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FEE14" w14:textId="3B3FFBFD" w:rsidR="00563BCB" w:rsidRPr="003D1866" w:rsidRDefault="003D1866" w:rsidP="003D1866">
      <w:pPr>
        <w:spacing w:before="4800"/>
        <w:jc w:val="center"/>
        <w:rPr>
          <w:rFonts w:asciiTheme="majorHAnsi" w:hAnsiTheme="majorHAnsi" w:cstheme="majorHAnsi"/>
          <w:sz w:val="52"/>
          <w:szCs w:val="52"/>
          <w:lang w:val="ru-RU"/>
        </w:rPr>
      </w:pPr>
      <w:bookmarkStart w:id="0" w:name="_Hlk210665225"/>
      <w:bookmarkEnd w:id="0"/>
      <w:r w:rsidRPr="003D1866">
        <w:rPr>
          <w:rFonts w:asciiTheme="majorHAnsi" w:hAnsiTheme="majorHAnsi" w:cstheme="majorHAnsi"/>
          <w:sz w:val="52"/>
          <w:szCs w:val="52"/>
          <w:lang w:val="ru-RU"/>
        </w:rPr>
        <w:t>Отчёт о выполнении лабораторной работы</w:t>
      </w:r>
    </w:p>
    <w:p w14:paraId="20B2E557" w14:textId="54978388" w:rsidR="003D1866" w:rsidRDefault="003D724B" w:rsidP="003D1866">
      <w:pPr>
        <w:jc w:val="center"/>
        <w:rPr>
          <w:rFonts w:asciiTheme="majorHAnsi" w:hAnsiTheme="majorHAnsi" w:cstheme="majorHAnsi"/>
          <w:b/>
          <w:bCs/>
          <w:sz w:val="72"/>
          <w:szCs w:val="72"/>
          <w:lang w:val="ru-RU"/>
        </w:rPr>
      </w:pPr>
      <w:r>
        <w:rPr>
          <w:rFonts w:asciiTheme="majorHAnsi" w:hAnsiTheme="majorHAnsi" w:cstheme="majorHAnsi"/>
          <w:b/>
          <w:bCs/>
          <w:sz w:val="72"/>
          <w:szCs w:val="72"/>
          <w:lang w:val="ru-RU"/>
        </w:rPr>
        <w:t>Измерение расхода</w:t>
      </w:r>
      <w:r>
        <w:rPr>
          <w:rFonts w:asciiTheme="majorHAnsi" w:hAnsiTheme="majorHAnsi" w:cstheme="majorHAnsi"/>
          <w:b/>
          <w:bCs/>
          <w:sz w:val="72"/>
          <w:szCs w:val="72"/>
          <w:lang w:val="ru-RU"/>
        </w:rPr>
        <w:br/>
        <w:t>затопленной струи</w:t>
      </w:r>
    </w:p>
    <w:p w14:paraId="2F128A1B" w14:textId="61534733" w:rsidR="003D724B" w:rsidRDefault="003D1866" w:rsidP="003D724B">
      <w:pPr>
        <w:spacing w:before="1600"/>
        <w:jc w:val="right"/>
        <w:rPr>
          <w:rFonts w:asciiTheme="majorHAnsi" w:hAnsiTheme="majorHAnsi" w:cstheme="majorHAnsi"/>
          <w:sz w:val="52"/>
          <w:szCs w:val="52"/>
          <w:lang w:val="ru-RU"/>
        </w:rPr>
      </w:pPr>
      <w:r w:rsidRPr="003D1866">
        <w:rPr>
          <w:rFonts w:asciiTheme="majorHAnsi" w:hAnsiTheme="majorHAnsi" w:cstheme="majorHAnsi"/>
          <w:sz w:val="52"/>
          <w:szCs w:val="52"/>
          <w:lang w:val="ru-RU"/>
        </w:rPr>
        <w:t>Выполнил</w:t>
      </w:r>
      <w:r w:rsidR="003D724B">
        <w:rPr>
          <w:rFonts w:asciiTheme="majorHAnsi" w:hAnsiTheme="majorHAnsi" w:cstheme="majorHAnsi"/>
          <w:sz w:val="52"/>
          <w:szCs w:val="52"/>
          <w:lang w:val="ru-RU"/>
        </w:rPr>
        <w:t>и</w:t>
      </w:r>
      <w:r>
        <w:rPr>
          <w:rFonts w:asciiTheme="majorHAnsi" w:hAnsiTheme="majorHAnsi" w:cstheme="majorHAnsi"/>
          <w:sz w:val="52"/>
          <w:szCs w:val="52"/>
          <w:lang w:val="ru-RU"/>
        </w:rPr>
        <w:t xml:space="preserve"> студент</w:t>
      </w:r>
      <w:r w:rsidR="003D724B">
        <w:rPr>
          <w:rFonts w:asciiTheme="majorHAnsi" w:hAnsiTheme="majorHAnsi" w:cstheme="majorHAnsi"/>
          <w:sz w:val="52"/>
          <w:szCs w:val="52"/>
          <w:lang w:val="ru-RU"/>
        </w:rPr>
        <w:t>ы</w:t>
      </w:r>
      <w:r>
        <w:rPr>
          <w:rFonts w:asciiTheme="majorHAnsi" w:hAnsiTheme="majorHAnsi" w:cstheme="majorHAnsi"/>
          <w:sz w:val="52"/>
          <w:szCs w:val="52"/>
          <w:lang w:val="ru-RU"/>
        </w:rPr>
        <w:t xml:space="preserve"> группы Б03-505</w:t>
      </w:r>
      <w:r w:rsidR="003D724B">
        <w:rPr>
          <w:rFonts w:asciiTheme="majorHAnsi" w:hAnsiTheme="majorHAnsi" w:cstheme="majorHAnsi"/>
          <w:sz w:val="52"/>
          <w:szCs w:val="52"/>
          <w:lang w:val="ru-RU"/>
        </w:rPr>
        <w:t>:</w:t>
      </w:r>
      <w:r>
        <w:rPr>
          <w:rFonts w:asciiTheme="majorHAnsi" w:hAnsiTheme="majorHAnsi" w:cstheme="majorHAnsi"/>
          <w:sz w:val="52"/>
          <w:szCs w:val="52"/>
          <w:lang w:val="ru-RU"/>
        </w:rPr>
        <w:br/>
        <w:t>Вржещ Ян</w:t>
      </w:r>
      <w:r w:rsidR="003D724B">
        <w:rPr>
          <w:rFonts w:asciiTheme="majorHAnsi" w:hAnsiTheme="majorHAnsi" w:cstheme="majorHAnsi"/>
          <w:sz w:val="52"/>
          <w:szCs w:val="52"/>
          <w:lang w:val="ru-RU"/>
        </w:rPr>
        <w:br/>
        <w:t>Инютин Ярослав</w:t>
      </w:r>
      <w:r w:rsidR="003D724B">
        <w:rPr>
          <w:rFonts w:asciiTheme="majorHAnsi" w:hAnsiTheme="majorHAnsi" w:cstheme="majorHAnsi"/>
          <w:sz w:val="52"/>
          <w:szCs w:val="52"/>
          <w:lang w:val="ru-RU"/>
        </w:rPr>
        <w:br/>
        <w:t>Подкорытов Владимир</w:t>
      </w:r>
      <w:r w:rsidR="003D724B">
        <w:rPr>
          <w:rFonts w:asciiTheme="majorHAnsi" w:hAnsiTheme="majorHAnsi" w:cstheme="majorHAnsi"/>
          <w:sz w:val="52"/>
          <w:szCs w:val="52"/>
          <w:lang w:val="ru-RU"/>
        </w:rPr>
        <w:br/>
        <w:t>Сахно Виктория</w:t>
      </w:r>
    </w:p>
    <w:p w14:paraId="2BB5C24F" w14:textId="19ABD2AD" w:rsidR="003D1866" w:rsidRDefault="003D1866" w:rsidP="003D724B">
      <w:pPr>
        <w:spacing w:before="1800"/>
        <w:jc w:val="center"/>
        <w:rPr>
          <w:rFonts w:asciiTheme="majorHAnsi" w:hAnsiTheme="majorHAnsi" w:cstheme="majorHAnsi"/>
          <w:sz w:val="36"/>
          <w:szCs w:val="36"/>
          <w:lang w:val="ru-RU"/>
        </w:rPr>
      </w:pPr>
    </w:p>
    <w:p w14:paraId="1DC0E279" w14:textId="77777777" w:rsidR="001C3A18" w:rsidRDefault="001C3A18">
      <w:pPr>
        <w:rPr>
          <w:rFonts w:ascii="Candara" w:hAnsi="Candara" w:cstheme="majorHAnsi"/>
          <w:sz w:val="28"/>
          <w:szCs w:val="28"/>
          <w:lang w:val="ru-RU"/>
        </w:rPr>
      </w:pPr>
      <w:r>
        <w:rPr>
          <w:rFonts w:ascii="Candara" w:hAnsi="Candara" w:cstheme="majorHAnsi"/>
          <w:sz w:val="28"/>
          <w:szCs w:val="28"/>
          <w:lang w:val="ru-RU"/>
        </w:rPr>
        <w:br w:type="page"/>
      </w:r>
    </w:p>
    <w:p w14:paraId="51C171DD" w14:textId="5AE1A697" w:rsidR="00272AD6" w:rsidRPr="001C3A18" w:rsidRDefault="003D724B" w:rsidP="00910FCD">
      <w:pPr>
        <w:spacing w:before="160"/>
        <w:rPr>
          <w:rFonts w:ascii="Candara" w:hAnsi="Candara" w:cstheme="majorHAnsi"/>
          <w:sz w:val="40"/>
          <w:szCs w:val="40"/>
          <w:lang w:val="ru-RU"/>
        </w:rPr>
      </w:pPr>
      <w:r w:rsidRPr="001C3A18">
        <w:rPr>
          <w:rFonts w:ascii="Candara" w:hAnsi="Candara" w:cstheme="majorHAnsi"/>
          <w:sz w:val="40"/>
          <w:szCs w:val="40"/>
          <w:lang w:val="ru-RU"/>
        </w:rPr>
        <w:lastRenderedPageBreak/>
        <w:t>Введение</w:t>
      </w:r>
      <w:r w:rsidR="0076099E" w:rsidRPr="001C3A18">
        <w:rPr>
          <w:rFonts w:ascii="Candara" w:hAnsi="Candara" w:cstheme="majorHAnsi"/>
          <w:sz w:val="40"/>
          <w:szCs w:val="40"/>
          <w:lang w:val="ru-RU"/>
        </w:rPr>
        <w:t>, теория</w:t>
      </w:r>
    </w:p>
    <w:p w14:paraId="7E74F913" w14:textId="77777777" w:rsidR="0076099E" w:rsidRPr="001C3A18" w:rsidRDefault="0076099E" w:rsidP="0076099E">
      <w:pPr>
        <w:rPr>
          <w:rFonts w:ascii="Candara" w:hAnsi="Candara"/>
          <w:sz w:val="28"/>
          <w:szCs w:val="28"/>
          <w:lang w:val="ru-RU"/>
        </w:rPr>
      </w:pPr>
      <w:r w:rsidRPr="001C3A18">
        <w:rPr>
          <w:rFonts w:ascii="Candara" w:hAnsi="Candara"/>
          <w:sz w:val="28"/>
          <w:szCs w:val="28"/>
          <w:lang w:val="ru-RU"/>
        </w:rPr>
        <w:t>Потоки жидкости или газа, не имеющие твердых границ, называются соответственно жидкими или газовыми струями. Струи классифицируются по ряду признаков. Прежде всего различают затопленные и незатопленные струи.</w:t>
      </w:r>
      <w:r w:rsidRPr="001C3A18">
        <w:rPr>
          <w:rFonts w:ascii="Candara" w:hAnsi="Candara"/>
          <w:sz w:val="28"/>
          <w:szCs w:val="28"/>
          <w:lang w:val="ru-RU"/>
        </w:rPr>
        <w:br/>
        <w:t>Затопленная струя - течение, которое возникает при истечении в покоящуюся окружающую среду потока жидкости или газа, находящегося в том же фазовом состоянии, что и окружающая среда.</w:t>
      </w:r>
      <w:r w:rsidRPr="001C3A18">
        <w:rPr>
          <w:rFonts w:ascii="Candara" w:hAnsi="Candara"/>
          <w:sz w:val="28"/>
          <w:szCs w:val="28"/>
          <w:lang w:val="ru-RU"/>
        </w:rPr>
        <w:br/>
        <w:t>Свободное течение — течение, при котором какие-либо твердые стенки находятся на большом расстоянии от потока и не оказывают влияния на течение.</w:t>
      </w:r>
    </w:p>
    <w:p w14:paraId="6D827DC4" w14:textId="26A7625B" w:rsidR="003D724B" w:rsidRPr="001C3A18" w:rsidRDefault="0076099E" w:rsidP="0076099E">
      <w:pPr>
        <w:rPr>
          <w:rFonts w:ascii="Candara" w:hAnsi="Candara"/>
          <w:sz w:val="28"/>
          <w:szCs w:val="28"/>
          <w:lang w:val="ru-RU"/>
        </w:rPr>
      </w:pPr>
      <w:r w:rsidRPr="001C3A18">
        <w:rPr>
          <w:rFonts w:ascii="Candara" w:hAnsi="Candara"/>
          <w:sz w:val="28"/>
          <w:szCs w:val="28"/>
          <w:lang w:val="ru-RU"/>
        </w:rPr>
        <w:t>В данной работе будет исследоваться течение, возникающее при истечении воздуха в покоящуюся воздушную среду вдали от твёрдых стенок, т.е. рассматривается свободная затопленная струя.</w:t>
      </w:r>
    </w:p>
    <w:p w14:paraId="0CF28A50" w14:textId="5D3C3AC0" w:rsidR="0076099E" w:rsidRPr="00021371" w:rsidRDefault="0076099E" w:rsidP="0076099E">
      <w:pPr>
        <w:jc w:val="center"/>
        <w:rPr>
          <w:rFonts w:ascii="Candara" w:hAnsi="Candara"/>
          <w:sz w:val="28"/>
          <w:szCs w:val="28"/>
          <w:lang w:val="ru-RU"/>
        </w:rPr>
      </w:pPr>
      <w:r w:rsidRPr="001C3A18">
        <w:rPr>
          <w:rFonts w:ascii="Candara" w:hAnsi="Candara"/>
          <w:noProof/>
          <w:sz w:val="28"/>
          <w:szCs w:val="28"/>
        </w:rPr>
        <w:drawing>
          <wp:inline distT="0" distB="0" distL="0" distR="0" wp14:anchorId="3D6AD66E" wp14:editId="46B10723">
            <wp:extent cx="3034665" cy="1747520"/>
            <wp:effectExtent l="0" t="0" r="0" b="5080"/>
            <wp:docPr id="27" name="Рисунок 27" descr="C:\Users\BEREZN~1.MV\AppData\Local\Temp\lu1374442si96.tmp\lu1374442sipu_tmp_e5553632222176d8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 descr="C:\Users\BEREZN~1.MV\AppData\Local\Temp\lu1374442si96.tmp\lu1374442sipu_tmp_e5553632222176d8.gif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665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3A18">
        <w:rPr>
          <w:rFonts w:ascii="Candara" w:hAnsi="Candara"/>
          <w:sz w:val="28"/>
          <w:szCs w:val="28"/>
          <w:lang w:val="ru-RU"/>
        </w:rPr>
        <w:br/>
        <w:t>Рис</w:t>
      </w:r>
      <w:r w:rsidR="00021371">
        <w:rPr>
          <w:rFonts w:ascii="Candara" w:hAnsi="Candara"/>
          <w:sz w:val="28"/>
          <w:szCs w:val="28"/>
          <w:lang w:val="ru-RU"/>
        </w:rPr>
        <w:t>.</w:t>
      </w:r>
      <w:r w:rsidRPr="001C3A18">
        <w:rPr>
          <w:rFonts w:ascii="Candara" w:hAnsi="Candara"/>
          <w:sz w:val="28"/>
          <w:szCs w:val="28"/>
          <w:lang w:val="ru-RU"/>
        </w:rPr>
        <w:t xml:space="preserve"> </w:t>
      </w:r>
      <w:r w:rsidR="00021371" w:rsidRPr="00021371">
        <w:rPr>
          <w:rFonts w:ascii="Candara" w:hAnsi="Candara"/>
          <w:sz w:val="28"/>
          <w:szCs w:val="28"/>
          <w:lang w:val="ru-RU"/>
        </w:rPr>
        <w:t>1:</w:t>
      </w:r>
      <w:r w:rsidR="00021371">
        <w:rPr>
          <w:rFonts w:ascii="Candara" w:hAnsi="Candara"/>
          <w:sz w:val="28"/>
          <w:szCs w:val="28"/>
          <w:lang w:val="ru-RU"/>
        </w:rPr>
        <w:t>структура струи</w:t>
      </w:r>
    </w:p>
    <w:p w14:paraId="6E1ADF36" w14:textId="77777777" w:rsidR="0076099E" w:rsidRPr="001C3A18" w:rsidRDefault="0076099E" w:rsidP="0076099E">
      <w:pPr>
        <w:rPr>
          <w:rFonts w:ascii="Candara" w:hAnsi="Candara"/>
          <w:sz w:val="28"/>
          <w:szCs w:val="28"/>
          <w:lang w:val="ru-RU"/>
        </w:rPr>
      </w:pPr>
      <w:r w:rsidRPr="001C3A18">
        <w:rPr>
          <w:rFonts w:ascii="Candara" w:hAnsi="Candara"/>
          <w:sz w:val="28"/>
          <w:szCs w:val="28"/>
          <w:lang w:val="ru-RU"/>
        </w:rPr>
        <w:t>Непосредственно к отверстию примыкает начальный участок. На этом участке скорость, состав и температура потока на оси струи по длине не изменяются. На границе потока и окружающей среды реализуется течение в слое смешения, которое является неустойчивым. На некотором расстоянии от отверстия поток становится турбулентным. По мере удаления от отверстия слой смешения расширяется и после того как границы слоя смешения смыкаются, скорость на оси начинает уменьшаться. Течение на начальном участке зависит от большого количества факторов, среди которых отметим форму отверстия, средние и пульсационные характеристики потока в плоскости отверстия.</w:t>
      </w:r>
    </w:p>
    <w:p w14:paraId="17F21068" w14:textId="77777777" w:rsidR="0076099E" w:rsidRPr="001C3A18" w:rsidRDefault="0076099E" w:rsidP="0076099E">
      <w:pPr>
        <w:rPr>
          <w:rFonts w:ascii="Candara" w:hAnsi="Candara"/>
          <w:sz w:val="28"/>
          <w:szCs w:val="28"/>
          <w:lang w:val="ru-RU"/>
        </w:rPr>
      </w:pPr>
      <w:r w:rsidRPr="001C3A18">
        <w:rPr>
          <w:rFonts w:ascii="Candara" w:hAnsi="Candara"/>
          <w:sz w:val="28"/>
          <w:szCs w:val="28"/>
          <w:lang w:val="ru-RU"/>
        </w:rPr>
        <w:t>Непосредственно за начальным участком следует переходный участок, на котором скорость потока на оси при удалении от отверстия уменьшается, а характеристики потока ещё зависят от характеристик потока на начальном участке.</w:t>
      </w:r>
    </w:p>
    <w:p w14:paraId="3C6C2DF0" w14:textId="77777777" w:rsidR="0076099E" w:rsidRPr="001C3A18" w:rsidRDefault="0076099E" w:rsidP="0076099E">
      <w:pPr>
        <w:rPr>
          <w:rFonts w:ascii="Candara" w:hAnsi="Candara"/>
          <w:sz w:val="28"/>
          <w:szCs w:val="28"/>
          <w:lang w:val="ru-RU"/>
        </w:rPr>
      </w:pPr>
      <w:r w:rsidRPr="001C3A18">
        <w:rPr>
          <w:rFonts w:ascii="Candara" w:hAnsi="Candara"/>
          <w:sz w:val="28"/>
          <w:szCs w:val="28"/>
          <w:lang w:val="ru-RU"/>
        </w:rPr>
        <w:t xml:space="preserve">За переходным участком следует основной участок, на котором течение зависит только от потока импульса в истекающем из отверстия потоке и не зависит от других характеристик потока на начальном и переходном участках. </w:t>
      </w:r>
    </w:p>
    <w:p w14:paraId="7B18673B" w14:textId="77777777" w:rsidR="0076099E" w:rsidRPr="001C3A18" w:rsidRDefault="0076099E" w:rsidP="0076099E">
      <w:pPr>
        <w:rPr>
          <w:rFonts w:ascii="Candara" w:hAnsi="Candara"/>
          <w:sz w:val="28"/>
          <w:szCs w:val="28"/>
          <w:lang w:val="ru-RU"/>
        </w:rPr>
      </w:pPr>
      <w:r w:rsidRPr="001C3A18">
        <w:rPr>
          <w:rFonts w:ascii="Candara" w:hAnsi="Candara"/>
          <w:sz w:val="28"/>
          <w:szCs w:val="28"/>
          <w:lang w:val="ru-RU"/>
        </w:rPr>
        <w:t xml:space="preserve">Границей является поверхность раздела, отделяющая саму струю от окружающей ее жидкости. Границей струи можно считать точки, в которых измеренная скорость </w:t>
      </w:r>
      <w:r w:rsidRPr="001C3A18">
        <w:rPr>
          <w:rFonts w:ascii="Candara" w:hAnsi="Candara"/>
          <w:sz w:val="28"/>
          <w:szCs w:val="28"/>
          <w:lang w:val="ru-RU"/>
        </w:rPr>
        <w:lastRenderedPageBreak/>
        <w:t>меньше точности её измерения. В этом случае часто говорят, что значение измеренной величины равно нулю в пределах точности измерения. Течение вблизи границы характеризуется чередованием областей с сильно различающейся структурой пульсационного движения. Это явление называется перемежаемостью. Если продлить внешние границы струи и найти точку их пересечения, получим так называемый полюс струи. Поверхность струи по границам может быть «взрыхленная». На границе струи с окружающей неподвижной жидкостью происходит перемешивание между струей и окружающей жидкостью из-за эффекта вязкости и явления диффузии (броуновское движение) в ламинарном течении или интенсивных пульсаций скорости при турбулентном течении. Перемешивание приводит к тому, что между струей и окружающей средой происходит обмен количеством движения, струя подтормаживается, расширяется и одновременно увлекает с собой часть «внешней» жидкости. Вследствие этих эффектов расход струи увеличивается. Давление по длине струи сохраняется постоянным и равным давлению в окружающем пространстве. Количество движения струи по длине может меняться только из-за создающихся внешних вихрей и практически не изменяется.</w:t>
      </w:r>
    </w:p>
    <w:p w14:paraId="4126D21D" w14:textId="0FE5F6AB" w:rsidR="0076099E" w:rsidRPr="00021371" w:rsidRDefault="0076099E" w:rsidP="0076099E">
      <w:pPr>
        <w:jc w:val="center"/>
        <w:rPr>
          <w:rFonts w:ascii="Candara" w:hAnsi="Candara"/>
          <w:sz w:val="28"/>
          <w:szCs w:val="28"/>
          <w:lang w:val="ru-RU"/>
        </w:rPr>
      </w:pPr>
      <w:r w:rsidRPr="001C3A18">
        <w:rPr>
          <w:rFonts w:ascii="Candara" w:hAnsi="Candara"/>
          <w:noProof/>
          <w:sz w:val="28"/>
          <w:szCs w:val="28"/>
        </w:rPr>
        <w:drawing>
          <wp:inline distT="0" distB="0" distL="0" distR="0" wp14:anchorId="41D972BD" wp14:editId="4E139E37">
            <wp:extent cx="3267075" cy="1691640"/>
            <wp:effectExtent l="0" t="0" r="9525" b="3810"/>
            <wp:docPr id="30" name="Рисунок 30" descr="C:\Users\BEREZN~1.MV\AppData\Local\Temp\lu1374442si96.tmp\lu1374442sipu_tmp_afa610534ebe4ee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 descr="C:\Users\BEREZN~1.MV\AppData\Local\Temp\lu1374442si96.tmp\lu1374442sipu_tmp_afa610534ebe4ee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3A18">
        <w:rPr>
          <w:rFonts w:ascii="Candara" w:hAnsi="Candara"/>
          <w:sz w:val="28"/>
          <w:szCs w:val="28"/>
          <w:lang w:val="ru-RU"/>
        </w:rPr>
        <w:br/>
        <w:t>Рис 2</w:t>
      </w:r>
      <w:r w:rsidR="00021371">
        <w:rPr>
          <w:rFonts w:ascii="Candara" w:hAnsi="Candara"/>
          <w:sz w:val="28"/>
          <w:szCs w:val="28"/>
          <w:lang w:val="ru-RU"/>
        </w:rPr>
        <w:t>: мгновенная фотография струи углекислого газа,</w:t>
      </w:r>
      <w:r w:rsidR="00021371">
        <w:rPr>
          <w:rFonts w:ascii="Candara" w:hAnsi="Candara"/>
          <w:sz w:val="28"/>
          <w:szCs w:val="28"/>
          <w:lang w:val="ru-RU"/>
        </w:rPr>
        <w:br/>
        <w:t>исткекающего из отверстия диаметром 6.5мм со скоростью 39м</w:t>
      </w:r>
      <w:r w:rsidR="00021371">
        <w:rPr>
          <w:rFonts w:ascii="Candara" w:hAnsi="Candara"/>
          <w:sz w:val="28"/>
          <w:szCs w:val="28"/>
        </w:rPr>
        <w:t>/</w:t>
      </w:r>
      <w:r w:rsidR="00021371">
        <w:rPr>
          <w:rFonts w:ascii="Candara" w:hAnsi="Candara"/>
          <w:sz w:val="28"/>
          <w:szCs w:val="28"/>
          <w:lang w:val="ru-RU"/>
        </w:rPr>
        <w:t>с</w:t>
      </w:r>
    </w:p>
    <w:p w14:paraId="5894030C" w14:textId="0B1570FF" w:rsidR="0076099E" w:rsidRPr="001C3A18" w:rsidRDefault="0076099E" w:rsidP="0076099E">
      <w:pPr>
        <w:rPr>
          <w:rFonts w:ascii="Candara" w:hAnsi="Candara"/>
          <w:sz w:val="28"/>
          <w:szCs w:val="28"/>
          <w:lang w:val="ru-RU"/>
        </w:rPr>
      </w:pPr>
      <w:r w:rsidRPr="001C3A18">
        <w:rPr>
          <w:rFonts w:ascii="Candara" w:hAnsi="Candara"/>
          <w:sz w:val="28"/>
          <w:szCs w:val="28"/>
          <w:lang w:val="ru-RU"/>
        </w:rPr>
        <w:t xml:space="preserve">Для получения представления о распространении струи </w:t>
      </w:r>
      <w:r w:rsidR="008F63EC" w:rsidRPr="001C3A18">
        <w:rPr>
          <w:rFonts w:ascii="Candara" w:hAnsi="Candara"/>
          <w:sz w:val="28"/>
          <w:szCs w:val="28"/>
          <w:lang w:val="ru-RU"/>
        </w:rPr>
        <w:t xml:space="preserve">измерим </w:t>
      </w:r>
      <w:r w:rsidRPr="001C3A18">
        <w:rPr>
          <w:rFonts w:ascii="Candara" w:hAnsi="Candara"/>
          <w:sz w:val="28"/>
          <w:szCs w:val="28"/>
          <w:lang w:val="ru-RU"/>
        </w:rPr>
        <w:t>профиль её скорости на разных удалениях от отверстия.</w:t>
      </w:r>
      <w:r w:rsidR="008F63EC" w:rsidRPr="001C3A18">
        <w:rPr>
          <w:rFonts w:ascii="Candara" w:hAnsi="Candara"/>
          <w:sz w:val="28"/>
          <w:szCs w:val="28"/>
          <w:lang w:val="ru-RU"/>
        </w:rPr>
        <w:t xml:space="preserve"> Будем считать струю осесимметричной.</w:t>
      </w:r>
    </w:p>
    <w:p w14:paraId="509C9F5B" w14:textId="22597723" w:rsidR="008F63EC" w:rsidRPr="001C3A18" w:rsidRDefault="008F63EC" w:rsidP="008F63EC">
      <w:pPr>
        <w:jc w:val="center"/>
        <w:rPr>
          <w:rFonts w:ascii="Candara" w:hAnsi="Candara"/>
          <w:sz w:val="28"/>
          <w:szCs w:val="28"/>
          <w:lang w:val="ru-RU"/>
        </w:rPr>
      </w:pPr>
      <w:r w:rsidRPr="001C3A18">
        <w:rPr>
          <w:rFonts w:ascii="Candara" w:hAnsi="Candara"/>
          <w:noProof/>
          <w:sz w:val="28"/>
          <w:szCs w:val="28"/>
        </w:rPr>
        <w:drawing>
          <wp:inline distT="0" distB="0" distL="0" distR="0" wp14:anchorId="42780B21" wp14:editId="119E2A4B">
            <wp:extent cx="1504950" cy="17240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3A18">
        <w:rPr>
          <w:rFonts w:ascii="Candara" w:hAnsi="Candara"/>
          <w:sz w:val="28"/>
          <w:szCs w:val="28"/>
          <w:lang w:val="ru-RU"/>
        </w:rPr>
        <w:br/>
        <w:t>Рис</w:t>
      </w:r>
      <w:r w:rsidR="00021371">
        <w:rPr>
          <w:rFonts w:ascii="Candara" w:hAnsi="Candara"/>
          <w:sz w:val="28"/>
          <w:szCs w:val="28"/>
          <w:lang w:val="ru-RU"/>
        </w:rPr>
        <w:t>.</w:t>
      </w:r>
      <w:r w:rsidRPr="001C3A18">
        <w:rPr>
          <w:rFonts w:ascii="Candara" w:hAnsi="Candara"/>
          <w:sz w:val="28"/>
          <w:szCs w:val="28"/>
          <w:lang w:val="ru-RU"/>
        </w:rPr>
        <w:t xml:space="preserve"> 3</w:t>
      </w:r>
      <w:r w:rsidR="00021371">
        <w:rPr>
          <w:rFonts w:ascii="Candara" w:hAnsi="Candara"/>
          <w:sz w:val="28"/>
          <w:szCs w:val="28"/>
          <w:lang w:val="ru-RU"/>
        </w:rPr>
        <w:t>: схематическое изображение профиля скорости в струе</w:t>
      </w:r>
    </w:p>
    <w:p w14:paraId="5C46384D" w14:textId="29E5C5B4" w:rsidR="008F63EC" w:rsidRPr="001C3A18" w:rsidRDefault="008F63EC" w:rsidP="008F63EC">
      <w:pPr>
        <w:rPr>
          <w:rFonts w:ascii="Candara" w:hAnsi="Candara"/>
          <w:sz w:val="28"/>
          <w:szCs w:val="28"/>
          <w:lang w:val="ru-RU"/>
        </w:rPr>
      </w:pPr>
      <w:r w:rsidRPr="001C3A18">
        <w:rPr>
          <w:rFonts w:ascii="Candara" w:hAnsi="Candara"/>
          <w:sz w:val="28"/>
          <w:szCs w:val="28"/>
          <w:lang w:val="ru-RU"/>
        </w:rPr>
        <w:t xml:space="preserve">Как видно, в пределах границы струи скорость направлена перпендикулярно плоскости сечения, однако её величина изменяется от точки к точке. То, что струя </w:t>
      </w:r>
      <w:r w:rsidRPr="001C3A18">
        <w:rPr>
          <w:rFonts w:ascii="Candara" w:hAnsi="Candara"/>
          <w:sz w:val="28"/>
          <w:szCs w:val="28"/>
          <w:lang w:val="ru-RU"/>
        </w:rPr>
        <w:lastRenderedPageBreak/>
        <w:t xml:space="preserve">осесимметричная, означает, что величина скорости зависит только от расстояния до её оси </w:t>
      </w:r>
      <w:r w:rsidRPr="001C3A18">
        <w:rPr>
          <w:rFonts w:ascii="Candara" w:hAnsi="Candara"/>
          <w:i/>
          <w:sz w:val="28"/>
          <w:szCs w:val="28"/>
        </w:rPr>
        <w:t>r</w:t>
      </w:r>
      <w:r w:rsidRPr="001C3A18">
        <w:rPr>
          <w:rFonts w:ascii="Candara" w:hAnsi="Candara"/>
          <w:sz w:val="28"/>
          <w:szCs w:val="28"/>
          <w:lang w:val="ru-RU"/>
        </w:rPr>
        <w:t xml:space="preserve">, и в качестве площадки </w:t>
      </w:r>
      <w:r w:rsidRPr="001C3A18">
        <w:rPr>
          <w:rFonts w:ascii="Candara" w:hAnsi="Candara"/>
          <w:i/>
          <w:sz w:val="28"/>
          <w:szCs w:val="28"/>
        </w:rPr>
        <w:t>ds</w:t>
      </w:r>
      <w:r w:rsidRPr="001C3A18">
        <w:rPr>
          <w:rFonts w:ascii="Candara" w:hAnsi="Candara"/>
          <w:sz w:val="28"/>
          <w:szCs w:val="28"/>
          <w:lang w:val="ru-RU"/>
        </w:rPr>
        <w:t xml:space="preserve">, в пределах которой скорость меняется мало, можно взять кольцо, содержащие точки на расстоянии от </w:t>
      </w:r>
      <w:r w:rsidRPr="001C3A18">
        <w:rPr>
          <w:rFonts w:ascii="Candara" w:hAnsi="Candara"/>
          <w:i/>
          <w:sz w:val="28"/>
          <w:szCs w:val="28"/>
        </w:rPr>
        <w:t>r</w:t>
      </w:r>
      <w:r w:rsidRPr="001C3A18">
        <w:rPr>
          <w:rFonts w:ascii="Candara" w:hAnsi="Candara"/>
          <w:sz w:val="28"/>
          <w:szCs w:val="28"/>
          <w:lang w:val="ru-RU"/>
        </w:rPr>
        <w:t xml:space="preserve"> до </w:t>
      </w:r>
      <w:r w:rsidRPr="001C3A18">
        <w:rPr>
          <w:rFonts w:ascii="Candara" w:hAnsi="Candara"/>
          <w:i/>
          <w:sz w:val="28"/>
          <w:szCs w:val="28"/>
        </w:rPr>
        <w:t>r</w:t>
      </w:r>
      <w:r w:rsidRPr="001C3A18">
        <w:rPr>
          <w:rFonts w:ascii="Candara" w:hAnsi="Candara"/>
          <w:i/>
          <w:sz w:val="28"/>
          <w:szCs w:val="28"/>
          <w:lang w:val="ru-RU"/>
        </w:rPr>
        <w:t>+</w:t>
      </w:r>
      <w:proofErr w:type="spellStart"/>
      <w:r w:rsidRPr="001C3A18">
        <w:rPr>
          <w:rFonts w:ascii="Candara" w:hAnsi="Candara"/>
          <w:i/>
          <w:sz w:val="28"/>
          <w:szCs w:val="28"/>
        </w:rPr>
        <w:t>dr</w:t>
      </w:r>
      <w:proofErr w:type="spellEnd"/>
      <w:r w:rsidRPr="001C3A18">
        <w:rPr>
          <w:rFonts w:ascii="Candara" w:hAnsi="Candara"/>
          <w:sz w:val="28"/>
          <w:szCs w:val="28"/>
          <w:lang w:val="ru-RU"/>
        </w:rPr>
        <w:t xml:space="preserve">. Величина </w:t>
      </w:r>
      <w:proofErr w:type="spellStart"/>
      <w:r w:rsidRPr="001C3A18">
        <w:rPr>
          <w:rFonts w:ascii="Candara" w:hAnsi="Candara"/>
          <w:i/>
          <w:sz w:val="28"/>
          <w:szCs w:val="28"/>
        </w:rPr>
        <w:t>dr</w:t>
      </w:r>
      <w:proofErr w:type="spellEnd"/>
      <w:r w:rsidRPr="001C3A18">
        <w:rPr>
          <w:rFonts w:ascii="Candara" w:hAnsi="Candara"/>
          <w:sz w:val="28"/>
          <w:szCs w:val="28"/>
          <w:lang w:val="ru-RU"/>
        </w:rPr>
        <w:t xml:space="preserve"> при этом должна быть достаточно мала. Площадь </w:t>
      </w:r>
      <w:r w:rsidRPr="001C3A18">
        <w:rPr>
          <w:rFonts w:ascii="Candara" w:hAnsi="Candara"/>
          <w:i/>
          <w:sz w:val="28"/>
          <w:szCs w:val="28"/>
        </w:rPr>
        <w:t>ds</w:t>
      </w:r>
      <w:r w:rsidRPr="001C3A18">
        <w:rPr>
          <w:rFonts w:ascii="Candara" w:hAnsi="Candara"/>
          <w:sz w:val="28"/>
          <w:szCs w:val="28"/>
          <w:lang w:val="ru-RU"/>
        </w:rPr>
        <w:t xml:space="preserve"> примерно равна </w:t>
      </w:r>
      <w:r w:rsidRPr="001C3A18">
        <w:rPr>
          <w:rFonts w:ascii="Candara" w:hAnsi="Candara"/>
          <w:i/>
          <w:sz w:val="28"/>
          <w:szCs w:val="28"/>
          <w:lang w:val="ru-RU"/>
        </w:rPr>
        <w:t>2</w:t>
      </w:r>
      <w:r w:rsidRPr="001C3A18">
        <w:rPr>
          <w:rFonts w:ascii="Candara" w:hAnsi="Candara"/>
          <w:i/>
          <w:sz w:val="28"/>
          <w:szCs w:val="28"/>
        </w:rPr>
        <w:t>π</w:t>
      </w:r>
      <w:proofErr w:type="spellStart"/>
      <w:r w:rsidRPr="001C3A18">
        <w:rPr>
          <w:rFonts w:ascii="Candara" w:hAnsi="Candara"/>
          <w:i/>
          <w:sz w:val="28"/>
          <w:szCs w:val="28"/>
        </w:rPr>
        <w:t>rdr</w:t>
      </w:r>
      <w:proofErr w:type="spellEnd"/>
      <w:r w:rsidRPr="001C3A18">
        <w:rPr>
          <w:rFonts w:ascii="Candara" w:hAnsi="Candara"/>
          <w:sz w:val="28"/>
          <w:szCs w:val="28"/>
          <w:lang w:val="ru-RU"/>
        </w:rPr>
        <w:t xml:space="preserve">, тогда поток через площадку можно представить как </w:t>
      </w:r>
      <w:r w:rsidRPr="001C3A18">
        <w:rPr>
          <w:rFonts w:ascii="Candara" w:hAnsi="Candara"/>
          <w:i/>
          <w:sz w:val="28"/>
          <w:szCs w:val="28"/>
        </w:rPr>
        <w:t>V</w:t>
      </w:r>
      <w:r w:rsidRPr="001C3A18">
        <w:rPr>
          <w:rFonts w:ascii="Candara" w:hAnsi="Candara"/>
          <w:i/>
          <w:sz w:val="28"/>
          <w:szCs w:val="28"/>
          <w:lang w:val="ru-RU"/>
        </w:rPr>
        <w:t>(</w:t>
      </w:r>
      <w:r w:rsidRPr="001C3A18">
        <w:rPr>
          <w:rFonts w:ascii="Candara" w:hAnsi="Candara"/>
          <w:i/>
          <w:sz w:val="28"/>
          <w:szCs w:val="28"/>
        </w:rPr>
        <w:t>r</w:t>
      </w:r>
      <w:r w:rsidRPr="001C3A18">
        <w:rPr>
          <w:rFonts w:ascii="Candara" w:hAnsi="Candara"/>
          <w:i/>
          <w:sz w:val="28"/>
          <w:szCs w:val="28"/>
          <w:lang w:val="ru-RU"/>
        </w:rPr>
        <w:t>)2</w:t>
      </w:r>
      <w:r w:rsidRPr="001C3A18">
        <w:rPr>
          <w:rFonts w:ascii="Candara" w:hAnsi="Candara"/>
          <w:i/>
          <w:sz w:val="28"/>
          <w:szCs w:val="28"/>
        </w:rPr>
        <w:t>π</w:t>
      </w:r>
      <w:proofErr w:type="spellStart"/>
      <w:r w:rsidRPr="001C3A18">
        <w:rPr>
          <w:rFonts w:ascii="Candara" w:hAnsi="Candara"/>
          <w:i/>
          <w:sz w:val="28"/>
          <w:szCs w:val="28"/>
        </w:rPr>
        <w:t>rdr</w:t>
      </w:r>
      <w:proofErr w:type="spellEnd"/>
      <w:r w:rsidRPr="001C3A18">
        <w:rPr>
          <w:rFonts w:ascii="Candara" w:hAnsi="Candara"/>
          <w:sz w:val="28"/>
          <w:szCs w:val="28"/>
          <w:lang w:val="ru-RU"/>
        </w:rPr>
        <w:t>, а общий объемный поток представить как интеграл:</w:t>
      </w:r>
      <w:r w:rsidR="00FA55E7">
        <w:rPr>
          <w:rFonts w:ascii="Candara" w:hAnsi="Candara"/>
          <w:sz w:val="28"/>
          <w:szCs w:val="28"/>
          <w:lang w:val="ru-RU"/>
        </w:rPr>
        <w:br/>
      </w:r>
      <w:r w:rsidRPr="001C3A18">
        <w:rPr>
          <w:rFonts w:ascii="Candara" w:eastAsia="Times New Roman" w:hAnsi="Candara" w:cs="Times New Roman"/>
          <w:position w:val="-28"/>
          <w:sz w:val="28"/>
          <w:szCs w:val="28"/>
          <w:lang w:val="ru-RU" w:eastAsia="ru-RU"/>
        </w:rPr>
        <w:object w:dxaOrig="1584" w:dyaOrig="672" w14:anchorId="2BE070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.65pt;height:33.35pt" o:ole="">
            <v:imagedata r:id="rId9" o:title=""/>
          </v:shape>
          <o:OLEObject Type="Embed" ProgID="Equation.DSMT4" ShapeID="_x0000_i1025" DrawAspect="Content" ObjectID="_1826802878" r:id="rId10"/>
        </w:object>
      </w:r>
      <w:r w:rsidR="00FA55E7">
        <w:rPr>
          <w:rFonts w:ascii="Candara" w:hAnsi="Candara"/>
          <w:sz w:val="28"/>
          <w:szCs w:val="28"/>
          <w:lang w:val="ru-RU"/>
        </w:rPr>
        <w:t xml:space="preserve"> (1)</w:t>
      </w:r>
    </w:p>
    <w:p w14:paraId="210E6BA0" w14:textId="6270775B" w:rsidR="008F63EC" w:rsidRPr="001C3A18" w:rsidRDefault="008F63EC" w:rsidP="008F63EC">
      <w:pPr>
        <w:rPr>
          <w:rFonts w:ascii="Candara" w:hAnsi="Candara"/>
          <w:sz w:val="28"/>
          <w:szCs w:val="28"/>
          <w:lang w:val="ru-RU"/>
        </w:rPr>
      </w:pPr>
      <w:r w:rsidRPr="001C3A18">
        <w:rPr>
          <w:rFonts w:ascii="Candara" w:hAnsi="Candara"/>
          <w:sz w:val="28"/>
          <w:szCs w:val="28"/>
          <w:lang w:val="ru-RU"/>
        </w:rPr>
        <w:t>Считая плотность газа неизменной, можно преобразовать формулу к:</w:t>
      </w:r>
      <w:r w:rsidR="00FA55E7">
        <w:rPr>
          <w:rFonts w:ascii="Candara" w:hAnsi="Candara"/>
          <w:sz w:val="28"/>
          <w:szCs w:val="28"/>
          <w:lang w:val="ru-RU"/>
        </w:rPr>
        <w:br/>
      </w:r>
      <w:r w:rsidRPr="001C3A18">
        <w:rPr>
          <w:rFonts w:ascii="Candara" w:eastAsia="Times New Roman" w:hAnsi="Candara" w:cs="Times New Roman"/>
          <w:position w:val="-28"/>
          <w:sz w:val="28"/>
          <w:szCs w:val="28"/>
          <w:lang w:val="ru-RU" w:eastAsia="ru-RU"/>
        </w:rPr>
        <w:object w:dxaOrig="1824" w:dyaOrig="672" w14:anchorId="22EEB378">
          <v:shape id="_x0000_i1026" type="#_x0000_t75" style="width:90.65pt;height:33.35pt" o:ole="">
            <v:imagedata r:id="rId11" o:title=""/>
          </v:shape>
          <o:OLEObject Type="Embed" ProgID="Equation.DSMT4" ShapeID="_x0000_i1026" DrawAspect="Content" ObjectID="_1826802879" r:id="rId12"/>
        </w:object>
      </w:r>
      <w:r w:rsidR="00FA55E7">
        <w:rPr>
          <w:rFonts w:ascii="Candara" w:eastAsia="Times New Roman" w:hAnsi="Candara" w:cs="Times New Roman"/>
          <w:sz w:val="28"/>
          <w:szCs w:val="28"/>
          <w:lang w:val="ru-RU" w:eastAsia="ru-RU"/>
        </w:rPr>
        <w:t xml:space="preserve"> (2)</w:t>
      </w:r>
    </w:p>
    <w:p w14:paraId="115F8C70" w14:textId="01F38F77" w:rsidR="008F63EC" w:rsidRPr="001C3A18" w:rsidRDefault="008F63EC" w:rsidP="008F63EC">
      <w:pPr>
        <w:tabs>
          <w:tab w:val="left" w:pos="1533"/>
        </w:tabs>
        <w:rPr>
          <w:rFonts w:ascii="Candara" w:hAnsi="Candara"/>
          <w:sz w:val="28"/>
          <w:szCs w:val="28"/>
          <w:lang w:val="ru-RU"/>
        </w:rPr>
      </w:pPr>
      <w:r w:rsidRPr="001C3A18">
        <w:rPr>
          <w:rFonts w:ascii="Candara" w:hAnsi="Candara"/>
          <w:sz w:val="28"/>
          <w:szCs w:val="28"/>
          <w:lang w:val="ru-RU"/>
        </w:rPr>
        <w:t xml:space="preserve">Для конечного числа измеренных точек </w:t>
      </w:r>
      <w:proofErr w:type="spellStart"/>
      <w:r w:rsidRPr="001C3A18">
        <w:rPr>
          <w:rFonts w:ascii="Candara" w:hAnsi="Candara"/>
          <w:sz w:val="28"/>
          <w:szCs w:val="28"/>
        </w:rPr>
        <w:t>rV</w:t>
      </w:r>
      <w:proofErr w:type="spellEnd"/>
      <w:r w:rsidRPr="001C3A18">
        <w:rPr>
          <w:rFonts w:ascii="Candara" w:hAnsi="Candara"/>
          <w:sz w:val="28"/>
          <w:szCs w:val="28"/>
          <w:lang w:val="ru-RU"/>
        </w:rPr>
        <w:t>(</w:t>
      </w:r>
      <w:r w:rsidRPr="001C3A18">
        <w:rPr>
          <w:rFonts w:ascii="Candara" w:hAnsi="Candara"/>
          <w:sz w:val="28"/>
          <w:szCs w:val="28"/>
        </w:rPr>
        <w:t>r</w:t>
      </w:r>
      <w:r w:rsidRPr="001C3A18">
        <w:rPr>
          <w:rFonts w:ascii="Candara" w:hAnsi="Candara"/>
          <w:sz w:val="28"/>
          <w:szCs w:val="28"/>
          <w:lang w:val="ru-RU"/>
        </w:rPr>
        <w:t>) справедливо численное приближение</w:t>
      </w:r>
      <w:r w:rsidR="00FA55E7">
        <w:rPr>
          <w:rFonts w:ascii="Candara" w:hAnsi="Candara"/>
          <w:sz w:val="28"/>
          <w:szCs w:val="28"/>
          <w:lang w:val="ru-RU"/>
        </w:rPr>
        <w:t>:</w:t>
      </w:r>
      <w:r w:rsidR="00FA55E7">
        <w:rPr>
          <w:rFonts w:ascii="Candara" w:hAnsi="Candara"/>
          <w:sz w:val="28"/>
          <w:szCs w:val="28"/>
          <w:lang w:val="ru-RU"/>
        </w:rPr>
        <w:br/>
      </w:r>
      <w:r w:rsidRPr="001C3A18">
        <w:rPr>
          <w:rFonts w:ascii="Candara" w:eastAsia="Times New Roman" w:hAnsi="Candara" w:cs="Times New Roman"/>
          <w:position w:val="-26"/>
          <w:sz w:val="28"/>
          <w:szCs w:val="28"/>
          <w:lang w:val="ru-RU" w:eastAsia="ru-RU"/>
        </w:rPr>
        <w:object w:dxaOrig="3240" w:dyaOrig="624" w14:anchorId="78335188">
          <v:shape id="_x0000_i1027" type="#_x0000_t75" style="width:162pt;height:30.65pt" o:ole="">
            <v:imagedata r:id="rId13" o:title=""/>
          </v:shape>
          <o:OLEObject Type="Embed" ProgID="Equation.DSMT4" ShapeID="_x0000_i1027" DrawAspect="Content" ObjectID="_1826802880" r:id="rId14"/>
        </w:object>
      </w:r>
      <w:r w:rsidR="00FA55E7">
        <w:rPr>
          <w:rFonts w:ascii="Candara" w:hAnsi="Candara"/>
          <w:sz w:val="28"/>
          <w:szCs w:val="28"/>
          <w:lang w:val="ru-RU"/>
        </w:rPr>
        <w:t xml:space="preserve"> (3)</w:t>
      </w:r>
    </w:p>
    <w:p w14:paraId="2CF7D888" w14:textId="082955D4" w:rsidR="006433DA" w:rsidRPr="001C3A18" w:rsidRDefault="006433DA" w:rsidP="008F63EC">
      <w:pPr>
        <w:tabs>
          <w:tab w:val="left" w:pos="1533"/>
        </w:tabs>
        <w:rPr>
          <w:rFonts w:ascii="Candara" w:hAnsi="Candara"/>
          <w:sz w:val="28"/>
          <w:szCs w:val="28"/>
          <w:lang w:val="ru-RU"/>
        </w:rPr>
      </w:pPr>
      <w:r w:rsidRPr="001C3A18">
        <w:rPr>
          <w:rFonts w:ascii="Candara" w:hAnsi="Candara"/>
          <w:sz w:val="28"/>
          <w:szCs w:val="28"/>
          <w:lang w:val="ru-RU"/>
        </w:rPr>
        <w:t xml:space="preserve">Измерить </w:t>
      </w:r>
      <w:r w:rsidRPr="001C3A18">
        <w:rPr>
          <w:rFonts w:ascii="Candara" w:hAnsi="Candara"/>
          <w:sz w:val="28"/>
          <w:szCs w:val="28"/>
        </w:rPr>
        <w:t>V</w:t>
      </w:r>
      <w:r w:rsidRPr="001C3A18">
        <w:rPr>
          <w:rFonts w:ascii="Candara" w:hAnsi="Candara"/>
          <w:sz w:val="28"/>
          <w:szCs w:val="28"/>
          <w:lang w:val="ru-RU"/>
        </w:rPr>
        <w:t xml:space="preserve"> напрямую затруднительно, будем пользоваться законом Бернулли:</w:t>
      </w:r>
      <w:r w:rsidR="00FA55E7">
        <w:rPr>
          <w:rFonts w:ascii="Candara" w:hAnsi="Candara"/>
          <w:sz w:val="28"/>
          <w:szCs w:val="28"/>
          <w:lang w:val="ru-RU"/>
        </w:rPr>
        <w:br/>
      </w:r>
      <w:r w:rsidRPr="001C3A18">
        <w:rPr>
          <w:rFonts w:ascii="Candara" w:eastAsia="Times New Roman" w:hAnsi="Candara" w:cs="Times New Roman"/>
          <w:position w:val="-22"/>
          <w:sz w:val="28"/>
          <w:szCs w:val="28"/>
          <w:lang w:val="ru-RU" w:eastAsia="ru-RU"/>
        </w:rPr>
        <w:object w:dxaOrig="1236" w:dyaOrig="612" w14:anchorId="2CB334DA">
          <v:shape id="_x0000_i1028" type="#_x0000_t75" style="width:62pt;height:30.65pt" o:ole="">
            <v:imagedata r:id="rId15" o:title=""/>
          </v:shape>
          <o:OLEObject Type="Embed" ProgID="Equation.DSMT4" ShapeID="_x0000_i1028" DrawAspect="Content" ObjectID="_1826802881" r:id="rId16"/>
        </w:object>
      </w:r>
      <w:r w:rsidR="00FA55E7">
        <w:rPr>
          <w:rFonts w:ascii="Candara" w:eastAsia="Times New Roman" w:hAnsi="Candara" w:cs="Times New Roman"/>
          <w:sz w:val="28"/>
          <w:szCs w:val="28"/>
          <w:lang w:val="ru-RU" w:eastAsia="ru-RU"/>
        </w:rPr>
        <w:t xml:space="preserve"> (4)</w:t>
      </w:r>
    </w:p>
    <w:p w14:paraId="00E6654B" w14:textId="4FD33A62" w:rsidR="006433DA" w:rsidRPr="001C3A18" w:rsidRDefault="006433DA" w:rsidP="006433DA">
      <w:pPr>
        <w:rPr>
          <w:rFonts w:ascii="Candara" w:hAnsi="Candara"/>
          <w:sz w:val="28"/>
          <w:szCs w:val="28"/>
          <w:lang w:val="ru-RU"/>
        </w:rPr>
      </w:pPr>
      <w:r w:rsidRPr="001C3A18">
        <w:rPr>
          <w:rFonts w:ascii="Candara" w:hAnsi="Candara"/>
          <w:sz w:val="28"/>
          <w:szCs w:val="28"/>
          <w:lang w:val="ru-RU"/>
        </w:rPr>
        <w:t xml:space="preserve">Второе слагаемое в левой части формулы называется динамическим напором, давление </w:t>
      </w:r>
      <w:r w:rsidRPr="001C3A18">
        <w:rPr>
          <w:rFonts w:ascii="Candara" w:hAnsi="Candara"/>
          <w:i/>
          <w:sz w:val="28"/>
          <w:szCs w:val="28"/>
        </w:rPr>
        <w:t>P</w:t>
      </w:r>
      <w:r w:rsidRPr="001C3A18">
        <w:rPr>
          <w:rFonts w:ascii="Candara" w:hAnsi="Candara"/>
          <w:sz w:val="28"/>
          <w:szCs w:val="28"/>
          <w:lang w:val="ru-RU"/>
        </w:rPr>
        <w:t xml:space="preserve"> – это давление воздуха в текущей точке, а давление </w:t>
      </w:r>
      <w:r w:rsidRPr="001C3A18">
        <w:rPr>
          <w:rFonts w:ascii="Candara" w:hAnsi="Candara"/>
          <w:i/>
          <w:sz w:val="28"/>
          <w:szCs w:val="28"/>
        </w:rPr>
        <w:t>P</w:t>
      </w:r>
      <w:r w:rsidRPr="001C3A18">
        <w:rPr>
          <w:rFonts w:ascii="Candara" w:hAnsi="Candara"/>
          <w:i/>
          <w:sz w:val="28"/>
          <w:szCs w:val="28"/>
          <w:vertAlign w:val="subscript"/>
          <w:lang w:val="ru-RU"/>
        </w:rPr>
        <w:t>0</w:t>
      </w:r>
      <w:r w:rsidRPr="001C3A18">
        <w:rPr>
          <w:rFonts w:ascii="Candara" w:hAnsi="Candara"/>
          <w:sz w:val="28"/>
          <w:szCs w:val="28"/>
          <w:lang w:val="ru-RU"/>
        </w:rPr>
        <w:t xml:space="preserve"> -- давление торможения. Физический смысл давления торможения состоит в том, что при адиабатическом торможении газа давление возрастет до величины </w:t>
      </w:r>
      <w:r w:rsidRPr="001C3A18">
        <w:rPr>
          <w:rFonts w:ascii="Candara" w:hAnsi="Candara"/>
          <w:i/>
          <w:sz w:val="28"/>
          <w:szCs w:val="28"/>
        </w:rPr>
        <w:t>P</w:t>
      </w:r>
      <w:r w:rsidRPr="001C3A18">
        <w:rPr>
          <w:rFonts w:ascii="Candara" w:hAnsi="Candara"/>
          <w:i/>
          <w:sz w:val="28"/>
          <w:szCs w:val="28"/>
          <w:vertAlign w:val="subscript"/>
          <w:lang w:val="ru-RU"/>
        </w:rPr>
        <w:t>0</w:t>
      </w:r>
      <w:r w:rsidRPr="001C3A18">
        <w:rPr>
          <w:rFonts w:ascii="Candara" w:hAnsi="Candara"/>
          <w:sz w:val="28"/>
          <w:szCs w:val="28"/>
          <w:lang w:val="ru-RU"/>
        </w:rPr>
        <w:t xml:space="preserve">. В рассматриваемом случае давление </w:t>
      </w:r>
      <w:r w:rsidRPr="001C3A18">
        <w:rPr>
          <w:rFonts w:ascii="Candara" w:hAnsi="Candara"/>
          <w:i/>
          <w:sz w:val="28"/>
          <w:szCs w:val="28"/>
        </w:rPr>
        <w:t>P</w:t>
      </w:r>
      <w:r w:rsidRPr="001C3A18">
        <w:rPr>
          <w:rFonts w:ascii="Candara" w:hAnsi="Candara"/>
          <w:sz w:val="28"/>
          <w:szCs w:val="28"/>
          <w:lang w:val="ru-RU"/>
        </w:rPr>
        <w:t xml:space="preserve"> – это давление в струе, которое примерно равно давлению вне струи.</w:t>
      </w:r>
    </w:p>
    <w:p w14:paraId="4E37A489" w14:textId="3655AB69" w:rsidR="006433DA" w:rsidRPr="001C3A18" w:rsidRDefault="006433DA" w:rsidP="008F63EC">
      <w:pPr>
        <w:tabs>
          <w:tab w:val="left" w:pos="1533"/>
        </w:tabs>
        <w:rPr>
          <w:rFonts w:ascii="Candara" w:hAnsi="Candara"/>
          <w:iCs/>
          <w:sz w:val="28"/>
          <w:szCs w:val="28"/>
          <w:lang w:val="ru-RU"/>
        </w:rPr>
      </w:pPr>
      <w:r w:rsidRPr="001C3A18">
        <w:rPr>
          <w:rFonts w:ascii="Candara" w:hAnsi="Candara"/>
          <w:sz w:val="28"/>
          <w:szCs w:val="28"/>
          <w:lang w:val="ru-RU"/>
        </w:rPr>
        <w:t xml:space="preserve">Измерять давление торможения </w:t>
      </w:r>
      <w:r w:rsidRPr="001C3A18">
        <w:rPr>
          <w:rFonts w:ascii="Candara" w:hAnsi="Candara"/>
          <w:i/>
          <w:sz w:val="28"/>
          <w:szCs w:val="28"/>
        </w:rPr>
        <w:t>P</w:t>
      </w:r>
      <w:r w:rsidRPr="001C3A18">
        <w:rPr>
          <w:rFonts w:ascii="Candara" w:hAnsi="Candara"/>
          <w:i/>
          <w:sz w:val="28"/>
          <w:szCs w:val="28"/>
          <w:vertAlign w:val="subscript"/>
          <w:lang w:val="ru-RU"/>
        </w:rPr>
        <w:t>0</w:t>
      </w:r>
      <w:r w:rsidRPr="001C3A18">
        <w:rPr>
          <w:rFonts w:ascii="Candara" w:hAnsi="Candara"/>
          <w:iCs/>
          <w:sz w:val="28"/>
          <w:szCs w:val="28"/>
          <w:lang w:val="ru-RU"/>
        </w:rPr>
        <w:t xml:space="preserve"> будем при помощи трубки Пито.</w:t>
      </w:r>
    </w:p>
    <w:p w14:paraId="22767AE7" w14:textId="317CAA7A" w:rsidR="006433DA" w:rsidRPr="001C3A18" w:rsidRDefault="006433DA" w:rsidP="006433DA">
      <w:pPr>
        <w:rPr>
          <w:rFonts w:ascii="Candara" w:hAnsi="Candara"/>
          <w:iCs/>
          <w:sz w:val="28"/>
          <w:szCs w:val="28"/>
          <w:lang w:val="ru-RU"/>
        </w:rPr>
      </w:pPr>
      <w:r w:rsidRPr="001C3A18">
        <w:rPr>
          <w:rFonts w:ascii="Candara" w:hAnsi="Candara"/>
          <w:iCs/>
          <w:sz w:val="28"/>
          <w:szCs w:val="28"/>
          <w:lang w:val="ru-RU"/>
        </w:rPr>
        <w:br w:type="page"/>
      </w:r>
    </w:p>
    <w:p w14:paraId="04B27142" w14:textId="209A3CE8" w:rsidR="0076099E" w:rsidRPr="001C3A18" w:rsidRDefault="006433DA" w:rsidP="003D724B">
      <w:pPr>
        <w:spacing w:before="160"/>
        <w:rPr>
          <w:rFonts w:ascii="Candara" w:hAnsi="Candara" w:cstheme="majorHAnsi"/>
          <w:sz w:val="40"/>
          <w:szCs w:val="40"/>
          <w:lang w:val="ru-RU"/>
        </w:rPr>
      </w:pPr>
      <w:r w:rsidRPr="001C3A18">
        <w:rPr>
          <w:rFonts w:ascii="Candara" w:hAnsi="Candara" w:cstheme="majorHAnsi"/>
          <w:sz w:val="40"/>
          <w:szCs w:val="40"/>
          <w:lang w:val="ru-RU"/>
        </w:rPr>
        <w:lastRenderedPageBreak/>
        <w:t>Установка, и</w:t>
      </w:r>
      <w:r w:rsidR="003D724B" w:rsidRPr="001C3A18">
        <w:rPr>
          <w:rFonts w:ascii="Candara" w:hAnsi="Candara" w:cstheme="majorHAnsi"/>
          <w:sz w:val="40"/>
          <w:szCs w:val="40"/>
          <w:lang w:val="ru-RU"/>
        </w:rPr>
        <w:t>змерения</w:t>
      </w:r>
    </w:p>
    <w:p w14:paraId="268C157D" w14:textId="0650F27D" w:rsidR="006433DA" w:rsidRPr="001C3A18" w:rsidRDefault="00C37FAA" w:rsidP="006433DA">
      <w:pPr>
        <w:spacing w:before="160"/>
        <w:jc w:val="center"/>
        <w:rPr>
          <w:rFonts w:ascii="Candara" w:hAnsi="Candara"/>
          <w:noProof/>
          <w:sz w:val="28"/>
          <w:szCs w:val="28"/>
          <w:lang w:val="ru-RU"/>
        </w:rPr>
      </w:pPr>
      <w:r w:rsidRPr="001C3A18">
        <w:rPr>
          <w:rFonts w:ascii="Candara" w:hAnsi="Candara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F90FF88" wp14:editId="1396952C">
            <wp:simplePos x="0" y="0"/>
            <wp:positionH relativeFrom="column">
              <wp:posOffset>3331992</wp:posOffset>
            </wp:positionH>
            <wp:positionV relativeFrom="paragraph">
              <wp:posOffset>1976999</wp:posOffset>
            </wp:positionV>
            <wp:extent cx="3270885" cy="1839595"/>
            <wp:effectExtent l="0" t="0" r="5715" b="825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885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3A18">
        <w:rPr>
          <w:rFonts w:ascii="Candara" w:hAnsi="Candara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3709DA9" wp14:editId="76CFF238">
            <wp:simplePos x="0" y="0"/>
            <wp:positionH relativeFrom="column">
              <wp:posOffset>3326976</wp:posOffset>
            </wp:positionH>
            <wp:positionV relativeFrom="paragraph">
              <wp:posOffset>89535</wp:posOffset>
            </wp:positionV>
            <wp:extent cx="3270885" cy="1854200"/>
            <wp:effectExtent l="0" t="0" r="5715" b="0"/>
            <wp:wrapSquare wrapText="bothSides"/>
            <wp:docPr id="4" name="Рисунок 4" descr="C:\Users\BEREZN~1.MV\AppData\Local\Temp\lu1374442si96.tmp\lu1374442sipu_tmp_4bd046e3e01aca2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C:\Users\BEREZN~1.MV\AppData\Local\Temp\lu1374442si96.tmp\lu1374442sipu_tmp_4bd046e3e01aca29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885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33DA" w:rsidRPr="001C3A18">
        <w:rPr>
          <w:rFonts w:ascii="Candara" w:hAnsi="Candara"/>
          <w:noProof/>
          <w:sz w:val="28"/>
          <w:szCs w:val="28"/>
        </w:rPr>
        <w:drawing>
          <wp:inline distT="0" distB="0" distL="0" distR="0" wp14:anchorId="5409B79A" wp14:editId="4FCF5C96">
            <wp:extent cx="2930154" cy="3445934"/>
            <wp:effectExtent l="0" t="0" r="381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125" cy="3449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36878" w14:textId="10D4EFC5" w:rsidR="00C37FAA" w:rsidRPr="001C3A18" w:rsidRDefault="00C37FAA" w:rsidP="006433DA">
      <w:pPr>
        <w:spacing w:before="160"/>
        <w:jc w:val="center"/>
        <w:rPr>
          <w:rFonts w:ascii="Candara" w:hAnsi="Candara" w:cstheme="majorHAnsi"/>
          <w:sz w:val="28"/>
          <w:szCs w:val="28"/>
          <w:lang w:val="ru-RU"/>
        </w:rPr>
      </w:pPr>
      <w:r w:rsidRPr="001C3A18">
        <w:rPr>
          <w:rFonts w:ascii="Candara" w:hAnsi="Candara"/>
          <w:noProof/>
          <w:sz w:val="28"/>
          <w:szCs w:val="28"/>
          <w:lang w:val="ru-RU"/>
        </w:rPr>
        <w:t>Рис</w:t>
      </w:r>
      <w:r w:rsidR="00021371">
        <w:rPr>
          <w:rFonts w:ascii="Candara" w:hAnsi="Candara"/>
          <w:noProof/>
          <w:sz w:val="28"/>
          <w:szCs w:val="28"/>
          <w:lang w:val="ru-RU"/>
        </w:rPr>
        <w:t>.</w:t>
      </w:r>
      <w:r w:rsidRPr="001C3A18">
        <w:rPr>
          <w:rFonts w:ascii="Candara" w:hAnsi="Candara"/>
          <w:noProof/>
          <w:sz w:val="28"/>
          <w:szCs w:val="28"/>
          <w:lang w:val="ru-RU"/>
        </w:rPr>
        <w:t xml:space="preserve"> </w:t>
      </w:r>
      <w:r w:rsidR="00021371">
        <w:rPr>
          <w:rFonts w:ascii="Candara" w:hAnsi="Candara"/>
          <w:noProof/>
          <w:sz w:val="28"/>
          <w:szCs w:val="28"/>
          <w:lang w:val="ru-RU"/>
        </w:rPr>
        <w:t>4, 5, 6: установка</w:t>
      </w:r>
    </w:p>
    <w:p w14:paraId="480994D8" w14:textId="56F6FEEF" w:rsidR="006433DA" w:rsidRPr="00C44F13" w:rsidRDefault="006433DA" w:rsidP="006433DA">
      <w:pPr>
        <w:spacing w:before="160"/>
        <w:rPr>
          <w:rFonts w:ascii="Candara" w:hAnsi="Candara"/>
          <w:iCs/>
          <w:sz w:val="28"/>
          <w:szCs w:val="28"/>
          <w:lang w:val="ru-RU"/>
        </w:rPr>
      </w:pPr>
      <w:r w:rsidRPr="001C3A18">
        <w:rPr>
          <w:rFonts w:ascii="Candara" w:hAnsi="Candara"/>
          <w:iCs/>
          <w:sz w:val="28"/>
          <w:szCs w:val="28"/>
          <w:lang w:val="ru-RU"/>
        </w:rPr>
        <w:t xml:space="preserve">Положение трубки Пито контролируется </w:t>
      </w:r>
      <w:r w:rsidR="00C44F13">
        <w:rPr>
          <w:rFonts w:ascii="Candara" w:hAnsi="Candara"/>
          <w:iCs/>
          <w:sz w:val="28"/>
          <w:szCs w:val="28"/>
          <w:lang w:val="ru-RU"/>
        </w:rPr>
        <w:t xml:space="preserve">функциями из </w:t>
      </w:r>
      <w:proofErr w:type="spellStart"/>
      <w:r w:rsidR="00C44F13">
        <w:rPr>
          <w:rFonts w:ascii="Candara" w:hAnsi="Candara"/>
          <w:iCs/>
          <w:sz w:val="28"/>
          <w:szCs w:val="28"/>
        </w:rPr>
        <w:t>jetFunctions</w:t>
      </w:r>
      <w:proofErr w:type="spellEnd"/>
      <w:r w:rsidR="00C44F13">
        <w:rPr>
          <w:rFonts w:ascii="Candara" w:hAnsi="Candara"/>
          <w:iCs/>
          <w:sz w:val="28"/>
          <w:szCs w:val="28"/>
          <w:lang w:val="ru-RU"/>
        </w:rPr>
        <w:t>:</w:t>
      </w:r>
      <w:r w:rsidR="007B0DCF" w:rsidRPr="001C3A18">
        <w:rPr>
          <w:rFonts w:ascii="Candara" w:hAnsi="Candara"/>
          <w:iCs/>
          <w:sz w:val="28"/>
          <w:szCs w:val="28"/>
          <w:lang w:val="ru-RU"/>
        </w:rPr>
        <w:t xml:space="preserve"> </w:t>
      </w:r>
      <w:r w:rsidR="00C44F13">
        <w:rPr>
          <w:rFonts w:ascii="Candara" w:hAnsi="Candara"/>
          <w:iCs/>
          <w:sz w:val="28"/>
          <w:szCs w:val="28"/>
          <w:lang w:val="ru-RU"/>
        </w:rPr>
        <w:t xml:space="preserve">как </w:t>
      </w:r>
      <w:r w:rsidR="007B0DCF" w:rsidRPr="001C3A18">
        <w:rPr>
          <w:rFonts w:ascii="Candara" w:hAnsi="Candara"/>
          <w:iCs/>
          <w:sz w:val="28"/>
          <w:szCs w:val="28"/>
          <w:lang w:val="ru-RU"/>
        </w:rPr>
        <w:t>часть основной программы, автоматически проводящей измерения профиля струи в заданном диапазоне</w:t>
      </w:r>
      <w:r w:rsidR="00C44F13">
        <w:rPr>
          <w:rFonts w:ascii="Candara" w:hAnsi="Candara"/>
          <w:iCs/>
          <w:sz w:val="28"/>
          <w:szCs w:val="28"/>
          <w:lang w:val="ru-RU"/>
        </w:rPr>
        <w:t xml:space="preserve">, либо вручную (скрипт </w:t>
      </w:r>
      <w:proofErr w:type="spellStart"/>
      <w:r w:rsidR="00C44F13">
        <w:rPr>
          <w:rFonts w:ascii="Candara" w:hAnsi="Candara"/>
          <w:iCs/>
          <w:sz w:val="28"/>
          <w:szCs w:val="28"/>
        </w:rPr>
        <w:t>jetMover</w:t>
      </w:r>
      <w:proofErr w:type="spellEnd"/>
      <w:r w:rsidR="00C44F13">
        <w:rPr>
          <w:rFonts w:ascii="Candara" w:hAnsi="Candara"/>
          <w:iCs/>
          <w:sz w:val="28"/>
          <w:szCs w:val="28"/>
        </w:rPr>
        <w:t>)</w:t>
      </w:r>
      <w:r w:rsidR="00C44F13">
        <w:rPr>
          <w:rFonts w:ascii="Candara" w:hAnsi="Candara"/>
          <w:iCs/>
          <w:sz w:val="28"/>
          <w:szCs w:val="28"/>
          <w:lang w:val="ru-RU"/>
        </w:rPr>
        <w:t>.</w:t>
      </w:r>
    </w:p>
    <w:p w14:paraId="123F2C9D" w14:textId="5338C7D5" w:rsidR="00021371" w:rsidRPr="001C3A18" w:rsidRDefault="00021371" w:rsidP="006433DA">
      <w:pPr>
        <w:spacing w:before="160"/>
        <w:rPr>
          <w:rFonts w:ascii="Candara" w:hAnsi="Candara" w:cstheme="majorHAnsi"/>
          <w:sz w:val="28"/>
          <w:szCs w:val="28"/>
          <w:lang w:val="ru-RU"/>
        </w:rPr>
      </w:pPr>
      <w:r>
        <w:rPr>
          <w:rFonts w:ascii="Candara" w:hAnsi="Candara" w:cstheme="majorHAnsi"/>
          <w:sz w:val="28"/>
          <w:szCs w:val="28"/>
          <w:lang w:val="ru-RU"/>
        </w:rPr>
        <w:t>Калибровка:</w:t>
      </w:r>
      <w:r>
        <w:rPr>
          <w:rFonts w:ascii="Candara" w:hAnsi="Candara" w:cstheme="majorHAnsi"/>
          <w:sz w:val="28"/>
          <w:szCs w:val="28"/>
          <w:lang w:val="ru-RU"/>
        </w:rPr>
        <w:br/>
        <w:t xml:space="preserve">1) </w:t>
      </w:r>
      <w:r w:rsidR="007B0DCF" w:rsidRPr="001C3A18">
        <w:rPr>
          <w:rFonts w:ascii="Candara" w:hAnsi="Candara" w:cstheme="majorHAnsi"/>
          <w:sz w:val="28"/>
          <w:szCs w:val="28"/>
          <w:lang w:val="ru-RU"/>
        </w:rPr>
        <w:t>калибровка АЦП, опрашивающего трубку Пито, для конвертации значения в паскали.</w:t>
      </w:r>
      <w:r w:rsidR="00C37FAA" w:rsidRPr="001C3A18">
        <w:rPr>
          <w:rFonts w:ascii="Candara" w:hAnsi="Candara" w:cstheme="majorHAnsi"/>
          <w:sz w:val="28"/>
          <w:szCs w:val="28"/>
          <w:lang w:val="ru-RU"/>
        </w:rPr>
        <w:br/>
      </w:r>
      <w:r w:rsidR="007B0DCF" w:rsidRPr="001C3A18">
        <w:rPr>
          <w:rFonts w:ascii="Candara" w:hAnsi="Candara" w:cstheme="majorHAnsi"/>
          <w:sz w:val="28"/>
          <w:szCs w:val="28"/>
          <w:lang w:val="ru-RU"/>
        </w:rPr>
        <w:t>С высокой точностью (~500</w:t>
      </w:r>
      <w:r>
        <w:rPr>
          <w:rFonts w:ascii="Candara" w:hAnsi="Candara" w:cstheme="majorHAnsi"/>
          <w:sz w:val="28"/>
          <w:szCs w:val="28"/>
          <w:lang w:val="ru-RU"/>
        </w:rPr>
        <w:t xml:space="preserve"> измерений</w:t>
      </w:r>
      <w:r w:rsidR="007B0DCF" w:rsidRPr="001C3A18">
        <w:rPr>
          <w:rFonts w:ascii="Candara" w:hAnsi="Candara" w:cstheme="majorHAnsi"/>
          <w:sz w:val="28"/>
          <w:szCs w:val="28"/>
          <w:lang w:val="ru-RU"/>
        </w:rPr>
        <w:t>) при помощи АЦП измерено атмосферное давление, затем давление у</w:t>
      </w:r>
      <w:r w:rsidR="00C37FAA" w:rsidRPr="001C3A18">
        <w:rPr>
          <w:rFonts w:ascii="Candara" w:hAnsi="Candara" w:cstheme="majorHAnsi"/>
          <w:sz w:val="28"/>
          <w:szCs w:val="28"/>
          <w:lang w:val="ru-RU"/>
        </w:rPr>
        <w:t xml:space="preserve"> </w:t>
      </w:r>
      <w:r w:rsidR="007B0DCF" w:rsidRPr="001C3A18">
        <w:rPr>
          <w:rFonts w:ascii="Candara" w:hAnsi="Candara" w:cstheme="majorHAnsi"/>
          <w:sz w:val="28"/>
          <w:szCs w:val="28"/>
          <w:lang w:val="ru-RU"/>
        </w:rPr>
        <w:t>отверстия</w:t>
      </w:r>
      <w:r w:rsidR="00C37FAA" w:rsidRPr="001C3A18">
        <w:rPr>
          <w:rFonts w:ascii="Candara" w:hAnsi="Candara" w:cstheme="majorHAnsi"/>
          <w:sz w:val="28"/>
          <w:szCs w:val="28"/>
          <w:lang w:val="ru-RU"/>
        </w:rPr>
        <w:t xml:space="preserve"> при</w:t>
      </w:r>
      <w:r>
        <w:rPr>
          <w:rFonts w:ascii="Candara" w:hAnsi="Candara" w:cstheme="majorHAnsi"/>
          <w:sz w:val="28"/>
          <w:szCs w:val="28"/>
          <w:lang w:val="ru-RU"/>
        </w:rPr>
        <w:t xml:space="preserve"> наличии потока, созданного вентилятором</w:t>
      </w:r>
      <w:r w:rsidR="007B0DCF" w:rsidRPr="001C3A18">
        <w:rPr>
          <w:rFonts w:ascii="Candara" w:hAnsi="Candara" w:cstheme="majorHAnsi"/>
          <w:sz w:val="28"/>
          <w:szCs w:val="28"/>
          <w:lang w:val="ru-RU"/>
        </w:rPr>
        <w:t xml:space="preserve">. </w:t>
      </w:r>
      <w:r w:rsidR="00C37FAA" w:rsidRPr="001C3A18">
        <w:rPr>
          <w:rFonts w:ascii="Candara" w:hAnsi="Candara" w:cstheme="majorHAnsi"/>
          <w:sz w:val="28"/>
          <w:szCs w:val="28"/>
          <w:lang w:val="ru-RU"/>
        </w:rPr>
        <w:t>Эту же разницу давлений измерим манометром.</w:t>
      </w:r>
    </w:p>
    <w:p w14:paraId="7D0ABFFB" w14:textId="6AF5A6A5" w:rsidR="00C37FAA" w:rsidRPr="001C3A18" w:rsidRDefault="00C37FAA" w:rsidP="00C37FAA">
      <w:pPr>
        <w:spacing w:before="160"/>
        <w:jc w:val="center"/>
        <w:rPr>
          <w:rFonts w:ascii="Candara" w:hAnsi="Candara" w:cstheme="majorHAnsi"/>
          <w:sz w:val="28"/>
          <w:szCs w:val="28"/>
          <w:lang w:val="ru-RU"/>
        </w:rPr>
      </w:pPr>
      <w:r w:rsidRPr="001C3A18">
        <w:rPr>
          <w:rFonts w:ascii="Candara" w:hAnsi="Candara" w:cstheme="majorHAnsi"/>
          <w:noProof/>
          <w:sz w:val="28"/>
          <w:szCs w:val="28"/>
          <w:lang w:val="ru-RU"/>
        </w:rPr>
        <w:drawing>
          <wp:inline distT="0" distB="0" distL="0" distR="0" wp14:anchorId="0F051F0D" wp14:editId="5EB5AED4">
            <wp:extent cx="5806800" cy="288000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8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3A18">
        <w:rPr>
          <w:rFonts w:ascii="Candara" w:hAnsi="Candara" w:cstheme="majorHAnsi"/>
          <w:sz w:val="28"/>
          <w:szCs w:val="28"/>
          <w:lang w:val="ru-RU"/>
        </w:rPr>
        <w:br/>
        <w:t>Рис</w:t>
      </w:r>
      <w:r w:rsidR="00021371">
        <w:rPr>
          <w:rFonts w:ascii="Candara" w:hAnsi="Candara" w:cstheme="majorHAnsi"/>
          <w:sz w:val="28"/>
          <w:szCs w:val="28"/>
          <w:lang w:val="ru-RU"/>
        </w:rPr>
        <w:t xml:space="preserve">. 7: </w:t>
      </w:r>
      <w:r w:rsidR="00833747">
        <w:rPr>
          <w:rFonts w:ascii="Candara" w:hAnsi="Candara" w:cstheme="majorHAnsi"/>
          <w:sz w:val="28"/>
          <w:szCs w:val="28"/>
          <w:lang w:val="ru-RU"/>
        </w:rPr>
        <w:t>калибровка показаний трубки Пито</w:t>
      </w:r>
    </w:p>
    <w:p w14:paraId="089C9709" w14:textId="3FC0D3B0" w:rsidR="00C37FAA" w:rsidRDefault="00C37FAA" w:rsidP="00C37FAA">
      <w:pPr>
        <w:spacing w:before="160"/>
        <w:rPr>
          <w:rFonts w:ascii="Candara" w:hAnsi="Candara" w:cstheme="majorHAnsi"/>
          <w:sz w:val="28"/>
          <w:szCs w:val="28"/>
          <w:lang w:val="ru-RU"/>
        </w:rPr>
      </w:pPr>
      <w:r w:rsidRPr="001C3A18">
        <w:rPr>
          <w:rFonts w:ascii="Candara" w:hAnsi="Candara" w:cstheme="majorHAnsi"/>
          <w:sz w:val="28"/>
          <w:szCs w:val="28"/>
          <w:lang w:val="ru-RU"/>
        </w:rPr>
        <w:lastRenderedPageBreak/>
        <w:t>Считая разницу показаний АЦП пропорциональной разнице давлений</w:t>
      </w:r>
      <w:r w:rsidR="004508E0" w:rsidRPr="001C3A18">
        <w:rPr>
          <w:rFonts w:ascii="Candara" w:hAnsi="Candara" w:cstheme="majorHAnsi"/>
          <w:sz w:val="28"/>
          <w:szCs w:val="28"/>
          <w:lang w:val="ru-RU"/>
        </w:rPr>
        <w:t xml:space="preserve"> </w:t>
      </w:r>
      <w:bookmarkStart w:id="1" w:name="_Hlk216187682"/>
      <w:r w:rsidR="004508E0" w:rsidRPr="001C3A18">
        <w:rPr>
          <w:rFonts w:ascii="Candara" w:hAnsi="Candara" w:cstheme="majorHAnsi"/>
          <w:sz w:val="28"/>
          <w:szCs w:val="28"/>
          <w:lang w:val="ru-RU"/>
        </w:rPr>
        <w:t>Δ</w:t>
      </w:r>
      <w:r w:rsidR="004508E0" w:rsidRPr="001C3A18">
        <w:rPr>
          <w:rFonts w:ascii="Candara" w:hAnsi="Candara" w:cstheme="majorHAnsi"/>
          <w:sz w:val="28"/>
          <w:szCs w:val="28"/>
        </w:rPr>
        <w:t>P</w:t>
      </w:r>
      <w:bookmarkEnd w:id="1"/>
      <w:r w:rsidRPr="001C3A18">
        <w:rPr>
          <w:rFonts w:ascii="Candara" w:hAnsi="Candara" w:cstheme="majorHAnsi"/>
          <w:sz w:val="28"/>
          <w:szCs w:val="28"/>
          <w:lang w:val="ru-RU"/>
        </w:rPr>
        <w:t>, получим переводной коэффициент.</w:t>
      </w:r>
      <w:r w:rsidR="00021371">
        <w:rPr>
          <w:rFonts w:ascii="Candara" w:hAnsi="Candara" w:cstheme="majorHAnsi"/>
          <w:sz w:val="28"/>
          <w:szCs w:val="28"/>
          <w:lang w:val="ru-RU"/>
        </w:rPr>
        <w:br/>
        <w:t xml:space="preserve">2) </w:t>
      </w:r>
      <w:r w:rsidR="00833747">
        <w:rPr>
          <w:rFonts w:ascii="Candara" w:hAnsi="Candara" w:cstheme="majorHAnsi"/>
          <w:sz w:val="28"/>
          <w:szCs w:val="28"/>
          <w:lang w:val="ru-RU"/>
        </w:rPr>
        <w:t>калибровка шагового механизма: смещение трубки Пито измеряется в шагах «</w:t>
      </w:r>
      <w:r w:rsidR="00833747">
        <w:rPr>
          <w:rFonts w:ascii="Candara" w:hAnsi="Candara" w:cstheme="majorHAnsi"/>
          <w:sz w:val="28"/>
          <w:szCs w:val="28"/>
        </w:rPr>
        <w:t>step</w:t>
      </w:r>
      <w:r w:rsidR="00833747">
        <w:rPr>
          <w:rFonts w:ascii="Candara" w:hAnsi="Candara" w:cstheme="majorHAnsi"/>
          <w:sz w:val="28"/>
          <w:szCs w:val="28"/>
          <w:lang w:val="ru-RU"/>
        </w:rPr>
        <w:t>» шагового двигателя, вращением которого достигается свдиг платформы, на которой закреплена трубка Пито.</w:t>
      </w:r>
    </w:p>
    <w:p w14:paraId="690B8431" w14:textId="2AF98852" w:rsidR="00833747" w:rsidRDefault="00833747" w:rsidP="00833747">
      <w:pPr>
        <w:spacing w:before="160"/>
        <w:jc w:val="center"/>
        <w:rPr>
          <w:rFonts w:ascii="Candara" w:hAnsi="Candara" w:cstheme="majorHAnsi"/>
          <w:sz w:val="28"/>
          <w:szCs w:val="28"/>
          <w:lang w:val="ru-RU"/>
        </w:rPr>
      </w:pPr>
      <w:r w:rsidRPr="00833747">
        <w:rPr>
          <w:rFonts w:ascii="Candara" w:hAnsi="Candara" w:cstheme="majorHAnsi"/>
          <w:noProof/>
          <w:sz w:val="28"/>
          <w:szCs w:val="28"/>
          <w:lang w:val="ru-RU"/>
        </w:rPr>
        <w:drawing>
          <wp:inline distT="0" distB="0" distL="0" distR="0" wp14:anchorId="31BC81F6" wp14:editId="6D833C85">
            <wp:extent cx="5806800" cy="288000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8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ndara" w:hAnsi="Candara" w:cstheme="majorHAnsi"/>
          <w:sz w:val="28"/>
          <w:szCs w:val="28"/>
          <w:lang w:val="ru-RU"/>
        </w:rPr>
        <w:br/>
      </w:r>
      <w:r w:rsidRPr="001C3A18">
        <w:rPr>
          <w:rFonts w:ascii="Candara" w:hAnsi="Candara" w:cstheme="majorHAnsi"/>
          <w:sz w:val="28"/>
          <w:szCs w:val="28"/>
          <w:lang w:val="ru-RU"/>
        </w:rPr>
        <w:t>Рис</w:t>
      </w:r>
      <w:r>
        <w:rPr>
          <w:rFonts w:ascii="Candara" w:hAnsi="Candara" w:cstheme="majorHAnsi"/>
          <w:sz w:val="28"/>
          <w:szCs w:val="28"/>
          <w:lang w:val="ru-RU"/>
        </w:rPr>
        <w:t xml:space="preserve">. </w:t>
      </w:r>
      <w:r>
        <w:rPr>
          <w:rFonts w:ascii="Candara" w:hAnsi="Candara" w:cstheme="majorHAnsi"/>
          <w:sz w:val="28"/>
          <w:szCs w:val="28"/>
          <w:lang w:val="ru-RU"/>
        </w:rPr>
        <w:t>8</w:t>
      </w:r>
      <w:r>
        <w:rPr>
          <w:rFonts w:ascii="Candara" w:hAnsi="Candara" w:cstheme="majorHAnsi"/>
          <w:sz w:val="28"/>
          <w:szCs w:val="28"/>
          <w:lang w:val="ru-RU"/>
        </w:rPr>
        <w:t xml:space="preserve">: калибровка </w:t>
      </w:r>
      <w:r>
        <w:rPr>
          <w:rFonts w:ascii="Candara" w:hAnsi="Candara" w:cstheme="majorHAnsi"/>
          <w:sz w:val="28"/>
          <w:szCs w:val="28"/>
          <w:lang w:val="ru-RU"/>
        </w:rPr>
        <w:t>величины смещения трубки Пито</w:t>
      </w:r>
    </w:p>
    <w:p w14:paraId="41EF6EA2" w14:textId="0F6E80CA" w:rsidR="00833747" w:rsidRPr="001C3A18" w:rsidRDefault="00833747" w:rsidP="00833747">
      <w:pPr>
        <w:spacing w:before="160"/>
        <w:rPr>
          <w:rFonts w:ascii="Candara" w:hAnsi="Candara" w:cstheme="majorHAnsi"/>
          <w:sz w:val="28"/>
          <w:szCs w:val="28"/>
          <w:lang w:val="ru-RU"/>
        </w:rPr>
      </w:pPr>
      <w:r>
        <w:rPr>
          <w:rFonts w:ascii="Candara" w:hAnsi="Candara" w:cstheme="majorHAnsi"/>
          <w:sz w:val="28"/>
          <w:szCs w:val="28"/>
          <w:lang w:val="ru-RU"/>
        </w:rPr>
        <w:t>Принимая длину шага постоянной</w:t>
      </w:r>
      <w:r w:rsidRPr="001C3A18">
        <w:rPr>
          <w:rFonts w:ascii="Candara" w:hAnsi="Candara" w:cstheme="majorHAnsi"/>
          <w:sz w:val="28"/>
          <w:szCs w:val="28"/>
          <w:lang w:val="ru-RU"/>
        </w:rPr>
        <w:t>, получим переводной коэффициент.</w:t>
      </w:r>
    </w:p>
    <w:p w14:paraId="44AAB286" w14:textId="5F64AE5E" w:rsidR="00833747" w:rsidRDefault="004508E0" w:rsidP="00C37FAA">
      <w:pPr>
        <w:spacing w:before="160"/>
        <w:rPr>
          <w:rFonts w:ascii="Candara" w:hAnsi="Candara" w:cstheme="majorHAnsi"/>
          <w:sz w:val="28"/>
          <w:szCs w:val="28"/>
          <w:lang w:val="ru-RU"/>
        </w:rPr>
      </w:pPr>
      <w:r w:rsidRPr="001C3A18">
        <w:rPr>
          <w:rFonts w:ascii="Candara" w:hAnsi="Candara" w:cstheme="majorHAnsi"/>
          <w:sz w:val="28"/>
          <w:szCs w:val="28"/>
          <w:lang w:val="ru-RU"/>
        </w:rPr>
        <w:t>Затем проведём измерения профилей давления на разных расстояниях от отверстия.</w:t>
      </w:r>
      <w:r w:rsidR="00C44F13">
        <w:rPr>
          <w:rFonts w:ascii="Candara" w:hAnsi="Candara" w:cstheme="majorHAnsi"/>
          <w:sz w:val="28"/>
          <w:szCs w:val="28"/>
          <w:lang w:val="ru-RU"/>
        </w:rPr>
        <w:t xml:space="preserve"> Алгоритм измерений профиля давления указан в разделе «программы».</w:t>
      </w:r>
    </w:p>
    <w:p w14:paraId="2626E62A" w14:textId="31061D05" w:rsidR="00C37FAA" w:rsidRPr="001C3A18" w:rsidRDefault="004508E0" w:rsidP="004508E0">
      <w:pPr>
        <w:rPr>
          <w:rFonts w:ascii="Candara" w:hAnsi="Candara" w:cstheme="majorHAnsi"/>
          <w:sz w:val="28"/>
          <w:szCs w:val="28"/>
          <w:lang w:val="ru-RU"/>
        </w:rPr>
      </w:pPr>
      <w:r w:rsidRPr="001C3A18">
        <w:rPr>
          <w:rFonts w:ascii="Candara" w:hAnsi="Candara" w:cstheme="majorHAnsi"/>
          <w:sz w:val="28"/>
          <w:szCs w:val="28"/>
          <w:lang w:val="ru-RU"/>
        </w:rPr>
        <w:br w:type="page"/>
      </w:r>
    </w:p>
    <w:p w14:paraId="4605AC25" w14:textId="46B5C301" w:rsidR="003D724B" w:rsidRPr="001C3A18" w:rsidRDefault="003D724B" w:rsidP="006433DA">
      <w:pPr>
        <w:spacing w:before="160"/>
        <w:rPr>
          <w:rFonts w:ascii="Candara" w:hAnsi="Candara" w:cstheme="majorHAnsi"/>
          <w:sz w:val="40"/>
          <w:szCs w:val="40"/>
          <w:lang w:val="ru-RU"/>
        </w:rPr>
      </w:pPr>
      <w:r w:rsidRPr="001C3A18">
        <w:rPr>
          <w:rFonts w:ascii="Candara" w:hAnsi="Candara" w:cstheme="majorHAnsi"/>
          <w:sz w:val="40"/>
          <w:szCs w:val="40"/>
          <w:lang w:val="ru-RU"/>
        </w:rPr>
        <w:lastRenderedPageBreak/>
        <w:t>Обработка</w:t>
      </w:r>
    </w:p>
    <w:p w14:paraId="1DFF828C" w14:textId="1756D2B5" w:rsidR="003D724B" w:rsidRPr="00FA55E7" w:rsidRDefault="004508E0" w:rsidP="00C44F13">
      <w:pPr>
        <w:spacing w:before="160"/>
        <w:jc w:val="center"/>
        <w:rPr>
          <w:rFonts w:ascii="Candara" w:hAnsi="Candara" w:cstheme="minorHAnsi"/>
          <w:sz w:val="28"/>
          <w:szCs w:val="28"/>
          <w:lang w:val="ru-RU"/>
        </w:rPr>
      </w:pPr>
      <w:r w:rsidRPr="001C3A18">
        <w:rPr>
          <w:rFonts w:ascii="Candara" w:hAnsi="Candara"/>
          <w:noProof/>
          <w:sz w:val="28"/>
          <w:szCs w:val="28"/>
        </w:rPr>
        <w:drawing>
          <wp:inline distT="0" distB="0" distL="0" distR="0" wp14:anchorId="6FD55B0B" wp14:editId="3A02136A">
            <wp:extent cx="4798800" cy="2880000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988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3A18">
        <w:rPr>
          <w:rFonts w:ascii="Candara" w:hAnsi="Candara" w:cstheme="minorHAnsi"/>
          <w:sz w:val="28"/>
          <w:szCs w:val="28"/>
          <w:lang w:val="ru-RU"/>
        </w:rPr>
        <w:br/>
        <w:t>Рис</w:t>
      </w:r>
      <w:r w:rsidR="00C44F13">
        <w:rPr>
          <w:rFonts w:ascii="Candara" w:hAnsi="Candara" w:cstheme="minorHAnsi"/>
          <w:sz w:val="28"/>
          <w:szCs w:val="28"/>
          <w:lang w:val="ru-RU"/>
        </w:rPr>
        <w:t>.</w:t>
      </w:r>
      <w:r w:rsidRPr="001C3A18">
        <w:rPr>
          <w:rFonts w:ascii="Candara" w:hAnsi="Candara" w:cstheme="minorHAnsi"/>
          <w:sz w:val="28"/>
          <w:szCs w:val="28"/>
          <w:lang w:val="ru-RU"/>
        </w:rPr>
        <w:t xml:space="preserve"> </w:t>
      </w:r>
      <w:r w:rsidR="00C44F13">
        <w:rPr>
          <w:rFonts w:ascii="Candara" w:hAnsi="Candara" w:cstheme="minorHAnsi"/>
          <w:sz w:val="28"/>
          <w:szCs w:val="28"/>
          <w:lang w:val="ru-RU"/>
        </w:rPr>
        <w:t xml:space="preserve">9: избыточное давление </w:t>
      </w:r>
      <w:r w:rsidR="00C44F13" w:rsidRPr="001C3A18">
        <w:rPr>
          <w:rFonts w:ascii="Candara" w:hAnsi="Candara" w:cstheme="majorHAnsi"/>
          <w:sz w:val="28"/>
          <w:szCs w:val="28"/>
          <w:lang w:val="ru-RU"/>
        </w:rPr>
        <w:t>Δ</w:t>
      </w:r>
      <w:r w:rsidR="00C44F13" w:rsidRPr="001C3A18">
        <w:rPr>
          <w:rFonts w:ascii="Candara" w:hAnsi="Candara" w:cstheme="majorHAnsi"/>
          <w:sz w:val="28"/>
          <w:szCs w:val="28"/>
        </w:rPr>
        <w:t>P</w:t>
      </w:r>
      <w:r w:rsidR="00C44F13">
        <w:rPr>
          <w:rFonts w:ascii="Candara" w:hAnsi="Candara" w:cstheme="majorHAnsi"/>
          <w:sz w:val="28"/>
          <w:szCs w:val="28"/>
          <w:lang w:val="ru-RU"/>
        </w:rPr>
        <w:t xml:space="preserve"> от координаты </w:t>
      </w:r>
      <w:r w:rsidR="00FA55E7">
        <w:rPr>
          <w:rFonts w:ascii="Candara" w:hAnsi="Candara" w:cstheme="majorHAnsi"/>
          <w:sz w:val="28"/>
          <w:szCs w:val="28"/>
        </w:rPr>
        <w:t>X</w:t>
      </w:r>
    </w:p>
    <w:p w14:paraId="63F8C53C" w14:textId="34263D15" w:rsidR="004508E0" w:rsidRPr="001C3A18" w:rsidRDefault="004508E0" w:rsidP="004508E0">
      <w:pPr>
        <w:spacing w:before="160"/>
        <w:rPr>
          <w:rFonts w:ascii="Candara" w:hAnsi="Candara" w:cstheme="majorHAnsi"/>
          <w:sz w:val="28"/>
          <w:szCs w:val="28"/>
          <w:lang w:val="ru-RU"/>
        </w:rPr>
      </w:pPr>
      <w:r w:rsidRPr="001C3A18">
        <w:rPr>
          <w:rFonts w:ascii="Candara" w:hAnsi="Candara" w:cstheme="minorHAnsi"/>
          <w:sz w:val="28"/>
          <w:szCs w:val="28"/>
          <w:lang w:val="ru-RU"/>
        </w:rPr>
        <w:t xml:space="preserve">Приведёны профили рассчитанного </w:t>
      </w:r>
      <w:r w:rsidRPr="001C3A18">
        <w:rPr>
          <w:rFonts w:ascii="Candara" w:hAnsi="Candara" w:cstheme="majorHAnsi"/>
          <w:sz w:val="28"/>
          <w:szCs w:val="28"/>
          <w:lang w:val="ru-RU"/>
        </w:rPr>
        <w:t>Δ</w:t>
      </w:r>
      <w:r w:rsidRPr="001C3A18">
        <w:rPr>
          <w:rFonts w:ascii="Candara" w:hAnsi="Candara" w:cstheme="majorHAnsi"/>
          <w:sz w:val="28"/>
          <w:szCs w:val="28"/>
        </w:rPr>
        <w:t>P</w:t>
      </w:r>
      <w:r w:rsidRPr="001C3A18">
        <w:rPr>
          <w:rFonts w:ascii="Candara" w:hAnsi="Candara" w:cstheme="majorHAnsi"/>
          <w:sz w:val="28"/>
          <w:szCs w:val="28"/>
          <w:lang w:val="ru-RU"/>
        </w:rPr>
        <w:t xml:space="preserve"> от координаты, приблизительно центрированные к виду, симметричному относительно</w:t>
      </w:r>
      <w:r w:rsidR="00C44F13">
        <w:rPr>
          <w:rFonts w:ascii="Candara" w:hAnsi="Candara" w:cstheme="majorHAnsi"/>
          <w:sz w:val="28"/>
          <w:szCs w:val="28"/>
          <w:lang w:val="ru-RU"/>
        </w:rPr>
        <w:t xml:space="preserve"> центра раструба</w:t>
      </w:r>
      <w:r w:rsidRPr="001C3A18">
        <w:rPr>
          <w:rFonts w:ascii="Candara" w:hAnsi="Candara" w:cstheme="majorHAnsi"/>
          <w:sz w:val="28"/>
          <w:szCs w:val="28"/>
          <w:lang w:val="ru-RU"/>
        </w:rPr>
        <w:t>.</w:t>
      </w:r>
    </w:p>
    <w:p w14:paraId="03F9BCF8" w14:textId="59824363" w:rsidR="00C44F13" w:rsidRPr="00FA55E7" w:rsidRDefault="00C44F13" w:rsidP="00C44F13">
      <w:pPr>
        <w:spacing w:before="160"/>
        <w:jc w:val="center"/>
        <w:rPr>
          <w:rFonts w:ascii="Candara" w:hAnsi="Candara" w:cstheme="majorHAnsi"/>
          <w:sz w:val="28"/>
          <w:szCs w:val="28"/>
          <w:lang w:val="ru-RU"/>
        </w:rPr>
      </w:pPr>
      <w:r w:rsidRPr="00C44F13">
        <w:rPr>
          <w:rFonts w:ascii="Candara" w:hAnsi="Candara" w:cstheme="majorHAnsi"/>
          <w:noProof/>
          <w:sz w:val="28"/>
          <w:szCs w:val="28"/>
          <w:lang w:val="ru-RU"/>
        </w:rPr>
        <w:drawing>
          <wp:inline distT="0" distB="0" distL="0" distR="0" wp14:anchorId="0874AE51" wp14:editId="7CAF999A">
            <wp:extent cx="4798800" cy="2880000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8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ndara" w:hAnsi="Candara" w:cstheme="majorHAnsi"/>
          <w:sz w:val="28"/>
          <w:szCs w:val="28"/>
          <w:lang w:val="ru-RU"/>
        </w:rPr>
        <w:br/>
      </w:r>
      <w:r w:rsidR="00FA55E7">
        <w:rPr>
          <w:rFonts w:ascii="Candara" w:hAnsi="Candara" w:cstheme="majorHAnsi"/>
          <w:sz w:val="28"/>
          <w:szCs w:val="28"/>
          <w:lang w:val="ru-RU"/>
        </w:rPr>
        <w:t xml:space="preserve">Рис. 10: скорости </w:t>
      </w:r>
      <w:r w:rsidR="00FA55E7">
        <w:rPr>
          <w:rFonts w:ascii="Candara" w:hAnsi="Candara" w:cstheme="majorHAnsi"/>
          <w:sz w:val="28"/>
          <w:szCs w:val="28"/>
        </w:rPr>
        <w:t>V</w:t>
      </w:r>
      <w:r w:rsidR="00FA55E7">
        <w:rPr>
          <w:rFonts w:ascii="Candara" w:hAnsi="Candara" w:cstheme="majorHAnsi"/>
          <w:sz w:val="28"/>
          <w:szCs w:val="28"/>
          <w:lang w:val="ru-RU"/>
        </w:rPr>
        <w:t xml:space="preserve"> воздуха от координаты </w:t>
      </w:r>
      <w:r w:rsidR="00FA55E7">
        <w:rPr>
          <w:rFonts w:ascii="Candara" w:hAnsi="Candara" w:cstheme="majorHAnsi"/>
          <w:sz w:val="28"/>
          <w:szCs w:val="28"/>
        </w:rPr>
        <w:t>X</w:t>
      </w:r>
    </w:p>
    <w:p w14:paraId="151424C8" w14:textId="6B0EE6F8" w:rsidR="00FA55E7" w:rsidRDefault="00FA55E7" w:rsidP="00FA55E7">
      <w:pPr>
        <w:spacing w:before="160"/>
        <w:rPr>
          <w:rFonts w:ascii="Candara" w:hAnsi="Candara" w:cstheme="majorHAnsi"/>
          <w:sz w:val="28"/>
          <w:szCs w:val="28"/>
          <w:lang w:val="ru-RU"/>
        </w:rPr>
      </w:pPr>
      <w:r>
        <w:rPr>
          <w:rFonts w:ascii="Candara" w:hAnsi="Candara" w:cstheme="majorHAnsi"/>
          <w:sz w:val="28"/>
          <w:szCs w:val="28"/>
          <w:lang w:val="ru-RU"/>
        </w:rPr>
        <w:t xml:space="preserve">Значения </w:t>
      </w:r>
      <w:r w:rsidRPr="001C3A18">
        <w:rPr>
          <w:rFonts w:ascii="Candara" w:hAnsi="Candara" w:cstheme="majorHAnsi"/>
          <w:sz w:val="28"/>
          <w:szCs w:val="28"/>
          <w:lang w:val="ru-RU"/>
        </w:rPr>
        <w:t>Δ</w:t>
      </w:r>
      <w:r w:rsidRPr="001C3A18">
        <w:rPr>
          <w:rFonts w:ascii="Candara" w:hAnsi="Candara" w:cstheme="majorHAnsi"/>
          <w:sz w:val="28"/>
          <w:szCs w:val="28"/>
        </w:rPr>
        <w:t>P</w:t>
      </w:r>
      <w:r>
        <w:rPr>
          <w:rFonts w:ascii="Candara" w:hAnsi="Candara" w:cstheme="majorHAnsi"/>
          <w:sz w:val="28"/>
          <w:szCs w:val="28"/>
          <w:lang w:val="ru-RU"/>
        </w:rPr>
        <w:t xml:space="preserve"> пересчитаны в скорости исходя из формулы (4). Отрицательный </w:t>
      </w:r>
      <w:r w:rsidRPr="001C3A18">
        <w:rPr>
          <w:rFonts w:ascii="Candara" w:hAnsi="Candara" w:cstheme="majorHAnsi"/>
          <w:sz w:val="28"/>
          <w:szCs w:val="28"/>
          <w:lang w:val="ru-RU"/>
        </w:rPr>
        <w:t>Δ</w:t>
      </w:r>
      <w:r w:rsidRPr="001C3A18">
        <w:rPr>
          <w:rFonts w:ascii="Candara" w:hAnsi="Candara" w:cstheme="majorHAnsi"/>
          <w:sz w:val="28"/>
          <w:szCs w:val="28"/>
        </w:rPr>
        <w:t>P</w:t>
      </w:r>
      <w:r>
        <w:rPr>
          <w:rFonts w:ascii="Candara" w:hAnsi="Candara" w:cstheme="majorHAnsi"/>
          <w:sz w:val="28"/>
          <w:szCs w:val="28"/>
          <w:lang w:val="ru-RU"/>
        </w:rPr>
        <w:t xml:space="preserve"> в рассматриваемой модели не имеет физического смысла, скорость на удалении от раструба ожидается нулевой. Так, отрицательным </w:t>
      </w:r>
      <w:r w:rsidRPr="001C3A18">
        <w:rPr>
          <w:rFonts w:ascii="Candara" w:hAnsi="Candara" w:cstheme="majorHAnsi"/>
          <w:sz w:val="28"/>
          <w:szCs w:val="28"/>
          <w:lang w:val="ru-RU"/>
        </w:rPr>
        <w:t>Δ</w:t>
      </w:r>
      <w:r w:rsidRPr="001C3A18">
        <w:rPr>
          <w:rFonts w:ascii="Candara" w:hAnsi="Candara" w:cstheme="majorHAnsi"/>
          <w:sz w:val="28"/>
          <w:szCs w:val="28"/>
        </w:rPr>
        <w:t>P</w:t>
      </w:r>
      <w:r>
        <w:rPr>
          <w:rFonts w:ascii="Candara" w:hAnsi="Candara" w:cstheme="majorHAnsi"/>
          <w:sz w:val="28"/>
          <w:szCs w:val="28"/>
          <w:lang w:val="ru-RU"/>
        </w:rPr>
        <w:t xml:space="preserve"> сопоставлена нулевая скорость.</w:t>
      </w:r>
    </w:p>
    <w:p w14:paraId="7FEE5B1D" w14:textId="799B894B" w:rsidR="00FA55E7" w:rsidRDefault="00FA55E7" w:rsidP="00FA55E7">
      <w:pPr>
        <w:spacing w:before="160"/>
        <w:jc w:val="center"/>
        <w:rPr>
          <w:rFonts w:ascii="Candara" w:hAnsi="Candara" w:cstheme="majorHAnsi"/>
          <w:sz w:val="28"/>
          <w:szCs w:val="28"/>
          <w:lang w:val="ru-RU"/>
        </w:rPr>
      </w:pPr>
      <w:r w:rsidRPr="00FA55E7">
        <w:rPr>
          <w:rFonts w:ascii="Candara" w:hAnsi="Candara" w:cstheme="majorHAnsi"/>
          <w:noProof/>
          <w:sz w:val="28"/>
          <w:szCs w:val="28"/>
          <w:lang w:val="ru-RU"/>
        </w:rPr>
        <w:lastRenderedPageBreak/>
        <w:drawing>
          <wp:inline distT="0" distB="0" distL="0" distR="0" wp14:anchorId="64314107" wp14:editId="50C73106">
            <wp:extent cx="3841200" cy="2880000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2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ndara" w:hAnsi="Candara" w:cstheme="majorHAnsi"/>
          <w:sz w:val="28"/>
          <w:szCs w:val="28"/>
          <w:lang w:val="ru-RU"/>
        </w:rPr>
        <w:br/>
        <w:t xml:space="preserve">Рис. 11: зависимость массового расхода </w:t>
      </w:r>
      <w:r>
        <w:rPr>
          <w:rFonts w:ascii="Candara" w:hAnsi="Candara" w:cstheme="majorHAnsi"/>
          <w:sz w:val="28"/>
          <w:szCs w:val="28"/>
        </w:rPr>
        <w:t>Q</w:t>
      </w:r>
      <w:r>
        <w:rPr>
          <w:rFonts w:ascii="Candara" w:hAnsi="Candara" w:cstheme="majorHAnsi"/>
          <w:sz w:val="28"/>
          <w:szCs w:val="28"/>
          <w:lang w:val="ru-RU"/>
        </w:rPr>
        <w:t xml:space="preserve"> от расстояния от отверстия</w:t>
      </w:r>
    </w:p>
    <w:p w14:paraId="62459CC9" w14:textId="3CF2B940" w:rsidR="00FA55E7" w:rsidRPr="00FA55E7" w:rsidRDefault="00FA55E7" w:rsidP="00FA55E7">
      <w:pPr>
        <w:spacing w:before="160"/>
        <w:rPr>
          <w:rFonts w:ascii="Candara" w:hAnsi="Candara" w:cstheme="majorHAnsi"/>
          <w:sz w:val="28"/>
          <w:szCs w:val="28"/>
          <w:lang w:val="ru-RU"/>
        </w:rPr>
      </w:pPr>
      <w:r>
        <w:rPr>
          <w:rFonts w:ascii="Candara" w:hAnsi="Candara" w:cstheme="majorHAnsi"/>
          <w:sz w:val="28"/>
          <w:szCs w:val="28"/>
          <w:lang w:val="ru-RU"/>
        </w:rPr>
        <w:t>По формуле (3) приблизительно вычислим массовый расход для каждой серии измерений (</w:t>
      </w:r>
      <w:r w:rsidR="0046622C">
        <w:rPr>
          <w:rFonts w:ascii="Candara" w:hAnsi="Candara" w:cstheme="majorHAnsi"/>
          <w:sz w:val="28"/>
          <w:szCs w:val="28"/>
          <w:lang w:val="ru-RU"/>
        </w:rPr>
        <w:t>расстояния от раструба 0, 10... 90 мм</w:t>
      </w:r>
      <w:r>
        <w:rPr>
          <w:rFonts w:ascii="Candara" w:hAnsi="Candara" w:cstheme="majorHAnsi"/>
          <w:sz w:val="28"/>
          <w:szCs w:val="28"/>
          <w:lang w:val="ru-RU"/>
        </w:rPr>
        <w:t>)</w:t>
      </w:r>
      <w:r w:rsidR="0046622C">
        <w:rPr>
          <w:rFonts w:ascii="Candara" w:hAnsi="Candara" w:cstheme="majorHAnsi"/>
          <w:sz w:val="28"/>
          <w:szCs w:val="28"/>
          <w:lang w:val="ru-RU"/>
        </w:rPr>
        <w:t>. Представленные результаты нанесены на график (рис. 11).</w:t>
      </w:r>
    </w:p>
    <w:p w14:paraId="55C9310E" w14:textId="1841D087" w:rsidR="004508E0" w:rsidRPr="001C3A18" w:rsidRDefault="00864E85" w:rsidP="00864E85">
      <w:pPr>
        <w:rPr>
          <w:rFonts w:ascii="Candara" w:hAnsi="Candara" w:cstheme="majorHAnsi"/>
          <w:sz w:val="28"/>
          <w:szCs w:val="28"/>
          <w:lang w:val="ru-RU"/>
        </w:rPr>
      </w:pPr>
      <w:r w:rsidRPr="001C3A18">
        <w:rPr>
          <w:rFonts w:ascii="Candara" w:hAnsi="Candara" w:cstheme="majorHAnsi"/>
          <w:sz w:val="28"/>
          <w:szCs w:val="28"/>
          <w:lang w:val="ru-RU"/>
        </w:rPr>
        <w:br w:type="page"/>
      </w:r>
    </w:p>
    <w:p w14:paraId="62A9D7FD" w14:textId="72140BE2" w:rsidR="003D724B" w:rsidRPr="001C3A18" w:rsidRDefault="003D724B" w:rsidP="003D724B">
      <w:pPr>
        <w:spacing w:before="160"/>
        <w:rPr>
          <w:rFonts w:ascii="Candara" w:hAnsi="Candara" w:cstheme="majorHAnsi"/>
          <w:sz w:val="40"/>
          <w:szCs w:val="40"/>
          <w:lang w:val="ru-RU"/>
        </w:rPr>
      </w:pPr>
      <w:r w:rsidRPr="001C3A18">
        <w:rPr>
          <w:rFonts w:ascii="Candara" w:hAnsi="Candara" w:cstheme="majorHAnsi"/>
          <w:sz w:val="40"/>
          <w:szCs w:val="40"/>
          <w:lang w:val="ru-RU"/>
        </w:rPr>
        <w:lastRenderedPageBreak/>
        <w:t>Использованные программы</w:t>
      </w:r>
    </w:p>
    <w:p w14:paraId="5F96B738" w14:textId="77777777" w:rsidR="00C44F13" w:rsidRDefault="00864E85" w:rsidP="00864E85">
      <w:pPr>
        <w:spacing w:before="160"/>
        <w:rPr>
          <w:rFonts w:ascii="Candara" w:hAnsi="Candara" w:cstheme="minorHAnsi"/>
          <w:sz w:val="28"/>
          <w:szCs w:val="28"/>
          <w:lang w:val="ru-RU"/>
        </w:rPr>
      </w:pPr>
      <w:proofErr w:type="spellStart"/>
      <w:r w:rsidRPr="001C3A18">
        <w:rPr>
          <w:rFonts w:ascii="Candara" w:hAnsi="Candara" w:cstheme="minorHAnsi"/>
          <w:sz w:val="28"/>
          <w:szCs w:val="28"/>
        </w:rPr>
        <w:t>jetFunctions</w:t>
      </w:r>
      <w:proofErr w:type="spellEnd"/>
      <w:r w:rsidRPr="001C3A18">
        <w:rPr>
          <w:rFonts w:ascii="Candara" w:hAnsi="Candara" w:cstheme="minorHAnsi"/>
          <w:sz w:val="28"/>
          <w:szCs w:val="28"/>
          <w:lang w:val="ru-RU"/>
        </w:rPr>
        <w:t>.</w:t>
      </w:r>
      <w:proofErr w:type="spellStart"/>
      <w:r w:rsidRPr="001C3A18">
        <w:rPr>
          <w:rFonts w:ascii="Candara" w:hAnsi="Candara" w:cstheme="minorHAnsi"/>
          <w:sz w:val="28"/>
          <w:szCs w:val="28"/>
        </w:rPr>
        <w:t>py</w:t>
      </w:r>
      <w:proofErr w:type="spellEnd"/>
      <w:r w:rsidRPr="001C3A18">
        <w:rPr>
          <w:rFonts w:ascii="Candara" w:hAnsi="Candara" w:cstheme="minorHAnsi"/>
          <w:sz w:val="28"/>
          <w:szCs w:val="28"/>
          <w:lang w:val="ru-RU"/>
        </w:rPr>
        <w:t xml:space="preserve"> – скрипт, реализующий функции перемещения трубки Пито и измерения давления на её конце;</w:t>
      </w:r>
      <w:r w:rsidRPr="001C3A18">
        <w:rPr>
          <w:rFonts w:ascii="Candara" w:hAnsi="Candara" w:cstheme="minorHAnsi"/>
          <w:sz w:val="28"/>
          <w:szCs w:val="28"/>
          <w:lang w:val="ru-RU"/>
        </w:rPr>
        <w:br/>
      </w:r>
      <w:proofErr w:type="spellStart"/>
      <w:r w:rsidR="004508E0" w:rsidRPr="001C3A18">
        <w:rPr>
          <w:rFonts w:ascii="Candara" w:hAnsi="Candara" w:cstheme="minorHAnsi"/>
          <w:sz w:val="28"/>
          <w:szCs w:val="28"/>
        </w:rPr>
        <w:t>jetMover</w:t>
      </w:r>
      <w:proofErr w:type="spellEnd"/>
      <w:r w:rsidR="004508E0" w:rsidRPr="001C3A18">
        <w:rPr>
          <w:rFonts w:ascii="Candara" w:hAnsi="Candara" w:cstheme="minorHAnsi"/>
          <w:sz w:val="28"/>
          <w:szCs w:val="28"/>
          <w:lang w:val="ru-RU"/>
        </w:rPr>
        <w:t>.</w:t>
      </w:r>
      <w:proofErr w:type="spellStart"/>
      <w:r w:rsidR="004508E0" w:rsidRPr="001C3A18">
        <w:rPr>
          <w:rFonts w:ascii="Candara" w:hAnsi="Candara" w:cstheme="minorHAnsi"/>
          <w:sz w:val="28"/>
          <w:szCs w:val="28"/>
        </w:rPr>
        <w:t>py</w:t>
      </w:r>
      <w:proofErr w:type="spellEnd"/>
      <w:r w:rsidR="004508E0" w:rsidRPr="001C3A18">
        <w:rPr>
          <w:rFonts w:ascii="Candara" w:hAnsi="Candara" w:cstheme="minorHAnsi"/>
          <w:sz w:val="28"/>
          <w:szCs w:val="28"/>
          <w:lang w:val="ru-RU"/>
        </w:rPr>
        <w:t xml:space="preserve"> – скрипт</w:t>
      </w:r>
      <w:r w:rsidRPr="001C3A18">
        <w:rPr>
          <w:rFonts w:ascii="Candara" w:hAnsi="Candara" w:cstheme="minorHAnsi"/>
          <w:sz w:val="28"/>
          <w:szCs w:val="28"/>
          <w:lang w:val="ru-RU"/>
        </w:rPr>
        <w:t xml:space="preserve"> ручного</w:t>
      </w:r>
      <w:r w:rsidR="004508E0" w:rsidRPr="001C3A18">
        <w:rPr>
          <w:rFonts w:ascii="Candara" w:hAnsi="Candara" w:cstheme="minorHAnsi"/>
          <w:sz w:val="28"/>
          <w:szCs w:val="28"/>
          <w:lang w:val="ru-RU"/>
        </w:rPr>
        <w:t xml:space="preserve"> управления сдвигом трубки Пито;</w:t>
      </w:r>
      <w:r w:rsidR="004508E0" w:rsidRPr="001C3A18">
        <w:rPr>
          <w:rFonts w:ascii="Candara" w:hAnsi="Candara" w:cstheme="minorHAnsi"/>
          <w:sz w:val="28"/>
          <w:szCs w:val="28"/>
          <w:lang w:val="ru-RU"/>
        </w:rPr>
        <w:br/>
      </w:r>
      <w:proofErr w:type="spellStart"/>
      <w:r w:rsidR="004508E0" w:rsidRPr="001C3A18">
        <w:rPr>
          <w:rFonts w:ascii="Candara" w:hAnsi="Candara" w:cstheme="minorHAnsi"/>
          <w:sz w:val="28"/>
          <w:szCs w:val="28"/>
        </w:rPr>
        <w:t>jetMeasure</w:t>
      </w:r>
      <w:proofErr w:type="spellEnd"/>
      <w:r w:rsidR="004508E0" w:rsidRPr="001C3A18">
        <w:rPr>
          <w:rFonts w:ascii="Candara" w:hAnsi="Candara" w:cstheme="minorHAnsi"/>
          <w:sz w:val="28"/>
          <w:szCs w:val="28"/>
          <w:lang w:val="ru-RU"/>
        </w:rPr>
        <w:t>.</w:t>
      </w:r>
      <w:proofErr w:type="spellStart"/>
      <w:r w:rsidR="004508E0" w:rsidRPr="001C3A18">
        <w:rPr>
          <w:rFonts w:ascii="Candara" w:hAnsi="Candara" w:cstheme="minorHAnsi"/>
          <w:sz w:val="28"/>
          <w:szCs w:val="28"/>
        </w:rPr>
        <w:t>py</w:t>
      </w:r>
      <w:proofErr w:type="spellEnd"/>
      <w:r w:rsidR="004508E0" w:rsidRPr="001C3A18">
        <w:rPr>
          <w:rFonts w:ascii="Candara" w:hAnsi="Candara" w:cstheme="minorHAnsi"/>
          <w:sz w:val="28"/>
          <w:szCs w:val="28"/>
          <w:lang w:val="ru-RU"/>
        </w:rPr>
        <w:t xml:space="preserve"> – скрипт </w:t>
      </w:r>
      <w:r w:rsidRPr="001C3A18">
        <w:rPr>
          <w:rFonts w:ascii="Candara" w:hAnsi="Candara" w:cstheme="minorHAnsi"/>
          <w:sz w:val="28"/>
          <w:szCs w:val="28"/>
          <w:lang w:val="ru-RU"/>
        </w:rPr>
        <w:t xml:space="preserve">для автоматического </w:t>
      </w:r>
      <w:r w:rsidR="004508E0" w:rsidRPr="001C3A18">
        <w:rPr>
          <w:rFonts w:ascii="Candara" w:hAnsi="Candara" w:cstheme="minorHAnsi"/>
          <w:sz w:val="28"/>
          <w:szCs w:val="28"/>
          <w:lang w:val="ru-RU"/>
        </w:rPr>
        <w:t>измерения профиля давления.</w:t>
      </w:r>
    </w:p>
    <w:p w14:paraId="5AD9D389" w14:textId="0E3099BB" w:rsidR="00864E85" w:rsidRDefault="00864E85" w:rsidP="00864E85">
      <w:pPr>
        <w:spacing w:before="160"/>
        <w:rPr>
          <w:rStyle w:val="Hyperlink"/>
          <w:rFonts w:ascii="Candara" w:hAnsi="Candara" w:cstheme="minorHAnsi"/>
          <w:sz w:val="28"/>
          <w:szCs w:val="28"/>
          <w:lang w:val="ru-RU"/>
        </w:rPr>
      </w:pPr>
      <w:r w:rsidRPr="001C3A18">
        <w:rPr>
          <w:rFonts w:ascii="Candara" w:hAnsi="Candara" w:cstheme="minorHAnsi"/>
          <w:sz w:val="28"/>
          <w:szCs w:val="28"/>
          <w:lang w:val="ru-RU"/>
        </w:rPr>
        <w:t xml:space="preserve">Файлы приведены в репозитории с данными о выполнении работы: </w:t>
      </w:r>
      <w:hyperlink r:id="rId25" w:history="1">
        <w:r w:rsidR="00C44F13" w:rsidRPr="009E1D63">
          <w:rPr>
            <w:rStyle w:val="Hyperlink"/>
            <w:rFonts w:ascii="Candara" w:hAnsi="Candara" w:cstheme="minorHAnsi"/>
            <w:sz w:val="28"/>
            <w:szCs w:val="28"/>
            <w:lang w:val="ru-RU"/>
          </w:rPr>
          <w:t>https://github.com/YanVrzhesch/lab-jet-flow-rate.git</w:t>
        </w:r>
      </w:hyperlink>
    </w:p>
    <w:p w14:paraId="7C582D26" w14:textId="5EF01225" w:rsidR="00C44F13" w:rsidRDefault="00C44F13" w:rsidP="00C44F13">
      <w:pPr>
        <w:spacing w:before="160"/>
        <w:rPr>
          <w:rFonts w:ascii="Candara" w:hAnsi="Candara" w:cstheme="majorHAnsi"/>
          <w:sz w:val="28"/>
          <w:szCs w:val="28"/>
          <w:lang w:val="ru-RU"/>
        </w:rPr>
      </w:pPr>
      <w:r>
        <w:rPr>
          <w:rFonts w:ascii="Candara" w:hAnsi="Candara" w:cstheme="majorHAnsi"/>
          <w:sz w:val="28"/>
          <w:szCs w:val="28"/>
          <w:lang w:val="ru-RU"/>
        </w:rPr>
        <w:t xml:space="preserve">Процесс измерения </w:t>
      </w:r>
      <w:proofErr w:type="spellStart"/>
      <w:r>
        <w:rPr>
          <w:rFonts w:ascii="Candara" w:hAnsi="Candara" w:cstheme="majorHAnsi"/>
          <w:sz w:val="28"/>
          <w:szCs w:val="28"/>
        </w:rPr>
        <w:t>jetMeasure</w:t>
      </w:r>
      <w:proofErr w:type="spellEnd"/>
      <w:r>
        <w:rPr>
          <w:rFonts w:ascii="Candara" w:hAnsi="Candara" w:cstheme="majorHAnsi"/>
          <w:sz w:val="28"/>
          <w:szCs w:val="28"/>
          <w:lang w:val="ru-RU"/>
        </w:rPr>
        <w:t>:</w:t>
      </w:r>
    </w:p>
    <w:p w14:paraId="45108C26" w14:textId="1D69BBD9" w:rsidR="00C44F13" w:rsidRDefault="00C44F13" w:rsidP="00C44F13">
      <w:pPr>
        <w:spacing w:before="160"/>
        <w:rPr>
          <w:rFonts w:ascii="Candara" w:hAnsi="Candara" w:cstheme="majorHAnsi"/>
          <w:sz w:val="28"/>
          <w:szCs w:val="28"/>
          <w:lang w:val="ru-RU"/>
        </w:rPr>
      </w:pPr>
      <w:r>
        <w:rPr>
          <w:rFonts w:ascii="Candara" w:hAnsi="Candara" w:cstheme="majorHAnsi"/>
          <w:sz w:val="28"/>
          <w:szCs w:val="28"/>
          <w:lang w:val="ru-RU"/>
        </w:rPr>
        <w:t xml:space="preserve">Работа программы: трубка стартует на расстоянии </w:t>
      </w:r>
      <w:r>
        <w:rPr>
          <w:rFonts w:ascii="Candara" w:hAnsi="Candara" w:cstheme="majorHAnsi"/>
          <w:sz w:val="28"/>
          <w:szCs w:val="28"/>
        </w:rPr>
        <w:t>R</w:t>
      </w:r>
      <w:r w:rsidRPr="00833747">
        <w:rPr>
          <w:rFonts w:ascii="Candara" w:hAnsi="Candara" w:cstheme="majorHAnsi"/>
          <w:sz w:val="28"/>
          <w:szCs w:val="28"/>
          <w:lang w:val="ru-RU"/>
        </w:rPr>
        <w:t xml:space="preserve"> </w:t>
      </w:r>
      <w:r>
        <w:rPr>
          <w:rFonts w:ascii="Candara" w:hAnsi="Candara" w:cstheme="majorHAnsi"/>
          <w:sz w:val="28"/>
          <w:szCs w:val="28"/>
          <w:lang w:val="ru-RU"/>
        </w:rPr>
        <w:t xml:space="preserve">от оси симметрии струи и совершает </w:t>
      </w:r>
      <w:r>
        <w:rPr>
          <w:rFonts w:ascii="Candara" w:hAnsi="Candara" w:cstheme="majorHAnsi"/>
          <w:sz w:val="28"/>
          <w:szCs w:val="28"/>
        </w:rPr>
        <w:t>N</w:t>
      </w:r>
      <w:r w:rsidRPr="00833747">
        <w:rPr>
          <w:rFonts w:ascii="Candara" w:hAnsi="Candara" w:cstheme="majorHAnsi"/>
          <w:sz w:val="28"/>
          <w:szCs w:val="28"/>
          <w:lang w:val="ru-RU"/>
        </w:rPr>
        <w:t xml:space="preserve"> </w:t>
      </w:r>
      <w:r>
        <w:rPr>
          <w:rFonts w:ascii="Candara" w:hAnsi="Candara" w:cstheme="majorHAnsi"/>
          <w:sz w:val="28"/>
          <w:szCs w:val="28"/>
          <w:lang w:val="ru-RU"/>
        </w:rPr>
        <w:t xml:space="preserve">перемещений длиной </w:t>
      </w:r>
      <w:r w:rsidRPr="00833747">
        <w:rPr>
          <w:rFonts w:ascii="Candara" w:hAnsi="Candara" w:cstheme="majorHAnsi"/>
          <w:sz w:val="28"/>
          <w:szCs w:val="28"/>
          <w:lang w:val="ru-RU"/>
        </w:rPr>
        <w:t>2</w:t>
      </w:r>
      <w:r>
        <w:rPr>
          <w:rFonts w:ascii="Candara" w:hAnsi="Candara" w:cstheme="majorHAnsi"/>
          <w:sz w:val="28"/>
          <w:szCs w:val="28"/>
        </w:rPr>
        <w:t>R</w:t>
      </w:r>
      <w:r w:rsidRPr="00833747">
        <w:rPr>
          <w:rFonts w:ascii="Candara" w:hAnsi="Candara" w:cstheme="majorHAnsi"/>
          <w:sz w:val="28"/>
          <w:szCs w:val="28"/>
          <w:lang w:val="ru-RU"/>
        </w:rPr>
        <w:t>/</w:t>
      </w:r>
      <w:r>
        <w:rPr>
          <w:rFonts w:ascii="Candara" w:hAnsi="Candara" w:cstheme="majorHAnsi"/>
          <w:sz w:val="28"/>
          <w:szCs w:val="28"/>
        </w:rPr>
        <w:t>N</w:t>
      </w:r>
      <w:r>
        <w:rPr>
          <w:rFonts w:ascii="Candara" w:hAnsi="Candara" w:cstheme="majorHAnsi"/>
          <w:sz w:val="28"/>
          <w:szCs w:val="28"/>
          <w:lang w:val="ru-RU"/>
        </w:rPr>
        <w:t xml:space="preserve">. Число </w:t>
      </w:r>
      <w:r>
        <w:rPr>
          <w:rFonts w:ascii="Candara" w:hAnsi="Candara" w:cstheme="majorHAnsi"/>
          <w:sz w:val="28"/>
          <w:szCs w:val="28"/>
        </w:rPr>
        <w:t>N</w:t>
      </w:r>
      <w:r w:rsidRPr="007A03BD">
        <w:rPr>
          <w:rFonts w:ascii="Candara" w:hAnsi="Candara" w:cstheme="majorHAnsi"/>
          <w:sz w:val="28"/>
          <w:szCs w:val="28"/>
          <w:lang w:val="ru-RU"/>
        </w:rPr>
        <w:t xml:space="preserve"> </w:t>
      </w:r>
      <w:r>
        <w:rPr>
          <w:rFonts w:ascii="Candara" w:hAnsi="Candara" w:cstheme="majorHAnsi"/>
          <w:sz w:val="28"/>
          <w:szCs w:val="28"/>
          <w:lang w:val="ru-RU"/>
        </w:rPr>
        <w:t xml:space="preserve">выбирается до запуска программы и является делителем длины </w:t>
      </w:r>
      <w:r w:rsidRPr="007A03BD">
        <w:rPr>
          <w:rFonts w:ascii="Candara" w:hAnsi="Candara" w:cstheme="majorHAnsi"/>
          <w:sz w:val="28"/>
          <w:szCs w:val="28"/>
          <w:lang w:val="ru-RU"/>
        </w:rPr>
        <w:t>2</w:t>
      </w:r>
      <w:r>
        <w:rPr>
          <w:rFonts w:ascii="Candara" w:hAnsi="Candara" w:cstheme="majorHAnsi"/>
          <w:sz w:val="28"/>
          <w:szCs w:val="28"/>
        </w:rPr>
        <w:t>R</w:t>
      </w:r>
      <w:r w:rsidRPr="007A03BD">
        <w:rPr>
          <w:rFonts w:ascii="Candara" w:hAnsi="Candara" w:cstheme="majorHAnsi"/>
          <w:sz w:val="28"/>
          <w:szCs w:val="28"/>
          <w:lang w:val="ru-RU"/>
        </w:rPr>
        <w:t xml:space="preserve"> </w:t>
      </w:r>
      <w:r>
        <w:rPr>
          <w:rFonts w:ascii="Candara" w:hAnsi="Candara" w:cstheme="majorHAnsi"/>
          <w:sz w:val="28"/>
          <w:szCs w:val="28"/>
          <w:lang w:val="ru-RU"/>
        </w:rPr>
        <w:t xml:space="preserve">(в шагах </w:t>
      </w:r>
      <w:r>
        <w:rPr>
          <w:rFonts w:ascii="Candara" w:hAnsi="Candara" w:cstheme="majorHAnsi"/>
          <w:sz w:val="28"/>
          <w:szCs w:val="28"/>
        </w:rPr>
        <w:t>step</w:t>
      </w:r>
      <w:r>
        <w:rPr>
          <w:rFonts w:ascii="Candara" w:hAnsi="Candara" w:cstheme="majorHAnsi"/>
          <w:sz w:val="28"/>
          <w:szCs w:val="28"/>
          <w:lang w:val="ru-RU"/>
        </w:rPr>
        <w:t>). Между перемещениями трубка производит несколько измерений давления, вычисляет среднее значение и сохраняет его в текстовый файл. После измерений трубка возвращается в исходное положение, благодаря чему все серии измерений начинаются из одного положения. На этапе обработки данных и центрирования это позволяет сместить все графики на одинаковую координату.</w:t>
      </w:r>
    </w:p>
    <w:p w14:paraId="40C0930F" w14:textId="3214C060" w:rsidR="00C44F13" w:rsidRPr="00C44F13" w:rsidRDefault="00C44F13" w:rsidP="00864E85">
      <w:pPr>
        <w:spacing w:before="160"/>
        <w:rPr>
          <w:rFonts w:ascii="Candara" w:hAnsi="Candara" w:cstheme="majorHAnsi"/>
          <w:sz w:val="28"/>
          <w:szCs w:val="28"/>
          <w:lang w:val="ru-RU"/>
        </w:rPr>
      </w:pPr>
      <w:r>
        <w:rPr>
          <w:rFonts w:ascii="Candara" w:hAnsi="Candara" w:cstheme="majorHAnsi"/>
          <w:sz w:val="28"/>
          <w:szCs w:val="28"/>
          <w:lang w:val="ru-RU"/>
        </w:rPr>
        <w:t xml:space="preserve">Код проверяет </w:t>
      </w:r>
      <w:r>
        <w:rPr>
          <w:rFonts w:ascii="Candara" w:hAnsi="Candara" w:cstheme="majorHAnsi"/>
          <w:sz w:val="28"/>
          <w:szCs w:val="28"/>
          <w:lang w:val="ru-RU"/>
        </w:rPr>
        <w:t xml:space="preserve">все </w:t>
      </w:r>
      <w:r>
        <w:rPr>
          <w:rFonts w:ascii="Candara" w:hAnsi="Candara" w:cstheme="majorHAnsi"/>
          <w:sz w:val="28"/>
          <w:szCs w:val="28"/>
          <w:lang w:val="ru-RU"/>
        </w:rPr>
        <w:t xml:space="preserve">измеренные значения давлений на выбросы. Иногда АЦП трубки Пито возвращает некорректное значение (постоянное и равное </w:t>
      </w:r>
      <w:r w:rsidRPr="007A03BD">
        <w:rPr>
          <w:rFonts w:ascii="Candara" w:hAnsi="Candara" w:cstheme="majorHAnsi"/>
          <w:sz w:val="28"/>
          <w:szCs w:val="28"/>
          <w:lang w:val="ru-RU"/>
        </w:rPr>
        <w:t>16777215</w:t>
      </w:r>
      <w:r>
        <w:rPr>
          <w:rFonts w:ascii="Candara" w:hAnsi="Candara" w:cstheme="majorHAnsi"/>
          <w:sz w:val="28"/>
          <w:szCs w:val="28"/>
          <w:lang w:val="ru-RU"/>
        </w:rPr>
        <w:t>, 2</w:t>
      </w:r>
      <w:r>
        <w:rPr>
          <w:rFonts w:ascii="Candara" w:hAnsi="Candara" w:cstheme="majorHAnsi"/>
          <w:sz w:val="28"/>
          <w:szCs w:val="28"/>
          <w:vertAlign w:val="superscript"/>
          <w:lang w:val="ru-RU"/>
        </w:rPr>
        <w:t>24</w:t>
      </w:r>
      <w:r>
        <w:rPr>
          <w:rFonts w:ascii="Candara" w:hAnsi="Candara" w:cstheme="majorHAnsi"/>
          <w:sz w:val="28"/>
          <w:szCs w:val="28"/>
          <w:lang w:val="ru-RU"/>
        </w:rPr>
        <w:t>), много большее характерного значения давления (</w:t>
      </w:r>
      <w:r w:rsidRPr="00C44F13">
        <w:rPr>
          <w:rFonts w:ascii="Candara" w:hAnsi="Candara" w:cstheme="majorHAnsi"/>
          <w:sz w:val="28"/>
          <w:szCs w:val="28"/>
          <w:lang w:val="ru-RU"/>
        </w:rPr>
        <w:t>~</w:t>
      </w:r>
      <w:r>
        <w:rPr>
          <w:rFonts w:ascii="Candara" w:hAnsi="Candara" w:cstheme="majorHAnsi"/>
          <w:sz w:val="28"/>
          <w:szCs w:val="28"/>
          <w:lang w:val="ru-RU"/>
        </w:rPr>
        <w:t>200</w:t>
      </w:r>
      <w:r w:rsidRPr="00C44F13">
        <w:rPr>
          <w:rFonts w:ascii="Candara" w:hAnsi="Candara" w:cstheme="majorHAnsi"/>
          <w:sz w:val="28"/>
          <w:szCs w:val="28"/>
          <w:lang w:val="ru-RU"/>
        </w:rPr>
        <w:t>’</w:t>
      </w:r>
      <w:r>
        <w:rPr>
          <w:rFonts w:ascii="Candara" w:hAnsi="Candara" w:cstheme="majorHAnsi"/>
          <w:sz w:val="28"/>
          <w:szCs w:val="28"/>
          <w:lang w:val="ru-RU"/>
        </w:rPr>
        <w:t>000). Такие</w:t>
      </w:r>
      <w:r>
        <w:rPr>
          <w:rFonts w:ascii="Candara" w:hAnsi="Candara" w:cstheme="majorHAnsi"/>
          <w:sz w:val="28"/>
          <w:szCs w:val="28"/>
          <w:lang w:val="ru-RU"/>
        </w:rPr>
        <w:t xml:space="preserve"> измерения</w:t>
      </w:r>
      <w:r>
        <w:rPr>
          <w:rFonts w:ascii="Candara" w:hAnsi="Candara" w:cstheme="majorHAnsi"/>
          <w:sz w:val="28"/>
          <w:szCs w:val="28"/>
          <w:lang w:val="ru-RU"/>
        </w:rPr>
        <w:t xml:space="preserve"> </w:t>
      </w:r>
      <w:r>
        <w:rPr>
          <w:rFonts w:ascii="Candara" w:hAnsi="Candara" w:cstheme="majorHAnsi"/>
          <w:sz w:val="28"/>
          <w:szCs w:val="28"/>
          <w:lang w:val="ru-RU"/>
        </w:rPr>
        <w:t>не учитываются</w:t>
      </w:r>
      <w:r>
        <w:rPr>
          <w:rFonts w:ascii="Candara" w:hAnsi="Candara" w:cstheme="majorHAnsi"/>
          <w:sz w:val="28"/>
          <w:szCs w:val="28"/>
          <w:lang w:val="ru-RU"/>
        </w:rPr>
        <w:t>.</w:t>
      </w:r>
    </w:p>
    <w:p w14:paraId="7ECB4B14" w14:textId="77777777" w:rsidR="00864E85" w:rsidRPr="001C3A18" w:rsidRDefault="00864E85">
      <w:pPr>
        <w:rPr>
          <w:rFonts w:ascii="Candara" w:hAnsi="Candara" w:cstheme="minorHAnsi"/>
          <w:sz w:val="28"/>
          <w:szCs w:val="28"/>
          <w:lang w:val="ru-RU"/>
        </w:rPr>
      </w:pPr>
      <w:r w:rsidRPr="001C3A18">
        <w:rPr>
          <w:rFonts w:ascii="Candara" w:hAnsi="Candara" w:cstheme="minorHAnsi"/>
          <w:sz w:val="28"/>
          <w:szCs w:val="28"/>
          <w:lang w:val="ru-RU"/>
        </w:rPr>
        <w:br w:type="page"/>
      </w:r>
    </w:p>
    <w:p w14:paraId="0AAC088F" w14:textId="71951173" w:rsidR="006F7AEB" w:rsidRPr="001C3A18" w:rsidRDefault="00864E85" w:rsidP="00864E85">
      <w:pPr>
        <w:spacing w:before="160"/>
        <w:rPr>
          <w:rFonts w:ascii="Candara" w:hAnsi="Candara" w:cstheme="minorHAnsi"/>
          <w:sz w:val="40"/>
          <w:szCs w:val="40"/>
          <w:lang w:val="ru-RU"/>
        </w:rPr>
      </w:pPr>
      <w:r w:rsidRPr="001C3A18">
        <w:rPr>
          <w:rFonts w:ascii="Candara" w:hAnsi="Candara" w:cstheme="majorHAnsi"/>
          <w:sz w:val="40"/>
          <w:szCs w:val="40"/>
          <w:lang w:val="ru-RU"/>
        </w:rPr>
        <w:lastRenderedPageBreak/>
        <w:t>Результаты, з</w:t>
      </w:r>
      <w:r w:rsidR="006F7AEB" w:rsidRPr="001C3A18">
        <w:rPr>
          <w:rFonts w:ascii="Candara" w:hAnsi="Candara" w:cstheme="majorHAnsi"/>
          <w:sz w:val="40"/>
          <w:szCs w:val="40"/>
          <w:lang w:val="ru-RU"/>
        </w:rPr>
        <w:t>аключение</w:t>
      </w:r>
    </w:p>
    <w:p w14:paraId="2FB39524" w14:textId="2441B442" w:rsidR="00D22D4A" w:rsidRDefault="00095EF6" w:rsidP="006C1C32">
      <w:pPr>
        <w:spacing w:before="160"/>
        <w:rPr>
          <w:rFonts w:ascii="Candara" w:hAnsi="Candara" w:cstheme="minorHAnsi"/>
          <w:sz w:val="28"/>
          <w:szCs w:val="28"/>
          <w:lang w:val="ru-RU"/>
        </w:rPr>
      </w:pPr>
      <w:r>
        <w:rPr>
          <w:rFonts w:ascii="Candara" w:hAnsi="Candara" w:cstheme="minorHAnsi"/>
          <w:sz w:val="28"/>
          <w:szCs w:val="28"/>
          <w:lang w:val="ru-RU"/>
        </w:rPr>
        <w:t xml:space="preserve">Было проведено исследование профилей свободной затопленной воздушной струи на разных расстояниях от отверстия, испускающего струю </w:t>
      </w:r>
      <w:r>
        <w:rPr>
          <w:rFonts w:ascii="Candara" w:hAnsi="Candara" w:cstheme="minorHAnsi"/>
          <w:sz w:val="28"/>
          <w:szCs w:val="28"/>
          <w:lang w:val="ru-RU"/>
        </w:rPr>
        <w:t>(раструба)</w:t>
      </w:r>
      <w:r>
        <w:rPr>
          <w:rFonts w:ascii="Candara" w:hAnsi="Candara" w:cstheme="minorHAnsi"/>
          <w:sz w:val="28"/>
          <w:szCs w:val="28"/>
          <w:lang w:val="ru-RU"/>
        </w:rPr>
        <w:t>.</w:t>
      </w:r>
    </w:p>
    <w:p w14:paraId="421EE59F" w14:textId="47C4004B" w:rsidR="00095EF6" w:rsidRDefault="00095EF6" w:rsidP="006C1C32">
      <w:pPr>
        <w:spacing w:before="160"/>
        <w:rPr>
          <w:rFonts w:ascii="Candara" w:hAnsi="Candara" w:cstheme="minorHAnsi"/>
          <w:sz w:val="28"/>
          <w:szCs w:val="28"/>
          <w:lang w:val="ru-RU"/>
        </w:rPr>
      </w:pPr>
      <w:r>
        <w:rPr>
          <w:rFonts w:ascii="Candara" w:hAnsi="Candara" w:cstheme="minorHAnsi"/>
          <w:sz w:val="28"/>
          <w:szCs w:val="28"/>
          <w:lang w:val="ru-RU"/>
        </w:rPr>
        <w:t>Полученные результаты позволяют оценить:</w:t>
      </w:r>
    </w:p>
    <w:p w14:paraId="3BBAB8F1" w14:textId="2BBE16EB" w:rsidR="00095EF6" w:rsidRPr="00C75736" w:rsidRDefault="00095EF6" w:rsidP="00C75736">
      <w:pPr>
        <w:pStyle w:val="ListParagraph"/>
        <w:numPr>
          <w:ilvl w:val="0"/>
          <w:numId w:val="10"/>
        </w:numPr>
        <w:spacing w:before="160"/>
        <w:rPr>
          <w:rFonts w:ascii="Candara" w:hAnsi="Candara" w:cstheme="minorHAnsi"/>
          <w:sz w:val="28"/>
          <w:szCs w:val="28"/>
          <w:lang w:val="ru-RU"/>
        </w:rPr>
      </w:pPr>
      <w:r w:rsidRPr="00C75736">
        <w:rPr>
          <w:rFonts w:ascii="Candara" w:hAnsi="Candara" w:cstheme="minorHAnsi"/>
          <w:sz w:val="28"/>
          <w:szCs w:val="28"/>
          <w:lang w:val="ru-RU"/>
        </w:rPr>
        <w:t>форму струи (области активного движения воздуха)</w:t>
      </w:r>
    </w:p>
    <w:p w14:paraId="4DAB1F74" w14:textId="2C808E8D" w:rsidR="00095EF6" w:rsidRPr="00C75736" w:rsidRDefault="00095EF6" w:rsidP="00C75736">
      <w:pPr>
        <w:pStyle w:val="ListParagraph"/>
        <w:numPr>
          <w:ilvl w:val="0"/>
          <w:numId w:val="10"/>
        </w:numPr>
        <w:spacing w:before="160"/>
        <w:rPr>
          <w:rFonts w:ascii="Candara" w:hAnsi="Candara" w:cstheme="minorHAnsi"/>
          <w:sz w:val="28"/>
          <w:szCs w:val="28"/>
          <w:lang w:val="ru-RU"/>
        </w:rPr>
      </w:pPr>
      <w:r w:rsidRPr="00C75736">
        <w:rPr>
          <w:rFonts w:ascii="Candara" w:hAnsi="Candara" w:cstheme="minorHAnsi"/>
          <w:sz w:val="28"/>
          <w:szCs w:val="28"/>
          <w:lang w:val="ru-RU"/>
        </w:rPr>
        <w:t>вид профиля скорости движения воздуха на удалениях от раструба, вошедших в диапазон измерений.</w:t>
      </w:r>
    </w:p>
    <w:p w14:paraId="0F8B1EE5" w14:textId="5906EE32" w:rsidR="00095EF6" w:rsidRPr="00C75736" w:rsidRDefault="00095EF6" w:rsidP="00C75736">
      <w:pPr>
        <w:pStyle w:val="ListParagraph"/>
        <w:numPr>
          <w:ilvl w:val="0"/>
          <w:numId w:val="10"/>
        </w:numPr>
        <w:spacing w:before="160"/>
        <w:rPr>
          <w:rFonts w:ascii="Candara" w:hAnsi="Candara" w:cstheme="minorHAnsi"/>
          <w:sz w:val="28"/>
          <w:szCs w:val="28"/>
          <w:lang w:val="ru-RU"/>
        </w:rPr>
      </w:pPr>
      <w:r w:rsidRPr="00C75736">
        <w:rPr>
          <w:rFonts w:ascii="Candara" w:hAnsi="Candara" w:cstheme="minorHAnsi"/>
          <w:sz w:val="28"/>
          <w:szCs w:val="28"/>
          <w:lang w:val="ru-RU"/>
        </w:rPr>
        <w:t xml:space="preserve">зависимость массового расхода струи воздуха через плоскость, удалённую от раструба на расстояния, </w:t>
      </w:r>
      <w:r w:rsidRPr="00C75736">
        <w:rPr>
          <w:rFonts w:ascii="Candara" w:hAnsi="Candara" w:cstheme="minorHAnsi"/>
          <w:sz w:val="28"/>
          <w:szCs w:val="28"/>
          <w:lang w:val="ru-RU"/>
        </w:rPr>
        <w:t>вошедши</w:t>
      </w:r>
      <w:r w:rsidRPr="00C75736">
        <w:rPr>
          <w:rFonts w:ascii="Candara" w:hAnsi="Candara" w:cstheme="minorHAnsi"/>
          <w:sz w:val="28"/>
          <w:szCs w:val="28"/>
          <w:lang w:val="ru-RU"/>
        </w:rPr>
        <w:t xml:space="preserve">е </w:t>
      </w:r>
      <w:r w:rsidRPr="00C75736">
        <w:rPr>
          <w:rFonts w:ascii="Candara" w:hAnsi="Candara" w:cstheme="minorHAnsi"/>
          <w:sz w:val="28"/>
          <w:szCs w:val="28"/>
          <w:lang w:val="ru-RU"/>
        </w:rPr>
        <w:t>в диапазон измерений.</w:t>
      </w:r>
    </w:p>
    <w:p w14:paraId="0668BD4E" w14:textId="6F62C609" w:rsidR="00C75736" w:rsidRDefault="00095EF6" w:rsidP="00095EF6">
      <w:pPr>
        <w:spacing w:before="160"/>
        <w:rPr>
          <w:rFonts w:ascii="Candara" w:hAnsi="Candara" w:cstheme="minorHAnsi"/>
          <w:sz w:val="28"/>
          <w:szCs w:val="28"/>
          <w:lang w:val="ru-RU"/>
        </w:rPr>
      </w:pPr>
      <w:r>
        <w:rPr>
          <w:rFonts w:ascii="Candara" w:hAnsi="Candara" w:cstheme="minorHAnsi"/>
          <w:sz w:val="28"/>
          <w:szCs w:val="28"/>
          <w:lang w:val="ru-RU"/>
        </w:rPr>
        <w:t>Также присутствует ряд отклонений</w:t>
      </w:r>
      <w:r w:rsidR="00C75736">
        <w:rPr>
          <w:rFonts w:ascii="Candara" w:hAnsi="Candara" w:cstheme="minorHAnsi"/>
          <w:sz w:val="28"/>
          <w:szCs w:val="28"/>
          <w:lang w:val="ru-RU"/>
        </w:rPr>
        <w:t>:</w:t>
      </w:r>
    </w:p>
    <w:p w14:paraId="6D993AED" w14:textId="7FDD7A33" w:rsidR="00095EF6" w:rsidRPr="00C75736" w:rsidRDefault="00C75736" w:rsidP="00C75736">
      <w:pPr>
        <w:pStyle w:val="ListParagraph"/>
        <w:numPr>
          <w:ilvl w:val="0"/>
          <w:numId w:val="9"/>
        </w:numPr>
        <w:spacing w:before="160"/>
        <w:rPr>
          <w:rFonts w:ascii="Candara" w:hAnsi="Candara" w:cstheme="minorHAnsi"/>
          <w:sz w:val="28"/>
          <w:szCs w:val="28"/>
          <w:lang w:val="ru-RU"/>
        </w:rPr>
      </w:pPr>
      <w:r>
        <w:rPr>
          <w:rFonts w:ascii="Candara" w:hAnsi="Candara" w:cstheme="minorHAnsi"/>
          <w:sz w:val="28"/>
          <w:szCs w:val="28"/>
          <w:lang w:val="ru-RU"/>
        </w:rPr>
        <w:t>М</w:t>
      </w:r>
      <w:r w:rsidR="00095EF6" w:rsidRPr="00C75736">
        <w:rPr>
          <w:rFonts w:ascii="Candara" w:hAnsi="Candara" w:cstheme="minorHAnsi"/>
          <w:sz w:val="28"/>
          <w:szCs w:val="28"/>
          <w:lang w:val="ru-RU"/>
        </w:rPr>
        <w:t xml:space="preserve">одель идеальной осесимметричной струи </w:t>
      </w:r>
      <w:r w:rsidRPr="00C75736">
        <w:rPr>
          <w:rFonts w:ascii="Candara" w:hAnsi="Candara" w:cstheme="minorHAnsi"/>
          <w:sz w:val="28"/>
          <w:szCs w:val="28"/>
          <w:lang w:val="ru-RU"/>
        </w:rPr>
        <w:t xml:space="preserve">не подразумевает отрицательного прироста давления. Это отклоение не является существенным, поскольку абсолютные значения отрицательных </w:t>
      </w:r>
      <w:r w:rsidRPr="00C75736">
        <w:rPr>
          <w:rFonts w:ascii="Candara" w:hAnsi="Candara" w:cstheme="majorHAnsi"/>
          <w:sz w:val="28"/>
          <w:szCs w:val="28"/>
          <w:lang w:val="ru-RU"/>
        </w:rPr>
        <w:t>Δ</w:t>
      </w:r>
      <w:r w:rsidRPr="00C75736">
        <w:rPr>
          <w:rFonts w:ascii="Candara" w:hAnsi="Candara" w:cstheme="majorHAnsi"/>
          <w:sz w:val="28"/>
          <w:szCs w:val="28"/>
        </w:rPr>
        <w:t>P</w:t>
      </w:r>
      <w:r w:rsidRPr="00C75736">
        <w:rPr>
          <w:rFonts w:ascii="Candara" w:hAnsi="Candara" w:cstheme="majorHAnsi"/>
          <w:sz w:val="28"/>
          <w:szCs w:val="28"/>
          <w:lang w:val="ru-RU"/>
        </w:rPr>
        <w:t xml:space="preserve"> на порядок меньше исследуемых положительных.</w:t>
      </w:r>
    </w:p>
    <w:p w14:paraId="6EA5F348" w14:textId="1EB2124C" w:rsidR="00C75736" w:rsidRPr="00C75736" w:rsidRDefault="00C75736" w:rsidP="00C75736">
      <w:pPr>
        <w:pStyle w:val="ListParagraph"/>
        <w:numPr>
          <w:ilvl w:val="0"/>
          <w:numId w:val="9"/>
        </w:numPr>
        <w:spacing w:before="160"/>
        <w:rPr>
          <w:rFonts w:ascii="Candara" w:hAnsi="Candara" w:cstheme="minorHAnsi"/>
          <w:sz w:val="28"/>
          <w:szCs w:val="28"/>
          <w:lang w:val="ru-RU"/>
        </w:rPr>
      </w:pPr>
      <w:r>
        <w:rPr>
          <w:rFonts w:ascii="Candara" w:hAnsi="Candara" w:cstheme="majorHAnsi"/>
          <w:sz w:val="28"/>
          <w:szCs w:val="28"/>
          <w:lang w:val="ru-RU"/>
        </w:rPr>
        <w:t xml:space="preserve">Присутствует ассиметрия графиков </w:t>
      </w:r>
      <w:r w:rsidRPr="001C3A18">
        <w:rPr>
          <w:rFonts w:ascii="Candara" w:hAnsi="Candara" w:cstheme="majorHAnsi"/>
          <w:sz w:val="28"/>
          <w:szCs w:val="28"/>
          <w:lang w:val="ru-RU"/>
        </w:rPr>
        <w:t>Δ</w:t>
      </w:r>
      <w:r w:rsidRPr="001C3A18">
        <w:rPr>
          <w:rFonts w:ascii="Candara" w:hAnsi="Candara" w:cstheme="majorHAnsi"/>
          <w:sz w:val="28"/>
          <w:szCs w:val="28"/>
        </w:rPr>
        <w:t>P</w:t>
      </w:r>
      <w:r w:rsidRPr="00C75736">
        <w:rPr>
          <w:rFonts w:ascii="Candara" w:hAnsi="Candara" w:cstheme="majorHAnsi"/>
          <w:sz w:val="28"/>
          <w:szCs w:val="28"/>
          <w:lang w:val="ru-RU"/>
        </w:rPr>
        <w:t>(</w:t>
      </w:r>
      <w:r>
        <w:rPr>
          <w:rFonts w:ascii="Candara" w:hAnsi="Candara" w:cstheme="majorHAnsi"/>
          <w:sz w:val="28"/>
          <w:szCs w:val="28"/>
        </w:rPr>
        <w:t>x</w:t>
      </w:r>
      <w:r w:rsidRPr="00C75736">
        <w:rPr>
          <w:rFonts w:ascii="Candara" w:hAnsi="Candara" w:cstheme="majorHAnsi"/>
          <w:sz w:val="28"/>
          <w:szCs w:val="28"/>
          <w:lang w:val="ru-RU"/>
        </w:rPr>
        <w:t xml:space="preserve">) ( </w:t>
      </w:r>
      <w:r>
        <w:rPr>
          <w:rFonts w:ascii="Candara" w:hAnsi="Candara" w:cstheme="majorHAnsi"/>
          <w:sz w:val="28"/>
          <w:szCs w:val="28"/>
        </w:rPr>
        <w:t>V</w:t>
      </w:r>
      <w:r w:rsidRPr="00C75736">
        <w:rPr>
          <w:rFonts w:ascii="Candara" w:hAnsi="Candara" w:cstheme="majorHAnsi"/>
          <w:sz w:val="28"/>
          <w:szCs w:val="28"/>
          <w:lang w:val="ru-RU"/>
        </w:rPr>
        <w:t>(</w:t>
      </w:r>
      <w:r>
        <w:rPr>
          <w:rFonts w:ascii="Candara" w:hAnsi="Candara" w:cstheme="majorHAnsi"/>
          <w:sz w:val="28"/>
          <w:szCs w:val="28"/>
        </w:rPr>
        <w:t>x</w:t>
      </w:r>
      <w:r w:rsidRPr="00C75736">
        <w:rPr>
          <w:rFonts w:ascii="Candara" w:hAnsi="Candara" w:cstheme="majorHAnsi"/>
          <w:sz w:val="28"/>
          <w:szCs w:val="28"/>
          <w:lang w:val="ru-RU"/>
        </w:rPr>
        <w:t>) )</w:t>
      </w:r>
      <w:r>
        <w:rPr>
          <w:rFonts w:ascii="Candara" w:hAnsi="Candara" w:cstheme="majorHAnsi"/>
          <w:sz w:val="28"/>
          <w:szCs w:val="28"/>
          <w:lang w:val="ru-RU"/>
        </w:rPr>
        <w:t xml:space="preserve"> относительно </w:t>
      </w:r>
      <w:r>
        <w:rPr>
          <w:rFonts w:ascii="Candara" w:hAnsi="Candara" w:cstheme="majorHAnsi"/>
          <w:sz w:val="28"/>
          <w:szCs w:val="28"/>
        </w:rPr>
        <w:t>X</w:t>
      </w:r>
      <w:r w:rsidRPr="00C75736">
        <w:rPr>
          <w:rFonts w:ascii="Candara" w:hAnsi="Candara" w:cstheme="majorHAnsi"/>
          <w:sz w:val="28"/>
          <w:szCs w:val="28"/>
          <w:lang w:val="ru-RU"/>
        </w:rPr>
        <w:t>=0</w:t>
      </w:r>
      <w:r>
        <w:rPr>
          <w:rFonts w:ascii="Candara" w:hAnsi="Candara" w:cstheme="majorHAnsi"/>
          <w:sz w:val="28"/>
          <w:szCs w:val="28"/>
          <w:lang w:val="ru-RU"/>
        </w:rPr>
        <w:t>. Это может быть связано с не идеально перпендикулярным расположением направляющей, по которой смещается трубка Пито.</w:t>
      </w:r>
    </w:p>
    <w:p w14:paraId="3074A61B" w14:textId="18106113" w:rsidR="00C75736" w:rsidRPr="00C4230C" w:rsidRDefault="00C75736" w:rsidP="00C75736">
      <w:pPr>
        <w:pStyle w:val="ListParagraph"/>
        <w:numPr>
          <w:ilvl w:val="0"/>
          <w:numId w:val="9"/>
        </w:numPr>
        <w:spacing w:before="160"/>
        <w:rPr>
          <w:rFonts w:ascii="Candara" w:hAnsi="Candara" w:cstheme="minorHAnsi"/>
          <w:sz w:val="28"/>
          <w:szCs w:val="28"/>
          <w:lang w:val="ru-RU"/>
        </w:rPr>
      </w:pPr>
      <w:r>
        <w:rPr>
          <w:rFonts w:ascii="Candara" w:hAnsi="Candara" w:cstheme="majorHAnsi"/>
          <w:sz w:val="28"/>
          <w:szCs w:val="28"/>
          <w:lang w:val="ru-RU"/>
        </w:rPr>
        <w:t xml:space="preserve">Присутствует смещение пиков графиков </w:t>
      </w:r>
      <w:r w:rsidRPr="001C3A18">
        <w:rPr>
          <w:rFonts w:ascii="Candara" w:hAnsi="Candara" w:cstheme="majorHAnsi"/>
          <w:sz w:val="28"/>
          <w:szCs w:val="28"/>
          <w:lang w:val="ru-RU"/>
        </w:rPr>
        <w:t>Δ</w:t>
      </w:r>
      <w:r w:rsidRPr="001C3A18">
        <w:rPr>
          <w:rFonts w:ascii="Candara" w:hAnsi="Candara" w:cstheme="majorHAnsi"/>
          <w:sz w:val="28"/>
          <w:szCs w:val="28"/>
        </w:rPr>
        <w:t>P</w:t>
      </w:r>
      <w:r w:rsidRPr="00C75736">
        <w:rPr>
          <w:rFonts w:ascii="Candara" w:hAnsi="Candara" w:cstheme="majorHAnsi"/>
          <w:sz w:val="28"/>
          <w:szCs w:val="28"/>
          <w:lang w:val="ru-RU"/>
        </w:rPr>
        <w:t>(</w:t>
      </w:r>
      <w:r>
        <w:rPr>
          <w:rFonts w:ascii="Candara" w:hAnsi="Candara" w:cstheme="majorHAnsi"/>
          <w:sz w:val="28"/>
          <w:szCs w:val="28"/>
        </w:rPr>
        <w:t>x</w:t>
      </w:r>
      <w:r w:rsidRPr="00C75736">
        <w:rPr>
          <w:rFonts w:ascii="Candara" w:hAnsi="Candara" w:cstheme="majorHAnsi"/>
          <w:sz w:val="28"/>
          <w:szCs w:val="28"/>
          <w:lang w:val="ru-RU"/>
        </w:rPr>
        <w:t xml:space="preserve">) ( </w:t>
      </w:r>
      <w:r>
        <w:rPr>
          <w:rFonts w:ascii="Candara" w:hAnsi="Candara" w:cstheme="majorHAnsi"/>
          <w:sz w:val="28"/>
          <w:szCs w:val="28"/>
        </w:rPr>
        <w:t>V</w:t>
      </w:r>
      <w:r w:rsidRPr="00C75736">
        <w:rPr>
          <w:rFonts w:ascii="Candara" w:hAnsi="Candara" w:cstheme="majorHAnsi"/>
          <w:sz w:val="28"/>
          <w:szCs w:val="28"/>
          <w:lang w:val="ru-RU"/>
        </w:rPr>
        <w:t>(</w:t>
      </w:r>
      <w:r>
        <w:rPr>
          <w:rFonts w:ascii="Candara" w:hAnsi="Candara" w:cstheme="majorHAnsi"/>
          <w:sz w:val="28"/>
          <w:szCs w:val="28"/>
        </w:rPr>
        <w:t>x</w:t>
      </w:r>
      <w:r w:rsidRPr="00C75736">
        <w:rPr>
          <w:rFonts w:ascii="Candara" w:hAnsi="Candara" w:cstheme="majorHAnsi"/>
          <w:sz w:val="28"/>
          <w:szCs w:val="28"/>
          <w:lang w:val="ru-RU"/>
        </w:rPr>
        <w:t>) )</w:t>
      </w:r>
      <w:r>
        <w:rPr>
          <w:rFonts w:ascii="Candara" w:hAnsi="Candara" w:cstheme="majorHAnsi"/>
          <w:sz w:val="28"/>
          <w:szCs w:val="28"/>
          <w:lang w:val="ru-RU"/>
        </w:rPr>
        <w:t xml:space="preserve"> вдоль оси </w:t>
      </w:r>
      <w:r>
        <w:rPr>
          <w:rFonts w:ascii="Candara" w:hAnsi="Candara" w:cstheme="majorHAnsi"/>
          <w:sz w:val="28"/>
          <w:szCs w:val="28"/>
        </w:rPr>
        <w:t>X</w:t>
      </w:r>
      <w:r w:rsidRPr="00C75736">
        <w:rPr>
          <w:rFonts w:ascii="Candara" w:hAnsi="Candara" w:cstheme="majorHAnsi"/>
          <w:sz w:val="28"/>
          <w:szCs w:val="28"/>
          <w:lang w:val="ru-RU"/>
        </w:rPr>
        <w:t xml:space="preserve"> </w:t>
      </w:r>
      <w:r>
        <w:rPr>
          <w:rFonts w:ascii="Candara" w:hAnsi="Candara" w:cstheme="majorHAnsi"/>
          <w:sz w:val="28"/>
          <w:szCs w:val="28"/>
          <w:lang w:val="ru-RU"/>
        </w:rPr>
        <w:t xml:space="preserve">относителььно друг друга. Это может свидетельствовать о </w:t>
      </w:r>
      <w:r w:rsidR="00C4230C">
        <w:rPr>
          <w:rFonts w:ascii="Candara" w:hAnsi="Candara" w:cstheme="majorHAnsi"/>
          <w:sz w:val="28"/>
          <w:szCs w:val="28"/>
          <w:lang w:val="ru-RU"/>
        </w:rPr>
        <w:t xml:space="preserve">несимметричности </w:t>
      </w:r>
      <w:r>
        <w:rPr>
          <w:rFonts w:ascii="Candara" w:hAnsi="Candara" w:cstheme="majorHAnsi"/>
          <w:sz w:val="28"/>
          <w:szCs w:val="28"/>
          <w:lang w:val="ru-RU"/>
        </w:rPr>
        <w:t>источника струи.</w:t>
      </w:r>
    </w:p>
    <w:p w14:paraId="0C057FCD" w14:textId="366FFB1E" w:rsidR="00C4230C" w:rsidRDefault="00C4230C" w:rsidP="00766F3F">
      <w:pPr>
        <w:spacing w:before="160"/>
        <w:rPr>
          <w:rFonts w:ascii="Candara" w:hAnsi="Candara" w:cstheme="minorHAnsi"/>
          <w:sz w:val="28"/>
          <w:szCs w:val="28"/>
          <w:lang w:val="ru-RU"/>
        </w:rPr>
      </w:pPr>
      <w:r>
        <w:rPr>
          <w:rFonts w:ascii="Candara" w:hAnsi="Candara" w:cstheme="minorHAnsi"/>
          <w:sz w:val="28"/>
          <w:szCs w:val="28"/>
          <w:lang w:val="ru-RU"/>
        </w:rPr>
        <w:t xml:space="preserve">Вид полученных данных в общем согласуется с моделью. Дополнительные исследования струи (например, измерения профилей </w:t>
      </w:r>
      <w:r>
        <w:rPr>
          <w:rFonts w:ascii="Candara" w:hAnsi="Candara" w:cstheme="minorHAnsi"/>
          <w:sz w:val="28"/>
          <w:szCs w:val="28"/>
        </w:rPr>
        <w:t>V</w:t>
      </w:r>
      <w:r w:rsidR="009177BD">
        <w:rPr>
          <w:rFonts w:ascii="Candara" w:hAnsi="Candara" w:cstheme="minorHAnsi"/>
          <w:sz w:val="28"/>
          <w:szCs w:val="28"/>
          <w:lang w:val="ru-RU"/>
        </w:rPr>
        <w:t xml:space="preserve"> не по одной оси, а по плоскости</w:t>
      </w:r>
      <w:r>
        <w:rPr>
          <w:rFonts w:ascii="Candara" w:hAnsi="Candara" w:cstheme="minorHAnsi"/>
          <w:sz w:val="28"/>
          <w:szCs w:val="28"/>
          <w:lang w:val="ru-RU"/>
        </w:rPr>
        <w:t>) позволили бы описать её полнее, прояснить причину откло</w:t>
      </w:r>
      <w:r w:rsidR="009177BD">
        <w:rPr>
          <w:rFonts w:ascii="Candara" w:hAnsi="Candara" w:cstheme="minorHAnsi"/>
          <w:sz w:val="28"/>
          <w:szCs w:val="28"/>
          <w:lang w:val="ru-RU"/>
        </w:rPr>
        <w:t>н</w:t>
      </w:r>
      <w:r>
        <w:rPr>
          <w:rFonts w:ascii="Candara" w:hAnsi="Candara" w:cstheme="minorHAnsi"/>
          <w:sz w:val="28"/>
          <w:szCs w:val="28"/>
          <w:lang w:val="ru-RU"/>
        </w:rPr>
        <w:t>ений результов от ожидаемых и, вероятно, описать ассиметричность источника струи.</w:t>
      </w:r>
      <w:r w:rsidR="009177BD">
        <w:rPr>
          <w:rFonts w:ascii="Candara" w:hAnsi="Candara" w:cstheme="minorHAnsi"/>
          <w:sz w:val="28"/>
          <w:szCs w:val="28"/>
          <w:lang w:val="ru-RU"/>
        </w:rPr>
        <w:t xml:space="preserve"> Также можно извлечь информацию из дисперсии одиночных измерений давления, поскольку она должна отражать меру «бурления» воздуха в данной точке пространства.</w:t>
      </w:r>
    </w:p>
    <w:p w14:paraId="4D85AE7D" w14:textId="53C60157" w:rsidR="00975CAE" w:rsidRDefault="00766F3F" w:rsidP="00975CAE">
      <w:pPr>
        <w:spacing w:before="1600"/>
        <w:rPr>
          <w:rFonts w:ascii="Candara" w:hAnsi="Candara" w:cstheme="minorHAnsi"/>
          <w:sz w:val="28"/>
          <w:szCs w:val="28"/>
          <w:lang w:val="ru-RU"/>
        </w:rPr>
      </w:pPr>
      <w:r>
        <w:rPr>
          <w:rFonts w:ascii="Candara" w:hAnsi="Candara" w:cstheme="minorHAnsi"/>
          <w:sz w:val="28"/>
          <w:szCs w:val="28"/>
          <w:lang w:val="ru-RU"/>
        </w:rPr>
        <w:t xml:space="preserve">Ссылка на </w:t>
      </w:r>
      <w:r w:rsidR="00975CAE">
        <w:rPr>
          <w:rFonts w:ascii="Candara" w:hAnsi="Candara" w:cstheme="minorHAnsi"/>
          <w:sz w:val="28"/>
          <w:szCs w:val="28"/>
          <w:lang w:val="ru-RU"/>
        </w:rPr>
        <w:t xml:space="preserve">репозиторий со всеми данными, полученными в рамках работы: </w:t>
      </w:r>
      <w:hyperlink r:id="rId26" w:history="1">
        <w:r w:rsidR="00975CAE" w:rsidRPr="009E1D63">
          <w:rPr>
            <w:rStyle w:val="Hyperlink"/>
            <w:rFonts w:ascii="Candara" w:hAnsi="Candara" w:cstheme="minorHAnsi"/>
            <w:sz w:val="28"/>
            <w:szCs w:val="28"/>
            <w:lang w:val="ru-RU"/>
          </w:rPr>
          <w:t>https://github.com/YanVrzhesch/lab-jet-flow-rate.git</w:t>
        </w:r>
      </w:hyperlink>
    </w:p>
    <w:p w14:paraId="6E2E592B" w14:textId="0097382C" w:rsidR="00975CAE" w:rsidRPr="00975CAE" w:rsidRDefault="00975CAE" w:rsidP="00975CAE">
      <w:pPr>
        <w:spacing w:before="1200"/>
        <w:jc w:val="center"/>
        <w:rPr>
          <w:rFonts w:asciiTheme="majorHAnsi" w:hAnsiTheme="majorHAnsi" w:cstheme="majorHAnsi"/>
          <w:sz w:val="36"/>
          <w:szCs w:val="36"/>
          <w:lang w:val="ru-RU"/>
        </w:rPr>
      </w:pPr>
      <w:r>
        <w:rPr>
          <w:rFonts w:asciiTheme="majorHAnsi" w:hAnsiTheme="majorHAnsi" w:cstheme="majorHAnsi"/>
          <w:sz w:val="36"/>
          <w:szCs w:val="36"/>
          <w:lang w:val="ru-RU"/>
        </w:rPr>
        <w:t xml:space="preserve">МФТИ, Долгопрудный, </w:t>
      </w:r>
      <w:r>
        <w:rPr>
          <w:rFonts w:asciiTheme="majorHAnsi" w:hAnsiTheme="majorHAnsi" w:cstheme="majorHAnsi"/>
          <w:sz w:val="36"/>
          <w:szCs w:val="36"/>
          <w:lang w:val="ru-RU"/>
        </w:rPr>
        <w:t>2</w:t>
      </w:r>
      <w:r w:rsidRPr="003D1866">
        <w:rPr>
          <w:rFonts w:asciiTheme="majorHAnsi" w:hAnsiTheme="majorHAnsi" w:cstheme="majorHAnsi"/>
          <w:sz w:val="36"/>
          <w:szCs w:val="36"/>
          <w:lang w:val="ru-RU"/>
        </w:rPr>
        <w:t xml:space="preserve"> </w:t>
      </w:r>
      <w:r>
        <w:rPr>
          <w:rFonts w:asciiTheme="majorHAnsi" w:hAnsiTheme="majorHAnsi" w:cstheme="majorHAnsi"/>
          <w:sz w:val="36"/>
          <w:szCs w:val="36"/>
          <w:lang w:val="ru-RU"/>
        </w:rPr>
        <w:t xml:space="preserve">декабря </w:t>
      </w:r>
      <w:r w:rsidRPr="003D1866">
        <w:rPr>
          <w:rFonts w:asciiTheme="majorHAnsi" w:hAnsiTheme="majorHAnsi" w:cstheme="majorHAnsi"/>
          <w:sz w:val="36"/>
          <w:szCs w:val="36"/>
          <w:lang w:val="ru-RU"/>
        </w:rPr>
        <w:t>2025</w:t>
      </w:r>
    </w:p>
    <w:sectPr w:rsidR="00975CAE" w:rsidRPr="00975CAE" w:rsidSect="00E81828">
      <w:pgSz w:w="11907" w:h="16839" w:code="9"/>
      <w:pgMar w:top="720" w:right="720" w:bottom="720" w:left="720" w:header="709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7310F"/>
    <w:multiLevelType w:val="hybridMultilevel"/>
    <w:tmpl w:val="8BAEF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8131F3"/>
    <w:multiLevelType w:val="hybridMultilevel"/>
    <w:tmpl w:val="AE800B94"/>
    <w:lvl w:ilvl="0" w:tplc="D18EDFC2">
      <w:start w:val="1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3A7915"/>
    <w:multiLevelType w:val="hybridMultilevel"/>
    <w:tmpl w:val="C1F6A860"/>
    <w:lvl w:ilvl="0" w:tplc="9AF2AF1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745C3"/>
    <w:multiLevelType w:val="hybridMultilevel"/>
    <w:tmpl w:val="05781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275C01"/>
    <w:multiLevelType w:val="hybridMultilevel"/>
    <w:tmpl w:val="9716AF32"/>
    <w:lvl w:ilvl="0" w:tplc="04128414">
      <w:start w:val="1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BD3556"/>
    <w:multiLevelType w:val="hybridMultilevel"/>
    <w:tmpl w:val="DDA0EE0A"/>
    <w:lvl w:ilvl="0" w:tplc="FCDAF000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F63B09"/>
    <w:multiLevelType w:val="hybridMultilevel"/>
    <w:tmpl w:val="4A2030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6D072F"/>
    <w:multiLevelType w:val="hybridMultilevel"/>
    <w:tmpl w:val="045C9906"/>
    <w:lvl w:ilvl="0" w:tplc="0D76BF9A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E20D85"/>
    <w:multiLevelType w:val="hybridMultilevel"/>
    <w:tmpl w:val="D3B8B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715DBB"/>
    <w:multiLevelType w:val="hybridMultilevel"/>
    <w:tmpl w:val="706C76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8"/>
  </w:num>
  <w:num w:numId="4">
    <w:abstractNumId w:val="9"/>
  </w:num>
  <w:num w:numId="5">
    <w:abstractNumId w:val="7"/>
  </w:num>
  <w:num w:numId="6">
    <w:abstractNumId w:val="5"/>
  </w:num>
  <w:num w:numId="7">
    <w:abstractNumId w:val="2"/>
  </w:num>
  <w:num w:numId="8">
    <w:abstractNumId w:val="6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466"/>
    <w:rsid w:val="00021371"/>
    <w:rsid w:val="00025186"/>
    <w:rsid w:val="00071C3F"/>
    <w:rsid w:val="00095EF6"/>
    <w:rsid w:val="001865E6"/>
    <w:rsid w:val="001C3A18"/>
    <w:rsid w:val="00260B5F"/>
    <w:rsid w:val="00272AD6"/>
    <w:rsid w:val="002905C0"/>
    <w:rsid w:val="00365E73"/>
    <w:rsid w:val="003D1866"/>
    <w:rsid w:val="003D724B"/>
    <w:rsid w:val="004508E0"/>
    <w:rsid w:val="0046622C"/>
    <w:rsid w:val="004B0F2D"/>
    <w:rsid w:val="00563BCB"/>
    <w:rsid w:val="006433DA"/>
    <w:rsid w:val="0065694A"/>
    <w:rsid w:val="006C1C32"/>
    <w:rsid w:val="006F7AEB"/>
    <w:rsid w:val="0076099E"/>
    <w:rsid w:val="00766F3F"/>
    <w:rsid w:val="007A03BD"/>
    <w:rsid w:val="007B0DCF"/>
    <w:rsid w:val="007C21F1"/>
    <w:rsid w:val="00833747"/>
    <w:rsid w:val="00864E85"/>
    <w:rsid w:val="00867CDB"/>
    <w:rsid w:val="008F63EC"/>
    <w:rsid w:val="00910FCD"/>
    <w:rsid w:val="009177BD"/>
    <w:rsid w:val="00975CAE"/>
    <w:rsid w:val="009D751D"/>
    <w:rsid w:val="00A17B5D"/>
    <w:rsid w:val="00A2435F"/>
    <w:rsid w:val="00C37FAA"/>
    <w:rsid w:val="00C4230C"/>
    <w:rsid w:val="00C44F13"/>
    <w:rsid w:val="00C5037E"/>
    <w:rsid w:val="00C75736"/>
    <w:rsid w:val="00D22D4A"/>
    <w:rsid w:val="00D90EB0"/>
    <w:rsid w:val="00DA45DF"/>
    <w:rsid w:val="00DB2AB6"/>
    <w:rsid w:val="00DD0466"/>
    <w:rsid w:val="00E81828"/>
    <w:rsid w:val="00FA5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5881C"/>
  <w15:chartTrackingRefBased/>
  <w15:docId w15:val="{E48071F0-3DDD-4315-B6CB-368EF9647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A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8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64E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4E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7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6.wmf"/><Relationship Id="rId18" Type="http://schemas.openxmlformats.org/officeDocument/2006/relationships/image" Target="media/image9.jpeg"/><Relationship Id="rId26" Type="http://schemas.openxmlformats.org/officeDocument/2006/relationships/hyperlink" Target="https://github.com/YanVrzhesch/lab-jet-flow-rate.git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image" Target="media/image2.jpeg"/><Relationship Id="rId12" Type="http://schemas.openxmlformats.org/officeDocument/2006/relationships/oleObject" Target="embeddings/oleObject2.bin"/><Relationship Id="rId17" Type="http://schemas.openxmlformats.org/officeDocument/2006/relationships/image" Target="media/image8.jpeg"/><Relationship Id="rId25" Type="http://schemas.openxmlformats.org/officeDocument/2006/relationships/hyperlink" Target="https://github.com/YanVrzhesch/lab-jet-flow-rate.git" TargetMode="Externa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11" Type="http://schemas.openxmlformats.org/officeDocument/2006/relationships/image" Target="media/image5.wmf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7.wmf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3.bin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6701E7-C95C-4E77-BCB6-5E9D195E5C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10</Pages>
  <Words>1477</Words>
  <Characters>8424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V</dc:creator>
  <cp:keywords/>
  <dc:description/>
  <cp:lastModifiedBy>Yan V</cp:lastModifiedBy>
  <cp:revision>12</cp:revision>
  <dcterms:created xsi:type="dcterms:W3CDTF">2025-10-06T14:06:00Z</dcterms:created>
  <dcterms:modified xsi:type="dcterms:W3CDTF">2025-12-09T13:28:00Z</dcterms:modified>
</cp:coreProperties>
</file>