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DAF5B" w14:textId="77777777" w:rsidR="00F0030C" w:rsidRDefault="00CD0C21">
      <w:pPr>
        <w:spacing w:before="166" w:after="120" w:line="227" w:lineRule="auto"/>
        <w:ind w:firstLineChars="65" w:firstLine="196"/>
        <w:jc w:val="center"/>
        <w:rPr>
          <w:rFonts w:ascii="黑体" w:eastAsia="黑体" w:hAnsi="黑体" w:cs="黑体" w:hint="eastAsia"/>
          <w:sz w:val="30"/>
          <w:szCs w:val="30"/>
          <w:lang w:eastAsia="zh-CN"/>
        </w:rPr>
      </w:pPr>
      <w:r>
        <w:rPr>
          <w:rFonts w:ascii="黑体" w:eastAsia="黑体" w:hAnsi="黑体"/>
          <w:b/>
          <w:sz w:val="30"/>
          <w:lang w:eastAsia="zh-CN"/>
        </w:rPr>
        <w:t>基于交会定位与在线决策的无线电干扰源自动定位清除研究</w:t>
      </w:r>
    </w:p>
    <w:p w14:paraId="622CFA3E" w14:textId="77777777" w:rsidR="00F0030C" w:rsidRDefault="00CD0C21">
      <w:pPr>
        <w:spacing w:before="270" w:after="120" w:line="223" w:lineRule="auto"/>
        <w:ind w:firstLineChars="72" w:firstLine="198"/>
        <w:jc w:val="center"/>
        <w:rPr>
          <w:rFonts w:ascii="黑体" w:eastAsia="黑体" w:hAnsi="黑体" w:cs="黑体" w:hint="eastAsia"/>
          <w:sz w:val="28"/>
          <w:szCs w:val="28"/>
          <w:lang w:eastAsia="zh-CN"/>
        </w:rPr>
      </w:pPr>
      <w:r>
        <w:rPr>
          <w:rFonts w:ascii="黑体" w:eastAsia="黑体" w:hAnsi="黑体" w:cs="黑体"/>
          <w:spacing w:val="-5"/>
          <w:sz w:val="28"/>
          <w:szCs w:val="28"/>
          <w:lang w:eastAsia="zh-CN"/>
        </w:rPr>
        <w:t>摘要</w:t>
      </w:r>
    </w:p>
    <w:p w14:paraId="01D7E8E0" w14:textId="77777777" w:rsidR="005B40C5" w:rsidRPr="005B40C5" w:rsidRDefault="005B40C5" w:rsidP="005B40C5">
      <w:pPr>
        <w:spacing w:before="198" w:after="120" w:line="277" w:lineRule="auto"/>
        <w:ind w:left="207" w:right="198" w:firstLine="480"/>
        <w:rPr>
          <w:rFonts w:ascii="宋体" w:eastAsia="宋体" w:hAnsi="宋体" w:cs="宋体"/>
          <w:sz w:val="24"/>
          <w:szCs w:val="24"/>
          <w:lang w:eastAsia="zh-CN"/>
        </w:rPr>
      </w:pPr>
      <w:r w:rsidRPr="005B40C5">
        <w:rPr>
          <w:rFonts w:ascii="宋体" w:eastAsia="宋体" w:hAnsi="宋体" w:cs="宋体"/>
          <w:sz w:val="24"/>
          <w:szCs w:val="24"/>
          <w:lang w:eastAsia="zh-CN"/>
        </w:rPr>
        <w:t>无线电干扰源的</w:t>
      </w:r>
      <w:r w:rsidRPr="005B40C5">
        <w:rPr>
          <w:rFonts w:ascii="宋体" w:eastAsia="宋体" w:hAnsi="宋体" w:cs="宋体"/>
          <w:b/>
          <w:bCs/>
          <w:sz w:val="24"/>
          <w:szCs w:val="24"/>
          <w:lang w:eastAsia="zh-CN"/>
        </w:rPr>
        <w:t>精准定位</w:t>
      </w:r>
      <w:r w:rsidRPr="005B40C5">
        <w:rPr>
          <w:rFonts w:ascii="宋体" w:eastAsia="宋体" w:hAnsi="宋体" w:cs="宋体"/>
          <w:sz w:val="24"/>
          <w:szCs w:val="24"/>
          <w:lang w:eastAsia="zh-CN"/>
        </w:rPr>
        <w:t>与</w:t>
      </w:r>
      <w:r w:rsidRPr="005B40C5">
        <w:rPr>
          <w:rFonts w:ascii="宋体" w:eastAsia="宋体" w:hAnsi="宋体" w:cs="宋体"/>
          <w:b/>
          <w:bCs/>
          <w:sz w:val="24"/>
          <w:szCs w:val="24"/>
          <w:lang w:eastAsia="zh-CN"/>
        </w:rPr>
        <w:t>高效清除</w:t>
      </w:r>
      <w:r w:rsidRPr="005B40C5">
        <w:rPr>
          <w:rFonts w:ascii="宋体" w:eastAsia="宋体" w:hAnsi="宋体" w:cs="宋体"/>
          <w:sz w:val="24"/>
          <w:szCs w:val="24"/>
          <w:lang w:eastAsia="zh-CN"/>
        </w:rPr>
        <w:t>是频谱管理的核心任务，受环境遮挡与低功率发射制约，固定监测设备仅能锁定干扰源</w:t>
      </w:r>
      <w:r w:rsidRPr="005B40C5">
        <w:rPr>
          <w:rFonts w:ascii="宋体" w:eastAsia="宋体" w:hAnsi="宋体" w:cs="宋体"/>
          <w:b/>
          <w:bCs/>
          <w:sz w:val="24"/>
          <w:szCs w:val="24"/>
          <w:lang w:eastAsia="zh-CN"/>
        </w:rPr>
        <w:t>分布区域</w:t>
      </w:r>
      <w:r w:rsidRPr="005B40C5">
        <w:rPr>
          <w:rFonts w:ascii="宋体" w:eastAsia="宋体" w:hAnsi="宋体" w:cs="宋体"/>
          <w:sz w:val="24"/>
          <w:szCs w:val="24"/>
          <w:lang w:eastAsia="zh-CN"/>
        </w:rPr>
        <w:t>，精准定位仍需依托</w:t>
      </w:r>
      <w:r w:rsidRPr="005B40C5">
        <w:rPr>
          <w:rFonts w:ascii="宋体" w:eastAsia="宋体" w:hAnsi="宋体" w:cs="宋体"/>
          <w:b/>
          <w:bCs/>
          <w:sz w:val="24"/>
          <w:szCs w:val="24"/>
          <w:lang w:eastAsia="zh-CN"/>
        </w:rPr>
        <w:t>交会定位法</w:t>
      </w:r>
      <w:r w:rsidRPr="005B40C5">
        <w:rPr>
          <w:rFonts w:ascii="宋体" w:eastAsia="宋体" w:hAnsi="宋体" w:cs="宋体"/>
          <w:sz w:val="24"/>
          <w:szCs w:val="24"/>
          <w:lang w:eastAsia="zh-CN"/>
        </w:rPr>
        <w:t>融合多站</w:t>
      </w:r>
      <w:r w:rsidRPr="005B40C5">
        <w:rPr>
          <w:rFonts w:ascii="宋体" w:eastAsia="宋体" w:hAnsi="宋体" w:cs="宋体"/>
          <w:b/>
          <w:bCs/>
          <w:sz w:val="24"/>
          <w:szCs w:val="24"/>
          <w:lang w:eastAsia="zh-CN"/>
        </w:rPr>
        <w:t>示向度</w:t>
      </w:r>
      <w:r w:rsidRPr="005B40C5">
        <w:rPr>
          <w:rFonts w:ascii="宋体" w:eastAsia="宋体" w:hAnsi="宋体" w:cs="宋体"/>
          <w:sz w:val="24"/>
          <w:szCs w:val="24"/>
          <w:lang w:eastAsia="zh-CN"/>
        </w:rPr>
        <w:t>信息。本文针对交会定位几何精度刻画、第二检测点优化选择、全向干扰源自动搜索定位清除及全向与定向混合干扰源检测清除四类问题，依次建立</w:t>
      </w:r>
      <w:r w:rsidRPr="005B40C5">
        <w:rPr>
          <w:rFonts w:ascii="宋体" w:eastAsia="宋体" w:hAnsi="宋体" w:cs="宋体"/>
          <w:b/>
          <w:bCs/>
          <w:sz w:val="24"/>
          <w:szCs w:val="24"/>
          <w:lang w:eastAsia="zh-CN"/>
        </w:rPr>
        <w:t>确定性凸几何模型</w:t>
      </w:r>
      <w:r w:rsidRPr="005B40C5">
        <w:rPr>
          <w:rFonts w:ascii="宋体" w:eastAsia="宋体" w:hAnsi="宋体" w:cs="宋体"/>
          <w:sz w:val="24"/>
          <w:szCs w:val="24"/>
          <w:lang w:eastAsia="zh-CN"/>
        </w:rPr>
        <w:t>、</w:t>
      </w:r>
      <m:oMath>
        <m:r>
          <m:rPr>
            <m:sty m:val="bi"/>
          </m:rPr>
          <w:rPr>
            <w:rFonts w:ascii="Cambria Math" w:eastAsia="宋体" w:hAnsi="Cambria Math" w:cs="宋体"/>
            <w:sz w:val="24"/>
            <w:szCs w:val="24"/>
            <w:lang w:eastAsia="zh-CN"/>
          </w:rPr>
          <m:t>A</m:t>
        </m:r>
      </m:oMath>
      <w:r w:rsidRPr="005B40C5">
        <w:rPr>
          <w:rFonts w:ascii="宋体" w:eastAsia="宋体" w:hAnsi="宋体" w:cs="宋体"/>
          <w:b/>
          <w:bCs/>
          <w:sz w:val="24"/>
          <w:szCs w:val="24"/>
          <w:lang w:eastAsia="zh-CN"/>
        </w:rPr>
        <w:t>-最优实验设计模型</w:t>
      </w:r>
      <w:r w:rsidRPr="005B40C5">
        <w:rPr>
          <w:rFonts w:ascii="宋体" w:eastAsia="宋体" w:hAnsi="宋体" w:cs="宋体"/>
          <w:sz w:val="24"/>
          <w:szCs w:val="24"/>
          <w:lang w:eastAsia="zh-CN"/>
        </w:rPr>
        <w:t>、</w:t>
      </w:r>
      <w:r w:rsidRPr="005B40C5">
        <w:rPr>
          <w:rFonts w:ascii="宋体" w:eastAsia="宋体" w:hAnsi="宋体" w:cs="宋体"/>
          <w:b/>
          <w:bCs/>
          <w:sz w:val="24"/>
          <w:szCs w:val="24"/>
          <w:lang w:eastAsia="zh-CN"/>
        </w:rPr>
        <w:t>在线序贯决策模型</w:t>
      </w:r>
      <w:r w:rsidRPr="005B40C5">
        <w:rPr>
          <w:rFonts w:ascii="宋体" w:eastAsia="宋体" w:hAnsi="宋体" w:cs="宋体"/>
          <w:sz w:val="24"/>
          <w:szCs w:val="24"/>
          <w:lang w:eastAsia="zh-CN"/>
        </w:rPr>
        <w:t>与</w:t>
      </w:r>
      <w:r w:rsidRPr="005B40C5">
        <w:rPr>
          <w:rFonts w:ascii="宋体" w:eastAsia="宋体" w:hAnsi="宋体" w:cs="宋体"/>
          <w:b/>
          <w:bCs/>
          <w:sz w:val="24"/>
          <w:szCs w:val="24"/>
          <w:lang w:eastAsia="zh-CN"/>
        </w:rPr>
        <w:t>扇区可测性模型</w:t>
      </w:r>
      <w:r w:rsidRPr="005B40C5">
        <w:rPr>
          <w:rFonts w:ascii="宋体" w:eastAsia="宋体" w:hAnsi="宋体" w:cs="宋体"/>
          <w:sz w:val="24"/>
          <w:szCs w:val="24"/>
          <w:lang w:eastAsia="zh-CN"/>
        </w:rPr>
        <w:t>，为机器狗载干扰源</w:t>
      </w:r>
      <w:r w:rsidRPr="005B40C5">
        <w:rPr>
          <w:rFonts w:ascii="宋体" w:eastAsia="宋体" w:hAnsi="宋体" w:cs="宋体"/>
          <w:b/>
          <w:bCs/>
          <w:sz w:val="24"/>
          <w:szCs w:val="24"/>
          <w:lang w:eastAsia="zh-CN"/>
        </w:rPr>
        <w:t>自动定位清除系统</w:t>
      </w:r>
      <w:r w:rsidRPr="005B40C5">
        <w:rPr>
          <w:rFonts w:ascii="宋体" w:eastAsia="宋体" w:hAnsi="宋体" w:cs="宋体"/>
          <w:sz w:val="24"/>
          <w:szCs w:val="24"/>
          <w:lang w:eastAsia="zh-CN"/>
        </w:rPr>
        <w:t>提供完整理论支撑。</w:t>
      </w:r>
    </w:p>
    <w:p w14:paraId="530D79D1" w14:textId="77777777" w:rsidR="005B40C5" w:rsidRPr="005B40C5" w:rsidRDefault="005B40C5" w:rsidP="005B40C5">
      <w:pPr>
        <w:spacing w:before="6" w:after="120" w:line="276" w:lineRule="auto"/>
        <w:ind w:left="208" w:right="198" w:firstLine="480"/>
        <w:rPr>
          <w:rFonts w:ascii="宋体" w:eastAsia="宋体" w:hAnsi="宋体" w:cs="宋体"/>
          <w:sz w:val="24"/>
          <w:szCs w:val="24"/>
          <w:lang w:eastAsia="zh-CN"/>
        </w:rPr>
      </w:pPr>
      <w:r w:rsidRPr="005B40C5">
        <w:rPr>
          <w:rFonts w:ascii="宋体" w:eastAsia="宋体" w:hAnsi="宋体" w:cs="宋体"/>
          <w:sz w:val="24"/>
          <w:szCs w:val="24"/>
          <w:lang w:eastAsia="zh-CN"/>
        </w:rPr>
        <w:t>针对问题一：将</w:t>
      </w:r>
      <m:oMath>
        <m:r>
          <m:rPr>
            <m:sty m:val="p"/>
          </m:rPr>
          <w:rPr>
            <w:rFonts w:ascii="Cambria Math" w:eastAsia="宋体" w:hAnsi="Cambria Math" w:cs="宋体"/>
            <w:sz w:val="24"/>
            <w:szCs w:val="24"/>
            <w:lang w:eastAsia="zh-CN"/>
          </w:rPr>
          <m:t>±1°</m:t>
        </m:r>
      </m:oMath>
      <w:r w:rsidRPr="005B40C5">
        <w:rPr>
          <w:rFonts w:ascii="宋体" w:eastAsia="宋体" w:hAnsi="宋体" w:cs="宋体"/>
          <w:sz w:val="24"/>
          <w:szCs w:val="24"/>
          <w:lang w:eastAsia="zh-CN"/>
        </w:rPr>
        <w:t>测向误差嵌入角域定义，以闭半平面交表示定位约束，经</w:t>
      </w:r>
      <w:r w:rsidRPr="005B40C5">
        <w:rPr>
          <w:rFonts w:ascii="宋体" w:eastAsia="宋体" w:hAnsi="宋体" w:cs="宋体"/>
          <w:b/>
          <w:bCs/>
          <w:sz w:val="24"/>
          <w:szCs w:val="24"/>
          <w:lang w:eastAsia="zh-CN"/>
        </w:rPr>
        <w:t>半平面求交</w:t>
      </w:r>
      <w:r w:rsidRPr="005B40C5">
        <w:rPr>
          <w:rFonts w:ascii="宋体" w:eastAsia="宋体" w:hAnsi="宋体" w:cs="宋体"/>
          <w:sz w:val="24"/>
          <w:szCs w:val="24"/>
          <w:lang w:eastAsia="zh-CN"/>
        </w:rPr>
        <w:t>→</w:t>
      </w:r>
      <w:r w:rsidRPr="005B40C5">
        <w:rPr>
          <w:rFonts w:ascii="宋体" w:eastAsia="宋体" w:hAnsi="宋体" w:cs="宋体"/>
          <w:b/>
          <w:bCs/>
          <w:sz w:val="24"/>
          <w:szCs w:val="24"/>
          <w:lang w:eastAsia="zh-CN"/>
        </w:rPr>
        <w:t>顶点过滤</w:t>
      </w:r>
      <w:r w:rsidRPr="005B40C5">
        <w:rPr>
          <w:rFonts w:ascii="宋体" w:eastAsia="宋体" w:hAnsi="宋体" w:cs="宋体"/>
          <w:sz w:val="24"/>
          <w:szCs w:val="24"/>
          <w:lang w:eastAsia="zh-CN"/>
        </w:rPr>
        <w:t>→</w:t>
      </w:r>
      <w:r w:rsidRPr="005B40C5">
        <w:rPr>
          <w:rFonts w:ascii="宋体" w:eastAsia="宋体" w:hAnsi="宋体" w:cs="宋体"/>
          <w:b/>
          <w:bCs/>
          <w:sz w:val="24"/>
          <w:szCs w:val="24"/>
          <w:lang w:eastAsia="zh-CN"/>
        </w:rPr>
        <w:t>凸包</w:t>
      </w:r>
      <w:r w:rsidRPr="005B40C5">
        <w:rPr>
          <w:rFonts w:ascii="宋体" w:eastAsia="宋体" w:hAnsi="宋体" w:cs="宋体"/>
          <w:sz w:val="24"/>
          <w:szCs w:val="24"/>
          <w:lang w:eastAsia="zh-CN"/>
        </w:rPr>
        <w:t>→</w:t>
      </w:r>
      <w:r w:rsidRPr="005B40C5">
        <w:rPr>
          <w:rFonts w:ascii="宋体" w:eastAsia="宋体" w:hAnsi="宋体" w:cs="宋体"/>
          <w:b/>
          <w:bCs/>
          <w:sz w:val="24"/>
          <w:szCs w:val="24"/>
          <w:lang w:eastAsia="zh-CN"/>
        </w:rPr>
        <w:t>旋转卡壳</w:t>
      </w:r>
      <w:r w:rsidRPr="005B40C5">
        <w:rPr>
          <w:rFonts w:ascii="宋体" w:eastAsia="宋体" w:hAnsi="宋体" w:cs="宋体"/>
          <w:sz w:val="24"/>
          <w:szCs w:val="24"/>
          <w:lang w:eastAsia="zh-CN"/>
        </w:rPr>
        <w:t>精确求解凸多边形定位区域直径，</w:t>
      </w:r>
      <w:r w:rsidRPr="005B40C5">
        <w:rPr>
          <w:rFonts w:ascii="宋体" w:eastAsia="宋体" w:hAnsi="宋体" w:cs="宋体"/>
          <w:b/>
          <w:bCs/>
          <w:sz w:val="24"/>
          <w:szCs w:val="24"/>
          <w:lang w:eastAsia="zh-CN"/>
        </w:rPr>
        <w:t>最小包围圆</w:t>
      </w:r>
      <w:r w:rsidRPr="005B40C5">
        <w:rPr>
          <w:rFonts w:ascii="宋体" w:eastAsia="宋体" w:hAnsi="宋体" w:cs="宋体"/>
          <w:sz w:val="24"/>
          <w:szCs w:val="24"/>
          <w:lang w:eastAsia="zh-CN"/>
        </w:rPr>
        <w:t>采用</w:t>
      </w:r>
      <m:oMath>
        <m:r>
          <w:rPr>
            <w:rFonts w:ascii="Cambria Math" w:eastAsia="宋体" w:hAnsi="Cambria Math" w:cs="宋体"/>
            <w:sz w:val="24"/>
            <w:szCs w:val="24"/>
            <w:lang w:eastAsia="zh-CN"/>
          </w:rPr>
          <m:t>Welzl</m:t>
        </m:r>
      </m:oMath>
      <w:r w:rsidRPr="005B40C5">
        <w:rPr>
          <w:rFonts w:ascii="宋体" w:eastAsia="宋体" w:hAnsi="宋体" w:cs="宋体"/>
          <w:sz w:val="24"/>
          <w:szCs w:val="24"/>
          <w:lang w:eastAsia="zh-CN"/>
        </w:rPr>
        <w:t>算法双实现互验；</w:t>
      </w:r>
      <w:r w:rsidRPr="005B40C5">
        <w:rPr>
          <w:rFonts w:ascii="宋体" w:eastAsia="宋体" w:hAnsi="宋体" w:cs="宋体"/>
          <w:b/>
          <w:bCs/>
          <w:sz w:val="24"/>
          <w:szCs w:val="24"/>
          <w:lang w:eastAsia="zh-CN"/>
        </w:rPr>
        <w:t>覆盖判定</w:t>
      </w:r>
      <w:r w:rsidRPr="005B40C5">
        <w:rPr>
          <w:rFonts w:ascii="宋体" w:eastAsia="宋体" w:hAnsi="宋体" w:cs="宋体"/>
          <w:sz w:val="24"/>
          <w:szCs w:val="24"/>
          <w:lang w:eastAsia="zh-CN"/>
        </w:rPr>
        <w:t>给出</w:t>
      </w:r>
      <m:oMath>
        <m:r>
          <w:rPr>
            <w:rFonts w:ascii="Cambria Math" w:eastAsia="宋体" w:hAnsi="Cambria Math" w:cs="宋体"/>
            <w:sz w:val="24"/>
            <w:szCs w:val="24"/>
            <w:lang w:eastAsia="zh-CN"/>
          </w:rPr>
          <m:t>Thales</m:t>
        </m:r>
      </m:oMath>
      <w:r w:rsidRPr="005B40C5">
        <w:rPr>
          <w:rFonts w:ascii="宋体" w:eastAsia="宋体" w:hAnsi="宋体" w:cs="宋体"/>
          <w:sz w:val="24"/>
          <w:szCs w:val="24"/>
          <w:lang w:eastAsia="zh-CN"/>
        </w:rPr>
        <w:t>顶点判据与</w:t>
      </w:r>
      <m:oMath>
        <m:r>
          <w:rPr>
            <w:rFonts w:ascii="Cambria Math" w:eastAsia="宋体" w:hAnsi="Cambria Math" w:cs="宋体"/>
            <w:sz w:val="24"/>
            <w:szCs w:val="24"/>
            <w:lang w:eastAsia="zh-CN"/>
          </w:rPr>
          <m:t>Jung</m:t>
        </m:r>
      </m:oMath>
      <w:r w:rsidRPr="005B40C5">
        <w:rPr>
          <w:rFonts w:ascii="宋体" w:eastAsia="宋体" w:hAnsi="宋体" w:cs="宋体"/>
          <w:sz w:val="24"/>
          <w:szCs w:val="24"/>
          <w:lang w:eastAsia="zh-CN"/>
        </w:rPr>
        <w:t>定理上界，基准算例直径约</w:t>
      </w:r>
      <m:oMath>
        <m:r>
          <m:rPr>
            <m:sty m:val="p"/>
          </m:rPr>
          <w:rPr>
            <w:rFonts w:ascii="Cambria Math" w:eastAsia="宋体" w:hAnsi="宋体" w:cs="宋体"/>
            <w:sz w:val="24"/>
            <w:szCs w:val="24"/>
            <w:lang w:eastAsia="zh-CN"/>
          </w:rPr>
          <m:t xml:space="preserve"> </m:t>
        </m:r>
        <m:r>
          <m:rPr>
            <m:sty m:val="b"/>
          </m:rPr>
          <w:rPr>
            <w:rFonts w:ascii="Cambria Math" w:eastAsia="宋体" w:hAnsi="Cambria Math" w:cs="宋体"/>
            <w:sz w:val="24"/>
            <w:szCs w:val="24"/>
            <w:lang w:eastAsia="zh-CN"/>
          </w:rPr>
          <m:t xml:space="preserve">39.60 </m:t>
        </m:r>
      </m:oMath>
      <w:r w:rsidRPr="005B40C5">
        <w:rPr>
          <w:rFonts w:ascii="宋体" w:eastAsia="宋体" w:hAnsi="宋体" w:cs="宋体"/>
          <w:sz w:val="24"/>
          <w:szCs w:val="24"/>
          <w:lang w:eastAsia="zh-CN"/>
        </w:rPr>
        <w:t>m。</w:t>
      </w:r>
    </w:p>
    <w:p w14:paraId="470739B8" w14:textId="77777777" w:rsidR="005B40C5" w:rsidRPr="005B40C5" w:rsidRDefault="005B40C5" w:rsidP="005B40C5">
      <w:pPr>
        <w:spacing w:after="120" w:line="276" w:lineRule="auto"/>
        <w:ind w:left="208" w:right="198" w:firstLine="480"/>
        <w:rPr>
          <w:rFonts w:ascii="宋体" w:eastAsia="宋体" w:hAnsi="宋体" w:cs="宋体"/>
          <w:sz w:val="24"/>
          <w:szCs w:val="24"/>
          <w:lang w:eastAsia="zh-CN"/>
        </w:rPr>
      </w:pPr>
      <w:r w:rsidRPr="005B40C5">
        <w:rPr>
          <w:rFonts w:ascii="宋体" w:eastAsia="宋体" w:hAnsi="宋体" w:cs="宋体"/>
          <w:sz w:val="24"/>
          <w:szCs w:val="24"/>
          <w:lang w:eastAsia="zh-CN"/>
        </w:rPr>
        <w:t>针对问题二：将</w:t>
      </w:r>
      <w:r w:rsidRPr="005B40C5">
        <w:rPr>
          <w:rFonts w:ascii="宋体" w:eastAsia="宋体" w:hAnsi="宋体" w:cs="宋体"/>
          <w:b/>
          <w:bCs/>
          <w:sz w:val="24"/>
          <w:szCs w:val="24"/>
          <w:lang w:eastAsia="zh-CN"/>
        </w:rPr>
        <w:t>第二检测点选择</w:t>
      </w:r>
      <w:r w:rsidRPr="005B40C5">
        <w:rPr>
          <w:rFonts w:ascii="宋体" w:eastAsia="宋体" w:hAnsi="宋体" w:cs="宋体"/>
          <w:sz w:val="24"/>
          <w:szCs w:val="24"/>
          <w:lang w:eastAsia="zh-CN"/>
        </w:rPr>
        <w:t>归结为</w:t>
      </w:r>
      <m:oMath>
        <m:r>
          <w:rPr>
            <w:rFonts w:ascii="Cambria Math" w:eastAsia="宋体" w:hAnsi="Cambria Math" w:cs="宋体"/>
            <w:sz w:val="24"/>
            <w:szCs w:val="24"/>
            <w:lang w:eastAsia="zh-CN"/>
          </w:rPr>
          <m:t>A</m:t>
        </m:r>
      </m:oMath>
      <w:r w:rsidRPr="005B40C5">
        <w:rPr>
          <w:rFonts w:ascii="宋体" w:eastAsia="宋体" w:hAnsi="宋体" w:cs="宋体"/>
          <w:sz w:val="24"/>
          <w:szCs w:val="24"/>
          <w:lang w:eastAsia="zh-CN"/>
        </w:rPr>
        <w:t>-最优实验设计问题，以</w:t>
      </w:r>
      <m:oMath>
        <m:r>
          <w:rPr>
            <w:rFonts w:ascii="Cambria Math" w:eastAsia="宋体" w:hAnsi="Cambria Math" w:cs="宋体"/>
            <w:sz w:val="24"/>
            <w:szCs w:val="24"/>
            <w:lang w:eastAsia="zh-CN"/>
          </w:rPr>
          <m:t>Fisher</m:t>
        </m:r>
      </m:oMath>
      <w:r w:rsidRPr="005B40C5">
        <w:rPr>
          <w:rFonts w:ascii="宋体" w:eastAsia="宋体" w:hAnsi="宋体" w:cs="宋体"/>
          <w:sz w:val="24"/>
          <w:szCs w:val="24"/>
          <w:lang w:eastAsia="zh-CN"/>
        </w:rPr>
        <w:t>信息矩阵逆矩阵的迹为目标，证明两视线正交时定位不确定度唯一最小；对源距未知做最坏化鲁棒处理，给出线段形与翼形两级候选区域及可达交会角上界约</w:t>
      </w:r>
      <m:oMath>
        <m:r>
          <m:rPr>
            <m:sty m:val="p"/>
          </m:rPr>
          <w:rPr>
            <w:rFonts w:ascii="Cambria Math" w:eastAsia="宋体" w:hAnsi="Cambria Math" w:cs="宋体"/>
            <w:sz w:val="24"/>
            <w:szCs w:val="24"/>
            <w:lang w:eastAsia="zh-CN"/>
          </w:rPr>
          <m:t>40°</m:t>
        </m:r>
      </m:oMath>
      <w:r w:rsidRPr="005B40C5">
        <w:rPr>
          <w:rFonts w:ascii="宋体" w:eastAsia="宋体" w:hAnsi="宋体" w:cs="宋体"/>
          <w:sz w:val="24"/>
          <w:szCs w:val="24"/>
          <w:lang w:eastAsia="zh-CN"/>
        </w:rPr>
        <w:t>，跨问验证定位直径下降</w:t>
      </w:r>
      <m:oMath>
        <m:r>
          <m:rPr>
            <m:sty m:val="b"/>
          </m:rPr>
          <w:rPr>
            <w:rFonts w:ascii="Cambria Math" w:eastAsia="宋体" w:hAnsi="Cambria Math" w:cs="宋体"/>
            <w:sz w:val="24"/>
            <w:szCs w:val="24"/>
            <w:lang w:eastAsia="zh-CN"/>
          </w:rPr>
          <m:t>10.57%</m:t>
        </m:r>
      </m:oMath>
      <w:r w:rsidRPr="005B40C5">
        <w:rPr>
          <w:rFonts w:ascii="宋体" w:eastAsia="宋体" w:hAnsi="宋体" w:cs="宋体"/>
          <w:sz w:val="24"/>
          <w:szCs w:val="24"/>
          <w:lang w:eastAsia="zh-CN"/>
        </w:rPr>
        <w:t>。</w:t>
      </w:r>
    </w:p>
    <w:p w14:paraId="7B3E1CCF" w14:textId="77777777" w:rsidR="005B40C5" w:rsidRPr="005B40C5" w:rsidRDefault="005B40C5" w:rsidP="005B40C5">
      <w:pPr>
        <w:spacing w:before="3" w:after="120" w:line="275" w:lineRule="auto"/>
        <w:ind w:left="206" w:right="198" w:firstLine="480"/>
        <w:rPr>
          <w:rFonts w:ascii="宋体" w:eastAsia="宋体" w:hAnsi="宋体" w:cs="宋体"/>
          <w:sz w:val="24"/>
          <w:szCs w:val="24"/>
          <w:lang w:eastAsia="zh-CN"/>
        </w:rPr>
      </w:pPr>
      <w:r w:rsidRPr="005B40C5">
        <w:rPr>
          <w:rFonts w:ascii="宋体" w:eastAsia="宋体" w:hAnsi="宋体" w:cs="宋体"/>
          <w:sz w:val="24"/>
          <w:szCs w:val="24"/>
          <w:lang w:eastAsia="zh-CN"/>
        </w:rPr>
        <w:t>针对问题三：以</w:t>
      </w:r>
      <w:r w:rsidRPr="005B40C5">
        <w:rPr>
          <w:rFonts w:ascii="宋体" w:eastAsia="宋体" w:hAnsi="宋体" w:cs="宋体"/>
          <w:b/>
          <w:bCs/>
          <w:sz w:val="24"/>
          <w:szCs w:val="24"/>
          <w:lang w:eastAsia="zh-CN"/>
        </w:rPr>
        <w:t>覆盖</w:t>
      </w:r>
      <w:r w:rsidRPr="005B40C5">
        <w:rPr>
          <w:rFonts w:ascii="宋体" w:eastAsia="宋体" w:hAnsi="宋体" w:cs="宋体"/>
          <w:sz w:val="24"/>
          <w:szCs w:val="24"/>
          <w:lang w:eastAsia="zh-CN"/>
        </w:rPr>
        <w:t>→</w:t>
      </w:r>
      <w:r w:rsidRPr="005B40C5">
        <w:rPr>
          <w:rFonts w:ascii="宋体" w:eastAsia="宋体" w:hAnsi="宋体" w:cs="宋体"/>
          <w:b/>
          <w:bCs/>
          <w:sz w:val="24"/>
          <w:szCs w:val="24"/>
          <w:lang w:eastAsia="zh-CN"/>
        </w:rPr>
        <w:t>定位</w:t>
      </w:r>
      <w:r w:rsidRPr="005B40C5">
        <w:rPr>
          <w:rFonts w:ascii="宋体" w:eastAsia="宋体" w:hAnsi="宋体" w:cs="宋体"/>
          <w:sz w:val="24"/>
          <w:szCs w:val="24"/>
          <w:lang w:eastAsia="zh-CN"/>
        </w:rPr>
        <w:t>→</w:t>
      </w:r>
      <w:r w:rsidRPr="005B40C5">
        <w:rPr>
          <w:rFonts w:ascii="宋体" w:eastAsia="宋体" w:hAnsi="宋体" w:cs="宋体"/>
          <w:b/>
          <w:bCs/>
          <w:sz w:val="24"/>
          <w:szCs w:val="24"/>
          <w:lang w:eastAsia="zh-CN"/>
        </w:rPr>
        <w:t>清除</w:t>
      </w:r>
      <w:r w:rsidRPr="005B40C5">
        <w:rPr>
          <w:rFonts w:ascii="宋体" w:eastAsia="宋体" w:hAnsi="宋体" w:cs="宋体"/>
          <w:sz w:val="24"/>
          <w:szCs w:val="24"/>
          <w:lang w:eastAsia="zh-CN"/>
        </w:rPr>
        <w:t>三层逻辑架构求解全向干扰源在线搜索问题，以</w:t>
      </w:r>
      <m:oMath>
        <m:r>
          <m:rPr>
            <m:sty m:val="p"/>
          </m:rPr>
          <w:rPr>
            <w:rFonts w:ascii="Cambria Math" w:eastAsia="宋体" w:hAnsi="Cambria Math" w:cs="宋体"/>
            <w:sz w:val="24"/>
            <w:szCs w:val="24"/>
            <w:lang w:eastAsia="zh-CN"/>
          </w:rPr>
          <m:t>1000</m:t>
        </m:r>
      </m:oMath>
      <w:r w:rsidRPr="005B40C5">
        <w:rPr>
          <w:rFonts w:ascii="宋体" w:eastAsia="宋体" w:hAnsi="宋体" w:cs="宋体"/>
          <w:sz w:val="24"/>
          <w:szCs w:val="24"/>
          <w:lang w:eastAsia="zh-CN"/>
        </w:rPr>
        <w:t>-覆盖径向布点保证可发现，以</w:t>
      </w:r>
      <w:r w:rsidRPr="005B40C5">
        <w:rPr>
          <w:rFonts w:ascii="宋体" w:eastAsia="宋体" w:hAnsi="宋体" w:cs="宋体"/>
          <w:b/>
          <w:bCs/>
          <w:sz w:val="24"/>
          <w:szCs w:val="24"/>
          <w:lang w:eastAsia="zh-CN"/>
        </w:rPr>
        <w:t>角域交会</w:t>
      </w:r>
      <w:r w:rsidRPr="005B40C5">
        <w:rPr>
          <w:rFonts w:ascii="宋体" w:eastAsia="宋体" w:hAnsi="宋体" w:cs="宋体"/>
          <w:sz w:val="24"/>
          <w:szCs w:val="24"/>
          <w:lang w:eastAsia="zh-CN"/>
        </w:rPr>
        <w:t>与</w:t>
      </w:r>
      <w:r w:rsidRPr="005B40C5">
        <w:rPr>
          <w:rFonts w:ascii="宋体" w:eastAsia="宋体" w:hAnsi="宋体" w:cs="宋体"/>
          <w:b/>
          <w:bCs/>
          <w:sz w:val="24"/>
          <w:szCs w:val="24"/>
          <w:lang w:eastAsia="zh-CN"/>
        </w:rPr>
        <w:t>最小包围圆</w:t>
      </w:r>
      <w:r w:rsidRPr="005B40C5">
        <w:rPr>
          <w:rFonts w:ascii="宋体" w:eastAsia="宋体" w:hAnsi="宋体" w:cs="宋体"/>
          <w:sz w:val="24"/>
          <w:szCs w:val="24"/>
          <w:lang w:eastAsia="zh-CN"/>
        </w:rPr>
        <w:t>给出可清除充要判据，按</w:t>
      </w:r>
      <m:oMath>
        <m:sSub>
          <m:sSubPr>
            <m:ctrlPr>
              <w:rPr>
                <w:rFonts w:ascii="Cambria Math" w:eastAsia="宋体" w:hAnsi="Cambria Math" w:cs="宋体"/>
                <w:sz w:val="24"/>
                <w:szCs w:val="24"/>
              </w:rPr>
            </m:ctrlPr>
          </m:sSubPr>
          <m:e>
            <m:r>
              <w:rPr>
                <w:rFonts w:ascii="Cambria Math" w:eastAsia="宋体" w:hAnsi="Cambria Math" w:cs="宋体"/>
                <w:sz w:val="24"/>
                <w:szCs w:val="24"/>
                <w:lang w:eastAsia="zh-CN"/>
              </w:rPr>
              <m:t xml:space="preserve"> R</m:t>
            </m:r>
          </m:e>
          <m:sub>
            <m:r>
              <w:rPr>
                <w:rFonts w:ascii="Cambria Math" w:eastAsia="宋体" w:hAnsi="Cambria Math" w:cs="宋体"/>
                <w:sz w:val="24"/>
                <w:szCs w:val="24"/>
                <w:lang w:eastAsia="zh-CN"/>
              </w:rPr>
              <m:t>MEC</m:t>
            </m:r>
          </m:sub>
        </m:sSub>
        <m:r>
          <m:rPr>
            <m:sty m:val="p"/>
          </m:rPr>
          <w:rPr>
            <w:rFonts w:ascii="Cambria Math" w:eastAsia="宋体" w:hAnsi="Cambria Math" w:cs="宋体"/>
            <w:sz w:val="24"/>
            <w:szCs w:val="24"/>
            <w:lang w:eastAsia="zh-CN"/>
          </w:rPr>
          <m:t xml:space="preserve"> </m:t>
        </m:r>
      </m:oMath>
      <w:r w:rsidRPr="005B40C5">
        <w:rPr>
          <w:rFonts w:ascii="宋体" w:eastAsia="宋体" w:hAnsi="宋体" w:cs="宋体"/>
          <w:sz w:val="24"/>
          <w:szCs w:val="24"/>
          <w:lang w:eastAsia="zh-CN"/>
        </w:rPr>
        <w:t>分三档清除并融合路径优化；完备性停机由覆盖加频道穷尽保证，不依赖源数。三次正式测试</w:t>
      </w:r>
      <w:r w:rsidRPr="005B40C5">
        <w:rPr>
          <w:rFonts w:ascii="宋体" w:eastAsia="宋体" w:hAnsi="宋体" w:cs="宋体"/>
          <w:b/>
          <w:bCs/>
          <w:sz w:val="24"/>
          <w:szCs w:val="24"/>
          <w:lang w:eastAsia="zh-CN"/>
        </w:rPr>
        <w:t>均全部清除</w:t>
      </w:r>
      <w:r w:rsidRPr="005B40C5">
        <w:rPr>
          <w:rFonts w:ascii="宋体" w:eastAsia="宋体" w:hAnsi="宋体" w:cs="宋体"/>
          <w:sz w:val="24"/>
          <w:szCs w:val="24"/>
          <w:lang w:eastAsia="zh-CN"/>
        </w:rPr>
        <w:t>，平均定位清除时间</w:t>
      </w:r>
      <w:r w:rsidRPr="005B40C5">
        <w:rPr>
          <w:rFonts w:ascii="宋体" w:eastAsia="宋体" w:hAnsi="宋体" w:cs="宋体"/>
          <w:b/>
          <w:bCs/>
          <w:sz w:val="24"/>
          <w:szCs w:val="24"/>
          <w:lang w:eastAsia="zh-CN"/>
        </w:rPr>
        <w:t>321.48s</w:t>
      </w:r>
      <w:r w:rsidRPr="005B40C5">
        <w:rPr>
          <w:rFonts w:ascii="宋体" w:eastAsia="宋体" w:hAnsi="宋体" w:cs="宋体"/>
          <w:sz w:val="24"/>
          <w:szCs w:val="24"/>
          <w:lang w:eastAsia="zh-CN"/>
        </w:rPr>
        <w:t>。</w:t>
      </w:r>
    </w:p>
    <w:p w14:paraId="18E430A8" w14:textId="77777777" w:rsidR="005B40C5" w:rsidRPr="005B40C5" w:rsidRDefault="005B40C5" w:rsidP="005B40C5">
      <w:pPr>
        <w:spacing w:after="120" w:line="277" w:lineRule="auto"/>
        <w:ind w:left="209" w:right="198" w:firstLine="480"/>
        <w:rPr>
          <w:rFonts w:ascii="宋体" w:eastAsia="宋体" w:hAnsi="宋体" w:cs="宋体"/>
          <w:sz w:val="24"/>
          <w:szCs w:val="24"/>
          <w:lang w:eastAsia="zh-CN"/>
        </w:rPr>
      </w:pPr>
      <w:r w:rsidRPr="005B40C5">
        <w:rPr>
          <w:rFonts w:ascii="宋体" w:eastAsia="宋体" w:hAnsi="宋体" w:cs="宋体"/>
          <w:sz w:val="24"/>
          <w:szCs w:val="24"/>
          <w:lang w:eastAsia="zh-CN"/>
        </w:rPr>
        <w:t>针对问题四：针对定向源盲区使</w:t>
      </w:r>
      <w:r w:rsidRPr="005B40C5">
        <w:rPr>
          <w:rFonts w:ascii="宋体" w:eastAsia="宋体" w:hAnsi="宋体" w:cs="宋体"/>
          <w:b/>
          <w:bCs/>
          <w:sz w:val="24"/>
          <w:szCs w:val="24"/>
          <w:lang w:eastAsia="zh-CN"/>
        </w:rPr>
        <w:t>无信号不等于无源</w:t>
      </w:r>
      <w:r w:rsidRPr="005B40C5">
        <w:rPr>
          <w:rFonts w:ascii="宋体" w:eastAsia="宋体" w:hAnsi="宋体" w:cs="宋体"/>
          <w:sz w:val="24"/>
          <w:szCs w:val="24"/>
          <w:lang w:eastAsia="zh-CN"/>
        </w:rPr>
        <w:t>的困难，建立扇区与闭半平面等价模型，证明</w:t>
      </w:r>
      <m:oMath>
        <m:r>
          <w:rPr>
            <w:rFonts w:ascii="Cambria Math" w:eastAsia="宋体" w:hAnsi="宋体" w:cs="宋体"/>
            <w:sz w:val="24"/>
            <w:szCs w:val="24"/>
            <w:lang w:eastAsia="zh-CN"/>
          </w:rPr>
          <m:t xml:space="preserve"> </m:t>
        </m:r>
        <m:r>
          <m:rPr>
            <m:sty m:val="bi"/>
          </m:rPr>
          <w:rPr>
            <w:rFonts w:ascii="Cambria Math" w:eastAsia="宋体" w:hAnsi="Cambria Math" w:cs="宋体"/>
            <w:sz w:val="24"/>
            <w:szCs w:val="24"/>
            <w:lang w:eastAsia="zh-CN"/>
          </w:rPr>
          <m:t>surrounding</m:t>
        </m:r>
      </m:oMath>
      <w:r w:rsidRPr="005B40C5">
        <w:rPr>
          <w:rFonts w:ascii="宋体" w:eastAsia="宋体" w:hAnsi="宋体" w:cs="宋体"/>
          <w:sz w:val="24"/>
          <w:szCs w:val="24"/>
          <w:lang w:eastAsia="zh-CN"/>
        </w:rPr>
        <w:t>（源被检测点包围）是保证发现的充要条件；采用内层正三角格加外层正十二边形的</w:t>
      </w:r>
      <m:oMath>
        <m:r>
          <w:rPr>
            <w:rFonts w:ascii="Cambria Math" w:eastAsia="宋体" w:hAnsi="宋体" w:cs="宋体"/>
            <w:sz w:val="24"/>
            <w:szCs w:val="24"/>
            <w:lang w:eastAsia="zh-CN"/>
          </w:rPr>
          <m:t xml:space="preserve"> </m:t>
        </m:r>
        <m:r>
          <m:rPr>
            <m:sty m:val="bi"/>
          </m:rPr>
          <w:rPr>
            <w:rFonts w:ascii="Cambria Math" w:eastAsia="宋体" w:hAnsi="Cambria Math" w:cs="宋体"/>
            <w:sz w:val="24"/>
            <w:szCs w:val="24"/>
            <w:lang w:eastAsia="zh-CN"/>
          </w:rPr>
          <m:t xml:space="preserve">ring </m:t>
        </m:r>
      </m:oMath>
      <w:r w:rsidRPr="005B40C5">
        <w:rPr>
          <w:rFonts w:ascii="宋体" w:eastAsia="宋体" w:hAnsi="宋体" w:cs="宋体"/>
          <w:sz w:val="24"/>
          <w:szCs w:val="24"/>
          <w:lang w:eastAsia="zh-CN"/>
        </w:rPr>
        <w:t>档布点（</w:t>
      </w:r>
      <m:oMath>
        <m:r>
          <m:rPr>
            <m:sty m:val="p"/>
          </m:rPr>
          <w:rPr>
            <w:rFonts w:ascii="Cambria Math" w:eastAsia="宋体" w:hAnsi="Cambria Math" w:cs="宋体"/>
            <w:sz w:val="24"/>
            <w:szCs w:val="24"/>
            <w:lang w:eastAsia="zh-CN"/>
          </w:rPr>
          <m:t>25</m:t>
        </m:r>
      </m:oMath>
      <w:r w:rsidRPr="005B40C5">
        <w:rPr>
          <w:rFonts w:ascii="宋体" w:eastAsia="宋体" w:hAnsi="宋体" w:cs="宋体"/>
          <w:sz w:val="24"/>
          <w:szCs w:val="24"/>
          <w:lang w:eastAsia="zh-CN"/>
        </w:rPr>
        <w:t>点，外扩</w:t>
      </w:r>
      <m:oMath>
        <m:r>
          <m:rPr>
            <m:sty m:val="p"/>
          </m:rPr>
          <w:rPr>
            <w:rFonts w:ascii="Cambria Math" w:eastAsia="宋体" w:hAnsi="Cambria Math" w:cs="宋体"/>
            <w:sz w:val="24"/>
            <w:szCs w:val="24"/>
            <w:lang w:eastAsia="zh-CN"/>
          </w:rPr>
          <m:t>100</m:t>
        </m:r>
      </m:oMath>
      <w:r w:rsidRPr="005B40C5">
        <w:rPr>
          <w:rFonts w:ascii="宋体" w:eastAsia="宋体" w:hAnsi="宋体" w:cs="宋体"/>
          <w:sz w:val="24"/>
          <w:szCs w:val="24"/>
          <w:lang w:eastAsia="zh-CN"/>
        </w:rPr>
        <w:t xml:space="preserve"> m）消除死角，扇区探针补全单观测，</w:t>
      </w:r>
      <m:oMath>
        <m:r>
          <m:rPr>
            <m:sty m:val="bi"/>
          </m:rPr>
          <w:rPr>
            <w:rFonts w:ascii="Cambria Math" w:eastAsia="宋体" w:hAnsi="Cambria Math" w:cs="宋体"/>
            <w:sz w:val="24"/>
            <w:szCs w:val="24"/>
            <w:lang w:eastAsia="zh-CN"/>
          </w:rPr>
          <m:t xml:space="preserve">homing </m:t>
        </m:r>
      </m:oMath>
      <w:r w:rsidRPr="005B40C5">
        <w:rPr>
          <w:rFonts w:ascii="宋体" w:eastAsia="宋体" w:hAnsi="宋体" w:cs="宋体"/>
          <w:sz w:val="24"/>
          <w:szCs w:val="24"/>
          <w:lang w:eastAsia="zh-CN"/>
        </w:rPr>
        <w:t>断线转扫掠兜底，路径优化与免得重测降低移动成本。三次正式测试</w:t>
      </w:r>
      <w:r w:rsidRPr="005B40C5">
        <w:rPr>
          <w:rFonts w:ascii="宋体" w:eastAsia="宋体" w:hAnsi="宋体" w:cs="宋体"/>
          <w:b/>
          <w:bCs/>
          <w:sz w:val="24"/>
          <w:szCs w:val="24"/>
          <w:lang w:eastAsia="zh-CN"/>
        </w:rPr>
        <w:t>均全部清除</w:t>
      </w:r>
      <w:r w:rsidRPr="005B40C5">
        <w:rPr>
          <w:rFonts w:ascii="宋体" w:eastAsia="宋体" w:hAnsi="宋体" w:cs="宋体"/>
          <w:sz w:val="24"/>
          <w:szCs w:val="24"/>
          <w:lang w:eastAsia="zh-CN"/>
        </w:rPr>
        <w:t>，平均定位清除时间</w:t>
      </w:r>
      <w:r w:rsidRPr="005B40C5">
        <w:rPr>
          <w:rFonts w:ascii="宋体" w:eastAsia="宋体" w:hAnsi="宋体" w:cs="宋体"/>
          <w:b/>
          <w:bCs/>
          <w:sz w:val="24"/>
          <w:szCs w:val="24"/>
          <w:lang w:eastAsia="zh-CN"/>
        </w:rPr>
        <w:t>468.37s</w:t>
      </w:r>
      <w:r w:rsidRPr="005B40C5">
        <w:rPr>
          <w:rFonts w:ascii="宋体" w:eastAsia="宋体" w:hAnsi="宋体" w:cs="宋体"/>
          <w:sz w:val="24"/>
          <w:szCs w:val="24"/>
          <w:lang w:eastAsia="zh-CN"/>
        </w:rPr>
        <w:t>。</w:t>
      </w:r>
    </w:p>
    <w:p w14:paraId="052B4F76" w14:textId="77777777" w:rsidR="005B40C5" w:rsidRPr="005B40C5" w:rsidRDefault="005B40C5" w:rsidP="005B40C5">
      <w:pPr>
        <w:spacing w:before="2" w:after="120" w:line="277" w:lineRule="auto"/>
        <w:ind w:left="207" w:right="198" w:firstLine="480"/>
        <w:rPr>
          <w:rFonts w:ascii="宋体" w:eastAsia="宋体" w:hAnsi="宋体" w:cs="宋体"/>
          <w:sz w:val="24"/>
          <w:szCs w:val="24"/>
          <w:lang w:eastAsia="zh-CN"/>
        </w:rPr>
      </w:pPr>
      <w:r w:rsidRPr="005B40C5">
        <w:rPr>
          <w:rFonts w:ascii="宋体" w:eastAsia="宋体" w:hAnsi="宋体" w:cs="宋体"/>
          <w:sz w:val="24"/>
          <w:szCs w:val="24"/>
          <w:lang w:eastAsia="zh-CN"/>
        </w:rPr>
        <w:t>综上所述，本文从确定性几何精度刻画出发，经实验设计优化测点，推进到</w:t>
      </w:r>
      <w:r w:rsidRPr="005B40C5">
        <w:rPr>
          <w:rFonts w:ascii="宋体" w:eastAsia="宋体" w:hAnsi="宋体" w:cs="宋体"/>
          <w:b/>
          <w:bCs/>
          <w:sz w:val="24"/>
          <w:szCs w:val="24"/>
          <w:lang w:eastAsia="zh-CN"/>
        </w:rPr>
        <w:t>全向源在线搜索</w:t>
      </w:r>
      <w:r w:rsidRPr="005B40C5">
        <w:rPr>
          <w:rFonts w:ascii="宋体" w:eastAsia="宋体" w:hAnsi="宋体" w:cs="宋体"/>
          <w:sz w:val="24"/>
          <w:szCs w:val="24"/>
          <w:lang w:eastAsia="zh-CN"/>
        </w:rPr>
        <w:t>与</w:t>
      </w:r>
      <w:r w:rsidRPr="005B40C5">
        <w:rPr>
          <w:rFonts w:ascii="宋体" w:eastAsia="宋体" w:hAnsi="宋体" w:cs="宋体"/>
          <w:b/>
          <w:bCs/>
          <w:sz w:val="24"/>
          <w:szCs w:val="24"/>
          <w:lang w:eastAsia="zh-CN"/>
        </w:rPr>
        <w:t>混合源鲁棒检测</w:t>
      </w:r>
      <w:r w:rsidRPr="005B40C5">
        <w:rPr>
          <w:rFonts w:ascii="宋体" w:eastAsia="宋体" w:hAnsi="宋体" w:cs="宋体"/>
          <w:sz w:val="24"/>
          <w:szCs w:val="24"/>
          <w:lang w:eastAsia="zh-CN"/>
        </w:rPr>
        <w:t>，建立了层层递进的干扰源定位清除理论体系，对</w:t>
      </w:r>
      <w:r w:rsidRPr="005B40C5">
        <w:rPr>
          <w:rFonts w:ascii="宋体" w:eastAsia="宋体" w:hAnsi="宋体" w:cs="宋体"/>
          <w:b/>
          <w:bCs/>
          <w:sz w:val="24"/>
          <w:szCs w:val="24"/>
          <w:lang w:eastAsia="zh-CN"/>
        </w:rPr>
        <w:t>无人化频谱安全保障</w:t>
      </w:r>
      <w:r w:rsidRPr="005B40C5">
        <w:rPr>
          <w:rFonts w:ascii="宋体" w:eastAsia="宋体" w:hAnsi="宋体" w:cs="宋体"/>
          <w:sz w:val="24"/>
          <w:szCs w:val="24"/>
          <w:lang w:eastAsia="zh-CN"/>
        </w:rPr>
        <w:t>具有参考价值。</w:t>
      </w:r>
    </w:p>
    <w:p w14:paraId="69941EB5" w14:textId="77777777" w:rsidR="005B40C5" w:rsidRPr="005B40C5" w:rsidRDefault="005B40C5" w:rsidP="005B40C5">
      <w:pPr>
        <w:spacing w:before="260" w:after="120" w:line="222" w:lineRule="auto"/>
        <w:ind w:left="217" w:firstLine="482"/>
        <w:rPr>
          <w:rFonts w:ascii="宋体" w:eastAsia="宋体" w:hAnsi="宋体" w:cs="宋体"/>
          <w:b/>
          <w:bCs/>
          <w:spacing w:val="-3"/>
          <w:sz w:val="24"/>
          <w:szCs w:val="24"/>
          <w:lang w:eastAsia="zh-CN"/>
        </w:rPr>
      </w:pPr>
      <w:r w:rsidRPr="005B40C5">
        <w:rPr>
          <w:rFonts w:ascii="宋体" w:eastAsia="宋体" w:hAnsi="宋体" w:cs="宋体"/>
          <w:b/>
          <w:bCs/>
          <w:sz w:val="24"/>
          <w:szCs w:val="24"/>
          <w:lang w:eastAsia="zh-CN"/>
        </w:rPr>
        <w:t>关键词：交会定位、凸几何、</w:t>
      </w:r>
      <m:oMath>
        <m:r>
          <m:rPr>
            <m:sty m:val="bi"/>
          </m:rPr>
          <w:rPr>
            <w:rFonts w:ascii="Cambria Math" w:eastAsia="宋体" w:hAnsi="Cambria Math" w:cs="宋体"/>
            <w:sz w:val="24"/>
            <w:szCs w:val="24"/>
            <w:lang w:eastAsia="zh-CN"/>
          </w:rPr>
          <m:t>A</m:t>
        </m:r>
      </m:oMath>
      <w:r w:rsidRPr="005B40C5">
        <w:rPr>
          <w:rFonts w:ascii="宋体" w:eastAsia="宋体" w:hAnsi="宋体" w:cs="宋体"/>
          <w:b/>
          <w:bCs/>
          <w:sz w:val="24"/>
          <w:szCs w:val="24"/>
          <w:lang w:eastAsia="zh-CN"/>
        </w:rPr>
        <w:t>-最优实验设计、在线序贯决策、定向源盲区、</w:t>
      </w:r>
      <m:oMath>
        <m:r>
          <m:rPr>
            <m:sty m:val="bi"/>
          </m:rPr>
          <w:rPr>
            <w:rFonts w:ascii="Cambria Math" w:eastAsia="宋体" w:hAnsi="Cambria Math" w:cs="宋体"/>
            <w:sz w:val="24"/>
            <w:szCs w:val="24"/>
            <w:lang w:eastAsia="zh-CN"/>
          </w:rPr>
          <m:t>surrounding</m:t>
        </m:r>
      </m:oMath>
      <w:r w:rsidRPr="005B40C5">
        <w:rPr>
          <w:rFonts w:ascii="宋体" w:eastAsia="宋体" w:hAnsi="宋体" w:cs="宋体"/>
          <w:b/>
          <w:bCs/>
          <w:sz w:val="24"/>
          <w:szCs w:val="24"/>
          <w:lang w:eastAsia="zh-CN"/>
        </w:rPr>
        <w:t>条件</w:t>
      </w:r>
    </w:p>
    <w:p w14:paraId="0028D265" w14:textId="77777777" w:rsidR="00F0030C" w:rsidRPr="005B40C5" w:rsidRDefault="00F0030C">
      <w:pPr>
        <w:spacing w:after="120"/>
        <w:ind w:firstLine="414"/>
        <w:rPr>
          <w:b/>
          <w:bCs/>
          <w:spacing w:val="-3"/>
          <w:lang w:eastAsia="zh-CN"/>
        </w:rPr>
        <w:sectPr w:rsidR="00F0030C" w:rsidRPr="005B40C5">
          <w:headerReference w:type="even" r:id="rId8"/>
          <w:headerReference w:type="default" r:id="rId9"/>
          <w:footerReference w:type="even" r:id="rId10"/>
          <w:footerReference w:type="default" r:id="rId11"/>
          <w:headerReference w:type="first" r:id="rId12"/>
          <w:footerReference w:type="first" r:id="rId13"/>
          <w:pgSz w:w="11906" w:h="16839"/>
          <w:pgMar w:top="1431" w:right="1624" w:bottom="1387" w:left="1701" w:header="0" w:footer="1200" w:gutter="0"/>
          <w:cols w:space="720"/>
          <w:titlePg/>
          <w:docGrid w:linePitch="286"/>
        </w:sectPr>
      </w:pPr>
    </w:p>
    <w:p w14:paraId="391C22CA" w14:textId="77777777" w:rsidR="00F0030C" w:rsidRDefault="00CD0C21">
      <w:pPr>
        <w:pStyle w:val="a3"/>
        <w:spacing w:before="181" w:after="120" w:line="222" w:lineRule="auto"/>
        <w:ind w:firstLineChars="74" w:firstLine="199"/>
        <w:jc w:val="center"/>
        <w:outlineLvl w:val="0"/>
        <w:rPr>
          <w:rFonts w:hint="eastAsia"/>
          <w:sz w:val="28"/>
          <w:szCs w:val="28"/>
          <w:lang w:eastAsia="zh-CN"/>
        </w:rPr>
      </w:pPr>
      <w:r>
        <w:rPr>
          <w:b/>
          <w:bCs/>
          <w:spacing w:val="-12"/>
          <w:sz w:val="28"/>
          <w:szCs w:val="28"/>
          <w:lang w:eastAsia="zh-CN"/>
        </w:rPr>
        <w:lastRenderedPageBreak/>
        <w:t>一、</w:t>
      </w:r>
      <w:r>
        <w:rPr>
          <w:spacing w:val="42"/>
          <w:sz w:val="28"/>
          <w:szCs w:val="28"/>
          <w:lang w:eastAsia="zh-CN"/>
        </w:rPr>
        <w:t xml:space="preserve"> </w:t>
      </w:r>
      <w:r>
        <w:rPr>
          <w:b/>
          <w:bCs/>
          <w:spacing w:val="-12"/>
          <w:sz w:val="28"/>
          <w:szCs w:val="28"/>
          <w:lang w:eastAsia="zh-CN"/>
        </w:rPr>
        <w:t>问题重述</w:t>
      </w:r>
    </w:p>
    <w:p w14:paraId="076F7EC6" w14:textId="77777777" w:rsidR="00F0030C" w:rsidRDefault="00CD0C21">
      <w:pPr>
        <w:pStyle w:val="a3"/>
        <w:spacing w:after="120"/>
        <w:ind w:firstLine="480"/>
        <w:rPr>
          <w:rFonts w:hint="eastAsia"/>
          <w:lang w:eastAsia="zh-CN"/>
        </w:rPr>
      </w:pPr>
      <w:bookmarkStart w:id="0" w:name="OLE_LINK18"/>
      <w:r>
        <w:rPr>
          <w:lang w:eastAsia="zh-CN"/>
        </w:rPr>
        <w:t>本章从无线电干扰源定位的工程背景出发，依次重述问题背景与四个待解决问题，为后续建模与求解奠定事实基础</w:t>
      </w:r>
      <w:r>
        <w:rPr>
          <w:rFonts w:hint="eastAsia"/>
          <w:lang w:eastAsia="zh-CN"/>
        </w:rPr>
        <w:t>。</w:t>
      </w:r>
    </w:p>
    <w:bookmarkEnd w:id="0"/>
    <w:p w14:paraId="5B5F1632" w14:textId="77777777" w:rsidR="00F0030C" w:rsidRDefault="00CD0C21">
      <w:pPr>
        <w:spacing w:before="311" w:after="120" w:line="220" w:lineRule="auto"/>
        <w:ind w:firstLineChars="0" w:firstLine="0"/>
        <w:outlineLvl w:val="1"/>
        <w:rPr>
          <w:rFonts w:ascii="黑体" w:eastAsia="黑体" w:hAnsi="黑体" w:cs="黑体" w:hint="eastAsia"/>
          <w:spacing w:val="-4"/>
          <w:sz w:val="24"/>
          <w:szCs w:val="24"/>
          <w:lang w:eastAsia="zh-CN"/>
        </w:rPr>
      </w:pPr>
      <w:r>
        <w:rPr>
          <w:rFonts w:ascii="黑体" w:eastAsia="黑体" w:hAnsi="黑体" w:cs="黑体"/>
          <w:spacing w:val="-4"/>
          <w:sz w:val="24"/>
          <w:szCs w:val="24"/>
          <w:lang w:eastAsia="zh-CN"/>
        </w:rPr>
        <w:t>1.1 问题背景</w:t>
      </w:r>
    </w:p>
    <w:p w14:paraId="69E352B4" w14:textId="2A019A52" w:rsidR="00F0030C" w:rsidRDefault="00CD0C21">
      <w:pPr>
        <w:pStyle w:val="a3"/>
        <w:spacing w:after="120"/>
        <w:ind w:firstLine="480"/>
        <w:rPr>
          <w:rFonts w:hint="eastAsia"/>
          <w:lang w:eastAsia="zh-CN"/>
        </w:rPr>
      </w:pPr>
      <w:r>
        <w:rPr>
          <w:lang w:eastAsia="zh-CN"/>
        </w:rPr>
        <w:t>无线电干扰源危及频谱使用的安全与秩序，其定位清除是频谱管理的核心任务。受环境遮挡与低功率发射制约，固定监测站、监测车及无人机只能将干扰源锁定到一定区域，精准定位仍需人员携带便携测向机徒步逐点逼近，效率低且不适用于危险环境。为此，某公司拟研制搭载于机器狗的干扰源自动定位清除系统，以无人化在线决策替代人工；系统在半径</w:t>
      </w:r>
      <w:r w:rsidRPr="005B40C5">
        <w:rPr>
          <w:b/>
          <w:bCs/>
          <w:lang w:eastAsia="zh-CN"/>
        </w:rPr>
        <w:t>1</w:t>
      </w:r>
      <w:bookmarkStart w:id="1" w:name="OLE_LINK12"/>
      <w:bookmarkStart w:id="2" w:name="OLE_LINK15"/>
      <w:r w:rsidRPr="005B40C5">
        <w:rPr>
          <w:b/>
          <w:bCs/>
          <w:lang w:eastAsia="zh-CN"/>
        </w:rPr>
        <w:t>80</w:t>
      </w:r>
      <w:bookmarkEnd w:id="2"/>
      <w:r w:rsidRPr="005B40C5">
        <w:rPr>
          <w:b/>
          <w:bCs/>
          <w:lang w:eastAsia="zh-CN"/>
        </w:rPr>
        <w:t>0</w:t>
      </w:r>
      <w:bookmarkEnd w:id="1"/>
      <w:r w:rsidR="005B40C5">
        <w:rPr>
          <w:rFonts w:hint="eastAsia"/>
          <w:lang w:eastAsia="zh-CN"/>
        </w:rPr>
        <w:t xml:space="preserve"> </w:t>
      </w:r>
      <w:r>
        <w:rPr>
          <w:lang w:eastAsia="zh-CN"/>
        </w:rPr>
        <w:t xml:space="preserve">m、以圆心为原点（正东为 </w:t>
      </w:r>
      <m:oMath>
        <m:r>
          <w:rPr>
            <w:rFonts w:ascii="Cambria Math" w:hAnsi="Cambria Math"/>
            <w:lang w:eastAsia="zh-CN"/>
          </w:rPr>
          <m:t>x</m:t>
        </m:r>
      </m:oMath>
      <w:r>
        <w:rPr>
          <w:lang w:eastAsia="zh-CN"/>
        </w:rPr>
        <w:t xml:space="preserve"> 轴正向、正北为 </w:t>
      </w:r>
      <m:oMath>
        <m:r>
          <w:rPr>
            <w:rFonts w:ascii="Cambria Math" w:hAnsi="Cambria Math"/>
            <w:lang w:eastAsia="zh-CN"/>
          </w:rPr>
          <m:t>y</m:t>
        </m:r>
      </m:oMath>
      <w:r>
        <w:rPr>
          <w:lang w:eastAsia="zh-CN"/>
        </w:rPr>
        <w:t xml:space="preserve"> 轴正向，单位 m）且干扰源数量未知的圆形区域内作业。本文据此建模，依次解决交会定位几何、</w:t>
      </w:r>
      <w:bookmarkStart w:id="3" w:name="OLE_LINK17"/>
      <w:r>
        <w:rPr>
          <w:lang w:eastAsia="zh-CN"/>
        </w:rPr>
        <w:t>第二检测点选择、全向干扰源自动搜索定位清除及全向与定向混合干扰源检测清除四类问题</w:t>
      </w:r>
      <w:r>
        <w:rPr>
          <w:rFonts w:hint="eastAsia"/>
          <w:lang w:eastAsia="zh-CN"/>
        </w:rPr>
        <w:t>。</w:t>
      </w:r>
    </w:p>
    <w:bookmarkEnd w:id="3"/>
    <w:p w14:paraId="50E8BBBA" w14:textId="77777777" w:rsidR="00F0030C" w:rsidRDefault="00CD0C21">
      <w:pPr>
        <w:spacing w:before="311" w:after="120" w:line="220" w:lineRule="auto"/>
        <w:ind w:firstLineChars="0" w:firstLine="0"/>
        <w:outlineLvl w:val="1"/>
        <w:rPr>
          <w:rFonts w:ascii="黑体" w:eastAsia="黑体" w:hAnsi="黑体" w:cs="黑体" w:hint="eastAsia"/>
          <w:spacing w:val="-4"/>
          <w:sz w:val="24"/>
          <w:szCs w:val="24"/>
          <w:lang w:eastAsia="zh-CN"/>
        </w:rPr>
      </w:pPr>
      <w:r>
        <w:rPr>
          <w:rFonts w:ascii="黑体" w:eastAsia="黑体" w:hAnsi="黑体" w:cs="黑体"/>
          <w:spacing w:val="-4"/>
          <w:sz w:val="24"/>
          <w:szCs w:val="24"/>
          <w:lang w:eastAsia="zh-CN"/>
        </w:rPr>
        <w:t>1.2 问题</w:t>
      </w:r>
      <w:r>
        <w:rPr>
          <w:rFonts w:ascii="黑体" w:eastAsia="黑体" w:hAnsi="黑体" w:cs="黑体" w:hint="eastAsia"/>
          <w:spacing w:val="-4"/>
          <w:sz w:val="24"/>
          <w:szCs w:val="24"/>
          <w:lang w:eastAsia="zh-CN"/>
        </w:rPr>
        <w:t>提出</w:t>
      </w:r>
    </w:p>
    <w:p w14:paraId="0B769D79" w14:textId="77777777" w:rsidR="00F0030C" w:rsidRDefault="00CD0C21">
      <w:pPr>
        <w:pStyle w:val="a3"/>
        <w:spacing w:after="120" w:line="219" w:lineRule="auto"/>
        <w:ind w:firstLine="474"/>
        <w:rPr>
          <w:rFonts w:hint="eastAsia"/>
          <w:lang w:eastAsia="zh-CN"/>
        </w:rPr>
      </w:pPr>
      <w:r>
        <w:rPr>
          <w:rFonts w:hint="eastAsia"/>
          <w:spacing w:val="-3"/>
          <w:lang w:eastAsia="zh-CN"/>
        </w:rPr>
        <w:t>基于上述背景</w:t>
      </w:r>
      <w:r>
        <w:rPr>
          <w:spacing w:val="-3"/>
          <w:lang w:eastAsia="zh-CN"/>
        </w:rPr>
        <w:t>，建立数学模型解决以下问题。</w:t>
      </w:r>
    </w:p>
    <w:p w14:paraId="6083E8B2" w14:textId="77777777" w:rsidR="00F0030C" w:rsidRDefault="00CD0C21">
      <w:pPr>
        <w:pStyle w:val="a3"/>
        <w:spacing w:after="120"/>
        <w:ind w:firstLine="486"/>
        <w:rPr>
          <w:rFonts w:hint="eastAsia"/>
          <w:lang w:eastAsia="zh-CN"/>
        </w:rPr>
      </w:pPr>
      <w:r>
        <w:rPr>
          <w:b/>
          <w:bCs/>
          <w:spacing w:val="2"/>
          <w:lang w:eastAsia="zh-CN"/>
        </w:rPr>
        <w:t>问题一</w:t>
      </w:r>
      <w:r>
        <w:rPr>
          <w:spacing w:val="2"/>
          <w:lang w:eastAsia="zh-CN"/>
        </w:rPr>
        <w:t>：</w:t>
      </w:r>
      <w:r>
        <w:rPr>
          <w:lang w:eastAsia="zh-CN"/>
        </w:rPr>
        <w:t>交会定位区域的直径计算与圆覆盖判定。已知若干检测点坐标及其对同一干扰源的示向度，设计基于交会定位法求解多边形定位区域直径（区域内任意两点距离的最大值）的算法，并判定以该直径所作的圆能否覆盖定位区域，以最简几何量刻画多测点交会精度，为测点规划提供基准。</w:t>
      </w:r>
    </w:p>
    <w:p w14:paraId="3F82E847" w14:textId="77777777" w:rsidR="00F0030C" w:rsidRDefault="00CD0C21">
      <w:pPr>
        <w:pStyle w:val="a3"/>
        <w:spacing w:before="7" w:after="120" w:line="249" w:lineRule="auto"/>
        <w:ind w:left="4" w:right="202" w:firstLine="486"/>
        <w:rPr>
          <w:rFonts w:hint="eastAsia"/>
          <w:lang w:eastAsia="zh-CN"/>
        </w:rPr>
      </w:pPr>
      <w:r>
        <w:rPr>
          <w:b/>
          <w:bCs/>
          <w:spacing w:val="2"/>
          <w:lang w:eastAsia="zh-CN"/>
        </w:rPr>
        <w:t>问题二：</w:t>
      </w:r>
      <w:r>
        <w:rPr>
          <w:lang w:eastAsia="zh-CN"/>
        </w:rPr>
        <w:t>第二检测点的选择策略与候选区域。已知某全向干扰源在首个检测点处的示向度，设计第二个检测点的选择策略并确定其候选区域，通过优化两测点的交会几何构型，使定位误差带尽可能小。</w:t>
      </w:r>
    </w:p>
    <w:p w14:paraId="1C15D00D" w14:textId="77777777" w:rsidR="00F0030C" w:rsidRDefault="00CD0C21">
      <w:pPr>
        <w:pStyle w:val="a3"/>
        <w:spacing w:after="120"/>
        <w:ind w:firstLine="486"/>
        <w:rPr>
          <w:rFonts w:hint="eastAsia"/>
          <w:lang w:eastAsia="zh-CN"/>
        </w:rPr>
      </w:pPr>
      <w:r>
        <w:rPr>
          <w:b/>
          <w:bCs/>
          <w:spacing w:val="2"/>
          <w:lang w:eastAsia="zh-CN"/>
        </w:rPr>
        <w:t>问题三：</w:t>
      </w:r>
      <w:r>
        <w:rPr>
          <w:lang w:eastAsia="zh-CN"/>
        </w:rPr>
        <w:t>全向干扰源的自动搜索定位与清除。区域内干扰源均为全向源，数量在</w:t>
      </w:r>
      <w:r w:rsidRPr="005B40C5">
        <w:rPr>
          <w:b/>
          <w:bCs/>
          <w:lang w:eastAsia="zh-CN"/>
        </w:rPr>
        <w:t>10—16</w:t>
      </w:r>
      <w:r>
        <w:rPr>
          <w:lang w:eastAsia="zh-CN"/>
        </w:rPr>
        <w:t>个之间且事先未知；机器狗自原点出发（测向机初始频道为</w:t>
      </w:r>
      <w:r w:rsidRPr="005B40C5">
        <w:rPr>
          <w:b/>
          <w:bCs/>
          <w:lang w:eastAsia="zh-CN"/>
        </w:rPr>
        <w:t>1</w:t>
      </w:r>
      <w:r>
        <w:rPr>
          <w:lang w:eastAsia="zh-CN"/>
        </w:rPr>
        <w:t>），在确保全部清除的前提下尽快完成任务。要求制定在线搜索—定位—清除策略与算法，经模拟器演练，以清除比例与平均定位清除时间两项指标检验效果，并完成三次正式测试：结果按表 1 填入论文，测试日志（不修改文件名）导出至支撑材料。</w:t>
      </w:r>
    </w:p>
    <w:p w14:paraId="0BDB378D" w14:textId="77777777" w:rsidR="00F0030C" w:rsidRDefault="00CD0C21">
      <w:pPr>
        <w:pStyle w:val="a3"/>
        <w:spacing w:after="120"/>
        <w:ind w:firstLine="486"/>
        <w:rPr>
          <w:rFonts w:hint="eastAsia"/>
          <w:lang w:eastAsia="zh-CN"/>
        </w:rPr>
      </w:pPr>
      <w:r>
        <w:rPr>
          <w:b/>
          <w:bCs/>
          <w:spacing w:val="2"/>
          <w:lang w:eastAsia="zh-CN"/>
        </w:rPr>
        <w:t>问题四：</w:t>
      </w:r>
      <w:r>
        <w:rPr>
          <w:lang w:eastAsia="zh-CN"/>
        </w:rPr>
        <w:t>全向与定向混合干扰源的检测与清除。区域内同时存在全向源与定向源，总数仍为</w:t>
      </w:r>
      <w:r w:rsidRPr="005B40C5">
        <w:rPr>
          <w:b/>
          <w:bCs/>
          <w:lang w:eastAsia="zh-CN"/>
        </w:rPr>
        <w:t>10—16</w:t>
      </w:r>
      <w:r>
        <w:rPr>
          <w:lang w:eastAsia="zh-CN"/>
        </w:rPr>
        <w:t>个，定向源的数量与朝向均未知，其余条件同问题三。要求给出相应检测清除策略与算法，演练、三次正式测试、表1填报及日志提交要求均同问题三；需克服定向源盲区导致“无信号不等于该频道无源”的困难，在信息缺失下保证检测的鲁棒性。</w:t>
      </w:r>
    </w:p>
    <w:p w14:paraId="73EED1DE" w14:textId="77777777" w:rsidR="00F0030C" w:rsidRDefault="00CD0C21">
      <w:pPr>
        <w:spacing w:afterLines="0" w:after="0"/>
        <w:ind w:firstLineChars="0" w:firstLine="0"/>
        <w:jc w:val="left"/>
        <w:rPr>
          <w:rFonts w:ascii="宋体" w:eastAsia="宋体" w:hAnsi="宋体" w:cs="宋体" w:hint="eastAsia"/>
          <w:sz w:val="24"/>
          <w:szCs w:val="24"/>
          <w:lang w:eastAsia="zh-CN"/>
        </w:rPr>
      </w:pPr>
      <w:r>
        <w:rPr>
          <w:rFonts w:hint="eastAsia"/>
          <w:lang w:eastAsia="zh-CN"/>
        </w:rPr>
        <w:br w:type="page"/>
      </w:r>
    </w:p>
    <w:p w14:paraId="2BF633F3" w14:textId="77777777" w:rsidR="00F0030C" w:rsidRDefault="00CD0C21">
      <w:pPr>
        <w:pStyle w:val="a3"/>
        <w:spacing w:before="192" w:after="120" w:line="221" w:lineRule="auto"/>
        <w:ind w:firstLineChars="74" w:firstLine="199"/>
        <w:jc w:val="center"/>
        <w:outlineLvl w:val="0"/>
        <w:rPr>
          <w:rFonts w:hint="eastAsia"/>
          <w:sz w:val="28"/>
          <w:szCs w:val="28"/>
          <w:lang w:eastAsia="zh-CN"/>
        </w:rPr>
      </w:pPr>
      <w:r>
        <w:rPr>
          <w:b/>
          <w:bCs/>
          <w:spacing w:val="-12"/>
          <w:sz w:val="28"/>
          <w:szCs w:val="28"/>
          <w:lang w:eastAsia="zh-CN"/>
        </w:rPr>
        <w:t>二、</w:t>
      </w:r>
      <w:r>
        <w:rPr>
          <w:spacing w:val="42"/>
          <w:sz w:val="28"/>
          <w:szCs w:val="28"/>
          <w:lang w:eastAsia="zh-CN"/>
        </w:rPr>
        <w:t xml:space="preserve"> </w:t>
      </w:r>
      <w:r>
        <w:rPr>
          <w:b/>
          <w:bCs/>
          <w:spacing w:val="-12"/>
          <w:sz w:val="28"/>
          <w:szCs w:val="28"/>
          <w:lang w:eastAsia="zh-CN"/>
        </w:rPr>
        <w:t>问题分析</w:t>
      </w:r>
    </w:p>
    <w:p w14:paraId="1F33C653" w14:textId="77777777" w:rsidR="00F0030C" w:rsidRDefault="00CD0C21">
      <w:pPr>
        <w:pStyle w:val="a3"/>
        <w:spacing w:after="120"/>
        <w:ind w:firstLine="480"/>
        <w:rPr>
          <w:rFonts w:hint="eastAsia"/>
          <w:lang w:eastAsia="zh-CN"/>
        </w:rPr>
      </w:pPr>
      <w:r>
        <w:rPr>
          <w:lang w:eastAsia="zh-CN"/>
        </w:rPr>
        <w:t>针对上述四个问题，本章逐一剖析其数学本质与求解难点，明确各问的建模思路与技术路线，为后续模型建立提供分析依据</w:t>
      </w:r>
      <w:r>
        <w:rPr>
          <w:rFonts w:hint="eastAsia"/>
          <w:lang w:eastAsia="zh-CN"/>
        </w:rPr>
        <w:t>。</w:t>
      </w:r>
    </w:p>
    <w:p w14:paraId="204C17D9" w14:textId="77777777" w:rsidR="00F0030C" w:rsidRDefault="00CD0C21">
      <w:pPr>
        <w:pStyle w:val="a3"/>
        <w:spacing w:before="275" w:after="120" w:line="220" w:lineRule="auto"/>
        <w:ind w:firstLineChars="0" w:firstLine="0"/>
        <w:outlineLvl w:val="1"/>
        <w:rPr>
          <w:rFonts w:hint="eastAsia"/>
          <w:lang w:eastAsia="zh-CN"/>
        </w:rPr>
      </w:pPr>
      <w:r>
        <w:rPr>
          <w:spacing w:val="-7"/>
          <w:lang w:eastAsia="zh-CN"/>
        </w:rPr>
        <w:t>2.1</w:t>
      </w:r>
      <w:r>
        <w:rPr>
          <w:spacing w:val="39"/>
          <w:lang w:eastAsia="zh-CN"/>
        </w:rPr>
        <w:t xml:space="preserve"> </w:t>
      </w:r>
      <w:r>
        <w:rPr>
          <w:b/>
          <w:bCs/>
          <w:spacing w:val="-7"/>
          <w:lang w:eastAsia="zh-CN"/>
        </w:rPr>
        <w:t>问题一的分析</w:t>
      </w:r>
    </w:p>
    <w:p w14:paraId="223BB46E" w14:textId="77777777" w:rsidR="00F0030C" w:rsidRDefault="00CD0C21">
      <w:pPr>
        <w:pStyle w:val="a3"/>
        <w:spacing w:afterLines="100" w:after="240"/>
        <w:ind w:firstLine="480"/>
        <w:rPr>
          <w:rFonts w:hint="eastAsia"/>
          <w:lang w:eastAsia="zh-CN"/>
        </w:rPr>
      </w:pPr>
      <w:r>
        <w:rPr>
          <w:rFonts w:ascii="Cambria Math" w:hAnsi="Cambria Math" w:cs="Cambria Math" w:hint="eastAsia"/>
          <w:lang w:eastAsia="zh-CN"/>
        </w:rPr>
        <w:t>问题一要求由带±</w:t>
      </w:r>
      <w:r>
        <w:rPr>
          <w:rFonts w:ascii="Cambria Math" w:hAnsi="Cambria Math" w:cs="Cambria Math" w:hint="eastAsia"/>
          <w:lang w:eastAsia="zh-CN"/>
        </w:rPr>
        <w:t>1</w:t>
      </w:r>
      <w:r>
        <w:rPr>
          <w:rFonts w:ascii="Cambria Math" w:hAnsi="Cambria Math" w:cs="Cambria Math" w:hint="eastAsia"/>
          <w:lang w:eastAsia="zh-CN"/>
        </w:rPr>
        <w:t>°误差的示向度交会构造多边形定位区域，求其直径</w:t>
      </w:r>
      <w:r w:rsidR="00497EA3">
        <w:rPr>
          <w:rFonts w:ascii="Cambria Math" w:hAnsi="Cambria Math" w:cs="Cambria Math" w:hint="eastAsia"/>
          <w:lang w:eastAsia="zh-CN"/>
        </w:rPr>
        <w:t xml:space="preserve"> </w:t>
      </w:r>
      <m:oMath>
        <m:r>
          <w:rPr>
            <w:rFonts w:ascii="Cambria Math" w:hAnsi="Cambria Math" w:cs="Cambria Math"/>
            <w:lang w:eastAsia="zh-CN"/>
          </w:rPr>
          <m:t>D</m:t>
        </m:r>
      </m:oMath>
      <w:r w:rsidR="00497EA3">
        <w:rPr>
          <w:rFonts w:ascii="Cambria Math" w:hAnsi="Cambria Math" w:cs="Cambria Math" w:hint="eastAsia"/>
          <w:lang w:eastAsia="zh-CN"/>
        </w:rPr>
        <w:t xml:space="preserve"> </w:t>
      </w:r>
      <w:r>
        <w:rPr>
          <w:rFonts w:ascii="Cambria Math" w:hAnsi="Cambria Math" w:cs="Cambria Math" w:hint="eastAsia"/>
          <w:lang w:eastAsia="zh-CN"/>
        </w:rPr>
        <w:t>并判定以</w:t>
      </w:r>
      <w:r w:rsidR="00497EA3">
        <w:rPr>
          <w:rFonts w:ascii="Cambria Math" w:hAnsi="Cambria Math" w:cs="Cambria Math" w:hint="eastAsia"/>
          <w:lang w:eastAsia="zh-CN"/>
        </w:rPr>
        <w:t xml:space="preserve"> </w:t>
      </w:r>
      <m:oMath>
        <m:r>
          <w:rPr>
            <w:rFonts w:ascii="Cambria Math" w:hAnsi="Cambria Math" w:cs="Cambria Math"/>
            <w:lang w:eastAsia="zh-CN"/>
          </w:rPr>
          <m:t>D</m:t>
        </m:r>
      </m:oMath>
      <w:r w:rsidR="00497EA3">
        <w:rPr>
          <w:rFonts w:ascii="Cambria Math" w:hAnsi="Cambria Math" w:cs="Cambria Math" w:hint="eastAsia"/>
          <w:lang w:eastAsia="zh-CN"/>
        </w:rPr>
        <w:t xml:space="preserve"> </w:t>
      </w:r>
      <w:r>
        <w:rPr>
          <w:rFonts w:ascii="Cambria Math" w:hAnsi="Cambria Math" w:cs="Cambria Math" w:hint="eastAsia"/>
          <w:lang w:eastAsia="zh-CN"/>
        </w:rPr>
        <w:t>为直径的圆能否覆盖区域。该区域由模拟器输入唯一确定，属确定性几何问题：本文以±</w:t>
      </w:r>
      <w:r>
        <w:rPr>
          <w:rFonts w:ascii="Cambria Math" w:hAnsi="Cambria Math" w:cs="Cambria Math" w:hint="eastAsia"/>
          <w:lang w:eastAsia="zh-CN"/>
        </w:rPr>
        <w:t>1</w:t>
      </w:r>
      <w:r>
        <w:rPr>
          <w:rFonts w:ascii="Cambria Math" w:hAnsi="Cambria Math" w:cs="Cambria Math" w:hint="eastAsia"/>
          <w:lang w:eastAsia="zh-CN"/>
        </w:rPr>
        <w:t>°角域（两个闭半平面之交的楔形）取交得到定位区域，由半平面交的凸性知其为凸多边形，故直径必在顶点取得，将连续极值化为有限枚举，再经“求交并过滤虚假交点→凸包→求直径与最小包围圆”精确求解；覆盖等边三角形反例、</w:t>
      </w:r>
      <w:r>
        <w:rPr>
          <w:rFonts w:ascii="Cambria Math" w:hAnsi="Cambria Math" w:cs="Cambria Math" w:hint="eastAsia"/>
          <w:lang w:eastAsia="zh-CN"/>
        </w:rPr>
        <w:t xml:space="preserve">Thales </w:t>
      </w:r>
      <w:r>
        <w:rPr>
          <w:rFonts w:ascii="Cambria Math" w:hAnsi="Cambria Math" w:cs="Cambria Math" w:hint="eastAsia"/>
          <w:lang w:eastAsia="zh-CN"/>
        </w:rPr>
        <w:t>顶点判据、</w:t>
      </w:r>
      <w:r>
        <w:rPr>
          <w:rFonts w:ascii="Cambria Math" w:hAnsi="Cambria Math" w:cs="Cambria Math" w:hint="eastAsia"/>
          <w:lang w:eastAsia="zh-CN"/>
        </w:rPr>
        <w:t xml:space="preserve">Jung </w:t>
      </w:r>
      <w:r>
        <w:rPr>
          <w:rFonts w:ascii="Cambria Math" w:hAnsi="Cambria Math" w:cs="Cambria Math" w:hint="eastAsia"/>
          <w:lang w:eastAsia="zh-CN"/>
        </w:rPr>
        <w:t>定理双侧界</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D</m:t>
            </m:r>
          </m:num>
          <m:den>
            <m:r>
              <w:rPr>
                <w:rFonts w:ascii="Cambria Math" w:hAnsi="Cambria Math"/>
                <w:lang w:eastAsia="zh-CN"/>
              </w:rPr>
              <m:t>2</m:t>
            </m:r>
          </m:den>
        </m:f>
        <m: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MEC</m:t>
            </m:r>
          </m:sub>
        </m:sSub>
        <m:r>
          <w:rPr>
            <w:rFonts w:ascii="Cambria Math" w:hAnsi="Cambria Math"/>
            <w:lang w:eastAsia="zh-CN"/>
          </w:rPr>
          <m:t>≤</m:t>
        </m:r>
        <m:f>
          <m:fPr>
            <m:ctrlPr>
              <w:rPr>
                <w:rFonts w:ascii="Cambria Math" w:hAnsi="Cambria Math"/>
              </w:rPr>
            </m:ctrlPr>
          </m:fPr>
          <m:num>
            <m:r>
              <w:rPr>
                <w:rFonts w:ascii="Cambria Math" w:hAnsi="Cambria Math"/>
                <w:lang w:eastAsia="zh-CN"/>
              </w:rPr>
              <m:t>D</m:t>
            </m:r>
          </m:num>
          <m:den>
            <m:rad>
              <m:radPr>
                <m:degHide m:val="1"/>
                <m:ctrlPr>
                  <w:rPr>
                    <w:rFonts w:ascii="Cambria Math" w:hAnsi="Cambria Math"/>
                  </w:rPr>
                </m:ctrlPr>
              </m:radPr>
              <m:deg/>
              <m:e>
                <m:r>
                  <w:rPr>
                    <w:rFonts w:ascii="Cambria Math" w:hAnsi="Cambria Math"/>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三层判定，推出最小包围圆才是无歧义的覆盖量。所得直径同时为问题二的测点优选提供基准。</w:t>
      </w:r>
    </w:p>
    <w:p w14:paraId="67859635" w14:textId="77777777" w:rsidR="00F0030C" w:rsidRDefault="00CD0C21">
      <w:pPr>
        <w:pStyle w:val="a3"/>
        <w:spacing w:before="61" w:after="120" w:line="220" w:lineRule="auto"/>
        <w:ind w:firstLineChars="0" w:firstLine="0"/>
        <w:outlineLvl w:val="1"/>
        <w:rPr>
          <w:rFonts w:hint="eastAsia"/>
          <w:lang w:eastAsia="zh-CN"/>
        </w:rPr>
      </w:pPr>
      <w:r>
        <w:rPr>
          <w:spacing w:val="-7"/>
          <w:lang w:eastAsia="zh-CN"/>
        </w:rPr>
        <w:t>2.2</w:t>
      </w:r>
      <w:r>
        <w:rPr>
          <w:spacing w:val="39"/>
          <w:lang w:eastAsia="zh-CN"/>
        </w:rPr>
        <w:t xml:space="preserve"> </w:t>
      </w:r>
      <w:r>
        <w:rPr>
          <w:b/>
          <w:bCs/>
          <w:spacing w:val="-7"/>
          <w:lang w:eastAsia="zh-CN"/>
        </w:rPr>
        <w:t>问题二的分析</w:t>
      </w:r>
    </w:p>
    <w:p w14:paraId="0AE05C94" w14:textId="77777777" w:rsidR="00F0030C" w:rsidRDefault="00CD0C21">
      <w:pPr>
        <w:pStyle w:val="a3"/>
        <w:spacing w:after="120"/>
        <w:ind w:firstLine="480"/>
        <w:rPr>
          <w:rFonts w:hint="eastAsia"/>
          <w:lang w:eastAsia="zh-CN"/>
        </w:rPr>
      </w:pPr>
      <w:bookmarkStart w:id="4" w:name="OLE_LINK23"/>
      <w:r>
        <w:rPr>
          <w:rFonts w:ascii="Cambria Math" w:hAnsi="Cambria Math" w:cs="Cambria Math" w:hint="eastAsia"/>
          <w:lang w:eastAsia="zh-CN"/>
        </w:rPr>
        <w:t>问题二要求在仅知第一检测点示向度、源距未知时，于第二次观测前选定第二检测点并给出候选区域。选点先于观测，属实验设计而非参数估计。本文以两线交会的位置不确定度</w:t>
      </w:r>
      <w:r>
        <w:rPr>
          <w:rFonts w:ascii="Cambria Math" w:hAnsi="Cambria Math" w:cs="Cambria Math" w:hint="eastAsia"/>
          <w:lang w:eastAsia="zh-CN"/>
        </w:rPr>
        <w:t xml:space="preserve"> </w:t>
      </w:r>
      <m:oMath>
        <m:r>
          <w:rPr>
            <w:rFonts w:ascii="Cambria Math" w:hAnsi="Cambria Math" w:cs="Cambria Math" w:hint="eastAsia"/>
            <w:lang w:eastAsia="zh-CN"/>
          </w:rPr>
          <m:t>E</m:t>
        </m:r>
      </m:oMath>
      <w:r>
        <w:rPr>
          <w:rFonts w:ascii="Cambria Math" w:hAnsi="Cambria Math" w:cs="Cambria Math" w:hint="eastAsia"/>
          <w:lang w:eastAsia="zh-CN"/>
        </w:rPr>
        <w:t>（即</w:t>
      </w:r>
      <w:r>
        <w:rPr>
          <w:rFonts w:ascii="Cambria Math" w:hAnsi="Cambria Math" w:cs="Cambria Math" w:hint="eastAsia"/>
          <w:lang w:eastAsia="zh-CN"/>
        </w:rPr>
        <w:t xml:space="preserve"> </w:t>
      </w:r>
      <m:oMath>
        <m:r>
          <w:rPr>
            <w:rFonts w:ascii="Cambria Math" w:hAnsi="Cambria Math" w:cs="Cambria Math" w:hint="eastAsia"/>
            <w:lang w:eastAsia="zh-CN"/>
          </w:rPr>
          <m:t>A</m:t>
        </m:r>
        <m:r>
          <w:rPr>
            <w:rFonts w:ascii="Cambria Math" w:hAnsi="Cambria Math" w:cs="Cambria Math" w:hint="eastAsia"/>
            <w:lang w:eastAsia="zh-CN"/>
          </w:rPr>
          <m:t>-</m:t>
        </m:r>
      </m:oMath>
      <w:r>
        <w:rPr>
          <w:rFonts w:ascii="Cambria Math" w:hAnsi="Cambria Math" w:cs="Cambria Math" w:hint="eastAsia"/>
          <w:lang w:eastAsia="zh-CN"/>
        </w:rPr>
        <w:t>最优设计准则）为目标，经坐标归约证明</w:t>
      </w:r>
      <w:r>
        <w:rPr>
          <w:rFonts w:ascii="Cambria Math" w:hAnsi="Cambria Math" w:cs="Cambria Math" w:hint="eastAsia"/>
          <w:lang w:eastAsia="zh-CN"/>
        </w:rPr>
        <w:t xml:space="preserve"> </w:t>
      </w:r>
      <m:oMath>
        <m:r>
          <w:rPr>
            <w:rFonts w:ascii="Cambria Math" w:hAnsi="Cambria Math" w:cs="Cambria Math" w:hint="eastAsia"/>
            <w:lang w:eastAsia="zh-CN"/>
          </w:rPr>
          <m:t>E</m:t>
        </m:r>
      </m:oMath>
      <w:r>
        <w:rPr>
          <w:rFonts w:ascii="Cambria Math" w:hAnsi="Cambria Math" w:cs="Cambria Math" w:hint="eastAsia"/>
          <w:lang w:eastAsia="zh-CN"/>
        </w:rPr>
        <w:t xml:space="preserve"> </w:t>
      </w:r>
      <w:r>
        <w:rPr>
          <w:rFonts w:ascii="Cambria Math" w:hAnsi="Cambria Math" w:cs="Cambria Math" w:hint="eastAsia"/>
          <w:lang w:eastAsia="zh-CN"/>
        </w:rPr>
        <w:t>在两视线正交、第二点位于源正侧方时唯一最小；再对未知源距作最坏化，由交会角质量与可探测约束解出横向偏移的上下界，得到线段形与翼形两级候选区域及可达交会角上界。结论以问题一的定位不确定度为评价基准，并为问题三的在线选点所用。</w:t>
      </w:r>
    </w:p>
    <w:bookmarkEnd w:id="4"/>
    <w:p w14:paraId="5C4C4DC4" w14:textId="77777777" w:rsidR="00F0030C" w:rsidRDefault="00CD0C21">
      <w:pPr>
        <w:pStyle w:val="a3"/>
        <w:spacing w:before="72" w:after="120" w:line="220" w:lineRule="auto"/>
        <w:ind w:firstLineChars="0" w:firstLine="0"/>
        <w:outlineLvl w:val="1"/>
        <w:rPr>
          <w:rFonts w:hint="eastAsia"/>
          <w:lang w:eastAsia="zh-CN"/>
        </w:rPr>
      </w:pPr>
      <w:r>
        <w:rPr>
          <w:spacing w:val="-7"/>
          <w:lang w:eastAsia="zh-CN"/>
        </w:rPr>
        <w:t>2.3</w:t>
      </w:r>
      <w:r>
        <w:rPr>
          <w:spacing w:val="39"/>
          <w:lang w:eastAsia="zh-CN"/>
        </w:rPr>
        <w:t xml:space="preserve"> </w:t>
      </w:r>
      <w:r>
        <w:rPr>
          <w:b/>
          <w:bCs/>
          <w:spacing w:val="-7"/>
          <w:lang w:eastAsia="zh-CN"/>
        </w:rPr>
        <w:t>问题三的分析</w:t>
      </w:r>
    </w:p>
    <w:p w14:paraId="76503449" w14:textId="77777777" w:rsidR="00F0030C" w:rsidRDefault="00CD0C21">
      <w:pPr>
        <w:pStyle w:val="a3"/>
        <w:spacing w:after="120"/>
        <w:ind w:firstLine="480"/>
        <w:rPr>
          <w:rFonts w:hint="eastAsia"/>
          <w:lang w:eastAsia="zh-CN"/>
        </w:rPr>
      </w:pPr>
      <w:r>
        <w:rPr>
          <w:rFonts w:hint="eastAsia"/>
          <w:lang w:eastAsia="zh-CN"/>
        </w:rPr>
        <w:t xml:space="preserve">问题三要求在干扰源个数与位置均未知、总数 10—16 个时，机器狗自原点出发，须确保全部清除并尽快完成。源数与位置均未知，属在线探索→定位→清除序贯决策而非静态优化。本文以 "覆盖→定位→清除" 三层结构求解：以 1000 - 覆盖径向布点保证可发现，以角域交会与最小包围圆给出可清除的充要判据，按 </w:t>
      </w:r>
      <m:oMath>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MEC</m:t>
            </m:r>
          </m:sub>
        </m:sSub>
      </m:oMath>
      <w:r>
        <w:rPr>
          <w:rFonts w:hint="eastAsia"/>
          <w:lang w:eastAsia="zh-CN"/>
        </w:rPr>
        <w:t xml:space="preserve"> 分三档清除并以任务表融合调度优化路径；完备性停机由覆盖加频道穷尽保证，不依赖源数。结论承接问题一二的基准，并为问题四的混合场景提供框架。</w:t>
      </w:r>
    </w:p>
    <w:p w14:paraId="7DF2DDC9" w14:textId="77777777" w:rsidR="00F0030C" w:rsidRDefault="00CD0C21">
      <w:pPr>
        <w:pStyle w:val="a3"/>
        <w:spacing w:before="62" w:after="120" w:line="220" w:lineRule="auto"/>
        <w:ind w:firstLineChars="0" w:firstLine="0"/>
        <w:outlineLvl w:val="1"/>
        <w:rPr>
          <w:rFonts w:hint="eastAsia"/>
          <w:lang w:eastAsia="zh-CN"/>
        </w:rPr>
      </w:pPr>
      <w:r>
        <w:rPr>
          <w:spacing w:val="-7"/>
          <w:lang w:eastAsia="zh-CN"/>
        </w:rPr>
        <w:t>2.4</w:t>
      </w:r>
      <w:r>
        <w:rPr>
          <w:spacing w:val="39"/>
          <w:lang w:eastAsia="zh-CN"/>
        </w:rPr>
        <w:t xml:space="preserve"> </w:t>
      </w:r>
      <w:r>
        <w:rPr>
          <w:b/>
          <w:bCs/>
          <w:spacing w:val="-7"/>
          <w:lang w:eastAsia="zh-CN"/>
        </w:rPr>
        <w:t>问题四的分析</w:t>
      </w:r>
    </w:p>
    <w:p w14:paraId="69335F3A" w14:textId="1CE310D1" w:rsidR="00F0030C" w:rsidRDefault="00964A92">
      <w:pPr>
        <w:pStyle w:val="a3"/>
        <w:spacing w:after="120"/>
        <w:ind w:firstLine="480"/>
        <w:rPr>
          <w:rFonts w:ascii="Cambria Math" w:hAnsi="Cambria Math" w:cs="Cambria Math"/>
          <w:lang w:eastAsia="zh-CN"/>
        </w:rPr>
      </w:pPr>
      <w:r w:rsidRPr="005B40C5">
        <w:rPr>
          <w:rFonts w:ascii="Cambria Math" w:hAnsi="Cambria Math" w:cs="Cambria Math"/>
          <w:lang w:eastAsia="zh-CN"/>
        </w:rPr>
        <w:t>问题四要求在全向源与定向源混合、总数与定向方向均未知的条件下，设计检测与清除策略以保证全部干扰源被发现并清除。本问核心难点在于定向源扇区辐射使</w:t>
      </w:r>
      <w:r w:rsidRPr="005B40C5">
        <w:rPr>
          <w:rFonts w:ascii="Cambria Math" w:hAnsi="Cambria Math" w:cs="Cambria Math"/>
          <w:lang w:eastAsia="zh-CN"/>
        </w:rPr>
        <w:t xml:space="preserve"> "</w:t>
      </w:r>
      <w:r w:rsidRPr="005B40C5">
        <w:rPr>
          <w:rFonts w:ascii="Cambria Math" w:hAnsi="Cambria Math" w:cs="Cambria Math"/>
          <w:lang w:eastAsia="zh-CN"/>
        </w:rPr>
        <w:t>无信号</w:t>
      </w:r>
      <w:r w:rsidRPr="005B40C5">
        <w:rPr>
          <w:rFonts w:ascii="Cambria Math" w:hAnsi="Cambria Math" w:cs="Cambria Math"/>
          <w:lang w:eastAsia="zh-CN"/>
        </w:rPr>
        <w:t xml:space="preserve">" </w:t>
      </w:r>
      <w:r w:rsidRPr="005B40C5">
        <w:rPr>
          <w:rFonts w:ascii="Cambria Math" w:hAnsi="Cambria Math" w:cs="Cambria Math"/>
          <w:lang w:eastAsia="zh-CN"/>
        </w:rPr>
        <w:t>存在无源、超距、盲区三种歧义，问题三的</w:t>
      </w:r>
      <w:r w:rsidRPr="005B40C5">
        <w:rPr>
          <w:rFonts w:ascii="Cambria Math" w:hAnsi="Cambria Math" w:cs="Cambria Math"/>
          <w:lang w:eastAsia="zh-CN"/>
        </w:rPr>
        <w:t xml:space="preserve"> 1000 - </w:t>
      </w:r>
      <w:r w:rsidRPr="005B40C5">
        <w:rPr>
          <w:rFonts w:ascii="Cambria Math" w:hAnsi="Cambria Math" w:cs="Cambria Math"/>
          <w:lang w:eastAsia="zh-CN"/>
        </w:rPr>
        <w:t>覆盖不再等价于可发现。本文将定向源可测扇区化归为闭半平面，证明圆内裁剪网格必然存在死角；进而推导保证发现的充要条件为源被邻域检测点集包围（</w:t>
      </w:r>
      <w:r w:rsidRPr="005B40C5">
        <w:rPr>
          <w:rFonts w:ascii="Cambria Math" w:hAnsi="Cambria Math" w:cs="Cambria Math"/>
          <w:lang w:eastAsia="zh-CN"/>
        </w:rPr>
        <w:t>surrounding</w:t>
      </w:r>
      <w:r w:rsidRPr="005B40C5">
        <w:rPr>
          <w:rFonts w:ascii="Cambria Math" w:hAnsi="Cambria Math" w:cs="Cambria Math"/>
          <w:lang w:eastAsia="zh-CN"/>
        </w:rPr>
        <w:t>），据此构造外扩宽度为</w:t>
      </w:r>
      <w:r w:rsidRPr="005B40C5">
        <w:rPr>
          <w:rFonts w:ascii="Cambria Math" w:hAnsi="Cambria Math" w:cs="Cambria Math"/>
          <w:lang w:eastAsia="zh-CN"/>
        </w:rPr>
        <w:t xml:space="preserve"> d </w:t>
      </w:r>
      <w:r w:rsidRPr="005B40C5">
        <w:rPr>
          <w:rFonts w:ascii="Cambria Math" w:hAnsi="Cambria Math" w:cs="Cambria Math"/>
          <w:lang w:eastAsia="zh-CN"/>
        </w:rPr>
        <w:t>的环带消除死角，将完备性由概率完备升级为确定性完备。清除层因光学清除与源朝向无关而继承问题三的判据与分档，扫掠清除补上中等定位区域的脆弱环节；停止条件升级为全检测点遍历无信号，完备性定理在</w:t>
      </w:r>
      <w:r w:rsidRPr="005B40C5">
        <w:rPr>
          <w:rFonts w:ascii="Cambria Math" w:hAnsi="Cambria Math" w:cs="Cambria Math"/>
          <w:lang w:eastAsia="zh-CN"/>
        </w:rPr>
        <w:t xml:space="preserve"> surrounding </w:t>
      </w:r>
      <w:r w:rsidRPr="005B40C5">
        <w:rPr>
          <w:rFonts w:ascii="Cambria Math" w:hAnsi="Cambria Math" w:cs="Cambria Math"/>
          <w:lang w:eastAsia="zh-CN"/>
        </w:rPr>
        <w:t>条件下保证全部源清除。本问在问题三三层结构基础上仅升级发现层，为混合干扰源场景提供完备的几何准则</w:t>
      </w:r>
      <w:r w:rsidRPr="00964A92">
        <w:rPr>
          <w:rFonts w:ascii="Cambria Math" w:hAnsi="Cambria Math" w:cs="Cambria Math"/>
          <w:lang w:eastAsia="zh-CN"/>
        </w:rPr>
        <w:t>。</w:t>
      </w:r>
    </w:p>
    <w:p w14:paraId="72D933F8" w14:textId="77777777" w:rsidR="00F0030C" w:rsidRDefault="00CD0C21">
      <w:pPr>
        <w:spacing w:afterLines="0" w:after="0"/>
        <w:ind w:firstLineChars="0" w:firstLine="0"/>
        <w:jc w:val="left"/>
        <w:rPr>
          <w:rFonts w:ascii="宋体" w:eastAsia="宋体" w:hAnsi="宋体" w:cs="宋体" w:hint="eastAsia"/>
          <w:b/>
          <w:bCs/>
          <w:spacing w:val="-4"/>
          <w:sz w:val="28"/>
          <w:szCs w:val="28"/>
          <w:lang w:eastAsia="zh-CN"/>
        </w:rPr>
      </w:pPr>
      <w:r>
        <w:rPr>
          <w:rFonts w:hint="eastAsia"/>
          <w:b/>
          <w:bCs/>
          <w:spacing w:val="-4"/>
          <w:sz w:val="28"/>
          <w:szCs w:val="28"/>
          <w:lang w:eastAsia="zh-CN"/>
        </w:rPr>
        <w:br w:type="page"/>
      </w:r>
    </w:p>
    <w:p w14:paraId="11ABB39F" w14:textId="77777777" w:rsidR="00F0030C" w:rsidRDefault="00CD0C21">
      <w:pPr>
        <w:pStyle w:val="a3"/>
        <w:spacing w:before="159" w:after="120" w:line="219" w:lineRule="auto"/>
        <w:ind w:firstLineChars="72"/>
        <w:jc w:val="center"/>
        <w:outlineLvl w:val="0"/>
        <w:rPr>
          <w:rFonts w:hint="eastAsia"/>
          <w:sz w:val="28"/>
          <w:szCs w:val="28"/>
          <w:lang w:eastAsia="zh-CN"/>
        </w:rPr>
      </w:pPr>
      <w:r>
        <w:rPr>
          <w:b/>
          <w:bCs/>
          <w:spacing w:val="-4"/>
          <w:sz w:val="28"/>
          <w:szCs w:val="28"/>
          <w:lang w:eastAsia="zh-CN"/>
        </w:rPr>
        <w:t>三、</w:t>
      </w:r>
      <w:r>
        <w:rPr>
          <w:spacing w:val="-4"/>
          <w:sz w:val="28"/>
          <w:szCs w:val="28"/>
          <w:lang w:eastAsia="zh-CN"/>
        </w:rPr>
        <w:t xml:space="preserve"> </w:t>
      </w:r>
      <w:r>
        <w:rPr>
          <w:b/>
          <w:bCs/>
          <w:spacing w:val="-4"/>
          <w:sz w:val="28"/>
          <w:szCs w:val="28"/>
          <w:lang w:eastAsia="zh-CN"/>
        </w:rPr>
        <w:t>模型假设</w:t>
      </w:r>
    </w:p>
    <w:p w14:paraId="03169E6D" w14:textId="77777777" w:rsidR="00F0030C" w:rsidRDefault="00CD0C21">
      <w:pPr>
        <w:pStyle w:val="a3"/>
        <w:spacing w:after="120"/>
        <w:ind w:firstLine="480"/>
        <w:rPr>
          <w:rFonts w:hint="eastAsia"/>
          <w:lang w:eastAsia="zh-CN"/>
        </w:rPr>
      </w:pPr>
      <w:r>
        <w:rPr>
          <w:lang w:eastAsia="zh-CN"/>
        </w:rPr>
        <w:t>为简化建模并聚焦核心问题，本文在题设条件之外作出如下合理假设，这些假设贯穿全文模型的建立与求解过程。</w:t>
      </w:r>
    </w:p>
    <w:p w14:paraId="15C86FE7" w14:textId="77777777" w:rsidR="00F0030C" w:rsidRDefault="00CD0C21">
      <w:pPr>
        <w:pStyle w:val="a3"/>
        <w:spacing w:afterLines="0" w:after="0"/>
        <w:ind w:firstLine="480"/>
        <w:rPr>
          <w:rFonts w:hint="eastAsia"/>
          <w:lang w:eastAsia="zh-CN"/>
        </w:rPr>
      </w:pPr>
      <w:r>
        <w:rPr>
          <w:lang w:eastAsia="zh-CN"/>
        </w:rPr>
        <w:t>1. 假设干扰源在任务执行期间位置固定，不发生移动。</w:t>
      </w:r>
    </w:p>
    <w:p w14:paraId="45799C27" w14:textId="77777777" w:rsidR="00F0030C" w:rsidRDefault="00CD0C21">
      <w:pPr>
        <w:pStyle w:val="a3"/>
        <w:spacing w:afterLines="0" w:after="0"/>
        <w:ind w:firstLine="480"/>
        <w:rPr>
          <w:rFonts w:hint="eastAsia"/>
          <w:lang w:eastAsia="zh-CN"/>
        </w:rPr>
      </w:pPr>
      <w:r>
        <w:rPr>
          <w:lang w:eastAsia="zh-CN"/>
        </w:rPr>
        <w:t>2. 假设干扰源在目标圆域内服从均匀分布，且各干扰源的位置相互独立。</w:t>
      </w:r>
    </w:p>
    <w:p w14:paraId="65686D97" w14:textId="77777777" w:rsidR="00F0030C" w:rsidRDefault="00CD0C21">
      <w:pPr>
        <w:pStyle w:val="a3"/>
        <w:spacing w:afterLines="0" w:after="0"/>
        <w:ind w:firstLine="480"/>
        <w:rPr>
          <w:rFonts w:hint="eastAsia"/>
          <w:lang w:eastAsia="zh-CN"/>
        </w:rPr>
      </w:pPr>
      <w:r>
        <w:rPr>
          <w:lang w:eastAsia="zh-CN"/>
        </w:rPr>
        <w:t>3. 假设同一频道在同一时刻至多对应一个有源干扰源，测向结果可按频道分离，不存在同频混叠。</w:t>
      </w:r>
    </w:p>
    <w:p w14:paraId="7241297F" w14:textId="77777777" w:rsidR="00F0030C" w:rsidRDefault="00CD0C21">
      <w:pPr>
        <w:pStyle w:val="a3"/>
        <w:spacing w:afterLines="0" w:after="0"/>
        <w:ind w:firstLine="480"/>
        <w:rPr>
          <w:rFonts w:hint="eastAsia"/>
          <w:lang w:eastAsia="zh-CN"/>
        </w:rPr>
      </w:pPr>
      <w:r>
        <w:rPr>
          <w:lang w:eastAsia="zh-CN"/>
        </w:rPr>
        <w:t>4. 假设示向度误差在</w:t>
      </w:r>
      <m:oMath>
        <m:r>
          <w:rPr>
            <w:rFonts w:ascii="Cambria Math" w:hAnsi="Cambria Math"/>
            <w:lang w:eastAsia="zh-CN"/>
          </w:rPr>
          <m:t>[-1</m:t>
        </m:r>
        <m:r>
          <w:rPr>
            <w:rFonts w:ascii="Cambria Math" w:hAnsi="Cambria Math" w:hint="eastAsia"/>
            <w:lang w:eastAsia="zh-CN"/>
          </w:rPr>
          <m:t>°</m:t>
        </m:r>
        <m:r>
          <w:rPr>
            <w:rFonts w:ascii="Cambria Math" w:hAnsi="Cambria Math"/>
            <w:lang w:eastAsia="zh-CN"/>
          </w:rPr>
          <m:t>,1</m:t>
        </m:r>
        <m:r>
          <w:rPr>
            <w:rFonts w:ascii="Cambria Math" w:hAnsi="Cambria Math" w:hint="eastAsia"/>
            <w:lang w:eastAsia="zh-CN"/>
          </w:rPr>
          <m:t>°</m:t>
        </m:r>
        <m:r>
          <w:rPr>
            <w:rFonts w:ascii="Cambria Math" w:hAnsi="Cambria Math"/>
            <w:lang w:eastAsia="zh-CN"/>
          </w:rPr>
          <m:t>]</m:t>
        </m:r>
      </m:oMath>
      <w:r>
        <w:rPr>
          <w:lang w:eastAsia="zh-CN"/>
        </w:rPr>
        <w:t>内服从均匀分布，各次测量相互独立；目标区域内不存在多径反射、信号遮挡等系统性测向偏差。</w:t>
      </w:r>
    </w:p>
    <w:p w14:paraId="48E1DFB4" w14:textId="77777777" w:rsidR="00F0030C" w:rsidRDefault="00CD0C21">
      <w:pPr>
        <w:pStyle w:val="a3"/>
        <w:spacing w:afterLines="0" w:after="0"/>
        <w:ind w:firstLine="480"/>
        <w:rPr>
          <w:rFonts w:hint="eastAsia"/>
          <w:lang w:eastAsia="zh-CN"/>
        </w:rPr>
      </w:pPr>
      <w:r>
        <w:rPr>
          <w:lang w:eastAsia="zh-CN"/>
        </w:rPr>
        <w:t>5. 假设机器狗以恒定速度移动，加减速与转向耗时忽略不计或已折算入移动时间。</w:t>
      </w:r>
    </w:p>
    <w:p w14:paraId="1C4FCBE4" w14:textId="77777777" w:rsidR="00F0030C" w:rsidRDefault="00CD0C21">
      <w:pPr>
        <w:pStyle w:val="a3"/>
        <w:spacing w:afterLines="0" w:after="0"/>
        <w:ind w:firstLine="480"/>
        <w:rPr>
          <w:rFonts w:hint="eastAsia"/>
          <w:lang w:eastAsia="zh-CN"/>
        </w:rPr>
      </w:pPr>
      <w:r>
        <w:rPr>
          <w:lang w:eastAsia="zh-CN"/>
        </w:rPr>
        <w:t>6. 假设清除操作的成功与否仅取决于机器狗与干扰源的距离，清除耗时为定值，不受环境因素影响。</w:t>
      </w:r>
    </w:p>
    <w:p w14:paraId="3C4DB8F4" w14:textId="77777777" w:rsidR="00F0030C" w:rsidRDefault="00CD0C21">
      <w:pPr>
        <w:pStyle w:val="a3"/>
        <w:spacing w:before="181" w:after="120" w:line="220" w:lineRule="auto"/>
        <w:ind w:firstLineChars="74"/>
        <w:jc w:val="center"/>
        <w:outlineLvl w:val="0"/>
        <w:rPr>
          <w:rFonts w:hint="eastAsia"/>
          <w:b/>
          <w:bCs/>
          <w:spacing w:val="-11"/>
          <w:sz w:val="28"/>
          <w:szCs w:val="28"/>
          <w:lang w:eastAsia="zh-CN"/>
        </w:rPr>
      </w:pPr>
      <w:r>
        <w:rPr>
          <w:b/>
          <w:bCs/>
          <w:spacing w:val="-11"/>
          <w:sz w:val="28"/>
          <w:szCs w:val="28"/>
          <w:lang w:eastAsia="zh-CN"/>
        </w:rPr>
        <w:t>四、</w:t>
      </w:r>
      <w:r>
        <w:rPr>
          <w:spacing w:val="14"/>
          <w:sz w:val="28"/>
          <w:szCs w:val="28"/>
          <w:lang w:eastAsia="zh-CN"/>
        </w:rPr>
        <w:t xml:space="preserve"> </w:t>
      </w:r>
      <w:r>
        <w:rPr>
          <w:b/>
          <w:bCs/>
          <w:spacing w:val="-11"/>
          <w:sz w:val="28"/>
          <w:szCs w:val="28"/>
          <w:lang w:eastAsia="zh-CN"/>
        </w:rPr>
        <w:t>符号说明</w:t>
      </w:r>
    </w:p>
    <w:p w14:paraId="0CBD3B4A" w14:textId="77777777" w:rsidR="00F0030C" w:rsidRDefault="00CD0C21">
      <w:pPr>
        <w:pStyle w:val="a3"/>
        <w:spacing w:after="120"/>
        <w:ind w:firstLine="480"/>
        <w:rPr>
          <w:rFonts w:ascii="Cambria Math" w:hAnsi="Cambria Math" w:cs="Cambria Math"/>
          <w:lang w:eastAsia="zh-CN"/>
        </w:rPr>
      </w:pPr>
      <w:r>
        <w:rPr>
          <w:rFonts w:ascii="Cambria Math" w:hAnsi="Cambria Math" w:cs="Cambria Math"/>
          <w:lang w:eastAsia="zh-CN"/>
        </w:rPr>
        <w:t>为便于后续模型的建立与求解，本文将全文涉及的主要符号及其含义统一说明如下，未列出的符号在首次出现时另行定义。</w:t>
      </w:r>
    </w:p>
    <w:tbl>
      <w:tblPr>
        <w:tblW w:w="5000" w:type="pct"/>
        <w:jc w:val="center"/>
        <w:tblCellMar>
          <w:left w:w="0" w:type="dxa"/>
          <w:right w:w="0" w:type="dxa"/>
        </w:tblCellMar>
        <w:tblLook w:val="04A0" w:firstRow="1" w:lastRow="0" w:firstColumn="1" w:lastColumn="0" w:noHBand="0" w:noVBand="1"/>
      </w:tblPr>
      <w:tblGrid>
        <w:gridCol w:w="688"/>
        <w:gridCol w:w="7893"/>
      </w:tblGrid>
      <w:tr w:rsidR="00F0030C" w14:paraId="44928C89" w14:textId="77777777">
        <w:trPr>
          <w:jc w:val="center"/>
        </w:trPr>
        <w:tc>
          <w:tcPr>
            <w:tcW w:w="401" w:type="pct"/>
            <w:tcBorders>
              <w:top w:val="single" w:sz="12" w:space="0" w:color="auto"/>
              <w:left w:val="nil"/>
              <w:bottom w:val="single" w:sz="6" w:space="0" w:color="auto"/>
              <w:right w:val="single" w:sz="4" w:space="0" w:color="auto"/>
            </w:tcBorders>
            <w:vAlign w:val="center"/>
          </w:tcPr>
          <w:p w14:paraId="529846C5" w14:textId="77777777" w:rsidR="00F0030C" w:rsidRDefault="00CD0C21">
            <w:pPr>
              <w:spacing w:before="20" w:after="120"/>
              <w:ind w:firstLineChars="0" w:firstLine="0"/>
              <w:rPr>
                <w:rFonts w:ascii="Cambria Math" w:eastAsia="宋体" w:hAnsi="Cambria Math"/>
                <w:lang w:eastAsia="zh-CN"/>
              </w:rPr>
            </w:pPr>
            <w:r>
              <w:rPr>
                <w:rFonts w:ascii="宋体" w:eastAsia="宋体" w:hAnsi="宋体" w:cs="宋体" w:hint="eastAsia"/>
                <w:b/>
                <w:bCs/>
              </w:rPr>
              <w:t>符号</w:t>
            </w:r>
          </w:p>
        </w:tc>
        <w:tc>
          <w:tcPr>
            <w:tcW w:w="4599" w:type="pct"/>
            <w:tcBorders>
              <w:top w:val="single" w:sz="12" w:space="0" w:color="auto"/>
              <w:left w:val="single" w:sz="4" w:space="0" w:color="auto"/>
              <w:bottom w:val="single" w:sz="6" w:space="0" w:color="auto"/>
              <w:right w:val="nil"/>
            </w:tcBorders>
            <w:vAlign w:val="center"/>
          </w:tcPr>
          <w:p w14:paraId="36DFD8F2" w14:textId="77777777" w:rsidR="00F0030C" w:rsidRDefault="00CD0C21">
            <w:pPr>
              <w:spacing w:before="20" w:after="120"/>
              <w:ind w:firstLine="422"/>
              <w:jc w:val="center"/>
              <w:rPr>
                <w:rFonts w:ascii="Cambria Math" w:eastAsia="宋体" w:hAnsi="Cambria Math"/>
              </w:rPr>
            </w:pPr>
            <w:r>
              <w:rPr>
                <w:rFonts w:ascii="宋体" w:eastAsia="宋体" w:hAnsi="宋体" w:cs="宋体" w:hint="eastAsia"/>
                <w:b/>
                <w:bCs/>
              </w:rPr>
              <w:t>含义</w:t>
            </w:r>
          </w:p>
        </w:tc>
      </w:tr>
      <w:tr w:rsidR="00F0030C" w14:paraId="1671676F" w14:textId="77777777">
        <w:trPr>
          <w:jc w:val="center"/>
        </w:trPr>
        <w:tc>
          <w:tcPr>
            <w:tcW w:w="401" w:type="pct"/>
            <w:tcBorders>
              <w:top w:val="nil"/>
              <w:left w:val="nil"/>
              <w:bottom w:val="nil"/>
              <w:right w:val="single" w:sz="4" w:space="0" w:color="auto"/>
            </w:tcBorders>
            <w:vAlign w:val="center"/>
          </w:tcPr>
          <w:p w14:paraId="45264EB1" w14:textId="77777777" w:rsidR="00F0030C" w:rsidRDefault="00CD0C21">
            <w:pPr>
              <w:spacing w:before="20" w:after="120"/>
              <w:ind w:firstLineChars="95" w:firstLine="199"/>
              <w:jc w:val="center"/>
              <w:rPr>
                <w:rFonts w:ascii="Cambria Math" w:eastAsia="宋体" w:hAnsi="Cambria Math"/>
              </w:rPr>
            </w:pPr>
            <m:oMathPara>
              <m:oMath>
                <m:r>
                  <w:rPr>
                    <w:rFonts w:ascii="Cambria Math" w:hAnsi="Cambria Math"/>
                  </w:rPr>
                  <m:t>x,y</m:t>
                </m:r>
              </m:oMath>
            </m:oMathPara>
          </w:p>
        </w:tc>
        <w:tc>
          <w:tcPr>
            <w:tcW w:w="4599" w:type="pct"/>
            <w:tcBorders>
              <w:top w:val="nil"/>
              <w:left w:val="single" w:sz="4" w:space="0" w:color="auto"/>
              <w:bottom w:val="nil"/>
              <w:right w:val="nil"/>
            </w:tcBorders>
            <w:vAlign w:val="center"/>
          </w:tcPr>
          <w:p w14:paraId="69A5BDDB" w14:textId="77777777" w:rsidR="00F0030C" w:rsidRDefault="00CD0C21">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平面直角坐标系横、纵轴，分别以正东、正北为正，单位为</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m</m:t>
              </m:r>
            </m:oMath>
          </w:p>
        </w:tc>
      </w:tr>
      <w:tr w:rsidR="00F0030C" w14:paraId="6E1D2518" w14:textId="77777777">
        <w:trPr>
          <w:jc w:val="center"/>
        </w:trPr>
        <w:tc>
          <w:tcPr>
            <w:tcW w:w="401" w:type="pct"/>
            <w:tcBorders>
              <w:top w:val="nil"/>
              <w:left w:val="nil"/>
              <w:bottom w:val="nil"/>
              <w:right w:val="single" w:sz="4" w:space="0" w:color="auto"/>
            </w:tcBorders>
            <w:vAlign w:val="center"/>
          </w:tcPr>
          <w:p w14:paraId="1799BDE1" w14:textId="77777777" w:rsidR="00F0030C"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00162F31" w14:textId="77777777" w:rsidR="00F0030C" w:rsidRDefault="00CD0C21">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个检测点的坐标（</w:t>
            </w:r>
            <m:oMath>
              <m:sSub>
                <m:sSubPr>
                  <m:ctrlPr>
                    <w:rPr>
                      <w:rFonts w:ascii="Cambria Math" w:hAnsi="Cambria Math"/>
                    </w:rPr>
                  </m:ctrlPr>
                </m:sSubPr>
                <m:e>
                  <m:r>
                    <w:rPr>
                      <w:rFonts w:ascii="Cambria Math" w:eastAsia="宋体" w:hAnsi="Cambria Math" w:cs="Cambria Math" w:hint="eastAsia"/>
                      <w:lang w:eastAsia="zh-CN"/>
                    </w:rPr>
                    <m:t>S</m:t>
                  </m:r>
                </m:e>
                <m:sub>
                  <m:r>
                    <w:rPr>
                      <w:rFonts w:ascii="Cambria Math" w:hAnsi="Cambria Math"/>
                      <w:lang w:eastAsia="zh-CN"/>
                    </w:rPr>
                    <m:t>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2</m:t>
                  </m:r>
                </m:sub>
              </m:sSub>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分别为第一、第二检测点），</w:t>
            </w:r>
            <m:oMath>
              <m:r>
                <w:rPr>
                  <w:rFonts w:ascii="Cambria Math" w:eastAsia="宋体" w:hAnsi="Cambria Math" w:cs="Cambria Math" w:hint="eastAsia"/>
                  <w:lang w:eastAsia="zh-CN"/>
                </w:rPr>
                <m:t>i=1,2,</m:t>
              </m:r>
              <m:r>
                <w:rPr>
                  <w:rFonts w:ascii="Cambria Math" w:eastAsia="宋体" w:hAnsi="Cambria Math" w:cs="Cambria Math" w:hint="eastAsia"/>
                  <w:lang w:eastAsia="zh-CN"/>
                </w:rPr>
                <m:t>…</m:t>
              </m:r>
              <m:r>
                <w:rPr>
                  <w:rFonts w:ascii="Cambria Math" w:eastAsia="宋体" w:hAnsi="Cambria Math" w:cs="Cambria Math" w:hint="eastAsia"/>
                  <w:lang w:eastAsia="zh-CN"/>
                </w:rPr>
                <m:t>,n</m:t>
              </m:r>
            </m:oMath>
          </w:p>
        </w:tc>
      </w:tr>
      <w:tr w:rsidR="00F0030C" w14:paraId="3319D5D9" w14:textId="77777777">
        <w:trPr>
          <w:jc w:val="center"/>
        </w:trPr>
        <w:tc>
          <w:tcPr>
            <w:tcW w:w="401" w:type="pct"/>
            <w:tcBorders>
              <w:top w:val="nil"/>
              <w:left w:val="nil"/>
              <w:bottom w:val="nil"/>
              <w:right w:val="single" w:sz="4" w:space="0" w:color="auto"/>
            </w:tcBorders>
            <w:vAlign w:val="center"/>
          </w:tcPr>
          <w:p w14:paraId="6F24EFB2" w14:textId="77777777" w:rsidR="00F0030C" w:rsidRDefault="00CD0C21">
            <w:pPr>
              <w:spacing w:before="20" w:after="120"/>
              <w:ind w:firstLine="420"/>
              <w:jc w:val="center"/>
              <w:rPr>
                <w:rFonts w:ascii="Cambria Math" w:eastAsia="宋体" w:hAnsi="Cambria Math"/>
              </w:rPr>
            </w:pPr>
            <m:oMathPara>
              <m:oMath>
                <m:r>
                  <w:rPr>
                    <w:rFonts w:ascii="Cambria Math" w:hAnsi="Cambria Math"/>
                  </w:rPr>
                  <m:t>G</m:t>
                </m:r>
              </m:oMath>
            </m:oMathPara>
          </w:p>
        </w:tc>
        <w:tc>
          <w:tcPr>
            <w:tcW w:w="4599" w:type="pct"/>
            <w:tcBorders>
              <w:top w:val="nil"/>
              <w:left w:val="single" w:sz="4" w:space="0" w:color="auto"/>
              <w:bottom w:val="nil"/>
              <w:right w:val="nil"/>
            </w:tcBorders>
            <w:vAlign w:val="center"/>
          </w:tcPr>
          <w:p w14:paraId="770C6F61" w14:textId="77777777" w:rsidR="00F0030C" w:rsidRDefault="00CD0C21">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干扰源（辐射源）的真实位置</w:t>
            </w:r>
          </w:p>
        </w:tc>
      </w:tr>
      <w:tr w:rsidR="00F0030C" w14:paraId="5314A9DB" w14:textId="77777777">
        <w:trPr>
          <w:jc w:val="center"/>
        </w:trPr>
        <w:tc>
          <w:tcPr>
            <w:tcW w:w="401" w:type="pct"/>
            <w:tcBorders>
              <w:top w:val="nil"/>
              <w:left w:val="nil"/>
              <w:bottom w:val="nil"/>
              <w:right w:val="single" w:sz="4" w:space="0" w:color="auto"/>
            </w:tcBorders>
            <w:vAlign w:val="center"/>
          </w:tcPr>
          <w:p w14:paraId="012DB82F" w14:textId="77777777" w:rsidR="00F0030C" w:rsidRDefault="00CD0C21">
            <w:pPr>
              <w:spacing w:before="20" w:after="120"/>
              <w:ind w:firstLine="420"/>
              <w:jc w:val="center"/>
              <w:rPr>
                <w:rFonts w:ascii="Cambria Math" w:eastAsia="宋体" w:hAnsi="Cambria Math"/>
              </w:rPr>
            </w:pPr>
            <m:oMathPara>
              <m:oMath>
                <m:r>
                  <w:rPr>
                    <w:rFonts w:ascii="Cambria Math" w:hAnsi="Cambria Math"/>
                  </w:rPr>
                  <m:t>n</m:t>
                </m:r>
              </m:oMath>
            </m:oMathPara>
          </w:p>
        </w:tc>
        <w:tc>
          <w:tcPr>
            <w:tcW w:w="4599" w:type="pct"/>
            <w:tcBorders>
              <w:top w:val="nil"/>
              <w:left w:val="single" w:sz="4" w:space="0" w:color="auto"/>
              <w:bottom w:val="nil"/>
              <w:right w:val="nil"/>
            </w:tcBorders>
            <w:vAlign w:val="center"/>
          </w:tcPr>
          <w:p w14:paraId="51FF8817" w14:textId="77777777" w:rsidR="00F0030C" w:rsidRDefault="00CD0C21">
            <w:pPr>
              <w:spacing w:before="20" w:after="120"/>
              <w:ind w:firstLine="420"/>
              <w:jc w:val="center"/>
              <w:rPr>
                <w:rFonts w:ascii="Cambria Math" w:eastAsia="宋体" w:hAnsi="Cambria Math"/>
              </w:rPr>
            </w:pPr>
            <w:r>
              <w:rPr>
                <w:rFonts w:ascii="Cambria Math" w:eastAsia="宋体" w:hAnsi="Cambria Math" w:cs="Cambria Math" w:hint="eastAsia"/>
              </w:rPr>
              <w:t>检测点个数</w:t>
            </w:r>
          </w:p>
        </w:tc>
      </w:tr>
      <w:tr w:rsidR="00F0030C" w14:paraId="2083DDDE" w14:textId="77777777">
        <w:trPr>
          <w:jc w:val="center"/>
        </w:trPr>
        <w:tc>
          <w:tcPr>
            <w:tcW w:w="401" w:type="pct"/>
            <w:tcBorders>
              <w:top w:val="nil"/>
              <w:left w:val="nil"/>
              <w:bottom w:val="nil"/>
              <w:right w:val="single" w:sz="4" w:space="0" w:color="auto"/>
            </w:tcBorders>
            <w:vAlign w:val="center"/>
          </w:tcPr>
          <w:p w14:paraId="5AC51125" w14:textId="77777777" w:rsidR="00F0030C"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θ</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552FA96F" w14:textId="77777777" w:rsidR="00F0030C" w:rsidRDefault="00CD0C21">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个检测点测得的示向度（方位角），自</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x</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轴正向逆时针度量</w:t>
            </w:r>
          </w:p>
        </w:tc>
      </w:tr>
      <w:tr w:rsidR="00F0030C" w14:paraId="7D29A892" w14:textId="77777777">
        <w:trPr>
          <w:jc w:val="center"/>
        </w:trPr>
        <w:tc>
          <w:tcPr>
            <w:tcW w:w="401" w:type="pct"/>
            <w:tcBorders>
              <w:top w:val="nil"/>
              <w:left w:val="nil"/>
              <w:bottom w:val="nil"/>
              <w:right w:val="single" w:sz="4" w:space="0" w:color="auto"/>
            </w:tcBorders>
            <w:vAlign w:val="center"/>
          </w:tcPr>
          <w:p w14:paraId="7DE35F9E" w14:textId="77777777" w:rsidR="00F0030C" w:rsidRDefault="00CD0C21">
            <w:pPr>
              <w:spacing w:before="20" w:after="120"/>
              <w:ind w:firstLine="420"/>
              <w:jc w:val="center"/>
              <w:rPr>
                <w:rFonts w:ascii="Cambria Math" w:eastAsia="宋体" w:hAnsi="Cambria Math"/>
              </w:rPr>
            </w:pPr>
            <m:oMathPara>
              <m:oMath>
                <m:r>
                  <w:rPr>
                    <w:rFonts w:ascii="Cambria Math" w:hAnsi="Cambria Math"/>
                  </w:rPr>
                  <m:t>ε</m:t>
                </m:r>
              </m:oMath>
            </m:oMathPara>
          </w:p>
        </w:tc>
        <w:tc>
          <w:tcPr>
            <w:tcW w:w="4599" w:type="pct"/>
            <w:tcBorders>
              <w:top w:val="nil"/>
              <w:left w:val="single" w:sz="4" w:space="0" w:color="auto"/>
              <w:bottom w:val="nil"/>
              <w:right w:val="nil"/>
            </w:tcBorders>
            <w:vAlign w:val="center"/>
          </w:tcPr>
          <w:p w14:paraId="16D825AA" w14:textId="77777777" w:rsidR="00F0030C" w:rsidRDefault="00CD0C21">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测向误差半角，本文取</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ε=</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p>
        </w:tc>
      </w:tr>
      <w:tr w:rsidR="00F0030C" w14:paraId="4E336EC1" w14:textId="77777777">
        <w:trPr>
          <w:jc w:val="center"/>
        </w:trPr>
        <w:tc>
          <w:tcPr>
            <w:tcW w:w="401" w:type="pct"/>
            <w:tcBorders>
              <w:top w:val="nil"/>
              <w:left w:val="nil"/>
              <w:bottom w:val="nil"/>
              <w:right w:val="single" w:sz="4" w:space="0" w:color="auto"/>
            </w:tcBorders>
            <w:vAlign w:val="center"/>
          </w:tcPr>
          <w:p w14:paraId="4234E39F" w14:textId="77777777" w:rsidR="00F0030C" w:rsidRDefault="00CD0C21">
            <w:pPr>
              <w:spacing w:before="20" w:after="120"/>
              <w:ind w:firstLine="420"/>
              <w:jc w:val="center"/>
              <w:rPr>
                <w:rFonts w:ascii="Cambria Math" w:eastAsia="宋体" w:hAnsi="Cambria Math"/>
              </w:rPr>
            </w:pPr>
            <m:oMathPara>
              <m:oMath>
                <m:r>
                  <w:rPr>
                    <w:rFonts w:ascii="Cambria Math" w:hAnsi="Cambria Math"/>
                  </w:rPr>
                  <m:t>φ</m:t>
                </m:r>
              </m:oMath>
            </m:oMathPara>
          </w:p>
        </w:tc>
        <w:tc>
          <w:tcPr>
            <w:tcW w:w="4599" w:type="pct"/>
            <w:tcBorders>
              <w:top w:val="nil"/>
              <w:left w:val="single" w:sz="4" w:space="0" w:color="auto"/>
              <w:bottom w:val="nil"/>
              <w:right w:val="nil"/>
            </w:tcBorders>
            <w:vAlign w:val="center"/>
          </w:tcPr>
          <w:p w14:paraId="020D2AE6" w14:textId="77777777" w:rsidR="00F0030C" w:rsidRDefault="00CD0C21">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两条检测点视线在源点处所成的交会角</w:t>
            </w:r>
          </w:p>
        </w:tc>
      </w:tr>
      <w:tr w:rsidR="00F0030C" w14:paraId="174249B8" w14:textId="77777777">
        <w:trPr>
          <w:jc w:val="center"/>
        </w:trPr>
        <w:tc>
          <w:tcPr>
            <w:tcW w:w="401" w:type="pct"/>
            <w:tcBorders>
              <w:top w:val="nil"/>
              <w:left w:val="nil"/>
              <w:bottom w:val="nil"/>
              <w:right w:val="single" w:sz="4" w:space="0" w:color="auto"/>
            </w:tcBorders>
            <w:vAlign w:val="center"/>
          </w:tcPr>
          <w:p w14:paraId="262CBA9C" w14:textId="77777777" w:rsidR="00F0030C" w:rsidRDefault="00000000">
            <w:pPr>
              <w:spacing w:before="20" w:after="120"/>
              <w:ind w:firstLineChars="95" w:firstLine="199"/>
              <w:jc w:val="center"/>
              <w:rPr>
                <w:rFonts w:ascii="Cambria Math" w:eastAsia="宋体" w:hAnsi="Cambria Math"/>
              </w:rPr>
            </w:pPr>
            <m:oMathPara>
              <m:oMath>
                <m:sSub>
                  <m:sSubPr>
                    <m:ctrlPr>
                      <w:rPr>
                        <w:rFonts w:ascii="Cambria Math" w:hAnsi="Cambria Math"/>
                      </w:rPr>
                    </m:ctrlPr>
                  </m:sSubPr>
                  <m:e>
                    <m:r>
                      <w:rPr>
                        <w:rFonts w:ascii="Cambria Math" w:hAnsi="Cambria Math"/>
                      </w:rPr>
                      <m:t>W</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1CFFAAA5" w14:textId="77777777" w:rsidR="00F0030C" w:rsidRDefault="00CD0C21">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个检测点示向度张开的角域，为两个闭半平面之交的楔形</w:t>
            </w:r>
          </w:p>
        </w:tc>
      </w:tr>
      <w:tr w:rsidR="00F0030C" w14:paraId="1E56B7DD" w14:textId="77777777">
        <w:trPr>
          <w:jc w:val="center"/>
        </w:trPr>
        <w:tc>
          <w:tcPr>
            <w:tcW w:w="401" w:type="pct"/>
            <w:tcBorders>
              <w:top w:val="nil"/>
              <w:left w:val="nil"/>
              <w:bottom w:val="nil"/>
              <w:right w:val="single" w:sz="4" w:space="0" w:color="auto"/>
            </w:tcBorders>
            <w:vAlign w:val="center"/>
          </w:tcPr>
          <w:p w14:paraId="6512E026" w14:textId="77777777" w:rsidR="00F0030C" w:rsidRDefault="00CD0C21">
            <w:pPr>
              <w:spacing w:before="20" w:after="120"/>
              <w:ind w:firstLine="420"/>
              <w:jc w:val="center"/>
              <w:rPr>
                <w:rFonts w:ascii="Cambria Math" w:eastAsia="宋体" w:hAnsi="Cambria Math"/>
              </w:rPr>
            </w:pPr>
            <m:oMathPara>
              <m:oMath>
                <m:r>
                  <w:rPr>
                    <w:rFonts w:ascii="Cambria Math" w:hAnsi="Cambria Math"/>
                  </w:rPr>
                  <m:t>L</m:t>
                </m:r>
              </m:oMath>
            </m:oMathPara>
          </w:p>
        </w:tc>
        <w:tc>
          <w:tcPr>
            <w:tcW w:w="4599" w:type="pct"/>
            <w:tcBorders>
              <w:top w:val="nil"/>
              <w:left w:val="single" w:sz="4" w:space="0" w:color="auto"/>
              <w:bottom w:val="nil"/>
              <w:right w:val="nil"/>
            </w:tcBorders>
            <w:vAlign w:val="center"/>
          </w:tcPr>
          <w:p w14:paraId="202DF683" w14:textId="77777777" w:rsidR="00F0030C" w:rsidRDefault="00CD0C21">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各检测点角域的交集，即交会定位区域，为凸多边形</w:t>
            </w:r>
          </w:p>
        </w:tc>
      </w:tr>
      <w:tr w:rsidR="00F0030C" w14:paraId="5FDB0FFC" w14:textId="77777777">
        <w:trPr>
          <w:jc w:val="center"/>
        </w:trPr>
        <w:tc>
          <w:tcPr>
            <w:tcW w:w="401" w:type="pct"/>
            <w:tcBorders>
              <w:top w:val="nil"/>
              <w:left w:val="nil"/>
              <w:bottom w:val="nil"/>
              <w:right w:val="single" w:sz="4" w:space="0" w:color="auto"/>
            </w:tcBorders>
            <w:vAlign w:val="center"/>
          </w:tcPr>
          <w:p w14:paraId="7FD85C91" w14:textId="77777777" w:rsidR="00F0030C" w:rsidRDefault="00CD0C21">
            <w:pPr>
              <w:spacing w:before="20" w:after="120"/>
              <w:ind w:firstLine="420"/>
              <w:jc w:val="center"/>
              <w:rPr>
                <w:rFonts w:ascii="Cambria Math" w:eastAsia="宋体" w:hAnsi="Cambria Math"/>
              </w:rPr>
            </w:pPr>
            <m:oMathPara>
              <m:oMath>
                <m:r>
                  <w:rPr>
                    <w:rFonts w:ascii="Cambria Math" w:hAnsi="Cambria Math"/>
                  </w:rPr>
                  <m:t>V</m:t>
                </m:r>
              </m:oMath>
            </m:oMathPara>
          </w:p>
        </w:tc>
        <w:tc>
          <w:tcPr>
            <w:tcW w:w="4599" w:type="pct"/>
            <w:tcBorders>
              <w:top w:val="nil"/>
              <w:left w:val="single" w:sz="4" w:space="0" w:color="auto"/>
              <w:bottom w:val="nil"/>
              <w:right w:val="nil"/>
            </w:tcBorders>
            <w:vAlign w:val="center"/>
          </w:tcPr>
          <w:p w14:paraId="2A642B3A" w14:textId="77777777" w:rsidR="00F0030C" w:rsidRDefault="00CD0C21">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定位区域的顶点集，区域直径只需在顶点之间枚举</w:t>
            </w:r>
          </w:p>
        </w:tc>
      </w:tr>
      <w:tr w:rsidR="00F0030C" w14:paraId="7019AF11" w14:textId="77777777">
        <w:trPr>
          <w:jc w:val="center"/>
        </w:trPr>
        <w:tc>
          <w:tcPr>
            <w:tcW w:w="401" w:type="pct"/>
            <w:tcBorders>
              <w:top w:val="nil"/>
              <w:left w:val="nil"/>
              <w:bottom w:val="nil"/>
              <w:right w:val="single" w:sz="4" w:space="0" w:color="auto"/>
            </w:tcBorders>
            <w:vAlign w:val="center"/>
          </w:tcPr>
          <w:p w14:paraId="72010E0F" w14:textId="77777777" w:rsidR="00F0030C" w:rsidRDefault="00CD0C21">
            <w:pPr>
              <w:spacing w:before="20" w:after="120"/>
              <w:ind w:firstLine="420"/>
              <w:jc w:val="center"/>
              <w:rPr>
                <w:rFonts w:ascii="Cambria Math" w:eastAsia="宋体" w:hAnsi="Cambria Math"/>
              </w:rPr>
            </w:pPr>
            <m:oMathPara>
              <m:oMath>
                <m:r>
                  <w:rPr>
                    <w:rFonts w:ascii="Cambria Math" w:hAnsi="Cambria Math"/>
                  </w:rPr>
                  <m:t>D</m:t>
                </m:r>
              </m:oMath>
            </m:oMathPara>
          </w:p>
        </w:tc>
        <w:tc>
          <w:tcPr>
            <w:tcW w:w="4599" w:type="pct"/>
            <w:tcBorders>
              <w:top w:val="nil"/>
              <w:left w:val="single" w:sz="4" w:space="0" w:color="auto"/>
              <w:bottom w:val="nil"/>
              <w:right w:val="nil"/>
            </w:tcBorders>
            <w:vAlign w:val="center"/>
          </w:tcPr>
          <w:p w14:paraId="2D855BA6" w14:textId="77777777" w:rsidR="00F0030C" w:rsidRDefault="00CD0C21">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定位区域直径，即区域内任意两点距离的最大值</w:t>
            </w:r>
          </w:p>
        </w:tc>
      </w:tr>
      <w:tr w:rsidR="00F0030C" w14:paraId="359ACA81" w14:textId="77777777">
        <w:trPr>
          <w:jc w:val="center"/>
        </w:trPr>
        <w:tc>
          <w:tcPr>
            <w:tcW w:w="401" w:type="pct"/>
            <w:tcBorders>
              <w:top w:val="nil"/>
              <w:left w:val="nil"/>
              <w:bottom w:val="nil"/>
              <w:right w:val="single" w:sz="4" w:space="0" w:color="auto"/>
            </w:tcBorders>
            <w:vAlign w:val="center"/>
          </w:tcPr>
          <w:p w14:paraId="245E0F1F" w14:textId="77777777" w:rsidR="00F0030C" w:rsidRDefault="00000000">
            <w:pPr>
              <w:spacing w:before="20" w:after="120"/>
              <w:ind w:firstLine="420"/>
              <w:jc w:val="center"/>
              <w:rPr>
                <w:rFonts w:ascii="Cambria Math" w:eastAsia="宋体" w:hAnsi="Cambria Math"/>
              </w:rPr>
            </w:pPr>
            <m:oMathPara>
              <m:oMath>
                <m:sSup>
                  <m:sSupPr>
                    <m:ctrlPr>
                      <w:rPr>
                        <w:rFonts w:ascii="Cambria Math" w:hAnsi="Cambria Math"/>
                      </w:rPr>
                    </m:ctrlPr>
                  </m:sSupPr>
                  <m:e>
                    <m:r>
                      <w:rPr>
                        <w:rFonts w:ascii="Cambria Math" w:hAnsi="Cambria Math"/>
                      </w:rPr>
                      <m:t>c</m:t>
                    </m:r>
                  </m:e>
                  <m:sup>
                    <m:r>
                      <w:rPr>
                        <w:rFonts w:ascii="Cambria Math" w:hAnsi="Cambria Math"/>
                      </w:rPr>
                      <m:t>*</m:t>
                    </m:r>
                  </m:sup>
                </m:sSup>
              </m:oMath>
            </m:oMathPara>
          </w:p>
        </w:tc>
        <w:tc>
          <w:tcPr>
            <w:tcW w:w="4599" w:type="pct"/>
            <w:tcBorders>
              <w:top w:val="nil"/>
              <w:left w:val="single" w:sz="4" w:space="0" w:color="auto"/>
              <w:bottom w:val="nil"/>
              <w:right w:val="nil"/>
            </w:tcBorders>
            <w:vAlign w:val="center"/>
          </w:tcPr>
          <w:p w14:paraId="4776DA20" w14:textId="77777777" w:rsidR="00F0030C" w:rsidRDefault="00CD0C21">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最小包围圆的圆心，即执行清除的位置（问题一中亦记为</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O</m:t>
              </m:r>
            </m:oMath>
            <w:r>
              <w:rPr>
                <w:rFonts w:ascii="Cambria Math" w:eastAsia="宋体" w:hAnsi="Cambria Math" w:cs="Cambria Math" w:hint="eastAsia"/>
                <w:lang w:eastAsia="zh-CN"/>
              </w:rPr>
              <w:t>）</w:t>
            </w:r>
          </w:p>
        </w:tc>
      </w:tr>
      <w:tr w:rsidR="00F0030C" w14:paraId="4B0B35D8" w14:textId="77777777">
        <w:trPr>
          <w:jc w:val="center"/>
        </w:trPr>
        <w:tc>
          <w:tcPr>
            <w:tcW w:w="401" w:type="pct"/>
            <w:tcBorders>
              <w:top w:val="nil"/>
              <w:left w:val="nil"/>
              <w:bottom w:val="nil"/>
              <w:right w:val="single" w:sz="4" w:space="0" w:color="auto"/>
            </w:tcBorders>
            <w:vAlign w:val="center"/>
          </w:tcPr>
          <w:p w14:paraId="0E577847" w14:textId="77777777" w:rsidR="00F0030C"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w:rPr>
                        <w:rFonts w:ascii="Cambria Math" w:hAnsi="Cambria Math"/>
                      </w:rPr>
                      <m:t>MEC</m:t>
                    </m:r>
                  </m:sub>
                </m:sSub>
              </m:oMath>
            </m:oMathPara>
          </w:p>
        </w:tc>
        <w:tc>
          <w:tcPr>
            <w:tcW w:w="4599" w:type="pct"/>
            <w:tcBorders>
              <w:top w:val="nil"/>
              <w:left w:val="single" w:sz="4" w:space="0" w:color="auto"/>
              <w:bottom w:val="nil"/>
              <w:right w:val="nil"/>
            </w:tcBorders>
            <w:vAlign w:val="center"/>
          </w:tcPr>
          <w:p w14:paraId="4CAE0539" w14:textId="77777777" w:rsidR="00F0030C" w:rsidRDefault="00CD0C21">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定位区域最小包围圆（最小覆盖圆）半径</w:t>
            </w:r>
          </w:p>
        </w:tc>
      </w:tr>
      <w:tr w:rsidR="00F0030C" w14:paraId="4ECFE825" w14:textId="77777777">
        <w:trPr>
          <w:jc w:val="center"/>
        </w:trPr>
        <w:tc>
          <w:tcPr>
            <w:tcW w:w="401" w:type="pct"/>
            <w:tcBorders>
              <w:top w:val="nil"/>
              <w:left w:val="nil"/>
              <w:bottom w:val="nil"/>
              <w:right w:val="single" w:sz="4" w:space="0" w:color="auto"/>
            </w:tcBorders>
            <w:vAlign w:val="center"/>
          </w:tcPr>
          <w:p w14:paraId="081D8D05" w14:textId="77777777" w:rsidR="00F0030C"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oMath>
            </m:oMathPara>
          </w:p>
        </w:tc>
        <w:tc>
          <w:tcPr>
            <w:tcW w:w="4599" w:type="pct"/>
            <w:tcBorders>
              <w:top w:val="nil"/>
              <w:left w:val="single" w:sz="4" w:space="0" w:color="auto"/>
              <w:bottom w:val="nil"/>
              <w:right w:val="nil"/>
            </w:tcBorders>
            <w:vAlign w:val="center"/>
          </w:tcPr>
          <w:p w14:paraId="70B79B5B" w14:textId="77777777" w:rsidR="00F0030C" w:rsidRDefault="00CD0C21">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干扰源到第一、第二检测点的距离</w:t>
            </w:r>
          </w:p>
        </w:tc>
      </w:tr>
      <w:tr w:rsidR="00F0030C" w14:paraId="697C0388" w14:textId="77777777">
        <w:trPr>
          <w:jc w:val="center"/>
        </w:trPr>
        <w:tc>
          <w:tcPr>
            <w:tcW w:w="401" w:type="pct"/>
            <w:tcBorders>
              <w:top w:val="nil"/>
              <w:left w:val="nil"/>
              <w:bottom w:val="nil"/>
              <w:right w:val="single" w:sz="4" w:space="0" w:color="auto"/>
            </w:tcBorders>
            <w:vAlign w:val="center"/>
          </w:tcPr>
          <w:p w14:paraId="1909B779" w14:textId="77777777" w:rsidR="00F0030C" w:rsidRDefault="00CD0C21">
            <w:pPr>
              <w:spacing w:before="20" w:after="120"/>
              <w:ind w:firstLine="420"/>
              <w:jc w:val="center"/>
              <w:rPr>
                <w:rFonts w:ascii="Cambria Math" w:eastAsia="宋体" w:hAnsi="Cambria Math"/>
              </w:rPr>
            </w:pPr>
            <m:oMathPara>
              <m:oMath>
                <m:r>
                  <w:rPr>
                    <w:rFonts w:ascii="Cambria Math" w:hAnsi="Cambria Math"/>
                  </w:rPr>
                  <m:t>a,b</m:t>
                </m:r>
              </m:oMath>
            </m:oMathPara>
          </w:p>
        </w:tc>
        <w:tc>
          <w:tcPr>
            <w:tcW w:w="4599" w:type="pct"/>
            <w:tcBorders>
              <w:top w:val="nil"/>
              <w:left w:val="single" w:sz="4" w:space="0" w:color="auto"/>
              <w:bottom w:val="nil"/>
              <w:right w:val="nil"/>
            </w:tcBorders>
            <w:vAlign w:val="center"/>
          </w:tcPr>
          <w:p w14:paraId="24D0633E" w14:textId="77777777" w:rsidR="00F0030C" w:rsidRDefault="00CD0C21">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归约坐标下第二检测点沿示向度方向、垂直示向度方向的偏移分量</w:t>
            </w:r>
          </w:p>
        </w:tc>
      </w:tr>
      <w:tr w:rsidR="00F0030C" w14:paraId="2BD5CBF0" w14:textId="77777777">
        <w:trPr>
          <w:jc w:val="center"/>
        </w:trPr>
        <w:tc>
          <w:tcPr>
            <w:tcW w:w="401" w:type="pct"/>
            <w:tcBorders>
              <w:top w:val="nil"/>
              <w:left w:val="nil"/>
              <w:bottom w:val="nil"/>
              <w:right w:val="single" w:sz="4" w:space="0" w:color="auto"/>
            </w:tcBorders>
            <w:vAlign w:val="center"/>
          </w:tcPr>
          <w:p w14:paraId="55A07995" w14:textId="77777777" w:rsidR="00F0030C" w:rsidRDefault="00CD0C21">
            <w:pPr>
              <w:spacing w:before="20" w:after="120"/>
              <w:ind w:firstLine="420"/>
              <w:jc w:val="center"/>
              <w:rPr>
                <w:rFonts w:ascii="Cambria Math" w:eastAsia="宋体" w:hAnsi="Cambria Math"/>
              </w:rPr>
            </w:pPr>
            <m:oMathPara>
              <m:oMath>
                <m:r>
                  <w:rPr>
                    <w:rFonts w:ascii="Cambria Math" w:hAnsi="Cambria Math"/>
                  </w:rPr>
                  <m:t>Δ,Δd</m:t>
                </m:r>
              </m:oMath>
            </m:oMathPara>
          </w:p>
        </w:tc>
        <w:tc>
          <w:tcPr>
            <w:tcW w:w="4599" w:type="pct"/>
            <w:tcBorders>
              <w:top w:val="nil"/>
              <w:left w:val="single" w:sz="4" w:space="0" w:color="auto"/>
              <w:bottom w:val="nil"/>
              <w:right w:val="nil"/>
            </w:tcBorders>
            <w:vAlign w:val="center"/>
          </w:tcPr>
          <w:p w14:paraId="086528AB" w14:textId="77777777" w:rsidR="00F0030C" w:rsidRDefault="00CD0C21">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深度偏差（</w:t>
            </w:r>
            <m:oMath>
              <m:r>
                <w:rPr>
                  <w:rFonts w:ascii="Cambria Math" w:eastAsia="宋体" w:hAnsi="Cambria Math" w:cs="Cambria Math" w:hint="eastAsia"/>
                  <w:lang w:eastAsia="zh-CN"/>
                </w:rPr>
                <m:t>Δ=</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1</m:t>
                  </m:r>
                </m:sub>
              </m:sSub>
              <m:r>
                <w:rPr>
                  <w:rFonts w:ascii="Cambria Math" w:hAnsi="Cambria Math"/>
                  <w:lang w:eastAsia="zh-CN"/>
                </w:rPr>
                <m:t>-a</m:t>
              </m:r>
            </m:oMath>
            <w:r>
              <w:rPr>
                <w:rFonts w:ascii="Cambria Math" w:eastAsia="宋体" w:hAnsi="Cambria Math" w:cs="Cambria Math" w:hint="eastAsia"/>
                <w:lang w:eastAsia="zh-CN"/>
              </w:rPr>
              <w:t>）与源距不确定半径</w:t>
            </w:r>
          </w:p>
        </w:tc>
      </w:tr>
      <w:tr w:rsidR="00F0030C" w14:paraId="3EB79336" w14:textId="77777777">
        <w:trPr>
          <w:jc w:val="center"/>
        </w:trPr>
        <w:tc>
          <w:tcPr>
            <w:tcW w:w="401" w:type="pct"/>
            <w:tcBorders>
              <w:top w:val="nil"/>
              <w:left w:val="nil"/>
              <w:bottom w:val="nil"/>
              <w:right w:val="single" w:sz="4" w:space="0" w:color="auto"/>
            </w:tcBorders>
            <w:vAlign w:val="center"/>
          </w:tcPr>
          <w:p w14:paraId="43FD8948" w14:textId="77777777" w:rsidR="00F0030C" w:rsidRDefault="00CD0C21">
            <w:pPr>
              <w:spacing w:before="20" w:after="120"/>
              <w:ind w:firstLine="420"/>
              <w:jc w:val="center"/>
              <w:rPr>
                <w:rFonts w:ascii="Cambria Math" w:eastAsia="宋体" w:hAnsi="Cambria Math"/>
              </w:rPr>
            </w:pPr>
            <m:oMathPara>
              <m:oMath>
                <m:r>
                  <w:rPr>
                    <w:rFonts w:ascii="Cambria Math" w:hAnsi="Cambria Math"/>
                  </w:rPr>
                  <m:t>E</m:t>
                </m:r>
              </m:oMath>
            </m:oMathPara>
          </w:p>
        </w:tc>
        <w:tc>
          <w:tcPr>
            <w:tcW w:w="4599" w:type="pct"/>
            <w:tcBorders>
              <w:top w:val="nil"/>
              <w:left w:val="single" w:sz="4" w:space="0" w:color="auto"/>
              <w:bottom w:val="nil"/>
              <w:right w:val="nil"/>
            </w:tcBorders>
            <w:vAlign w:val="center"/>
          </w:tcPr>
          <w:p w14:paraId="708879DA" w14:textId="77777777" w:rsidR="00F0030C" w:rsidRDefault="00CD0C21">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两站交会的位置不确定度，即</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A</m:t>
              </m:r>
            </m:oMath>
            <w:r>
              <w:rPr>
                <w:rFonts w:ascii="Cambria Math" w:eastAsia="宋体" w:hAnsi="Cambria Math" w:cs="Cambria Math" w:hint="eastAsia"/>
                <w:lang w:eastAsia="zh-CN"/>
              </w:rPr>
              <w:t>-</w:t>
            </w:r>
            <w:r>
              <w:rPr>
                <w:rFonts w:ascii="Cambria Math" w:eastAsia="宋体" w:hAnsi="Cambria Math" w:cs="Cambria Math" w:hint="eastAsia"/>
                <w:lang w:eastAsia="zh-CN"/>
              </w:rPr>
              <w:t>最优实验设计度量（均方根误差）</w:t>
            </w:r>
          </w:p>
        </w:tc>
      </w:tr>
      <w:tr w:rsidR="00F0030C" w14:paraId="2AF453CC" w14:textId="77777777">
        <w:trPr>
          <w:jc w:val="center"/>
        </w:trPr>
        <w:tc>
          <w:tcPr>
            <w:tcW w:w="401" w:type="pct"/>
            <w:tcBorders>
              <w:top w:val="nil"/>
              <w:left w:val="nil"/>
              <w:bottom w:val="nil"/>
              <w:right w:val="single" w:sz="4" w:space="0" w:color="auto"/>
            </w:tcBorders>
            <w:vAlign w:val="center"/>
          </w:tcPr>
          <w:p w14:paraId="23975191" w14:textId="77777777" w:rsidR="00F0030C" w:rsidRDefault="00CD0C21">
            <w:pPr>
              <w:spacing w:before="20" w:after="120"/>
              <w:ind w:firstLine="420"/>
              <w:jc w:val="center"/>
              <w:rPr>
                <w:rFonts w:ascii="Cambria Math" w:eastAsia="宋体" w:hAnsi="Cambria Math"/>
              </w:rPr>
            </w:pPr>
            <m:oMathPara>
              <m:oMath>
                <m:r>
                  <w:rPr>
                    <w:rFonts w:ascii="Cambria Math" w:hAnsi="Cambria Math"/>
                  </w:rPr>
                  <m:t>M</m:t>
                </m:r>
              </m:oMath>
            </m:oMathPara>
          </w:p>
        </w:tc>
        <w:tc>
          <w:tcPr>
            <w:tcW w:w="4599" w:type="pct"/>
            <w:tcBorders>
              <w:top w:val="nil"/>
              <w:left w:val="single" w:sz="4" w:space="0" w:color="auto"/>
              <w:bottom w:val="nil"/>
              <w:right w:val="nil"/>
            </w:tcBorders>
            <w:vAlign w:val="center"/>
          </w:tcPr>
          <w:p w14:paraId="7F20DE12" w14:textId="77777777" w:rsidR="00F0030C" w:rsidRDefault="00CD0C21">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 xml:space="preserve">Fisher </w:t>
            </w:r>
            <w:r>
              <w:rPr>
                <w:rFonts w:ascii="Cambria Math" w:eastAsia="宋体" w:hAnsi="Cambria Math" w:cs="Cambria Math" w:hint="eastAsia"/>
                <w:lang w:eastAsia="zh-CN"/>
              </w:rPr>
              <w:t>信息矩阵，</w:t>
            </w:r>
            <m:oMath>
              <m:r>
                <w:rPr>
                  <w:rFonts w:ascii="Cambria Math" w:eastAsia="宋体" w:hAnsi="Cambria Math" w:cs="Cambria Math" w:hint="eastAsia"/>
                  <w:lang w:eastAsia="zh-CN"/>
                </w:rPr>
                <m:t>M=</m:t>
              </m:r>
              <m:sSup>
                <m:sSupPr>
                  <m:ctrlPr>
                    <w:rPr>
                      <w:rFonts w:ascii="Cambria Math" w:hAnsi="Cambria Math"/>
                    </w:rPr>
                  </m:ctrlPr>
                </m:sSupPr>
                <m:e>
                  <m:r>
                    <w:rPr>
                      <w:rFonts w:ascii="Cambria Math" w:hAnsi="Cambria Math"/>
                      <w:lang w:eastAsia="zh-CN"/>
                    </w:rPr>
                    <m:t>J</m:t>
                  </m:r>
                </m:e>
                <m:sup>
                  <m:r>
                    <w:rPr>
                      <w:rFonts w:ascii="Cambria Math" w:hAnsi="Cambria Math"/>
                      <w:lang w:eastAsia="zh-CN"/>
                    </w:rPr>
                    <m:t>T</m:t>
                  </m:r>
                </m:sup>
              </m:sSup>
              <m:r>
                <w:rPr>
                  <w:rFonts w:ascii="Cambria Math" w:hAnsi="Cambria Math"/>
                  <w:lang w:eastAsia="zh-CN"/>
                </w:rPr>
                <m:t>J</m:t>
              </m:r>
            </m:oMath>
            <w:r>
              <w:rPr>
                <w:rFonts w:ascii="Cambria Math" w:eastAsia="宋体" w:hAnsi="Cambria Math" w:cs="Cambria Math" w:hint="eastAsia"/>
                <w:lang w:eastAsia="zh-CN"/>
              </w:rPr>
              <w:t>，其中</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J</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为方位观测雅可比矩阵</w:t>
            </w:r>
          </w:p>
        </w:tc>
      </w:tr>
      <w:tr w:rsidR="00F0030C" w14:paraId="337B23D2" w14:textId="77777777">
        <w:trPr>
          <w:jc w:val="center"/>
        </w:trPr>
        <w:tc>
          <w:tcPr>
            <w:tcW w:w="401" w:type="pct"/>
            <w:tcBorders>
              <w:top w:val="nil"/>
              <w:left w:val="nil"/>
              <w:bottom w:val="nil"/>
              <w:right w:val="single" w:sz="4" w:space="0" w:color="auto"/>
            </w:tcBorders>
            <w:vAlign w:val="center"/>
          </w:tcPr>
          <w:p w14:paraId="7A3F8B4D" w14:textId="77777777" w:rsidR="00F0030C"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φ</m:t>
                    </m:r>
                  </m:e>
                  <m:sub>
                    <m:r>
                      <w:rPr>
                        <w:rFonts w:ascii="Cambria Math" w:hAnsi="Cambria Math"/>
                      </w:rPr>
                      <m:t>min</m:t>
                    </m:r>
                  </m:sub>
                </m:sSub>
              </m:oMath>
            </m:oMathPara>
          </w:p>
        </w:tc>
        <w:tc>
          <w:tcPr>
            <w:tcW w:w="4599" w:type="pct"/>
            <w:tcBorders>
              <w:top w:val="nil"/>
              <w:left w:val="single" w:sz="4" w:space="0" w:color="auto"/>
              <w:bottom w:val="nil"/>
              <w:right w:val="nil"/>
            </w:tcBorders>
            <w:vAlign w:val="center"/>
          </w:tcPr>
          <w:p w14:paraId="72D01323" w14:textId="77777777" w:rsidR="00F0030C" w:rsidRDefault="00CD0C21">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设计要求保证的最小交会角</w:t>
            </w:r>
          </w:p>
        </w:tc>
      </w:tr>
      <w:tr w:rsidR="00F0030C" w14:paraId="63D33567" w14:textId="77777777">
        <w:trPr>
          <w:jc w:val="center"/>
        </w:trPr>
        <w:tc>
          <w:tcPr>
            <w:tcW w:w="401" w:type="pct"/>
            <w:tcBorders>
              <w:top w:val="nil"/>
              <w:left w:val="nil"/>
              <w:bottom w:val="nil"/>
              <w:right w:val="single" w:sz="4" w:space="0" w:color="auto"/>
            </w:tcBorders>
            <w:vAlign w:val="center"/>
          </w:tcPr>
          <w:p w14:paraId="1619FDBE" w14:textId="77777777" w:rsidR="00F0030C"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m:rPr>
                        <m:sty m:val="p"/>
                      </m:rPr>
                      <w:rPr>
                        <w:rFonts w:ascii="Cambria Math" w:hAnsi="Cambria Math"/>
                      </w:rPr>
                      <m:t>eff</m:t>
                    </m:r>
                  </m:sub>
                </m:sSub>
              </m:oMath>
            </m:oMathPara>
          </w:p>
        </w:tc>
        <w:tc>
          <w:tcPr>
            <w:tcW w:w="4599" w:type="pct"/>
            <w:tcBorders>
              <w:top w:val="nil"/>
              <w:left w:val="single" w:sz="4" w:space="0" w:color="auto"/>
              <w:bottom w:val="nil"/>
              <w:right w:val="nil"/>
            </w:tcBorders>
            <w:vAlign w:val="center"/>
          </w:tcPr>
          <w:p w14:paraId="7E281C50" w14:textId="77777777" w:rsidR="00F0030C" w:rsidRDefault="00CD0C21">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有效接收半径，</w:t>
            </w:r>
            <m:oMath>
              <m:sSub>
                <m:sSubPr>
                  <m:ctrlPr>
                    <w:rPr>
                      <w:rFonts w:ascii="Cambria Math" w:hAnsi="Cambria Math"/>
                    </w:rPr>
                  </m:ctrlPr>
                </m:sSubPr>
                <m:e>
                  <m:r>
                    <w:rPr>
                      <w:rFonts w:ascii="Cambria Math" w:eastAsia="宋体" w:hAnsi="Cambria Math" w:cs="Cambria Math" w:hint="eastAsia"/>
                      <w:lang w:eastAsia="zh-CN"/>
                    </w:rPr>
                    <m:t>R</m:t>
                  </m:r>
                </m:e>
                <m:sub>
                  <m:r>
                    <m:rPr>
                      <m:sty m:val="p"/>
                    </m:rPr>
                    <w:rPr>
                      <w:rFonts w:ascii="Cambria Math" w:hAnsi="Cambria Math"/>
                      <w:lang w:eastAsia="zh-CN"/>
                    </w:rPr>
                    <m:t>eff</m:t>
                  </m:r>
                </m:sub>
              </m:sSub>
              <m:r>
                <w:rPr>
                  <w:rFonts w:ascii="Cambria Math" w:hAnsi="Cambria Math"/>
                  <w:lang w:eastAsia="zh-CN"/>
                </w:rPr>
                <m:t>∈[1000,1500]</m:t>
              </m:r>
              <m:r>
                <m:rPr>
                  <m:sty m:val="p"/>
                </m:rPr>
                <w:rPr>
                  <w:rFonts w:ascii="Cambria Math" w:hAnsi="Cambria Math"/>
                  <w:lang w:eastAsia="zh-CN"/>
                </w:rPr>
                <m:t>m</m:t>
              </m:r>
            </m:oMath>
            <w:r>
              <w:rPr>
                <w:rFonts w:ascii="Cambria Math" w:eastAsia="宋体" w:hAnsi="Cambria Math" w:cs="Cambria Math" w:hint="eastAsia"/>
                <w:lang w:eastAsia="zh-CN"/>
              </w:rPr>
              <w:t>，鲁棒设计取最坏值</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1000</m:t>
              </m:r>
              <m:r>
                <m:rPr>
                  <m:sty m:val="p"/>
                </m:rPr>
                <w:rPr>
                  <w:rFonts w:ascii="Cambria Math" w:hAnsi="Cambria Math"/>
                  <w:lang w:eastAsia="zh-CN"/>
                </w:rPr>
                <m:t>m</m:t>
              </m:r>
            </m:oMath>
          </w:p>
        </w:tc>
      </w:tr>
      <w:tr w:rsidR="00F0030C" w14:paraId="792754AA" w14:textId="77777777">
        <w:trPr>
          <w:jc w:val="center"/>
        </w:trPr>
        <w:tc>
          <w:tcPr>
            <w:tcW w:w="401" w:type="pct"/>
            <w:tcBorders>
              <w:top w:val="nil"/>
              <w:left w:val="nil"/>
              <w:bottom w:val="nil"/>
              <w:right w:val="single" w:sz="4" w:space="0" w:color="auto"/>
            </w:tcBorders>
            <w:vAlign w:val="center"/>
          </w:tcPr>
          <w:p w14:paraId="38B49280" w14:textId="77777777" w:rsidR="00F0030C" w:rsidRDefault="00CD0C21">
            <w:pPr>
              <w:spacing w:before="20" w:after="120"/>
              <w:ind w:firstLine="420"/>
              <w:jc w:val="center"/>
              <w:rPr>
                <w:rFonts w:ascii="Cambria Math" w:eastAsia="宋体" w:hAnsi="Cambria Math"/>
              </w:rPr>
            </w:pPr>
            <m:oMathPara>
              <m:oMath>
                <m:r>
                  <w:rPr>
                    <w:rFonts w:ascii="Cambria Math" w:hAnsi="Cambria Math"/>
                  </w:rPr>
                  <m:t>k</m:t>
                </m:r>
              </m:oMath>
            </m:oMathPara>
          </w:p>
        </w:tc>
        <w:tc>
          <w:tcPr>
            <w:tcW w:w="4599" w:type="pct"/>
            <w:tcBorders>
              <w:top w:val="nil"/>
              <w:left w:val="single" w:sz="4" w:space="0" w:color="auto"/>
              <w:bottom w:val="nil"/>
              <w:right w:val="nil"/>
            </w:tcBorders>
            <w:vAlign w:val="center"/>
          </w:tcPr>
          <w:p w14:paraId="0265096D" w14:textId="77777777" w:rsidR="00F0030C" w:rsidRDefault="00CD0C21">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目标区域内干扰源总数（事先未知，取值</w:t>
            </w:r>
            <w:r>
              <w:rPr>
                <w:rFonts w:ascii="Cambria Math" w:eastAsia="宋体" w:hAnsi="Cambria Math" w:cs="Cambria Math" w:hint="eastAsia"/>
                <w:lang w:eastAsia="zh-CN"/>
              </w:rPr>
              <w:t xml:space="preserve"> 10</w:t>
            </w:r>
            <w:r>
              <w:rPr>
                <w:rFonts w:ascii="Cambria Math" w:eastAsia="宋体" w:hAnsi="Cambria Math" w:cs="Cambria Math" w:hint="eastAsia"/>
                <w:lang w:eastAsia="zh-CN"/>
              </w:rPr>
              <w:t>—</w:t>
            </w:r>
            <w:r>
              <w:rPr>
                <w:rFonts w:ascii="Cambria Math" w:eastAsia="宋体" w:hAnsi="Cambria Math" w:cs="Cambria Math" w:hint="eastAsia"/>
                <w:lang w:eastAsia="zh-CN"/>
              </w:rPr>
              <w:t xml:space="preserve">16 </w:t>
            </w:r>
            <w:r>
              <w:rPr>
                <w:rFonts w:ascii="Cambria Math" w:eastAsia="宋体" w:hAnsi="Cambria Math" w:cs="Cambria Math" w:hint="eastAsia"/>
                <w:lang w:eastAsia="zh-CN"/>
              </w:rPr>
              <w:t>个）</w:t>
            </w:r>
          </w:p>
        </w:tc>
      </w:tr>
      <w:tr w:rsidR="00F0030C" w14:paraId="4C4A840F" w14:textId="77777777">
        <w:trPr>
          <w:jc w:val="center"/>
        </w:trPr>
        <w:tc>
          <w:tcPr>
            <w:tcW w:w="401" w:type="pct"/>
            <w:tcBorders>
              <w:top w:val="nil"/>
              <w:left w:val="nil"/>
              <w:bottom w:val="nil"/>
              <w:right w:val="single" w:sz="4" w:space="0" w:color="auto"/>
            </w:tcBorders>
            <w:vAlign w:val="center"/>
          </w:tcPr>
          <w:p w14:paraId="74E7F531" w14:textId="77777777" w:rsidR="00F0030C" w:rsidRDefault="00CD0C21">
            <w:pPr>
              <w:spacing w:before="20" w:after="120"/>
              <w:ind w:firstLine="420"/>
              <w:jc w:val="center"/>
              <w:rPr>
                <w:rFonts w:ascii="Cambria Math" w:eastAsia="宋体" w:hAnsi="Cambria Math"/>
              </w:rPr>
            </w:pPr>
            <m:oMathPara>
              <m:oMath>
                <m:r>
                  <w:rPr>
                    <w:rFonts w:ascii="Cambria Math" w:hAnsi="Cambria Math"/>
                  </w:rPr>
                  <m:t>P,N,d</m:t>
                </m:r>
              </m:oMath>
            </m:oMathPara>
          </w:p>
        </w:tc>
        <w:tc>
          <w:tcPr>
            <w:tcW w:w="4599" w:type="pct"/>
            <w:tcBorders>
              <w:top w:val="nil"/>
              <w:left w:val="single" w:sz="4" w:space="0" w:color="auto"/>
              <w:bottom w:val="nil"/>
              <w:right w:val="nil"/>
            </w:tcBorders>
            <w:vAlign w:val="center"/>
          </w:tcPr>
          <w:p w14:paraId="01B65E41" w14:textId="77777777" w:rsidR="00F0030C" w:rsidRDefault="00CD0C21">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检测点（网格）集合、检测点数量与三角网格间距</w:t>
            </w:r>
          </w:p>
        </w:tc>
      </w:tr>
      <w:tr w:rsidR="00F0030C" w14:paraId="735C0BD7" w14:textId="77777777">
        <w:trPr>
          <w:jc w:val="center"/>
        </w:trPr>
        <w:tc>
          <w:tcPr>
            <w:tcW w:w="401" w:type="pct"/>
            <w:tcBorders>
              <w:top w:val="nil"/>
              <w:left w:val="nil"/>
              <w:bottom w:val="nil"/>
              <w:right w:val="single" w:sz="4" w:space="0" w:color="auto"/>
            </w:tcBorders>
            <w:vAlign w:val="center"/>
          </w:tcPr>
          <w:p w14:paraId="61B8FFE0" w14:textId="77777777" w:rsidR="00F0030C" w:rsidRDefault="00CD0C21">
            <w:pPr>
              <w:spacing w:before="20" w:after="120"/>
              <w:ind w:firstLine="420"/>
              <w:jc w:val="center"/>
              <w:rPr>
                <w:rFonts w:ascii="Cambria Math" w:eastAsia="宋体" w:hAnsi="Cambria Math"/>
              </w:rPr>
            </w:pPr>
            <m:oMathPara>
              <m:oMath>
                <m:r>
                  <w:rPr>
                    <w:rFonts w:ascii="Cambria Math" w:hAnsi="Cambria Math"/>
                  </w:rPr>
                  <m:t>v</m:t>
                </m:r>
              </m:oMath>
            </m:oMathPara>
          </w:p>
        </w:tc>
        <w:tc>
          <w:tcPr>
            <w:tcW w:w="4599" w:type="pct"/>
            <w:tcBorders>
              <w:top w:val="nil"/>
              <w:left w:val="single" w:sz="4" w:space="0" w:color="auto"/>
              <w:bottom w:val="nil"/>
              <w:right w:val="nil"/>
            </w:tcBorders>
            <w:vAlign w:val="center"/>
          </w:tcPr>
          <w:p w14:paraId="113D2FB6" w14:textId="77777777" w:rsidR="00F0030C" w:rsidRDefault="00CD0C21">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机器狗移动速度，取</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5</m:t>
              </m:r>
              <m:f>
                <m:fPr>
                  <m:type m:val="lin"/>
                  <m:ctrlPr>
                    <w:rPr>
                      <w:rFonts w:ascii="Cambria Math" w:hAnsi="Cambria Math"/>
                    </w:rPr>
                  </m:ctrlPr>
                </m:fPr>
                <m:num>
                  <m:r>
                    <m:rPr>
                      <m:sty m:val="p"/>
                    </m:rPr>
                    <w:rPr>
                      <w:rFonts w:ascii="Cambria Math" w:hAnsi="Cambria Math"/>
                      <w:lang w:eastAsia="zh-CN"/>
                    </w:rPr>
                    <m:t>m</m:t>
                  </m:r>
                </m:num>
                <m:den>
                  <m:r>
                    <m:rPr>
                      <m:sty m:val="p"/>
                    </m:rPr>
                    <w:rPr>
                      <w:rFonts w:ascii="Cambria Math" w:hAnsi="Cambria Math"/>
                      <w:lang w:eastAsia="zh-CN"/>
                    </w:rPr>
                    <m:t>s</m:t>
                  </m:r>
                </m:den>
              </m:f>
            </m:oMath>
          </w:p>
        </w:tc>
      </w:tr>
      <w:tr w:rsidR="00F0030C" w14:paraId="611D188A" w14:textId="77777777">
        <w:trPr>
          <w:jc w:val="center"/>
        </w:trPr>
        <w:tc>
          <w:tcPr>
            <w:tcW w:w="401" w:type="pct"/>
            <w:tcBorders>
              <w:top w:val="nil"/>
              <w:left w:val="nil"/>
              <w:bottom w:val="nil"/>
              <w:right w:val="single" w:sz="4" w:space="0" w:color="auto"/>
            </w:tcBorders>
            <w:vAlign w:val="center"/>
          </w:tcPr>
          <w:p w14:paraId="2D3F362F" w14:textId="77777777" w:rsidR="00F0030C"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vir</m:t>
                    </m:r>
                  </m:sub>
                </m:sSub>
              </m:oMath>
            </m:oMathPara>
          </w:p>
        </w:tc>
        <w:tc>
          <w:tcPr>
            <w:tcW w:w="4599" w:type="pct"/>
            <w:tcBorders>
              <w:top w:val="nil"/>
              <w:left w:val="single" w:sz="4" w:space="0" w:color="auto"/>
              <w:bottom w:val="nil"/>
              <w:right w:val="nil"/>
            </w:tcBorders>
            <w:vAlign w:val="center"/>
          </w:tcPr>
          <w:p w14:paraId="6D0E854F" w14:textId="77777777" w:rsidR="00F0030C" w:rsidRDefault="00CD0C21">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虚拟定位清除时间，为移动、测量、切频、光学定位与清除用时之和</w:t>
            </w:r>
          </w:p>
        </w:tc>
      </w:tr>
      <w:tr w:rsidR="00F0030C" w14:paraId="72C11553" w14:textId="77777777">
        <w:trPr>
          <w:jc w:val="center"/>
        </w:trPr>
        <w:tc>
          <w:tcPr>
            <w:tcW w:w="401" w:type="pct"/>
            <w:tcBorders>
              <w:top w:val="nil"/>
              <w:left w:val="nil"/>
              <w:bottom w:val="nil"/>
              <w:right w:val="single" w:sz="4" w:space="0" w:color="auto"/>
            </w:tcBorders>
            <w:vAlign w:val="center"/>
          </w:tcPr>
          <w:p w14:paraId="34435541" w14:textId="77777777" w:rsidR="00F0030C"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real</m:t>
                    </m:r>
                  </m:sub>
                </m:sSub>
              </m:oMath>
            </m:oMathPara>
          </w:p>
        </w:tc>
        <w:tc>
          <w:tcPr>
            <w:tcW w:w="4599" w:type="pct"/>
            <w:tcBorders>
              <w:top w:val="nil"/>
              <w:left w:val="single" w:sz="4" w:space="0" w:color="auto"/>
              <w:bottom w:val="nil"/>
              <w:right w:val="nil"/>
            </w:tcBorders>
            <w:vAlign w:val="center"/>
          </w:tcPr>
          <w:p w14:paraId="162A6067" w14:textId="77777777" w:rsidR="00F0030C" w:rsidRDefault="00CD0C21">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现实墙钟运行时间（自</w:t>
            </w:r>
            <w:r>
              <w:rPr>
                <w:rFonts w:ascii="Cambria Math" w:eastAsia="宋体" w:hAnsi="Cambria Math" w:cs="Cambria Math" w:hint="eastAsia"/>
                <w:lang w:eastAsia="zh-CN"/>
              </w:rPr>
              <w:t xml:space="preserve"> /enter </w:t>
            </w:r>
            <w:r>
              <w:rPr>
                <w:rFonts w:ascii="Cambria Math" w:eastAsia="宋体" w:hAnsi="Cambria Math" w:cs="Cambria Math" w:hint="eastAsia"/>
                <w:lang w:eastAsia="zh-CN"/>
              </w:rPr>
              <w:t>至任务结束），硬约束不超过</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1200</m:t>
              </m:r>
              <m:r>
                <m:rPr>
                  <m:sty m:val="p"/>
                </m:rPr>
                <w:rPr>
                  <w:rFonts w:ascii="Cambria Math" w:hAnsi="Cambria Math"/>
                  <w:lang w:eastAsia="zh-CN"/>
                </w:rPr>
                <m:t>s</m:t>
              </m:r>
            </m:oMath>
          </w:p>
        </w:tc>
      </w:tr>
      <w:tr w:rsidR="00F0030C" w14:paraId="28494408" w14:textId="77777777">
        <w:trPr>
          <w:jc w:val="center"/>
        </w:trPr>
        <w:tc>
          <w:tcPr>
            <w:tcW w:w="401" w:type="pct"/>
            <w:tcBorders>
              <w:top w:val="nil"/>
              <w:left w:val="nil"/>
              <w:bottom w:val="single" w:sz="12" w:space="0" w:color="auto"/>
              <w:right w:val="single" w:sz="4" w:space="0" w:color="auto"/>
            </w:tcBorders>
            <w:vAlign w:val="center"/>
          </w:tcPr>
          <w:p w14:paraId="745BFD0C" w14:textId="77777777" w:rsidR="00F0030C"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w:rPr>
                        <w:rFonts w:ascii="Cambria Math" w:hAnsi="Cambria Math"/>
                      </w:rPr>
                      <m:t>0</m:t>
                    </m:r>
                  </m:sub>
                </m:sSub>
              </m:oMath>
            </m:oMathPara>
          </w:p>
        </w:tc>
        <w:tc>
          <w:tcPr>
            <w:tcW w:w="4599" w:type="pct"/>
            <w:tcBorders>
              <w:top w:val="nil"/>
              <w:left w:val="single" w:sz="4" w:space="0" w:color="auto"/>
              <w:bottom w:val="single" w:sz="12" w:space="0" w:color="auto"/>
              <w:right w:val="nil"/>
            </w:tcBorders>
            <w:vAlign w:val="center"/>
          </w:tcPr>
          <w:p w14:paraId="0807A4C8" w14:textId="77777777" w:rsidR="00F0030C" w:rsidRDefault="00CD0C21">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目标区域半径</w:t>
            </w:r>
            <w:r>
              <w:rPr>
                <w:rFonts w:ascii="Cambria Math" w:eastAsia="宋体" w:hAnsi="Cambria Math" w:cs="Cambria Math" w:hint="eastAsia"/>
                <w:lang w:eastAsia="zh-CN"/>
              </w:rPr>
              <w:t xml:space="preserve"> </w:t>
            </w:r>
            <m:oMath>
              <m:sSub>
                <m:sSubPr>
                  <m:ctrlPr>
                    <w:rPr>
                      <w:rFonts w:ascii="Cambria Math" w:hAnsi="Cambria Math"/>
                    </w:rPr>
                  </m:ctrlPr>
                </m:sSubPr>
                <m:e>
                  <m:r>
                    <w:rPr>
                      <w:rFonts w:ascii="Cambria Math" w:eastAsia="宋体" w:hAnsi="Cambria Math" w:cs="Cambria Math" w:hint="eastAsia"/>
                      <w:lang w:eastAsia="zh-CN"/>
                    </w:rPr>
                    <m:t>R</m:t>
                  </m:r>
                </m:e>
                <m:sub>
                  <m:r>
                    <w:rPr>
                      <w:rFonts w:ascii="Cambria Math" w:hAnsi="Cambria Math"/>
                      <w:lang w:eastAsia="zh-CN"/>
                    </w:rPr>
                    <m:t>0</m:t>
                  </m:r>
                </m:sub>
              </m:sSub>
              <m:r>
                <w:rPr>
                  <w:rFonts w:ascii="Cambria Math" w:hAnsi="Cambria Math"/>
                  <w:lang w:eastAsia="zh-CN"/>
                </w:rPr>
                <m:t>=1800</m:t>
              </m:r>
              <m:r>
                <m:rPr>
                  <m:sty m:val="p"/>
                </m:rPr>
                <w:rPr>
                  <w:rFonts w:ascii="Cambria Math" w:hAnsi="Cambria Math"/>
                  <w:lang w:eastAsia="zh-CN"/>
                </w:rPr>
                <m:t>m</m:t>
              </m:r>
            </m:oMath>
            <w:r>
              <w:rPr>
                <w:rFonts w:ascii="Cambria Math" w:eastAsia="宋体" w:hAnsi="Cambria Math" w:cs="Cambria Math" w:hint="eastAsia"/>
                <w:lang w:eastAsia="zh-CN"/>
              </w:rPr>
              <w:t>；光学精确清除半径为</w:t>
            </w:r>
            <w:r>
              <w:rPr>
                <w:rFonts w:ascii="Cambria Math" w:eastAsia="宋体" w:hAnsi="Cambria Math" w:cs="Cambria Math" w:hint="eastAsia"/>
                <w:lang w:eastAsia="zh-CN"/>
              </w:rPr>
              <w:t xml:space="preserve"> 20 m</w:t>
            </w:r>
            <w:r>
              <w:rPr>
                <w:rFonts w:ascii="Cambria Math" w:eastAsia="宋体" w:hAnsi="Cambria Math" w:cs="Cambria Math" w:hint="eastAsia"/>
                <w:lang w:eastAsia="zh-CN"/>
              </w:rPr>
              <w:t>、近距阈值为</w:t>
            </w:r>
            <w:r>
              <w:rPr>
                <w:rFonts w:ascii="Cambria Math" w:eastAsia="宋体" w:hAnsi="Cambria Math" w:cs="Cambria Math" w:hint="eastAsia"/>
                <w:lang w:eastAsia="zh-CN"/>
              </w:rPr>
              <w:t xml:space="preserve"> 5 m</w:t>
            </w:r>
          </w:p>
        </w:tc>
      </w:tr>
    </w:tbl>
    <w:p w14:paraId="1DC3A34D" w14:textId="77777777" w:rsidR="00F0030C" w:rsidRDefault="00F0030C">
      <w:pPr>
        <w:pStyle w:val="a3"/>
        <w:spacing w:afterLines="0" w:after="0"/>
        <w:ind w:firstLineChars="0" w:firstLine="0"/>
        <w:outlineLvl w:val="0"/>
        <w:rPr>
          <w:rFonts w:hint="eastAsia"/>
          <w:b/>
          <w:bCs/>
          <w:spacing w:val="-3"/>
          <w:sz w:val="28"/>
          <w:szCs w:val="28"/>
          <w:lang w:eastAsia="zh-CN"/>
        </w:rPr>
      </w:pPr>
    </w:p>
    <w:p w14:paraId="755C83E1" w14:textId="77777777" w:rsidR="00F0030C" w:rsidRDefault="00CD0C21">
      <w:pPr>
        <w:pStyle w:val="a3"/>
        <w:spacing w:before="91" w:after="120" w:line="220" w:lineRule="auto"/>
        <w:ind w:firstLineChars="71" w:firstLine="197"/>
        <w:jc w:val="center"/>
        <w:outlineLvl w:val="0"/>
        <w:rPr>
          <w:rFonts w:hint="eastAsia"/>
          <w:sz w:val="28"/>
          <w:szCs w:val="28"/>
          <w:lang w:eastAsia="zh-CN"/>
        </w:rPr>
      </w:pPr>
      <w:r>
        <w:rPr>
          <w:b/>
          <w:bCs/>
          <w:spacing w:val="-3"/>
          <w:sz w:val="28"/>
          <w:szCs w:val="28"/>
          <w:lang w:eastAsia="zh-CN"/>
        </w:rPr>
        <w:t>五、模型的建立与求解</w:t>
      </w:r>
    </w:p>
    <w:p w14:paraId="793C56CE" w14:textId="77777777" w:rsidR="00F0030C" w:rsidRDefault="00CD0C21">
      <w:pPr>
        <w:spacing w:after="120"/>
        <w:ind w:firstLine="480"/>
        <w:rPr>
          <w:lang w:eastAsia="zh-CN"/>
        </w:rPr>
      </w:pPr>
      <w:bookmarkStart w:id="5" w:name="OLE_LINK21"/>
      <w:bookmarkStart w:id="6" w:name="OLE_LINK7"/>
      <w:r>
        <w:rPr>
          <w:rFonts w:ascii="宋体" w:eastAsia="宋体" w:hAnsi="宋体"/>
          <w:sz w:val="24"/>
          <w:lang w:eastAsia="zh-CN"/>
        </w:rPr>
        <w:t>在上述问题分析的基础上，本章依次建立四个问题的数学模型并给出求解算法。问题一从交会定位的几何本质出发，建立定位区域的直径计算与覆盖判定模型；问题二在此基础上研究第二检测点的最优选择策略；问题三将前两问的结论应用于未知数量干扰源的自动搜索定位与清除；问题四进一步扩展至全向与定向混合干扰源的检测与清除场景。</w:t>
      </w:r>
    </w:p>
    <w:bookmarkEnd w:id="5"/>
    <w:p w14:paraId="1ADB17A5" w14:textId="77777777" w:rsidR="00F0030C" w:rsidRDefault="00CD0C21">
      <w:pPr>
        <w:pStyle w:val="a3"/>
        <w:spacing w:before="275" w:after="120" w:line="219" w:lineRule="auto"/>
        <w:ind w:left="5" w:firstLine="472"/>
        <w:outlineLvl w:val="1"/>
        <w:rPr>
          <w:rFonts w:hint="eastAsia"/>
          <w:lang w:eastAsia="zh-CN"/>
        </w:rPr>
      </w:pPr>
      <w:r>
        <w:rPr>
          <w:b/>
          <w:bCs/>
          <w:spacing w:val="-5"/>
          <w:lang w:eastAsia="zh-CN"/>
        </w:rPr>
        <w:t xml:space="preserve">5.1 </w:t>
      </w:r>
      <w:r>
        <w:rPr>
          <w:rFonts w:hint="eastAsia"/>
          <w:b/>
          <w:bCs/>
          <w:spacing w:val="-5"/>
          <w:lang w:eastAsia="zh-CN"/>
        </w:rPr>
        <w:t>问题一：定位区域直径算法与最小覆盖圆判定</w:t>
      </w:r>
    </w:p>
    <w:bookmarkEnd w:id="6"/>
    <w:p w14:paraId="6226E3B0" w14:textId="77777777" w:rsidR="00F0030C" w:rsidRDefault="00CD0C21">
      <w:pPr>
        <w:pStyle w:val="a3"/>
        <w:spacing w:after="120"/>
        <w:ind w:firstLine="480"/>
        <w:rPr>
          <w:rFonts w:hint="eastAsia"/>
          <w:lang w:eastAsia="zh-CN"/>
        </w:rPr>
      </w:pPr>
      <w:r>
        <w:rPr>
          <w:rFonts w:ascii="Cambria Math" w:hAnsi="Cambria Math" w:cs="Cambria Math"/>
          <w:lang w:eastAsia="zh-CN"/>
        </w:rPr>
        <w:t>本节研究在给定若干检测点坐标、示向度带有</w:t>
      </w:r>
      <w:r>
        <w:rPr>
          <w:rFonts w:ascii="Cambria Math" w:hAnsi="Cambria Math" w:cs="Cambria Math"/>
          <w:lang w:eastAsia="zh-CN"/>
        </w:rPr>
        <w:t>±1°</w:t>
      </w:r>
      <w:r>
        <w:rPr>
          <w:rFonts w:ascii="Cambria Math" w:hAnsi="Cambria Math" w:cs="Cambria Math" w:hint="eastAsia"/>
          <w:lang w:eastAsia="zh-CN"/>
        </w:rPr>
        <w:t>测量误差的条件下，利用交会定位法构造定位区域，求解定位区域的直径，并判定</w:t>
      </w:r>
      <w:r>
        <w:rPr>
          <w:rFonts w:ascii="Cambria Math" w:hAnsi="Cambria Math" w:cs="Cambria Math" w:hint="eastAsia"/>
          <w:b/>
          <w:bCs/>
          <w:lang w:eastAsia="zh-CN"/>
        </w:rPr>
        <w:t>以该区域直径为直径所作的圆</w:t>
      </w:r>
      <w:r>
        <w:rPr>
          <w:rFonts w:ascii="Cambria Math" w:hAnsi="Cambria Math" w:cs="Cambria Math" w:hint="eastAsia"/>
          <w:lang w:eastAsia="zh-CN"/>
        </w:rPr>
        <w:t>能否完全覆盖此区域。本节依次完成从观测信息到几何区域的抽象、定位区域直径的精确求解，以及覆盖性问题的三层判定。</w:t>
      </w:r>
    </w:p>
    <w:p w14:paraId="08F9D379" w14:textId="77777777" w:rsidR="00F0030C" w:rsidRDefault="00CD0C21">
      <w:pPr>
        <w:pStyle w:val="a3"/>
        <w:spacing w:after="120"/>
        <w:ind w:left="482" w:firstLineChars="0" w:firstLine="0"/>
        <w:rPr>
          <w:rFonts w:hint="eastAsia"/>
          <w:lang w:eastAsia="zh-CN"/>
        </w:rPr>
      </w:pPr>
      <w:bookmarkStart w:id="7" w:name="OLE_LINK28"/>
      <w:r>
        <w:rPr>
          <w:rFonts w:ascii="Cambria Math" w:hAnsi="Cambria Math" w:cs="Cambria Math" w:hint="eastAsia"/>
          <w:b/>
          <w:bCs/>
          <w:lang w:eastAsia="zh-CN"/>
        </w:rPr>
        <w:t>●示向度带状误差：</w:t>
      </w:r>
      <w:bookmarkEnd w:id="7"/>
      <w:r>
        <w:rPr>
          <w:rFonts w:ascii="Cambria Math" w:hAnsi="Cambria Math" w:cs="Cambria Math" w:hint="eastAsia"/>
          <w:lang w:eastAsia="zh-CN"/>
        </w:rPr>
        <w:t>观测得到的方位并非单一精确值，而是带有±</w:t>
      </w:r>
      <w:r>
        <w:rPr>
          <w:rFonts w:ascii="Cambria Math" w:hAnsi="Cambria Math" w:cs="Cambria Math" w:hint="eastAsia"/>
          <w:lang w:eastAsia="zh-CN"/>
        </w:rPr>
        <w:t>1</w:t>
      </w: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偏差</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的方向区间，对应的几何约束由射线拓展为角域。</w:t>
      </w:r>
    </w:p>
    <w:p w14:paraId="73327816" w14:textId="77777777" w:rsidR="00F0030C" w:rsidRDefault="00CD0C21">
      <w:pPr>
        <w:pStyle w:val="a3"/>
        <w:spacing w:after="120"/>
        <w:ind w:left="482" w:firstLineChars="0" w:firstLine="0"/>
        <w:rPr>
          <w:rFonts w:hint="eastAsia"/>
          <w:lang w:eastAsia="zh-CN"/>
        </w:rPr>
      </w:pPr>
      <w:r>
        <w:rPr>
          <w:rFonts w:ascii="Cambria Math" w:hAnsi="Cambria Math" w:cs="Cambria Math" w:hint="eastAsia"/>
          <w:b/>
          <w:bCs/>
          <w:lang w:eastAsia="zh-CN"/>
        </w:rPr>
        <w:t>●射线交会定位法：</w:t>
      </w:r>
      <w:r>
        <w:rPr>
          <w:rFonts w:ascii="Cambria Math" w:hAnsi="Cambria Math" w:cs="Cambria Math" w:hint="eastAsia"/>
          <w:lang w:eastAsia="zh-CN"/>
        </w:rPr>
        <w:t>定位区域由多组示向度及其±</w:t>
      </w:r>
      <w:r>
        <w:rPr>
          <w:rFonts w:ascii="Cambria Math" w:hAnsi="Cambria Math" w:cs="Cambria Math" w:hint="eastAsia"/>
          <w:lang w:eastAsia="zh-CN"/>
        </w:rPr>
        <w:t>1</w:t>
      </w:r>
      <w:r>
        <w:rPr>
          <w:rFonts w:ascii="Cambria Math" w:hAnsi="Cambria Math" w:cs="Cambria Math" w:hint="eastAsia"/>
          <w:lang w:eastAsia="zh-CN"/>
        </w:rPr>
        <w:t>°误差边界共同围成，本</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质是多个角域相交后形成的凸多边形。</w:t>
      </w:r>
    </w:p>
    <w:p w14:paraId="7235C77F" w14:textId="77777777" w:rsidR="00F0030C" w:rsidRDefault="00CD0C21">
      <w:pPr>
        <w:pStyle w:val="a3"/>
        <w:spacing w:after="120"/>
        <w:ind w:left="482" w:firstLineChars="0" w:firstLine="0"/>
        <w:rPr>
          <w:rFonts w:hint="eastAsia"/>
          <w:lang w:eastAsia="zh-CN"/>
        </w:rPr>
      </w:pPr>
      <w:r>
        <w:rPr>
          <w:rFonts w:ascii="Cambria Math" w:hAnsi="Cambria Math" w:cs="Cambria Math" w:hint="eastAsia"/>
          <w:b/>
          <w:bCs/>
          <w:lang w:eastAsia="zh-CN"/>
        </w:rPr>
        <w:t>●多边形定位区域：</w:t>
      </w:r>
      <w:r>
        <w:rPr>
          <w:rFonts w:ascii="Cambria Math" w:hAnsi="Cambria Math" w:cs="Cambria Math"/>
          <w:lang w:eastAsia="zh-CN"/>
        </w:rPr>
        <w:t>该定位区域为有界多边形集合，依托多边形的几何性质，</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lang w:eastAsia="zh-CN"/>
        </w:rPr>
        <w:t>我们可以直接推导出区域具备凸性。</w:t>
      </w:r>
    </w:p>
    <w:p w14:paraId="1433355F" w14:textId="77777777" w:rsidR="00F0030C" w:rsidRDefault="00CD0C21">
      <w:pPr>
        <w:pStyle w:val="a3"/>
        <w:spacing w:after="120"/>
        <w:ind w:left="482" w:firstLineChars="0" w:firstLine="0"/>
        <w:rPr>
          <w:rFonts w:hint="eastAsia"/>
          <w:lang w:eastAsia="zh-CN"/>
        </w:rPr>
      </w:pPr>
      <w:r>
        <w:rPr>
          <w:rFonts w:ascii="Cambria Math" w:hAnsi="Cambria Math" w:cs="Cambria Math" w:hint="eastAsia"/>
          <w:b/>
          <w:bCs/>
          <w:lang w:eastAsia="zh-CN"/>
        </w:rPr>
        <w:t>●区域直径覆盖圆：</w:t>
      </w:r>
      <w:r>
        <w:rPr>
          <w:rFonts w:ascii="Cambria Math" w:hAnsi="Cambria Math" w:cs="Cambria Math"/>
          <w:lang w:eastAsia="zh-CN"/>
        </w:rPr>
        <w:t>区域直径与最小覆盖圆的覆盖能力属于两类不同几何量，</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lang w:eastAsia="zh-CN"/>
        </w:rPr>
        <w:t>在分析问题时需要辨析二者概念差异。</w:t>
      </w:r>
    </w:p>
    <w:p w14:paraId="0B933616" w14:textId="77777777" w:rsidR="00F0030C" w:rsidRDefault="00CD0C21">
      <w:pPr>
        <w:pStyle w:val="a3"/>
        <w:spacing w:after="120"/>
        <w:ind w:firstLine="482"/>
        <w:rPr>
          <w:rFonts w:hint="eastAsia"/>
          <w:b/>
          <w:bCs/>
          <w:lang w:eastAsia="zh-CN"/>
        </w:rPr>
      </w:pPr>
      <w:r>
        <w:rPr>
          <w:rFonts w:ascii="Cambria Math" w:hAnsi="Cambria Math" w:cs="Cambria Math"/>
          <w:b/>
          <w:bCs/>
          <w:lang w:eastAsia="zh-CN"/>
        </w:rPr>
        <w:t>对上述问题进行数学抽象与建模规范如下：</w:t>
      </w:r>
    </w:p>
    <w:p w14:paraId="298EA2CA" w14:textId="77777777" w:rsidR="00F0030C" w:rsidRDefault="00CD0C21">
      <w:pPr>
        <w:pStyle w:val="a3"/>
        <w:spacing w:after="120"/>
        <w:ind w:firstLine="482"/>
        <w:rPr>
          <w:rFonts w:hAnsi="Cambria Math"/>
          <w:lang w:eastAsia="zh-CN"/>
        </w:rPr>
      </w:pPr>
      <w:r>
        <w:rPr>
          <w:rFonts w:ascii="Cambria Math" w:hAnsi="Cambria Math" w:cs="Cambria Math" w:hint="eastAsia"/>
          <w:b/>
          <w:bCs/>
          <w:lang w:eastAsia="zh-CN"/>
        </w:rPr>
        <w:t>输入条件：</w:t>
      </w:r>
      <m:oMath>
        <m:r>
          <w:rPr>
            <w:rFonts w:ascii="Cambria Math" w:hAnsi="Cambria Math" w:cs="Cambria Math"/>
            <w:lang w:eastAsia="zh-CN"/>
          </w:rPr>
          <m:t xml:space="preserve">n </m:t>
        </m:r>
      </m:oMath>
      <w:r>
        <w:rPr>
          <w:rFonts w:ascii="Cambria Math" w:hAnsi="Cambria Math" w:cs="Cambria Math" w:hint="eastAsia"/>
          <w:lang w:eastAsia="zh-CN"/>
        </w:rPr>
        <w:t>个检测点坐标</w:t>
      </w:r>
      <m:oMath>
        <m:sSub>
          <m:sSubPr>
            <m:ctrlPr>
              <w:rPr>
                <w:rFonts w:ascii="Cambria Math" w:hAnsi="Cambria Math"/>
                <w:i/>
                <w:lang w:eastAsia="zh-CN"/>
              </w:rPr>
            </m:ctrlPr>
          </m:sSubPr>
          <m:e>
            <m:r>
              <w:rPr>
                <w:rFonts w:ascii="Cambria Math" w:hAnsi="Cambria Math" w:cs="Cambria Math"/>
                <w:lang w:eastAsia="zh-CN"/>
              </w:rPr>
              <m:t xml:space="preserve"> S</m:t>
            </m:r>
          </m:e>
          <m:sub>
            <m:r>
              <w:rPr>
                <w:rFonts w:ascii="Cambria Math" w:hAnsi="Cambria Math" w:cs="Cambria Math"/>
                <w:lang w:eastAsia="zh-CN"/>
              </w:rPr>
              <m:t>1</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2</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hint="eastAsia"/>
                <w:lang w:eastAsia="zh-CN"/>
              </w:rPr>
              <m:t>n</m:t>
            </m:r>
          </m:sub>
        </m:sSub>
        <m:r>
          <w:rPr>
            <w:rFonts w:ascii="Cambria Math" w:hAnsi="Cambria Math" w:cs="Cambria Math"/>
            <w:lang w:eastAsia="zh-CN"/>
          </w:rPr>
          <m:t xml:space="preserve"> </m:t>
        </m:r>
      </m:oMath>
      <w:r>
        <w:rPr>
          <w:rFonts w:ascii="Cambria Math" w:hAnsi="Cambria Math" w:cs="Cambria Math" w:hint="eastAsia"/>
          <w:lang w:eastAsia="zh-CN"/>
        </w:rPr>
        <w:t>,</w:t>
      </w:r>
      <w:r>
        <w:rPr>
          <w:rFonts w:ascii="Cambria Math" w:hAnsi="Cambria Math" w:cs="Cambria Math" w:hint="eastAsia"/>
          <w:lang w:eastAsia="zh-CN"/>
        </w:rPr>
        <w:t>对应示向度</w:t>
      </w:r>
      <m:oMath>
        <m:sSub>
          <m:sSubPr>
            <m:ctrlPr>
              <w:rPr>
                <w:rFonts w:ascii="Cambria Math" w:hAnsi="Cambria Math"/>
                <w:i/>
                <w:lang w:eastAsia="zh-CN"/>
              </w:rPr>
            </m:ctrlPr>
          </m:sSubPr>
          <m:e>
            <m:r>
              <w:rPr>
                <w:rFonts w:ascii="Cambria Math" w:hAnsi="Cambria Math" w:cs="Cambria Math"/>
                <w:lang w:eastAsia="zh-CN"/>
              </w:rPr>
              <m:t xml:space="preserve"> θ</m:t>
            </m:r>
          </m:e>
          <m:sub>
            <m:r>
              <w:rPr>
                <w:rFonts w:ascii="Cambria Math" w:hAnsi="Cambria Math" w:cs="Cambria Math"/>
                <w:lang w:eastAsia="zh-CN"/>
              </w:rPr>
              <m:t>1</m:t>
            </m:r>
          </m:sub>
        </m:sSub>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hint="eastAsia"/>
                <w:lang w:eastAsia="zh-CN"/>
              </w:rPr>
              <m:t>n</m:t>
            </m:r>
          </m:sub>
        </m:sSub>
        <m:r>
          <w:rPr>
            <w:rFonts w:ascii="Cambria Math" w:hAnsi="Cambria Math" w:cs="Cambria Math"/>
            <w:lang w:eastAsia="zh-CN"/>
          </w:rPr>
          <m:t xml:space="preserve"> </m:t>
        </m:r>
      </m:oMath>
      <w:r>
        <w:rPr>
          <w:rFonts w:ascii="Cambria Math" w:hAnsi="Cambria Math" w:cs="Cambria Math" w:hint="eastAsia"/>
          <w:lang w:eastAsia="zh-CN"/>
        </w:rPr>
        <w:t>,</w:t>
      </w:r>
      <w:r>
        <w:rPr>
          <w:rFonts w:ascii="Cambria Math" w:hAnsi="Cambria Math" w:cs="Cambria Math" w:hint="eastAsia"/>
          <w:lang w:eastAsia="zh-CN"/>
        </w:rPr>
        <w:t>测向误差半角</w:t>
      </w:r>
      <w:r>
        <w:rPr>
          <w:rFonts w:ascii="Cambria Math" w:hAnsi="Cambria Math" w:cs="Cambria Math" w:hint="eastAsia"/>
          <w:lang w:eastAsia="zh-CN"/>
        </w:rPr>
        <w:t xml:space="preserve"> </w:t>
      </w:r>
      <w:bookmarkStart w:id="8" w:name="OLE_LINK54"/>
      <m:oMath>
        <m:r>
          <w:rPr>
            <w:rFonts w:ascii="Cambria Math" w:hAnsi="Cambria Math" w:cs="Cambria Math"/>
            <w:lang w:eastAsia="zh-CN"/>
          </w:rPr>
          <m:t>ε=1</m:t>
        </m:r>
        <m:r>
          <w:rPr>
            <w:rFonts w:ascii="Cambria Math" w:hAnsi="Cambria Math" w:cs="Cambria Math" w:hint="eastAsia"/>
            <w:lang w:eastAsia="zh-CN"/>
          </w:rPr>
          <m:t>°</m:t>
        </m:r>
      </m:oMath>
      <w:bookmarkEnd w:id="8"/>
    </w:p>
    <w:p w14:paraId="6007ED15" w14:textId="77777777" w:rsidR="00F0030C" w:rsidRDefault="00CD0C21">
      <w:pPr>
        <w:pStyle w:val="a3"/>
        <w:spacing w:after="120"/>
        <w:ind w:firstLine="482"/>
        <w:rPr>
          <w:rFonts w:hint="eastAsia"/>
          <w:lang w:eastAsia="zh-CN"/>
        </w:rPr>
      </w:pPr>
      <w:r>
        <w:rPr>
          <w:rFonts w:ascii="Cambria Math" w:hAnsi="Cambria Math" w:cs="Cambria Math" w:hint="eastAsia"/>
          <w:b/>
          <w:bCs/>
          <w:lang w:eastAsia="zh-CN"/>
        </w:rPr>
        <w:t>约束条件：</w:t>
      </w:r>
      <w:r>
        <w:rPr>
          <w:rFonts w:ascii="Cambria Math" w:hAnsi="Cambria Math" w:cs="Cambria Math"/>
          <w:lang w:eastAsia="zh-CN"/>
        </w:rPr>
        <w:t>定位区域由各检测点对应的角域取交集得到，角域的数学定义见</w:t>
      </w:r>
      <w:r>
        <w:rPr>
          <w:rFonts w:ascii="Cambria Math" w:hAnsi="Cambria Math" w:cs="Cambria Math"/>
          <w:lang w:eastAsia="zh-CN"/>
        </w:rPr>
        <w:t xml:space="preserve"> 5.1.3 </w:t>
      </w:r>
      <w:r>
        <w:rPr>
          <w:rFonts w:ascii="Cambria Math" w:hAnsi="Cambria Math" w:cs="Cambria Math"/>
          <w:lang w:eastAsia="zh-CN"/>
        </w:rPr>
        <w:t>节</w:t>
      </w:r>
    </w:p>
    <w:p w14:paraId="2B1F2655" w14:textId="77777777" w:rsidR="00F0030C" w:rsidRDefault="00CD0C21">
      <w:pPr>
        <w:pStyle w:val="a3"/>
        <w:spacing w:after="120"/>
        <w:ind w:firstLine="482"/>
        <w:rPr>
          <w:rFonts w:hint="eastAsia"/>
          <w:b/>
          <w:bCs/>
          <w:lang w:eastAsia="zh-CN"/>
        </w:rPr>
      </w:pPr>
      <w:r>
        <w:rPr>
          <w:rFonts w:ascii="Cambria Math" w:hAnsi="Cambria Math" w:cs="Cambria Math" w:hint="eastAsia"/>
          <w:b/>
          <w:bCs/>
          <w:lang w:eastAsia="zh-CN"/>
        </w:rPr>
        <w:t>输出目标：</w:t>
      </w:r>
      <w:r>
        <w:rPr>
          <w:rFonts w:ascii="Cambria Math" w:hAnsi="Cambria Math" w:cs="Cambria Math"/>
          <w:lang w:eastAsia="zh-CN"/>
        </w:rPr>
        <w:t>主输出为</w:t>
      </w:r>
      <w:r>
        <w:rPr>
          <w:rFonts w:ascii="Cambria Math" w:hAnsi="Cambria Math" w:cs="Cambria Math"/>
          <w:b/>
          <w:bCs/>
          <w:lang w:eastAsia="zh-CN"/>
        </w:rPr>
        <w:t>定位区域的直径</w:t>
      </w:r>
      <w:r>
        <w:rPr>
          <w:rFonts w:ascii="Cambria Math" w:hAnsi="Cambria Math" w:cs="Cambria Math"/>
          <w:b/>
          <w:bCs/>
          <w:lang w:eastAsia="zh-CN"/>
        </w:rPr>
        <w:t xml:space="preserve"> </w:t>
      </w:r>
      <m:oMath>
        <m:r>
          <m:rPr>
            <m:sty m:val="bi"/>
          </m:rPr>
          <w:rPr>
            <w:rFonts w:ascii="Cambria Math" w:hAnsi="Cambria Math" w:cs="Cambria Math"/>
            <w:lang w:eastAsia="zh-CN"/>
          </w:rPr>
          <m:t>D</m:t>
        </m:r>
      </m:oMath>
      <w:r>
        <w:rPr>
          <w:rFonts w:ascii="Cambria Math" w:hAnsi="Cambria Math" w:cs="Cambria Math" w:hint="eastAsia"/>
          <w:b/>
          <w:bCs/>
          <w:lang w:eastAsia="zh-CN"/>
        </w:rPr>
        <w:t xml:space="preserve"> </w:t>
      </w:r>
      <w:r>
        <w:rPr>
          <w:rFonts w:ascii="Cambria Math" w:hAnsi="Cambria Math" w:cs="Cambria Math"/>
          <w:lang w:eastAsia="zh-CN"/>
        </w:rPr>
        <w:t>；副输出为</w:t>
      </w:r>
      <w:r>
        <w:rPr>
          <w:rFonts w:ascii="Cambria Math" w:hAnsi="Cambria Math" w:cs="Cambria Math"/>
          <w:b/>
          <w:bCs/>
          <w:lang w:eastAsia="zh-CN"/>
        </w:rPr>
        <w:t>区域的最小包围圆半径</w:t>
      </w:r>
      <w:r>
        <w:rPr>
          <w:rFonts w:ascii="Cambria Math" w:hAnsi="Cambria Math" w:cs="Cambria Math"/>
          <w:b/>
          <w:bCs/>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R</m:t>
            </m:r>
          </m:e>
          <m:sub>
            <m:r>
              <m:rPr>
                <m:sty m:val="bi"/>
              </m:rPr>
              <w:rPr>
                <w:rFonts w:ascii="Cambria Math" w:hAnsi="Cambria Math" w:cs="Cambria Math"/>
                <w:lang w:eastAsia="zh-CN"/>
              </w:rPr>
              <m:t>MEC</m:t>
            </m:r>
          </m:sub>
        </m:sSub>
      </m:oMath>
      <w:r>
        <w:rPr>
          <w:rFonts w:ascii="Cambria Math" w:hAnsi="Cambria Math" w:cs="Cambria Math"/>
          <w:b/>
          <w:bCs/>
          <w:lang w:eastAsia="zh-CN"/>
        </w:rPr>
        <w:t xml:space="preserve"> </w:t>
      </w:r>
      <w:r>
        <w:rPr>
          <w:rFonts w:ascii="Cambria Math" w:hAnsi="Cambria Math" w:cs="Cambria Math"/>
          <w:lang w:eastAsia="zh-CN"/>
        </w:rPr>
        <w:t>，以及</w:t>
      </w:r>
      <w:r>
        <w:rPr>
          <w:rFonts w:ascii="Cambria Math" w:hAnsi="Cambria Math" w:cs="Cambria Math"/>
          <w:b/>
          <w:bCs/>
          <w:lang w:eastAsia="zh-CN"/>
        </w:rPr>
        <w:t>以直径</w:t>
      </w:r>
      <w:r>
        <w:rPr>
          <w:rFonts w:ascii="Cambria Math" w:hAnsi="Cambria Math" w:cs="Cambria Math"/>
          <w:b/>
          <w:bCs/>
          <w:lang w:eastAsia="zh-CN"/>
        </w:rPr>
        <w:t xml:space="preserve"> </w:t>
      </w:r>
      <m:oMath>
        <m:r>
          <m:rPr>
            <m:sty m:val="bi"/>
          </m:rPr>
          <w:rPr>
            <w:rFonts w:ascii="Cambria Math" w:hAnsi="Cambria Math" w:cs="Cambria Math"/>
            <w:lang w:eastAsia="zh-CN"/>
          </w:rPr>
          <m:t>D</m:t>
        </m:r>
      </m:oMath>
      <w:r>
        <w:rPr>
          <w:rFonts w:ascii="Cambria Math" w:hAnsi="Cambria Math" w:cs="Cambria Math"/>
          <w:b/>
          <w:bCs/>
          <w:lang w:eastAsia="zh-CN"/>
        </w:rPr>
        <w:t xml:space="preserve"> </w:t>
      </w:r>
      <w:r>
        <w:rPr>
          <w:rFonts w:ascii="Cambria Math" w:hAnsi="Cambria Math" w:cs="Cambria Math"/>
          <w:b/>
          <w:bCs/>
          <w:lang w:eastAsia="zh-CN"/>
        </w:rPr>
        <w:t>为直径的圆能否覆盖整个区域</w:t>
      </w:r>
      <w:r>
        <w:rPr>
          <w:rFonts w:ascii="Cambria Math" w:hAnsi="Cambria Math" w:cs="Cambria Math"/>
          <w:lang w:eastAsia="zh-CN"/>
        </w:rPr>
        <w:t>的覆盖性判定结果。</w:t>
      </w:r>
    </w:p>
    <w:p w14:paraId="650E4D57" w14:textId="77777777" w:rsidR="00F0030C" w:rsidRDefault="00CD0C21">
      <w:pPr>
        <w:pStyle w:val="a3"/>
        <w:spacing w:after="120"/>
        <w:ind w:firstLine="480"/>
        <w:rPr>
          <w:rFonts w:hint="eastAsia"/>
          <w:lang w:eastAsia="zh-CN"/>
        </w:rPr>
      </w:pPr>
      <w:r>
        <w:rPr>
          <w:rFonts w:ascii="Cambria Math" w:hAnsi="Cambria Math" w:cs="Cambria Math"/>
          <w:lang w:eastAsia="zh-CN"/>
        </w:rPr>
        <w:t>围绕上述建模目标，本节分为以下</w:t>
      </w:r>
      <w:r>
        <w:rPr>
          <w:rFonts w:ascii="Cambria Math" w:hAnsi="Cambria Math" w:cs="Cambria Math"/>
          <w:lang w:eastAsia="zh-CN"/>
        </w:rPr>
        <w:t>8</w:t>
      </w:r>
      <w:r>
        <w:rPr>
          <w:rFonts w:ascii="Cambria Math" w:hAnsi="Cambria Math" w:cs="Cambria Math"/>
          <w:lang w:eastAsia="zh-CN"/>
        </w:rPr>
        <w:t>个小节：</w:t>
      </w:r>
    </w:p>
    <w:p w14:paraId="70B9E0DD" w14:textId="77777777" w:rsidR="00F0030C" w:rsidRDefault="00CD0C21">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5.1.1</w:t>
      </w:r>
      <w:r>
        <w:rPr>
          <w:rFonts w:ascii="Cambria Math" w:hAnsi="Cambria Math" w:cs="Cambria Math" w:hint="eastAsia"/>
          <w:lang w:eastAsia="zh-CN"/>
        </w:rPr>
        <w:t>：平面坐标系统与数据约定</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5.1.5</w:t>
      </w:r>
      <w:r>
        <w:rPr>
          <w:rFonts w:ascii="Cambria Math" w:hAnsi="Cambria Math" w:cs="Cambria Math" w:hint="eastAsia"/>
          <w:lang w:eastAsia="zh-CN"/>
        </w:rPr>
        <w:t>：</w:t>
      </w:r>
      <w:r>
        <w:rPr>
          <w:rFonts w:ascii="Cambria Math" w:hAnsi="Cambria Math" w:cs="Cambria Math"/>
          <w:lang w:eastAsia="zh-CN"/>
        </w:rPr>
        <w:t>定位区域</w:t>
      </w:r>
      <w:r>
        <w:rPr>
          <w:rFonts w:ascii="Cambria Math" w:hAnsi="Cambria Math" w:cs="Cambria Math" w:hint="eastAsia"/>
          <w:lang w:eastAsia="zh-CN"/>
        </w:rPr>
        <w:t>的</w:t>
      </w:r>
      <w:r>
        <w:rPr>
          <w:rFonts w:ascii="Cambria Math" w:hAnsi="Cambria Math" w:cs="Cambria Math"/>
          <w:lang w:eastAsia="zh-CN"/>
        </w:rPr>
        <w:t>核心几何定理</w:t>
      </w:r>
    </w:p>
    <w:p w14:paraId="25F46B75" w14:textId="77777777" w:rsidR="00F0030C" w:rsidRDefault="00CD0C21">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5.1.2</w:t>
      </w:r>
      <w:r>
        <w:rPr>
          <w:rFonts w:ascii="Cambria Math" w:hAnsi="Cambria Math" w:cs="Cambria Math" w:hint="eastAsia"/>
          <w:lang w:eastAsia="zh-CN"/>
        </w:rPr>
        <w:t>：</w:t>
      </w:r>
      <w:r>
        <w:rPr>
          <w:rFonts w:ascii="Cambria Math" w:hAnsi="Cambria Math" w:cs="Cambria Math"/>
          <w:lang w:eastAsia="zh-CN"/>
        </w:rPr>
        <w:t>测向交会定位</w:t>
      </w:r>
      <w:r>
        <w:rPr>
          <w:rFonts w:ascii="Cambria Math" w:hAnsi="Cambria Math" w:cs="Cambria Math" w:hint="eastAsia"/>
          <w:lang w:eastAsia="zh-CN"/>
        </w:rPr>
        <w:t>与</w:t>
      </w:r>
      <w:r>
        <w:rPr>
          <w:rFonts w:ascii="Cambria Math" w:hAnsi="Cambria Math" w:cs="Cambria Math"/>
          <w:lang w:eastAsia="zh-CN"/>
        </w:rPr>
        <w:t>几何本质</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5.1.6</w:t>
      </w:r>
      <w:r>
        <w:rPr>
          <w:rFonts w:ascii="Cambria Math" w:hAnsi="Cambria Math" w:cs="Cambria Math" w:hint="eastAsia"/>
          <w:lang w:eastAsia="zh-CN"/>
        </w:rPr>
        <w:t>：</w:t>
      </w:r>
      <w:r>
        <w:rPr>
          <w:rFonts w:ascii="Cambria Math" w:hAnsi="Cambria Math" w:cs="Cambria Math"/>
          <w:lang w:eastAsia="zh-CN"/>
        </w:rPr>
        <w:t>区域直径求解</w:t>
      </w:r>
      <w:r>
        <w:rPr>
          <w:rFonts w:ascii="Cambria Math" w:hAnsi="Cambria Math" w:cs="Cambria Math" w:hint="eastAsia"/>
          <w:lang w:eastAsia="zh-CN"/>
        </w:rPr>
        <w:t>与</w:t>
      </w:r>
      <w:r>
        <w:rPr>
          <w:rFonts w:ascii="Cambria Math" w:hAnsi="Cambria Math" w:cs="Cambria Math"/>
          <w:lang w:eastAsia="zh-CN"/>
        </w:rPr>
        <w:t>算法设计</w:t>
      </w:r>
    </w:p>
    <w:p w14:paraId="2CCB3402" w14:textId="77777777" w:rsidR="00F0030C" w:rsidRDefault="00CD0C21">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5.1.3</w:t>
      </w:r>
      <w:r>
        <w:rPr>
          <w:rFonts w:ascii="Cambria Math" w:hAnsi="Cambria Math" w:cs="Cambria Math" w:hint="eastAsia"/>
          <w:lang w:eastAsia="zh-CN"/>
        </w:rPr>
        <w:t>：</w:t>
      </w:r>
      <w:r>
        <w:rPr>
          <w:rFonts w:ascii="Cambria Math" w:hAnsi="Cambria Math" w:cs="Cambria Math"/>
          <w:lang w:eastAsia="zh-CN"/>
        </w:rPr>
        <w:t>误差模型参数</w:t>
      </w:r>
      <w:r>
        <w:rPr>
          <w:rFonts w:ascii="Cambria Math" w:hAnsi="Cambria Math" w:cs="Cambria Math" w:hint="eastAsia"/>
          <w:lang w:eastAsia="zh-CN"/>
        </w:rPr>
        <w:t>与</w:t>
      </w:r>
      <w:r>
        <w:rPr>
          <w:rFonts w:ascii="Cambria Math" w:hAnsi="Cambria Math" w:cs="Cambria Math"/>
          <w:lang w:eastAsia="zh-CN"/>
        </w:rPr>
        <w:t>几何画像</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5.1.7</w:t>
      </w:r>
      <w:r>
        <w:rPr>
          <w:rFonts w:ascii="Cambria Math" w:hAnsi="Cambria Math" w:cs="Cambria Math" w:hint="eastAsia"/>
          <w:lang w:eastAsia="zh-CN"/>
        </w:rPr>
        <w:t>：模型求解与可视化结构</w:t>
      </w:r>
    </w:p>
    <w:p w14:paraId="0A96F5AA" w14:textId="77777777" w:rsidR="00F0030C" w:rsidRDefault="00CD0C21">
      <w:pPr>
        <w:pStyle w:val="a3"/>
        <w:spacing w:afterLines="100" w:after="24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5.1.4</w:t>
      </w:r>
      <w:r>
        <w:rPr>
          <w:rFonts w:ascii="Cambria Math" w:hAnsi="Cambria Math" w:cs="Cambria Math" w:hint="eastAsia"/>
          <w:lang w:eastAsia="zh-CN"/>
        </w:rPr>
        <w:t>：</w:t>
      </w:r>
      <w:r>
        <w:rPr>
          <w:rFonts w:ascii="Cambria Math" w:hAnsi="Cambria Math" w:cs="Cambria Math"/>
          <w:lang w:eastAsia="zh-CN"/>
        </w:rPr>
        <w:t>多站角域定位</w:t>
      </w:r>
      <w:r>
        <w:rPr>
          <w:rFonts w:ascii="Cambria Math" w:hAnsi="Cambria Math" w:cs="Cambria Math" w:hint="eastAsia"/>
          <w:lang w:eastAsia="zh-CN"/>
        </w:rPr>
        <w:t>的</w:t>
      </w:r>
      <w:r>
        <w:rPr>
          <w:rFonts w:ascii="Cambria Math" w:hAnsi="Cambria Math" w:cs="Cambria Math"/>
          <w:lang w:eastAsia="zh-CN"/>
        </w:rPr>
        <w:t>区域表示</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5.1.8</w:t>
      </w:r>
      <w:r>
        <w:rPr>
          <w:rFonts w:ascii="Cambria Math" w:hAnsi="Cambria Math" w:cs="Cambria Math" w:hint="eastAsia"/>
          <w:lang w:eastAsia="zh-CN"/>
        </w:rPr>
        <w:t>：覆盖判定与</w:t>
      </w:r>
      <m:oMath>
        <m:r>
          <w:rPr>
            <w:rFonts w:ascii="Cambria Math" w:hAnsi="Cambria Math" w:cs="Cambria Math"/>
            <w:lang w:eastAsia="zh-CN"/>
          </w:rPr>
          <m:t>Jung</m:t>
        </m:r>
      </m:oMath>
      <w:r>
        <w:rPr>
          <w:rFonts w:ascii="Cambria Math" w:hAnsi="Cambria Math" w:cs="Cambria Math" w:hint="eastAsia"/>
          <w:lang w:eastAsia="zh-CN"/>
        </w:rPr>
        <w:t>界验证</w:t>
      </w:r>
    </w:p>
    <w:p w14:paraId="5C5B326E" w14:textId="77777777" w:rsidR="00F0030C" w:rsidRDefault="00CD0C21">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1</w:t>
      </w:r>
      <w:r>
        <w:rPr>
          <w:b/>
          <w:bCs/>
          <w:spacing w:val="-2"/>
          <w:lang w:eastAsia="zh-CN"/>
        </w:rPr>
        <w:t xml:space="preserve"> </w:t>
      </w:r>
      <w:r>
        <w:rPr>
          <w:rFonts w:hint="eastAsia"/>
          <w:b/>
          <w:bCs/>
          <w:lang w:eastAsia="zh-CN"/>
        </w:rPr>
        <w:t>平面坐标系统与数据约定</w:t>
      </w:r>
    </w:p>
    <w:p w14:paraId="31AA7E3A" w14:textId="77777777" w:rsidR="00F0030C" w:rsidRDefault="00CD0C21">
      <w:pPr>
        <w:spacing w:after="120"/>
        <w:ind w:firstLine="480"/>
        <w:rPr>
          <w:lang w:eastAsia="zh-CN"/>
        </w:rPr>
      </w:pPr>
      <w:r>
        <w:rPr>
          <w:rFonts w:ascii="Cambria Math" w:eastAsia="宋体" w:hAnsi="Cambria Math" w:cs="Cambria Math"/>
          <w:sz w:val="24"/>
          <w:szCs w:val="24"/>
          <w:lang w:eastAsia="zh-CN"/>
        </w:rPr>
        <w:t>本</w:t>
      </w:r>
      <w:r>
        <w:rPr>
          <w:rFonts w:ascii="Cambria Math" w:eastAsia="宋体" w:hAnsi="Cambria Math" w:cs="Cambria Math" w:hint="eastAsia"/>
          <w:sz w:val="24"/>
          <w:szCs w:val="24"/>
          <w:lang w:eastAsia="zh-CN"/>
        </w:rPr>
        <w:t>小</w:t>
      </w:r>
      <w:r>
        <w:rPr>
          <w:rFonts w:ascii="Cambria Math" w:eastAsia="宋体" w:hAnsi="Cambria Math" w:cs="Cambria Math"/>
          <w:sz w:val="24"/>
          <w:szCs w:val="24"/>
          <w:lang w:eastAsia="zh-CN"/>
        </w:rPr>
        <w:t>节不涉及外部实测数据集（模拟器接口与相关参数将在问题三、四中展开）。为保证全文几何推导与计算的参照一致性，本节统一约定坐标系、角度度量与误差口径，并给出贯穿全文的基准算例。</w:t>
      </w:r>
    </w:p>
    <w:p w14:paraId="74B94FDC" w14:textId="77777777" w:rsidR="00F0030C" w:rsidRDefault="00CD0C21">
      <w:pPr>
        <w:spacing w:after="120"/>
        <w:ind w:firstLine="482"/>
        <w:rPr>
          <w:lang w:eastAsia="zh-CN"/>
        </w:rPr>
      </w:pPr>
      <w:r>
        <w:rPr>
          <w:rFonts w:ascii="Cambria Math" w:eastAsia="宋体" w:hAnsi="Cambria Math" w:cs="Cambria Math"/>
          <w:b/>
          <w:bCs/>
          <w:sz w:val="24"/>
          <w:szCs w:val="24"/>
          <w:lang w:eastAsia="zh-CN"/>
        </w:rPr>
        <w:t>坐标约定</w:t>
      </w:r>
      <w:r>
        <w:rPr>
          <w:rFonts w:ascii="Cambria Math" w:eastAsia="宋体" w:hAnsi="Cambria Math" w:cs="Cambria Math"/>
          <w:sz w:val="24"/>
          <w:szCs w:val="24"/>
          <w:lang w:eastAsia="zh-CN"/>
        </w:rPr>
        <w:t>：以监测圆域中心为坐标原点，正东方向为</w:t>
      </w:r>
      <w:r>
        <w:rPr>
          <w:rFonts w:ascii="Cambria Math" w:eastAsia="宋体" w:hAnsi="Cambria Math" w:cs="Cambria Math"/>
          <w:sz w:val="24"/>
          <w:szCs w:val="24"/>
          <w:lang w:eastAsia="zh-CN"/>
        </w:rPr>
        <w:t>x</w:t>
      </w:r>
      <w:r>
        <w:rPr>
          <w:rFonts w:ascii="Cambria Math" w:eastAsia="宋体" w:hAnsi="Cambria Math" w:cs="Cambria Math"/>
          <w:sz w:val="24"/>
          <w:szCs w:val="24"/>
          <w:lang w:eastAsia="zh-CN"/>
        </w:rPr>
        <w:t>轴正方向，正北方向为</w:t>
      </w:r>
      <w:r>
        <w:rPr>
          <w:rFonts w:ascii="Cambria Math" w:eastAsia="宋体" w:hAnsi="Cambria Math" w:cs="Cambria Math"/>
          <w:sz w:val="24"/>
          <w:szCs w:val="24"/>
          <w:lang w:eastAsia="zh-CN"/>
        </w:rPr>
        <w:t>y</w:t>
      </w:r>
      <w:r>
        <w:rPr>
          <w:rFonts w:ascii="Cambria Math" w:eastAsia="宋体" w:hAnsi="Cambria Math" w:cs="Cambria Math"/>
          <w:sz w:val="24"/>
          <w:szCs w:val="24"/>
          <w:lang w:eastAsia="zh-CN"/>
        </w:rPr>
        <w:t>轴正方向，空间单位为米。</w:t>
      </w:r>
    </w:p>
    <w:p w14:paraId="04398E22" w14:textId="77777777" w:rsidR="00F0030C" w:rsidRDefault="00CD0C21">
      <w:pPr>
        <w:pStyle w:val="a3"/>
        <w:spacing w:after="120"/>
        <w:ind w:firstLine="482"/>
        <w:rPr>
          <w:rFonts w:ascii="Arial" w:hAnsi="Arial" w:cs="Arial"/>
          <w:szCs w:val="21"/>
          <w:lang w:eastAsia="zh-CN"/>
        </w:rPr>
      </w:pPr>
      <w:r>
        <w:rPr>
          <w:rFonts w:ascii="Cambria Math" w:hAnsi="Cambria Math" w:cs="Cambria Math"/>
          <w:b/>
          <w:bCs/>
          <w:lang w:eastAsia="zh-CN"/>
        </w:rPr>
        <w:t>角度约定</w:t>
      </w:r>
      <w:r>
        <w:rPr>
          <w:rFonts w:ascii="Cambria Math" w:hAnsi="Cambria Math" w:cs="Cambria Math"/>
          <w:lang w:eastAsia="zh-CN"/>
        </w:rPr>
        <w:t>：所有方位角均自</w:t>
      </w:r>
      <w:r>
        <w:rPr>
          <w:rFonts w:ascii="Cambria Math" w:hAnsi="Cambria Math" w:cs="Cambria Math" w:hint="eastAsia"/>
          <w:lang w:eastAsia="zh-CN"/>
        </w:rPr>
        <w:t xml:space="preserve"> </w:t>
      </w:r>
      <m:oMath>
        <m:r>
          <m:rPr>
            <m:sty m:val="p"/>
          </m:rPr>
          <w:rPr>
            <w:rFonts w:ascii="Cambria Math" w:hAnsi="Cambria Math" w:cs="Cambria Math"/>
            <w:lang w:eastAsia="zh-CN"/>
          </w:rPr>
          <m:t>x</m:t>
        </m:r>
      </m:oMath>
      <w:r>
        <w:rPr>
          <w:rFonts w:ascii="Cambria Math" w:hAnsi="Cambria Math" w:cs="Cambria Math" w:hint="eastAsia"/>
          <w:lang w:eastAsia="zh-CN"/>
        </w:rPr>
        <w:t xml:space="preserve"> </w:t>
      </w:r>
      <w:r>
        <w:rPr>
          <w:rFonts w:ascii="Cambria Math" w:hAnsi="Cambria Math" w:cs="Cambria Math"/>
          <w:lang w:eastAsia="zh-CN"/>
        </w:rPr>
        <w:t>轴正</w:t>
      </w:r>
      <w:r>
        <w:rPr>
          <w:rFonts w:ascii="Cambria Math" w:hAnsi="Cambria Math" w:cs="Cambria Math" w:hint="eastAsia"/>
          <w:lang w:eastAsia="zh-CN"/>
        </w:rPr>
        <w:t>方</w:t>
      </w:r>
      <w:r>
        <w:rPr>
          <w:rFonts w:ascii="Cambria Math" w:hAnsi="Cambria Math" w:cs="Cambria Math"/>
          <w:lang w:eastAsia="zh-CN"/>
        </w:rPr>
        <w:t>向</w:t>
      </w:r>
      <w:r>
        <w:rPr>
          <w:rFonts w:ascii="Cambria Math" w:hAnsi="Cambria Math" w:cs="Cambria Math" w:hint="eastAsia"/>
          <w:lang w:eastAsia="zh-CN"/>
        </w:rPr>
        <w:t>沿</w:t>
      </w:r>
      <w:r>
        <w:rPr>
          <w:rFonts w:ascii="Cambria Math" w:hAnsi="Cambria Math" w:cs="Cambria Math"/>
          <w:lang w:eastAsia="zh-CN"/>
        </w:rPr>
        <w:t>逆时针</w:t>
      </w:r>
      <w:r>
        <w:rPr>
          <w:rFonts w:ascii="Cambria Math" w:hAnsi="Cambria Math" w:cs="Cambria Math" w:hint="eastAsia"/>
          <w:lang w:eastAsia="zh-CN"/>
        </w:rPr>
        <w:t>方向</w:t>
      </w:r>
      <w:r>
        <w:rPr>
          <w:rFonts w:ascii="Cambria Math" w:hAnsi="Cambria Math" w:cs="Cambria Math"/>
          <w:lang w:eastAsia="zh-CN"/>
        </w:rPr>
        <w:t>度量，取值</w:t>
      </w:r>
      <w:r>
        <w:rPr>
          <w:rFonts w:ascii="Cambria Math" w:hAnsi="Cambria Math" w:cs="Cambria Math" w:hint="eastAsia"/>
          <w:lang w:eastAsia="zh-CN"/>
        </w:rPr>
        <w:t>范围为</w:t>
      </w:r>
      <w:r>
        <w:rPr>
          <w:rFonts w:ascii="Cambria Math" w:hAnsi="Cambria Math" w:cs="Cambria Math" w:hint="eastAsia"/>
          <w:lang w:eastAsia="zh-CN"/>
        </w:rPr>
        <w:t xml:space="preserve"> </w:t>
      </w:r>
      <m:oMath>
        <m:r>
          <m:rPr>
            <m:sty m:val="p"/>
          </m:rPr>
          <w:rPr>
            <w:rFonts w:ascii="Cambria Math" w:hAnsi="Cambria Math" w:cs="Cambria Math"/>
            <w:lang w:eastAsia="zh-CN"/>
          </w:rPr>
          <m:t>[0</m:t>
        </m:r>
        <m:r>
          <m:rPr>
            <m:sty m:val="p"/>
          </m:rPr>
          <w:rPr>
            <w:rFonts w:ascii="Cambria Math" w:hAnsi="Cambria Math" w:cs="Cambria Math" w:hint="eastAsia"/>
            <w:lang w:eastAsia="zh-CN"/>
          </w:rPr>
          <m:t>°</m:t>
        </m:r>
        <m:r>
          <m:rPr>
            <m:sty m:val="p"/>
          </m:rPr>
          <w:rPr>
            <w:rFonts w:ascii="Cambria Math" w:hAnsi="Cambria Math" w:cs="Cambria Math"/>
            <w:lang w:eastAsia="zh-CN"/>
          </w:rPr>
          <m:t>,360</m:t>
        </m:r>
        <m:r>
          <m:rPr>
            <m:sty m:val="p"/>
          </m:rPr>
          <w:rPr>
            <w:rFonts w:ascii="Cambria Math" w:hAnsi="Cambria Math" w:cs="Cambria Math" w:hint="eastAsia"/>
            <w:lang w:eastAsia="zh-CN"/>
          </w:rPr>
          <m:t>°</m:t>
        </m:r>
        <m:r>
          <m:rPr>
            <m:sty m:val="p"/>
          </m:rPr>
          <w:rPr>
            <w:rFonts w:ascii="Cambria Math" w:hAnsi="Cambria Math" w:cs="Cambria Math"/>
            <w:lang w:eastAsia="zh-CN"/>
          </w:rPr>
          <m:t>)</m:t>
        </m:r>
      </m:oMath>
      <w:r>
        <w:rPr>
          <w:rFonts w:ascii="Cambria Math" w:hAnsi="Cambria Math" w:cs="Cambria Math"/>
          <w:lang w:eastAsia="zh-CN"/>
        </w:rPr>
        <w:t>。为避免角度跨越零点时</w:t>
      </w:r>
      <w:r>
        <w:rPr>
          <w:rFonts w:ascii="Cambria Math" w:hAnsi="Cambria Math" w:cs="Cambria Math" w:hint="eastAsia"/>
          <w:lang w:eastAsia="zh-CN"/>
        </w:rPr>
        <w:t>产生</w:t>
      </w:r>
      <w:r>
        <w:rPr>
          <w:rFonts w:ascii="Cambria Math" w:hAnsi="Cambria Math" w:cs="Cambria Math" w:hint="eastAsia"/>
          <w:b/>
          <w:bCs/>
          <w:lang w:eastAsia="zh-CN"/>
        </w:rPr>
        <w:t>缠绕误差</w:t>
      </w:r>
      <w:r>
        <w:rPr>
          <w:rFonts w:ascii="Cambria Math" w:hAnsi="Cambria Math" w:cs="Cambria Math"/>
          <w:lang w:eastAsia="zh-CN"/>
        </w:rPr>
        <w:t>，本文定义</w:t>
      </w:r>
      <w:r>
        <w:rPr>
          <w:rFonts w:ascii="Cambria Math" w:hAnsi="Cambria Math" w:cs="Cambria Math" w:hint="eastAsia"/>
          <w:lang w:eastAsia="zh-CN"/>
        </w:rPr>
        <w:t>归一化</w:t>
      </w:r>
      <w:r>
        <w:rPr>
          <w:rFonts w:ascii="Cambria Math" w:hAnsi="Cambria Math" w:cs="Cambria Math"/>
          <w:lang w:eastAsia="zh-CN"/>
        </w:rPr>
        <w:t>角度差函数</w:t>
      </w:r>
      <w:r>
        <w:rPr>
          <w:rFonts w:ascii="Cambria Math" w:hAnsi="Cambria Math" w:cs="Cambria Math" w:hint="eastAsia"/>
          <w:lang w:eastAsia="zh-CN"/>
        </w:rPr>
        <w:t>:</w:t>
      </w:r>
    </w:p>
    <w:p w14:paraId="2F0E4E59" w14:textId="77777777" w:rsidR="00F0030C" w:rsidRDefault="00CD0C21">
      <w:pPr>
        <w:pStyle w:val="a3"/>
        <w:spacing w:after="120"/>
        <w:ind w:firstLine="480"/>
        <w:rPr>
          <w:rFonts w:hint="eastAsia"/>
          <w:i/>
          <w:iCs/>
          <w:lang w:eastAsia="zh-CN"/>
        </w:rPr>
      </w:pPr>
      <m:oMathPara>
        <m:oMath>
          <m:r>
            <w:rPr>
              <w:rFonts w:ascii="Cambria Math" w:hAnsi="Cambria Math" w:cs="Cambria Math"/>
            </w:rPr>
            <m:t>angdiff</m:t>
          </m:r>
          <m:d>
            <m:dPr>
              <m:ctrlPr>
                <w:rPr>
                  <w:rFonts w:ascii="Cambria Math" w:hAnsi="Cambria Math"/>
                  <w:i/>
                </w:rPr>
              </m:ctrlPr>
            </m:dPr>
            <m:e>
              <m:r>
                <w:rPr>
                  <w:rFonts w:ascii="Cambria Math" w:hAnsi="Cambria Math" w:cs="Cambria Math"/>
                </w:rPr>
                <m:t>φ, θ</m:t>
              </m:r>
            </m:e>
          </m:d>
          <m:r>
            <w:rPr>
              <w:rFonts w:ascii="Cambria Math" w:hAnsi="Cambria Math" w:cs="Cambria Math"/>
            </w:rPr>
            <m:t>=</m:t>
          </m:r>
          <m:d>
            <m:dPr>
              <m:ctrlPr>
                <w:rPr>
                  <w:rFonts w:ascii="Cambria Math" w:hAnsi="Cambria Math"/>
                  <w:i/>
                </w:rPr>
              </m:ctrlPr>
            </m:dPr>
            <m:e>
              <m:d>
                <m:dPr>
                  <m:ctrlPr>
                    <w:rPr>
                      <w:rFonts w:ascii="Cambria Math" w:hAnsi="Cambria Math"/>
                      <w:i/>
                    </w:rPr>
                  </m:ctrlPr>
                </m:dPr>
                <m:e>
                  <m:r>
                    <w:rPr>
                      <w:rFonts w:ascii="Cambria Math" w:hAnsi="Cambria Math" w:cs="Cambria Math"/>
                    </w:rPr>
                    <m:t>φ-θ+180°</m:t>
                  </m:r>
                </m:e>
              </m:d>
              <m:r>
                <w:rPr>
                  <w:rFonts w:ascii="Cambria Math" w:hAnsi="Cambria Math" w:cs="Cambria Math"/>
                </w:rPr>
                <m:t>mod 360°</m:t>
              </m:r>
            </m:e>
          </m:d>
          <m:r>
            <w:rPr>
              <w:rFonts w:ascii="Cambria Math" w:hAnsi="Cambria Math" w:cs="Cambria Math"/>
            </w:rPr>
            <m:t>-180°</m:t>
          </m:r>
          <m:r>
            <w:rPr>
              <w:rFonts w:ascii="Cambria Math" w:hAnsi="Cambria Math" w:cs="Cambria Math" w:hint="eastAsia"/>
            </w:rPr>
            <m:t>∈</m:t>
          </m:r>
          <m:d>
            <m:dPr>
              <m:endChr m:val="]"/>
              <m:ctrlPr>
                <w:rPr>
                  <w:rFonts w:ascii="Cambria Math" w:hAnsi="Cambria Math"/>
                  <w:i/>
                </w:rPr>
              </m:ctrlPr>
            </m:dPr>
            <m:e>
              <m:r>
                <w:rPr>
                  <w:rFonts w:ascii="Cambria Math" w:hAnsi="Cambria Math" w:cs="Cambria Math"/>
                </w:rPr>
                <m:t>-180°, 180°</m:t>
              </m:r>
            </m:e>
          </m:d>
        </m:oMath>
      </m:oMathPara>
    </w:p>
    <w:p w14:paraId="52E07550" w14:textId="77777777" w:rsidR="00F0030C" w:rsidRDefault="00CD0C21">
      <w:pPr>
        <w:pStyle w:val="a3"/>
        <w:spacing w:after="120"/>
        <w:ind w:firstLine="480"/>
        <w:rPr>
          <w:rFonts w:hint="eastAsia"/>
          <w:lang w:eastAsia="zh-CN"/>
        </w:rPr>
      </w:pPr>
      <w:r>
        <w:rPr>
          <w:rFonts w:ascii="Cambria Math" w:hAnsi="Cambria Math" w:cs="Cambria Math"/>
          <w:lang w:eastAsia="zh-CN"/>
        </w:rPr>
        <w:t>若直接</w:t>
      </w:r>
      <w:r>
        <w:rPr>
          <w:rFonts w:ascii="Cambria Math" w:hAnsi="Cambria Math" w:cs="Cambria Math" w:hint="eastAsia"/>
          <w:lang w:eastAsia="zh-CN"/>
        </w:rPr>
        <w:t>采用</w:t>
      </w:r>
      <w:r>
        <w:rPr>
          <w:rFonts w:ascii="Cambria Math" w:hAnsi="Cambria Math" w:cs="Cambria Math"/>
          <w:lang w:eastAsia="zh-CN"/>
        </w:rPr>
        <w:t xml:space="preserve"> </w:t>
      </w:r>
      <m:oMath>
        <m:r>
          <w:rPr>
            <w:rFonts w:ascii="Cambria Math" w:hAnsi="Cambria Math" w:cs="Cambria Math"/>
            <w:lang w:eastAsia="zh-CN"/>
          </w:rPr>
          <m:t>φ-θ</m:t>
        </m:r>
      </m:oMath>
      <w:r>
        <w:rPr>
          <w:rFonts w:ascii="Cambria Math" w:hAnsi="Cambria Math" w:cs="Cambria Math"/>
          <w:lang w:eastAsia="zh-CN"/>
        </w:rPr>
        <w:t xml:space="preserve"> </w:t>
      </w:r>
      <w:r>
        <w:rPr>
          <w:rFonts w:ascii="Cambria Math" w:hAnsi="Cambria Math" w:cs="Cambria Math"/>
          <w:lang w:eastAsia="zh-CN"/>
        </w:rPr>
        <w:t>计算角差，</w:t>
      </w:r>
      <w:r>
        <w:rPr>
          <w:rFonts w:ascii="Cambria Math" w:hAnsi="Cambria Math" w:cs="Cambria Math" w:hint="eastAsia"/>
          <w:lang w:eastAsia="zh-CN"/>
        </w:rPr>
        <w:t>当</w:t>
      </w:r>
      <w:r>
        <w:rPr>
          <w:rFonts w:ascii="Cambria Math" w:hAnsi="Cambria Math" w:cs="Cambria Math"/>
          <w:lang w:eastAsia="zh-CN"/>
        </w:rPr>
        <w:t xml:space="preserve"> </w:t>
      </w:r>
      <m:oMath>
        <m:r>
          <w:rPr>
            <w:rFonts w:ascii="Cambria Math" w:hAnsi="Cambria Math" w:cs="Cambria Math"/>
            <w:lang w:eastAsia="zh-CN"/>
          </w:rPr>
          <m:t>θ</m:t>
        </m:r>
        <m:r>
          <m:rPr>
            <m:sty m:val="p"/>
          </m:rPr>
          <w:rPr>
            <w:rFonts w:ascii="Cambria Math" w:hAnsi="Cambria Math" w:cs="Cambria Math"/>
            <w:lang w:eastAsia="zh-CN"/>
          </w:rPr>
          <m:t>=359</m:t>
        </m:r>
        <m:r>
          <m:rPr>
            <m:sty m:val="p"/>
          </m:rPr>
          <w:rPr>
            <w:rFonts w:ascii="Cambria Math" w:hAnsi="Cambria Math" w:cs="Cambria Math" w:hint="eastAsia"/>
            <w:lang w:eastAsia="zh-CN"/>
          </w:rPr>
          <m:t>°、</m:t>
        </m:r>
        <m:r>
          <w:rPr>
            <w:rFonts w:ascii="Cambria Math" w:hAnsi="Cambria Math" w:cs="Cambria Math"/>
            <w:lang w:eastAsia="zh-CN"/>
          </w:rPr>
          <m:t>φ</m:t>
        </m:r>
        <m:r>
          <m:rPr>
            <m:sty m:val="p"/>
          </m:rPr>
          <w:rPr>
            <w:rFonts w:ascii="Cambria Math" w:hAnsi="Cambria Math" w:cs="Cambria Math"/>
            <w:lang w:eastAsia="zh-CN"/>
          </w:rPr>
          <m:t>=1</m:t>
        </m:r>
        <m:r>
          <m:rPr>
            <m:sty m:val="p"/>
          </m:rPr>
          <w:rPr>
            <w:rFonts w:ascii="Cambria Math" w:hAnsi="Cambria Math" w:cs="Cambria Math" w:hint="eastAsia"/>
            <w:lang w:eastAsia="zh-CN"/>
          </w:rPr>
          <m:t>°</m:t>
        </m:r>
        <m:r>
          <m:rPr>
            <m:sty m:val="p"/>
          </m:rPr>
          <w:rPr>
            <w:rFonts w:ascii="Cambria Math" w:hAnsi="Cambria Math" w:cs="Cambria Math"/>
            <w:lang w:eastAsia="zh-CN"/>
          </w:rPr>
          <m:t xml:space="preserve"> </m:t>
        </m:r>
      </m:oMath>
      <w:r>
        <w:rPr>
          <w:rFonts w:ascii="Cambria Math" w:hAnsi="Cambria Math" w:cs="Cambria Math" w:hint="eastAsia"/>
          <w:lang w:eastAsia="zh-CN"/>
        </w:rPr>
        <w:t>时，结果为</w:t>
      </w:r>
      <w:r>
        <w:rPr>
          <w:rFonts w:ascii="Cambria Math" w:hAnsi="Cambria Math" w:cs="Cambria Math"/>
          <w:lang w:eastAsia="zh-CN"/>
        </w:rPr>
        <w:t xml:space="preserve"> </w:t>
      </w:r>
      <m:oMath>
        <m:r>
          <m:rPr>
            <m:sty m:val="p"/>
          </m:rPr>
          <w:rPr>
            <w:rFonts w:ascii="Cambria Math" w:hAnsi="Cambria Math" w:cs="Cambria Math"/>
            <w:lang w:eastAsia="zh-CN"/>
          </w:rPr>
          <m:t>-358</m:t>
        </m:r>
        <m:r>
          <m:rPr>
            <m:sty m:val="p"/>
          </m:rPr>
          <w:rPr>
            <w:rFonts w:ascii="Cambria Math" w:hAnsi="Cambria Math" w:cs="Cambria Math" w:hint="eastAsia"/>
            <w:lang w:eastAsia="zh-CN"/>
          </w:rPr>
          <m:t>°</m:t>
        </m:r>
      </m:oMath>
      <w:r>
        <w:rPr>
          <w:rFonts w:ascii="Cambria Math" w:hAnsi="Cambria Math" w:cs="Cambria Math"/>
          <w:lang w:eastAsia="zh-CN"/>
        </w:rPr>
        <w:t xml:space="preserve"> </w:t>
      </w:r>
      <w:r>
        <w:rPr>
          <w:rFonts w:ascii="Cambria Math" w:hAnsi="Cambria Math" w:cs="Cambria Math"/>
          <w:lang w:eastAsia="zh-CN"/>
        </w:rPr>
        <w:t>而非</w:t>
      </w:r>
      <w:r>
        <w:rPr>
          <w:rFonts w:ascii="Cambria Math" w:hAnsi="Cambria Math" w:cs="Cambria Math" w:hint="eastAsia"/>
          <w:lang w:eastAsia="zh-CN"/>
        </w:rPr>
        <w:t>真实差值</w:t>
      </w:r>
      <w:r>
        <w:rPr>
          <w:rFonts w:ascii="Cambria Math" w:hAnsi="Cambria Math" w:cs="Cambria Math" w:hint="eastAsia"/>
          <w:lang w:eastAsia="zh-CN"/>
        </w:rPr>
        <w:t xml:space="preserve"> </w:t>
      </w:r>
      <m:oMath>
        <m:r>
          <w:rPr>
            <w:rFonts w:ascii="Cambria Math" w:hAnsi="Cambria Math" w:cs="Cambria Math"/>
            <w:lang w:eastAsia="zh-CN"/>
          </w:rPr>
          <m:t>+2</m:t>
        </m:r>
        <m:r>
          <w:rPr>
            <w:rFonts w:ascii="Cambria Math" w:hAnsi="Cambria Math" w:cs="Cambria Math" w:hint="eastAsia"/>
            <w:lang w:eastAsia="zh-CN"/>
          </w:rPr>
          <m:t>°</m:t>
        </m:r>
      </m:oMath>
      <w:r>
        <w:rPr>
          <w:rFonts w:ascii="Cambria Math" w:hAnsi="Cambria Math" w:cs="Cambria Math"/>
          <w:lang w:eastAsia="zh-CN"/>
        </w:rPr>
        <w:t>，</w:t>
      </w:r>
      <w:r>
        <w:rPr>
          <w:rFonts w:ascii="Cambria Math" w:hAnsi="Cambria Math" w:cs="Cambria Math" w:hint="eastAsia"/>
          <w:lang w:eastAsia="zh-CN"/>
        </w:rPr>
        <w:t>会</w:t>
      </w:r>
      <w:r>
        <w:rPr>
          <w:rFonts w:ascii="Cambria Math" w:hAnsi="Cambria Math" w:cs="Cambria Math"/>
          <w:lang w:eastAsia="zh-CN"/>
        </w:rPr>
        <w:t>导致角域方向</w:t>
      </w:r>
      <w:r>
        <w:rPr>
          <w:rFonts w:ascii="Cambria Math" w:hAnsi="Cambria Math" w:cs="Cambria Math" w:hint="eastAsia"/>
          <w:lang w:eastAsia="zh-CN"/>
        </w:rPr>
        <w:t>判定</w:t>
      </w:r>
      <w:r>
        <w:rPr>
          <w:rFonts w:ascii="Cambria Math" w:hAnsi="Cambria Math" w:cs="Cambria Math"/>
          <w:lang w:eastAsia="zh-CN"/>
        </w:rPr>
        <w:t>完全错误</w:t>
      </w:r>
      <w:r>
        <w:rPr>
          <w:rFonts w:ascii="Cambria Math" w:hAnsi="Cambria Math" w:cs="Cambria Math" w:hint="eastAsia"/>
          <w:lang w:eastAsia="zh-CN"/>
        </w:rPr>
        <w:t>。该函数通过模运算实现全角度域的连续约束，是后续角域计算的核心基础。</w:t>
      </w:r>
    </w:p>
    <w:p w14:paraId="080154C2" w14:textId="77777777" w:rsidR="00F0030C" w:rsidRDefault="00CD0C21">
      <w:pPr>
        <w:pStyle w:val="a3"/>
        <w:spacing w:after="120"/>
        <w:ind w:firstLine="482"/>
        <w:rPr>
          <w:rFonts w:ascii="Arial" w:hAnsi="Arial"/>
          <w:lang w:eastAsia="zh-CN"/>
        </w:rPr>
      </w:pPr>
      <w:r>
        <w:rPr>
          <w:rFonts w:ascii="Cambria Math" w:hAnsi="Cambria Math" w:cs="Cambria Math"/>
          <w:b/>
          <w:bCs/>
          <w:lang w:eastAsia="zh-CN"/>
        </w:rPr>
        <w:t>误差口径：</w:t>
      </w:r>
      <w:r>
        <w:rPr>
          <w:rFonts w:ascii="Cambria Math" w:hAnsi="Cambria Math" w:cs="Cambria Math"/>
          <w:lang w:eastAsia="zh-CN"/>
        </w:rPr>
        <w:t>示向度</w:t>
      </w:r>
      <w:r>
        <w:rPr>
          <w:rFonts w:ascii="Cambria Math" w:hAnsi="Cambria Math" w:cs="Cambria Math" w:hint="eastAsia"/>
          <w:lang w:eastAsia="zh-CN"/>
        </w:rPr>
        <w:t>测量</w:t>
      </w:r>
      <w:r>
        <w:rPr>
          <w:rFonts w:ascii="Cambria Math" w:hAnsi="Cambria Math" w:cs="Cambria Math"/>
          <w:lang w:eastAsia="zh-CN"/>
        </w:rPr>
        <w:t>误差半角</w:t>
      </w:r>
      <w:r>
        <w:rPr>
          <w:rFonts w:ascii="Cambria Math" w:hAnsi="Cambria Math" w:cs="Cambria Math"/>
          <w:lang w:eastAsia="zh-CN"/>
        </w:rPr>
        <w:t xml:space="preserve"> </w:t>
      </w:r>
      <m:oMath>
        <m:r>
          <w:rPr>
            <w:rFonts w:ascii="Cambria Math" w:hAnsi="Cambria Math" w:cs="Cambria Math"/>
            <w:lang w:eastAsia="zh-CN"/>
          </w:rPr>
          <m:t>ε=1</m:t>
        </m:r>
        <m:r>
          <w:rPr>
            <w:rFonts w:ascii="Cambria Math" w:hAnsi="Cambria Math" w:cs="Cambria Math" w:hint="eastAsia"/>
            <w:lang w:eastAsia="zh-CN"/>
          </w:rPr>
          <m:t>°</m:t>
        </m:r>
      </m:oMath>
      <w:r>
        <w:rPr>
          <w:rFonts w:ascii="Cambria Math" w:hAnsi="Cambria Math" w:cs="Cambria Math"/>
          <w:lang w:eastAsia="zh-CN"/>
        </w:rPr>
        <w:t>，默认讨论闭角域（包含边界）。</w:t>
      </w:r>
    </w:p>
    <w:p w14:paraId="361D5006" w14:textId="77777777" w:rsidR="00F0030C" w:rsidRDefault="00CD0C21">
      <w:pPr>
        <w:pStyle w:val="a3"/>
        <w:spacing w:after="120"/>
        <w:ind w:firstLine="482"/>
        <w:rPr>
          <w:rFonts w:ascii="Arial" w:hAnsi="Arial"/>
          <w:lang w:eastAsia="zh-CN"/>
        </w:rPr>
      </w:pPr>
      <w:r>
        <w:rPr>
          <w:rFonts w:ascii="Cambria Math" w:hAnsi="Cambria Math" w:cs="Cambria Math" w:hint="eastAsia"/>
          <w:b/>
          <w:bCs/>
          <w:lang w:eastAsia="zh-CN"/>
        </w:rPr>
        <w:t>基准算例：</w:t>
      </w:r>
      <w:r>
        <w:rPr>
          <w:rFonts w:ascii="Cambria Math" w:hAnsi="Cambria Math" w:cs="Cambria Math"/>
          <w:lang w:eastAsia="zh-CN"/>
        </w:rPr>
        <w:t>为便于全</w:t>
      </w:r>
      <w:r>
        <w:rPr>
          <w:rFonts w:ascii="Cambria Math" w:hAnsi="Cambria Math" w:cs="Cambria Math" w:hint="eastAsia"/>
          <w:lang w:eastAsia="zh-CN"/>
        </w:rPr>
        <w:t>文</w:t>
      </w:r>
      <w:r>
        <w:rPr>
          <w:rFonts w:ascii="Cambria Math" w:hAnsi="Cambria Math" w:cs="Cambria Math"/>
          <w:lang w:eastAsia="zh-CN"/>
        </w:rPr>
        <w:t>对照验证，本文构造</w:t>
      </w:r>
      <w:r>
        <w:rPr>
          <w:rFonts w:ascii="Cambria Math" w:hAnsi="Cambria Math" w:cs="Cambria Math" w:hint="eastAsia"/>
          <w:lang w:eastAsia="zh-CN"/>
        </w:rPr>
        <w:t>标准</w:t>
      </w:r>
      <w:r>
        <w:rPr>
          <w:rFonts w:ascii="Cambria Math" w:hAnsi="Cambria Math" w:cs="Cambria Math"/>
          <w:lang w:eastAsia="zh-CN"/>
        </w:rPr>
        <w:t>基准算例</w:t>
      </w:r>
      <w:r>
        <w:rPr>
          <w:rFonts w:ascii="Cambria Math" w:hAnsi="Cambria Math" w:cs="Cambria Math" w:hint="eastAsia"/>
          <w:lang w:eastAsia="zh-CN"/>
        </w:rPr>
        <w:t xml:space="preserve"> </w:t>
      </w:r>
      <m:oMath>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1</m:t>
            </m:r>
          </m:sub>
        </m:sSub>
        <m:r>
          <w:rPr>
            <w:rFonts w:ascii="Cambria Math" w:hAnsi="Cambria Math" w:cs="Cambria Math"/>
            <w:lang w:eastAsia="zh-CN"/>
          </w:rPr>
          <m:t>=</m:t>
        </m:r>
        <m:d>
          <m:dPr>
            <m:ctrlPr>
              <w:rPr>
                <w:rFonts w:ascii="Cambria Math" w:hAnsi="Cambria Math"/>
                <w:i/>
                <w:lang w:eastAsia="zh-CN"/>
              </w:rPr>
            </m:ctrlPr>
          </m:dPr>
          <m:e>
            <m:r>
              <w:rPr>
                <w:rFonts w:ascii="Cambria Math" w:hAnsi="Cambria Math" w:cs="Cambria Math"/>
                <w:lang w:eastAsia="zh-CN"/>
              </w:rPr>
              <m:t>0,0</m:t>
            </m:r>
          </m:e>
        </m:d>
        <m:r>
          <w:rPr>
            <w:rFonts w:ascii="Cambria Math" w:hAnsi="Cambria Math" w:cs="Cambria Math" w:hint="eastAsia"/>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2</m:t>
            </m:r>
          </m:sub>
        </m:sSub>
        <m:r>
          <w:rPr>
            <w:rFonts w:ascii="Cambria Math" w:hAnsi="Cambria Math" w:cs="Cambria Math"/>
            <w:lang w:eastAsia="zh-CN"/>
          </w:rPr>
          <m:t>=(600,0)</m:t>
        </m:r>
      </m:oMath>
      <w:r>
        <w:rPr>
          <w:rFonts w:ascii="Cambria Math" w:hAnsi="Cambria Math" w:cs="Cambria Math" w:hint="eastAsia"/>
          <w:lang w:eastAsia="zh-CN"/>
        </w:rPr>
        <w:t xml:space="preserve"> </w:t>
      </w:r>
      <w:r>
        <w:rPr>
          <w:rFonts w:ascii="Cambria Math" w:hAnsi="Cambria Math" w:cs="Cambria Math"/>
          <w:lang w:eastAsia="zh-CN"/>
        </w:rPr>
        <w:t>、真源</w:t>
      </w:r>
      <w:r>
        <w:rPr>
          <w:rFonts w:ascii="Cambria Math" w:hAnsi="Cambria Math" w:cs="Cambria Math"/>
          <w:lang w:eastAsia="zh-CN"/>
        </w:rPr>
        <w:t xml:space="preserve"> </w:t>
      </w:r>
      <m:oMath>
        <m:r>
          <w:rPr>
            <w:rFonts w:ascii="Cambria Math" w:hAnsi="Cambria Math" w:cs="Cambria Math"/>
            <w:lang w:eastAsia="zh-CN"/>
          </w:rPr>
          <m:t>G=(300,500)</m:t>
        </m:r>
      </m:oMath>
      <w:r>
        <w:rPr>
          <w:rFonts w:ascii="Cambria Math" w:hAnsi="Cambria Math" w:cs="Cambria Math"/>
          <w:lang w:eastAsia="zh-CN"/>
        </w:rPr>
        <w:t>，误差半角</w:t>
      </w:r>
      <m:oMath>
        <m:r>
          <w:rPr>
            <w:rFonts w:ascii="Cambria Math" w:hAnsi="Cambria Math" w:cs="Cambria Math"/>
            <w:lang w:eastAsia="zh-CN"/>
          </w:rPr>
          <m:t>ε=1</m:t>
        </m:r>
        <m:r>
          <w:rPr>
            <w:rFonts w:ascii="Cambria Math" w:hAnsi="Cambria Math" w:cs="Cambria Math" w:hint="eastAsia"/>
            <w:lang w:eastAsia="zh-CN"/>
          </w:rPr>
          <m:t>°</m:t>
        </m:r>
        <m:r>
          <w:rPr>
            <w:rFonts w:ascii="Cambria Math" w:hAnsi="Cambria Math" w:cs="Cambria Math"/>
            <w:lang w:eastAsia="zh-CN"/>
          </w:rPr>
          <m:t xml:space="preserve"> </m:t>
        </m:r>
      </m:oMath>
      <w:r>
        <w:rPr>
          <w:rFonts w:ascii="Cambria Math" w:hAnsi="Cambria Math" w:cs="Cambria Math" w:hint="eastAsia"/>
          <w:lang w:eastAsia="zh-CN"/>
        </w:rPr>
        <w:t>，对应</w:t>
      </w:r>
      <w:r>
        <w:rPr>
          <w:rFonts w:ascii="Cambria Math" w:hAnsi="Cambria Math" w:cs="Cambria Math"/>
          <w:lang w:eastAsia="zh-CN"/>
        </w:rPr>
        <w:t>等效示向度</w:t>
      </w:r>
      <w:bookmarkStart w:id="9" w:name="OLE_LINK55"/>
      <m:oMath>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1</m:t>
            </m:r>
          </m:sub>
        </m:sSub>
        <m:r>
          <w:rPr>
            <w:rFonts w:ascii="Cambria Math" w:hAnsi="Cambria Math" w:cs="Cambria Math"/>
            <w:lang w:eastAsia="zh-CN"/>
          </w:rPr>
          <m:t>=</m:t>
        </m:r>
        <m:r>
          <m:rPr>
            <m:sty m:val="p"/>
          </m:rPr>
          <w:rPr>
            <w:rFonts w:ascii="Cambria Math" w:hAnsi="Cambria Math" w:cs="Cambria Math"/>
            <w:lang w:eastAsia="zh-CN"/>
          </w:rPr>
          <m:t>59.036</m:t>
        </m:r>
        <m:r>
          <w:rPr>
            <w:rFonts w:ascii="Cambria Math" w:hAnsi="Cambria Math" w:cs="Cambria Math" w:hint="eastAsia"/>
            <w:lang w:eastAsia="zh-CN"/>
          </w:rPr>
          <m:t>°</m:t>
        </m:r>
      </m:oMath>
      <w:bookmarkEnd w:id="9"/>
      <w:r>
        <w:rPr>
          <w:rFonts w:ascii="Cambria Math" w:hAnsi="Cambria Math" w:cs="Cambria Math"/>
          <w:lang w:eastAsia="zh-CN"/>
        </w:rPr>
        <w:t>、</w:t>
      </w:r>
      <m:oMath>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=120.964</m:t>
        </m:r>
        <m:r>
          <w:rPr>
            <w:rFonts w:ascii="Cambria Math" w:hAnsi="Cambria Math" w:cs="Cambria Math" w:hint="eastAsia"/>
            <w:lang w:eastAsia="zh-CN"/>
          </w:rPr>
          <m:t>°</m:t>
        </m:r>
      </m:oMath>
      <w:r>
        <w:rPr>
          <w:rFonts w:ascii="Cambria Math" w:hAnsi="Cambria Math" w:cs="Cambria Math"/>
          <w:lang w:eastAsia="zh-CN"/>
        </w:rPr>
        <w:t>。该算例的交会角为</w:t>
      </w:r>
      <w:r>
        <w:rPr>
          <w:rFonts w:ascii="Cambria Math" w:hAnsi="Cambria Math" w:cs="Cambria Math" w:hint="eastAsia"/>
          <w:lang w:eastAsia="zh-CN"/>
        </w:rPr>
        <w:t>61.92</w:t>
      </w:r>
      <w:r>
        <w:rPr>
          <w:rFonts w:ascii="Cambria Math" w:hAnsi="Cambria Math" w:cs="Cambria Math" w:hint="eastAsia"/>
          <w:lang w:eastAsia="zh-CN"/>
        </w:rPr>
        <w:t>°</w:t>
      </w:r>
      <w:r>
        <w:rPr>
          <w:rFonts w:ascii="Cambria Math" w:hAnsi="Cambria Math" w:cs="Cambria Math"/>
          <w:lang w:eastAsia="zh-CN"/>
        </w:rPr>
        <w:t>，两站到</w:t>
      </w:r>
      <w:r>
        <w:rPr>
          <w:rFonts w:ascii="Cambria Math" w:hAnsi="Cambria Math" w:cs="Cambria Math" w:hint="eastAsia"/>
          <w:lang w:eastAsia="zh-CN"/>
        </w:rPr>
        <w:t>真</w:t>
      </w:r>
      <w:r>
        <w:rPr>
          <w:rFonts w:ascii="Cambria Math" w:hAnsi="Cambria Math" w:cs="Cambria Math"/>
          <w:lang w:eastAsia="zh-CN"/>
        </w:rPr>
        <w:t>源的距离均为</w:t>
      </w:r>
      <w:r>
        <w:rPr>
          <w:rFonts w:ascii="Cambria Math" w:hAnsi="Cambria Math" w:cs="Cambria Math" w:hint="eastAsia"/>
          <w:lang w:eastAsia="zh-CN"/>
        </w:rPr>
        <w:t>583.10</w:t>
      </w:r>
      <w:r>
        <w:rPr>
          <w:rFonts w:ascii="Cambria Math" w:hAnsi="Cambria Math" w:cs="Cambria Math" w:hint="eastAsia"/>
          <w:lang w:eastAsia="zh-CN"/>
        </w:rPr>
        <w:t>米</w:t>
      </w:r>
      <w:r>
        <w:rPr>
          <w:rFonts w:ascii="Cambria Math" w:hAnsi="Cambria Math" w:cs="Cambria Math"/>
          <w:lang w:eastAsia="zh-CN"/>
        </w:rPr>
        <w:t>。</w:t>
      </w:r>
    </w:p>
    <w:p w14:paraId="1D93BCD7" w14:textId="77777777" w:rsidR="00F0030C" w:rsidRDefault="00CD0C21">
      <w:pPr>
        <w:pStyle w:val="a3"/>
        <w:spacing w:afterLines="100" w:after="240"/>
        <w:ind w:firstLine="482"/>
        <w:rPr>
          <w:rFonts w:ascii="Arial" w:hAnsi="Arial"/>
          <w:lang w:eastAsia="zh-CN"/>
        </w:rPr>
      </w:pPr>
      <w:r>
        <w:rPr>
          <w:rFonts w:ascii="Cambria Math" w:hAnsi="Cambria Math" w:cs="Cambria Math" w:hint="eastAsia"/>
          <w:b/>
          <w:bCs/>
          <w:lang w:eastAsia="zh-CN"/>
        </w:rPr>
        <w:t>全局</w:t>
      </w:r>
      <w:r>
        <w:rPr>
          <w:rFonts w:ascii="Cambria Math" w:hAnsi="Cambria Math" w:cs="Cambria Math"/>
          <w:b/>
          <w:bCs/>
          <w:lang w:eastAsia="zh-CN"/>
        </w:rPr>
        <w:t>关键参数：</w:t>
      </w:r>
      <w:r>
        <w:rPr>
          <w:rFonts w:ascii="Cambria Math" w:hAnsi="Cambria Math" w:cs="Cambria Math"/>
          <w:lang w:eastAsia="zh-CN"/>
        </w:rPr>
        <w:t>有效接收半径</w:t>
      </w:r>
      <w:r>
        <w:rPr>
          <w:rFonts w:ascii="Cambria Math" w:hAnsi="Cambria Math" w:cs="Cambria Math" w:hint="eastAsia"/>
          <w:lang w:eastAsia="zh-CN"/>
        </w:rPr>
        <w:t xml:space="preserve"> </w:t>
      </w:r>
      <m:oMath>
        <m:r>
          <w:rPr>
            <w:rFonts w:ascii="Cambria Math" w:hAnsi="Cambria Math" w:cs="Cambria Math"/>
            <w:lang w:eastAsia="zh-CN"/>
          </w:rPr>
          <m:t>Rϵ[1000,1500]m</m:t>
        </m:r>
      </m:oMath>
      <w:r>
        <w:rPr>
          <w:rFonts w:ascii="Cambria Math" w:hAnsi="Cambria Math" w:cs="Cambria Math" w:hint="eastAsia"/>
          <w:lang w:eastAsia="zh-CN"/>
        </w:rPr>
        <w:t>，</w:t>
      </w:r>
      <w:r>
        <w:rPr>
          <w:rFonts w:ascii="Cambria Math" w:hAnsi="Cambria Math" w:cs="Cambria Math"/>
          <w:lang w:eastAsia="zh-CN"/>
        </w:rPr>
        <w:t>光学精确清除半径</w:t>
      </w:r>
      <w:r>
        <w:rPr>
          <w:rFonts w:ascii="Cambria Math" w:hAnsi="Cambria Math" w:cs="Cambria Math"/>
          <w:lang w:eastAsia="zh-CN"/>
        </w:rPr>
        <w:t>20</w:t>
      </w:r>
      <w:r>
        <w:rPr>
          <w:rFonts w:ascii="Cambria Math" w:hAnsi="Cambria Math" w:cs="Cambria Math" w:hint="eastAsia"/>
          <w:lang w:eastAsia="zh-CN"/>
        </w:rPr>
        <w:t>米，</w:t>
      </w:r>
      <w:r>
        <w:rPr>
          <w:rFonts w:ascii="Cambria Math" w:hAnsi="Cambria Math" w:cs="Cambria Math"/>
          <w:lang w:eastAsia="zh-CN"/>
        </w:rPr>
        <w:t>近距阈值</w:t>
      </w:r>
      <w:r>
        <w:rPr>
          <w:rFonts w:ascii="Cambria Math" w:hAnsi="Cambria Math" w:cs="Cambria Math"/>
          <w:lang w:eastAsia="zh-CN"/>
        </w:rPr>
        <w:t>5</w:t>
      </w:r>
      <w:r>
        <w:rPr>
          <w:rFonts w:ascii="Cambria Math" w:hAnsi="Cambria Math" w:cs="Cambria Math" w:hint="eastAsia"/>
          <w:lang w:eastAsia="zh-CN"/>
        </w:rPr>
        <w:t>米，</w:t>
      </w:r>
      <w:r>
        <w:rPr>
          <w:rFonts w:ascii="Cambria Math" w:hAnsi="Cambria Math" w:cs="Cambria Math"/>
          <w:lang w:eastAsia="zh-CN"/>
        </w:rPr>
        <w:t>机器狗移动速度</w:t>
      </w:r>
      <w:r>
        <w:rPr>
          <w:rFonts w:ascii="Cambria Math" w:hAnsi="Cambria Math" w:cs="Cambria Math"/>
          <w:lang w:eastAsia="zh-CN"/>
        </w:rPr>
        <w:t xml:space="preserve"> </w:t>
      </w:r>
      <m:oMath>
        <m:r>
          <w:rPr>
            <w:rFonts w:ascii="Cambria Math" w:hAnsi="Cambria Math" w:cs="Cambria Math"/>
            <w:lang w:eastAsia="zh-CN"/>
          </w:rPr>
          <m:t>5m/s</m:t>
        </m:r>
      </m:oMath>
      <w:r>
        <w:rPr>
          <w:rFonts w:ascii="Cambria Math" w:hAnsi="Cambria Math" w:cs="Cambria Math"/>
          <w:lang w:eastAsia="zh-CN"/>
        </w:rPr>
        <w:t>。</w:t>
      </w:r>
      <w:r>
        <w:rPr>
          <w:rFonts w:ascii="Cambria Math" w:hAnsi="Cambria Math" w:cs="Cambria Math"/>
          <w:highlight w:val="yellow"/>
          <w:lang w:eastAsia="zh-CN"/>
        </w:rPr>
        <w:t>上述参数主要服务于问题三、四的运动模型，此处统一列出以保证全文参数体系一致。</w:t>
      </w:r>
    </w:p>
    <w:p w14:paraId="47C04298" w14:textId="77777777" w:rsidR="00F0030C" w:rsidRDefault="00CD0C21">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2</w:t>
      </w:r>
      <w:r>
        <w:rPr>
          <w:b/>
          <w:bCs/>
          <w:spacing w:val="-2"/>
          <w:lang w:eastAsia="zh-CN"/>
        </w:rPr>
        <w:t xml:space="preserve"> </w:t>
      </w:r>
      <w:r>
        <w:rPr>
          <w:rFonts w:hint="eastAsia"/>
          <w:b/>
          <w:bCs/>
          <w:spacing w:val="-2"/>
          <w:lang w:eastAsia="zh-CN"/>
        </w:rPr>
        <w:t>测向交会定位的几何本质</w:t>
      </w:r>
    </w:p>
    <w:p w14:paraId="35C7ADCA" w14:textId="77777777" w:rsidR="00F0030C" w:rsidRDefault="00CD0C21">
      <w:pPr>
        <w:pStyle w:val="a3"/>
        <w:spacing w:after="120"/>
        <w:ind w:firstLine="480"/>
        <w:rPr>
          <w:rFonts w:hint="eastAsia"/>
          <w:lang w:eastAsia="zh-CN"/>
        </w:rPr>
      </w:pPr>
      <w:r>
        <w:rPr>
          <w:rFonts w:ascii="Cambria Math" w:hAnsi="Cambria Math" w:cs="Cambria Math" w:hint="eastAsia"/>
          <w:lang w:eastAsia="zh-CN"/>
        </w:rPr>
        <w:t>测向交会定位的复杂性源于方位观测仅包含</w:t>
      </w:r>
      <w:r>
        <w:rPr>
          <w:rFonts w:ascii="Cambria Math" w:hAnsi="Cambria Math" w:cs="Cambria Math" w:hint="eastAsia"/>
          <w:b/>
          <w:bCs/>
          <w:lang w:eastAsia="zh-CN"/>
        </w:rPr>
        <w:t>方向信息</w:t>
      </w:r>
      <w:r>
        <w:rPr>
          <w:rFonts w:ascii="Cambria Math" w:hAnsi="Cambria Math" w:cs="Cambria Math" w:hint="eastAsia"/>
          <w:lang w:eastAsia="zh-CN"/>
        </w:rPr>
        <w:t>：单个检测点仅能给出一条过站的方向射线，目标沿射线的距离完全未知，因此单站无法实现定位；多站交会融合多个方向约束后，可将一维射线约束压缩为二维定位区域。</w:t>
      </w:r>
    </w:p>
    <w:p w14:paraId="4862FFCA" w14:textId="77777777" w:rsidR="00F0030C" w:rsidRDefault="00CD0C21">
      <w:pPr>
        <w:pStyle w:val="a3"/>
        <w:spacing w:after="120"/>
        <w:ind w:firstLine="480"/>
        <w:rPr>
          <w:rFonts w:hint="eastAsia"/>
          <w:lang w:eastAsia="zh-CN"/>
        </w:rPr>
      </w:pPr>
      <w:r>
        <w:rPr>
          <w:rFonts w:ascii="Cambria Math" w:hAnsi="Cambria Math" w:cs="Cambria Math" w:hint="eastAsia"/>
          <w:lang w:eastAsia="zh-CN"/>
        </w:rPr>
        <w:t>因此，</w:t>
      </w:r>
      <w:r>
        <w:rPr>
          <w:rFonts w:ascii="Cambria Math" w:hAnsi="Cambria Math" w:cs="Cambria Math"/>
          <w:lang w:eastAsia="zh-CN"/>
        </w:rPr>
        <w:t>本</w:t>
      </w:r>
      <w:r>
        <w:rPr>
          <w:rFonts w:ascii="Cambria Math" w:hAnsi="Cambria Math" w:cs="Cambria Math" w:hint="eastAsia"/>
          <w:lang w:eastAsia="zh-CN"/>
        </w:rPr>
        <w:t>小</w:t>
      </w:r>
      <w:r>
        <w:rPr>
          <w:rFonts w:ascii="Cambria Math" w:hAnsi="Cambria Math" w:cs="Cambria Math"/>
          <w:lang w:eastAsia="zh-CN"/>
        </w:rPr>
        <w:t>节的核心追问在于：能否将测向误差从需要额外处理的</w:t>
      </w:r>
      <w:r>
        <w:rPr>
          <w:rFonts w:ascii="Cambria Math" w:hAnsi="Cambria Math" w:cs="Cambria Math"/>
          <w:b/>
          <w:bCs/>
          <w:lang w:eastAsia="zh-CN"/>
        </w:rPr>
        <w:t>外部扰动</w:t>
      </w:r>
      <w:r>
        <w:rPr>
          <w:rFonts w:ascii="Cambria Math" w:hAnsi="Cambria Math" w:cs="Cambria Math"/>
          <w:lang w:eastAsia="zh-CN"/>
        </w:rPr>
        <w:t>转化为几何对象本身的</w:t>
      </w:r>
      <w:r>
        <w:rPr>
          <w:rFonts w:ascii="Cambria Math" w:hAnsi="Cambria Math" w:cs="Cambria Math"/>
          <w:b/>
          <w:bCs/>
          <w:lang w:eastAsia="zh-CN"/>
        </w:rPr>
        <w:t>内建结构</w:t>
      </w:r>
      <w:r>
        <w:rPr>
          <w:rFonts w:ascii="Cambria Math" w:hAnsi="Cambria Math" w:cs="Cambria Math" w:hint="eastAsia"/>
          <w:lang w:eastAsia="zh-CN"/>
        </w:rPr>
        <w:t>？</w:t>
      </w:r>
    </w:p>
    <w:p w14:paraId="18FBC752" w14:textId="77777777" w:rsidR="00F0030C" w:rsidRDefault="00CD0C21">
      <w:pPr>
        <w:pStyle w:val="a3"/>
        <w:spacing w:after="120"/>
        <w:ind w:firstLine="480"/>
        <w:rPr>
          <w:rFonts w:hint="eastAsia"/>
          <w:lang w:eastAsia="zh-CN"/>
        </w:rPr>
      </w:pPr>
      <w:r>
        <w:rPr>
          <w:rFonts w:ascii="Cambria Math" w:hAnsi="Cambria Math" w:cs="Cambria Math" w:hint="eastAsia"/>
          <w:lang w:eastAsia="zh-CN"/>
        </w:rPr>
        <w:t>本文给出肯定回答：角域正是实现这一转化的核心载体。将</w:t>
      </w:r>
      <w:r>
        <w:rPr>
          <w:rFonts w:ascii="Cambria Math" w:hAnsi="Cambria Math" w:cs="Cambria Math" w:hint="eastAsia"/>
          <w:lang w:eastAsia="zh-CN"/>
        </w:rPr>
        <w:t xml:space="preserve"> </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的测向误差</w:t>
      </w:r>
      <w:r>
        <w:rPr>
          <w:rFonts w:ascii="Cambria Math" w:hAnsi="Cambria Math" w:cs="Cambria Math"/>
          <w:lang w:eastAsia="zh-CN"/>
        </w:rPr>
        <w:t>直接嵌入区域的定义边界后，后续所有几何运算均可在确定性凸几何框架内完成，无需引入任何误差传播的统计近似。这一处理既保证了定位区域边界的精确性，也将原问题从</w:t>
      </w:r>
      <w:r>
        <w:rPr>
          <w:rFonts w:ascii="Cambria Math" w:hAnsi="Cambria Math" w:cs="Cambria Math"/>
          <w:lang w:eastAsia="zh-CN"/>
        </w:rPr>
        <w:t>“</w:t>
      </w:r>
      <w:r>
        <w:rPr>
          <w:rFonts w:ascii="Cambria Math" w:hAnsi="Cambria Math" w:cs="Cambria Math"/>
          <w:lang w:eastAsia="zh-CN"/>
        </w:rPr>
        <w:t>带噪参数估计</w:t>
      </w:r>
      <w:r>
        <w:rPr>
          <w:rFonts w:ascii="Cambria Math" w:hAnsi="Cambria Math" w:cs="Cambria Math"/>
          <w:lang w:eastAsia="zh-CN"/>
        </w:rPr>
        <w:t>”</w:t>
      </w:r>
      <w:r>
        <w:rPr>
          <w:rFonts w:ascii="Cambria Math" w:hAnsi="Cambria Math" w:cs="Cambria Math"/>
          <w:lang w:eastAsia="zh-CN"/>
        </w:rPr>
        <w:t>简化为纯几何计算问题。</w:t>
      </w:r>
    </w:p>
    <w:p w14:paraId="0E1A4D97" w14:textId="77777777" w:rsidR="00F0030C" w:rsidRDefault="00CD0C21">
      <w:pPr>
        <w:pStyle w:val="a3"/>
        <w:spacing w:after="120"/>
        <w:ind w:firstLine="480"/>
        <w:rPr>
          <w:rFonts w:hint="eastAsia"/>
          <w:lang w:eastAsia="zh-CN"/>
        </w:rPr>
      </w:pPr>
      <w:r>
        <w:rPr>
          <w:rFonts w:ascii="Cambria Math" w:hAnsi="Cambria Math" w:cs="Cambria Math" w:hint="eastAsia"/>
          <w:lang w:eastAsia="zh-CN"/>
        </w:rPr>
        <w:t>考虑角域为两个闭半平面之交，</w:t>
      </w:r>
      <w:bookmarkStart w:id="10" w:name="OLE_LINK59"/>
      <m:oMath>
        <m:r>
          <w:rPr>
            <w:rFonts w:ascii="Cambria Math" w:hAnsi="Cambria Math" w:cs="Cambria Math"/>
            <w:lang w:eastAsia="zh-CN"/>
          </w:rPr>
          <m:t>n</m:t>
        </m:r>
      </m:oMath>
      <w:bookmarkEnd w:id="10"/>
      <w:r>
        <w:rPr>
          <w:rFonts w:ascii="Cambria Math" w:hAnsi="Cambria Math" w:cs="Cambria Math" w:hint="eastAsia"/>
          <w:lang w:eastAsia="zh-CN"/>
        </w:rPr>
        <w:t xml:space="preserve"> </w:t>
      </w:r>
      <w:r>
        <w:rPr>
          <w:rFonts w:ascii="Cambria Math" w:hAnsi="Cambria Math" w:cs="Cambria Math" w:hint="eastAsia"/>
          <w:lang w:eastAsia="zh-CN"/>
        </w:rPr>
        <w:t>个角域即</w:t>
      </w:r>
      <w:r>
        <w:rPr>
          <w:rFonts w:ascii="Cambria Math" w:hAnsi="Cambria Math" w:cs="Cambria Math" w:hint="eastAsia"/>
          <w:lang w:eastAsia="zh-CN"/>
        </w:rPr>
        <w:t xml:space="preserve"> </w:t>
      </w:r>
      <m:oMath>
        <m:r>
          <w:rPr>
            <w:rFonts w:ascii="Cambria Math" w:hAnsi="Cambria Math" w:cs="Cambria Math"/>
            <w:lang w:eastAsia="zh-CN"/>
          </w:rPr>
          <m:t>2n</m:t>
        </m:r>
      </m:oMath>
      <w:r>
        <w:rPr>
          <w:rFonts w:ascii="Cambria Math" w:hAnsi="Cambria Math" w:cs="Cambria Math" w:hint="eastAsia"/>
          <w:lang w:eastAsia="zh-CN"/>
        </w:rPr>
        <w:t xml:space="preserve"> </w:t>
      </w:r>
      <w:r>
        <w:rPr>
          <w:rFonts w:ascii="Cambria Math" w:hAnsi="Cambria Math" w:cs="Cambria Math" w:hint="eastAsia"/>
          <w:lang w:eastAsia="zh-CN"/>
        </w:rPr>
        <w:t>个半平面求交，因此</w:t>
      </w:r>
      <w:r>
        <w:rPr>
          <w:rFonts w:ascii="Cambria Math" w:hAnsi="Cambria Math" w:cs="Cambria Math"/>
          <w:lang w:eastAsia="zh-CN"/>
        </w:rPr>
        <w:t>从计算几何视角可对各环节的问题类型与复杂度做清晰界定，如下表所示：</w:t>
      </w:r>
    </w:p>
    <w:p w14:paraId="221F4132" w14:textId="77777777" w:rsidR="00F0030C" w:rsidRDefault="00CD0C21">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参数对定位区域直径的影响</w:t>
      </w:r>
    </w:p>
    <w:tbl>
      <w:tblPr>
        <w:tblStyle w:val="10"/>
        <w:tblW w:w="5000" w:type="pct"/>
        <w:jc w:val="center"/>
        <w:tblCellMar>
          <w:left w:w="0" w:type="dxa"/>
          <w:right w:w="0" w:type="dxa"/>
        </w:tblCellMar>
        <w:tblLook w:val="04A0" w:firstRow="1" w:lastRow="0" w:firstColumn="1" w:lastColumn="0" w:noHBand="0" w:noVBand="1"/>
      </w:tblPr>
      <w:tblGrid>
        <w:gridCol w:w="1578"/>
        <w:gridCol w:w="2103"/>
        <w:gridCol w:w="2149"/>
        <w:gridCol w:w="2751"/>
      </w:tblGrid>
      <w:tr w:rsidR="00F0030C" w14:paraId="4530A1DA" w14:textId="77777777" w:rsidTr="00F003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9" w:type="pct"/>
            <w:shd w:val="clear" w:color="auto" w:fill="D9D9D9" w:themeFill="background1" w:themeFillShade="D9"/>
            <w:vAlign w:val="center"/>
          </w:tcPr>
          <w:p w14:paraId="2414DC81" w14:textId="77777777" w:rsidR="00F0030C" w:rsidRDefault="00CD0C21">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计算环节</w:t>
            </w:r>
          </w:p>
        </w:tc>
        <w:tc>
          <w:tcPr>
            <w:tcW w:w="1225" w:type="pct"/>
            <w:shd w:val="clear" w:color="auto" w:fill="D9D9D9" w:themeFill="background1" w:themeFillShade="D9"/>
            <w:vAlign w:val="center"/>
          </w:tcPr>
          <w:p w14:paraId="4F5C0353" w14:textId="77777777" w:rsidR="00F0030C" w:rsidRDefault="00CD0C21">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几何操作</w:t>
            </w:r>
          </w:p>
        </w:tc>
        <w:tc>
          <w:tcPr>
            <w:tcW w:w="1252" w:type="pct"/>
            <w:shd w:val="clear" w:color="auto" w:fill="D9D9D9" w:themeFill="background1" w:themeFillShade="D9"/>
            <w:vAlign w:val="center"/>
          </w:tcPr>
          <w:p w14:paraId="17F8656A" w14:textId="77777777" w:rsidR="00F0030C" w:rsidRDefault="00CD0C21">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时间复杂度</w:t>
            </w:r>
          </w:p>
        </w:tc>
        <w:tc>
          <w:tcPr>
            <w:tcW w:w="1603" w:type="pct"/>
            <w:shd w:val="clear" w:color="auto" w:fill="D9D9D9" w:themeFill="background1" w:themeFillShade="D9"/>
            <w:vAlign w:val="center"/>
          </w:tcPr>
          <w:p w14:paraId="2F575A51" w14:textId="77777777" w:rsidR="00F0030C" w:rsidRDefault="00CD0C21">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实现算法</w:t>
            </w:r>
          </w:p>
        </w:tc>
      </w:tr>
      <w:tr w:rsidR="00F0030C" w14:paraId="4D68327C" w14:textId="77777777" w:rsidTr="00F0030C">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75BE0C85" w14:textId="77777777" w:rsidR="00F0030C" w:rsidRDefault="00CD0C21">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定位区域构造</w:t>
            </w:r>
          </w:p>
        </w:tc>
        <w:tc>
          <w:tcPr>
            <w:tcW w:w="1225" w:type="pct"/>
            <w:vAlign w:val="center"/>
          </w:tcPr>
          <w:p w14:paraId="16F352D7"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i/>
                <w:lang w:eastAsia="zh-CN"/>
              </w:rPr>
            </w:pPr>
            <m:oMath>
              <m:r>
                <w:rPr>
                  <w:rFonts w:ascii="Cambria Math" w:hAnsi="Cambria Math" w:cs="Cambria Math" w:hint="eastAsia"/>
                  <w:sz w:val="21"/>
                  <w:szCs w:val="21"/>
                  <w:lang w:eastAsia="zh-CN"/>
                </w:rPr>
                <m:t>n</m:t>
              </m:r>
            </m:oMath>
            <w:r>
              <w:rPr>
                <w:rFonts w:ascii="Cambria Math" w:hAnsi="Cambria Math" w:cs="Cambria Math" w:hint="eastAsia"/>
                <w:i/>
                <w:sz w:val="21"/>
                <w:szCs w:val="21"/>
                <w:lang w:eastAsia="zh-CN"/>
              </w:rPr>
              <w:t xml:space="preserve"> </w:t>
            </w:r>
            <w:r>
              <w:rPr>
                <w:rFonts w:ascii="Cambria Math" w:hAnsi="Cambria Math" w:cs="Cambria Math" w:hint="eastAsia"/>
                <w:iCs/>
                <w:sz w:val="21"/>
                <w:szCs w:val="21"/>
                <w:lang w:eastAsia="zh-CN"/>
              </w:rPr>
              <w:t>个角域求交</w:t>
            </w:r>
          </w:p>
        </w:tc>
        <w:tc>
          <w:tcPr>
            <w:tcW w:w="1252" w:type="pct"/>
            <w:vAlign w:val="center"/>
          </w:tcPr>
          <w:p w14:paraId="0FBDB3C9"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11" w:name="OLE_LINK30"/>
            <m:oMathPara>
              <m:oMath>
                <m:r>
                  <w:rPr>
                    <w:rFonts w:ascii="Cambria Math" w:hAnsi="Cambria Math" w:cs="Cambria Math"/>
                    <w:sz w:val="21"/>
                    <w:szCs w:val="21"/>
                    <w:lang w:eastAsia="zh-CN"/>
                  </w:rPr>
                  <m:t>O(n</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n</m:t>
                    </m:r>
                  </m:e>
                </m:func>
                <m:r>
                  <w:rPr>
                    <w:rFonts w:ascii="Cambria Math" w:hAnsi="Cambria Math" w:cs="Cambria Math"/>
                    <w:sz w:val="21"/>
                    <w:szCs w:val="21"/>
                    <w:lang w:eastAsia="zh-CN"/>
                  </w:rPr>
                  <m:t>)</m:t>
                </m:r>
              </m:oMath>
            </m:oMathPara>
            <w:bookmarkEnd w:id="11"/>
          </w:p>
        </w:tc>
        <w:tc>
          <w:tcPr>
            <w:tcW w:w="1603" w:type="pct"/>
            <w:vAlign w:val="center"/>
          </w:tcPr>
          <w:p w14:paraId="7BA6E9E7"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半平面交增量算法</w:t>
            </w:r>
          </w:p>
        </w:tc>
      </w:tr>
      <w:tr w:rsidR="00F0030C" w14:paraId="5431AED8" w14:textId="77777777" w:rsidTr="00F0030C">
        <w:trPr>
          <w:jc w:val="center"/>
        </w:trPr>
        <w:tc>
          <w:tcPr>
            <w:cnfStyle w:val="001000000000" w:firstRow="0" w:lastRow="0" w:firstColumn="1" w:lastColumn="0" w:oddVBand="0" w:evenVBand="0" w:oddHBand="0" w:evenHBand="0" w:firstRowFirstColumn="0" w:firstRowLastColumn="0" w:lastRowFirstColumn="0" w:lastRowLastColumn="0"/>
            <w:tcW w:w="919" w:type="pct"/>
            <w:shd w:val="clear" w:color="auto" w:fill="D9D9D9" w:themeFill="background1" w:themeFillShade="D9"/>
            <w:vAlign w:val="center"/>
          </w:tcPr>
          <w:p w14:paraId="3165AAB8" w14:textId="77777777" w:rsidR="00F0030C" w:rsidRDefault="00CD0C21">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凸包求解</w:t>
            </w:r>
          </w:p>
        </w:tc>
        <w:tc>
          <w:tcPr>
            <w:tcW w:w="1225" w:type="pct"/>
            <w:shd w:val="clear" w:color="auto" w:fill="D9D9D9" w:themeFill="background1" w:themeFillShade="D9"/>
            <w:vAlign w:val="center"/>
          </w:tcPr>
          <w:p w14:paraId="24532F5C"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定位区域顶点凸包</w:t>
            </w:r>
          </w:p>
        </w:tc>
        <w:tc>
          <w:tcPr>
            <w:tcW w:w="1252" w:type="pct"/>
            <w:shd w:val="clear" w:color="auto" w:fill="D9D9D9" w:themeFill="background1" w:themeFillShade="D9"/>
            <w:vAlign w:val="center"/>
          </w:tcPr>
          <w:p w14:paraId="264CA016"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12" w:name="OLE_LINK31"/>
            <m:oMathPara>
              <m:oMath>
                <m: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m</m:t>
                    </m:r>
                  </m:e>
                </m:func>
                <m:r>
                  <w:rPr>
                    <w:rFonts w:ascii="Cambria Math" w:hAnsi="Cambria Math" w:cs="Cambria Math"/>
                    <w:sz w:val="21"/>
                    <w:szCs w:val="21"/>
                    <w:lang w:eastAsia="zh-CN"/>
                  </w:rPr>
                  <m:t>)</m:t>
                </m:r>
              </m:oMath>
            </m:oMathPara>
            <w:bookmarkEnd w:id="12"/>
          </w:p>
        </w:tc>
        <w:tc>
          <w:tcPr>
            <w:tcW w:w="1603" w:type="pct"/>
            <w:shd w:val="clear" w:color="auto" w:fill="D9D9D9" w:themeFill="background1" w:themeFillShade="D9"/>
            <w:vAlign w:val="center"/>
          </w:tcPr>
          <w:p w14:paraId="64A6204A"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 xml:space="preserve">Graham </w:t>
            </w:r>
            <w:r>
              <w:rPr>
                <w:rFonts w:ascii="Cambria Math" w:hAnsi="Cambria Math" w:cs="Cambria Math" w:hint="eastAsia"/>
                <w:sz w:val="21"/>
                <w:szCs w:val="21"/>
                <w:lang w:eastAsia="zh-CN"/>
              </w:rPr>
              <w:t>扫描法</w:t>
            </w:r>
          </w:p>
        </w:tc>
      </w:tr>
      <w:tr w:rsidR="00F0030C" w14:paraId="3CD9DCAA" w14:textId="77777777" w:rsidTr="00F0030C">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110D66E5" w14:textId="77777777" w:rsidR="00F0030C" w:rsidRDefault="00CD0C21">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区域直径求解</w:t>
            </w:r>
          </w:p>
        </w:tc>
        <w:tc>
          <w:tcPr>
            <w:tcW w:w="1225" w:type="pct"/>
            <w:vAlign w:val="center"/>
          </w:tcPr>
          <w:p w14:paraId="4A310B2D"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凸多边形直径</w:t>
            </w:r>
          </w:p>
        </w:tc>
        <w:tc>
          <w:tcPr>
            <w:tcW w:w="1252" w:type="pct"/>
            <w:vAlign w:val="center"/>
          </w:tcPr>
          <w:p w14:paraId="568688B9"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m</m:t>
                    </m:r>
                  </m:e>
                </m:func>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sz w:val="21"/>
                        <w:szCs w:val="21"/>
                        <w:lang w:eastAsia="zh-CN"/>
                      </w:rPr>
                      <m:t>m</m:t>
                    </m:r>
                  </m:e>
                  <m:sup>
                    <m:r>
                      <w:rPr>
                        <w:rFonts w:ascii="Cambria Math" w:hAnsi="Cambria Math" w:cs="Cambria Math"/>
                        <w:sz w:val="21"/>
                        <w:szCs w:val="21"/>
                        <w:lang w:eastAsia="zh-CN"/>
                      </w:rPr>
                      <m:t>2</m:t>
                    </m:r>
                  </m:sup>
                </m:sSup>
                <m:r>
                  <w:rPr>
                    <w:rFonts w:ascii="Cambria Math" w:hAnsi="Cambria Math" w:cs="Cambria Math"/>
                    <w:sz w:val="21"/>
                    <w:szCs w:val="21"/>
                    <w:lang w:eastAsia="zh-CN"/>
                  </w:rPr>
                  <m:t>)</m:t>
                </m:r>
              </m:oMath>
            </m:oMathPara>
          </w:p>
        </w:tc>
        <w:tc>
          <w:tcPr>
            <w:tcW w:w="1603" w:type="pct"/>
            <w:vAlign w:val="center"/>
          </w:tcPr>
          <w:p w14:paraId="02381713"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旋转卡壳发</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暴力枚举法</w:t>
            </w:r>
          </w:p>
        </w:tc>
      </w:tr>
      <w:tr w:rsidR="00F0030C" w14:paraId="21553470" w14:textId="77777777" w:rsidTr="00F0030C">
        <w:trPr>
          <w:jc w:val="center"/>
        </w:trPr>
        <w:tc>
          <w:tcPr>
            <w:cnfStyle w:val="001000000000" w:firstRow="0" w:lastRow="0" w:firstColumn="1" w:lastColumn="0" w:oddVBand="0" w:evenVBand="0" w:oddHBand="0" w:evenHBand="0" w:firstRowFirstColumn="0" w:firstRowLastColumn="0" w:lastRowFirstColumn="0" w:lastRowLastColumn="0"/>
            <w:tcW w:w="919" w:type="pct"/>
            <w:tcBorders>
              <w:bottom w:val="single" w:sz="12" w:space="0" w:color="auto"/>
            </w:tcBorders>
            <w:shd w:val="clear" w:color="auto" w:fill="D9D9D9" w:themeFill="background1" w:themeFillShade="D9"/>
            <w:vAlign w:val="center"/>
          </w:tcPr>
          <w:p w14:paraId="0CF33869" w14:textId="77777777" w:rsidR="00F0030C" w:rsidRDefault="00CD0C21">
            <w:pPr>
              <w:pStyle w:val="a3"/>
              <w:spacing w:after="120"/>
              <w:ind w:firstLineChars="0" w:firstLine="0"/>
              <w:jc w:val="center"/>
              <w:rPr>
                <w:rFonts w:hint="eastAsia"/>
                <w:lang w:eastAsia="zh-CN"/>
              </w:rPr>
            </w:pPr>
            <w:bookmarkStart w:id="13" w:name="OLE_LINK11"/>
            <w:r>
              <w:rPr>
                <w:rFonts w:ascii="Cambria Math" w:hAnsi="Cambria Math" w:cs="Cambria Math" w:hint="eastAsia"/>
                <w:sz w:val="21"/>
                <w:szCs w:val="21"/>
                <w:lang w:eastAsia="zh-CN"/>
              </w:rPr>
              <w:t>最小覆盖圆</w:t>
            </w:r>
          </w:p>
        </w:tc>
        <w:tc>
          <w:tcPr>
            <w:tcW w:w="1225" w:type="pct"/>
            <w:tcBorders>
              <w:bottom w:val="single" w:sz="12" w:space="0" w:color="auto"/>
            </w:tcBorders>
            <w:shd w:val="clear" w:color="auto" w:fill="D9D9D9" w:themeFill="background1" w:themeFillShade="D9"/>
            <w:vAlign w:val="center"/>
          </w:tcPr>
          <w:p w14:paraId="69C7C5AB"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点集最小外接圆</w:t>
            </w:r>
          </w:p>
        </w:tc>
        <w:tc>
          <w:tcPr>
            <w:tcW w:w="1252" w:type="pct"/>
            <w:tcBorders>
              <w:bottom w:val="single" w:sz="12" w:space="0" w:color="auto"/>
            </w:tcBorders>
            <w:shd w:val="clear" w:color="auto" w:fill="D9D9D9" w:themeFill="background1" w:themeFillShade="D9"/>
            <w:vAlign w:val="center"/>
          </w:tcPr>
          <w:p w14:paraId="2FF733CC"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落在</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O(m)</m:t>
              </m:r>
            </m:oMath>
          </w:p>
        </w:tc>
        <w:tc>
          <w:tcPr>
            <w:tcW w:w="1603" w:type="pct"/>
            <w:tcBorders>
              <w:bottom w:val="single" w:sz="12" w:space="0" w:color="auto"/>
            </w:tcBorders>
            <w:shd w:val="clear" w:color="auto" w:fill="D9D9D9" w:themeFill="background1" w:themeFillShade="D9"/>
            <w:vAlign w:val="center"/>
          </w:tcPr>
          <w:p w14:paraId="398AEA8F"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 xml:space="preserve">Welzl </w:t>
            </w:r>
            <w:r>
              <w:rPr>
                <w:rFonts w:ascii="Cambria Math" w:hAnsi="Cambria Math" w:cs="Cambria Math" w:hint="eastAsia"/>
                <w:sz w:val="21"/>
                <w:szCs w:val="21"/>
                <w:lang w:eastAsia="zh-CN"/>
              </w:rPr>
              <w:t>随机增量算法</w:t>
            </w:r>
          </w:p>
        </w:tc>
      </w:tr>
      <w:bookmarkEnd w:id="13"/>
    </w:tbl>
    <w:p w14:paraId="5CC960E9" w14:textId="77777777" w:rsidR="00F0030C" w:rsidRDefault="00F0030C">
      <w:pPr>
        <w:pStyle w:val="a3"/>
        <w:spacing w:afterLines="0" w:after="0"/>
        <w:ind w:firstLineChars="0" w:firstLine="0"/>
        <w:rPr>
          <w:rFonts w:hint="eastAsia"/>
          <w:highlight w:val="yellow"/>
          <w:lang w:eastAsia="zh-CN"/>
        </w:rPr>
      </w:pPr>
    </w:p>
    <w:p w14:paraId="3497BBA3" w14:textId="77777777" w:rsidR="00F0030C" w:rsidRDefault="00CD0C21">
      <w:pPr>
        <w:pStyle w:val="a3"/>
        <w:spacing w:afterLines="100" w:after="240"/>
        <w:ind w:left="360" w:hangingChars="200" w:hanging="360"/>
        <w:rPr>
          <w:rFonts w:hint="eastAsia"/>
          <w:b/>
          <w:bCs/>
          <w:sz w:val="18"/>
          <w:szCs w:val="18"/>
          <w:highlight w:val="yellow"/>
          <w:lang w:eastAsia="zh-CN"/>
        </w:rPr>
      </w:pPr>
      <w:r>
        <w:rPr>
          <w:rFonts w:ascii="Cambria Math" w:hAnsi="Cambria Math" w:cs="Cambria Math"/>
          <w:sz w:val="18"/>
          <w:szCs w:val="18"/>
          <w:highlight w:val="yellow"/>
          <w:lang w:eastAsia="zh-CN"/>
        </w:rPr>
        <w:t>注：</w:t>
      </w:r>
      <w:r>
        <w:rPr>
          <w:rFonts w:ascii="Cambria Math" w:hAnsi="Cambria Math" w:cs="Cambria Math"/>
          <w:sz w:val="18"/>
          <w:szCs w:val="18"/>
          <w:highlight w:val="yellow"/>
          <w:lang w:eastAsia="zh-CN"/>
        </w:rPr>
        <w:t xml:space="preserve">m </w:t>
      </w:r>
      <w:r>
        <w:rPr>
          <w:rFonts w:ascii="Cambria Math" w:hAnsi="Cambria Math" w:cs="Cambria Math"/>
          <w:sz w:val="18"/>
          <w:szCs w:val="18"/>
          <w:highlight w:val="yellow"/>
          <w:lang w:eastAsia="zh-CN"/>
        </w:rPr>
        <w:t>为定位区域的顶点数量。综上，本问题所有计算环节均为多项式时间可解，整体属于确定性几何计算问题。</w:t>
      </w:r>
    </w:p>
    <w:p w14:paraId="3C0632C2" w14:textId="77777777" w:rsidR="00F0030C" w:rsidRDefault="00CD0C21">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3</w:t>
      </w:r>
      <w:r>
        <w:rPr>
          <w:b/>
          <w:bCs/>
          <w:spacing w:val="-2"/>
          <w:lang w:eastAsia="zh-CN"/>
        </w:rPr>
        <w:t xml:space="preserve"> </w:t>
      </w:r>
      <w:r>
        <w:rPr>
          <w:rFonts w:hint="eastAsia"/>
          <w:b/>
          <w:bCs/>
          <w:spacing w:val="-2"/>
          <w:lang w:eastAsia="zh-CN"/>
        </w:rPr>
        <w:t>误差模型参数与几何画像</w:t>
      </w:r>
    </w:p>
    <w:p w14:paraId="54D60E72" w14:textId="77777777" w:rsidR="00F0030C" w:rsidRDefault="00CD0C21">
      <w:pPr>
        <w:pStyle w:val="a3"/>
        <w:spacing w:after="120"/>
        <w:ind w:firstLine="480"/>
        <w:rPr>
          <w:rFonts w:hint="eastAsia"/>
          <w:lang w:eastAsia="zh-CN"/>
        </w:rPr>
      </w:pPr>
      <w:bookmarkStart w:id="14" w:name="OLE_LINK48"/>
      <w:r>
        <w:rPr>
          <w:lang w:eastAsia="zh-CN"/>
        </w:rPr>
        <w:t>由于本问题不涉及实测数据集，本</w:t>
      </w:r>
      <w:r>
        <w:rPr>
          <w:rFonts w:hint="eastAsia"/>
          <w:lang w:eastAsia="zh-CN"/>
        </w:rPr>
        <w:t>小</w:t>
      </w:r>
      <w:r>
        <w:rPr>
          <w:lang w:eastAsia="zh-CN"/>
        </w:rPr>
        <w:t>节通过参数敏感性分析刻画各几何参数对定位区域直径的影响规律，以参数化几何画像替代常规统计分析。各核心参数对定位区域直径D的影响方向与规律如表 5-2 所示</w:t>
      </w:r>
      <w:r>
        <w:rPr>
          <w:rFonts w:ascii="Cambria Math" w:hAnsi="Cambria Math" w:cs="Cambria Math"/>
          <w:lang w:eastAsia="zh-CN"/>
        </w:rPr>
        <w:t>。</w:t>
      </w:r>
    </w:p>
    <w:p w14:paraId="32F520AE" w14:textId="77777777" w:rsidR="00F0030C" w:rsidRDefault="00CD0C21">
      <w:pPr>
        <w:spacing w:before="2" w:after="120" w:line="230" w:lineRule="auto"/>
        <w:ind w:firstLine="408"/>
        <w:jc w:val="center"/>
        <w:rPr>
          <w:rFonts w:ascii="黑体" w:eastAsia="黑体" w:hAnsi="黑体" w:cs="黑体" w:hint="eastAsia"/>
          <w:spacing w:val="4"/>
          <w:sz w:val="20"/>
          <w:szCs w:val="20"/>
          <w:lang w:eastAsia="zh-CN"/>
        </w:rPr>
      </w:pPr>
      <w:bookmarkStart w:id="15" w:name="OLE_LINK24"/>
      <w:bookmarkStart w:id="16" w:name="OLE_LINK26"/>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2</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核心参数对定位区域直径的影响</w:t>
      </w:r>
      <w:bookmarkEnd w:id="15"/>
    </w:p>
    <w:tbl>
      <w:tblPr>
        <w:tblStyle w:val="10"/>
        <w:tblW w:w="5000" w:type="pct"/>
        <w:jc w:val="center"/>
        <w:tblCellMar>
          <w:left w:w="0" w:type="dxa"/>
          <w:right w:w="0" w:type="dxa"/>
        </w:tblCellMar>
        <w:tblLook w:val="04A0" w:firstRow="1" w:lastRow="0" w:firstColumn="1" w:lastColumn="0" w:noHBand="0" w:noVBand="1"/>
      </w:tblPr>
      <w:tblGrid>
        <w:gridCol w:w="1380"/>
        <w:gridCol w:w="2808"/>
        <w:gridCol w:w="4393"/>
      </w:tblGrid>
      <w:tr w:rsidR="00F0030C" w14:paraId="2A0EB452" w14:textId="77777777" w:rsidTr="00F0030C">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804" w:type="pct"/>
            <w:shd w:val="clear" w:color="auto" w:fill="D9D9D9" w:themeFill="background1" w:themeFillShade="D9"/>
            <w:vAlign w:val="center"/>
          </w:tcPr>
          <w:bookmarkEnd w:id="16"/>
          <w:p w14:paraId="00F370F5" w14:textId="77777777" w:rsidR="00F0030C" w:rsidRDefault="00CD0C21">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参数</w:t>
            </w:r>
          </w:p>
        </w:tc>
        <w:tc>
          <w:tcPr>
            <w:tcW w:w="1636" w:type="pct"/>
            <w:shd w:val="clear" w:color="auto" w:fill="D9D9D9" w:themeFill="background1" w:themeFillShade="D9"/>
            <w:vAlign w:val="center"/>
          </w:tcPr>
          <w:p w14:paraId="16410DE5" w14:textId="77777777" w:rsidR="00F0030C" w:rsidRDefault="00CD0C21">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取值</w:t>
            </w:r>
          </w:p>
        </w:tc>
        <w:tc>
          <w:tcPr>
            <w:tcW w:w="2560" w:type="pct"/>
            <w:shd w:val="clear" w:color="auto" w:fill="D9D9D9" w:themeFill="background1" w:themeFillShade="D9"/>
            <w:vAlign w:val="center"/>
          </w:tcPr>
          <w:p w14:paraId="58BEC815" w14:textId="77777777" w:rsidR="00F0030C" w:rsidRDefault="00CD0C21">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对直径</w:t>
            </w:r>
            <m:oMath>
              <m:r>
                <m:rPr>
                  <m:sty m:val="bi"/>
                </m:rPr>
                <w:rPr>
                  <w:rFonts w:ascii="Cambria Math" w:hAnsi="Cambria Math" w:cs="Cambria Math"/>
                  <w:sz w:val="21"/>
                  <w:szCs w:val="21"/>
                  <w:lang w:eastAsia="zh-CN"/>
                </w:rPr>
                <m:t>D</m:t>
              </m:r>
            </m:oMath>
            <w:r>
              <w:rPr>
                <w:rFonts w:ascii="Cambria Math" w:hAnsi="Cambria Math" w:cs="Cambria Math" w:hint="eastAsia"/>
                <w:b/>
                <w:sz w:val="21"/>
                <w:szCs w:val="21"/>
                <w:lang w:eastAsia="zh-CN"/>
              </w:rPr>
              <w:t>的影响</w:t>
            </w:r>
          </w:p>
        </w:tc>
      </w:tr>
      <w:tr w:rsidR="00F0030C" w14:paraId="7912BF8C" w14:textId="77777777" w:rsidTr="00F0030C">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vAlign w:val="center"/>
          </w:tcPr>
          <w:p w14:paraId="11287220" w14:textId="77777777" w:rsidR="00F0030C" w:rsidRDefault="00CD0C21">
            <w:pPr>
              <w:pStyle w:val="a3"/>
              <w:spacing w:afterLines="0" w:after="0"/>
              <w:ind w:firstLineChars="0" w:firstLine="0"/>
              <w:jc w:val="center"/>
              <w:rPr>
                <w:rFonts w:hint="eastAsia"/>
                <w:lang w:eastAsia="zh-CN"/>
              </w:rPr>
            </w:pPr>
            <m:oMathPara>
              <m:oMathParaPr>
                <m:jc m:val="center"/>
              </m:oMathParaPr>
              <m:oMath>
                <m:r>
                  <w:rPr>
                    <w:rFonts w:ascii="Cambria Math" w:hAnsi="Cambria Math" w:cs="Cambria Math"/>
                    <w:sz w:val="21"/>
                    <w:szCs w:val="21"/>
                    <w:lang w:eastAsia="zh-CN"/>
                  </w:rPr>
                  <m:t>ε</m:t>
                </m:r>
              </m:oMath>
            </m:oMathPara>
          </w:p>
        </w:tc>
        <w:tc>
          <w:tcPr>
            <w:tcW w:w="1636" w:type="pct"/>
            <w:vAlign w:val="center"/>
          </w:tcPr>
          <w:p w14:paraId="57AF0247" w14:textId="77777777" w:rsidR="00F0030C" w:rsidRDefault="00CD0C21">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1</m:t>
              </m:r>
              <m:r>
                <w:rPr>
                  <w:rFonts w:ascii="Cambria Math" w:hAnsi="Cambria Math" w:cs="Cambria Math" w:hint="eastAsia"/>
                  <w:sz w:val="21"/>
                  <w:szCs w:val="21"/>
                  <w:lang w:eastAsia="zh-CN"/>
                </w:rPr>
                <m:t>°</m:t>
              </m:r>
            </m:oMath>
            <w:r>
              <w:rPr>
                <w:rFonts w:ascii="Cambria Math" w:hAnsi="Cambria Math" w:cs="Cambria Math" w:hint="eastAsia"/>
                <w:sz w:val="21"/>
                <w:szCs w:val="21"/>
                <w:lang w:eastAsia="zh-CN"/>
              </w:rPr>
              <w:t>（题设固定）</w:t>
            </w:r>
          </w:p>
        </w:tc>
        <w:tc>
          <w:tcPr>
            <w:tcW w:w="2560" w:type="pct"/>
            <w:vAlign w:val="center"/>
          </w:tcPr>
          <w:p w14:paraId="6FF730A9" w14:textId="77777777" w:rsidR="00F0030C" w:rsidRDefault="00CD0C21">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17" w:name="OLE_LINK49"/>
            <m:oMath>
              <m:r>
                <w:rPr>
                  <w:rFonts w:ascii="Cambria Math" w:hAnsi="Cambria Math" w:cs="Cambria Math"/>
                  <w:sz w:val="21"/>
                  <w:szCs w:val="21"/>
                  <w:lang w:eastAsia="zh-CN"/>
                </w:rPr>
                <m:t>D∝ε</m:t>
              </m:r>
            </m:oMath>
            <w:bookmarkEnd w:id="17"/>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小角近似</w:t>
            </w:r>
          </w:p>
        </w:tc>
      </w:tr>
      <w:tr w:rsidR="00F0030C" w14:paraId="289DD9C7" w14:textId="77777777" w:rsidTr="00F0030C">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shd w:val="clear" w:color="auto" w:fill="D9D9D9" w:themeFill="background1" w:themeFillShade="D9"/>
            <w:vAlign w:val="center"/>
          </w:tcPr>
          <w:p w14:paraId="5F4B5D50" w14:textId="77777777" w:rsidR="00F0030C" w:rsidRDefault="00CD0C21">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交会角</w:t>
            </w:r>
            <m:oMath>
              <m:r>
                <w:rPr>
                  <w:rFonts w:ascii="Cambria Math" w:hAnsi="Cambria Math" w:cs="Cambria Math"/>
                  <w:sz w:val="21"/>
                  <w:szCs w:val="21"/>
                  <w:lang w:eastAsia="zh-CN"/>
                </w:rPr>
                <m:t>φ</m:t>
              </m:r>
            </m:oMath>
          </w:p>
        </w:tc>
        <w:tc>
          <w:tcPr>
            <w:tcW w:w="1636" w:type="pct"/>
            <w:shd w:val="clear" w:color="auto" w:fill="D9D9D9" w:themeFill="background1" w:themeFillShade="D9"/>
            <w:vAlign w:val="center"/>
          </w:tcPr>
          <w:p w14:paraId="69479EDA" w14:textId="77777777" w:rsidR="00F0030C" w:rsidRDefault="00CD0C21">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变量</w:t>
            </w:r>
          </w:p>
        </w:tc>
        <w:tc>
          <w:tcPr>
            <w:tcW w:w="2560" w:type="pct"/>
            <w:shd w:val="clear" w:color="auto" w:fill="D9D9D9" w:themeFill="background1" w:themeFillShade="D9"/>
            <w:vAlign w:val="center"/>
          </w:tcPr>
          <w:p w14:paraId="7BA5F466" w14:textId="77777777" w:rsidR="00F0030C" w:rsidRDefault="00CD0C21">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D∝</m:t>
                </m:r>
                <m:f>
                  <m:fPr>
                    <m:ctrlPr>
                      <w:rPr>
                        <w:rFonts w:ascii="Cambria Math" w:hAnsi="Cambria Math"/>
                        <w:i/>
                        <w:lang w:eastAsia="zh-CN"/>
                      </w:rPr>
                    </m:ctrlPr>
                  </m:fPr>
                  <m:num>
                    <m:r>
                      <w:rPr>
                        <w:rFonts w:ascii="Cambria Math" w:hAnsi="Cambria Math" w:cs="Cambria Math"/>
                        <w:sz w:val="21"/>
                        <w:szCs w:val="21"/>
                        <w:lang w:eastAsia="zh-CN"/>
                      </w:rPr>
                      <m:t>1</m:t>
                    </m:r>
                  </m:num>
                  <m:den>
                    <m:func>
                      <m:funcPr>
                        <m:ctrlPr>
                          <w:rPr>
                            <w:rFonts w:ascii="Cambria Math" w:hAnsi="Cambria Math"/>
                            <w:i/>
                            <w:lang w:eastAsia="zh-CN"/>
                          </w:rPr>
                        </m:ctrlPr>
                      </m:funcPr>
                      <m:fName>
                        <m:r>
                          <m:rPr>
                            <m:sty m:val="p"/>
                          </m:rPr>
                          <w:rPr>
                            <w:rFonts w:ascii="Cambria Math" w:hAnsi="Cambria Math" w:cs="Cambria Math"/>
                            <w:sz w:val="21"/>
                            <w:szCs w:val="21"/>
                          </w:rPr>
                          <m:t>sin</m:t>
                        </m:r>
                      </m:fName>
                      <m:e>
                        <m:r>
                          <w:rPr>
                            <w:rFonts w:ascii="Cambria Math" w:hAnsi="Cambria Math" w:cs="Cambria Math"/>
                            <w:sz w:val="21"/>
                            <w:szCs w:val="21"/>
                            <w:lang w:eastAsia="zh-CN"/>
                          </w:rPr>
                          <m:t>φ</m:t>
                        </m:r>
                      </m:e>
                    </m:func>
                  </m:den>
                </m:f>
                <m:r>
                  <w:rPr>
                    <w:rFonts w:ascii="Cambria Math" w:hAnsi="Cambria Math" w:cs="Cambria Math"/>
                    <w:sz w:val="21"/>
                    <w:szCs w:val="21"/>
                    <w:lang w:eastAsia="zh-CN"/>
                  </w:rPr>
                  <m:t>,φ→90</m:t>
                </m:r>
                <m:r>
                  <w:rPr>
                    <w:rFonts w:ascii="Cambria Math" w:hAnsi="Cambria Math" w:cs="Cambria Math" w:hint="eastAsia"/>
                    <w:sz w:val="21"/>
                    <w:szCs w:val="21"/>
                    <w:lang w:eastAsia="zh-CN"/>
                  </w:rPr>
                  <m:t>°</m:t>
                </m:r>
                <m:r>
                  <m:rPr>
                    <m:sty m:val="p"/>
                  </m:rPr>
                  <w:rPr>
                    <w:rFonts w:ascii="Cambria Math" w:hAnsi="Cambria Math" w:cs="Cambria Math" w:hint="eastAsia"/>
                    <w:sz w:val="21"/>
                    <w:szCs w:val="21"/>
                    <w:lang w:eastAsia="zh-CN"/>
                  </w:rPr>
                  <m:t>时最优</m:t>
                </m:r>
              </m:oMath>
            </m:oMathPara>
          </w:p>
        </w:tc>
      </w:tr>
      <w:tr w:rsidR="00F0030C" w14:paraId="14EA23D9" w14:textId="77777777" w:rsidTr="00F0030C">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tcBorders>
              <w:bottom w:val="single" w:sz="12" w:space="0" w:color="auto"/>
            </w:tcBorders>
            <w:vAlign w:val="center"/>
          </w:tcPr>
          <w:p w14:paraId="4AB87059" w14:textId="77777777" w:rsidR="00F0030C" w:rsidRDefault="00CD0C21">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源距</w:t>
            </w:r>
            <w:r>
              <w:rPr>
                <w:rFonts w:ascii="Cambria Math" w:hAnsi="Cambria Math" w:cs="Cambria Math" w:hint="eastAsia"/>
                <w:sz w:val="21"/>
                <w:szCs w:val="21"/>
                <w:lang w:eastAsia="zh-CN"/>
              </w:rPr>
              <w:t xml:space="preserve"> </w:t>
            </w:r>
            <m:oMath>
              <m:r>
                <w:rPr>
                  <w:rFonts w:ascii="Cambria Math" w:hAnsi="Cambria Math" w:cs="Cambria Math" w:hint="eastAsia"/>
                  <w:sz w:val="21"/>
                  <w:szCs w:val="21"/>
                  <w:lang w:eastAsia="zh-CN"/>
                </w:rPr>
                <m:t>d</m:t>
              </m:r>
            </m:oMath>
          </w:p>
        </w:tc>
        <w:tc>
          <w:tcPr>
            <w:tcW w:w="1636" w:type="pct"/>
            <w:tcBorders>
              <w:bottom w:val="single" w:sz="12" w:space="0" w:color="auto"/>
            </w:tcBorders>
            <w:vAlign w:val="center"/>
          </w:tcPr>
          <w:p w14:paraId="20BAE3FF" w14:textId="77777777" w:rsidR="00F0030C" w:rsidRDefault="00CD0C21">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变量</w:t>
            </w:r>
          </w:p>
        </w:tc>
        <w:tc>
          <w:tcPr>
            <w:tcW w:w="2560" w:type="pct"/>
            <w:tcBorders>
              <w:bottom w:val="single" w:sz="12" w:space="0" w:color="auto"/>
            </w:tcBorders>
            <w:vAlign w:val="center"/>
          </w:tcPr>
          <w:p w14:paraId="3CC96310" w14:textId="77777777" w:rsidR="00F0030C" w:rsidRDefault="00CD0C21">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随距离线性增长</w:t>
            </w:r>
          </w:p>
        </w:tc>
      </w:tr>
    </w:tbl>
    <w:p w14:paraId="756DF6CC" w14:textId="77777777" w:rsidR="00F0030C" w:rsidRDefault="00F0030C">
      <w:pPr>
        <w:pStyle w:val="a3"/>
        <w:spacing w:afterLines="0" w:after="0"/>
        <w:ind w:firstLineChars="0" w:firstLine="0"/>
        <w:rPr>
          <w:rFonts w:hint="eastAsia"/>
          <w:lang w:eastAsia="zh-CN"/>
        </w:rPr>
      </w:pPr>
    </w:p>
    <w:bookmarkEnd w:id="14"/>
    <w:p w14:paraId="16A1EE71" w14:textId="77777777" w:rsidR="00F0030C" w:rsidRDefault="00CD0C21">
      <w:pPr>
        <w:pStyle w:val="a3"/>
        <w:spacing w:after="120"/>
        <w:ind w:firstLine="480"/>
        <w:rPr>
          <w:rFonts w:hint="eastAsia"/>
          <w:lang w:eastAsia="zh-CN"/>
        </w:rPr>
      </w:pPr>
      <w:r>
        <w:rPr>
          <w:rFonts w:ascii="Cambria Math" w:hAnsi="Cambria Math" w:cs="Cambria Math"/>
          <w:lang w:eastAsia="zh-CN"/>
        </w:rPr>
        <w:t>其中交会角</w:t>
      </w:r>
      <w:r>
        <w:rPr>
          <w:rFonts w:ascii="Cambria Math" w:hAnsi="Cambria Math" w:cs="Cambria Math" w:hint="eastAsia"/>
          <w:lang w:eastAsia="zh-CN"/>
        </w:rPr>
        <w:t xml:space="preserve"> </w:t>
      </w:r>
      <m:oMath>
        <m:r>
          <w:rPr>
            <w:rFonts w:ascii="Cambria Math" w:hAnsi="Cambria Math" w:cs="Cambria Math"/>
            <w:lang w:eastAsia="zh-CN"/>
          </w:rPr>
          <m:t>φ</m:t>
        </m:r>
      </m:oMath>
      <w:r>
        <w:rPr>
          <w:rFonts w:ascii="Cambria Math" w:hAnsi="Cambria Math" w:cs="Cambria Math" w:hint="eastAsia"/>
          <w:lang w:eastAsia="zh-CN"/>
        </w:rPr>
        <w:t xml:space="preserve"> </w:t>
      </w:r>
      <w:r>
        <w:rPr>
          <w:lang w:eastAsia="zh-CN"/>
        </w:rPr>
        <w:t>定义为两检测点到辐射源的视线在源点处的夹角，是决定测向交会定位精度的核心几何参量。为直观体现</w:t>
      </w:r>
      <m:oMath>
        <m:r>
          <w:rPr>
            <w:rFonts w:ascii="Cambria Math" w:hAnsi="Cambria Math"/>
            <w:lang w:eastAsia="zh-CN"/>
          </w:rPr>
          <m:t>1</m:t>
        </m:r>
        <m:r>
          <w:rPr>
            <w:rFonts w:ascii="Cambria Math" w:hAnsi="Cambria Math" w:hint="eastAsia"/>
            <w:lang w:eastAsia="zh-CN"/>
          </w:rPr>
          <m:t>°</m:t>
        </m:r>
      </m:oMath>
      <w:r>
        <w:rPr>
          <w:lang w:eastAsia="zh-CN"/>
        </w:rPr>
        <w:t>测向误差在公里级尺度下的放大效应，表 5-3 给出了不同源距对应的横向位置偏移量，其计算关系为</w:t>
      </w:r>
      <w:r>
        <w:rPr>
          <w:rFonts w:ascii="Cambria Math" w:hAnsi="Cambria Math" w:cs="Cambria Math" w:hint="eastAsia"/>
          <w:lang w:eastAsia="zh-CN"/>
        </w:rPr>
        <w:t xml:space="preserve"> </w:t>
      </w:r>
      <m:oMath>
        <m:r>
          <m:rPr>
            <m:sty m:val="p"/>
          </m:rPr>
          <w:rPr>
            <w:rFonts w:ascii="Cambria Math" w:hAnsi="Cambria Math" w:cs="Cambria Math"/>
            <w:lang w:eastAsia="zh-CN"/>
          </w:rPr>
          <m:t>Δ</m:t>
        </m:r>
        <m:r>
          <w:rPr>
            <w:rFonts w:ascii="Cambria Math" w:hAnsi="Cambria Math" w:cs="Cambria Math"/>
            <w:lang w:eastAsia="zh-CN"/>
          </w:rPr>
          <m:t>=d</m:t>
        </m:r>
        <m:r>
          <w:rPr>
            <w:rFonts w:ascii="Cambria Math" w:hAnsi="Cambria Math" w:cs="Cambria Math" w:hint="eastAsia"/>
            <w:lang w:eastAsia="zh-CN"/>
          </w:rPr>
          <m:t>·</m:t>
        </m:r>
        <m:func>
          <m:funcPr>
            <m:ctrlPr>
              <w:rPr>
                <w:rFonts w:ascii="Cambria Math" w:hAnsi="Cambria Math"/>
                <w:i/>
                <w:lang w:eastAsia="zh-CN"/>
              </w:rPr>
            </m:ctrlPr>
          </m:funcPr>
          <m:fName>
            <m:r>
              <m:rPr>
                <m:sty m:val="p"/>
              </m:rPr>
              <w:rPr>
                <w:rFonts w:ascii="Cambria Math" w:hAnsi="Cambria Math" w:cs="Cambria Math"/>
                <w:lang w:eastAsia="zh-CN"/>
              </w:rPr>
              <m:t>tan</m:t>
            </m:r>
          </m:fName>
          <m:e>
            <m:sSup>
              <m:sSupPr>
                <m:ctrlPr>
                  <w:rPr>
                    <w:rFonts w:ascii="Cambria Math" w:hAnsi="Cambria Math"/>
                    <w:i/>
                    <w:lang w:eastAsia="zh-CN"/>
                  </w:rPr>
                </m:ctrlPr>
              </m:sSupPr>
              <m:e>
                <m:r>
                  <w:rPr>
                    <w:rFonts w:ascii="Cambria Math" w:hAnsi="Cambria Math" w:cs="Cambria Math"/>
                    <w:lang w:eastAsia="zh-CN"/>
                  </w:rPr>
                  <m:t>1</m:t>
                </m:r>
              </m:e>
              <m:sup>
                <m:r>
                  <w:rPr>
                    <w:rFonts w:ascii="Cambria Math" w:hAnsi="Cambria Math" w:cs="Cambria Math" w:hint="eastAsia"/>
                    <w:lang w:eastAsia="zh-CN"/>
                  </w:rPr>
                  <m:t>°</m:t>
                </m:r>
              </m:sup>
            </m:sSup>
          </m:e>
        </m:func>
      </m:oMath>
      <w:r>
        <w:rPr>
          <w:rFonts w:ascii="Cambria Math" w:hAnsi="Cambria Math" w:cs="Cambria Math" w:hint="eastAsia"/>
          <w:lang w:eastAsia="zh-CN"/>
        </w:rPr>
        <w:t>。</w:t>
      </w:r>
    </w:p>
    <w:p w14:paraId="5D45221E" w14:textId="77777777" w:rsidR="00F0030C" w:rsidRDefault="00CD0C21">
      <w:pPr>
        <w:spacing w:before="2" w:after="120" w:line="230" w:lineRule="auto"/>
        <w:ind w:firstLine="408"/>
        <w:jc w:val="center"/>
        <w:rPr>
          <w:rFonts w:ascii="黑体" w:eastAsia="黑体" w:hAnsi="黑体" w:cs="黑体" w:hint="eastAsia"/>
          <w:spacing w:val="4"/>
          <w:sz w:val="20"/>
          <w:szCs w:val="20"/>
          <w:lang w:eastAsia="zh-CN"/>
        </w:rPr>
      </w:pPr>
      <w:bookmarkStart w:id="18" w:name="OLE_LINK73"/>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w:t>
      </w:r>
      <m:oMath>
        <m:r>
          <w:rPr>
            <w:rFonts w:ascii="Cambria Math" w:eastAsia="黑体" w:hAnsi="Cambria Math" w:cs="黑体"/>
            <w:spacing w:val="4"/>
            <w:sz w:val="20"/>
            <w:szCs w:val="20"/>
            <w:lang w:eastAsia="zh-CN"/>
          </w:rPr>
          <m:t>1</m:t>
        </m:r>
        <m:r>
          <w:rPr>
            <w:rFonts w:ascii="Cambria Math" w:eastAsia="黑体" w:hAnsi="Cambria Math" w:cs="黑体" w:hint="eastAsia"/>
            <w:spacing w:val="4"/>
            <w:sz w:val="20"/>
            <w:szCs w:val="20"/>
            <w:lang w:eastAsia="zh-CN"/>
          </w:rPr>
          <m:t>°</m:t>
        </m:r>
      </m:oMath>
      <w:r>
        <w:rPr>
          <w:rFonts w:eastAsia="黑体" w:hAnsi="Cambria Math" w:cs="黑体" w:hint="eastAsia"/>
          <w:spacing w:val="4"/>
          <w:sz w:val="20"/>
          <w:szCs w:val="20"/>
          <w:lang w:eastAsia="zh-CN"/>
        </w:rPr>
        <w:t xml:space="preserve"> </w:t>
      </w:r>
      <w:r>
        <w:rPr>
          <w:rFonts w:eastAsia="黑体" w:hAnsi="Cambria Math" w:cs="黑体" w:hint="eastAsia"/>
          <w:spacing w:val="4"/>
          <w:sz w:val="20"/>
          <w:szCs w:val="20"/>
          <w:lang w:eastAsia="zh-CN"/>
        </w:rPr>
        <w:t>测向</w:t>
      </w:r>
      <w:r>
        <w:rPr>
          <w:rFonts w:ascii="黑体" w:eastAsia="黑体" w:hAnsi="黑体" w:cs="黑体" w:hint="eastAsia"/>
          <w:spacing w:val="4"/>
          <w:sz w:val="20"/>
          <w:szCs w:val="20"/>
          <w:lang w:eastAsia="zh-CN"/>
        </w:rPr>
        <w:t>误差的横向偏移放大效应</w:t>
      </w:r>
    </w:p>
    <w:tbl>
      <w:tblPr>
        <w:tblStyle w:val="10"/>
        <w:tblW w:w="5000" w:type="pct"/>
        <w:jc w:val="center"/>
        <w:tblCellMar>
          <w:left w:w="0" w:type="dxa"/>
          <w:right w:w="0" w:type="dxa"/>
        </w:tblCellMar>
        <w:tblLook w:val="04A0" w:firstRow="1" w:lastRow="0" w:firstColumn="1" w:lastColumn="0" w:noHBand="0" w:noVBand="1"/>
      </w:tblPr>
      <w:tblGrid>
        <w:gridCol w:w="1980"/>
        <w:gridCol w:w="6601"/>
      </w:tblGrid>
      <w:tr w:rsidR="00F0030C" w14:paraId="551D4831" w14:textId="77777777" w:rsidTr="00F0030C">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54" w:type="pct"/>
            <w:shd w:val="clear" w:color="auto" w:fill="D9D9D9" w:themeFill="background1" w:themeFillShade="D9"/>
            <w:vAlign w:val="center"/>
          </w:tcPr>
          <w:bookmarkEnd w:id="18"/>
          <w:p w14:paraId="403AB429" w14:textId="77777777" w:rsidR="00F0030C" w:rsidRDefault="00CD0C21">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源距</w:t>
            </w:r>
            <w:r>
              <w:rPr>
                <w:rFonts w:ascii="Cambria Math" w:hAnsi="Cambria Math" w:cs="Cambria Math" w:hint="eastAsia"/>
                <w:b/>
                <w:sz w:val="21"/>
                <w:szCs w:val="21"/>
                <w:lang w:eastAsia="zh-CN"/>
              </w:rPr>
              <w:t xml:space="preserve"> </w:t>
            </w:r>
            <m:oMath>
              <m:r>
                <m:rPr>
                  <m:sty m:val="bi"/>
                </m:rPr>
                <w:rPr>
                  <w:rFonts w:ascii="Cambria Math" w:hAnsi="Cambria Math" w:cs="Cambria Math" w:hint="eastAsia"/>
                  <w:sz w:val="21"/>
                  <w:szCs w:val="21"/>
                  <w:lang w:eastAsia="zh-CN"/>
                </w:rPr>
                <m:t>d</m:t>
              </m:r>
            </m:oMath>
          </w:p>
        </w:tc>
        <w:tc>
          <w:tcPr>
            <w:tcW w:w="3846" w:type="pct"/>
            <w:shd w:val="clear" w:color="auto" w:fill="D9D9D9" w:themeFill="background1" w:themeFillShade="D9"/>
            <w:vAlign w:val="center"/>
          </w:tcPr>
          <w:p w14:paraId="271E6BE0" w14:textId="77777777" w:rsidR="00F0030C" w:rsidRDefault="00CD0C21">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横向偏移</w:t>
            </w:r>
            <m:oMath>
              <m:r>
                <m:rPr>
                  <m:sty m:val="bi"/>
                </m:rPr>
                <w:rPr>
                  <w:rFonts w:ascii="Cambria Math" w:hAnsi="Cambria Math" w:cs="Cambria Math"/>
                  <w:sz w:val="21"/>
                  <w:szCs w:val="21"/>
                  <w:lang w:eastAsia="zh-CN"/>
                </w:rPr>
                <m:t>Δ=d</m:t>
              </m:r>
              <m:r>
                <m:rPr>
                  <m:sty m:val="bi"/>
                </m:rPr>
                <w:rPr>
                  <w:rFonts w:ascii="Cambria Math" w:hAnsi="Cambria Math" w:cs="Cambria Math" w:hint="eastAsia"/>
                  <w:sz w:val="21"/>
                  <w:szCs w:val="21"/>
                  <w:lang w:eastAsia="zh-CN"/>
                </w:rPr>
                <m:t>·</m:t>
              </m:r>
              <m:func>
                <m:funcPr>
                  <m:ctrlPr>
                    <w:rPr>
                      <w:rFonts w:ascii="Cambria Math" w:hAnsi="Cambria Math"/>
                      <w:b/>
                      <w:i/>
                      <w:lang w:eastAsia="zh-CN"/>
                    </w:rPr>
                  </m:ctrlPr>
                </m:funcPr>
                <m:fName>
                  <m:r>
                    <m:rPr>
                      <m:sty m:val="bi"/>
                    </m:rPr>
                    <w:rPr>
                      <w:rFonts w:ascii="Cambria Math" w:hAnsi="Cambria Math" w:cs="Cambria Math"/>
                      <w:sz w:val="21"/>
                      <w:szCs w:val="21"/>
                      <w:lang w:eastAsia="zh-CN"/>
                    </w:rPr>
                    <m:t>tan</m:t>
                  </m:r>
                </m:fName>
                <m:e>
                  <m:sSup>
                    <m:sSupPr>
                      <m:ctrlPr>
                        <w:rPr>
                          <w:rFonts w:ascii="Cambria Math" w:hAnsi="Cambria Math"/>
                          <w:b/>
                          <w:i/>
                          <w:lang w:eastAsia="zh-CN"/>
                        </w:rPr>
                      </m:ctrlPr>
                    </m:sSupPr>
                    <m:e>
                      <m:r>
                        <m:rPr>
                          <m:sty m:val="bi"/>
                        </m:rPr>
                        <w:rPr>
                          <w:rFonts w:ascii="Cambria Math" w:hAnsi="Cambria Math" w:cs="Cambria Math"/>
                          <w:sz w:val="21"/>
                          <w:szCs w:val="21"/>
                          <w:lang w:eastAsia="zh-CN"/>
                        </w:rPr>
                        <m:t>1</m:t>
                      </m:r>
                    </m:e>
                    <m:sup>
                      <m:r>
                        <m:rPr>
                          <m:sty m:val="bi"/>
                        </m:rPr>
                        <w:rPr>
                          <w:rFonts w:ascii="Cambria Math" w:hAnsi="Cambria Math" w:cs="Cambria Math" w:hint="eastAsia"/>
                          <w:sz w:val="21"/>
                          <w:szCs w:val="21"/>
                          <w:lang w:eastAsia="zh-CN"/>
                        </w:rPr>
                        <m:t>°</m:t>
                      </m:r>
                    </m:sup>
                  </m:sSup>
                </m:e>
              </m:func>
            </m:oMath>
          </w:p>
        </w:tc>
      </w:tr>
      <w:tr w:rsidR="00F0030C" w14:paraId="48033133" w14:textId="77777777" w:rsidTr="00F0030C">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5F675524" w14:textId="77777777" w:rsidR="00F0030C" w:rsidRDefault="00CD0C21">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1000m</w:t>
            </w:r>
          </w:p>
        </w:tc>
        <w:tc>
          <w:tcPr>
            <w:tcW w:w="3846" w:type="pct"/>
            <w:vAlign w:val="center"/>
          </w:tcPr>
          <w:p w14:paraId="1A3A4203" w14:textId="77777777" w:rsidR="00F0030C" w:rsidRDefault="00CD0C21">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17.455m</w:t>
            </w:r>
          </w:p>
        </w:tc>
      </w:tr>
      <w:tr w:rsidR="00F0030C" w14:paraId="2F5EB373" w14:textId="77777777" w:rsidTr="00F0030C">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shd w:val="clear" w:color="auto" w:fill="D9D9D9" w:themeFill="background1" w:themeFillShade="D9"/>
            <w:vAlign w:val="center"/>
          </w:tcPr>
          <w:p w14:paraId="3D834FA3" w14:textId="77777777" w:rsidR="00F0030C" w:rsidRDefault="00CD0C21">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1500m</w:t>
            </w:r>
          </w:p>
        </w:tc>
        <w:tc>
          <w:tcPr>
            <w:tcW w:w="3846" w:type="pct"/>
            <w:shd w:val="clear" w:color="auto" w:fill="D9D9D9" w:themeFill="background1" w:themeFillShade="D9"/>
            <w:vAlign w:val="center"/>
          </w:tcPr>
          <w:p w14:paraId="7192FF72" w14:textId="77777777" w:rsidR="00F0030C" w:rsidRDefault="00CD0C21">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26.183m</w:t>
            </w:r>
          </w:p>
        </w:tc>
      </w:tr>
      <w:tr w:rsidR="00F0030C" w14:paraId="4E777C7A" w14:textId="77777777" w:rsidTr="00F0030C">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tcBorders>
              <w:bottom w:val="single" w:sz="12" w:space="0" w:color="auto"/>
            </w:tcBorders>
            <w:vAlign w:val="center"/>
          </w:tcPr>
          <w:p w14:paraId="5F170024" w14:textId="77777777" w:rsidR="00F0030C" w:rsidRDefault="00CD0C21">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1800m</w:t>
            </w:r>
          </w:p>
        </w:tc>
        <w:tc>
          <w:tcPr>
            <w:tcW w:w="3846" w:type="pct"/>
            <w:tcBorders>
              <w:bottom w:val="single" w:sz="12" w:space="0" w:color="auto"/>
            </w:tcBorders>
            <w:vAlign w:val="center"/>
          </w:tcPr>
          <w:p w14:paraId="106D5C38" w14:textId="77777777" w:rsidR="00F0030C" w:rsidRDefault="00CD0C21">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31.419m</w:t>
            </w:r>
          </w:p>
        </w:tc>
      </w:tr>
    </w:tbl>
    <w:p w14:paraId="58EF2DA2" w14:textId="77777777" w:rsidR="00F0030C" w:rsidRDefault="00F0030C">
      <w:pPr>
        <w:pStyle w:val="a3"/>
        <w:spacing w:afterLines="0" w:after="0"/>
        <w:ind w:firstLineChars="0" w:firstLine="0"/>
        <w:rPr>
          <w:rFonts w:hint="eastAsia"/>
          <w:lang w:eastAsia="zh-CN"/>
        </w:rPr>
      </w:pPr>
    </w:p>
    <w:p w14:paraId="6AB68D78" w14:textId="77777777" w:rsidR="00F0030C" w:rsidRDefault="00CD0C21">
      <w:pPr>
        <w:pStyle w:val="a3"/>
        <w:spacing w:afterLines="100" w:after="240"/>
        <w:ind w:firstLine="480"/>
        <w:rPr>
          <w:rFonts w:hint="eastAsia"/>
          <w:lang w:eastAsia="zh-CN"/>
        </w:rPr>
      </w:pPr>
      <w:r>
        <w:rPr>
          <w:rFonts w:ascii="Cambria Math" w:hAnsi="Cambria Math" w:cs="Cambria Math"/>
          <w:lang w:eastAsia="zh-CN"/>
        </w:rPr>
        <w:t>由表</w:t>
      </w:r>
      <w:r>
        <w:rPr>
          <w:rFonts w:ascii="Cambria Math" w:hAnsi="Cambria Math" w:cs="Cambria Math"/>
          <w:lang w:eastAsia="zh-CN"/>
        </w:rPr>
        <w:t>5-</w:t>
      </w:r>
      <w:r>
        <w:rPr>
          <w:rFonts w:ascii="Cambria Math" w:hAnsi="Cambria Math" w:cs="Cambria Math" w:hint="eastAsia"/>
          <w:lang w:eastAsia="zh-CN"/>
        </w:rPr>
        <w:t>3</w:t>
      </w:r>
      <w:r>
        <w:rPr>
          <w:rFonts w:ascii="Cambria Math" w:hAnsi="Cambria Math" w:cs="Cambria Math"/>
          <w:lang w:eastAsia="zh-CN"/>
        </w:rPr>
        <w:t xml:space="preserve"> </w:t>
      </w:r>
      <w:r>
        <w:rPr>
          <w:rFonts w:ascii="Cambria Math" w:hAnsi="Cambria Math" w:cs="Cambria Math"/>
          <w:lang w:eastAsia="zh-CN"/>
        </w:rPr>
        <w:t>可见，</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lang w:eastAsia="zh-CN"/>
        </w:rPr>
        <w:t>的测向误差在公里级尺度</w:t>
      </w:r>
      <w:r>
        <w:rPr>
          <w:lang w:eastAsia="zh-CN"/>
        </w:rPr>
        <w:t>下会被放大至十几米至三十余米</w:t>
      </w:r>
      <w:r>
        <w:rPr>
          <w:rFonts w:ascii="Cambria Math" w:hAnsi="Cambria Math" w:cs="Cambria Math"/>
          <w:lang w:eastAsia="zh-CN"/>
        </w:rPr>
        <w:t>，与题设</w:t>
      </w:r>
      <w:r>
        <w:rPr>
          <w:rFonts w:ascii="Cambria Math" w:hAnsi="Cambria Math" w:cs="Cambria Math"/>
          <w:lang w:eastAsia="zh-CN"/>
        </w:rPr>
        <w:t>20</w:t>
      </w:r>
      <w:r>
        <w:rPr>
          <w:rFonts w:ascii="Cambria Math" w:hAnsi="Cambria Math" w:cs="Cambria Math" w:hint="eastAsia"/>
          <w:lang w:eastAsia="zh-CN"/>
        </w:rPr>
        <w:t>m</w:t>
      </w:r>
      <w:r>
        <w:rPr>
          <w:rFonts w:ascii="Cambria Math" w:hAnsi="Cambria Math" w:cs="Cambria Math"/>
          <w:lang w:eastAsia="zh-CN"/>
        </w:rPr>
        <w:t>的</w:t>
      </w:r>
      <w:r>
        <w:rPr>
          <w:rFonts w:ascii="Cambria Math" w:hAnsi="Cambria Math" w:cs="Cambria Math" w:hint="eastAsia"/>
          <w:lang w:eastAsia="zh-CN"/>
        </w:rPr>
        <w:t>光学精确</w:t>
      </w:r>
      <w:r>
        <w:rPr>
          <w:rFonts w:ascii="Cambria Math" w:hAnsi="Cambria Math" w:cs="Cambria Math"/>
          <w:lang w:eastAsia="zh-CN"/>
        </w:rPr>
        <w:t>清除半径处于同一量级。这</w:t>
      </w:r>
      <w:r>
        <w:rPr>
          <w:rFonts w:ascii="Cambria Math" w:hAnsi="Cambria Math" w:cs="Cambria Math" w:hint="eastAsia"/>
          <w:lang w:eastAsia="zh-CN"/>
        </w:rPr>
        <w:t>表明</w:t>
      </w:r>
      <w:r>
        <w:rPr>
          <w:rFonts w:ascii="Cambria Math" w:hAnsi="Cambria Math" w:cs="Cambria Math"/>
          <w:lang w:eastAsia="zh-CN"/>
        </w:rPr>
        <w:t>：</w:t>
      </w:r>
      <w:r>
        <w:rPr>
          <w:lang w:eastAsia="zh-CN"/>
        </w:rPr>
        <w:t>仅依靠单次测向交会定位，其横向不确定度已接近清除作业的精度极限，“定位完成后直接清除”的策略在工程上不可靠。这一结论是问题三中必须采用渐进逼近策略的核心依据，也是本问题独立建模的工程意义所在。</w:t>
      </w:r>
    </w:p>
    <w:p w14:paraId="785E2AD4" w14:textId="77777777" w:rsidR="00F0030C" w:rsidRDefault="00CD0C21">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4 多站角</w:t>
      </w:r>
      <w:r>
        <w:rPr>
          <w:b/>
          <w:bCs/>
          <w:spacing w:val="-2"/>
          <w:lang w:eastAsia="zh-CN"/>
        </w:rPr>
        <w:t>域</w:t>
      </w:r>
      <w:r>
        <w:rPr>
          <w:rFonts w:hint="eastAsia"/>
          <w:b/>
          <w:bCs/>
          <w:spacing w:val="-2"/>
          <w:lang w:eastAsia="zh-CN"/>
        </w:rPr>
        <w:t>定位的区域表示</w:t>
      </w:r>
    </w:p>
    <w:p w14:paraId="4F9DF8FB" w14:textId="77777777" w:rsidR="00F0030C" w:rsidRDefault="00CD0C21">
      <w:pPr>
        <w:pStyle w:val="a3"/>
        <w:spacing w:after="120"/>
        <w:ind w:firstLine="480"/>
        <w:rPr>
          <w:rFonts w:ascii="Cambria Math" w:hAnsi="Cambria Math" w:cs="Cambria Math"/>
          <w:lang w:eastAsia="zh-CN"/>
        </w:rPr>
      </w:pPr>
      <w:r>
        <w:rPr>
          <w:rFonts w:ascii="Cambria Math" w:hAnsi="Cambria Math" w:cs="Cambria Math"/>
          <w:lang w:eastAsia="zh-CN"/>
        </w:rPr>
        <w:t>本小节给出角域与定位区域的严格形式化定义，将测向误差转化为线性半平面约束，为后续的凸几何计算奠定数学基础。</w:t>
      </w:r>
    </w:p>
    <w:p w14:paraId="7A6599A9" w14:textId="77777777" w:rsidR="00F0030C" w:rsidRDefault="00CD0C21">
      <w:pPr>
        <w:pStyle w:val="a3"/>
        <w:spacing w:after="120"/>
        <w:ind w:firstLine="482"/>
        <w:rPr>
          <w:rFonts w:hint="eastAsia"/>
          <w:lang w:eastAsia="zh-CN"/>
        </w:rPr>
      </w:pPr>
      <w:r>
        <w:rPr>
          <w:rFonts w:ascii="Cambria Math" w:hAnsi="Cambria Math" w:cs="Cambria Math"/>
          <w:b/>
          <w:bCs/>
          <w:lang w:eastAsia="zh-CN"/>
        </w:rPr>
        <w:t>定义</w:t>
      </w:r>
      <w:r>
        <w:rPr>
          <w:rFonts w:ascii="Cambria Math" w:hAnsi="Cambria Math" w:cs="Cambria Math"/>
          <w:b/>
          <w:bCs/>
          <w:lang w:eastAsia="zh-CN"/>
        </w:rPr>
        <w:t>5.1.1</w:t>
      </w:r>
      <w:r>
        <w:rPr>
          <w:rFonts w:ascii="Cambria Math" w:hAnsi="Cambria Math" w:cs="Cambria Math"/>
          <w:b/>
          <w:bCs/>
          <w:lang w:eastAsia="zh-CN"/>
        </w:rPr>
        <w:t>（角域）：</w:t>
      </w:r>
      <w:r>
        <w:rPr>
          <w:rFonts w:ascii="Cambria Math" w:hAnsi="Cambria Math" w:cs="Cambria Math"/>
          <w:lang w:eastAsia="zh-CN"/>
        </w:rPr>
        <w:t>设检测点</w:t>
      </w:r>
      <w:r>
        <w:rPr>
          <w:rFonts w:ascii="Cambria Math" w:hAnsi="Cambria Math" w:cs="Cambria Math" w:hint="eastAsia"/>
          <w:lang w:eastAsia="zh-CN"/>
        </w:rPr>
        <w:t>坐标</w:t>
      </w:r>
      <w:r>
        <w:rPr>
          <w:rFonts w:ascii="Cambria Math" w:hAnsi="Cambria Math" w:cs="Cambria Math"/>
          <w:lang w:eastAsia="zh-CN"/>
        </w:rPr>
        <w:t xml:space="preserve"> </w:t>
      </w:r>
      <m:oMath>
        <m:r>
          <w:rPr>
            <w:rFonts w:ascii="Cambria Math" w:hAnsi="Cambria Math" w:cs="Cambria Math"/>
            <w:lang w:eastAsia="zh-CN"/>
          </w:rPr>
          <m:t>S</m:t>
        </m:r>
      </m:oMath>
      <w:r>
        <w:rPr>
          <w:rFonts w:ascii="Cambria Math" w:hAnsi="Cambria Math" w:cs="Cambria Math"/>
          <w:lang w:eastAsia="zh-CN"/>
        </w:rPr>
        <w:t>、示向度</w:t>
      </w:r>
      <w:r>
        <w:rPr>
          <w:rFonts w:ascii="Cambria Math" w:hAnsi="Cambria Math" w:cs="Cambria Math"/>
          <w:lang w:eastAsia="zh-CN"/>
        </w:rPr>
        <w:t xml:space="preserve"> </w:t>
      </w:r>
      <m:oMath>
        <m:r>
          <w:rPr>
            <w:rFonts w:ascii="Cambria Math" w:hAnsi="Cambria Math" w:cs="Cambria Math"/>
            <w:lang w:eastAsia="zh-CN"/>
          </w:rPr>
          <m:t>θ</m:t>
        </m:r>
      </m:oMath>
      <w:r>
        <w:rPr>
          <w:rFonts w:ascii="Cambria Math" w:hAnsi="Cambria Math" w:cs="Cambria Math"/>
          <w:lang w:eastAsia="zh-CN"/>
        </w:rPr>
        <w:t>、</w:t>
      </w:r>
      <w:r>
        <w:rPr>
          <w:rFonts w:ascii="Cambria Math" w:hAnsi="Cambria Math" w:cs="Cambria Math" w:hint="eastAsia"/>
          <w:lang w:eastAsia="zh-CN"/>
        </w:rPr>
        <w:t>测向</w:t>
      </w:r>
      <w:r>
        <w:rPr>
          <w:rFonts w:ascii="Cambria Math" w:hAnsi="Cambria Math" w:cs="Cambria Math"/>
          <w:lang w:eastAsia="zh-CN"/>
        </w:rPr>
        <w:t>误差半角</w:t>
      </w:r>
      <w:r>
        <w:rPr>
          <w:rFonts w:ascii="Cambria Math" w:hAnsi="Cambria Math" w:cs="Cambria Math"/>
          <w:lang w:eastAsia="zh-CN"/>
        </w:rPr>
        <w:t xml:space="preserve"> </w:t>
      </w:r>
      <m:oMath>
        <m:r>
          <w:rPr>
            <w:rFonts w:ascii="Cambria Math" w:hAnsi="Cambria Math" w:cs="Cambria Math"/>
            <w:lang w:eastAsia="zh-CN"/>
          </w:rPr>
          <m:t>ε</m:t>
        </m:r>
      </m:oMath>
      <w:r>
        <w:rPr>
          <w:rFonts w:ascii="Cambria Math" w:hAnsi="Cambria Math" w:cs="Cambria Math"/>
          <w:lang w:eastAsia="zh-CN"/>
        </w:rPr>
        <w:t>，</w:t>
      </w:r>
      <w:r>
        <w:rPr>
          <w:lang w:eastAsia="zh-CN"/>
        </w:rPr>
        <w:t>定义以S为顶点、沿示向度方向张开的角域为：</w:t>
      </w:r>
    </w:p>
    <w:p w14:paraId="26C4D87D" w14:textId="77777777" w:rsidR="00F0030C" w:rsidRDefault="00CD0C21">
      <w:pPr>
        <w:pStyle w:val="a3"/>
        <w:spacing w:after="120"/>
        <w:ind w:firstLineChars="0" w:firstLine="0"/>
        <w:jc w:val="center"/>
        <w:rPr>
          <w:rFonts w:hAnsi="Cambria Math"/>
        </w:rPr>
      </w:pPr>
      <m:oMathPara>
        <m:oMath>
          <m:r>
            <w:rPr>
              <w:rFonts w:ascii="Cambria Math" w:hAnsi="Cambria Math" w:cs="Cambria Math"/>
            </w:rPr>
            <m:t>W</m:t>
          </m:r>
          <m:d>
            <m:dPr>
              <m:ctrlPr>
                <w:rPr>
                  <w:rFonts w:ascii="Cambria Math" w:hAnsi="Cambria Math"/>
                  <w:i/>
                </w:rPr>
              </m:ctrlPr>
            </m:dPr>
            <m:e>
              <m:r>
                <w:rPr>
                  <w:rFonts w:ascii="Cambria Math" w:hAnsi="Cambria Math" w:cs="Cambria Math"/>
                </w:rPr>
                <m:t>S, θ, ε</m:t>
              </m:r>
            </m:e>
          </m:d>
          <m:r>
            <w:rPr>
              <w:rFonts w:ascii="Cambria Math" w:hAnsi="Cambria Math" w:cs="Cambria Math"/>
            </w:rPr>
            <m:t>=</m:t>
          </m:r>
          <m:d>
            <m:dPr>
              <m:begChr m:val="{"/>
              <m:endChr m:val="}"/>
              <m:ctrlPr>
                <w:rPr>
                  <w:rFonts w:ascii="Cambria Math" w:hAnsi="Cambria Math"/>
                  <w:i/>
                </w:rPr>
              </m:ctrlPr>
            </m:dPr>
            <m:e>
              <m:r>
                <w:rPr>
                  <w:rFonts w:ascii="Cambria Math" w:hAnsi="Cambria Math" w:cs="Cambria Math"/>
                </w:rPr>
                <m:t>S+t·u</m:t>
              </m:r>
              <m:d>
                <m:dPr>
                  <m:ctrlPr>
                    <w:rPr>
                      <w:rFonts w:ascii="Cambria Math" w:hAnsi="Cambria Math"/>
                      <w:i/>
                    </w:rPr>
                  </m:ctrlPr>
                </m:dPr>
                <m:e>
                  <m:r>
                    <w:rPr>
                      <w:rFonts w:ascii="Cambria Math" w:hAnsi="Cambria Math" w:cs="Cambria Math"/>
                    </w:rPr>
                    <m:t>φ</m:t>
                  </m:r>
                </m:e>
              </m:d>
              <m:r>
                <w:rPr>
                  <w:rFonts w:ascii="Cambria Math" w:hAnsi="Cambria Math" w:cs="Cambria Math"/>
                </w:rPr>
                <m:t>: t</m:t>
              </m:r>
              <m:r>
                <w:rPr>
                  <w:rFonts w:ascii="Cambria Math" w:hAnsi="Cambria Math" w:cs="Cambria Math" w:hint="eastAsia"/>
                </w:rPr>
                <m:t>≥</m:t>
              </m:r>
              <m:r>
                <w:rPr>
                  <w:rFonts w:ascii="Cambria Math" w:hAnsi="Cambria Math" w:cs="Cambria Math"/>
                </w:rPr>
                <m:t>0</m:t>
              </m:r>
              <m:r>
                <w:rPr>
                  <w:rFonts w:ascii="Cambria Math" w:hAnsi="Cambria Math" w:cs="Cambria Math" w:hint="eastAsia"/>
                </w:rPr>
                <m:t>，</m:t>
              </m:r>
              <m:d>
                <m:dPr>
                  <m:begChr m:val="|"/>
                  <m:endChr m:val="|"/>
                  <m:ctrlPr>
                    <w:rPr>
                      <w:rFonts w:ascii="Cambria Math" w:hAnsi="Cambria Math"/>
                      <w:i/>
                    </w:rPr>
                  </m:ctrlPr>
                </m:dPr>
                <m:e>
                  <m:r>
                    <w:rPr>
                      <w:rFonts w:ascii="Cambria Math" w:hAnsi="Cambria Math" w:cs="Cambria Math"/>
                    </w:rPr>
                    <m:t>angdiff</m:t>
                  </m:r>
                  <m:d>
                    <m:dPr>
                      <m:ctrlPr>
                        <w:rPr>
                          <w:rFonts w:ascii="Cambria Math" w:hAnsi="Cambria Math"/>
                          <w:i/>
                        </w:rPr>
                      </m:ctrlPr>
                    </m:dPr>
                    <m:e>
                      <m:r>
                        <w:rPr>
                          <w:rFonts w:ascii="Cambria Math" w:hAnsi="Cambria Math" w:cs="Cambria Math"/>
                        </w:rPr>
                        <m:t>φ, θ</m:t>
                      </m:r>
                    </m:e>
                  </m:d>
                </m:e>
              </m:d>
              <m:r>
                <w:rPr>
                  <w:rFonts w:ascii="Cambria Math" w:hAnsi="Cambria Math" w:cs="Cambria Math" w:hint="eastAsia"/>
                </w:rPr>
                <m:t>≤</m:t>
              </m:r>
              <m:r>
                <w:rPr>
                  <w:rFonts w:ascii="Cambria Math" w:hAnsi="Cambria Math" w:cs="Cambria Math"/>
                </w:rPr>
                <m:t>ε</m:t>
              </m:r>
            </m:e>
          </m:d>
        </m:oMath>
      </m:oMathPara>
    </w:p>
    <w:p w14:paraId="68B2030F" w14:textId="77777777" w:rsidR="00F0030C" w:rsidRDefault="00CD0C21">
      <w:pPr>
        <w:pStyle w:val="a3"/>
        <w:spacing w:after="120"/>
        <w:ind w:firstLineChars="0" w:firstLine="420"/>
        <w:rPr>
          <w:rFonts w:hAnsi="Cambria Math"/>
          <w:lang w:eastAsia="zh-CN"/>
        </w:rPr>
      </w:pPr>
      <w:r>
        <w:rPr>
          <w:lang w:eastAsia="zh-CN"/>
        </w:rPr>
        <w:t>其</w:t>
      </w:r>
      <w:r>
        <w:rPr>
          <w:rFonts w:hint="eastAsia"/>
          <w:lang w:eastAsia="zh-CN"/>
        </w:rPr>
        <w:t>中</w:t>
      </w:r>
      <m:oMath>
        <m:r>
          <w:rPr>
            <w:rFonts w:ascii="Cambria Math"/>
            <w:lang w:eastAsia="zh-CN"/>
          </w:rPr>
          <m:t xml:space="preserve"> </m:t>
        </m:r>
        <m:r>
          <w:rPr>
            <w:rFonts w:ascii="Cambria Math" w:hAnsi="Cambria Math" w:cs="Cambria Math"/>
            <w:lang w:eastAsia="zh-CN"/>
          </w:rPr>
          <m:t>u</m:t>
        </m:r>
        <m:d>
          <m:dPr>
            <m:ctrlPr>
              <w:rPr>
                <w:rFonts w:ascii="Cambria Math" w:hAnsi="Cambria Math"/>
                <w:i/>
              </w:rPr>
            </m:ctrlPr>
          </m:dPr>
          <m:e>
            <m:r>
              <w:rPr>
                <w:rFonts w:ascii="Cambria Math" w:hAnsi="Cambria Math"/>
                <w:lang w:eastAsia="zh-CN"/>
              </w:rPr>
              <m:t>φ</m:t>
            </m:r>
          </m:e>
        </m:d>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cosφ</m:t>
            </m:r>
            <m:r>
              <w:rPr>
                <w:rFonts w:ascii="Cambria Math" w:hAnsi="Cambria Math" w:hint="eastAsia"/>
                <w:lang w:eastAsia="zh-CN"/>
              </w:rPr>
              <m:t>，</m:t>
            </m:r>
            <m:r>
              <w:rPr>
                <w:rFonts w:ascii="Cambria Math" w:hAnsi="Cambria Math"/>
                <w:lang w:eastAsia="zh-CN"/>
              </w:rPr>
              <m:t>sinφ</m:t>
            </m:r>
          </m:e>
        </m:d>
        <m:r>
          <w:rPr>
            <w:rFonts w:ascii="Cambria Math" w:hAnsi="Cambria Math"/>
            <w:lang w:eastAsia="zh-CN"/>
          </w:rPr>
          <m:t xml:space="preserve"> </m:t>
        </m:r>
      </m:oMath>
      <w:r>
        <w:rPr>
          <w:lang w:eastAsia="zh-CN"/>
        </w:rPr>
        <w:t>为方位角</w:t>
      </w:r>
      <w:r>
        <w:rPr>
          <w:rFonts w:hint="eastAsia"/>
          <w:lang w:eastAsia="zh-CN"/>
        </w:rPr>
        <w:t xml:space="preserve"> </w:t>
      </w:r>
      <m:oMath>
        <m:r>
          <w:rPr>
            <w:rFonts w:ascii="Cambria Math" w:hAnsi="Cambria Math"/>
            <w:lang w:eastAsia="zh-CN"/>
          </w:rPr>
          <m:t>φ</m:t>
        </m:r>
      </m:oMath>
      <w:r>
        <w:rPr>
          <w:rFonts w:hint="eastAsia"/>
          <w:lang w:eastAsia="zh-CN"/>
        </w:rPr>
        <w:t xml:space="preserve"> </w:t>
      </w:r>
      <w:r>
        <w:rPr>
          <w:lang w:eastAsia="zh-CN"/>
        </w:rPr>
        <w:t>对应的单位方向向量，</w:t>
      </w:r>
      <m:oMath>
        <m:r>
          <w:rPr>
            <w:rFonts w:ascii="Cambria Math" w:hAnsi="Cambria Math" w:cs="Cambria Math"/>
            <w:lang w:eastAsia="zh-CN"/>
          </w:rPr>
          <m:t>angdiff</m:t>
        </m:r>
        <m:d>
          <m:dPr>
            <m:ctrlPr>
              <w:rPr>
                <w:rFonts w:ascii="Cambria Math" w:hAnsi="Cambria Math"/>
                <w:i/>
              </w:rPr>
            </m:ctrlPr>
          </m:dPr>
          <m:e>
            <m:r>
              <w:rPr>
                <w:rFonts w:ascii="Cambria Math" w:hAnsi="Cambria Math" w:cs="Cambria Math"/>
                <w:lang w:eastAsia="zh-CN"/>
              </w:rPr>
              <m:t>φ, θ</m:t>
            </m:r>
          </m:e>
        </m:d>
      </m:oMath>
      <w:r>
        <w:rPr>
          <w:lang w:eastAsia="zh-CN"/>
        </w:rPr>
        <w:t>为 5.1.1节定义的归一化角度差函数。</w:t>
      </w:r>
    </w:p>
    <w:p w14:paraId="102C3383" w14:textId="77777777" w:rsidR="00F0030C" w:rsidRDefault="00CD0C21">
      <w:pPr>
        <w:pStyle w:val="a3"/>
        <w:spacing w:after="120"/>
        <w:ind w:firstLine="482"/>
        <w:rPr>
          <w:rFonts w:hint="eastAsia"/>
          <w:lang w:eastAsia="zh-CN"/>
        </w:rPr>
      </w:pPr>
      <w:r>
        <w:rPr>
          <w:rFonts w:ascii="Cambria Math" w:hAnsi="Cambria Math" w:cs="Cambria Math" w:hint="eastAsia"/>
          <w:b/>
          <w:bCs/>
          <w:lang w:eastAsia="zh-CN"/>
        </w:rPr>
        <w:t>命题</w:t>
      </w:r>
      <w:r>
        <w:rPr>
          <w:rFonts w:ascii="Cambria Math" w:hAnsi="Cambria Math" w:cs="Cambria Math" w:hint="eastAsia"/>
          <w:b/>
          <w:bCs/>
          <w:lang w:eastAsia="zh-CN"/>
        </w:rPr>
        <w:t>5.1</w:t>
      </w:r>
      <w:r>
        <w:rPr>
          <w:rFonts w:ascii="Cambria Math" w:hAnsi="Cambria Math" w:cs="Cambria Math" w:hint="eastAsia"/>
          <w:b/>
          <w:bCs/>
          <w:lang w:eastAsia="zh-CN"/>
        </w:rPr>
        <w:t>（角域的两半平面形式）：</w:t>
      </w:r>
      <w:r>
        <w:rPr>
          <w:lang w:eastAsia="zh-CN"/>
        </w:rPr>
        <w:t>记角域两条边界射线的单位方向向量分别为</w:t>
      </w:r>
      <w:r>
        <w:rPr>
          <w:rFonts w:ascii="Cambria Math" w:hAnsi="Cambria Math" w:cs="Cambria Math" w:hint="eastAsia"/>
          <w:b/>
          <w:bCs/>
          <w:lang w:eastAsia="zh-CN"/>
        </w:rPr>
        <w:t xml:space="preserve"> </w:t>
      </w:r>
      <m:oMath>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=u</m:t>
        </m:r>
        <m:d>
          <m:dPr>
            <m:ctrlPr>
              <w:rPr>
                <w:rFonts w:ascii="Cambria Math" w:hAnsi="Cambria Math"/>
                <w:i/>
              </w:rPr>
            </m:ctrlPr>
          </m:dPr>
          <m:e>
            <m:r>
              <w:rPr>
                <w:rFonts w:ascii="Cambria Math" w:hAnsi="Cambria Math" w:cs="Cambria Math"/>
                <w:lang w:eastAsia="zh-CN"/>
              </w:rPr>
              <m:t>θ-ε</m:t>
            </m:r>
          </m:e>
        </m:d>
        <m:r>
          <w:rPr>
            <w:rFonts w:ascii="Cambria Math" w:hAnsi="Cambria Math" w:cs="Cambria Math" w:hint="eastAsia"/>
            <w:lang w:eastAsia="zh-CN"/>
          </w:rPr>
          <m:t>，</m:t>
        </m:r>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=u</m:t>
        </m:r>
        <m:d>
          <m:dPr>
            <m:ctrlPr>
              <w:rPr>
                <w:rFonts w:ascii="Cambria Math" w:hAnsi="Cambria Math"/>
                <w:i/>
              </w:rPr>
            </m:ctrlPr>
          </m:dPr>
          <m:e>
            <m:r>
              <w:rPr>
                <w:rFonts w:ascii="Cambria Math" w:hAnsi="Cambria Math" w:cs="Cambria Math"/>
                <w:lang w:eastAsia="zh-CN"/>
              </w:rPr>
              <m:t>θ+ε</m:t>
            </m:r>
          </m:e>
        </m:d>
      </m:oMath>
      <w:r>
        <w:rPr>
          <w:rFonts w:ascii="Cambria Math" w:hAnsi="Cambria Math" w:cs="Cambria Math" w:hint="eastAsia"/>
          <w:lang w:eastAsia="zh-CN"/>
        </w:rPr>
        <w:t>，则</w:t>
      </w:r>
      <w:r>
        <w:rPr>
          <w:lang w:eastAsia="zh-CN"/>
        </w:rPr>
        <w:t>角域可等价表示为两个闭半平面的交集：</w:t>
      </w:r>
    </w:p>
    <w:p w14:paraId="0AC0F2FF" w14:textId="77777777" w:rsidR="00F0030C" w:rsidRDefault="00CD0C21">
      <w:pPr>
        <w:pStyle w:val="a3"/>
        <w:spacing w:after="120"/>
        <w:ind w:firstLineChars="0" w:firstLine="0"/>
        <w:jc w:val="center"/>
        <w:rPr>
          <w:rFonts w:hint="eastAsia"/>
          <w:lang w:eastAsia="zh-CN"/>
        </w:rPr>
      </w:pPr>
      <m:oMathPara>
        <m:oMath>
          <m:r>
            <w:rPr>
              <w:rFonts w:ascii="Cambria Math" w:hAnsi="Cambria Math" w:cs="Cambria Math"/>
            </w:rPr>
            <m:t>W=</m:t>
          </m:r>
          <m:d>
            <m:dPr>
              <m:begChr m:val="{"/>
              <m:endChr m:val="}"/>
              <m:ctrlPr>
                <w:rPr>
                  <w:rFonts w:ascii="Cambria Math" w:hAnsi="Cambria Math"/>
                  <w:i/>
                </w:rPr>
              </m:ctrlPr>
            </m:dPr>
            <m:e>
              <m:r>
                <m:rPr>
                  <m:sty m:val="bi"/>
                </m:rPr>
                <w:rPr>
                  <w:rFonts w:ascii="Cambria Math" w:hAnsi="Cambria Math" w:cs="Cambria Math"/>
                </w:rPr>
                <m:t>X</m:t>
              </m:r>
              <m: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e>
                    <m:sub>
                      <m:r>
                        <m:rPr>
                          <m:sty m:val="bi"/>
                        </m:rPr>
                        <w:rPr>
                          <w:rFonts w:ascii="Cambria Math" w:hAnsi="Cambria Math" w:cs="Cambria Math"/>
                        </w:rPr>
                        <m:t>-</m:t>
                      </m:r>
                    </m:sub>
                  </m:sSub>
                  <m:r>
                    <w:rPr>
                      <w:rFonts w:ascii="Cambria Math" w:hAnsi="Cambria Math" w:cs="Cambria Math"/>
                    </w:rPr>
                    <m:t xml:space="preserve">, </m:t>
                  </m:r>
                  <m:r>
                    <m:rPr>
                      <m:sty m:val="bi"/>
                    </m:rPr>
                    <w:rPr>
                      <w:rFonts w:ascii="Cambria Math" w:hAnsi="Cambria Math" w:cs="Cambria Math"/>
                    </w:rPr>
                    <m:t>X-S</m:t>
                  </m:r>
                </m:e>
              </m:d>
              <m:r>
                <w:rPr>
                  <w:rFonts w:ascii="Cambria Math" w:hAnsi="Cambria Math" w:cs="Cambria Math" w:hint="eastAsia"/>
                </w:rPr>
                <m:t>≥</m:t>
              </m:r>
              <m:r>
                <w:rPr>
                  <w:rFonts w:ascii="Cambria Math" w:hAnsi="Cambria Math" w:cs="Cambria Math"/>
                </w:rPr>
                <m:t>0</m:t>
              </m:r>
            </m:e>
          </m:d>
          <m:r>
            <w:rPr>
              <w:rFonts w:ascii="Cambria Math" w:hAnsi="Cambria Math" w:cs="Cambria Math" w:hint="eastAsia"/>
            </w:rPr>
            <m:t>∩</m:t>
          </m:r>
          <m:d>
            <m:dPr>
              <m:begChr m:val="{"/>
              <m:endChr m:val="}"/>
              <m:ctrlPr>
                <w:rPr>
                  <w:rFonts w:ascii="Cambria Math" w:hAnsi="Cambria Math"/>
                  <w:i/>
                </w:rPr>
              </m:ctrlPr>
            </m:dPr>
            <m:e>
              <m:r>
                <m:rPr>
                  <m:sty m:val="bi"/>
                </m:rPr>
                <w:rPr>
                  <w:rFonts w:ascii="Cambria Math" w:hAnsi="Cambria Math" w:cs="Cambria Math"/>
                </w:rPr>
                <m:t>X</m:t>
              </m:r>
              <m: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e>
                    <m:sub>
                      <m:r>
                        <m:rPr>
                          <m:sty m:val="bi"/>
                        </m:rPr>
                        <w:rPr>
                          <w:rFonts w:ascii="Cambria Math" w:hAnsi="Cambria Math" w:cs="Cambria Math"/>
                        </w:rPr>
                        <m:t>+</m:t>
                      </m:r>
                    </m:sub>
                  </m:sSub>
                  <m:r>
                    <w:rPr>
                      <w:rFonts w:ascii="Cambria Math" w:hAnsi="Cambria Math" w:cs="Cambria Math"/>
                    </w:rPr>
                    <m:t xml:space="preserve">, </m:t>
                  </m:r>
                  <m:r>
                    <m:rPr>
                      <m:sty m:val="bi"/>
                    </m:rPr>
                    <w:rPr>
                      <w:rFonts w:ascii="Cambria Math" w:hAnsi="Cambria Math" w:cs="Cambria Math"/>
                    </w:rPr>
                    <m:t>X-S</m:t>
                  </m:r>
                </m:e>
              </m:d>
              <m:r>
                <w:rPr>
                  <w:rFonts w:ascii="Cambria Math" w:hAnsi="Cambria Math" w:cs="Cambria Math" w:hint="eastAsia"/>
                </w:rPr>
                <m:t>≤</m:t>
              </m:r>
              <m:r>
                <w:rPr>
                  <w:rFonts w:ascii="Cambria Math" w:hAnsi="Cambria Math" w:cs="Cambria Math"/>
                </w:rPr>
                <m:t>0</m:t>
              </m:r>
            </m:e>
          </m:d>
        </m:oMath>
      </m:oMathPara>
    </w:p>
    <w:p w14:paraId="2736E247" w14:textId="77777777" w:rsidR="00F0030C" w:rsidRDefault="00CD0C21">
      <w:pPr>
        <w:pStyle w:val="a3"/>
        <w:spacing w:after="120"/>
        <w:ind w:firstLine="480"/>
        <w:jc w:val="center"/>
        <w:rPr>
          <w:rFonts w:hint="eastAsia"/>
          <w:lang w:eastAsia="zh-CN"/>
        </w:rPr>
      </w:pPr>
      <w:r>
        <w:rPr>
          <w:rFonts w:ascii="Cambria Math" w:hAnsi="Cambria Math" w:cs="Cambria Math" w:hint="eastAsia"/>
          <w:lang w:eastAsia="zh-CN"/>
        </w:rPr>
        <w:t>其中</w:t>
      </w:r>
      <w:r>
        <w:rPr>
          <w:rFonts w:ascii="Cambria Math" w:hAnsi="Cambria Math" w:cs="Cambria Math" w:hint="eastAsia"/>
          <w:lang w:eastAsia="zh-CN"/>
        </w:rPr>
        <w:t xml:space="preserve"> </w:t>
      </w:r>
      <m:oMath>
        <m:r>
          <w:rPr>
            <w:rFonts w:ascii="Cambria Math" w:hAnsi="Cambria Math" w:cs="Cambria Math"/>
          </w:rPr>
          <m:t>cross</m:t>
        </m:r>
        <m:d>
          <m:dPr>
            <m:ctrlPr>
              <w:rPr>
                <w:rFonts w:ascii="Cambria Math" w:hAnsi="Cambria Math"/>
                <w:i/>
              </w:rPr>
            </m:ctrlPr>
          </m:dPr>
          <m:e>
            <m:r>
              <m:rPr>
                <m:sty m:val="bi"/>
              </m:rPr>
              <w:rPr>
                <w:rFonts w:ascii="Cambria Math" w:hAnsi="Cambria Math" w:cs="Cambria Math"/>
              </w:rPr>
              <m:t>a</m:t>
            </m:r>
            <m:r>
              <w:rPr>
                <w:rFonts w:ascii="Cambria Math" w:hAnsi="Cambria Math" w:cs="Cambria Math"/>
              </w:rPr>
              <m:t xml:space="preserve">, </m:t>
            </m:r>
            <m:r>
              <m:rPr>
                <m:sty m:val="bi"/>
              </m:rPr>
              <w:rPr>
                <w:rFonts w:ascii="Cambria Math" w:hAnsi="Cambria Math" w:cs="Cambria Math"/>
              </w:rPr>
              <m:t>b</m:t>
            </m:r>
          </m:e>
        </m:d>
        <m:r>
          <w:rPr>
            <w:rFonts w:ascii="Cambria Math" w:hAnsi="Cambria Math" w:cs="Cambria Math"/>
          </w:rPr>
          <m:t>=</m:t>
        </m:r>
        <m:sSub>
          <m:sSubPr>
            <m:ctrlPr>
              <w:rPr>
                <w:rFonts w:ascii="Cambria Math" w:hAnsi="Cambria Math"/>
                <w:i/>
              </w:rPr>
            </m:ctrlPr>
          </m:sSubPr>
          <m:e>
            <m:r>
              <w:rPr>
                <w:rFonts w:ascii="Cambria Math" w:hAnsi="Cambria Math" w:cs="Cambria Math"/>
              </w:rPr>
              <m:t>a</m:t>
            </m:r>
          </m:e>
          <m:sub>
            <m:r>
              <w:rPr>
                <w:rFonts w:ascii="Cambria Math" w:hAnsi="Cambria Math" w:cs="Cambria Math"/>
              </w:rPr>
              <m:t>x</m:t>
            </m:r>
          </m:sub>
        </m:sSub>
        <m:r>
          <w:rPr>
            <w:rFonts w:ascii="Cambria Math" w:hAnsi="Cambria Math" w:cs="Cambria Math"/>
          </w:rPr>
          <m:t>·</m:t>
        </m:r>
        <m:sSub>
          <m:sSubPr>
            <m:ctrlPr>
              <w:rPr>
                <w:rFonts w:ascii="Cambria Math" w:hAnsi="Cambria Math"/>
                <w:i/>
              </w:rPr>
            </m:ctrlPr>
          </m:sSubPr>
          <m:e>
            <m:r>
              <w:rPr>
                <w:rFonts w:ascii="Cambria Math" w:hAnsi="Cambria Math" w:cs="Cambria Math"/>
              </w:rPr>
              <m:t>b</m:t>
            </m:r>
          </m:e>
          <m:sub>
            <m:r>
              <w:rPr>
                <w:rFonts w:ascii="Cambria Math" w:hAnsi="Cambria Math" w:cs="Cambria Math"/>
              </w:rPr>
              <m:t>y</m:t>
            </m:r>
          </m:sub>
        </m:sSub>
        <m:r>
          <w:rPr>
            <w:rFonts w:ascii="Cambria Math" w:hAnsi="Cambria Math" w:cs="Cambria Math"/>
          </w:rPr>
          <m:t>-</m:t>
        </m:r>
        <m:sSub>
          <m:sSubPr>
            <m:ctrlPr>
              <w:rPr>
                <w:rFonts w:ascii="Cambria Math" w:hAnsi="Cambria Math"/>
                <w:i/>
              </w:rPr>
            </m:ctrlPr>
          </m:sSubPr>
          <m:e>
            <m:r>
              <w:rPr>
                <w:rFonts w:ascii="Cambria Math" w:hAnsi="Cambria Math" w:cs="Cambria Math"/>
              </w:rPr>
              <m:t>a</m:t>
            </m:r>
          </m:e>
          <m:sub>
            <m:r>
              <w:rPr>
                <w:rFonts w:ascii="Cambria Math" w:hAnsi="Cambria Math" w:cs="Cambria Math"/>
              </w:rPr>
              <m:t>y</m:t>
            </m:r>
          </m:sub>
        </m:sSub>
        <m:r>
          <w:rPr>
            <w:rFonts w:ascii="Cambria Math" w:hAnsi="Cambria Math" w:cs="Cambria Math"/>
          </w:rPr>
          <m:t>·</m:t>
        </m:r>
        <m:sSub>
          <m:sSubPr>
            <m:ctrlPr>
              <w:rPr>
                <w:rFonts w:ascii="Cambria Math" w:hAnsi="Cambria Math"/>
                <w:i/>
              </w:rPr>
            </m:ctrlPr>
          </m:sSubPr>
          <m:e>
            <m:r>
              <w:rPr>
                <w:rFonts w:ascii="Cambria Math" w:hAnsi="Cambria Math" w:cs="Cambria Math"/>
              </w:rPr>
              <m:t>b</m:t>
            </m:r>
          </m:e>
          <m:sub>
            <m:r>
              <w:rPr>
                <w:rFonts w:ascii="Cambria Math" w:hAnsi="Cambria Math" w:cs="Cambria Math"/>
              </w:rPr>
              <m:t>x</m:t>
            </m:r>
          </m:sub>
        </m:sSub>
      </m:oMath>
    </w:p>
    <w:p w14:paraId="7F9375C3" w14:textId="77777777" w:rsidR="00F0030C" w:rsidRDefault="00CD0C21">
      <w:pPr>
        <w:pStyle w:val="a3"/>
        <w:spacing w:after="120"/>
        <w:ind w:firstLine="480"/>
        <w:rPr>
          <w:rFonts w:hint="eastAsia"/>
          <w:lang w:eastAsia="zh-CN"/>
        </w:rPr>
      </w:pPr>
      <w:r>
        <w:rPr>
          <w:rFonts w:ascii="Cambria Math" w:hAnsi="Cambria Math" w:cs="Cambria Math" w:hint="eastAsia"/>
          <w:lang w:eastAsia="zh-CN"/>
        </w:rPr>
        <w:t>证明：</w:t>
      </w:r>
      <w:r>
        <w:rPr>
          <w:lang w:eastAsia="zh-CN"/>
        </w:rPr>
        <w:t>由二维叉积的几何意义，</w:t>
      </w:r>
      <m:oMath>
        <m:r>
          <w:rPr>
            <w:rFonts w:ascii="Cambria Math" w:hAnsi="Cambria Math" w:cs="Cambria Math"/>
            <w:lang w:eastAsia="zh-CN"/>
          </w:rPr>
          <m:t>cross(</m:t>
        </m:r>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m:t>
        </m:r>
        <m:r>
          <m:rPr>
            <m:sty m:val="bi"/>
          </m:rPr>
          <w:rPr>
            <w:rFonts w:ascii="Cambria Math" w:hAnsi="Cambria Math" w:cs="Cambria Math"/>
            <w:lang w:eastAsia="zh-CN"/>
          </w:rPr>
          <m:t>X-S</m:t>
        </m:r>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表示向量</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位于</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的逆时针一侧；</w:t>
      </w:r>
      <m:oMath>
        <m:r>
          <w:rPr>
            <w:rFonts w:ascii="Cambria Math" w:hAnsi="Cambria Math" w:cs="Cambria Math"/>
            <w:lang w:eastAsia="zh-CN"/>
          </w:rPr>
          <m:t>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 xml:space="preserve">, </m:t>
            </m:r>
            <m:r>
              <m:rPr>
                <m:sty m:val="bi"/>
              </m:rPr>
              <w:rPr>
                <w:rFonts w:ascii="Cambria Math" w:hAnsi="Cambria Math" w:cs="Cambria Math"/>
                <w:lang w:eastAsia="zh-CN"/>
              </w:rPr>
              <m:t>X-S</m:t>
            </m:r>
          </m:e>
        </m:d>
        <m:r>
          <w:rPr>
            <w:rFonts w:ascii="Cambria Math" w:hAnsi="Cambria Math" w:cs="Cambria Math" w:hint="eastAsia"/>
            <w:lang w:eastAsia="zh-CN"/>
          </w:rPr>
          <m:t>≤</m:t>
        </m:r>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表示</w:t>
      </w:r>
      <w:r>
        <w:rPr>
          <w:rFonts w:ascii="Cambria Math" w:hAnsi="Cambria Math" w:cs="Cambria Math" w:hint="eastAsia"/>
          <w:lang w:eastAsia="zh-CN"/>
        </w:rPr>
        <w:t xml:space="preserve"> </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位于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的顺时针一侧。两式同时成立，当且仅当</w:t>
      </w:r>
      <w:r>
        <w:rPr>
          <w:rFonts w:ascii="Cambria Math" w:hAnsi="Cambria Math" w:cs="Cambria Math" w:hint="eastAsia"/>
          <w:lang w:eastAsia="zh-CN"/>
        </w:rPr>
        <w:t xml:space="preserve"> </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的方向介于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之间，即与中心方向</w:t>
      </w:r>
      <w:r>
        <w:rPr>
          <w:rFonts w:ascii="Cambria Math" w:hAnsi="Cambria Math" w:cs="Cambria Math" w:hint="eastAsia"/>
          <w:lang w:eastAsia="zh-CN"/>
        </w:rPr>
        <w:t xml:space="preserve"> </w:t>
      </w:r>
      <m:oMath>
        <m:r>
          <m:rPr>
            <m:sty m:val="bi"/>
          </m:rPr>
          <w:rPr>
            <w:rFonts w:ascii="Cambria Math" w:hAnsi="Cambria Math" w:cs="Cambria Math"/>
            <w:lang w:eastAsia="zh-CN"/>
          </w:rPr>
          <m:t>u</m:t>
        </m:r>
        <m:r>
          <w:rPr>
            <w:rFonts w:ascii="Cambria Math" w:hAnsi="Cambria Math" w:cs="Cambria Math"/>
            <w:lang w:eastAsia="zh-CN"/>
          </w:rPr>
          <m:t>(θ)</m:t>
        </m:r>
      </m:oMath>
      <w:r>
        <w:rPr>
          <w:rFonts w:ascii="Cambria Math" w:hAnsi="Cambria Math" w:cs="Cambria Math" w:hint="eastAsia"/>
          <w:lang w:eastAsia="zh-CN"/>
        </w:rPr>
        <w:t xml:space="preserve"> </w:t>
      </w:r>
      <w:r>
        <w:rPr>
          <w:rFonts w:ascii="Cambria Math" w:hAnsi="Cambria Math" w:cs="Cambria Math" w:hint="eastAsia"/>
          <w:lang w:eastAsia="zh-CN"/>
        </w:rPr>
        <w:t>的夹角不超过</w:t>
      </w:r>
      <w:r>
        <w:rPr>
          <w:rFonts w:ascii="Cambria Math" w:hAnsi="Cambria Math" w:cs="Cambria Math" w:hint="eastAsia"/>
          <w:lang w:eastAsia="zh-CN"/>
        </w:rPr>
        <w:t xml:space="preserve"> </w:t>
      </w:r>
      <m:oMath>
        <m:r>
          <m:rPr>
            <m:sty m:val="p"/>
          </m:rPr>
          <w:rPr>
            <w:rFonts w:ascii="Cambria Math" w:hAnsi="Cambria Math" w:cs="Cambria Math"/>
          </w:rPr>
          <m:t>ε</m:t>
        </m:r>
      </m:oMath>
      <w:r>
        <w:rPr>
          <w:rFonts w:ascii="Cambria Math" w:hAnsi="Cambria Math" w:cs="Cambria Math" w:hint="eastAsia"/>
          <w:lang w:eastAsia="zh-CN"/>
        </w:rPr>
        <w:t>。</w:t>
      </w:r>
    </w:p>
    <w:p w14:paraId="5719ADFA" w14:textId="77777777" w:rsidR="00F0030C" w:rsidRDefault="00CD0C21">
      <w:pPr>
        <w:pStyle w:val="a3"/>
        <w:spacing w:after="120"/>
        <w:ind w:firstLine="482"/>
        <w:rPr>
          <w:rFonts w:hint="eastAsia"/>
          <w:lang w:eastAsia="zh-CN"/>
        </w:rPr>
      </w:pPr>
      <w:r>
        <w:rPr>
          <w:rFonts w:ascii="Cambria Math" w:hAnsi="Cambria Math" w:cs="Cambria Math" w:hint="eastAsia"/>
          <w:b/>
          <w:bCs/>
          <w:lang w:eastAsia="zh-CN"/>
        </w:rPr>
        <w:t>定义</w:t>
      </w:r>
      <w:r>
        <w:rPr>
          <w:rFonts w:ascii="Cambria Math" w:hAnsi="Cambria Math" w:cs="Cambria Math" w:hint="eastAsia"/>
          <w:b/>
          <w:bCs/>
          <w:lang w:eastAsia="zh-CN"/>
        </w:rPr>
        <w:t>5.1.2</w:t>
      </w:r>
      <w:r>
        <w:rPr>
          <w:rFonts w:ascii="Cambria Math" w:hAnsi="Cambria Math" w:cs="Cambria Math" w:hint="eastAsia"/>
          <w:b/>
          <w:bCs/>
          <w:lang w:eastAsia="zh-CN"/>
        </w:rPr>
        <w:t>（定位区域）：</w:t>
      </w:r>
      <w:r>
        <w:rPr>
          <w:lang w:eastAsia="zh-CN"/>
        </w:rPr>
        <w:t>给定n个检测点及其对应示向度，定位区域定义为所有检测点对应角域的交集：</w:t>
      </w:r>
    </w:p>
    <w:p w14:paraId="0F343EA4" w14:textId="77777777" w:rsidR="00F0030C" w:rsidRDefault="00CD0C21">
      <w:pPr>
        <w:pStyle w:val="a3"/>
        <w:spacing w:after="120"/>
        <w:ind w:firstLine="480"/>
        <w:rPr>
          <w:rFonts w:hint="eastAsia"/>
          <w:lang w:eastAsia="zh-CN"/>
        </w:rPr>
      </w:pPr>
      <w:bookmarkStart w:id="19" w:name="OLE_LINK123"/>
      <m:oMathPara>
        <m:oMath>
          <m:r>
            <w:rPr>
              <w:rFonts w:ascii="Cambria Math" w:hAnsi="Cambria Math" w:cs="Cambria Math"/>
              <w:lang w:eastAsia="zh-CN"/>
            </w:rPr>
            <m:t>L=</m:t>
          </m:r>
          <m:nary>
            <m:naryPr>
              <m:chr m:val="⋂"/>
              <m:limLoc m:val="subSup"/>
              <m:ctrlPr>
                <w:rPr>
                  <w:rFonts w:ascii="Cambria Math" w:hAnsi="Cambria Math"/>
                  <w:i/>
                  <w:lang w:eastAsia="zh-CN"/>
                </w:rPr>
              </m:ctrlPr>
            </m:naryPr>
            <m:sub>
              <m:r>
                <w:rPr>
                  <w:rFonts w:ascii="Cambria Math" w:hAnsi="Cambria Math" w:cs="Cambria Math"/>
                  <w:lang w:eastAsia="zh-CN"/>
                </w:rPr>
                <m:t>i=1</m:t>
              </m:r>
            </m:sub>
            <m:sup>
              <m:r>
                <w:rPr>
                  <w:rFonts w:ascii="Cambria Math" w:hAnsi="Cambria Math" w:cs="Cambria Math"/>
                  <w:lang w:eastAsia="zh-CN"/>
                </w:rPr>
                <m:t>n</m:t>
              </m:r>
            </m:sup>
            <m:e>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e>
          </m:nary>
        </m:oMath>
      </m:oMathPara>
      <w:bookmarkEnd w:id="19"/>
    </w:p>
    <w:p w14:paraId="6253E5DA" w14:textId="77777777" w:rsidR="00F0030C" w:rsidRDefault="00CD0C21">
      <w:pPr>
        <w:spacing w:after="120" w:line="240" w:lineRule="atLeast"/>
        <w:ind w:firstLine="480"/>
        <w:jc w:val="left"/>
        <w:rPr>
          <w:lang w:eastAsia="zh-CN"/>
        </w:rPr>
      </w:pPr>
      <w:r>
        <w:rPr>
          <w:rFonts w:ascii="宋体" w:eastAsia="宋体" w:hAnsi="宋体" w:cs="宋体"/>
          <w:sz w:val="24"/>
          <w:szCs w:val="24"/>
          <w:lang w:eastAsia="zh-CN" w:bidi="ar"/>
        </w:rPr>
        <w:t>由于半平面的交集仍为凸集，因此定位区域</w:t>
      </w:r>
      <w:r>
        <w:rPr>
          <w:rFonts w:ascii="Cambria Math" w:hAnsi="Cambria Math" w:cs="Cambria Math" w:hint="eastAsia"/>
          <w:sz w:val="24"/>
          <w:szCs w:val="24"/>
          <w:lang w:eastAsia="zh-CN"/>
        </w:rPr>
        <w:t xml:space="preserve"> </w:t>
      </w:r>
      <m:oMath>
        <m:r>
          <w:rPr>
            <w:rFonts w:ascii="Cambria Math" w:hAnsi="Cambria Math" w:cs="Cambria Math"/>
            <w:sz w:val="24"/>
            <w:szCs w:val="24"/>
            <w:lang w:eastAsia="zh-CN"/>
          </w:rPr>
          <m:t>L</m:t>
        </m:r>
      </m:oMath>
      <w:r>
        <w:rPr>
          <w:rFonts w:ascii="Cambria Math" w:hAnsi="Cambria Math" w:cs="Cambria Math" w:hint="eastAsia"/>
          <w:lang w:eastAsia="zh-CN"/>
        </w:rPr>
        <w:t xml:space="preserve"> </w:t>
      </w:r>
      <w:r>
        <w:rPr>
          <w:rFonts w:ascii="宋体" w:eastAsia="宋体" w:hAnsi="宋体" w:cs="宋体"/>
          <w:sz w:val="24"/>
          <w:szCs w:val="24"/>
          <w:lang w:eastAsia="zh-CN" w:bidi="ar"/>
        </w:rPr>
        <w:t>为凸多边形。单站角域的几何形态与边界示意如图 5-1 所示。</w:t>
      </w:r>
    </w:p>
    <w:p w14:paraId="47A5D8F3" w14:textId="77777777" w:rsidR="00F0030C" w:rsidRDefault="00CD0C21">
      <w:pPr>
        <w:pStyle w:val="a3"/>
        <w:spacing w:after="120"/>
        <w:ind w:firstLineChars="0" w:firstLine="0"/>
        <w:jc w:val="center"/>
        <w:rPr>
          <w:rFonts w:hint="eastAsia"/>
          <w:lang w:eastAsia="zh-CN"/>
        </w:rPr>
      </w:pPr>
      <w:r>
        <w:rPr>
          <w:rFonts w:hint="eastAsia"/>
          <w:noProof/>
          <w:snapToGrid/>
          <w:lang w:eastAsia="zh-CN"/>
        </w:rPr>
        <w:drawing>
          <wp:inline distT="0" distB="0" distL="0" distR="0" wp14:anchorId="73CEBD19" wp14:editId="5D3966DC">
            <wp:extent cx="2446655" cy="2105025"/>
            <wp:effectExtent l="0" t="0" r="0" b="9525"/>
            <wp:docPr id="487526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26588" name="图片 1"/>
                    <pic:cNvPicPr>
                      <a:picLocks noChangeAspect="1"/>
                    </pic:cNvPicPr>
                  </pic:nvPicPr>
                  <pic:blipFill>
                    <a:blip r:embed="rId14" cstate="print">
                      <a:extLst>
                        <a:ext uri="{28A0092B-C50C-407E-A947-70E740481C1C}">
                          <a14:useLocalDpi xmlns:a14="http://schemas.microsoft.com/office/drawing/2010/main" val="0"/>
                        </a:ext>
                      </a:extLst>
                    </a:blip>
                    <a:srcRect l="13937" t="3031" r="14695" b="14512"/>
                    <a:stretch>
                      <a:fillRect/>
                    </a:stretch>
                  </pic:blipFill>
                  <pic:spPr>
                    <a:xfrm>
                      <a:off x="0" y="0"/>
                      <a:ext cx="2458211" cy="2115276"/>
                    </a:xfrm>
                    <a:prstGeom prst="rect">
                      <a:avLst/>
                    </a:prstGeom>
                    <a:ln>
                      <a:noFill/>
                    </a:ln>
                  </pic:spPr>
                </pic:pic>
              </a:graphicData>
            </a:graphic>
          </wp:inline>
        </w:drawing>
      </w:r>
    </w:p>
    <w:p w14:paraId="2838DFFE" w14:textId="065C65F8" w:rsidR="00F0030C" w:rsidRPr="00930DDA" w:rsidRDefault="00CD0C21" w:rsidP="00930DDA">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 xml:space="preserve">1示向度到 </w:t>
      </w:r>
      <m:oMath>
        <m:r>
          <w:rPr>
            <w:rFonts w:ascii="Cambria Math" w:eastAsia="黑体" w:hAnsi="Cambria Math" w:cs="黑体"/>
            <w:spacing w:val="4"/>
            <w:sz w:val="20"/>
            <w:szCs w:val="20"/>
            <w:lang w:eastAsia="zh-CN"/>
          </w:rPr>
          <m:t>2</m:t>
        </m:r>
        <m:r>
          <w:rPr>
            <w:rFonts w:ascii="Cambria Math" w:eastAsia="黑体" w:hAnsi="Cambria Math" w:cs="黑体" w:hint="eastAsia"/>
            <w:spacing w:val="4"/>
            <w:sz w:val="20"/>
            <w:szCs w:val="20"/>
            <w:lang w:eastAsia="zh-CN"/>
          </w:rPr>
          <m:t>°</m:t>
        </m:r>
      </m:oMath>
      <w:r>
        <w:rPr>
          <w:rFonts w:ascii="黑体" w:eastAsia="黑体" w:hAnsi="黑体" w:cs="黑体" w:hint="eastAsia"/>
          <w:spacing w:val="4"/>
          <w:sz w:val="20"/>
          <w:szCs w:val="20"/>
          <w:lang w:eastAsia="zh-CN"/>
        </w:rPr>
        <w:t xml:space="preserve"> 角域的升格示意（单站楔形）</w:t>
      </w:r>
    </w:p>
    <w:p w14:paraId="28F5D044" w14:textId="77777777" w:rsidR="00F0030C" w:rsidRDefault="00CD0C21">
      <w:pPr>
        <w:pStyle w:val="a3"/>
        <w:spacing w:after="120"/>
        <w:ind w:left="361" w:hangingChars="200" w:hanging="361"/>
        <w:rPr>
          <w:rFonts w:hint="eastAsia"/>
          <w:sz w:val="18"/>
          <w:szCs w:val="18"/>
          <w:lang w:eastAsia="zh-CN"/>
        </w:rPr>
      </w:pPr>
      <w:r>
        <w:rPr>
          <w:rFonts w:ascii="Cambria Math" w:hAnsi="Cambria Math" w:cs="Cambria Math" w:hint="eastAsia"/>
          <w:b/>
          <w:bCs/>
          <w:sz w:val="18"/>
          <w:szCs w:val="18"/>
          <w:lang w:eastAsia="zh-CN"/>
        </w:rPr>
        <w:t>注（三条口径声明）：</w:t>
      </w:r>
    </w:p>
    <w:p w14:paraId="794394FF" w14:textId="77777777" w:rsidR="00F0030C" w:rsidRDefault="00CD0C21">
      <w:pPr>
        <w:pStyle w:val="a3"/>
        <w:numPr>
          <w:ilvl w:val="0"/>
          <w:numId w:val="1"/>
        </w:numPr>
        <w:spacing w:after="120"/>
        <w:ind w:firstLineChars="0"/>
        <w:rPr>
          <w:rFonts w:hint="eastAsia"/>
          <w:sz w:val="18"/>
          <w:szCs w:val="18"/>
          <w:lang w:eastAsia="zh-CN"/>
        </w:rPr>
      </w:pPr>
      <w:r>
        <w:rPr>
          <w:rFonts w:ascii="Cambria Math" w:hAnsi="Cambria Math" w:cs="Cambria Math" w:hint="eastAsia"/>
          <w:sz w:val="18"/>
          <w:szCs w:val="18"/>
          <w:lang w:eastAsia="zh-CN"/>
        </w:rPr>
        <w:t>角域为</w:t>
      </w:r>
      <w:r>
        <w:rPr>
          <w:rFonts w:ascii="Cambria Math" w:hAnsi="Cambria Math" w:cs="Cambria Math" w:hint="eastAsia"/>
          <w:sz w:val="18"/>
          <w:szCs w:val="18"/>
          <w:lang w:eastAsia="zh-CN"/>
        </w:rPr>
        <w:t xml:space="preserve"> </w:t>
      </w:r>
      <m:oMath>
        <m:r>
          <w:rPr>
            <w:rFonts w:ascii="Cambria Math" w:hAnsi="Cambria Math" w:cs="Cambria Math" w:hint="eastAsia"/>
            <w:sz w:val="18"/>
            <w:szCs w:val="18"/>
            <w:lang w:eastAsia="zh-CN"/>
          </w:rPr>
          <m:t>t</m:t>
        </m:r>
        <m:r>
          <w:rPr>
            <w:rFonts w:ascii="Cambria Math" w:hAnsi="Cambria Math" w:cs="Cambria Math"/>
            <w:sz w:val="18"/>
            <w:szCs w:val="18"/>
            <w:lang w:eastAsia="zh-CN"/>
          </w:rPr>
          <m:t>≥0</m:t>
        </m:r>
      </m:oMath>
      <w:r>
        <w:rPr>
          <w:rFonts w:ascii="Cambria Math" w:hAnsi="Cambria Math" w:cs="Cambria Math" w:hint="eastAsia"/>
          <w:sz w:val="18"/>
          <w:szCs w:val="18"/>
          <w:lang w:eastAsia="zh-CN"/>
        </w:rPr>
        <w:t xml:space="preserve"> </w:t>
      </w:r>
      <w:r>
        <w:rPr>
          <w:rFonts w:ascii="Cambria Math" w:hAnsi="Cambria Math" w:cs="Cambria Math" w:hint="eastAsia"/>
          <w:sz w:val="18"/>
          <w:szCs w:val="18"/>
          <w:lang w:eastAsia="zh-CN"/>
        </w:rPr>
        <w:t>的</w:t>
      </w:r>
      <w:r>
        <w:rPr>
          <w:sz w:val="18"/>
          <w:szCs w:val="18"/>
          <w:lang w:eastAsia="zh-CN"/>
        </w:rPr>
        <w:t>射线族构成的楔形区域，而非直线族；若误用直线族，反向延伸的边界会产生虚假交点，导致定位区域被错误放大</w:t>
      </w:r>
      <w:r>
        <w:rPr>
          <w:rFonts w:ascii="Cambria Math" w:hAnsi="Cambria Math" w:cs="Cambria Math" w:hint="eastAsia"/>
          <w:sz w:val="18"/>
          <w:szCs w:val="18"/>
          <w:lang w:eastAsia="zh-CN"/>
        </w:rPr>
        <w:t>；</w:t>
      </w:r>
    </w:p>
    <w:p w14:paraId="30B7E1BD" w14:textId="77777777" w:rsidR="00F0030C" w:rsidRDefault="00CD0C21">
      <w:pPr>
        <w:pStyle w:val="a3"/>
        <w:numPr>
          <w:ilvl w:val="0"/>
          <w:numId w:val="1"/>
        </w:numPr>
        <w:spacing w:after="120"/>
        <w:ind w:firstLineChars="0"/>
        <w:rPr>
          <w:rFonts w:hint="eastAsia"/>
          <w:sz w:val="18"/>
          <w:szCs w:val="18"/>
          <w:lang w:eastAsia="zh-CN"/>
        </w:rPr>
      </w:pPr>
      <w:r>
        <w:rPr>
          <w:sz w:val="18"/>
          <w:szCs w:val="18"/>
          <w:lang w:eastAsia="zh-CN"/>
        </w:rPr>
        <w:t>所有角域均取闭集</w:t>
      </w:r>
      <w:r>
        <w:rPr>
          <w:rFonts w:ascii="Cambria Math" w:hAnsi="Cambria Math" w:cs="Cambria Math" w:hint="eastAsia"/>
          <w:sz w:val="18"/>
          <w:szCs w:val="18"/>
          <w:lang w:eastAsia="zh-CN"/>
        </w:rPr>
        <w:t>（含</w:t>
      </w:r>
      <w:r>
        <w:rPr>
          <w:rFonts w:ascii="Cambria Math" w:hAnsi="Cambria Math" w:cs="Cambria Math" w:hint="eastAsia"/>
          <w:sz w:val="18"/>
          <w:szCs w:val="18"/>
          <w:lang w:eastAsia="zh-CN"/>
        </w:rPr>
        <w:t xml:space="preserve"> </w:t>
      </w:r>
      <m:oMath>
        <m:r>
          <w:rPr>
            <w:rFonts w:ascii="Cambria Math" w:hAnsi="Cambria Math" w:cs="Cambria Math"/>
            <w:sz w:val="18"/>
            <w:szCs w:val="18"/>
            <w:lang w:eastAsia="zh-CN"/>
          </w:rPr>
          <m:t>±1</m:t>
        </m:r>
        <m:r>
          <w:rPr>
            <w:rFonts w:ascii="Cambria Math" w:hAnsi="Cambria Math" w:cs="Cambria Math" w:hint="eastAsia"/>
            <w:sz w:val="18"/>
            <w:szCs w:val="18"/>
            <w:lang w:eastAsia="zh-CN"/>
          </w:rPr>
          <m:t>°</m:t>
        </m:r>
      </m:oMath>
      <w:r>
        <w:rPr>
          <w:rFonts w:ascii="Cambria Math" w:hAnsi="Cambria Math" w:cs="Cambria Math" w:hint="eastAsia"/>
          <w:sz w:val="18"/>
          <w:szCs w:val="18"/>
          <w:lang w:eastAsia="zh-CN"/>
        </w:rPr>
        <w:t xml:space="preserve"> </w:t>
      </w:r>
      <w:r>
        <w:rPr>
          <w:rFonts w:ascii="Cambria Math" w:hAnsi="Cambria Math" w:cs="Cambria Math" w:hint="eastAsia"/>
          <w:sz w:val="18"/>
          <w:szCs w:val="18"/>
          <w:lang w:eastAsia="zh-CN"/>
        </w:rPr>
        <w:t>边界），可保证定位区域</w:t>
      </w:r>
      <w:r>
        <w:rPr>
          <w:rFonts w:ascii="Cambria Math" w:hAnsi="Cambria Math" w:cs="Cambria Math" w:hint="eastAsia"/>
          <w:sz w:val="18"/>
          <w:szCs w:val="18"/>
          <w:lang w:eastAsia="zh-CN"/>
        </w:rPr>
        <w:t xml:space="preserve"> </w:t>
      </w:r>
      <w:bookmarkStart w:id="20" w:name="OLE_LINK64"/>
      <m:oMath>
        <m:r>
          <w:rPr>
            <w:rFonts w:ascii="Cambria Math" w:hAnsi="Cambria Math" w:cs="Cambria Math"/>
            <w:sz w:val="18"/>
            <w:szCs w:val="18"/>
            <w:lang w:eastAsia="zh-CN"/>
          </w:rPr>
          <m:t>L</m:t>
        </m:r>
      </m:oMath>
      <w:bookmarkEnd w:id="20"/>
      <w:r>
        <w:rPr>
          <w:rFonts w:ascii="Cambria Math" w:hAnsi="Cambria Math" w:cs="Cambria Math" w:hint="eastAsia"/>
          <w:sz w:val="18"/>
          <w:szCs w:val="18"/>
          <w:lang w:eastAsia="zh-CN"/>
        </w:rPr>
        <w:t xml:space="preserve"> </w:t>
      </w:r>
      <w:r>
        <w:rPr>
          <w:sz w:val="18"/>
          <w:szCs w:val="18"/>
          <w:lang w:eastAsia="zh-CN"/>
        </w:rPr>
        <w:t>为闭凸集且直径可达；若误用开集定义，边界极值将无法稳定取到，导致直径求解失去理论支撑</w:t>
      </w:r>
      <w:r>
        <w:rPr>
          <w:rFonts w:ascii="Cambria Math" w:hAnsi="Cambria Math" w:cs="Cambria Math" w:hint="eastAsia"/>
          <w:sz w:val="18"/>
          <w:szCs w:val="18"/>
          <w:lang w:eastAsia="zh-CN"/>
        </w:rPr>
        <w:t>；</w:t>
      </w:r>
    </w:p>
    <w:p w14:paraId="195BE71B" w14:textId="77777777" w:rsidR="00F0030C" w:rsidRDefault="00CD0C21">
      <w:pPr>
        <w:pStyle w:val="a3"/>
        <w:numPr>
          <w:ilvl w:val="0"/>
          <w:numId w:val="1"/>
        </w:numPr>
        <w:spacing w:afterLines="100" w:after="240"/>
        <w:ind w:firstLineChars="0"/>
        <w:rPr>
          <w:rFonts w:hint="eastAsia"/>
          <w:sz w:val="18"/>
          <w:szCs w:val="18"/>
          <w:lang w:eastAsia="zh-CN"/>
        </w:rPr>
      </w:pPr>
      <w:r>
        <w:rPr>
          <w:sz w:val="18"/>
          <w:szCs w:val="18"/>
          <w:lang w:eastAsia="zh-CN"/>
        </w:rPr>
        <w:t>本问题中的定位区域为纯角域的交集，不额外引入目标圆域约束；若强行加入圆域限制将偏离题面原始设定，导致模型适用范围大幅收窄。</w:t>
      </w:r>
    </w:p>
    <w:p w14:paraId="75BDA94F" w14:textId="77777777" w:rsidR="00F0030C" w:rsidRDefault="00CD0C21">
      <w:pPr>
        <w:pStyle w:val="a3"/>
        <w:spacing w:before="48" w:after="120" w:line="218" w:lineRule="auto"/>
        <w:ind w:firstLineChars="0" w:firstLine="0"/>
        <w:outlineLvl w:val="2"/>
        <w:rPr>
          <w:rFonts w:hint="eastAsia"/>
          <w:b/>
          <w:bCs/>
          <w:spacing w:val="-2"/>
          <w:lang w:eastAsia="zh-CN"/>
        </w:rPr>
      </w:pPr>
      <w:r>
        <w:rPr>
          <w:rFonts w:hint="eastAsia"/>
          <w:b/>
          <w:bCs/>
          <w:spacing w:val="-2"/>
          <w:lang w:eastAsia="zh-CN"/>
        </w:rPr>
        <w:t>5.1.5 定位区域的核心几何定理</w:t>
      </w:r>
    </w:p>
    <w:p w14:paraId="081525E0" w14:textId="77777777" w:rsidR="00F0030C" w:rsidRDefault="00CD0C21">
      <w:pPr>
        <w:pStyle w:val="a3"/>
        <w:spacing w:after="120"/>
        <w:ind w:firstLine="480"/>
        <w:rPr>
          <w:rFonts w:ascii="Cambria Math" w:hAnsi="Cambria Math" w:cs="Cambria Math"/>
          <w:lang w:eastAsia="zh-CN"/>
        </w:rPr>
      </w:pPr>
      <w:r>
        <w:rPr>
          <w:rFonts w:ascii="Cambria Math" w:hAnsi="Cambria Math" w:cs="Cambria Math"/>
          <w:lang w:eastAsia="zh-CN"/>
        </w:rPr>
        <w:t>本小节给出定位区域的三个核心几何定理，分别刻画凸性、顶点构造规则与有界性判据，为后续算法设计提供严格的理论支撑。</w:t>
      </w:r>
    </w:p>
    <w:p w14:paraId="2E5AC4B0" w14:textId="77777777" w:rsidR="00F0030C" w:rsidRDefault="00CD0C21">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b/>
          <w:bCs/>
          <w:lang w:eastAsia="zh-CN"/>
        </w:rPr>
        <w:t>5.1</w:t>
      </w:r>
      <w:r>
        <w:rPr>
          <w:rFonts w:ascii="Cambria Math" w:hAnsi="Cambria Math" w:cs="Cambria Math" w:hint="eastAsia"/>
          <w:b/>
          <w:bCs/>
          <w:lang w:eastAsia="zh-CN"/>
        </w:rPr>
        <w:t>（凸性）：</w:t>
      </w:r>
      <w:r>
        <w:rPr>
          <w:rFonts w:ascii="Cambria Math" w:hAnsi="Cambria Math" w:cs="Cambria Math" w:hint="eastAsia"/>
          <w:lang w:eastAsia="zh-CN"/>
        </w:rPr>
        <w:t>设</w:t>
      </w:r>
      <w:r>
        <w:rPr>
          <w:rFonts w:ascii="Cambria Math" w:hAnsi="Cambria Math" w:cs="Cambria Math" w:hint="eastAsia"/>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为</w:t>
      </w:r>
      <w:r>
        <w:rPr>
          <w:lang w:eastAsia="zh-CN"/>
        </w:rPr>
        <w:t>第</w:t>
      </w:r>
      <m:oMath>
        <m:r>
          <w:rPr>
            <w:rFonts w:ascii="Cambria Math" w:hAnsi="Cambria Math"/>
            <w:lang w:eastAsia="zh-CN"/>
          </w:rPr>
          <m:t>i</m:t>
        </m:r>
      </m:oMath>
      <w:r>
        <w:rPr>
          <w:lang w:eastAsia="zh-CN"/>
        </w:rPr>
        <w:t>个检测点对应的</w:t>
      </w:r>
      <w:r>
        <w:rPr>
          <w:rFonts w:ascii="Cambria Math" w:hAnsi="Cambria Math" w:cs="Cambria Math" w:hint="eastAsia"/>
          <w:lang w:eastAsia="zh-CN"/>
        </w:rPr>
        <w:t>角域，则定位区域</w:t>
      </w:r>
      <w:r>
        <w:rPr>
          <w:rFonts w:ascii="Cambria Math" w:hAnsi="Cambria Math" w:cs="Cambria Math" w:hint="eastAsia"/>
          <w:lang w:eastAsia="zh-CN"/>
        </w:rPr>
        <w:t xml:space="preserve"> </w:t>
      </w:r>
      <w:bookmarkStart w:id="21" w:name="OLE_LINK67"/>
      <m:oMath>
        <m:r>
          <w:rPr>
            <w:rFonts w:ascii="Cambria Math" w:hAnsi="Cambria Math" w:cs="Cambria Math"/>
            <w:lang w:eastAsia="zh-CN"/>
          </w:rPr>
          <m:t>L=</m:t>
        </m:r>
        <w:bookmarkEnd w:id="21"/>
        <m:nary>
          <m:naryPr>
            <m:chr m:val="⋂"/>
            <m:limLoc m:val="subSup"/>
            <m:supHide m:val="1"/>
            <m:ctrlPr>
              <w:rPr>
                <w:rFonts w:ascii="Cambria Math" w:hAnsi="Cambria Math"/>
                <w:i/>
                <w:lang w:eastAsia="zh-CN"/>
              </w:rPr>
            </m:ctrlPr>
          </m:naryPr>
          <m:sub>
            <m:r>
              <w:rPr>
                <w:rFonts w:ascii="Cambria Math" w:hAnsi="Cambria Math" w:cs="Cambria Math"/>
                <w:lang w:eastAsia="zh-CN"/>
              </w:rPr>
              <m:t>i</m:t>
            </m:r>
          </m:sub>
          <m:sup/>
          <m:e>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e>
        </m:nary>
      </m:oMath>
      <w:r>
        <w:rPr>
          <w:rFonts w:ascii="Cambria Math" w:hAnsi="Cambria Math" w:cs="Cambria Math"/>
          <w:lang w:eastAsia="zh-CN"/>
        </w:rPr>
        <w:t xml:space="preserve"> </w:t>
      </w:r>
      <w:r>
        <w:rPr>
          <w:rFonts w:ascii="Cambria Math" w:hAnsi="Cambria Math" w:cs="Cambria Math" w:hint="eastAsia"/>
          <w:lang w:eastAsia="zh-CN"/>
        </w:rPr>
        <w:t>为凸多边形。</w:t>
      </w:r>
    </w:p>
    <w:p w14:paraId="6B386442" w14:textId="77777777" w:rsidR="00F0030C" w:rsidRDefault="00CD0C21">
      <w:pPr>
        <w:pStyle w:val="a3"/>
        <w:spacing w:after="120"/>
        <w:ind w:firstLine="482"/>
        <w:rPr>
          <w:rFonts w:hint="eastAsia"/>
          <w:lang w:eastAsia="zh-CN"/>
        </w:rPr>
      </w:pPr>
      <w:r>
        <w:rPr>
          <w:rFonts w:ascii="Cambria Math" w:hAnsi="Cambria Math" w:cs="Cambria Math" w:hint="eastAsia"/>
          <w:b/>
          <w:bCs/>
          <w:lang w:eastAsia="zh-CN"/>
        </w:rPr>
        <w:t>证明：</w:t>
      </w:r>
      <w:r>
        <w:rPr>
          <w:rFonts w:ascii="Cambria Math" w:hAnsi="Cambria Math" w:cs="Cambria Math" w:hint="eastAsia"/>
          <w:lang w:eastAsia="zh-CN"/>
        </w:rPr>
        <w:t>由命题</w:t>
      </w:r>
      <w:r>
        <w:rPr>
          <w:rFonts w:ascii="Cambria Math" w:hAnsi="Cambria Math" w:cs="Cambria Math"/>
          <w:lang w:eastAsia="zh-CN"/>
        </w:rPr>
        <w:t>5.1</w:t>
      </w:r>
      <w:r>
        <w:rPr>
          <w:rFonts w:ascii="Cambria Math" w:hAnsi="Cambria Math" w:cs="Cambria Math" w:hint="eastAsia"/>
          <w:lang w:eastAsia="zh-CN"/>
        </w:rPr>
        <w:t>，每个</w:t>
      </w:r>
      <w:r>
        <w:rPr>
          <w:rFonts w:ascii="Cambria Math" w:hAnsi="Cambria Math" w:cs="Cambria Math"/>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是两个闭半平面之交，而半平面是凸集，故</w:t>
      </w:r>
      <w:r>
        <w:rPr>
          <w:rFonts w:ascii="Cambria Math" w:hAnsi="Cambria Math" w:cs="Cambria Math"/>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为凸集。凸集的有限交仍为凸集，故</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为凸集。又</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由有限条直线围成，故</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为凸多边形。</w:t>
      </w:r>
    </w:p>
    <w:p w14:paraId="6D6B2D63" w14:textId="77777777" w:rsidR="00F0030C" w:rsidRDefault="00CD0C21">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5.1</w:t>
      </w:r>
      <w:r>
        <w:rPr>
          <w:rFonts w:ascii="Cambria Math" w:hAnsi="Cambria Math" w:cs="Cambria Math" w:hint="eastAsia"/>
          <w:b/>
          <w:bCs/>
          <w:lang w:eastAsia="zh-CN"/>
        </w:rPr>
        <w:t>：</w:t>
      </w:r>
      <w:r>
        <w:rPr>
          <w:lang w:eastAsia="zh-CN"/>
        </w:rPr>
        <w:t>根据凸多边形的直径性质</w:t>
      </w:r>
      <w:r>
        <w:rPr>
          <w:rFonts w:hint="eastAsia"/>
          <w:lang w:eastAsia="zh-CN"/>
        </w:rPr>
        <w:t>，</w:t>
      </w:r>
      <m:oMath>
        <m:r>
          <w:rPr>
            <w:rFonts w:ascii="Cambria Math" w:hAnsi="Cambria Math" w:cs="Cambria Math"/>
            <w:lang w:eastAsia="zh-CN"/>
          </w:rPr>
          <m:t>L</m:t>
        </m:r>
      </m:oMath>
      <w:r>
        <w:rPr>
          <w:rFonts w:ascii="Cambria Math" w:hAnsi="Cambria Math" w:cs="Cambria Math" w:hint="eastAsia"/>
          <w:lang w:eastAsia="zh-CN"/>
        </w:rPr>
        <w:t xml:space="preserve"> </w:t>
      </w:r>
      <w:r>
        <w:rPr>
          <w:lang w:eastAsia="zh-CN"/>
        </w:rPr>
        <w:t>的最远点对（直径端点）必在其极点（顶点）处取得</w:t>
      </w:r>
      <w:r>
        <w:rPr>
          <w:rFonts w:ascii="Cambria Math" w:hAnsi="Cambria Math" w:cs="Cambria Math" w:hint="eastAsia"/>
          <w:lang w:eastAsia="zh-CN"/>
        </w:rPr>
        <w:t>。因此区域直径</w:t>
      </w:r>
      <w:r>
        <w:rPr>
          <w:rFonts w:ascii="Cambria Math" w:hAnsi="Cambria Math" w:cs="Cambria Math" w:hint="eastAsia"/>
          <w:lang w:eastAsia="zh-CN"/>
        </w:rPr>
        <w:t xml:space="preserve"> </w:t>
      </w:r>
      <m:oMath>
        <m:r>
          <w:rPr>
            <w:rFonts w:ascii="Cambria Math" w:hAnsi="Cambria Math" w:cs="Cambria Math"/>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仅需在顶点集上枚举求解，无需遍历区域内部。</w:t>
      </w:r>
    </w:p>
    <w:p w14:paraId="43B92115" w14:textId="77777777" w:rsidR="00F0030C" w:rsidRDefault="00CD0C21">
      <w:pPr>
        <w:pStyle w:val="a3"/>
        <w:spacing w:after="120"/>
        <w:ind w:left="361" w:hangingChars="200" w:hanging="361"/>
        <w:rPr>
          <w:rFonts w:hint="eastAsia"/>
          <w:sz w:val="18"/>
          <w:szCs w:val="18"/>
          <w:lang w:eastAsia="zh-CN"/>
        </w:rPr>
      </w:pPr>
      <w:r>
        <w:rPr>
          <w:b/>
          <w:bCs/>
          <w:sz w:val="18"/>
          <w:szCs w:val="18"/>
          <w:lang w:eastAsia="zh-CN"/>
        </w:rPr>
        <w:t>注：</w:t>
      </w:r>
      <w:r>
        <w:rPr>
          <w:sz w:val="18"/>
          <w:szCs w:val="18"/>
          <w:lang w:eastAsia="zh-CN"/>
        </w:rPr>
        <w:t>凸性是本问题可在多项式时间内精确求解的核心理论基础。若将测向误差建模为概率分布，定位区域将退化为一般非凸水平集，问题也将由确定性几何计算转化为高难度的随机估计问题。</w:t>
      </w:r>
    </w:p>
    <w:p w14:paraId="3036EEAF" w14:textId="77777777" w:rsidR="00F0030C" w:rsidRDefault="00CD0C21">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5.2</w:t>
      </w:r>
      <w:r>
        <w:rPr>
          <w:rFonts w:ascii="Cambria Math" w:hAnsi="Cambria Math" w:cs="Cambria Math" w:hint="eastAsia"/>
          <w:b/>
          <w:bCs/>
          <w:lang w:eastAsia="zh-CN"/>
        </w:rPr>
        <w:t>（顶点枚举与过滤）</w:t>
      </w:r>
      <w:r>
        <w:rPr>
          <w:lang w:eastAsia="zh-CN"/>
        </w:rPr>
        <w:t>定位区域L的顶点满足以下性质：</w:t>
      </w:r>
    </w:p>
    <w:p w14:paraId="466F7110" w14:textId="77777777" w:rsidR="00F0030C" w:rsidRDefault="00CD0C21">
      <w:pPr>
        <w:pStyle w:val="a3"/>
        <w:spacing w:after="120"/>
        <w:ind w:firstLineChars="0" w:firstLine="480"/>
        <w:rPr>
          <w:rFonts w:hint="eastAsia"/>
          <w:lang w:eastAsia="zh-CN"/>
        </w:rPr>
      </w:pPr>
      <w:r>
        <w:rPr>
          <w:rFonts w:ascii="Cambria Math" w:hAnsi="Cambria Math" w:cs="Cambria Math" w:hint="eastAsia"/>
          <w:lang w:eastAsia="zh-CN"/>
        </w:rPr>
        <w:t xml:space="preserve">(i) </w:t>
      </w:r>
      <m:oMath>
        <m:r>
          <w:rPr>
            <w:rFonts w:ascii="Cambria Math" w:hAnsi="Cambria Math" w:cs="Cambria Math"/>
            <w:lang w:eastAsia="zh-CN"/>
          </w:rPr>
          <m:t>L</m:t>
        </m:r>
      </m:oMath>
      <w:r>
        <w:rPr>
          <w:rFonts w:ascii="Cambria Math" w:hAnsi="Cambria Math" w:cs="Cambria Math" w:hint="eastAsia"/>
          <w:lang w:eastAsia="zh-CN"/>
        </w:rPr>
        <w:t xml:space="preserve"> </w:t>
      </w:r>
      <w:r>
        <w:rPr>
          <w:lang w:eastAsia="zh-CN"/>
        </w:rPr>
        <w:t>的任意顶点必为某两条角域边界射线的交点</w:t>
      </w:r>
      <w:r>
        <w:rPr>
          <w:rFonts w:ascii="Cambria Math" w:hAnsi="Cambria Math" w:cs="Cambria Math" w:hint="eastAsia"/>
          <w:lang w:eastAsia="zh-CN"/>
        </w:rPr>
        <w:t>；</w:t>
      </w:r>
    </w:p>
    <w:p w14:paraId="3C514336" w14:textId="77777777" w:rsidR="00F0030C" w:rsidRDefault="00CD0C21">
      <w:pPr>
        <w:pStyle w:val="a3"/>
        <w:spacing w:after="120"/>
        <w:ind w:left="480" w:firstLineChars="0" w:firstLine="0"/>
        <w:rPr>
          <w:rFonts w:ascii="Cambria Math" w:hAnsi="Cambria Math" w:cs="Cambria Math"/>
          <w:lang w:eastAsia="zh-CN"/>
        </w:rPr>
      </w:pPr>
      <w:r>
        <w:rPr>
          <w:rFonts w:ascii="Cambria Math" w:hAnsi="Cambria Math" w:cs="Cambria Math"/>
          <w:lang w:eastAsia="zh-CN"/>
        </w:rPr>
        <w:t xml:space="preserve">(ii) </w:t>
      </w:r>
      <w:r>
        <w:rPr>
          <w:rFonts w:ascii="Cambria Math" w:hAnsi="Cambria Math" w:cs="Cambria Math"/>
          <w:lang w:eastAsia="zh-CN"/>
        </w:rPr>
        <w:t>反之不成立</w:t>
      </w:r>
      <w:r>
        <w:rPr>
          <w:rFonts w:ascii="Cambria Math" w:hAnsi="Cambria Math" w:cs="Cambria Math" w:hint="eastAsia"/>
          <w:lang w:eastAsia="zh-CN"/>
        </w:rPr>
        <w:t>：</w:t>
      </w:r>
      <w:r>
        <w:rPr>
          <w:lang w:eastAsia="zh-CN"/>
        </w:rPr>
        <w:t>任意两条边界射线的交点未必属于</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w:t>
      </w:r>
    </w:p>
    <w:p w14:paraId="148C44A3" w14:textId="77777777" w:rsidR="00F0030C" w:rsidRDefault="00CD0C21">
      <w:pPr>
        <w:pStyle w:val="a3"/>
        <w:spacing w:after="120"/>
        <w:ind w:left="480" w:firstLineChars="0" w:firstLine="0"/>
        <w:rPr>
          <w:rFonts w:hint="eastAsia"/>
          <w:lang w:eastAsia="zh-CN"/>
        </w:rPr>
      </w:pPr>
      <w:r>
        <w:rPr>
          <w:rFonts w:ascii="Cambria Math" w:hAnsi="Cambria Math" w:cs="Cambria Math"/>
          <w:lang w:eastAsia="zh-CN"/>
        </w:rPr>
        <w:t>因此</w:t>
      </w:r>
      <w:r>
        <w:rPr>
          <w:lang w:eastAsia="zh-CN"/>
        </w:rPr>
        <w:t>顶点的</w:t>
      </w:r>
      <w:r>
        <w:rPr>
          <w:b/>
          <w:bCs/>
          <w:lang w:eastAsia="zh-CN"/>
        </w:rPr>
        <w:t>充要条件</w:t>
      </w:r>
      <w:r>
        <w:rPr>
          <w:lang w:eastAsia="zh-CN"/>
        </w:rPr>
        <w:t>为：</w:t>
      </w:r>
    </w:p>
    <w:p w14:paraId="6431E8C5" w14:textId="77777777" w:rsidR="00F0030C" w:rsidRDefault="00CD0C21">
      <w:pPr>
        <w:pStyle w:val="a3"/>
        <w:spacing w:after="120"/>
        <w:ind w:firstLineChars="0" w:firstLine="0"/>
        <w:jc w:val="center"/>
        <w:rPr>
          <w:rFonts w:hint="eastAsia"/>
          <w:lang w:eastAsia="zh-CN"/>
        </w:rPr>
      </w:pPr>
      <m:oMathPara>
        <m:oMath>
          <m:r>
            <w:rPr>
              <w:rFonts w:ascii="Cambria Math" w:hAnsi="Cambria Math" w:cs="Cambria Math"/>
              <w:lang w:eastAsia="zh-CN"/>
            </w:rPr>
            <m:t xml:space="preserve">P </m:t>
          </m:r>
          <m:r>
            <m:rPr>
              <m:sty m:val="p"/>
            </m:rPr>
            <w:rPr>
              <w:rFonts w:ascii="Cambria Math" w:hAnsi="Cambria Math" w:cs="Cambria Math" w:hint="eastAsia"/>
              <w:lang w:eastAsia="zh-CN"/>
            </w:rPr>
            <m:t>是</m:t>
          </m:r>
          <m:r>
            <w:rPr>
              <w:rFonts w:ascii="Cambria Math" w:hAnsi="Cambria Math" w:cs="Cambria Math"/>
              <w:lang w:eastAsia="zh-CN"/>
            </w:rPr>
            <m:t xml:space="preserve"> L </m:t>
          </m:r>
          <m:r>
            <m:rPr>
              <m:sty m:val="p"/>
            </m:rPr>
            <w:rPr>
              <w:rFonts w:ascii="Cambria Math" w:hAnsi="Cambria Math" w:cs="Cambria Math" w:hint="eastAsia"/>
              <w:lang w:eastAsia="zh-CN"/>
            </w:rPr>
            <m:t>的顶点</m:t>
          </m:r>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 xml:space="preserve">0 </m:t>
          </m:r>
          <m:r>
            <w:rPr>
              <w:rFonts w:ascii="Cambria Math" w:hAnsi="Cambria Math" w:cs="Cambria Math" w:hint="eastAsia"/>
              <w:lang w:eastAsia="zh-CN"/>
            </w:rPr>
            <m:t>∧</m:t>
          </m:r>
          <m:r>
            <w:rPr>
              <w:rFonts w:ascii="Cambria Math" w:hAnsi="Cambria Math" w:cs="Cambria Math"/>
              <w:lang w:eastAsia="zh-CN"/>
            </w:rPr>
            <m:t>s</m:t>
          </m:r>
          <m:r>
            <w:rPr>
              <w:rFonts w:ascii="Cambria Math" w:hAnsi="Cambria Math" w:cs="Cambria Math" w:hint="eastAsia"/>
              <w:lang w:eastAsia="zh-CN"/>
            </w:rPr>
            <m:t>≥</m:t>
          </m:r>
          <m:r>
            <w:rPr>
              <w:rFonts w:ascii="Cambria Math" w:hAnsi="Cambria Math" w:cs="Cambria Math"/>
              <w:lang w:eastAsia="zh-CN"/>
            </w:rPr>
            <m:t>0</m:t>
          </m:r>
          <m:r>
            <w:rPr>
              <w:rFonts w:ascii="Cambria Math" w:hAnsi="Cambria Math" w:cs="Cambria Math" w:hint="eastAsia"/>
              <w:lang w:eastAsia="zh-CN"/>
            </w:rPr>
            <m:t>∧</m:t>
          </m:r>
          <m:r>
            <w:rPr>
              <w:rFonts w:ascii="Cambria Math" w:hAnsi="Cambria Math" w:cs="Cambria Math"/>
              <w:lang w:eastAsia="zh-CN"/>
            </w:rPr>
            <m:t>∀k</m:t>
          </m:r>
          <m:r>
            <w:rPr>
              <w:rFonts w:ascii="Cambria Math" w:hAnsi="Cambria Math" w:cs="Cambria Math" w:hint="eastAsia"/>
              <w:lang w:eastAsia="zh-CN"/>
            </w:rPr>
            <m:t>：</m:t>
          </m:r>
          <m:r>
            <w:rPr>
              <w:rFonts w:ascii="Cambria Math" w:hAnsi="Cambria Math" w:cs="Cambria Math"/>
              <w:lang w:eastAsia="zh-CN"/>
            </w:rPr>
            <m:t>P</m:t>
          </m:r>
          <m:r>
            <w:rPr>
              <w:rFonts w:ascii="Cambria Math" w:hAnsi="Cambria Math" w:cs="Cambria Math" w:hint="eastAsia"/>
              <w:lang w:eastAsia="zh-CN"/>
            </w:rPr>
            <m:t>∈</m:t>
          </m:r>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k</m:t>
              </m:r>
            </m:sub>
          </m:sSub>
        </m:oMath>
      </m:oMathPara>
    </w:p>
    <w:p w14:paraId="69BBB950" w14:textId="77777777" w:rsidR="00F0030C" w:rsidRDefault="00CD0C21">
      <w:pPr>
        <w:pStyle w:val="a3"/>
        <w:spacing w:after="120"/>
        <w:ind w:firstLine="480"/>
        <w:rPr>
          <w:rFonts w:hint="eastAsia"/>
          <w:lang w:eastAsia="zh-CN"/>
        </w:rPr>
      </w:pPr>
      <w:r>
        <w:rPr>
          <w:rFonts w:ascii="Cambria Math" w:hAnsi="Cambria Math" w:cs="Cambria Math"/>
          <w:lang w:eastAsia="zh-CN"/>
        </w:rPr>
        <w:t>其中</w:t>
      </w:r>
      <w:r>
        <w:rPr>
          <w:rFonts w:ascii="Cambria Math" w:hAnsi="Cambria Math" w:cs="Cambria Math"/>
          <w:lang w:eastAsia="zh-CN"/>
        </w:rPr>
        <w:t xml:space="preserve"> </w:t>
      </w:r>
      <m:oMath>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s</m:t>
        </m:r>
      </m:oMath>
      <w:r>
        <w:rPr>
          <w:rFonts w:ascii="Cambria Math" w:hAnsi="Cambria Math" w:cs="Cambria Math"/>
          <w:lang w:eastAsia="zh-CN"/>
        </w:rPr>
        <w:t xml:space="preserve"> </w:t>
      </w:r>
      <w:r>
        <w:rPr>
          <w:rFonts w:ascii="Cambria Math" w:hAnsi="Cambria Math" w:cs="Cambria Math"/>
          <w:lang w:eastAsia="zh-CN"/>
        </w:rPr>
        <w:t>分别为</w:t>
      </w:r>
      <w:r>
        <w:rPr>
          <w:rFonts w:ascii="Cambria Math" w:hAnsi="Cambria Math" w:cs="Cambria Math"/>
          <w:lang w:eastAsia="zh-CN"/>
        </w:rPr>
        <w:t xml:space="preserve"> </w:t>
      </w:r>
      <m:oMath>
        <m:r>
          <w:rPr>
            <w:rFonts w:ascii="Cambria Math" w:hAnsi="Cambria Math" w:cs="Cambria Math"/>
            <w:lang w:eastAsia="zh-CN"/>
          </w:rPr>
          <m:t>P</m:t>
        </m:r>
      </m:oMath>
      <w:r>
        <w:rPr>
          <w:rFonts w:ascii="Cambria Math" w:hAnsi="Cambria Math" w:cs="Cambria Math"/>
          <w:lang w:eastAsia="zh-CN"/>
        </w:rPr>
        <w:t xml:space="preserve"> </w:t>
      </w:r>
      <w:r>
        <w:rPr>
          <w:rFonts w:ascii="Cambria Math" w:hAnsi="Cambria Math" w:cs="Cambria Math"/>
          <w:lang w:eastAsia="zh-CN"/>
        </w:rPr>
        <w:t>在</w:t>
      </w:r>
      <w:r>
        <w:rPr>
          <w:rFonts w:ascii="Cambria Math" w:hAnsi="Cambria Math" w:cs="Cambria Math" w:hint="eastAsia"/>
          <w:lang w:eastAsia="zh-CN"/>
        </w:rPr>
        <w:t>对应</w:t>
      </w:r>
      <w:r>
        <w:rPr>
          <w:rFonts w:ascii="Cambria Math" w:hAnsi="Cambria Math" w:cs="Cambria Math"/>
          <w:lang w:eastAsia="zh-CN"/>
        </w:rPr>
        <w:t>两条边界射线上的参数。</w:t>
      </w:r>
    </w:p>
    <w:p w14:paraId="61C1138B" w14:textId="77777777" w:rsidR="00F0030C" w:rsidRDefault="00CD0C21">
      <w:pPr>
        <w:pStyle w:val="a3"/>
        <w:spacing w:after="120"/>
        <w:ind w:firstLine="482"/>
        <w:rPr>
          <w:rFonts w:hint="eastAsia"/>
          <w:b/>
          <w:bCs/>
          <w:lang w:eastAsia="zh-CN"/>
        </w:rPr>
      </w:pPr>
      <w:r>
        <w:rPr>
          <w:rFonts w:ascii="Cambria Math" w:hAnsi="Cambria Math" w:cs="Cambria Math"/>
          <w:b/>
          <w:bCs/>
          <w:lang w:eastAsia="zh-CN"/>
        </w:rPr>
        <w:t>证明：</w:t>
      </w:r>
    </w:p>
    <w:p w14:paraId="4717A166" w14:textId="77777777" w:rsidR="00F0030C" w:rsidRDefault="00CD0C21">
      <w:pPr>
        <w:pStyle w:val="a3"/>
        <w:spacing w:after="120"/>
        <w:ind w:firstLineChars="0" w:firstLine="480"/>
        <w:rPr>
          <w:rFonts w:hint="eastAsia"/>
          <w:lang w:eastAsia="zh-CN"/>
        </w:rPr>
      </w:pPr>
      <w:bookmarkStart w:id="22" w:name="OLE_LINK69"/>
      <w:r>
        <w:rPr>
          <w:rFonts w:ascii="Cambria Math" w:hAnsi="Cambria Math" w:cs="Cambria Math" w:hint="eastAsia"/>
          <w:lang w:eastAsia="zh-CN"/>
        </w:rPr>
        <w:t>(i</w:t>
      </w:r>
      <w:r>
        <w:rPr>
          <w:rFonts w:ascii="Cambria Math" w:hAnsi="Cambria Math" w:cs="Cambria Math"/>
          <w:lang w:eastAsia="zh-CN"/>
        </w:rPr>
        <w:t xml:space="preserve">) </w:t>
      </w:r>
      <w:r>
        <w:rPr>
          <w:rFonts w:ascii="Cambria Math" w:hAnsi="Cambria Math" w:cs="Cambria Math" w:hint="eastAsia"/>
          <w:lang w:eastAsia="zh-CN"/>
        </w:rPr>
        <w:t>定位区域</w:t>
      </w:r>
      <m:oMath>
        <m:r>
          <w:rPr>
            <w:rFonts w:ascii="Cambria Math" w:hAnsi="Cambria Math" w:cs="Cambria Math"/>
            <w:lang w:eastAsia="zh-CN"/>
          </w:rPr>
          <m:t xml:space="preserve"> L</m:t>
        </m:r>
      </m:oMath>
      <w:r>
        <w:rPr>
          <w:rFonts w:ascii="Cambria Math" w:hAnsi="Cambria Math" w:cs="Cambria Math"/>
          <w:lang w:eastAsia="zh-CN"/>
        </w:rPr>
        <w:t xml:space="preserve"> </w:t>
      </w:r>
      <w:r>
        <w:rPr>
          <w:rFonts w:ascii="Cambria Math" w:hAnsi="Cambria Math" w:cs="Cambria Math"/>
          <w:lang w:eastAsia="zh-CN"/>
        </w:rPr>
        <w:t>的边界由各角域边界射线的片段拼接而成，</w:t>
      </w:r>
      <w:r>
        <w:rPr>
          <w:lang w:eastAsia="zh-CN"/>
        </w:rPr>
        <w:t>相邻边界片段的连接点即为</w:t>
      </w:r>
      <m:oMath>
        <m:r>
          <w:rPr>
            <w:rFonts w:ascii="Cambria Math" w:hAnsi="Cambria Math" w:cs="Cambria Math"/>
            <w:lang w:eastAsia="zh-CN"/>
          </w:rPr>
          <m:t xml:space="preserve"> L</m:t>
        </m:r>
      </m:oMath>
      <w:r>
        <w:rPr>
          <w:rFonts w:ascii="Cambria Math" w:hAnsi="Cambria Math" w:cs="Cambria Math"/>
          <w:lang w:eastAsia="zh-CN"/>
        </w:rPr>
        <w:t xml:space="preserve"> </w:t>
      </w:r>
      <w:r>
        <w:rPr>
          <w:lang w:eastAsia="zh-CN"/>
        </w:rPr>
        <w:t>的顶点</w:t>
      </w:r>
      <w:r>
        <w:rPr>
          <w:rFonts w:hint="eastAsia"/>
          <w:lang w:eastAsia="zh-CN"/>
        </w:rPr>
        <w:t>；</w:t>
      </w:r>
    </w:p>
    <w:bookmarkEnd w:id="22"/>
    <w:p w14:paraId="7097A117" w14:textId="77777777" w:rsidR="00F0030C" w:rsidRDefault="00CD0C21">
      <w:pPr>
        <w:pStyle w:val="a3"/>
        <w:spacing w:after="120"/>
        <w:ind w:firstLineChars="0" w:firstLine="480"/>
        <w:rPr>
          <w:rFonts w:hint="eastAsia"/>
          <w:lang w:eastAsia="zh-CN"/>
        </w:rPr>
      </w:pPr>
      <w:r>
        <w:rPr>
          <w:rFonts w:ascii="Cambria Math" w:hAnsi="Cambria Math" w:cs="Cambria Math"/>
          <w:lang w:eastAsia="zh-CN"/>
        </w:rPr>
        <w:t xml:space="preserve">(ii) </w:t>
      </w:r>
      <w:r>
        <w:rPr>
          <w:lang w:eastAsia="zh-CN"/>
        </w:rPr>
        <w:t>两条不同角域的边界射线可在L外相交（例如交点落在第三个角域的外侧），因此必须附加“交点属于所有角域”的全域过滤条件。</w:t>
      </w:r>
    </w:p>
    <w:p w14:paraId="040BE3CC" w14:textId="77777777" w:rsidR="00F0030C" w:rsidRDefault="00CD0C21">
      <w:pPr>
        <w:pStyle w:val="a3"/>
        <w:spacing w:after="120"/>
        <w:ind w:left="360" w:hangingChars="200" w:hanging="360"/>
        <w:jc w:val="left"/>
        <w:rPr>
          <w:rFonts w:hint="eastAsia"/>
          <w:sz w:val="18"/>
          <w:szCs w:val="18"/>
          <w:lang w:eastAsia="zh-CN"/>
        </w:rPr>
      </w:pPr>
      <w:bookmarkStart w:id="23" w:name="OLE_LINK1"/>
      <w:r>
        <w:rPr>
          <w:rFonts w:ascii="Cambria Math" w:hAnsi="Cambria Math" w:cs="Cambria Math"/>
          <w:sz w:val="18"/>
          <w:szCs w:val="18"/>
          <w:lang w:eastAsia="zh-CN"/>
        </w:rPr>
        <w:t>注：定理</w:t>
      </w:r>
      <w:r>
        <w:rPr>
          <w:rFonts w:ascii="Cambria Math" w:hAnsi="Cambria Math" w:cs="Cambria Math"/>
          <w:sz w:val="18"/>
          <w:szCs w:val="18"/>
          <w:lang w:eastAsia="zh-CN"/>
        </w:rPr>
        <w:t xml:space="preserve">5.2(ii) </w:t>
      </w:r>
      <w:r>
        <w:rPr>
          <w:sz w:val="18"/>
          <w:szCs w:val="18"/>
          <w:lang w:eastAsia="zh-CN"/>
        </w:rPr>
        <w:t>是本问题算法实现中最易出错的核心环节</w:t>
      </w:r>
      <w:r>
        <w:rPr>
          <w:rFonts w:ascii="Cambria Math" w:hAnsi="Cambria Math" w:cs="Cambria Math"/>
          <w:sz w:val="18"/>
          <w:szCs w:val="18"/>
          <w:lang w:eastAsia="zh-CN"/>
        </w:rPr>
        <w:t>。若省略</w:t>
      </w:r>
      <w:r>
        <w:rPr>
          <w:rFonts w:ascii="Cambria Math" w:hAnsi="Cambria Math" w:cs="Cambria Math" w:hint="eastAsia"/>
          <w:sz w:val="18"/>
          <w:szCs w:val="18"/>
          <w:lang w:eastAsia="zh-CN"/>
        </w:rPr>
        <w:t xml:space="preserve"> </w:t>
      </w:r>
      <m:oMath>
        <m:r>
          <w:rPr>
            <w:rFonts w:ascii="Cambria Math" w:hAnsi="Cambria Math" w:cs="Cambria Math"/>
            <w:sz w:val="18"/>
            <w:szCs w:val="18"/>
            <w:lang w:eastAsia="zh-CN"/>
          </w:rPr>
          <m:t>∀k</m:t>
        </m:r>
        <m:r>
          <w:rPr>
            <w:rFonts w:ascii="Cambria Math" w:hAnsi="Cambria Math" w:cs="Cambria Math" w:hint="eastAsia"/>
            <w:sz w:val="18"/>
            <w:szCs w:val="18"/>
            <w:lang w:eastAsia="zh-CN"/>
          </w:rPr>
          <m:t>：</m:t>
        </m:r>
        <m:r>
          <w:rPr>
            <w:rFonts w:ascii="Cambria Math" w:hAnsi="Cambria Math" w:cs="Cambria Math"/>
            <w:sz w:val="18"/>
            <w:szCs w:val="18"/>
            <w:lang w:eastAsia="zh-CN"/>
          </w:rPr>
          <m:t>P</m:t>
        </m:r>
        <m:r>
          <w:rPr>
            <w:rFonts w:ascii="Cambria Math" w:hAnsi="Cambria Math" w:cs="Cambria Math" w:hint="eastAsia"/>
            <w:sz w:val="18"/>
            <w:szCs w:val="18"/>
            <w:lang w:eastAsia="zh-CN"/>
          </w:rPr>
          <m:t>∈</m:t>
        </m:r>
        <m:sSub>
          <m:sSubPr>
            <m:ctrlPr>
              <w:rPr>
                <w:rFonts w:ascii="Cambria Math" w:hAnsi="Cambria Math"/>
                <w:i/>
                <w:sz w:val="18"/>
                <w:szCs w:val="18"/>
              </w:rPr>
            </m:ctrlPr>
          </m:sSubPr>
          <m:e>
            <m:r>
              <w:rPr>
                <w:rFonts w:ascii="Cambria Math" w:hAnsi="Cambria Math" w:cs="Cambria Math"/>
                <w:sz w:val="18"/>
                <w:szCs w:val="18"/>
                <w:lang w:eastAsia="zh-CN"/>
              </w:rPr>
              <m:t>W</m:t>
            </m:r>
          </m:e>
          <m:sub>
            <m:r>
              <w:rPr>
                <w:rFonts w:ascii="Cambria Math" w:hAnsi="Cambria Math" w:cs="Cambria Math"/>
                <w:sz w:val="18"/>
                <w:szCs w:val="18"/>
                <w:lang w:eastAsia="zh-CN"/>
              </w:rPr>
              <m:t>k</m:t>
            </m:r>
          </m:sub>
        </m:sSub>
      </m:oMath>
      <w:r>
        <w:rPr>
          <w:rFonts w:ascii="Cambria Math" w:hAnsi="Cambria Math" w:cs="Cambria Math"/>
          <w:sz w:val="18"/>
          <w:szCs w:val="18"/>
          <w:lang w:eastAsia="zh-CN"/>
        </w:rPr>
        <w:t xml:space="preserve"> </w:t>
      </w:r>
      <w:r>
        <w:rPr>
          <w:rFonts w:ascii="Cambria Math" w:hAnsi="Cambria Math" w:cs="Cambria Math"/>
          <w:sz w:val="18"/>
          <w:szCs w:val="18"/>
          <w:lang w:eastAsia="zh-CN"/>
        </w:rPr>
        <w:t>的过滤，</w:t>
      </w:r>
      <w:r>
        <w:rPr>
          <w:sz w:val="18"/>
          <w:szCs w:val="18"/>
          <w:lang w:eastAsia="zh-CN"/>
        </w:rPr>
        <w:t>候选顶点集将包含大量区域外的虚假交点，进而导致凸包计算错误、直径结果偏大。图 5-2 给出了顶点过滤的几何示意，直观对比了虚假交点与真实顶点的差异。</w:t>
      </w:r>
    </w:p>
    <w:bookmarkEnd w:id="23"/>
    <w:p w14:paraId="572EC713" w14:textId="1F5609FC" w:rsidR="00F0030C" w:rsidRDefault="00930DDA">
      <w:pPr>
        <w:pStyle w:val="a3"/>
        <w:spacing w:after="120"/>
        <w:ind w:firstLineChars="0" w:firstLine="0"/>
        <w:jc w:val="center"/>
        <w:rPr>
          <w:rFonts w:hint="eastAsia"/>
          <w:lang w:eastAsia="zh-CN"/>
        </w:rPr>
      </w:pPr>
      <w:r w:rsidRPr="00930DDA">
        <w:drawing>
          <wp:inline distT="0" distB="0" distL="0" distR="0" wp14:anchorId="42C9C41D" wp14:editId="6FEFD2DA">
            <wp:extent cx="3964960" cy="3050275"/>
            <wp:effectExtent l="0" t="0" r="0" b="0"/>
            <wp:docPr id="554251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51187" name=""/>
                    <pic:cNvPicPr/>
                  </pic:nvPicPr>
                  <pic:blipFill rotWithShape="1">
                    <a:blip r:embed="rId15"/>
                    <a:srcRect l="10770" t="11187" r="11076" b="8650"/>
                    <a:stretch>
                      <a:fillRect/>
                    </a:stretch>
                  </pic:blipFill>
                  <pic:spPr bwMode="auto">
                    <a:xfrm>
                      <a:off x="0" y="0"/>
                      <a:ext cx="3968176" cy="3052749"/>
                    </a:xfrm>
                    <a:prstGeom prst="rect">
                      <a:avLst/>
                    </a:prstGeom>
                    <a:ln>
                      <a:noFill/>
                    </a:ln>
                    <a:extLst>
                      <a:ext uri="{53640926-AAD7-44D8-BBD7-CCE9431645EC}">
                        <a14:shadowObscured xmlns:a14="http://schemas.microsoft.com/office/drawing/2010/main"/>
                      </a:ext>
                    </a:extLst>
                  </pic:spPr>
                </pic:pic>
              </a:graphicData>
            </a:graphic>
          </wp:inline>
        </w:drawing>
      </w:r>
    </w:p>
    <w:p w14:paraId="3B2D4557" w14:textId="1C1E8EF9" w:rsidR="00F0030C" w:rsidRDefault="00CD0C21" w:rsidP="00930DDA">
      <w:pPr>
        <w:pStyle w:val="a3"/>
        <w:spacing w:after="120"/>
        <w:ind w:firstLineChars="0" w:firstLine="0"/>
        <w:jc w:val="center"/>
        <w:rPr>
          <w:rFonts w:hint="eastAsia"/>
          <w:lang w:eastAsia="zh-CN"/>
        </w:rPr>
      </w:pPr>
      <w:bookmarkStart w:id="24" w:name="OLE_LINK20"/>
      <w:r w:rsidRPr="00930DDA">
        <w:rPr>
          <w:rFonts w:ascii="黑体" w:eastAsia="黑体" w:hAnsi="黑体" w:cs="黑体" w:hint="eastAsia"/>
          <w:spacing w:val="4"/>
          <w:sz w:val="20"/>
          <w:szCs w:val="20"/>
          <w:lang w:eastAsia="zh-CN"/>
        </w:rPr>
        <w:t>图</w:t>
      </w:r>
      <w:r w:rsidRPr="00930DDA">
        <w:rPr>
          <w:rFonts w:ascii="黑体" w:eastAsia="黑体" w:hAnsi="黑体" w:cs="黑体"/>
          <w:spacing w:val="4"/>
          <w:sz w:val="20"/>
          <w:szCs w:val="20"/>
          <w:lang w:eastAsia="zh-CN"/>
        </w:rPr>
        <w:t>5-</w:t>
      </w:r>
      <w:r w:rsidRPr="00930DDA">
        <w:rPr>
          <w:rFonts w:ascii="黑体" w:eastAsia="黑体" w:hAnsi="黑体" w:cs="黑体" w:hint="eastAsia"/>
          <w:spacing w:val="4"/>
          <w:sz w:val="20"/>
          <w:szCs w:val="20"/>
          <w:lang w:eastAsia="zh-CN"/>
        </w:rPr>
        <w:t>2顶点过滤示意（假交点与真顶点的对比）</w:t>
      </w:r>
      <w:bookmarkEnd w:id="24"/>
    </w:p>
    <w:p w14:paraId="52C9F6EB" w14:textId="77777777" w:rsidR="00F0030C" w:rsidRDefault="00CD0C21" w:rsidP="00930DDA">
      <w:pPr>
        <w:pStyle w:val="a3"/>
        <w:spacing w:afterLines="0" w:after="0"/>
        <w:ind w:firstLine="482"/>
        <w:jc w:val="left"/>
        <w:rPr>
          <w:rFonts w:hint="eastAsia"/>
          <w:lang w:eastAsia="zh-CN"/>
        </w:rPr>
      </w:pPr>
      <w:r>
        <w:rPr>
          <w:rFonts w:ascii="Cambria Math" w:hAnsi="Cambria Math" w:cs="Cambria Math"/>
          <w:b/>
          <w:bCs/>
          <w:lang w:eastAsia="zh-CN"/>
        </w:rPr>
        <w:t>定理</w:t>
      </w:r>
      <w:r>
        <w:rPr>
          <w:rFonts w:ascii="Cambria Math" w:hAnsi="Cambria Math" w:cs="Cambria Math"/>
          <w:b/>
          <w:bCs/>
          <w:lang w:eastAsia="zh-CN"/>
        </w:rPr>
        <w:t>5.3</w:t>
      </w:r>
      <w:r>
        <w:rPr>
          <w:rFonts w:ascii="Cambria Math" w:hAnsi="Cambria Math" w:cs="Cambria Math"/>
          <w:b/>
          <w:bCs/>
          <w:lang w:eastAsia="zh-CN"/>
        </w:rPr>
        <w:t>（有界性判据）：</w:t>
      </w:r>
      <w:r>
        <w:rPr>
          <w:rFonts w:ascii="Cambria Math" w:hAnsi="Cambria Math" w:cs="Cambria Math"/>
          <w:lang w:eastAsia="zh-CN"/>
        </w:rPr>
        <w:t>定位区域</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lang w:eastAsia="zh-CN"/>
        </w:rPr>
        <w:t>有界，当且仅当各</w:t>
      </w:r>
      <w:r>
        <w:rPr>
          <w:rFonts w:ascii="Cambria Math" w:hAnsi="Cambria Math" w:cs="Cambria Math" w:hint="eastAsia"/>
          <w:lang w:eastAsia="zh-CN"/>
        </w:rPr>
        <w:t>角域</w:t>
      </w:r>
      <w:r>
        <w:rPr>
          <w:rFonts w:ascii="Cambria Math" w:hAnsi="Cambria Math" w:cs="Cambria Math"/>
          <w:lang w:eastAsia="zh-CN"/>
        </w:rPr>
        <w:t>方向区间之交为空</w:t>
      </w:r>
      <w:r>
        <w:rPr>
          <w:rFonts w:ascii="Cambria Math" w:hAnsi="Cambria Math" w:cs="Cambria Math" w:hint="eastAsia"/>
          <w:lang w:eastAsia="zh-CN"/>
        </w:rPr>
        <w:t>：</w:t>
      </w:r>
    </w:p>
    <w:p w14:paraId="291266D2" w14:textId="77777777" w:rsidR="00F0030C" w:rsidRDefault="00CD0C21" w:rsidP="00930DDA">
      <w:pPr>
        <w:pStyle w:val="a3"/>
        <w:spacing w:afterLines="0" w:after="0"/>
        <w:ind w:firstLineChars="0" w:firstLine="0"/>
        <w:jc w:val="center"/>
        <w:rPr>
          <w:rFonts w:hint="eastAsia"/>
          <w:lang w:eastAsia="zh-CN"/>
        </w:rPr>
      </w:pPr>
      <w:bookmarkStart w:id="25" w:name="OLE_LINK10"/>
      <m:oMathPara>
        <m:oMath>
          <m:r>
            <w:rPr>
              <w:rFonts w:ascii="Cambria Math" w:hAnsi="Cambria Math" w:cs="Cambria Math"/>
            </w:rPr>
            <m:t xml:space="preserve">L </m:t>
          </m:r>
          <m:r>
            <m:rPr>
              <m:sty m:val="p"/>
            </m:rPr>
            <w:rPr>
              <w:rFonts w:ascii="Cambria Math" w:hAnsi="Cambria Math" w:cs="Cambria Math" w:hint="eastAsia"/>
            </w:rPr>
            <m:t>有界</m:t>
          </m:r>
          <m:r>
            <w:rPr>
              <w:rFonts w:ascii="Cambria Math" w:hAnsi="Cambria Math" w:cs="Cambria Math"/>
            </w:rPr>
            <m:t xml:space="preserve"> ⟺</m:t>
          </m:r>
          <m:nary>
            <m:naryPr>
              <m:chr m:val="⋂"/>
              <m:ctrlPr>
                <w:rPr>
                  <w:rFonts w:ascii="Cambria Math" w:hAnsi="Cambria Math"/>
                  <w:i/>
                </w:rPr>
              </m:ctrlPr>
            </m:naryPr>
            <m:sub>
              <m:r>
                <w:rPr>
                  <w:rFonts w:ascii="Cambria Math" w:hAnsi="Cambria Math" w:cs="Cambria Math"/>
                </w:rPr>
                <m:t>i=1</m:t>
              </m:r>
            </m:sub>
            <m:sup>
              <m:r>
                <w:rPr>
                  <w:rFonts w:ascii="Cambria Math" w:hAnsi="Cambria Math" w:cs="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cs="Cambria Math"/>
                        </w:rPr>
                        <m:t>θ</m:t>
                      </m:r>
                    </m:e>
                    <m:sub>
                      <m:r>
                        <w:rPr>
                          <w:rFonts w:ascii="Cambria Math" w:hAnsi="Cambria Math" w:cs="Cambria Math"/>
                        </w:rPr>
                        <m:t>i</m:t>
                      </m:r>
                    </m:sub>
                  </m:sSub>
                  <m:r>
                    <w:rPr>
                      <w:rFonts w:ascii="Cambria Math" w:hAnsi="Cambria Math" w:cs="Cambria Math"/>
                    </w:rPr>
                    <m:t xml:space="preserve">-ε, </m:t>
                  </m:r>
                  <m:sSub>
                    <m:sSubPr>
                      <m:ctrlPr>
                        <w:rPr>
                          <w:rFonts w:ascii="Cambria Math" w:hAnsi="Cambria Math"/>
                          <w:i/>
                        </w:rPr>
                      </m:ctrlPr>
                    </m:sSubPr>
                    <m:e>
                      <m:r>
                        <w:rPr>
                          <w:rFonts w:ascii="Cambria Math" w:hAnsi="Cambria Math" w:cs="Cambria Math"/>
                        </w:rPr>
                        <m:t>θ</m:t>
                      </m:r>
                    </m:e>
                    <m:sub>
                      <m:r>
                        <w:rPr>
                          <w:rFonts w:ascii="Cambria Math" w:hAnsi="Cambria Math" w:cs="Cambria Math"/>
                        </w:rPr>
                        <m:t>i</m:t>
                      </m:r>
                    </m:sub>
                  </m:sSub>
                  <m:r>
                    <w:rPr>
                      <w:rFonts w:ascii="Cambria Math" w:hAnsi="Cambria Math" w:cs="Cambria Math"/>
                    </w:rPr>
                    <m:t>+ε</m:t>
                  </m:r>
                </m:e>
              </m:d>
            </m:e>
          </m:nary>
          <m:r>
            <w:rPr>
              <w:rFonts w:ascii="Cambria Math" w:hAnsi="Cambria Math" w:cs="Cambria Math"/>
            </w:rPr>
            <m:t>=∅</m:t>
          </m:r>
        </m:oMath>
      </m:oMathPara>
      <w:bookmarkEnd w:id="25"/>
    </w:p>
    <w:p w14:paraId="41FF4AC6" w14:textId="77777777" w:rsidR="00F0030C" w:rsidRDefault="00CD0C21">
      <w:pPr>
        <w:pStyle w:val="a3"/>
        <w:spacing w:after="120"/>
        <w:ind w:firstLine="480"/>
        <w:jc w:val="left"/>
        <w:rPr>
          <w:rFonts w:hint="eastAsia"/>
          <w:lang w:eastAsia="zh-CN"/>
        </w:rPr>
      </w:pPr>
      <w:r>
        <w:rPr>
          <w:rFonts w:ascii="Cambria Math" w:hAnsi="Cambria Math" w:cs="Cambria Math"/>
          <w:lang w:eastAsia="zh-CN"/>
        </w:rPr>
        <w:t>证明：根据凸分析中回收锥（</w:t>
      </w:r>
      <w:r>
        <w:rPr>
          <w:rFonts w:ascii="Cambria Math" w:hAnsi="Cambria Math" w:cs="Cambria Math"/>
          <w:lang w:eastAsia="zh-CN"/>
        </w:rPr>
        <w:t>recession cone</w:t>
      </w:r>
      <w:r>
        <w:rPr>
          <w:rFonts w:ascii="Cambria Math" w:hAnsi="Cambria Math" w:cs="Cambria Math"/>
          <w:lang w:eastAsia="zh-CN"/>
        </w:rPr>
        <w:t>）的定义，凸集</w:t>
      </w:r>
      <w:r>
        <w:rPr>
          <w:rFonts w:ascii="Cambria Math" w:hAnsi="Cambria Math" w:cs="Cambria Math"/>
          <w:lang w:eastAsia="zh-CN"/>
        </w:rPr>
        <w:t>W</w:t>
      </w:r>
      <w:r>
        <w:rPr>
          <w:rFonts w:ascii="Cambria Math" w:hAnsi="Cambria Math" w:cs="Cambria Math"/>
          <w:lang w:eastAsia="zh-CN"/>
        </w:rPr>
        <w:t>的回收锥为</w:t>
      </w:r>
      <m:oMath>
        <m:r>
          <w:rPr>
            <w:rFonts w:ascii="Cambria Math" w:hAnsi="Cambria Math" w:cs="Cambria Math"/>
            <w:lang w:eastAsia="zh-CN"/>
          </w:rPr>
          <m:t>recess</m:t>
        </m:r>
        <m:d>
          <m:dPr>
            <m:ctrlPr>
              <w:rPr>
                <w:rFonts w:ascii="Cambria Math" w:hAnsi="Cambria Math"/>
                <w:i/>
              </w:rPr>
            </m:ctrlPr>
          </m:dPr>
          <m:e>
            <m:r>
              <w:rPr>
                <w:rFonts w:ascii="Cambria Math" w:hAnsi="Cambria Math" w:cs="Cambria Math"/>
                <w:lang w:eastAsia="zh-CN"/>
              </w:rPr>
              <m:t>W</m:t>
            </m:r>
          </m:e>
        </m:d>
        <m:r>
          <w:rPr>
            <w:rFonts w:ascii="Cambria Math" w:hAnsi="Cambria Math" w:cs="Cambria Math"/>
            <w:lang w:eastAsia="zh-CN"/>
          </w:rPr>
          <m:t>=</m:t>
        </m:r>
        <m:d>
          <m:dPr>
            <m:begChr m:val="{"/>
            <m:endChr m:val="}"/>
            <m:ctrlPr>
              <w:rPr>
                <w:rFonts w:ascii="Cambria Math" w:hAnsi="Cambria Math"/>
                <w:i/>
              </w:rPr>
            </m:ctrlPr>
          </m:dPr>
          <m:e>
            <m:r>
              <w:rPr>
                <w:rFonts w:ascii="Cambria Math" w:hAnsi="Cambria Math" w:cs="Cambria Math"/>
                <w:lang w:eastAsia="zh-CN"/>
              </w:rPr>
              <m:t>d :W+td ⊆W</m:t>
            </m:r>
            <m:r>
              <w:rPr>
                <w:rFonts w:ascii="Cambria Math" w:hAnsi="Cambria Math" w:cs="Cambria Math" w:hint="eastAsia"/>
                <w:lang w:eastAsia="zh-CN"/>
              </w:rPr>
              <m:t>，</m:t>
            </m:r>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0</m:t>
            </m:r>
          </m:e>
        </m:d>
      </m:oMath>
      <w:r>
        <w:rPr>
          <w:rFonts w:ascii="Cambria Math" w:hAnsi="Cambria Math" w:cs="Cambria Math"/>
          <w:lang w:eastAsia="zh-CN"/>
        </w:rPr>
        <w:t>，</w:t>
      </w:r>
      <w:r>
        <w:t>对于本文定义的角域，其回收锥为角域平移至原点后的方向集合。</w:t>
      </w:r>
      <w:r>
        <w:rPr>
          <w:lang w:eastAsia="zh-CN"/>
        </w:rPr>
        <w:t>由回收锥的交运算性质，有限个凸集交集的回收锥等于各凸集回收锥的交集，</w:t>
      </w:r>
      <w:r>
        <w:rPr>
          <w:rFonts w:hint="eastAsia"/>
          <w:lang w:eastAsia="zh-CN"/>
        </w:rPr>
        <w:t>即</w:t>
      </w:r>
      <w:r>
        <w:rPr>
          <w:rFonts w:ascii="Cambria Math" w:hAnsi="Cambria Math" w:cs="Cambria Math" w:hint="eastAsia"/>
          <w:lang w:eastAsia="zh-CN"/>
        </w:rPr>
        <w:t xml:space="preserve"> </w:t>
      </w:r>
      <m:oMath>
        <m:r>
          <w:rPr>
            <w:rFonts w:ascii="Cambria Math" w:hAnsi="Cambria Math" w:cs="Cambria Math"/>
            <w:lang w:eastAsia="zh-CN"/>
          </w:rPr>
          <m:t>recess</m:t>
        </m:r>
        <m:d>
          <m:dPr>
            <m:ctrlPr>
              <w:rPr>
                <w:rFonts w:ascii="Cambria Math" w:hAnsi="Cambria Math"/>
                <w:i/>
              </w:rPr>
            </m:ctrlPr>
          </m:dPr>
          <m:e>
            <m:nary>
              <m:naryPr>
                <m:chr m:val="⋂"/>
                <m:supHide m:val="1"/>
                <m:ctrlPr>
                  <w:rPr>
                    <w:rFonts w:ascii="Cambria Math" w:hAnsi="Cambria Math"/>
                    <w:i/>
                  </w:rPr>
                </m:ctrlPr>
              </m:naryPr>
              <m:sub>
                <m:r>
                  <w:rPr>
                    <w:rFonts w:ascii="Cambria Math" w:hAnsi="Cambria Math" w:cs="Cambria Math"/>
                    <w:lang w:eastAsia="zh-CN"/>
                  </w:rPr>
                  <m:t>i</m:t>
                </m:r>
              </m:sub>
              <m:sup/>
              <m:e>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i</m:t>
                    </m:r>
                  </m:sub>
                </m:sSub>
              </m:e>
            </m:nary>
          </m:e>
        </m:d>
        <m:r>
          <w:rPr>
            <w:rFonts w:ascii="Cambria Math" w:hAnsi="Cambria Math" w:cs="Cambria Math"/>
            <w:lang w:eastAsia="zh-CN"/>
          </w:rPr>
          <m:t>=</m:t>
        </m:r>
        <m:nary>
          <m:naryPr>
            <m:chr m:val="⋂"/>
            <m:supHide m:val="1"/>
            <m:ctrlPr>
              <w:rPr>
                <w:rFonts w:ascii="Cambria Math" w:hAnsi="Cambria Math"/>
                <w:i/>
              </w:rPr>
            </m:ctrlPr>
          </m:naryPr>
          <m:sub>
            <m:r>
              <w:rPr>
                <w:rFonts w:ascii="Cambria Math" w:hAnsi="Cambria Math" w:cs="Cambria Math"/>
                <w:lang w:eastAsia="zh-CN"/>
              </w:rPr>
              <m:t>i</m:t>
            </m:r>
          </m:sub>
          <m:sup/>
          <m:e>
            <m:r>
              <w:rPr>
                <w:rFonts w:ascii="Cambria Math" w:hAnsi="Cambria Math" w:cs="Cambria Math"/>
                <w:lang w:eastAsia="zh-CN"/>
              </w:rPr>
              <m:t>recess</m:t>
            </m:r>
            <m:d>
              <m:dPr>
                <m:ctrlPr>
                  <w:rPr>
                    <w:rFonts w:ascii="Cambria Math" w:hAnsi="Cambria Math"/>
                    <w:i/>
                  </w:rPr>
                </m:ctrlPr>
              </m:dPr>
              <m:e>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i</m:t>
                    </m:r>
                  </m:sub>
                </m:sSub>
              </m:e>
            </m:d>
          </m:e>
        </m:nary>
      </m:oMath>
      <w:r>
        <w:rPr>
          <w:rFonts w:ascii="Cambria Math" w:hAnsi="Cambria Math" w:cs="Cambria Math"/>
          <w:lang w:eastAsia="zh-CN"/>
        </w:rPr>
        <w:t>。</w:t>
      </w:r>
      <w:r>
        <w:rPr>
          <w:lang w:eastAsia="zh-CN"/>
        </w:rPr>
        <w:t>凸集L有界当且仅当其回收锥仅含零向量</w:t>
      </w:r>
      <m:oMath>
        <m:d>
          <m:dPr>
            <m:ctrlPr>
              <w:rPr>
                <w:rFonts w:ascii="Cambria Math" w:hAnsi="Cambria Math"/>
                <w:i/>
              </w:rPr>
            </m:ctrlPr>
          </m:dPr>
          <m:e>
            <w:bookmarkStart w:id="26" w:name="OLE_LINK50"/>
            <m:r>
              <w:rPr>
                <w:rFonts w:ascii="Cambria Math" w:hAnsi="Cambria Math" w:cs="Cambria Math"/>
                <w:lang w:eastAsia="zh-CN"/>
              </w:rPr>
              <m:t>recess</m:t>
            </m:r>
            <m:d>
              <m:dPr>
                <m:ctrlPr>
                  <w:rPr>
                    <w:rFonts w:ascii="Cambria Math" w:hAnsi="Cambria Math"/>
                    <w:i/>
                  </w:rPr>
                </m:ctrlPr>
              </m:dPr>
              <m:e>
                <m:r>
                  <w:rPr>
                    <w:rFonts w:ascii="Cambria Math" w:hAnsi="Cambria Math" w:cs="Cambria Math"/>
                    <w:lang w:eastAsia="zh-CN"/>
                  </w:rPr>
                  <m:t>L</m:t>
                </m:r>
              </m:e>
            </m:d>
            <m:r>
              <w:rPr>
                <w:rFonts w:ascii="Cambria Math" w:hAnsi="Cambria Math" w:cs="Cambria Math"/>
                <w:lang w:eastAsia="zh-CN"/>
              </w:rPr>
              <m:t>=</m:t>
            </m:r>
            <w:bookmarkEnd w:id="26"/>
            <m:d>
              <m:dPr>
                <m:begChr m:val="{"/>
                <m:endChr m:val="}"/>
                <m:ctrlPr>
                  <w:rPr>
                    <w:rFonts w:ascii="Cambria Math" w:hAnsi="Cambria Math"/>
                    <w:i/>
                    <w:lang w:eastAsia="zh-CN"/>
                  </w:rPr>
                </m:ctrlPr>
              </m:dPr>
              <m:e>
                <m:r>
                  <w:rPr>
                    <w:rFonts w:ascii="Cambria Math" w:hAnsi="Cambria Math" w:cs="Cambria Math"/>
                    <w:lang w:eastAsia="zh-CN"/>
                  </w:rPr>
                  <m:t>0</m:t>
                </m:r>
              </m:e>
            </m:d>
          </m:e>
        </m:d>
      </m:oMath>
      <w:r>
        <w:rPr>
          <w:rFonts w:ascii="Cambria Math" w:hAnsi="Cambria Math" w:cs="Cambria Math"/>
          <w:lang w:eastAsia="zh-CN"/>
        </w:rPr>
        <w:t xml:space="preserve"> </w:t>
      </w:r>
      <w:r>
        <w:rPr>
          <w:rFonts w:ascii="Cambria Math" w:hAnsi="Cambria Math" w:cs="Cambria Math"/>
          <w:lang w:eastAsia="zh-CN"/>
        </w:rPr>
        <w:t>，即各角域不存在公共方向，</w:t>
      </w:r>
      <w:r>
        <w:rPr>
          <w:lang w:eastAsia="zh-CN"/>
        </w:rPr>
        <w:t>等价于各角域不存在公共方向，对应各方向</w:t>
      </w:r>
      <w:r>
        <w:rPr>
          <w:rFonts w:ascii="Cambria Math" w:hAnsi="Cambria Math" w:cs="Cambria Math"/>
          <w:lang w:eastAsia="zh-CN"/>
        </w:rPr>
        <w:t>区间之交为空。</w:t>
      </w:r>
    </w:p>
    <w:p w14:paraId="79E46884" w14:textId="77777777" w:rsidR="00F0030C" w:rsidRDefault="00CD0C21">
      <w:pPr>
        <w:pStyle w:val="a3"/>
        <w:spacing w:after="120"/>
        <w:ind w:firstLine="482"/>
        <w:jc w:val="left"/>
        <w:rPr>
          <w:rFonts w:hint="eastAsia"/>
          <w:lang w:eastAsia="zh-CN"/>
        </w:rPr>
      </w:pPr>
      <w:r>
        <w:rPr>
          <w:rFonts w:ascii="Cambria Math" w:hAnsi="Cambria Math" w:cs="Cambria Math" w:hint="eastAsia"/>
          <w:b/>
          <w:bCs/>
          <w:lang w:eastAsia="zh-CN"/>
        </w:rPr>
        <w:t>推论</w:t>
      </w:r>
      <w:r>
        <w:rPr>
          <w:rFonts w:ascii="Cambria Math" w:hAnsi="Cambria Math" w:cs="Cambria Math"/>
          <w:b/>
          <w:bCs/>
          <w:lang w:eastAsia="zh-CN"/>
        </w:rPr>
        <w:t>5.2</w:t>
      </w:r>
      <w:r>
        <w:rPr>
          <w:rFonts w:ascii="Cambria Math" w:hAnsi="Cambria Math" w:cs="Cambria Math" w:hint="eastAsia"/>
          <w:b/>
          <w:bCs/>
          <w:lang w:eastAsia="zh-CN"/>
        </w:rPr>
        <w:t>：</w:t>
      </w:r>
      <m:oMath>
        <m:r>
          <w:rPr>
            <w:rFonts w:ascii="Cambria Math" w:hAnsi="Cambria Math" w:cs="Cambria Math" w:hint="eastAsia"/>
            <w:lang w:eastAsia="zh-CN"/>
          </w:rPr>
          <m:t>n</m:t>
        </m:r>
        <m:r>
          <w:rPr>
            <w:rFonts w:ascii="Cambria Math" w:hAnsi="Cambria Math" w:cs="Cambria Math"/>
            <w:lang w:eastAsia="zh-CN"/>
          </w:rPr>
          <m:t>=2</m:t>
        </m:r>
      </m:oMath>
      <w:r>
        <w:rPr>
          <w:rFonts w:ascii="Cambria Math" w:hAnsi="Cambria Math" w:cs="Cambria Math" w:hint="eastAsia"/>
          <w:lang w:eastAsia="zh-CN"/>
        </w:rPr>
        <w:t xml:space="preserve"> </w:t>
      </w:r>
      <w:r>
        <w:rPr>
          <w:rFonts w:ascii="Cambria Math" w:hAnsi="Cambria Math" w:cs="Cambria Math" w:hint="eastAsia"/>
          <w:lang w:eastAsia="zh-CN"/>
        </w:rPr>
        <w:t>时，定位区域</w:t>
      </w:r>
      <m:oMath>
        <m:r>
          <w:rPr>
            <w:rFonts w:ascii="Cambria Math" w:hAnsi="Cambria Math" w:cs="Cambria Math"/>
            <w:lang w:eastAsia="zh-CN"/>
          </w:rPr>
          <m:t xml:space="preserve"> L</m:t>
        </m:r>
      </m:oMath>
      <w:r>
        <w:rPr>
          <w:rFonts w:ascii="Cambria Math" w:hAnsi="Cambria Math" w:cs="Cambria Math"/>
          <w:lang w:eastAsia="zh-CN"/>
        </w:rPr>
        <w:t xml:space="preserve"> </w:t>
      </w:r>
      <w:r>
        <w:rPr>
          <w:rFonts w:ascii="Cambria Math" w:hAnsi="Cambria Math" w:cs="Cambria Math" w:hint="eastAsia"/>
          <w:lang w:eastAsia="zh-CN"/>
        </w:rPr>
        <w:t>无界当且仅当</w:t>
      </w:r>
      <w:r>
        <w:rPr>
          <w:rFonts w:ascii="Cambria Math" w:hAnsi="Cambria Math" w:cs="Cambria Math"/>
          <w:lang w:eastAsia="zh-CN"/>
        </w:rPr>
        <w:t xml:space="preserve"> </w:t>
      </w:r>
      <m:oMath>
        <m:sSub>
          <m:sSubPr>
            <m:ctrlPr>
              <w:rPr>
                <w:rFonts w:ascii="Cambria Math" w:hAnsi="Cambria Math"/>
                <w:i/>
                <w:lang w:eastAsia="zh-CN"/>
              </w:rPr>
            </m:ctrlPr>
          </m:sSubPr>
          <m:e>
            <w:bookmarkStart w:id="27" w:name="OLE_LINK65"/>
            <m:r>
              <w:rPr>
                <w:rFonts w:ascii="Cambria Math" w:hAnsi="Cambria Math" w:cs="Cambria Math"/>
                <w:lang w:eastAsia="zh-CN"/>
              </w:rPr>
              <m:t>|θ</m:t>
            </m:r>
          </m:e>
          <m:sub>
            <m:r>
              <w:rPr>
                <w:rFonts w:ascii="Cambria Math" w:hAnsi="Cambria Math" w:cs="Cambria Math"/>
                <w:lang w:eastAsia="zh-CN"/>
              </w:rPr>
              <m:t>1</m:t>
            </m:r>
            <w:bookmarkEnd w:id="27"/>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|&lt;2ε=2</m:t>
        </m:r>
        <m:r>
          <w:rPr>
            <w:rFonts w:ascii="Cambria Math" w:hAnsi="Cambria Math" w:cs="Cambria Math" w:hint="eastAsia"/>
            <w:lang w:eastAsia="zh-CN"/>
          </w:rPr>
          <m:t>°</m:t>
        </m:r>
      </m:oMath>
      <w:r>
        <w:rPr>
          <w:rFonts w:ascii="Cambria Math" w:hAnsi="Cambria Math" w:cs="Cambria Math" w:hint="eastAsia"/>
          <w:lang w:eastAsia="zh-CN"/>
        </w:rPr>
        <w:t>，</w:t>
      </w:r>
      <w:r>
        <w:rPr>
          <w:lang w:eastAsia="zh-CN"/>
        </w:rPr>
        <w:t>对应两检测点的观测方向近乎同向，两视线近似平行，辐射源距离极远。</w:t>
      </w:r>
    </w:p>
    <w:p w14:paraId="4A8A80F2" w14:textId="77777777" w:rsidR="00F0030C" w:rsidRDefault="00CD0C21">
      <w:pPr>
        <w:pStyle w:val="a3"/>
        <w:spacing w:afterLines="100" w:after="240"/>
        <w:ind w:left="361" w:hangingChars="200" w:hanging="361"/>
        <w:jc w:val="left"/>
        <w:rPr>
          <w:rFonts w:hint="eastAsia"/>
          <w:sz w:val="18"/>
          <w:szCs w:val="18"/>
          <w:lang w:eastAsia="zh-CN"/>
        </w:rPr>
      </w:pPr>
      <w:r>
        <w:rPr>
          <w:rFonts w:ascii="Cambria Math" w:hAnsi="Cambria Math" w:cs="Cambria Math" w:hint="eastAsia"/>
          <w:b/>
          <w:bCs/>
          <w:sz w:val="18"/>
          <w:szCs w:val="18"/>
          <w:lang w:eastAsia="zh-CN"/>
        </w:rPr>
        <w:t>注：</w:t>
      </w:r>
      <w:r>
        <w:rPr>
          <w:sz w:val="18"/>
          <w:szCs w:val="18"/>
          <w:lang w:eastAsia="zh-CN"/>
        </w:rPr>
        <w:t>定理 5.3 将题面中模糊的</w:t>
      </w:r>
      <w:r>
        <w:rPr>
          <w:b/>
          <w:bCs/>
          <w:sz w:val="18"/>
          <w:szCs w:val="18"/>
          <w:lang w:eastAsia="zh-CN"/>
        </w:rPr>
        <w:t>退化情形</w:t>
      </w:r>
      <w:r>
        <w:rPr>
          <w:sz w:val="18"/>
          <w:szCs w:val="18"/>
          <w:lang w:eastAsia="zh-CN"/>
        </w:rPr>
        <w:t>转化为可计算、可验证的充要条件。算法实现中若判定区域无界，应显式输出</w:t>
      </w:r>
      <w:r>
        <w:rPr>
          <w:b/>
          <w:bCs/>
          <w:sz w:val="18"/>
          <w:szCs w:val="18"/>
          <w:lang w:eastAsia="zh-CN"/>
        </w:rPr>
        <w:t>无界标识</w:t>
      </w:r>
      <w:r>
        <w:rPr>
          <w:sz w:val="18"/>
          <w:szCs w:val="18"/>
          <w:lang w:eastAsia="zh-CN"/>
        </w:rPr>
        <w:t>，而非返回异常数值。</w:t>
      </w:r>
    </w:p>
    <w:p w14:paraId="3E819A75" w14:textId="77777777" w:rsidR="00F0030C" w:rsidRDefault="00CD0C21">
      <w:pPr>
        <w:pStyle w:val="a3"/>
        <w:spacing w:before="48" w:after="120" w:line="218" w:lineRule="auto"/>
        <w:ind w:firstLineChars="0" w:firstLine="0"/>
        <w:outlineLvl w:val="2"/>
        <w:rPr>
          <w:rFonts w:hint="eastAsia"/>
          <w:b/>
          <w:bCs/>
          <w:spacing w:val="-2"/>
          <w:lang w:eastAsia="zh-CN"/>
        </w:rPr>
      </w:pPr>
      <w:r>
        <w:rPr>
          <w:rFonts w:hint="eastAsia"/>
          <w:b/>
          <w:bCs/>
          <w:spacing w:val="-2"/>
          <w:lang w:eastAsia="zh-CN"/>
        </w:rPr>
        <w:t>5.1.6 区域直径求解与算法设计</w:t>
      </w:r>
    </w:p>
    <w:p w14:paraId="0D0F4C7B" w14:textId="77777777" w:rsidR="00F0030C" w:rsidRDefault="00CD0C21">
      <w:pPr>
        <w:pStyle w:val="a3"/>
        <w:spacing w:after="120"/>
        <w:ind w:firstLine="480"/>
        <w:rPr>
          <w:rFonts w:ascii="Cambria Math" w:hAnsi="Cambria Math" w:cs="Cambria Math"/>
          <w:lang w:eastAsia="zh-CN"/>
        </w:rPr>
      </w:pPr>
      <w:bookmarkStart w:id="28" w:name="OLE_LINK70"/>
      <w:r>
        <w:rPr>
          <w:rFonts w:ascii="Cambria Math" w:hAnsi="Cambria Math" w:cs="Cambria Math"/>
          <w:lang w:eastAsia="zh-CN"/>
        </w:rPr>
        <w:t>基于</w:t>
      </w:r>
      <w:r>
        <w:rPr>
          <w:rFonts w:ascii="Cambria Math" w:hAnsi="Cambria Math" w:cs="Cambria Math"/>
          <w:lang w:eastAsia="zh-CN"/>
        </w:rPr>
        <w:t xml:space="preserve"> 5.1.5 </w:t>
      </w:r>
      <w:r>
        <w:rPr>
          <w:rFonts w:ascii="Cambria Math" w:hAnsi="Cambria Math" w:cs="Cambria Math"/>
          <w:lang w:eastAsia="zh-CN"/>
        </w:rPr>
        <w:t>节的三个核心几何定理，本小节设计完整的定位区域直径求解算法流程，同时采用双实现交叉验证保证数值正确性，并说明算法选型的依据。</w:t>
      </w:r>
    </w:p>
    <w:p w14:paraId="1EF5B339" w14:textId="77777777" w:rsidR="00F0030C" w:rsidRDefault="00CD0C21">
      <w:pPr>
        <w:pStyle w:val="a3"/>
        <w:spacing w:after="120"/>
        <w:ind w:firstLine="482"/>
        <w:rPr>
          <w:rFonts w:ascii="Cambria Math" w:hAnsi="Cambria Math" w:cs="Cambria Math"/>
          <w:b/>
          <w:bCs/>
          <w:lang w:eastAsia="zh-CN"/>
        </w:rPr>
      </w:pPr>
      <w:r>
        <w:rPr>
          <w:rFonts w:ascii="Cambria Math" w:hAnsi="Cambria Math" w:cs="Cambria Math"/>
          <w:b/>
          <w:bCs/>
          <w:lang w:eastAsia="zh-CN"/>
        </w:rPr>
        <w:t>（</w:t>
      </w:r>
      <w:r>
        <w:rPr>
          <w:rFonts w:ascii="Cambria Math" w:hAnsi="Cambria Math" w:cs="Cambria Math"/>
          <w:b/>
          <w:bCs/>
          <w:lang w:eastAsia="zh-CN"/>
        </w:rPr>
        <w:t>1</w:t>
      </w:r>
      <w:r>
        <w:rPr>
          <w:rFonts w:ascii="Cambria Math" w:hAnsi="Cambria Math" w:cs="Cambria Math"/>
          <w:b/>
          <w:bCs/>
          <w:lang w:eastAsia="zh-CN"/>
        </w:rPr>
        <w:t>）</w:t>
      </w:r>
      <w:r>
        <w:rPr>
          <w:rFonts w:ascii="Cambria Math" w:hAnsi="Cambria Math" w:cs="Cambria Math" w:hint="eastAsia"/>
          <w:b/>
          <w:bCs/>
          <w:lang w:eastAsia="zh-CN"/>
        </w:rPr>
        <w:t>求解算法</w:t>
      </w:r>
      <w:r>
        <w:rPr>
          <w:rFonts w:ascii="Cambria Math" w:hAnsi="Cambria Math" w:cs="Cambria Math"/>
          <w:b/>
          <w:bCs/>
          <w:lang w:eastAsia="zh-CN"/>
        </w:rPr>
        <w:t>总体框架</w:t>
      </w:r>
      <w:r>
        <w:rPr>
          <w:rFonts w:ascii="Cambria Math" w:hAnsi="Cambria Math" w:cs="Cambria Math" w:hint="eastAsia"/>
          <w:b/>
          <w:bCs/>
          <w:lang w:eastAsia="zh-CN"/>
        </w:rPr>
        <w:t>：</w:t>
      </w:r>
    </w:p>
    <w:p w14:paraId="52E94F72" w14:textId="77777777" w:rsidR="00F0030C" w:rsidRDefault="00CD0C21">
      <w:pPr>
        <w:pStyle w:val="a3"/>
        <w:spacing w:after="120"/>
        <w:ind w:firstLineChars="0" w:firstLine="420"/>
        <w:rPr>
          <w:rFonts w:hint="eastAsia"/>
          <w:b/>
          <w:bCs/>
          <w:lang w:eastAsia="zh-CN"/>
        </w:rPr>
      </w:pPr>
      <w:r>
        <w:rPr>
          <w:lang w:eastAsia="zh-CN"/>
        </w:rPr>
        <w:t>结合</w:t>
      </w:r>
      <w:r>
        <w:rPr>
          <w:b/>
          <w:bCs/>
          <w:lang w:eastAsia="zh-CN"/>
        </w:rPr>
        <w:t>凸性</w:t>
      </w:r>
      <w:r>
        <w:rPr>
          <w:lang w:eastAsia="zh-CN"/>
        </w:rPr>
        <w:t>、</w:t>
      </w:r>
      <w:r>
        <w:rPr>
          <w:b/>
          <w:bCs/>
          <w:lang w:eastAsia="zh-CN"/>
        </w:rPr>
        <w:t>顶点过滤</w:t>
      </w:r>
      <w:r>
        <w:rPr>
          <w:lang w:eastAsia="zh-CN"/>
        </w:rPr>
        <w:t>与</w:t>
      </w:r>
      <w:r>
        <w:rPr>
          <w:b/>
          <w:bCs/>
          <w:lang w:eastAsia="zh-CN"/>
        </w:rPr>
        <w:t>有界性</w:t>
      </w:r>
      <w:r>
        <w:rPr>
          <w:lang w:eastAsia="zh-CN"/>
        </w:rPr>
        <w:t>三条定理，本问题的求解流程分为四步：</w:t>
      </w:r>
    </w:p>
    <w:bookmarkEnd w:id="28"/>
    <w:p w14:paraId="5B99BC07" w14:textId="77777777" w:rsidR="00F0030C" w:rsidRDefault="00CD0C21">
      <w:pPr>
        <w:pStyle w:val="a3"/>
        <w:spacing w:after="120"/>
        <w:ind w:firstLineChars="0" w:firstLine="0"/>
        <w:jc w:val="center"/>
        <w:rPr>
          <w:rFonts w:hAnsi="Cambria Math"/>
          <w:lang w:eastAsia="zh-CN"/>
        </w:rPr>
      </w:pPr>
      <w:r>
        <w:rPr>
          <w:rFonts w:hAnsi="Cambria Math" w:hint="eastAsia"/>
          <w:noProof/>
          <w:snapToGrid/>
          <w:lang w:eastAsia="zh-CN"/>
        </w:rPr>
        <w:drawing>
          <wp:inline distT="0" distB="0" distL="0" distR="0" wp14:anchorId="7E2BECA5" wp14:editId="76227744">
            <wp:extent cx="3489325" cy="2159635"/>
            <wp:effectExtent l="0" t="0" r="0" b="0"/>
            <wp:docPr id="1471380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80694" name="图片 1"/>
                    <pic:cNvPicPr>
                      <a:picLocks noChangeAspect="1"/>
                    </pic:cNvPicPr>
                  </pic:nvPicPr>
                  <pic:blipFill>
                    <a:blip r:embed="rId16" cstate="print">
                      <a:extLst>
                        <a:ext uri="{28A0092B-C50C-407E-A947-70E740481C1C}">
                          <a14:useLocalDpi xmlns:a14="http://schemas.microsoft.com/office/drawing/2010/main" val="0"/>
                        </a:ext>
                      </a:extLst>
                    </a:blip>
                    <a:srcRect l="3514" t="3774" r="7227" b="5981"/>
                    <a:stretch>
                      <a:fillRect/>
                    </a:stretch>
                  </pic:blipFill>
                  <pic:spPr>
                    <a:xfrm>
                      <a:off x="0" y="0"/>
                      <a:ext cx="3498040" cy="2164938"/>
                    </a:xfrm>
                    <a:prstGeom prst="rect">
                      <a:avLst/>
                    </a:prstGeom>
                    <a:ln>
                      <a:noFill/>
                    </a:ln>
                  </pic:spPr>
                </pic:pic>
              </a:graphicData>
            </a:graphic>
          </wp:inline>
        </w:drawing>
      </w:r>
    </w:p>
    <w:p w14:paraId="305C394C" w14:textId="4DBA7D0E" w:rsidR="00F0030C" w:rsidRPr="00930DDA" w:rsidRDefault="00CD0C21" w:rsidP="00930DDA">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3定位区域直径求解流程</w:t>
      </w:r>
    </w:p>
    <w:p w14:paraId="5D0EF49F" w14:textId="77777777" w:rsidR="00F0030C" w:rsidRDefault="00CD0C21">
      <w:pPr>
        <w:pStyle w:val="a3"/>
        <w:spacing w:after="120"/>
        <w:ind w:firstLine="480"/>
        <w:rPr>
          <w:rFonts w:hint="eastAsia"/>
          <w:lang w:eastAsia="zh-CN"/>
        </w:rPr>
      </w:pPr>
      <w:r>
        <w:rPr>
          <w:rFonts w:ascii="Cambria Math" w:hAnsi="Cambria Math" w:cs="Cambria Math"/>
          <w:lang w:eastAsia="zh-CN"/>
        </w:rPr>
        <w:t>上述半平面求交、单调链凸包</w:t>
      </w:r>
      <w:r>
        <w:rPr>
          <w:rFonts w:ascii="Cambria Math" w:hAnsi="Cambria Math" w:cs="Cambria Math" w:hint="eastAsia"/>
          <w:lang w:eastAsia="zh-CN"/>
        </w:rPr>
        <w:t>（</w:t>
      </w:r>
      <w:r>
        <w:rPr>
          <w:rFonts w:ascii="Cambria Math" w:hAnsi="Cambria Math" w:cs="Cambria Math"/>
          <w:lang w:eastAsia="zh-CN"/>
        </w:rPr>
        <w:t>Andrew, 1979</w:t>
      </w:r>
      <w:r>
        <w:rPr>
          <w:rFonts w:ascii="Cambria Math" w:hAnsi="Cambria Math" w:cs="Cambria Math"/>
          <w:vertAlign w:val="superscript"/>
          <w:lang w:eastAsia="zh-CN"/>
        </w:rPr>
        <w:t>[1]</w:t>
      </w:r>
      <w:r>
        <w:rPr>
          <w:rFonts w:ascii="Cambria Math" w:hAnsi="Cambria Math" w:cs="Cambria Math" w:hint="eastAsia"/>
          <w:lang w:eastAsia="zh-CN"/>
        </w:rPr>
        <w:t>）</w:t>
      </w:r>
      <w:r>
        <w:rPr>
          <w:rFonts w:ascii="Cambria Math" w:hAnsi="Cambria Math" w:cs="Cambria Math"/>
          <w:lang w:eastAsia="zh-CN"/>
        </w:rPr>
        <w:t>、旋转卡壳与最小包围圆算法均为计算几何的标准工具箱，具有成熟的理论保障与复杂度保证（见计算几何经典教材</w:t>
      </w:r>
      <w:r>
        <w:rPr>
          <w:rFonts w:ascii="Cambria Math" w:hAnsi="Cambria Math" w:cs="Cambria Math"/>
          <w:vertAlign w:val="superscript"/>
          <w:lang w:eastAsia="zh-CN"/>
        </w:rPr>
        <w:t>[2]</w:t>
      </w:r>
      <w:r>
        <w:rPr>
          <w:rFonts w:ascii="Cambria Math" w:hAnsi="Cambria Math" w:cs="Cambria Math"/>
          <w:lang w:eastAsia="zh-CN"/>
        </w:rPr>
        <w:t>）</w:t>
      </w:r>
      <w:r>
        <w:rPr>
          <w:rFonts w:ascii="Cambria Math" w:hAnsi="Cambria Math" w:cs="Cambria Math" w:hint="eastAsia"/>
          <w:lang w:eastAsia="zh-CN"/>
        </w:rPr>
        <w:t>.</w:t>
      </w:r>
    </w:p>
    <w:p w14:paraId="21CB53B3" w14:textId="77777777" w:rsidR="00F0030C" w:rsidRDefault="00CD0C21">
      <w:pPr>
        <w:pStyle w:val="a3"/>
        <w:spacing w:after="120"/>
        <w:ind w:firstLine="482"/>
        <w:rPr>
          <w:rFonts w:ascii="Cambria Math" w:hAnsi="Cambria Math" w:cs="Cambria Math"/>
          <w:b/>
          <w:bCs/>
          <w:lang w:eastAsia="zh-CN"/>
        </w:rPr>
      </w:pPr>
      <w:bookmarkStart w:id="29" w:name="OLE_LINK78"/>
      <w:r>
        <w:rPr>
          <w:rFonts w:ascii="Cambria Math" w:hAnsi="Cambria Math" w:cs="Cambria Math" w:hint="eastAsia"/>
          <w:b/>
          <w:bCs/>
          <w:lang w:eastAsia="zh-CN"/>
        </w:rPr>
        <w:t>（</w:t>
      </w:r>
      <w:r>
        <w:rPr>
          <w:rFonts w:ascii="Cambria Math" w:hAnsi="Cambria Math" w:cs="Cambria Math" w:hint="eastAsia"/>
          <w:b/>
          <w:bCs/>
          <w:lang w:eastAsia="zh-CN"/>
        </w:rPr>
        <w:t>2</w:t>
      </w:r>
      <w:r>
        <w:rPr>
          <w:rFonts w:ascii="Cambria Math" w:hAnsi="Cambria Math" w:cs="Cambria Math" w:hint="eastAsia"/>
          <w:b/>
          <w:bCs/>
          <w:lang w:eastAsia="zh-CN"/>
        </w:rPr>
        <w:t>）</w:t>
      </w:r>
      <w:r>
        <w:rPr>
          <w:rFonts w:ascii="Cambria Math" w:hAnsi="Cambria Math" w:cs="Cambria Math"/>
          <w:b/>
          <w:bCs/>
          <w:lang w:eastAsia="zh-CN"/>
        </w:rPr>
        <w:t>双实现交叉验证</w:t>
      </w:r>
      <w:r>
        <w:rPr>
          <w:rFonts w:ascii="Cambria Math" w:hAnsi="Cambria Math" w:cs="Cambria Math" w:hint="eastAsia"/>
          <w:b/>
          <w:bCs/>
          <w:lang w:eastAsia="zh-CN"/>
        </w:rPr>
        <w:t>机制：</w:t>
      </w:r>
    </w:p>
    <w:p w14:paraId="1056CF00" w14:textId="77777777" w:rsidR="00F0030C" w:rsidRDefault="00CD0C21">
      <w:pPr>
        <w:pStyle w:val="a3"/>
        <w:spacing w:after="120"/>
        <w:ind w:leftChars="200" w:left="420" w:firstLineChars="0" w:firstLine="0"/>
        <w:rPr>
          <w:rFonts w:hint="eastAsia"/>
          <w:b/>
          <w:bCs/>
          <w:lang w:eastAsia="zh-CN"/>
        </w:rPr>
      </w:pPr>
      <w:r>
        <w:rPr>
          <w:rFonts w:hint="eastAsia"/>
          <w:lang w:eastAsia="zh-CN"/>
        </w:rPr>
        <w:t>能否通过</w:t>
      </w:r>
      <w:r>
        <w:rPr>
          <w:rFonts w:hint="eastAsia"/>
          <w:b/>
          <w:bCs/>
          <w:lang w:eastAsia="zh-CN"/>
        </w:rPr>
        <w:t>算法本身</w:t>
      </w:r>
      <w:r>
        <w:rPr>
          <w:rFonts w:hint="eastAsia"/>
          <w:lang w:eastAsia="zh-CN"/>
        </w:rPr>
        <w:t>实现正确性自证而非依赖</w:t>
      </w:r>
      <w:r>
        <w:rPr>
          <w:rFonts w:hint="eastAsia"/>
          <w:b/>
          <w:bCs/>
          <w:lang w:eastAsia="zh-CN"/>
        </w:rPr>
        <w:t>外部真值</w:t>
      </w:r>
      <w:r>
        <w:rPr>
          <w:rFonts w:hint="eastAsia"/>
          <w:lang w:eastAsia="zh-CN"/>
        </w:rPr>
        <w:t>是我们的</w:t>
      </w:r>
      <w:r>
        <w:rPr>
          <w:rFonts w:hint="eastAsia"/>
          <w:b/>
          <w:bCs/>
          <w:lang w:eastAsia="zh-CN"/>
        </w:rPr>
        <w:t>核心追问。</w:t>
      </w:r>
    </w:p>
    <w:bookmarkEnd w:id="29"/>
    <w:p w14:paraId="6D4FE5B9" w14:textId="77777777" w:rsidR="00F0030C" w:rsidRDefault="00CD0C21">
      <w:pPr>
        <w:pStyle w:val="a3"/>
        <w:spacing w:after="120"/>
        <w:ind w:firstLine="480"/>
        <w:rPr>
          <w:rFonts w:hint="eastAsia"/>
          <w:lang w:eastAsia="zh-CN"/>
        </w:rPr>
      </w:pPr>
      <w:r>
        <w:rPr>
          <w:lang w:eastAsia="zh-CN"/>
        </w:rPr>
        <w:t>本问题中定位区域顶点数满足</w:t>
      </w:r>
      <w:r>
        <w:rPr>
          <w:rFonts w:ascii="Cambria Math" w:hAnsi="Cambria Math" w:cs="Cambria Math" w:hint="eastAsia"/>
          <w:lang w:eastAsia="zh-CN"/>
        </w:rPr>
        <w:t xml:space="preserve"> </w:t>
      </w:r>
      <m:oMath>
        <m:r>
          <w:rPr>
            <w:rFonts w:ascii="Cambria Math" w:hAnsi="Cambria Math" w:cs="Cambria Math"/>
            <w:lang w:eastAsia="zh-CN"/>
          </w:rPr>
          <m:t>m≤2n</m:t>
        </m:r>
      </m:oMath>
      <w:r>
        <w:rPr>
          <w:rFonts w:ascii="Cambria Math" w:hAnsi="Cambria Math" w:cs="Cambria Math"/>
          <w:lang w:eastAsia="zh-CN"/>
        </w:rPr>
        <w:t xml:space="preserve"> </w:t>
      </w:r>
      <w:r>
        <w:rPr>
          <w:rFonts w:ascii="Cambria Math" w:hAnsi="Cambria Math" w:cs="Cambria Math"/>
          <w:lang w:eastAsia="zh-CN"/>
        </w:rPr>
        <w:t>，</w:t>
      </w:r>
      <w:r>
        <w:rPr>
          <w:lang w:eastAsia="zh-CN"/>
        </w:rPr>
        <w:t>而实际场景中检测点数量仅为个位到十位，计算性能并非瓶颈。因此本文对直径与最小覆盖圆两个核心几何量，各采用两套相互独立的算法实现，要求结果严格一致，以此实现正确性自校验，验证方案如下表所示</w:t>
      </w:r>
    </w:p>
    <w:p w14:paraId="2D2CE949" w14:textId="77777777" w:rsidR="00F0030C" w:rsidRDefault="00CD0C21">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4 双实线交叉验证</w:t>
      </w:r>
    </w:p>
    <w:tbl>
      <w:tblPr>
        <w:tblStyle w:val="10"/>
        <w:tblW w:w="5036" w:type="pct"/>
        <w:jc w:val="center"/>
        <w:tblCellMar>
          <w:left w:w="0" w:type="dxa"/>
          <w:right w:w="0" w:type="dxa"/>
        </w:tblCellMar>
        <w:tblLook w:val="04A0" w:firstRow="1" w:lastRow="0" w:firstColumn="1" w:lastColumn="0" w:noHBand="0" w:noVBand="1"/>
      </w:tblPr>
      <w:tblGrid>
        <w:gridCol w:w="1645"/>
        <w:gridCol w:w="3147"/>
        <w:gridCol w:w="2302"/>
        <w:gridCol w:w="1549"/>
      </w:tblGrid>
      <w:tr w:rsidR="00F0030C" w14:paraId="6A79087C" w14:textId="77777777" w:rsidTr="00F003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1" w:type="pct"/>
            <w:shd w:val="clear" w:color="auto" w:fill="D9D9D9" w:themeFill="background1" w:themeFillShade="D9"/>
            <w:vAlign w:val="center"/>
          </w:tcPr>
          <w:p w14:paraId="2EFE71C2" w14:textId="77777777" w:rsidR="00F0030C" w:rsidRDefault="00CD0C21">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环节</w:t>
            </w:r>
          </w:p>
        </w:tc>
        <w:tc>
          <w:tcPr>
            <w:tcW w:w="1820" w:type="pct"/>
            <w:shd w:val="clear" w:color="auto" w:fill="D9D9D9" w:themeFill="background1" w:themeFillShade="D9"/>
            <w:vAlign w:val="center"/>
          </w:tcPr>
          <w:p w14:paraId="725EE9F4" w14:textId="77777777" w:rsidR="00F0030C" w:rsidRDefault="00CD0C21">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w:t>
            </w:r>
            <w:r>
              <w:rPr>
                <w:rFonts w:ascii="Cambria Math" w:hAnsi="Cambria Math" w:cs="Cambria Math" w:hint="eastAsia"/>
                <w:b/>
                <w:sz w:val="21"/>
                <w:szCs w:val="21"/>
                <w:lang w:eastAsia="zh-CN"/>
              </w:rPr>
              <w:t xml:space="preserve"> </w:t>
            </w:r>
            <m:oMath>
              <m:r>
                <m:rPr>
                  <m:sty m:val="bi"/>
                </m:rPr>
                <w:rPr>
                  <w:rFonts w:ascii="Cambria Math" w:hAnsi="Cambria Math" w:cs="Cambria Math"/>
                  <w:sz w:val="21"/>
                  <w:szCs w:val="21"/>
                  <w:lang w:eastAsia="zh-CN"/>
                </w:rPr>
                <m:t>A</m:t>
              </m:r>
            </m:oMath>
          </w:p>
        </w:tc>
        <w:tc>
          <w:tcPr>
            <w:tcW w:w="1332" w:type="pct"/>
            <w:shd w:val="clear" w:color="auto" w:fill="D9D9D9" w:themeFill="background1" w:themeFillShade="D9"/>
            <w:vAlign w:val="center"/>
          </w:tcPr>
          <w:p w14:paraId="3E42249C" w14:textId="77777777" w:rsidR="00F0030C" w:rsidRDefault="00CD0C21">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w:t>
            </w:r>
            <w:r>
              <w:rPr>
                <w:rFonts w:ascii="Cambria Math" w:hAnsi="Cambria Math" w:cs="Cambria Math" w:hint="eastAsia"/>
                <w:b/>
                <w:sz w:val="21"/>
                <w:szCs w:val="21"/>
                <w:lang w:eastAsia="zh-CN"/>
              </w:rPr>
              <w:t xml:space="preserve"> </w:t>
            </w:r>
            <m:oMath>
              <m:r>
                <m:rPr>
                  <m:sty m:val="bi"/>
                </m:rPr>
                <w:rPr>
                  <w:rFonts w:ascii="Cambria Math" w:hAnsi="Cambria Math" w:cs="Cambria Math"/>
                  <w:sz w:val="21"/>
                  <w:szCs w:val="21"/>
                  <w:lang w:eastAsia="zh-CN"/>
                </w:rPr>
                <m:t>B</m:t>
              </m:r>
            </m:oMath>
          </w:p>
        </w:tc>
        <w:tc>
          <w:tcPr>
            <w:tcW w:w="896" w:type="pct"/>
            <w:shd w:val="clear" w:color="auto" w:fill="D9D9D9" w:themeFill="background1" w:themeFillShade="D9"/>
            <w:vAlign w:val="center"/>
          </w:tcPr>
          <w:p w14:paraId="0A834EF7" w14:textId="77777777" w:rsidR="00F0030C" w:rsidRDefault="00CD0C21">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一致性要求</w:t>
            </w:r>
          </w:p>
        </w:tc>
      </w:tr>
      <w:tr w:rsidR="00F0030C" w14:paraId="72FBA3F6" w14:textId="77777777" w:rsidTr="00F0030C">
        <w:trPr>
          <w:jc w:val="center"/>
        </w:trPr>
        <w:tc>
          <w:tcPr>
            <w:cnfStyle w:val="001000000000" w:firstRow="0" w:lastRow="0" w:firstColumn="1" w:lastColumn="0" w:oddVBand="0" w:evenVBand="0" w:oddHBand="0" w:evenHBand="0" w:firstRowFirstColumn="0" w:firstRowLastColumn="0" w:lastRowFirstColumn="0" w:lastRowLastColumn="0"/>
            <w:tcW w:w="951" w:type="pct"/>
            <w:vAlign w:val="center"/>
          </w:tcPr>
          <w:p w14:paraId="40476413" w14:textId="77777777" w:rsidR="00F0030C" w:rsidRDefault="00CD0C21">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定位区域直径</w:t>
            </w:r>
            <m:oMath>
              <m:r>
                <w:rPr>
                  <w:rFonts w:ascii="Cambria Math" w:hAnsi="Cambria Math" w:cs="Cambria Math"/>
                  <w:sz w:val="21"/>
                  <w:szCs w:val="21"/>
                  <w:lang w:eastAsia="zh-CN"/>
                </w:rPr>
                <m:t>D</m:t>
              </m:r>
            </m:oMath>
          </w:p>
        </w:tc>
        <w:tc>
          <w:tcPr>
            <w:tcW w:w="1820" w:type="pct"/>
            <w:vAlign w:val="center"/>
          </w:tcPr>
          <w:p w14:paraId="0DD6FD61"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旋转卡壳</w:t>
            </w:r>
            <w:r>
              <w:rPr>
                <w:rFonts w:ascii="Cambria Math" w:hAnsi="Cambria Math" w:cs="Cambria Math"/>
                <w:sz w:val="21"/>
                <w:szCs w:val="21"/>
              </w:rPr>
              <w:t>（</w:t>
            </w:r>
            <w:r>
              <w:rPr>
                <w:rFonts w:ascii="Cambria Math" w:hAnsi="Cambria Math" w:cs="Cambria Math"/>
                <w:sz w:val="21"/>
                <w:szCs w:val="21"/>
              </w:rPr>
              <w:t>Toussaint</w:t>
            </w:r>
            <w:r>
              <w:rPr>
                <w:rFonts w:ascii="Cambria Math" w:hAnsi="Cambria Math" w:cs="Cambria Math"/>
                <w:sz w:val="21"/>
                <w:szCs w:val="21"/>
                <w:vertAlign w:val="superscript"/>
              </w:rPr>
              <w:t>[10][11]</w:t>
            </w:r>
            <w:r>
              <w:rPr>
                <w:rFonts w:ascii="Cambria Math" w:hAnsi="Cambria Math" w:cs="Cambria Math"/>
                <w:sz w:val="21"/>
                <w:szCs w:val="21"/>
              </w:rPr>
              <w:t>）</w:t>
            </w:r>
          </w:p>
        </w:tc>
        <w:tc>
          <w:tcPr>
            <w:tcW w:w="1332" w:type="pct"/>
            <w:vAlign w:val="center"/>
          </w:tcPr>
          <w:p w14:paraId="0BC328DD"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sz w:val="21"/>
                      <w:szCs w:val="21"/>
                      <w:lang w:eastAsia="zh-CN"/>
                    </w:rPr>
                    <m:t>m</m:t>
                  </m:r>
                </m:e>
                <m:sup>
                  <m:r>
                    <w:rPr>
                      <w:rFonts w:ascii="Cambria Math" w:hAnsi="Cambria Math" w:cs="Cambria Math"/>
                      <w:sz w:val="21"/>
                      <w:szCs w:val="21"/>
                      <w:lang w:eastAsia="zh-CN"/>
                    </w:rPr>
                    <m:t>2</m:t>
                  </m:r>
                </m:sup>
              </m:sSup>
              <m:r>
                <w:rPr>
                  <w:rFonts w:ascii="Cambria Math" w:hAnsi="Cambria Math" w:cs="Cambria Math"/>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暴力枚举</w:t>
            </w:r>
          </w:p>
        </w:tc>
        <w:tc>
          <w:tcPr>
            <w:tcW w:w="896" w:type="pct"/>
            <w:vAlign w:val="center"/>
          </w:tcPr>
          <w:p w14:paraId="590369B8"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数值完全相等</w:t>
            </w:r>
          </w:p>
        </w:tc>
      </w:tr>
      <w:tr w:rsidR="00F0030C" w14:paraId="4DB646C3" w14:textId="77777777" w:rsidTr="00F0030C">
        <w:trPr>
          <w:jc w:val="center"/>
        </w:trPr>
        <w:tc>
          <w:tcPr>
            <w:cnfStyle w:val="001000000000" w:firstRow="0" w:lastRow="0" w:firstColumn="1" w:lastColumn="0" w:oddVBand="0" w:evenVBand="0" w:oddHBand="0" w:evenHBand="0" w:firstRowFirstColumn="0" w:firstRowLastColumn="0" w:lastRowFirstColumn="0" w:lastRowLastColumn="0"/>
            <w:tcW w:w="951" w:type="pct"/>
            <w:tcBorders>
              <w:bottom w:val="single" w:sz="12" w:space="0" w:color="auto"/>
            </w:tcBorders>
            <w:shd w:val="clear" w:color="auto" w:fill="D9D9D9" w:themeFill="background1" w:themeFillShade="D9"/>
            <w:vAlign w:val="center"/>
          </w:tcPr>
          <w:p w14:paraId="3ACE18B1" w14:textId="77777777" w:rsidR="00F0030C" w:rsidRDefault="00CD0C21">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最小包围圆</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oMath>
          </w:p>
        </w:tc>
        <w:tc>
          <w:tcPr>
            <w:tcW w:w="1820" w:type="pct"/>
            <w:tcBorders>
              <w:bottom w:val="single" w:sz="12" w:space="0" w:color="auto"/>
            </w:tcBorders>
            <w:shd w:val="clear" w:color="auto" w:fill="D9D9D9" w:themeFill="background1" w:themeFillShade="D9"/>
            <w:vAlign w:val="center"/>
          </w:tcPr>
          <w:p w14:paraId="0F960FC0"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W</m:t>
              </m:r>
              <m:r>
                <w:rPr>
                  <w:rFonts w:ascii="Cambria Math" w:hAnsi="Cambria Math" w:cs="Cambria Math" w:hint="eastAsia"/>
                  <w:sz w:val="21"/>
                  <w:szCs w:val="21"/>
                  <w:lang w:eastAsia="zh-CN"/>
                </w:rPr>
                <m:t>elzl</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随机增量</w:t>
            </w:r>
            <w:r>
              <w:rPr>
                <w:rFonts w:ascii="Cambria Math" w:hAnsi="Cambria Math" w:cs="Cambria Math"/>
                <w:sz w:val="21"/>
                <w:szCs w:val="21"/>
                <w:lang w:eastAsia="zh-CN"/>
              </w:rPr>
              <w:t>（</w:t>
            </w:r>
            <w:r>
              <w:rPr>
                <w:rFonts w:ascii="Cambria Math" w:hAnsi="Cambria Math" w:cs="Cambria Math"/>
                <w:sz w:val="21"/>
                <w:szCs w:val="21"/>
                <w:lang w:eastAsia="zh-CN"/>
              </w:rPr>
              <w:t>Welzl,1991</w:t>
            </w:r>
            <w:r>
              <w:rPr>
                <w:rFonts w:ascii="Cambria Math" w:hAnsi="Cambria Math" w:cs="Cambria Math"/>
                <w:sz w:val="21"/>
                <w:szCs w:val="21"/>
                <w:vertAlign w:val="superscript"/>
                <w:lang w:eastAsia="zh-CN"/>
              </w:rPr>
              <w:t>[5]</w:t>
            </w:r>
            <w:r>
              <w:rPr>
                <w:rFonts w:ascii="Cambria Math" w:hAnsi="Cambria Math" w:cs="Cambria Math"/>
                <w:sz w:val="21"/>
                <w:szCs w:val="21"/>
                <w:lang w:eastAsia="zh-CN"/>
              </w:rPr>
              <w:t>）</w:t>
            </w:r>
          </w:p>
        </w:tc>
        <w:tc>
          <w:tcPr>
            <w:tcW w:w="1332" w:type="pct"/>
            <w:tcBorders>
              <w:bottom w:val="single" w:sz="12" w:space="0" w:color="auto"/>
            </w:tcBorders>
            <w:shd w:val="clear" w:color="auto" w:fill="D9D9D9" w:themeFill="background1" w:themeFillShade="D9"/>
            <w:vAlign w:val="center"/>
          </w:tcPr>
          <w:p w14:paraId="0AE6FD3D"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hint="eastAsia"/>
                      <w:sz w:val="21"/>
                      <w:szCs w:val="21"/>
                      <w:lang w:eastAsia="zh-CN"/>
                    </w:rPr>
                    <m:t>n</m:t>
                  </m:r>
                </m:e>
                <m:sup>
                  <m:r>
                    <w:rPr>
                      <w:rFonts w:ascii="Cambria Math" w:hAnsi="Cambria Math" w:cs="Cambria Math"/>
                      <w:sz w:val="21"/>
                      <w:szCs w:val="21"/>
                      <w:lang w:eastAsia="zh-CN"/>
                    </w:rPr>
                    <m:t>3</m:t>
                  </m:r>
                </m:sup>
              </m:sSup>
              <m:r>
                <w:rPr>
                  <w:rFonts w:ascii="Cambria Math" w:hAnsi="Cambria Math" w:cs="Cambria Math"/>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暴力（点对定圆</w:t>
            </w:r>
            <w:r>
              <w:rPr>
                <w:rFonts w:ascii="Cambria Math" w:hAnsi="Cambria Math" w:cs="Cambria Math" w:hint="eastAsia"/>
                <w:sz w:val="21"/>
                <w:szCs w:val="21"/>
                <w:lang w:eastAsia="zh-CN"/>
              </w:rPr>
              <w:t>+</w:t>
            </w:r>
          </w:p>
          <w:p w14:paraId="5A8DC162"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三点定外接圆）</w:t>
            </w:r>
          </w:p>
        </w:tc>
        <w:tc>
          <w:tcPr>
            <w:tcW w:w="896" w:type="pct"/>
            <w:tcBorders>
              <w:bottom w:val="single" w:sz="12" w:space="0" w:color="auto"/>
            </w:tcBorders>
            <w:shd w:val="clear" w:color="auto" w:fill="D9D9D9" w:themeFill="background1" w:themeFillShade="D9"/>
            <w:vAlign w:val="center"/>
          </w:tcPr>
          <w:p w14:paraId="0B40BD99"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相对误差</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&lt;</m:t>
              </m:r>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-9</m:t>
                  </m:r>
                </m:sup>
              </m:sSup>
            </m:oMath>
          </w:p>
        </w:tc>
      </w:tr>
    </w:tbl>
    <w:p w14:paraId="64C578CF" w14:textId="77777777" w:rsidR="00F0030C" w:rsidRDefault="00F0030C">
      <w:pPr>
        <w:pStyle w:val="a3"/>
        <w:spacing w:afterLines="0" w:after="0"/>
        <w:ind w:firstLineChars="0" w:firstLine="0"/>
        <w:rPr>
          <w:rFonts w:hint="eastAsia"/>
          <w:lang w:eastAsia="zh-CN"/>
        </w:rPr>
      </w:pPr>
    </w:p>
    <w:p w14:paraId="06B89277" w14:textId="77777777" w:rsidR="00F0030C" w:rsidRDefault="00CD0C21">
      <w:pPr>
        <w:pStyle w:val="a3"/>
        <w:spacing w:after="120"/>
        <w:ind w:firstLine="480"/>
        <w:rPr>
          <w:rFonts w:hint="eastAsia"/>
          <w:lang w:eastAsia="zh-CN"/>
        </w:rPr>
      </w:pPr>
      <w:r>
        <w:rPr>
          <w:lang w:eastAsia="zh-CN"/>
        </w:rPr>
        <w:t>双实现互验是离散几何实现中最有效的缺陷探测手段：两套独立逻辑的算法输出不一致，则必然存在实现错误。其核心价值在于正确性自证，而非性能优化。此外最小覆盖圆问题亦有确定性的</w:t>
      </w:r>
      <m:oMath>
        <m:r>
          <w:rPr>
            <w:rFonts w:ascii="Cambria Math"/>
            <w:lang w:eastAsia="zh-CN"/>
          </w:rPr>
          <m:t xml:space="preserve"> </m:t>
        </m:r>
        <m:r>
          <w:rPr>
            <w:rFonts w:ascii="Cambria Math" w:hAnsi="Cambria Math" w:cs="Cambria Math"/>
            <w:lang w:eastAsia="zh-CN"/>
          </w:rPr>
          <m:t>O(</m:t>
        </m:r>
        <m:sSup>
          <m:sSupPr>
            <m:ctrlPr>
              <w:rPr>
                <w:rFonts w:ascii="Cambria Math" w:hAnsi="Cambria Math"/>
                <w:i/>
                <w:lang w:eastAsia="zh-CN"/>
              </w:rPr>
            </m:ctrlPr>
          </m:sSupPr>
          <m:e>
            <m:r>
              <w:rPr>
                <w:rFonts w:ascii="Cambria Math" w:hAnsi="Cambria Math" w:cs="Cambria Math"/>
                <w:lang w:eastAsia="zh-CN"/>
              </w:rPr>
              <m:t>n</m:t>
            </m:r>
          </m:e>
          <m:sup>
            <m:r>
              <w:rPr>
                <w:rFonts w:ascii="Cambria Math" w:hAnsi="Cambria Math" w:cs="Cambria Math"/>
                <w:lang w:eastAsia="zh-CN"/>
              </w:rPr>
              <m:t>2</m:t>
            </m:r>
          </m:sup>
        </m:sSup>
        <m:r>
          <w:rPr>
            <w:rFonts w:ascii="Cambria Math" w:hAnsi="Cambria Math" w:cs="Cambria Math"/>
            <w:lang w:eastAsia="zh-CN"/>
          </w:rPr>
          <m:t>)</m:t>
        </m:r>
      </m:oMath>
      <w:r>
        <w:rPr>
          <w:rFonts w:ascii="Cambria Math" w:hAnsi="Cambria Math" w:cs="Cambria Math"/>
          <w:vertAlign w:val="superscript"/>
          <w:lang w:eastAsia="zh-CN"/>
        </w:rPr>
        <w:t>[3][4]</w:t>
      </w:r>
      <w:r>
        <w:rPr>
          <w:rFonts w:ascii="Cambria Math" w:hAnsi="Cambria Math" w:cs="Cambria Math"/>
          <w:lang w:eastAsia="zh-CN"/>
        </w:rPr>
        <w:t>，</w:t>
      </w:r>
      <w:r>
        <w:rPr>
          <w:rFonts w:ascii="Cambria Math" w:hAnsi="Cambria Math" w:cs="Cambria Math" w:hint="eastAsia"/>
          <w:lang w:eastAsia="zh-CN"/>
        </w:rPr>
        <w:t>可</w:t>
      </w:r>
      <w:r>
        <w:rPr>
          <w:rFonts w:ascii="Cambria Math" w:hAnsi="Cambria Math" w:cs="Cambria Math"/>
          <w:lang w:eastAsia="zh-CN"/>
        </w:rPr>
        <w:t>与</w:t>
      </w:r>
      <w:r>
        <w:rPr>
          <w:rFonts w:ascii="Cambria Math" w:hAnsi="Cambria Math" w:cs="Cambria Math"/>
          <w:lang w:eastAsia="zh-CN"/>
        </w:rPr>
        <w:t xml:space="preserve"> </w:t>
      </w:r>
      <m:oMath>
        <m:r>
          <w:rPr>
            <w:rFonts w:ascii="Cambria Math" w:hAnsi="Cambria Math" w:cs="Cambria Math"/>
            <w:lang w:eastAsia="zh-CN"/>
          </w:rPr>
          <m:t>W</m:t>
        </m:r>
        <m:r>
          <w:rPr>
            <w:rFonts w:ascii="Cambria Math" w:hAnsi="Cambria Math" w:cs="Cambria Math" w:hint="eastAsia"/>
            <w:lang w:eastAsia="zh-CN"/>
          </w:rPr>
          <m:t>elzl</m:t>
        </m:r>
      </m:oMath>
      <w:r>
        <w:rPr>
          <w:rFonts w:ascii="Cambria Math" w:hAnsi="Cambria Math" w:cs="Cambria Math"/>
          <w:lang w:eastAsia="zh-CN"/>
        </w:rPr>
        <w:t xml:space="preserve"> </w:t>
      </w:r>
      <w:r>
        <w:rPr>
          <w:rFonts w:ascii="Cambria Math" w:hAnsi="Cambria Math" w:cs="Cambria Math"/>
          <w:lang w:eastAsia="zh-CN"/>
        </w:rPr>
        <w:t>随机增量算法</w:t>
      </w:r>
      <w:r>
        <w:rPr>
          <w:rFonts w:ascii="Cambria Math" w:hAnsi="Cambria Math" w:cs="Cambria Math"/>
          <w:vertAlign w:val="superscript"/>
          <w:lang w:eastAsia="zh-CN"/>
        </w:rPr>
        <w:t>[5]</w:t>
      </w:r>
      <w:r>
        <w:rPr>
          <w:rFonts w:ascii="Cambria Math" w:hAnsi="Cambria Math" w:cs="Cambria Math" w:hint="eastAsia"/>
          <w:lang w:eastAsia="zh-CN"/>
        </w:rPr>
        <w:t>形成</w:t>
      </w:r>
      <w:r>
        <w:rPr>
          <w:rFonts w:ascii="Cambria Math" w:hAnsi="Cambria Math" w:cs="Cambria Math"/>
          <w:lang w:eastAsia="zh-CN"/>
        </w:rPr>
        <w:t>互补，作为备选</w:t>
      </w:r>
      <w:r>
        <w:rPr>
          <w:rFonts w:ascii="Cambria Math" w:hAnsi="Cambria Math" w:cs="Cambria Math" w:hint="eastAsia"/>
          <w:lang w:eastAsia="zh-CN"/>
        </w:rPr>
        <w:t>实现方案</w:t>
      </w:r>
      <w:r>
        <w:rPr>
          <w:rFonts w:ascii="Cambria Math" w:hAnsi="Cambria Math" w:cs="Cambria Math" w:hint="eastAsia"/>
          <w:lang w:eastAsia="zh-CN"/>
        </w:rPr>
        <w:t>.</w:t>
      </w:r>
    </w:p>
    <w:p w14:paraId="71D79CF8" w14:textId="77777777" w:rsidR="00F0030C" w:rsidRDefault="00CD0C21">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3</w:t>
      </w:r>
      <w:r>
        <w:rPr>
          <w:rFonts w:ascii="Cambria Math" w:hAnsi="Cambria Math" w:cs="Cambria Math"/>
          <w:b/>
          <w:bCs/>
          <w:lang w:eastAsia="zh-CN"/>
        </w:rPr>
        <w:t>）启发式算法</w:t>
      </w:r>
      <w:r>
        <w:rPr>
          <w:rFonts w:ascii="Cambria Math" w:hAnsi="Cambria Math" w:cs="Cambria Math" w:hint="eastAsia"/>
          <w:b/>
          <w:bCs/>
          <w:lang w:eastAsia="zh-CN"/>
        </w:rPr>
        <w:t>弃用</w:t>
      </w:r>
      <w:r>
        <w:rPr>
          <w:rFonts w:ascii="Cambria Math" w:hAnsi="Cambria Math" w:cs="Cambria Math"/>
          <w:b/>
          <w:bCs/>
          <w:lang w:eastAsia="zh-CN"/>
        </w:rPr>
        <w:t>说明</w:t>
      </w:r>
      <w:r>
        <w:rPr>
          <w:rFonts w:ascii="Cambria Math" w:hAnsi="Cambria Math" w:cs="Cambria Math" w:hint="eastAsia"/>
          <w:b/>
          <w:bCs/>
          <w:lang w:eastAsia="zh-CN"/>
        </w:rPr>
        <w:t>：</w:t>
      </w:r>
    </w:p>
    <w:p w14:paraId="77ADC9B4" w14:textId="77777777" w:rsidR="00F0030C" w:rsidRDefault="00CD0C21">
      <w:pPr>
        <w:pStyle w:val="a3"/>
        <w:spacing w:after="120"/>
        <w:ind w:firstLine="480"/>
        <w:rPr>
          <w:rFonts w:ascii="Cambria Math" w:hAnsi="Cambria Math" w:cs="Cambria Math"/>
          <w:lang w:eastAsia="zh-CN"/>
        </w:rPr>
      </w:pPr>
      <w:r>
        <w:rPr>
          <w:lang w:eastAsia="zh-CN"/>
        </w:rPr>
        <w:t>本问题明确不采用模拟退火、遗传算法等任何启发式优化算法，理由如下</w:t>
      </w:r>
      <w:r>
        <w:rPr>
          <w:rFonts w:ascii="Cambria Math" w:hAnsi="Cambria Math" w:cs="Cambria Math"/>
          <w:lang w:eastAsia="zh-CN"/>
        </w:rPr>
        <w:t>：</w:t>
      </w:r>
    </w:p>
    <w:p w14:paraId="61200915" w14:textId="77777777" w:rsidR="00F0030C" w:rsidRDefault="00CD0C21">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问题性质判定：</w:t>
      </w:r>
      <w:r>
        <w:rPr>
          <w:rFonts w:ascii="Cambria Math" w:hAnsi="Cambria Math" w:cs="Cambria Math" w:hint="eastAsia"/>
          <w:lang w:eastAsia="zh-CN"/>
        </w:rPr>
        <w:t>定位区域由输入参数唯一确定，不存在候选方案集合，本质上是确定性计算问题，而非优化搜索问题；</w:t>
      </w:r>
    </w:p>
    <w:p w14:paraId="25094CDD" w14:textId="77777777" w:rsidR="00F0030C" w:rsidRDefault="00CD0C21">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精确解可构造：</w:t>
      </w:r>
      <w:r>
        <w:rPr>
          <w:rFonts w:ascii="Cambria Math" w:hAnsi="Cambria Math" w:cs="Cambria Math" w:hint="eastAsia"/>
          <w:lang w:eastAsia="zh-CN"/>
        </w:rPr>
        <w:t>由定理</w:t>
      </w:r>
      <w:r>
        <w:rPr>
          <w:rFonts w:ascii="Cambria Math" w:hAnsi="Cambria Math" w:cs="Cambria Math" w:hint="eastAsia"/>
          <w:lang w:eastAsia="zh-CN"/>
        </w:rPr>
        <w:t xml:space="preserve"> 5.1 </w:t>
      </w:r>
      <w:r>
        <w:rPr>
          <w:rFonts w:ascii="Cambria Math" w:hAnsi="Cambria Math" w:cs="Cambria Math" w:hint="eastAsia"/>
          <w:lang w:eastAsia="zh-CN"/>
        </w:rPr>
        <w:t>可知，本问题属于凸几何计算范畴，存在多项式时间的精确求解算法，无需近似搜索；</w:t>
      </w:r>
    </w:p>
    <w:p w14:paraId="70D672C7" w14:textId="77777777" w:rsidR="00F0030C" w:rsidRDefault="00CD0C21">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误用代价分析：</w:t>
      </w:r>
      <w:r>
        <w:rPr>
          <w:rFonts w:ascii="Cambria Math" w:hAnsi="Cambria Math" w:cs="Cambria Math" w:hint="eastAsia"/>
          <w:lang w:eastAsia="zh-CN"/>
        </w:rPr>
        <w:t>对确定性几何问题使用随机启发式搜索，不仅无法提升结果精度，反而会引入结果不可复现、额外随机误差等问题。</w:t>
      </w:r>
    </w:p>
    <w:p w14:paraId="6DFE3AD8" w14:textId="77777777" w:rsidR="00F0030C" w:rsidRDefault="00CD0C21">
      <w:pPr>
        <w:pStyle w:val="a3"/>
        <w:spacing w:after="120"/>
        <w:ind w:firstLine="482"/>
        <w:rPr>
          <w:rFonts w:ascii="Cambria Math" w:hAnsi="Cambria Math" w:cs="Cambria Math"/>
          <w:b/>
          <w:bCs/>
          <w:lang w:eastAsia="zh-CN"/>
        </w:rPr>
      </w:pPr>
      <w:r>
        <w:rPr>
          <w:rFonts w:ascii="Cambria Math" w:hAnsi="Cambria Math" w:cs="Cambria Math"/>
          <w:b/>
          <w:bCs/>
          <w:lang w:eastAsia="zh-CN"/>
        </w:rPr>
        <w:t>（</w:t>
      </w:r>
      <w:r>
        <w:rPr>
          <w:rFonts w:ascii="Cambria Math" w:hAnsi="Cambria Math" w:cs="Cambria Math" w:hint="eastAsia"/>
          <w:b/>
          <w:bCs/>
          <w:lang w:eastAsia="zh-CN"/>
        </w:rPr>
        <w:t>4</w:t>
      </w:r>
      <w:r>
        <w:rPr>
          <w:rFonts w:ascii="Cambria Math" w:hAnsi="Cambria Math" w:cs="Cambria Math"/>
          <w:b/>
          <w:bCs/>
          <w:lang w:eastAsia="zh-CN"/>
        </w:rPr>
        <w:t>）</w:t>
      </w:r>
      <w:r>
        <w:rPr>
          <w:rFonts w:ascii="Cambria Math" w:hAnsi="Cambria Math" w:cs="Cambria Math" w:hint="eastAsia"/>
          <w:b/>
          <w:bCs/>
          <w:lang w:eastAsia="zh-CN"/>
        </w:rPr>
        <w:t>算法核心参数设置：</w:t>
      </w:r>
    </w:p>
    <w:p w14:paraId="4D2468BA" w14:textId="77777777" w:rsidR="00F0030C" w:rsidRDefault="00CD0C21">
      <w:pPr>
        <w:pStyle w:val="a3"/>
        <w:spacing w:after="120"/>
        <w:ind w:firstLine="480"/>
        <w:rPr>
          <w:rFonts w:ascii="Cambria Math" w:hAnsi="Cambria Math" w:cs="Cambria Math"/>
          <w:b/>
          <w:bCs/>
          <w:lang w:eastAsia="zh-CN"/>
        </w:rPr>
      </w:pPr>
      <w:r>
        <w:rPr>
          <w:lang w:eastAsia="zh-CN"/>
        </w:rPr>
        <w:t>算法实现中的核心数值参数如下表所示，所有参数均服务于数值稳定性与结果可复现性</w:t>
      </w:r>
      <w:r>
        <w:rPr>
          <w:rFonts w:hint="eastAsia"/>
          <w:lang w:eastAsia="zh-CN"/>
        </w:rPr>
        <w:t>：</w:t>
      </w:r>
    </w:p>
    <w:p w14:paraId="08D295F2" w14:textId="77777777" w:rsidR="00F0030C" w:rsidRDefault="00CD0C21">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5 参数设置</w:t>
      </w:r>
    </w:p>
    <w:tbl>
      <w:tblPr>
        <w:tblStyle w:val="10"/>
        <w:tblW w:w="5000" w:type="pct"/>
        <w:jc w:val="center"/>
        <w:tblCellMar>
          <w:left w:w="0" w:type="dxa"/>
          <w:right w:w="0" w:type="dxa"/>
        </w:tblCellMar>
        <w:tblLook w:val="04A0" w:firstRow="1" w:lastRow="0" w:firstColumn="1" w:lastColumn="0" w:noHBand="0" w:noVBand="1"/>
      </w:tblPr>
      <w:tblGrid>
        <w:gridCol w:w="3618"/>
        <w:gridCol w:w="995"/>
        <w:gridCol w:w="3968"/>
      </w:tblGrid>
      <w:tr w:rsidR="00F0030C" w14:paraId="5807B786" w14:textId="77777777" w:rsidTr="00F0030C">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08" w:type="pct"/>
            <w:shd w:val="clear" w:color="auto" w:fill="D9D9D9" w:themeFill="background1" w:themeFillShade="D9"/>
            <w:vAlign w:val="center"/>
          </w:tcPr>
          <w:p w14:paraId="11CF0762" w14:textId="77777777" w:rsidR="00F0030C" w:rsidRDefault="00CD0C21">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参数</w:t>
            </w:r>
          </w:p>
        </w:tc>
        <w:tc>
          <w:tcPr>
            <w:tcW w:w="580" w:type="pct"/>
            <w:shd w:val="clear" w:color="auto" w:fill="D9D9D9" w:themeFill="background1" w:themeFillShade="D9"/>
            <w:vAlign w:val="center"/>
          </w:tcPr>
          <w:p w14:paraId="4E5B035B" w14:textId="77777777" w:rsidR="00F0030C" w:rsidRDefault="00CD0C21">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取值</w:t>
            </w:r>
          </w:p>
        </w:tc>
        <w:tc>
          <w:tcPr>
            <w:tcW w:w="2312" w:type="pct"/>
            <w:shd w:val="clear" w:color="auto" w:fill="D9D9D9" w:themeFill="background1" w:themeFillShade="D9"/>
            <w:vAlign w:val="center"/>
          </w:tcPr>
          <w:p w14:paraId="149CA236" w14:textId="77777777" w:rsidR="00F0030C" w:rsidRDefault="00CD0C21">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依据</w:t>
            </w:r>
          </w:p>
        </w:tc>
      </w:tr>
      <w:tr w:rsidR="00F0030C" w14:paraId="5F8DB410" w14:textId="77777777" w:rsidTr="00F0030C">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3B187B94" w14:textId="77777777" w:rsidR="00F0030C" w:rsidRDefault="00CD0C21">
            <w:pPr>
              <w:pStyle w:val="a3"/>
              <w:spacing w:afterLines="0" w:after="0"/>
              <w:ind w:firstLineChars="0" w:firstLine="0"/>
              <w:jc w:val="center"/>
              <w:rPr>
                <w:rFonts w:hint="eastAsia"/>
                <w:lang w:eastAsia="zh-CN"/>
              </w:rPr>
            </w:pPr>
            <w:r>
              <w:rPr>
                <w:rFonts w:ascii="Cambria Math" w:eastAsiaTheme="minorEastAsia" w:hAnsi="Cambria Math" w:cs="Cambria Math" w:hint="eastAsia"/>
                <w:sz w:val="21"/>
                <w:szCs w:val="21"/>
                <w:lang w:eastAsia="zh-CN"/>
              </w:rPr>
              <w:t>误差半角</w:t>
            </w:r>
            <w:r>
              <w:rPr>
                <w:rFonts w:ascii="Cambria Math" w:eastAsiaTheme="minorEastAsia" w:hAnsi="Cambria Math" w:cs="Cambria Math" w:hint="eastAsia"/>
                <w:sz w:val="21"/>
                <w:szCs w:val="21"/>
                <w:lang w:eastAsia="zh-CN"/>
              </w:rPr>
              <w:t xml:space="preserve"> </w:t>
            </w:r>
            <m:oMath>
              <m:r>
                <w:rPr>
                  <w:rFonts w:ascii="Cambria Math" w:hAnsi="Cambria Math" w:cs="Cambria Math"/>
                  <w:sz w:val="21"/>
                  <w:szCs w:val="21"/>
                  <w:lang w:eastAsia="zh-CN"/>
                </w:rPr>
                <m:t>ε</m:t>
              </m:r>
            </m:oMath>
          </w:p>
        </w:tc>
        <w:tc>
          <w:tcPr>
            <w:tcW w:w="580" w:type="pct"/>
            <w:vAlign w:val="center"/>
          </w:tcPr>
          <w:p w14:paraId="3549A5D2" w14:textId="77777777" w:rsidR="00F0030C" w:rsidRDefault="00CD0C21">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1</m:t>
                </m:r>
                <m:r>
                  <w:rPr>
                    <w:rFonts w:ascii="Cambria Math" w:hAnsi="Cambria Math" w:cs="Cambria Math" w:hint="eastAsia"/>
                    <w:sz w:val="21"/>
                    <w:szCs w:val="21"/>
                    <w:lang w:eastAsia="zh-CN"/>
                  </w:rPr>
                  <m:t>°</m:t>
                </m:r>
              </m:oMath>
            </m:oMathPara>
          </w:p>
        </w:tc>
        <w:tc>
          <w:tcPr>
            <w:tcW w:w="2312" w:type="pct"/>
            <w:vAlign w:val="center"/>
          </w:tcPr>
          <w:p w14:paraId="656B46F3" w14:textId="77777777" w:rsidR="00F0030C" w:rsidRDefault="00CD0C21">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题设</w:t>
            </w:r>
          </w:p>
        </w:tc>
      </w:tr>
      <w:tr w:rsidR="00F0030C" w14:paraId="74C2AAC8" w14:textId="77777777" w:rsidTr="00F0030C">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shd w:val="clear" w:color="auto" w:fill="D9D9D9" w:themeFill="background1" w:themeFillShade="D9"/>
            <w:vAlign w:val="center"/>
          </w:tcPr>
          <w:p w14:paraId="5A41B735" w14:textId="77777777" w:rsidR="00F0030C" w:rsidRDefault="00CD0C21">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几何比较容差</w:t>
            </w:r>
          </w:p>
        </w:tc>
        <w:tc>
          <w:tcPr>
            <w:tcW w:w="580" w:type="pct"/>
            <w:shd w:val="clear" w:color="auto" w:fill="D9D9D9" w:themeFill="background1" w:themeFillShade="D9"/>
            <w:vAlign w:val="center"/>
          </w:tcPr>
          <w:p w14:paraId="261E4D96" w14:textId="77777777" w:rsidR="00F0030C"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m:oMathPara>
              <m:oMath>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-9</m:t>
                    </m:r>
                  </m:sup>
                </m:sSup>
              </m:oMath>
            </m:oMathPara>
          </w:p>
        </w:tc>
        <w:tc>
          <w:tcPr>
            <w:tcW w:w="2312" w:type="pct"/>
            <w:shd w:val="clear" w:color="auto" w:fill="D9D9D9" w:themeFill="background1" w:themeFillShade="D9"/>
            <w:vAlign w:val="center"/>
          </w:tcPr>
          <w:p w14:paraId="73934B75" w14:textId="77777777" w:rsidR="00F0030C" w:rsidRDefault="00CD0C21">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边界归属判定</w:t>
            </w:r>
          </w:p>
        </w:tc>
      </w:tr>
      <w:tr w:rsidR="00F0030C" w14:paraId="0DE40A01" w14:textId="77777777" w:rsidTr="00F0030C">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6B1EAE6B" w14:textId="77777777" w:rsidR="00F0030C" w:rsidRDefault="00CD0C21">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行列式判定平行阈值</w:t>
            </w:r>
          </w:p>
        </w:tc>
        <w:tc>
          <w:tcPr>
            <w:tcW w:w="580" w:type="pct"/>
            <w:vAlign w:val="center"/>
          </w:tcPr>
          <w:p w14:paraId="13163124" w14:textId="77777777" w:rsidR="00F0030C"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-12</m:t>
                    </m:r>
                  </m:sup>
                </m:sSup>
              </m:oMath>
            </m:oMathPara>
          </w:p>
        </w:tc>
        <w:tc>
          <w:tcPr>
            <w:tcW w:w="2312" w:type="pct"/>
            <w:vAlign w:val="center"/>
          </w:tcPr>
          <w:p w14:paraId="5567E5B4" w14:textId="77777777" w:rsidR="00F0030C" w:rsidRDefault="00CD0C21">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射线近平行的数值保护</w:t>
            </w:r>
          </w:p>
        </w:tc>
      </w:tr>
      <w:tr w:rsidR="00F0030C" w14:paraId="607055A5" w14:textId="77777777" w:rsidTr="00F0030C">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tcBorders>
              <w:bottom w:val="single" w:sz="12" w:space="0" w:color="auto"/>
            </w:tcBorders>
            <w:vAlign w:val="center"/>
          </w:tcPr>
          <w:p w14:paraId="00607327" w14:textId="77777777" w:rsidR="00F0030C" w:rsidRDefault="00CD0C21">
            <w:pPr>
              <w:pStyle w:val="a3"/>
              <w:spacing w:afterLines="0" w:after="0"/>
              <w:ind w:firstLineChars="0" w:firstLine="0"/>
              <w:jc w:val="center"/>
              <w:rPr>
                <w:rFonts w:hint="eastAsia"/>
                <w:lang w:eastAsia="zh-CN"/>
              </w:rPr>
            </w:pPr>
            <m:oMath>
              <m:r>
                <w:rPr>
                  <w:rFonts w:ascii="Cambria Math" w:hAnsi="Cambria Math" w:cs="Cambria Math"/>
                  <w:sz w:val="21"/>
                  <w:szCs w:val="21"/>
                  <w:lang w:eastAsia="zh-CN"/>
                </w:rPr>
                <m:t>Welzl</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洗牌随机种子</w:t>
            </w:r>
          </w:p>
        </w:tc>
        <w:tc>
          <w:tcPr>
            <w:tcW w:w="580" w:type="pct"/>
            <w:tcBorders>
              <w:bottom w:val="single" w:sz="12" w:space="0" w:color="auto"/>
            </w:tcBorders>
            <w:vAlign w:val="center"/>
          </w:tcPr>
          <w:p w14:paraId="0F2E47C8" w14:textId="77777777" w:rsidR="00F0030C" w:rsidRDefault="00CD0C21">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固定</w:t>
            </w:r>
          </w:p>
        </w:tc>
        <w:tc>
          <w:tcPr>
            <w:tcW w:w="2312" w:type="pct"/>
            <w:tcBorders>
              <w:bottom w:val="single" w:sz="12" w:space="0" w:color="auto"/>
            </w:tcBorders>
            <w:vAlign w:val="center"/>
          </w:tcPr>
          <w:p w14:paraId="7D84885D" w14:textId="77777777" w:rsidR="00F0030C" w:rsidRDefault="00CD0C21">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保证可复现</w:t>
            </w:r>
          </w:p>
        </w:tc>
      </w:tr>
    </w:tbl>
    <w:p w14:paraId="509282B7" w14:textId="77777777" w:rsidR="00F0030C" w:rsidRDefault="00F0030C">
      <w:pPr>
        <w:pStyle w:val="a3"/>
        <w:spacing w:afterLines="0" w:after="0"/>
        <w:ind w:firstLineChars="0" w:firstLine="0"/>
        <w:rPr>
          <w:rFonts w:hint="eastAsia"/>
          <w:lang w:eastAsia="zh-CN"/>
        </w:rPr>
      </w:pPr>
      <w:bookmarkStart w:id="30" w:name="OLE_LINK13"/>
    </w:p>
    <w:p w14:paraId="1FAD9647" w14:textId="77777777" w:rsidR="00F0030C" w:rsidRDefault="00CD0C21">
      <w:pPr>
        <w:pStyle w:val="a3"/>
        <w:spacing w:before="48" w:after="120" w:line="218" w:lineRule="auto"/>
        <w:ind w:firstLineChars="0" w:firstLine="0"/>
        <w:outlineLvl w:val="2"/>
        <w:rPr>
          <w:rFonts w:hint="eastAsia"/>
          <w:b/>
          <w:bCs/>
          <w:spacing w:val="-2"/>
          <w:lang w:eastAsia="zh-CN"/>
        </w:rPr>
      </w:pPr>
      <w:bookmarkStart w:id="31" w:name="OLE_LINK14"/>
      <w:bookmarkEnd w:id="30"/>
      <w:r>
        <w:rPr>
          <w:b/>
          <w:bCs/>
          <w:spacing w:val="-2"/>
          <w:lang w:eastAsia="zh-CN"/>
        </w:rPr>
        <w:t>5.1.</w:t>
      </w:r>
      <w:r>
        <w:rPr>
          <w:rFonts w:hint="eastAsia"/>
          <w:b/>
          <w:bCs/>
          <w:spacing w:val="-2"/>
          <w:lang w:eastAsia="zh-CN"/>
        </w:rPr>
        <w:t>7</w:t>
      </w:r>
      <w:r>
        <w:rPr>
          <w:b/>
          <w:bCs/>
          <w:spacing w:val="-2"/>
          <w:lang w:eastAsia="zh-CN"/>
        </w:rPr>
        <w:t xml:space="preserve"> 模型求解</w:t>
      </w:r>
      <w:r>
        <w:rPr>
          <w:rFonts w:hint="eastAsia"/>
          <w:b/>
          <w:bCs/>
          <w:spacing w:val="-2"/>
          <w:lang w:eastAsia="zh-CN"/>
        </w:rPr>
        <w:t>与可视化结果</w:t>
      </w:r>
    </w:p>
    <w:p w14:paraId="616AD591" w14:textId="77777777" w:rsidR="00F0030C" w:rsidRDefault="00CD0C21">
      <w:pPr>
        <w:pStyle w:val="a3"/>
        <w:spacing w:after="120"/>
        <w:ind w:firstLineChars="0" w:firstLine="420"/>
        <w:rPr>
          <w:rFonts w:hint="eastAsia"/>
          <w:lang w:eastAsia="zh-CN"/>
        </w:rPr>
      </w:pPr>
      <w:r>
        <w:rPr>
          <w:lang w:eastAsia="zh-CN"/>
        </w:rPr>
        <w:t>本</w:t>
      </w:r>
      <w:r>
        <w:rPr>
          <w:rFonts w:hint="eastAsia"/>
          <w:lang w:eastAsia="zh-CN"/>
        </w:rPr>
        <w:t>小</w:t>
      </w:r>
      <w:r>
        <w:rPr>
          <w:lang w:eastAsia="zh-CN"/>
        </w:rPr>
        <w:t>节基于前述算法完成基准算例求解、参数敏感性扫描与退化情形处理，验证模型的正确性与普适性，并给出几何可视化结果。</w:t>
      </w:r>
    </w:p>
    <w:p w14:paraId="5A900938" w14:textId="77777777" w:rsidR="00F0030C" w:rsidRDefault="00CD0C21">
      <w:pPr>
        <w:pStyle w:val="a3"/>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基准算例结果</w:t>
      </w:r>
      <w:r>
        <w:rPr>
          <w:rFonts w:ascii="Cambria Math" w:hAnsi="Cambria Math" w:cs="Cambria Math" w:hint="eastAsia"/>
          <w:b/>
          <w:bCs/>
          <w:lang w:eastAsia="zh-CN"/>
        </w:rPr>
        <w:t>：</w:t>
      </w:r>
    </w:p>
    <w:p w14:paraId="62BE989C" w14:textId="77777777" w:rsidR="00F0030C" w:rsidRDefault="00CD0C21">
      <w:pPr>
        <w:pStyle w:val="a3"/>
        <w:spacing w:after="120"/>
        <w:ind w:firstLineChars="0" w:firstLine="420"/>
        <w:rPr>
          <w:rFonts w:hint="eastAsia"/>
          <w:lang w:eastAsia="zh-CN"/>
        </w:rPr>
      </w:pPr>
      <w:r>
        <w:rPr>
          <w:lang w:eastAsia="zh-CN"/>
        </w:rPr>
        <w:t>基于 5.1.1 节构造的标准基准算例，采用上述算法进行求解，核心几何量与计算结果如表 5-6 所示</w:t>
      </w:r>
      <w:r>
        <w:rPr>
          <w:rFonts w:hint="eastAsia"/>
          <w:lang w:eastAsia="zh-CN"/>
        </w:rPr>
        <w:t>：</w:t>
      </w:r>
    </w:p>
    <w:p w14:paraId="44F18EC2" w14:textId="77777777" w:rsidR="00F0030C" w:rsidRDefault="00CD0C21">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基准算例求解结果</w:t>
      </w:r>
    </w:p>
    <w:tbl>
      <w:tblPr>
        <w:tblStyle w:val="10"/>
        <w:tblW w:w="5000" w:type="pct"/>
        <w:tblCellMar>
          <w:left w:w="0" w:type="dxa"/>
          <w:right w:w="0" w:type="dxa"/>
        </w:tblCellMar>
        <w:tblLook w:val="04A0" w:firstRow="1" w:lastRow="0" w:firstColumn="1" w:lastColumn="0" w:noHBand="0" w:noVBand="1"/>
      </w:tblPr>
      <w:tblGrid>
        <w:gridCol w:w="3686"/>
        <w:gridCol w:w="4895"/>
      </w:tblGrid>
      <w:tr w:rsidR="00F0030C" w14:paraId="31B5EC9B" w14:textId="77777777" w:rsidTr="00F003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01FE8C83" w14:textId="77777777" w:rsidR="00F0030C" w:rsidRDefault="00CD0C21">
            <w:pPr>
              <w:pStyle w:val="a3"/>
              <w:spacing w:after="120"/>
              <w:ind w:firstLineChars="0" w:firstLine="0"/>
              <w:jc w:val="center"/>
              <w:rPr>
                <w:rFonts w:hint="eastAsia"/>
                <w:b/>
                <w:lang w:eastAsia="zh-CN"/>
              </w:rPr>
            </w:pPr>
            <w:bookmarkStart w:id="32" w:name="OLE_LINK47"/>
            <w:r>
              <w:rPr>
                <w:rFonts w:ascii="Cambria Math" w:hAnsi="Cambria Math" w:cs="Cambria Math" w:hint="eastAsia"/>
                <w:b/>
                <w:sz w:val="21"/>
                <w:szCs w:val="21"/>
                <w:lang w:eastAsia="zh-CN"/>
              </w:rPr>
              <w:t>量</w:t>
            </w:r>
          </w:p>
        </w:tc>
        <w:tc>
          <w:tcPr>
            <w:tcW w:w="2852" w:type="pct"/>
            <w:shd w:val="clear" w:color="auto" w:fill="D9D9D9" w:themeFill="background1" w:themeFillShade="D9"/>
            <w:vAlign w:val="center"/>
          </w:tcPr>
          <w:p w14:paraId="1D611D83" w14:textId="77777777" w:rsidR="00F0030C" w:rsidRDefault="00CD0C21">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b/>
                <w:sz w:val="21"/>
                <w:szCs w:val="21"/>
                <w:lang w:eastAsia="zh-CN"/>
              </w:rPr>
              <w:t>轮廓边长</w:t>
            </w:r>
            <m:oMath>
              <m:r>
                <m:rPr>
                  <m:sty m:val="bi"/>
                </m:rPr>
                <w:rPr>
                  <w:rFonts w:ascii="Cambria Math" w:hAnsi="Cambria Math" w:cs="Cambria Math"/>
                  <w:sz w:val="21"/>
                  <w:szCs w:val="21"/>
                  <w:lang w:eastAsia="zh-CN"/>
                </w:rPr>
                <m:t>W</m:t>
              </m:r>
              <m:r>
                <m:rPr>
                  <m:sty m:val="bi"/>
                </m:rPr>
                <w:rPr>
                  <w:rFonts w:ascii="Cambria Math" w:hAnsi="Cambria Math" w:cs="Cambria Math" w:hint="eastAsia"/>
                  <w:sz w:val="21"/>
                  <w:szCs w:val="21"/>
                  <w:lang w:eastAsia="zh-CN"/>
                </w:rPr>
                <m:t>·</m:t>
              </m:r>
              <m:r>
                <m:rPr>
                  <m:sty m:val="bi"/>
                </m:rPr>
                <w:rPr>
                  <w:rFonts w:ascii="Cambria Math" w:hAnsi="Cambria Math" w:cs="Cambria Math"/>
                  <w:sz w:val="21"/>
                  <w:szCs w:val="21"/>
                  <w:lang w:eastAsia="zh-CN"/>
                </w:rPr>
                <m:t>H</m:t>
              </m:r>
            </m:oMath>
          </w:p>
        </w:tc>
      </w:tr>
      <w:tr w:rsidR="00F0030C" w14:paraId="76809DB3" w14:textId="77777777" w:rsidTr="00F0030C">
        <w:tc>
          <w:tcPr>
            <w:cnfStyle w:val="001000000000" w:firstRow="0" w:lastRow="0" w:firstColumn="1" w:lastColumn="0" w:oddVBand="0" w:evenVBand="0" w:oddHBand="0" w:evenHBand="0" w:firstRowFirstColumn="0" w:firstRowLastColumn="0" w:lastRowFirstColumn="0" w:lastRowLastColumn="0"/>
            <w:tcW w:w="2148" w:type="pct"/>
            <w:vAlign w:val="center"/>
          </w:tcPr>
          <w:p w14:paraId="2B42C1C3" w14:textId="77777777" w:rsidR="00F0030C" w:rsidRDefault="00CD0C21">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输入</w:t>
            </w:r>
          </w:p>
        </w:tc>
        <w:tc>
          <w:tcPr>
            <w:tcW w:w="2852" w:type="pct"/>
            <w:vAlign w:val="center"/>
          </w:tcPr>
          <w:p w14:paraId="3B102C4F"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sSub>
                  <m:sSubPr>
                    <m:ctrlPr>
                      <w:rPr>
                        <w:rFonts w:ascii="Cambria Math" w:hAnsi="Cambria Math"/>
                        <w:i/>
                        <w:lang w:eastAsia="zh-CN"/>
                      </w:rPr>
                    </m:ctrlPr>
                  </m:sSubPr>
                  <m:e>
                    <m:r>
                      <w:rPr>
                        <w:rFonts w:ascii="Cambria Math" w:hAnsi="Cambria Math" w:cs="Cambria Math"/>
                        <w:sz w:val="21"/>
                        <w:szCs w:val="21"/>
                        <w:lang w:eastAsia="zh-CN"/>
                      </w:rPr>
                      <m:t>S</m:t>
                    </m:r>
                  </m:e>
                  <m:sub>
                    <m:r>
                      <w:rPr>
                        <w:rFonts w:ascii="Cambria Math" w:hAnsi="Cambria Math" w:cs="Cambria Math"/>
                        <w:sz w:val="21"/>
                        <w:szCs w:val="21"/>
                        <w:lang w:eastAsia="zh-CN"/>
                      </w:rPr>
                      <m:t>1</m:t>
                    </m:r>
                  </m:sub>
                </m:sSub>
                <m:r>
                  <w:rPr>
                    <w:rFonts w:ascii="Cambria Math" w:hAnsi="Cambria Math" w:cs="Cambria Math"/>
                    <w:sz w:val="21"/>
                    <w:szCs w:val="21"/>
                    <w:lang w:eastAsia="zh-CN"/>
                  </w:rPr>
                  <m:t>=</m:t>
                </m:r>
                <m:d>
                  <m:dPr>
                    <m:ctrlPr>
                      <w:rPr>
                        <w:rFonts w:ascii="Cambria Math" w:hAnsi="Cambria Math"/>
                        <w:i/>
                        <w:lang w:eastAsia="zh-CN"/>
                      </w:rPr>
                    </m:ctrlPr>
                  </m:dPr>
                  <m:e>
                    <m:r>
                      <w:rPr>
                        <w:rFonts w:ascii="Cambria Math" w:hAnsi="Cambria Math" w:cs="Cambria Math"/>
                        <w:sz w:val="21"/>
                        <w:szCs w:val="21"/>
                        <w:lang w:eastAsia="zh-CN"/>
                      </w:rPr>
                      <m:t>0,0</m:t>
                    </m:r>
                  </m:e>
                </m:d>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S</m:t>
                    </m:r>
                  </m:e>
                  <m:sub>
                    <m:r>
                      <w:rPr>
                        <w:rFonts w:ascii="Cambria Math" w:hAnsi="Cambria Math" w:cs="Cambria Math"/>
                        <w:sz w:val="21"/>
                        <w:szCs w:val="21"/>
                        <w:lang w:eastAsia="zh-CN"/>
                      </w:rPr>
                      <m:t>2</m:t>
                    </m:r>
                  </m:sub>
                </m:sSub>
                <m:r>
                  <w:rPr>
                    <w:rFonts w:ascii="Cambria Math" w:hAnsi="Cambria Math" w:cs="Cambria Math"/>
                    <w:sz w:val="21"/>
                    <w:szCs w:val="21"/>
                    <w:lang w:eastAsia="zh-CN"/>
                  </w:rPr>
                  <m:t>=</m:t>
                </m:r>
                <m:d>
                  <m:dPr>
                    <m:ctrlPr>
                      <w:rPr>
                        <w:rFonts w:ascii="Cambria Math" w:hAnsi="Cambria Math"/>
                        <w:i/>
                        <w:lang w:eastAsia="zh-CN"/>
                      </w:rPr>
                    </m:ctrlPr>
                  </m:dPr>
                  <m:e>
                    <m:r>
                      <w:rPr>
                        <w:rFonts w:ascii="Cambria Math" w:hAnsi="Cambria Math" w:cs="Cambria Math"/>
                        <w:sz w:val="21"/>
                        <w:szCs w:val="21"/>
                        <w:lang w:eastAsia="zh-CN"/>
                      </w:rPr>
                      <m:t>600,0</m:t>
                    </m:r>
                  </m:e>
                </m:d>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θ</m:t>
                    </m:r>
                  </m:e>
                  <m:sub>
                    <m:r>
                      <w:rPr>
                        <w:rFonts w:ascii="Cambria Math" w:hAnsi="Cambria Math" w:cs="Cambria Math"/>
                        <w:sz w:val="21"/>
                        <w:szCs w:val="21"/>
                        <w:lang w:eastAsia="zh-CN"/>
                      </w:rPr>
                      <m:t>1</m:t>
                    </m:r>
                  </m:sub>
                </m:sSub>
                <m:r>
                  <w:rPr>
                    <w:rFonts w:ascii="Cambria Math" w:hAnsi="Cambria Math" w:cs="Cambria Math"/>
                    <w:sz w:val="21"/>
                    <w:szCs w:val="21"/>
                    <w:lang w:eastAsia="zh-CN"/>
                  </w:rPr>
                  <m:t>=59.063</m:t>
                </m:r>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θ</m:t>
                    </m:r>
                  </m:e>
                  <m:sub>
                    <m:r>
                      <w:rPr>
                        <w:rFonts w:ascii="Cambria Math" w:hAnsi="Cambria Math" w:cs="Cambria Math"/>
                        <w:sz w:val="21"/>
                        <w:szCs w:val="21"/>
                        <w:lang w:eastAsia="zh-CN"/>
                      </w:rPr>
                      <m:t>2</m:t>
                    </m:r>
                  </m:sub>
                </m:sSub>
                <m:r>
                  <w:rPr>
                    <w:rFonts w:ascii="Cambria Math" w:hAnsi="Cambria Math" w:cs="Cambria Math"/>
                    <w:sz w:val="21"/>
                    <w:szCs w:val="21"/>
                    <w:lang w:eastAsia="zh-CN"/>
                  </w:rPr>
                  <m:t>=120.964</m:t>
                </m:r>
                <m:r>
                  <w:rPr>
                    <w:rFonts w:ascii="Cambria Math" w:hAnsi="Cambria Math" w:cs="Cambria Math" w:hint="eastAsia"/>
                    <w:sz w:val="21"/>
                    <w:szCs w:val="21"/>
                    <w:lang w:eastAsia="zh-CN"/>
                  </w:rPr>
                  <m:t>°、</m:t>
                </m:r>
                <m:r>
                  <w:rPr>
                    <w:rFonts w:ascii="Cambria Math" w:hAnsi="Cambria Math" w:cs="Cambria Math"/>
                    <w:sz w:val="21"/>
                    <w:szCs w:val="21"/>
                    <w:lang w:eastAsia="zh-CN"/>
                  </w:rPr>
                  <m:t>ε=1</m:t>
                </m:r>
                <m:r>
                  <w:rPr>
                    <w:rFonts w:ascii="Cambria Math" w:hAnsi="Cambria Math" w:cs="Cambria Math" w:hint="eastAsia"/>
                    <w:sz w:val="21"/>
                    <w:szCs w:val="21"/>
                    <w:lang w:eastAsia="zh-CN"/>
                  </w:rPr>
                  <m:t>°</m:t>
                </m:r>
              </m:oMath>
            </m:oMathPara>
          </w:p>
        </w:tc>
      </w:tr>
      <w:tr w:rsidR="00F0030C" w14:paraId="4E346226" w14:textId="77777777" w:rsidTr="00F0030C">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3F2ED569" w14:textId="77777777" w:rsidR="00F0030C" w:rsidRDefault="00CD0C21">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交会角</w:t>
            </w:r>
            <m:oMath>
              <m:r>
                <w:rPr>
                  <w:rFonts w:ascii="Cambria Math" w:hAnsi="Cambria Math" w:cs="Cambria Math"/>
                  <w:sz w:val="21"/>
                  <w:szCs w:val="21"/>
                  <w:lang w:eastAsia="zh-CN"/>
                </w:rPr>
                <m:t>φ</m:t>
              </m:r>
            </m:oMath>
          </w:p>
        </w:tc>
        <w:tc>
          <w:tcPr>
            <w:tcW w:w="2852" w:type="pct"/>
            <w:shd w:val="clear" w:color="auto" w:fill="D9D9D9" w:themeFill="background1" w:themeFillShade="D9"/>
            <w:vAlign w:val="center"/>
          </w:tcPr>
          <w:p w14:paraId="02BE00E1"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61.92</m:t>
                </m:r>
                <m:r>
                  <w:rPr>
                    <w:rFonts w:ascii="Cambria Math" w:hAnsi="Cambria Math" w:cs="Cambria Math" w:hint="eastAsia"/>
                    <w:sz w:val="21"/>
                    <w:szCs w:val="21"/>
                    <w:lang w:eastAsia="zh-CN"/>
                  </w:rPr>
                  <m:t>°</m:t>
                </m:r>
              </m:oMath>
            </m:oMathPara>
          </w:p>
        </w:tc>
      </w:tr>
      <w:tr w:rsidR="00F0030C" w14:paraId="37ABDB70" w14:textId="77777777" w:rsidTr="00F0030C">
        <w:tc>
          <w:tcPr>
            <w:cnfStyle w:val="001000000000" w:firstRow="0" w:lastRow="0" w:firstColumn="1" w:lastColumn="0" w:oddVBand="0" w:evenVBand="0" w:oddHBand="0" w:evenHBand="0" w:firstRowFirstColumn="0" w:firstRowLastColumn="0" w:lastRowFirstColumn="0" w:lastRowLastColumn="0"/>
            <w:tcW w:w="2148" w:type="pct"/>
            <w:vAlign w:val="center"/>
          </w:tcPr>
          <w:p w14:paraId="4AA61E4E" w14:textId="77777777" w:rsidR="00F0030C" w:rsidRDefault="00CD0C21">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定位区域顶点（</w:t>
            </w:r>
            <w:r>
              <w:rPr>
                <w:rFonts w:ascii="Cambria Math" w:hAnsi="Cambria Math" w:cs="Cambria Math" w:hint="eastAsia"/>
                <w:sz w:val="21"/>
                <w:szCs w:val="21"/>
                <w:lang w:eastAsia="zh-CN"/>
              </w:rPr>
              <w:t>4</w:t>
            </w:r>
            <w:r>
              <w:rPr>
                <w:rFonts w:ascii="Cambria Math" w:hAnsi="Cambria Math" w:cs="Cambria Math" w:hint="eastAsia"/>
                <w:sz w:val="21"/>
                <w:szCs w:val="21"/>
                <w:lang w:eastAsia="zh-CN"/>
              </w:rPr>
              <w:t>个，逆时针）</w:t>
            </w:r>
          </w:p>
        </w:tc>
        <w:tc>
          <w:tcPr>
            <w:tcW w:w="2852" w:type="pct"/>
            <w:vAlign w:val="center"/>
          </w:tcPr>
          <w:p w14:paraId="61E5604A"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iCs/>
                <w:sz w:val="21"/>
                <w:szCs w:val="21"/>
                <w:lang w:eastAsia="zh-CN"/>
              </w:rPr>
              <w:t>(311.866,499.788)</w:t>
            </w:r>
            <w:r>
              <w:rPr>
                <w:rFonts w:ascii="Cambria Math" w:hAnsi="Cambria Math" w:cs="Cambria Math"/>
                <w:iCs/>
                <w:sz w:val="21"/>
                <w:szCs w:val="21"/>
                <w:lang w:eastAsia="zh-CN"/>
              </w:rPr>
              <w:t>、</w:t>
            </w:r>
            <w:r>
              <w:rPr>
                <w:rFonts w:ascii="Cambria Math" w:hAnsi="Cambria Math" w:cs="Cambria Math"/>
                <w:iCs/>
                <w:sz w:val="21"/>
                <w:szCs w:val="21"/>
                <w:lang w:eastAsia="zh-CN"/>
              </w:rPr>
              <w:t>(300.000,480.772)</w:t>
            </w:r>
            <w:r>
              <w:rPr>
                <w:rFonts w:ascii="Cambria Math" w:hAnsi="Cambria Math" w:cs="Cambria Math"/>
                <w:iCs/>
                <w:sz w:val="21"/>
                <w:szCs w:val="21"/>
                <w:lang w:eastAsia="zh-CN"/>
              </w:rPr>
              <w:t>、</w:t>
            </w:r>
            <w:r>
              <w:rPr>
                <w:rFonts w:ascii="Cambria Math" w:hAnsi="Cambria Math" w:cs="Cambria Math"/>
                <w:iCs/>
                <w:sz w:val="21"/>
                <w:szCs w:val="21"/>
                <w:lang w:eastAsia="zh-CN"/>
              </w:rPr>
              <w:t>(300.000,520.370)</w:t>
            </w:r>
            <w:r>
              <w:rPr>
                <w:rFonts w:ascii="Cambria Math" w:hAnsi="Cambria Math" w:cs="Cambria Math"/>
                <w:iCs/>
                <w:sz w:val="21"/>
                <w:szCs w:val="21"/>
                <w:lang w:eastAsia="zh-CN"/>
              </w:rPr>
              <w:t>、</w:t>
            </w:r>
            <w:r>
              <w:rPr>
                <w:rFonts w:ascii="Cambria Math" w:hAnsi="Cambria Math" w:cs="Cambria Math"/>
                <w:iCs/>
                <w:sz w:val="21"/>
                <w:szCs w:val="21"/>
                <w:lang w:eastAsia="zh-CN"/>
              </w:rPr>
              <w:t>(288.134,499.788)</w:t>
            </w:r>
          </w:p>
        </w:tc>
      </w:tr>
      <w:tr w:rsidR="00F0030C" w14:paraId="33B4A436" w14:textId="77777777" w:rsidTr="00F0030C">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570E2862" w14:textId="77777777" w:rsidR="00F0030C" w:rsidRDefault="00CD0C21">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四条边长</w:t>
            </w:r>
          </w:p>
        </w:tc>
        <w:tc>
          <w:tcPr>
            <w:tcW w:w="2852" w:type="pct"/>
            <w:shd w:val="clear" w:color="auto" w:fill="D9D9D9" w:themeFill="background1" w:themeFillShade="D9"/>
            <w:vAlign w:val="center"/>
          </w:tcPr>
          <w:p w14:paraId="5530297E"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iCs/>
                <w:lang w:eastAsia="zh-CN"/>
              </w:rPr>
            </w:pPr>
            <w:r>
              <w:rPr>
                <w:rFonts w:ascii="Cambria Math" w:hAnsi="Cambria Math" w:cs="Cambria Math"/>
                <w:iCs/>
                <w:sz w:val="21"/>
                <w:szCs w:val="21"/>
                <w:lang w:eastAsia="zh-CN"/>
              </w:rPr>
              <w:t>22.414</w:t>
            </w:r>
            <w:r>
              <w:rPr>
                <w:rFonts w:ascii="Cambria Math" w:hAnsi="Cambria Math" w:cs="Cambria Math"/>
                <w:iCs/>
                <w:sz w:val="21"/>
                <w:szCs w:val="21"/>
                <w:lang w:eastAsia="zh-CN"/>
              </w:rPr>
              <w:t>、</w:t>
            </w:r>
            <w:r>
              <w:rPr>
                <w:rFonts w:ascii="Cambria Math" w:hAnsi="Cambria Math" w:cs="Cambria Math"/>
                <w:iCs/>
                <w:sz w:val="21"/>
                <w:szCs w:val="21"/>
                <w:lang w:eastAsia="zh-CN"/>
              </w:rPr>
              <w:t>22.414</w:t>
            </w:r>
            <w:r>
              <w:rPr>
                <w:rFonts w:ascii="Cambria Math" w:hAnsi="Cambria Math" w:cs="Cambria Math"/>
                <w:iCs/>
                <w:sz w:val="21"/>
                <w:szCs w:val="21"/>
                <w:lang w:eastAsia="zh-CN"/>
              </w:rPr>
              <w:t>、</w:t>
            </w:r>
            <w:r>
              <w:rPr>
                <w:rFonts w:ascii="Cambria Math" w:hAnsi="Cambria Math" w:cs="Cambria Math"/>
                <w:iCs/>
                <w:sz w:val="21"/>
                <w:szCs w:val="21"/>
                <w:lang w:eastAsia="zh-CN"/>
              </w:rPr>
              <w:t>23.757</w:t>
            </w:r>
            <w:r>
              <w:rPr>
                <w:rFonts w:ascii="Cambria Math" w:hAnsi="Cambria Math" w:cs="Cambria Math"/>
                <w:iCs/>
                <w:sz w:val="21"/>
                <w:szCs w:val="21"/>
                <w:lang w:eastAsia="zh-CN"/>
              </w:rPr>
              <w:t>、</w:t>
            </w:r>
            <w:r>
              <w:rPr>
                <w:rFonts w:ascii="Cambria Math" w:hAnsi="Cambria Math" w:cs="Cambria Math"/>
                <w:iCs/>
                <w:sz w:val="21"/>
                <w:szCs w:val="21"/>
                <w:lang w:eastAsia="zh-CN"/>
              </w:rPr>
              <w:t>23.757 m</w:t>
            </w:r>
          </w:p>
        </w:tc>
      </w:tr>
      <w:tr w:rsidR="00F0030C" w14:paraId="51E51066" w14:textId="77777777" w:rsidTr="00F0030C">
        <w:tc>
          <w:tcPr>
            <w:cnfStyle w:val="001000000000" w:firstRow="0" w:lastRow="0" w:firstColumn="1" w:lastColumn="0" w:oddVBand="0" w:evenVBand="0" w:oddHBand="0" w:evenHBand="0" w:firstRowFirstColumn="0" w:firstRowLastColumn="0" w:lastRowFirstColumn="0" w:lastRowLastColumn="0"/>
            <w:tcW w:w="2148" w:type="pct"/>
            <w:vAlign w:val="center"/>
          </w:tcPr>
          <w:p w14:paraId="340C7280" w14:textId="77777777" w:rsidR="00F0030C" w:rsidRDefault="00CD0C21">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两条对角线</w:t>
            </w:r>
          </w:p>
        </w:tc>
        <w:tc>
          <w:tcPr>
            <w:tcW w:w="2852" w:type="pct"/>
            <w:vAlign w:val="center"/>
          </w:tcPr>
          <w:p w14:paraId="5C916BE5"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iCs/>
                <w:sz w:val="21"/>
                <w:szCs w:val="21"/>
                <w:lang w:eastAsia="zh-CN"/>
              </w:rPr>
              <w:t>23.732</w:t>
            </w:r>
            <w:r>
              <w:rPr>
                <w:rFonts w:ascii="Cambria Math" w:hAnsi="Cambria Math" w:cs="Cambria Math"/>
                <w:iCs/>
                <w:sz w:val="21"/>
                <w:szCs w:val="21"/>
                <w:lang w:eastAsia="zh-CN"/>
              </w:rPr>
              <w:t>、</w:t>
            </w:r>
            <w:r>
              <w:rPr>
                <w:rFonts w:ascii="Cambria Math" w:hAnsi="Cambria Math" w:cs="Cambria Math"/>
                <w:iCs/>
                <w:sz w:val="21"/>
                <w:szCs w:val="21"/>
                <w:lang w:eastAsia="zh-CN"/>
              </w:rPr>
              <w:t>39.598 m</w:t>
            </w:r>
          </w:p>
        </w:tc>
      </w:tr>
      <w:tr w:rsidR="00F0030C" w14:paraId="1C6B4EFE" w14:textId="77777777" w:rsidTr="00F0030C">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5BB2FB96" w14:textId="77777777" w:rsidR="00F0030C" w:rsidRDefault="00CD0C21">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定位区域直径</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D</m:t>
              </m:r>
            </m:oMath>
          </w:p>
        </w:tc>
        <w:tc>
          <w:tcPr>
            <w:tcW w:w="2852" w:type="pct"/>
            <w:shd w:val="clear" w:color="auto" w:fill="D9D9D9" w:themeFill="background1" w:themeFillShade="D9"/>
            <w:vAlign w:val="center"/>
          </w:tcPr>
          <w:p w14:paraId="7C6A7DDC"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iCs/>
                <w:sz w:val="21"/>
                <w:szCs w:val="21"/>
                <w:lang w:eastAsia="zh-CN"/>
              </w:rPr>
              <w:t>39.598 m</w:t>
            </w:r>
          </w:p>
        </w:tc>
      </w:tr>
      <w:tr w:rsidR="00F0030C" w14:paraId="25A9BA0C" w14:textId="77777777" w:rsidTr="00F0030C">
        <w:tc>
          <w:tcPr>
            <w:cnfStyle w:val="001000000000" w:firstRow="0" w:lastRow="0" w:firstColumn="1" w:lastColumn="0" w:oddVBand="0" w:evenVBand="0" w:oddHBand="0" w:evenHBand="0" w:firstRowFirstColumn="0" w:firstRowLastColumn="0" w:lastRowFirstColumn="0" w:lastRowLastColumn="0"/>
            <w:tcW w:w="2148" w:type="pct"/>
            <w:vAlign w:val="center"/>
          </w:tcPr>
          <w:p w14:paraId="5BC239AB" w14:textId="77777777" w:rsidR="00F0030C" w:rsidRDefault="00CD0C21">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最小包围圆半径</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oMath>
          </w:p>
        </w:tc>
        <w:tc>
          <w:tcPr>
            <w:tcW w:w="2852" w:type="pct"/>
            <w:vAlign w:val="center"/>
          </w:tcPr>
          <w:p w14:paraId="452B3554"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19.799 m</w:t>
            </w:r>
          </w:p>
        </w:tc>
      </w:tr>
      <w:tr w:rsidR="00F0030C" w14:paraId="15A221FA" w14:textId="77777777" w:rsidTr="00F0030C">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7B5332BA" w14:textId="77777777" w:rsidR="00F0030C" w:rsidRDefault="00CD0C21">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覆盖缺口比</w:t>
            </w:r>
            <m:oMath>
              <m:r>
                <w:rPr>
                  <w:rFonts w:ascii="Cambria Math" w:hAnsi="Cambria Math" w:cs="Cambria Math" w:hint="eastAsia"/>
                  <w:sz w:val="21"/>
                  <w:szCs w:val="21"/>
                  <w:lang w:eastAsia="zh-CN"/>
                </w:rPr>
                <m:t>γ =</m:t>
              </m:r>
              <m:f>
                <m:fPr>
                  <m:ctrlPr>
                    <w:rPr>
                      <w:rFonts w:ascii="Cambria Math" w:hAnsi="Cambria Math"/>
                      <w:i/>
                    </w:rPr>
                  </m:ctrlPr>
                </m:fPr>
                <m:num>
                  <m:sSub>
                    <m:sSubPr>
                      <m:ctrlPr>
                        <w:rPr>
                          <w:rFonts w:ascii="Cambria Math" w:hAnsi="Cambria Math"/>
                          <w:i/>
                        </w:rPr>
                      </m:ctrlPr>
                    </m:sSubPr>
                    <m:e>
                      <m:r>
                        <w:rPr>
                          <w:rFonts w:ascii="Cambria Math" w:hAnsi="Cambria Math" w:cs="Cambria Math" w:hint="eastAsia"/>
                          <w:sz w:val="21"/>
                          <w:szCs w:val="21"/>
                          <w:lang w:eastAsia="zh-CN"/>
                        </w:rPr>
                        <m:t>R</m:t>
                      </m:r>
                    </m:e>
                    <m:sub>
                      <m:r>
                        <w:rPr>
                          <w:rFonts w:ascii="Cambria Math" w:hAnsi="Cambria Math" w:cs="Cambria Math" w:hint="eastAsia"/>
                          <w:sz w:val="21"/>
                          <w:szCs w:val="21"/>
                          <w:lang w:eastAsia="zh-CN"/>
                        </w:rPr>
                        <m:t>MEC</m:t>
                      </m:r>
                    </m:sub>
                  </m:sSub>
                </m:num>
                <m:den>
                  <m:f>
                    <m:fPr>
                      <m:ctrlPr>
                        <w:rPr>
                          <w:rFonts w:ascii="Cambria Math" w:hAnsi="Cambria Math"/>
                          <w:i/>
                        </w:rPr>
                      </m:ctrlPr>
                    </m:fPr>
                    <m:num>
                      <m:r>
                        <w:rPr>
                          <w:rFonts w:ascii="Cambria Math" w:hAnsi="Cambria Math" w:cs="Cambria Math" w:hint="eastAsia"/>
                          <w:sz w:val="21"/>
                          <w:szCs w:val="21"/>
                          <w:lang w:eastAsia="zh-CN"/>
                        </w:rPr>
                        <m:t>D</m:t>
                      </m:r>
                    </m:num>
                    <m:den>
                      <m:r>
                        <w:rPr>
                          <w:rFonts w:ascii="Cambria Math" w:hAnsi="Cambria Math" w:cs="Cambria Math" w:hint="eastAsia"/>
                          <w:sz w:val="21"/>
                          <w:szCs w:val="21"/>
                          <w:lang w:eastAsia="zh-CN"/>
                        </w:rPr>
                        <m:t>2</m:t>
                      </m:r>
                    </m:den>
                  </m:f>
                </m:den>
              </m:f>
            </m:oMath>
          </w:p>
        </w:tc>
        <w:tc>
          <w:tcPr>
            <w:tcW w:w="2852" w:type="pct"/>
            <w:shd w:val="clear" w:color="auto" w:fill="D9D9D9" w:themeFill="background1" w:themeFillShade="D9"/>
            <w:vAlign w:val="center"/>
          </w:tcPr>
          <w:p w14:paraId="41CDF7A4"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1.000</w:t>
            </w:r>
          </w:p>
        </w:tc>
      </w:tr>
      <w:tr w:rsidR="00F0030C" w14:paraId="2A79AC41" w14:textId="77777777" w:rsidTr="00F0030C">
        <w:tc>
          <w:tcPr>
            <w:cnfStyle w:val="001000000000" w:firstRow="0" w:lastRow="0" w:firstColumn="1" w:lastColumn="0" w:oddVBand="0" w:evenVBand="0" w:oddHBand="0" w:evenHBand="0" w:firstRowFirstColumn="0" w:firstRowLastColumn="0" w:lastRowFirstColumn="0" w:lastRowLastColumn="0"/>
            <w:tcW w:w="2148" w:type="pct"/>
            <w:vAlign w:val="center"/>
          </w:tcPr>
          <w:p w14:paraId="07FE2DAB" w14:textId="77777777" w:rsidR="00F0030C" w:rsidRDefault="00CD0C21">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覆盖判定</w:t>
            </w:r>
          </w:p>
        </w:tc>
        <w:tc>
          <w:tcPr>
            <w:tcW w:w="2852" w:type="pct"/>
            <w:vAlign w:val="center"/>
          </w:tcPr>
          <w:p w14:paraId="3D2AB54A"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rPr>
            </w:pPr>
            <w:r>
              <w:rPr>
                <w:rFonts w:ascii="Cambria Math" w:hAnsi="Cambria Math" w:cs="Cambria Math" w:hint="eastAsia"/>
                <w:sz w:val="21"/>
                <w:szCs w:val="21"/>
                <w:lang w:eastAsia="zh-CN"/>
              </w:rPr>
              <w:t>成本（本例下界取等）</w:t>
            </w:r>
          </w:p>
        </w:tc>
      </w:tr>
      <w:tr w:rsidR="00F0030C" w14:paraId="741E5D69" w14:textId="77777777" w:rsidTr="00F0030C">
        <w:tc>
          <w:tcPr>
            <w:cnfStyle w:val="001000000000" w:firstRow="0" w:lastRow="0" w:firstColumn="1" w:lastColumn="0" w:oddVBand="0" w:evenVBand="0" w:oddHBand="0" w:evenHBand="0" w:firstRowFirstColumn="0" w:firstRowLastColumn="0" w:lastRowFirstColumn="0" w:lastRowLastColumn="0"/>
            <w:tcW w:w="2148" w:type="pct"/>
            <w:tcBorders>
              <w:bottom w:val="single" w:sz="12" w:space="0" w:color="auto"/>
            </w:tcBorders>
            <w:shd w:val="clear" w:color="auto" w:fill="D9D9D9" w:themeFill="background1" w:themeFillShade="D9"/>
            <w:vAlign w:val="center"/>
          </w:tcPr>
          <w:p w14:paraId="18D20153" w14:textId="77777777" w:rsidR="00F0030C" w:rsidRDefault="00CD0C21">
            <w:pPr>
              <w:pStyle w:val="a3"/>
              <w:spacing w:after="120"/>
              <w:ind w:firstLineChars="0" w:firstLine="0"/>
              <w:jc w:val="center"/>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与清楚半径（</w:t>
            </w:r>
            <w:r>
              <w:rPr>
                <w:rFonts w:ascii="Cambria Math" w:hAnsi="Cambria Math" w:cs="Cambria Math" w:hint="eastAsia"/>
                <w:sz w:val="21"/>
                <w:szCs w:val="21"/>
                <w:lang w:eastAsia="zh-CN"/>
              </w:rPr>
              <w:t>20 m</w:t>
            </w:r>
            <w:r>
              <w:rPr>
                <w:rFonts w:ascii="Cambria Math" w:hAnsi="Cambria Math" w:cs="Cambria Math" w:hint="eastAsia"/>
                <w:sz w:val="21"/>
                <w:szCs w:val="21"/>
                <w:lang w:eastAsia="zh-CN"/>
              </w:rPr>
              <w:t>）之比</w:t>
            </w:r>
          </w:p>
        </w:tc>
        <w:tc>
          <w:tcPr>
            <w:tcW w:w="2852" w:type="pct"/>
            <w:tcBorders>
              <w:bottom w:val="single" w:sz="12" w:space="0" w:color="auto"/>
            </w:tcBorders>
            <w:shd w:val="clear" w:color="auto" w:fill="D9D9D9" w:themeFill="background1" w:themeFillShade="D9"/>
            <w:vAlign w:val="center"/>
          </w:tcPr>
          <w:p w14:paraId="4B897A1C"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1.98</w:t>
            </w:r>
          </w:p>
        </w:tc>
      </w:tr>
      <w:bookmarkEnd w:id="32"/>
    </w:tbl>
    <w:p w14:paraId="4BF26BCC" w14:textId="77777777" w:rsidR="00F0030C" w:rsidRDefault="00F0030C">
      <w:pPr>
        <w:pStyle w:val="a3"/>
        <w:spacing w:afterLines="0" w:after="0"/>
        <w:ind w:firstLine="480"/>
        <w:rPr>
          <w:rFonts w:hint="eastAsia"/>
          <w:lang w:eastAsia="zh-CN"/>
        </w:rPr>
      </w:pPr>
    </w:p>
    <w:p w14:paraId="2E1E4541" w14:textId="77777777" w:rsidR="00F0030C" w:rsidRDefault="00CD0C21">
      <w:pPr>
        <w:pStyle w:val="a3"/>
        <w:spacing w:after="120"/>
        <w:ind w:firstLine="482"/>
        <w:rPr>
          <w:rFonts w:hint="eastAsia"/>
          <w:lang w:eastAsia="zh-CN"/>
        </w:rPr>
      </w:pPr>
      <w:r>
        <w:rPr>
          <w:rFonts w:ascii="Cambria Math" w:hAnsi="Cambria Math" w:cs="Cambria Math"/>
          <w:b/>
          <w:bCs/>
          <w:lang w:eastAsia="zh-CN"/>
        </w:rPr>
        <w:t>结果解读：</w:t>
      </w:r>
      <w:r>
        <w:rPr>
          <w:lang w:eastAsia="zh-CN"/>
        </w:rPr>
        <w:t>该算例下定位区域为凸四边形，且是关于长对角线对称的筝形（几何示意如图 5-3 所示），区域直径约 39.60 m，为题设 20 m 清除半径的 1.98 倍。这表明在中等交会角场景下，“两点交会定位后直接清除” 的策略并不可靠 —— 定位区域的横向不确定度已接近甚至超过清除作业的精度极限，与 5.1.3 节的误差放大分析结论完全呼应。</w:t>
      </w:r>
    </w:p>
    <w:p w14:paraId="5A53A7C7" w14:textId="77777777" w:rsidR="00F0030C" w:rsidRDefault="00CD0C21">
      <w:pPr>
        <w:pStyle w:val="a3"/>
        <w:spacing w:after="120"/>
        <w:ind w:firstLine="480"/>
        <w:rPr>
          <w:rFonts w:hint="eastAsia"/>
          <w:lang w:eastAsia="zh-CN"/>
        </w:rPr>
      </w:pPr>
      <w:r>
        <w:rPr>
          <w:lang w:eastAsia="zh-CN"/>
        </w:rPr>
        <w:t>同时，本例中最小覆盖圆半径恰好等于</w:t>
      </w:r>
      <w:r>
        <w:rPr>
          <w:rFonts w:ascii="Cambria Math" w:hAnsi="Cambria Math" w:cs="Cambria Math"/>
          <w:lang w:eastAsia="zh-CN"/>
        </w:rPr>
        <w:t xml:space="preserve"> </w:t>
      </w:r>
      <m:oMath>
        <m:r>
          <w:rPr>
            <w:rFonts w:ascii="Cambria Math" w:hAnsi="Cambria Math" w:cs="Cambria Math"/>
            <w:lang w:eastAsia="zh-CN"/>
          </w:rPr>
          <m:t>D/2</m:t>
        </m:r>
      </m:oMath>
      <w:r>
        <w:rPr>
          <w:rFonts w:ascii="Cambria Math" w:hAnsi="Cambria Math" w:cs="Cambria Math"/>
          <w:lang w:eastAsia="zh-CN"/>
        </w:rPr>
        <w:t>，即</w:t>
      </w:r>
      <w:r>
        <w:rPr>
          <w:rFonts w:ascii="Cambria Math" w:hAnsi="Cambria Math" w:cs="Cambria Math"/>
          <w:lang w:eastAsia="zh-CN"/>
        </w:rPr>
        <w:t xml:space="preserve"> </w:t>
      </w:r>
      <m:oMath>
        <m:r>
          <w:rPr>
            <w:rFonts w:ascii="Cambria Math" w:hAnsi="Cambria Math" w:cs="Cambria Math"/>
            <w:lang w:eastAsia="zh-CN"/>
          </w:rPr>
          <m:t>Jung</m:t>
        </m:r>
      </m:oMath>
      <w:r>
        <w:rPr>
          <w:rFonts w:ascii="Cambria Math" w:hAnsi="Cambria Math" w:cs="Cambria Math"/>
          <w:lang w:eastAsia="zh-CN"/>
        </w:rPr>
        <w:t xml:space="preserve"> </w:t>
      </w:r>
      <w:r>
        <w:rPr>
          <w:rFonts w:ascii="Cambria Math" w:hAnsi="Cambria Math" w:cs="Cambria Math" w:hint="eastAsia"/>
          <w:lang w:eastAsia="zh-CN"/>
        </w:rPr>
        <w:t>定理的</w:t>
      </w:r>
      <w:r>
        <w:rPr>
          <w:rFonts w:ascii="Cambria Math" w:hAnsi="Cambria Math" w:cs="Cambria Math"/>
          <w:lang w:eastAsia="zh-CN"/>
        </w:rPr>
        <w:t>下界</w:t>
      </w:r>
      <w:r>
        <w:rPr>
          <w:rFonts w:ascii="Cambria Math" w:hAnsi="Cambria Math" w:cs="Cambria Math" w:hint="eastAsia"/>
          <w:lang w:eastAsia="zh-CN"/>
        </w:rPr>
        <w:t>，</w:t>
      </w:r>
      <w:r>
        <w:rPr>
          <w:lang w:eastAsia="zh-CN"/>
        </w:rPr>
        <w:t>说明以区域直径为直径的圆恰好可以完全覆盖该定位区域，覆盖判定成立。</w:t>
      </w:r>
    </w:p>
    <w:p w14:paraId="56585CFA" w14:textId="77777777" w:rsidR="00F0030C" w:rsidRDefault="00CD0C21">
      <w:pPr>
        <w:pStyle w:val="a3"/>
        <w:spacing w:after="120"/>
        <w:ind w:firstLineChars="0" w:firstLine="0"/>
        <w:jc w:val="center"/>
        <w:rPr>
          <w:rFonts w:hint="eastAsia"/>
          <w:lang w:eastAsia="zh-CN"/>
        </w:rPr>
      </w:pPr>
      <w:r>
        <w:rPr>
          <w:rFonts w:hint="eastAsia"/>
          <w:noProof/>
          <w:snapToGrid/>
          <w:lang w:eastAsia="zh-CN"/>
        </w:rPr>
        <w:drawing>
          <wp:inline distT="0" distB="0" distL="0" distR="0" wp14:anchorId="23465953" wp14:editId="5CDD9519">
            <wp:extent cx="3575050" cy="2159635"/>
            <wp:effectExtent l="0" t="0" r="6350" b="0"/>
            <wp:docPr id="10346884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88405" name="图片 2"/>
                    <pic:cNvPicPr>
                      <a:picLocks noChangeAspect="1"/>
                    </pic:cNvPicPr>
                  </pic:nvPicPr>
                  <pic:blipFill>
                    <a:blip r:embed="rId17" cstate="print">
                      <a:extLst>
                        <a:ext uri="{28A0092B-C50C-407E-A947-70E740481C1C}">
                          <a14:useLocalDpi xmlns:a14="http://schemas.microsoft.com/office/drawing/2010/main" val="0"/>
                        </a:ext>
                      </a:extLst>
                    </a:blip>
                    <a:srcRect t="7211" b="11677"/>
                    <a:stretch>
                      <a:fillRect/>
                    </a:stretch>
                  </pic:blipFill>
                  <pic:spPr>
                    <a:xfrm>
                      <a:off x="0" y="0"/>
                      <a:ext cx="3575461" cy="2160000"/>
                    </a:xfrm>
                    <a:prstGeom prst="rect">
                      <a:avLst/>
                    </a:prstGeom>
                    <a:ln>
                      <a:noFill/>
                    </a:ln>
                  </pic:spPr>
                </pic:pic>
              </a:graphicData>
            </a:graphic>
          </wp:inline>
        </w:drawing>
      </w:r>
    </w:p>
    <w:p w14:paraId="1F57540B" w14:textId="21C09371" w:rsidR="00F0030C" w:rsidRPr="00930DDA" w:rsidRDefault="00CD0C21" w:rsidP="00930DDA">
      <w:pPr>
        <w:pStyle w:val="a3"/>
        <w:spacing w:after="120"/>
        <w:ind w:firstLineChars="0" w:firstLine="0"/>
        <w:jc w:val="center"/>
        <w:rPr>
          <w:rFonts w:ascii="黑体" w:eastAsia="黑体" w:hAnsi="黑体" w:cs="黑体" w:hint="eastAsia"/>
          <w:spacing w:val="4"/>
          <w:sz w:val="20"/>
          <w:szCs w:val="20"/>
          <w:lang w:eastAsia="zh-CN"/>
        </w:rPr>
      </w:pPr>
      <w:bookmarkStart w:id="33" w:name="OLE_LINK51"/>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两站交会定位区域构造（含边界射线、顶点标注、长度标注）</w:t>
      </w:r>
    </w:p>
    <w:bookmarkEnd w:id="33"/>
    <w:p w14:paraId="743FEF14" w14:textId="77777777" w:rsidR="00F0030C" w:rsidRDefault="00CD0C21">
      <w:pPr>
        <w:pStyle w:val="a3"/>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参数扫描结果</w:t>
      </w:r>
      <w:r>
        <w:rPr>
          <w:rFonts w:ascii="Cambria Math" w:hAnsi="Cambria Math" w:cs="Cambria Math" w:hint="eastAsia"/>
          <w:b/>
          <w:bCs/>
          <w:lang w:eastAsia="zh-CN"/>
        </w:rPr>
        <w:t>：</w:t>
      </w:r>
    </w:p>
    <w:p w14:paraId="53C3BE3D" w14:textId="77777777" w:rsidR="00F0030C" w:rsidRDefault="00CD0C21">
      <w:pPr>
        <w:pStyle w:val="a3"/>
        <w:spacing w:after="120"/>
        <w:ind w:firstLineChars="0" w:firstLine="420"/>
        <w:rPr>
          <w:rFonts w:hint="eastAsia"/>
          <w:lang w:eastAsia="zh-CN"/>
        </w:rPr>
      </w:pPr>
      <w:r>
        <w:rPr>
          <w:lang w:eastAsia="zh-CN"/>
        </w:rPr>
        <w:t>为检验模型在不同几何条件下的普适性，验证理论推导的趋势正确性，本文分别对</w:t>
      </w:r>
      <w:r>
        <w:rPr>
          <w:b/>
          <w:bCs/>
          <w:lang w:eastAsia="zh-CN"/>
        </w:rPr>
        <w:t>交会角</w:t>
      </w:r>
      <w:r>
        <w:rPr>
          <w:lang w:eastAsia="zh-CN"/>
        </w:rPr>
        <w:t>、</w:t>
      </w:r>
      <w:r>
        <w:rPr>
          <w:b/>
          <w:bCs/>
          <w:lang w:eastAsia="zh-CN"/>
        </w:rPr>
        <w:t>检测点数量</w:t>
      </w:r>
      <w:r>
        <w:rPr>
          <w:lang w:eastAsia="zh-CN"/>
        </w:rPr>
        <w:t>、</w:t>
      </w:r>
      <w:r>
        <w:rPr>
          <w:b/>
          <w:bCs/>
          <w:lang w:eastAsia="zh-CN"/>
        </w:rPr>
        <w:t>误差半角</w:t>
      </w:r>
      <w:r>
        <w:rPr>
          <w:lang w:eastAsia="zh-CN"/>
        </w:rPr>
        <w:t>三个核心参数进行扫描，计算结果与理论趋势的对照如表 5-7 所示。</w:t>
      </w:r>
    </w:p>
    <w:p w14:paraId="1765FA43" w14:textId="77777777" w:rsidR="00F0030C" w:rsidRDefault="00CD0C21">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参数扫描结果与理论趋势对照</w:t>
      </w:r>
    </w:p>
    <w:tbl>
      <w:tblPr>
        <w:tblStyle w:val="10"/>
        <w:tblW w:w="5000" w:type="pct"/>
        <w:jc w:val="center"/>
        <w:tblCellMar>
          <w:left w:w="0" w:type="dxa"/>
          <w:right w:w="0" w:type="dxa"/>
        </w:tblCellMar>
        <w:tblLook w:val="04A0" w:firstRow="1" w:lastRow="0" w:firstColumn="1" w:lastColumn="0" w:noHBand="0" w:noVBand="1"/>
      </w:tblPr>
      <w:tblGrid>
        <w:gridCol w:w="1460"/>
        <w:gridCol w:w="1941"/>
        <w:gridCol w:w="2978"/>
        <w:gridCol w:w="2202"/>
      </w:tblGrid>
      <w:tr w:rsidR="00F0030C" w14:paraId="65CFC62B" w14:textId="77777777" w:rsidTr="00F003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pct"/>
            <w:shd w:val="clear" w:color="auto" w:fill="D9D9D9" w:themeFill="background1" w:themeFillShade="D9"/>
            <w:vAlign w:val="center"/>
          </w:tcPr>
          <w:p w14:paraId="3E3E967C" w14:textId="77777777" w:rsidR="00F0030C" w:rsidRDefault="00CD0C21">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扫描项</w:t>
            </w:r>
          </w:p>
        </w:tc>
        <w:tc>
          <w:tcPr>
            <w:tcW w:w="1131" w:type="pct"/>
            <w:shd w:val="clear" w:color="auto" w:fill="D9D9D9" w:themeFill="background1" w:themeFillShade="D9"/>
            <w:vAlign w:val="center"/>
          </w:tcPr>
          <w:p w14:paraId="021FEB17" w14:textId="77777777" w:rsidR="00F0030C" w:rsidRDefault="00CD0C21">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变量范围</w:t>
            </w:r>
          </w:p>
        </w:tc>
        <w:tc>
          <w:tcPr>
            <w:tcW w:w="1735" w:type="pct"/>
            <w:shd w:val="clear" w:color="auto" w:fill="D9D9D9" w:themeFill="background1" w:themeFillShade="D9"/>
            <w:vAlign w:val="center"/>
          </w:tcPr>
          <w:p w14:paraId="1D8A953E" w14:textId="77777777" w:rsidR="00F0030C" w:rsidRDefault="00CD0C21">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实测趋势</w:t>
            </w:r>
          </w:p>
        </w:tc>
        <w:tc>
          <w:tcPr>
            <w:tcW w:w="1283" w:type="pct"/>
            <w:shd w:val="clear" w:color="auto" w:fill="D9D9D9" w:themeFill="background1" w:themeFillShade="D9"/>
            <w:vAlign w:val="center"/>
          </w:tcPr>
          <w:p w14:paraId="688C34BB" w14:textId="77777777" w:rsidR="00F0030C" w:rsidRDefault="00CD0C21">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与理论一致性</w:t>
            </w:r>
          </w:p>
        </w:tc>
      </w:tr>
      <w:tr w:rsidR="00F0030C" w14:paraId="041C6236" w14:textId="77777777" w:rsidTr="00F0030C">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6EF25076" w14:textId="77777777" w:rsidR="00F0030C" w:rsidRDefault="00CD0C21">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交会角</w:t>
            </w:r>
            <w:r>
              <w:rPr>
                <w:rFonts w:ascii="Cambria Math" w:eastAsiaTheme="minorEastAsia" w:hAnsi="Cambria Math" w:cs="Cambria Math" w:hint="eastAsia"/>
                <w:sz w:val="21"/>
                <w:szCs w:val="21"/>
                <w:lang w:eastAsia="zh-CN"/>
              </w:rPr>
              <w:t xml:space="preserve"> </w:t>
            </w:r>
            <m:oMath>
              <m:r>
                <w:rPr>
                  <w:rFonts w:ascii="Cambria Math" w:hAnsi="Cambria Math" w:cs="Cambria Math"/>
                  <w:sz w:val="21"/>
                  <w:szCs w:val="21"/>
                  <w:lang w:eastAsia="zh-CN"/>
                </w:rPr>
                <m:t>φ</m:t>
              </m:r>
            </m:oMath>
          </w:p>
        </w:tc>
        <w:tc>
          <w:tcPr>
            <w:tcW w:w="1131" w:type="pct"/>
            <w:vAlign w:val="center"/>
          </w:tcPr>
          <w:p w14:paraId="6105ADD6"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[20°, 150°]</m:t>
                </m:r>
              </m:oMath>
            </m:oMathPara>
          </w:p>
        </w:tc>
        <w:tc>
          <w:tcPr>
            <w:tcW w:w="1735" w:type="pct"/>
            <w:vAlign w:val="center"/>
          </w:tcPr>
          <w:p w14:paraId="31EAC508"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φ</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增大先减后增，</w:t>
            </w:r>
            <m:oMath>
              <m:r>
                <w:rPr>
                  <w:rFonts w:ascii="Cambria Math" w:hAnsi="Cambria Math" w:cs="Cambria Math"/>
                  <w:sz w:val="21"/>
                  <w:szCs w:val="21"/>
                  <w:lang w:eastAsia="zh-CN"/>
                </w:rPr>
                <m:t>φ=90</m:t>
              </m:r>
              <m:r>
                <w:rPr>
                  <w:rFonts w:ascii="Cambria Math" w:hAnsi="Cambria Math" w:cs="Cambria Math" w:hint="eastAsia"/>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附近最小</w:t>
            </w:r>
          </w:p>
        </w:tc>
        <w:tc>
          <w:tcPr>
            <w:tcW w:w="1283" w:type="pct"/>
            <w:vAlign w:val="center"/>
          </w:tcPr>
          <w:p w14:paraId="16959907"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符合</w:t>
            </w:r>
            <m:oMath>
              <m:r>
                <w:rPr>
                  <w:rFonts w:ascii="Cambria Math" w:hAnsi="Cambria Math" w:cs="Cambria Math"/>
                  <w:sz w:val="21"/>
                  <w:szCs w:val="21"/>
                  <w:lang w:eastAsia="zh-CN"/>
                </w:rPr>
                <m:t>D∝</m:t>
              </m:r>
              <m:f>
                <m:fPr>
                  <m:ctrlPr>
                    <w:rPr>
                      <w:rFonts w:ascii="Cambria Math" w:hAnsi="Cambria Math"/>
                      <w:i/>
                      <w:lang w:eastAsia="zh-CN"/>
                    </w:rPr>
                  </m:ctrlPr>
                </m:fPr>
                <m:num>
                  <m:r>
                    <w:rPr>
                      <w:rFonts w:ascii="Cambria Math" w:hAnsi="Cambria Math" w:cs="Cambria Math"/>
                      <w:sz w:val="21"/>
                      <w:szCs w:val="21"/>
                      <w:lang w:eastAsia="zh-CN"/>
                    </w:rPr>
                    <m:t>1</m:t>
                  </m:r>
                </m:num>
                <m:den>
                  <m:func>
                    <m:funcPr>
                      <m:ctrlPr>
                        <w:rPr>
                          <w:rFonts w:ascii="Cambria Math" w:hAnsi="Cambria Math"/>
                          <w:i/>
                          <w:lang w:eastAsia="zh-CN"/>
                        </w:rPr>
                      </m:ctrlPr>
                    </m:funcPr>
                    <m:fName>
                      <m:r>
                        <m:rPr>
                          <m:sty m:val="p"/>
                        </m:rPr>
                        <w:rPr>
                          <w:rFonts w:ascii="Cambria Math" w:hAnsi="Cambria Math" w:cs="Cambria Math"/>
                          <w:sz w:val="21"/>
                          <w:szCs w:val="21"/>
                        </w:rPr>
                        <m:t>sin</m:t>
                      </m:r>
                    </m:fName>
                    <m:e>
                      <m:r>
                        <w:rPr>
                          <w:rFonts w:ascii="Cambria Math" w:hAnsi="Cambria Math" w:cs="Cambria Math"/>
                          <w:sz w:val="21"/>
                          <w:szCs w:val="21"/>
                          <w:lang w:eastAsia="zh-CN"/>
                        </w:rPr>
                        <m:t>φ</m:t>
                      </m:r>
                    </m:e>
                  </m:func>
                </m:den>
              </m:f>
            </m:oMath>
          </w:p>
        </w:tc>
      </w:tr>
      <w:tr w:rsidR="00F0030C" w14:paraId="4EBA562B" w14:textId="77777777" w:rsidTr="00F0030C">
        <w:trPr>
          <w:jc w:val="center"/>
        </w:trPr>
        <w:tc>
          <w:tcPr>
            <w:cnfStyle w:val="001000000000" w:firstRow="0" w:lastRow="0" w:firstColumn="1" w:lastColumn="0" w:oddVBand="0" w:evenVBand="0" w:oddHBand="0" w:evenHBand="0" w:firstRowFirstColumn="0" w:firstRowLastColumn="0" w:lastRowFirstColumn="0" w:lastRowLastColumn="0"/>
            <w:tcW w:w="851" w:type="pct"/>
            <w:shd w:val="clear" w:color="auto" w:fill="D9D9D9" w:themeFill="background1" w:themeFillShade="D9"/>
            <w:vAlign w:val="center"/>
          </w:tcPr>
          <w:p w14:paraId="4FF05BBA" w14:textId="77777777" w:rsidR="00F0030C" w:rsidRDefault="00CD0C21">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检测点数</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n</m:t>
              </m:r>
            </m:oMath>
          </w:p>
        </w:tc>
        <w:tc>
          <w:tcPr>
            <w:tcW w:w="1131" w:type="pct"/>
            <w:shd w:val="clear" w:color="auto" w:fill="D9D9D9" w:themeFill="background1" w:themeFillShade="D9"/>
            <w:vAlign w:val="center"/>
          </w:tcPr>
          <w:p w14:paraId="52FBCB8E" w14:textId="77777777" w:rsidR="00F0030C" w:rsidRDefault="00CD0C21">
            <w:pPr>
              <w:pStyle w:val="a3"/>
              <w:spacing w:after="120"/>
              <w:ind w:firstLineChars="0" w:firstLine="0"/>
              <w:cnfStyle w:val="000000000000" w:firstRow="0" w:lastRow="0" w:firstColumn="0" w:lastColumn="0" w:oddVBand="0" w:evenVBand="0" w:oddHBand="0" w:evenHBand="0" w:firstRowFirstColumn="0" w:firstRowLastColumn="0" w:lastRowFirstColumn="0" w:lastRowLastColumn="0"/>
              <w:rPr>
                <w:rFonts w:hint="eastAsia"/>
                <w:i/>
                <w:lang w:eastAsia="zh-CN"/>
              </w:rPr>
            </w:pPr>
            <m:oMathPara>
              <m:oMath>
                <m:r>
                  <w:rPr>
                    <w:rFonts w:ascii="Cambria Math" w:hAnsi="Cambria Math" w:cs="Cambria Math"/>
                    <w:sz w:val="21"/>
                    <w:szCs w:val="21"/>
                    <w:lang w:eastAsia="zh-CN"/>
                  </w:rPr>
                  <m:t>2, 3, 4</m:t>
                </m:r>
              </m:oMath>
            </m:oMathPara>
          </w:p>
        </w:tc>
        <w:tc>
          <w:tcPr>
            <w:tcW w:w="1735" w:type="pct"/>
            <w:shd w:val="clear" w:color="auto" w:fill="D9D9D9" w:themeFill="background1" w:themeFillShade="D9"/>
            <w:vAlign w:val="center"/>
          </w:tcPr>
          <w:p w14:paraId="20BCF063"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n</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增大单调不增</w:t>
            </w:r>
          </w:p>
        </w:tc>
        <w:tc>
          <w:tcPr>
            <w:tcW w:w="1283" w:type="pct"/>
            <w:shd w:val="clear" w:color="auto" w:fill="D9D9D9" w:themeFill="background1" w:themeFillShade="D9"/>
            <w:vAlign w:val="center"/>
          </w:tcPr>
          <w:p w14:paraId="0B5ECBBA"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符合约束增多的直观</w:t>
            </w:r>
          </w:p>
        </w:tc>
      </w:tr>
      <w:tr w:rsidR="00F0030C" w14:paraId="723B19F7" w14:textId="77777777" w:rsidTr="00F0030C">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5D8880EB" w14:textId="77777777" w:rsidR="00F0030C" w:rsidRDefault="00CD0C21">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误差半角</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ε</m:t>
              </m:r>
            </m:oMath>
          </w:p>
        </w:tc>
        <w:tc>
          <w:tcPr>
            <w:tcW w:w="1131" w:type="pct"/>
            <w:vAlign w:val="center"/>
          </w:tcPr>
          <w:p w14:paraId="58C69448"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[0.05°, 4°]</m:t>
                </m:r>
              </m:oMath>
            </m:oMathPara>
          </w:p>
        </w:tc>
        <w:tc>
          <w:tcPr>
            <w:tcW w:w="1735" w:type="pct"/>
            <w:vAlign w:val="center"/>
          </w:tcPr>
          <w:p w14:paraId="553370FC"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近似线性随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ε</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增长</w:t>
            </w:r>
          </w:p>
        </w:tc>
        <w:tc>
          <w:tcPr>
            <w:tcW w:w="1283" w:type="pct"/>
            <w:vAlign w:val="center"/>
          </w:tcPr>
          <w:p w14:paraId="318263CA"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符合小角近似</w:t>
            </w:r>
          </w:p>
        </w:tc>
      </w:tr>
      <w:tr w:rsidR="00F0030C" w14:paraId="3A187519" w14:textId="77777777" w:rsidTr="00F0030C">
        <w:trPr>
          <w:jc w:val="center"/>
        </w:trPr>
        <w:tc>
          <w:tcPr>
            <w:cnfStyle w:val="001000000000" w:firstRow="0" w:lastRow="0" w:firstColumn="1" w:lastColumn="0" w:oddVBand="0" w:evenVBand="0" w:oddHBand="0" w:evenHBand="0" w:firstRowFirstColumn="0" w:firstRowLastColumn="0" w:lastRowFirstColumn="0" w:lastRowLastColumn="0"/>
            <w:tcW w:w="851" w:type="pct"/>
            <w:tcBorders>
              <w:bottom w:val="single" w:sz="12" w:space="0" w:color="auto"/>
            </w:tcBorders>
            <w:shd w:val="clear" w:color="auto" w:fill="D9D9D9" w:themeFill="background1" w:themeFillShade="D9"/>
            <w:vAlign w:val="center"/>
          </w:tcPr>
          <w:p w14:paraId="606013E9" w14:textId="77777777" w:rsidR="00F0030C" w:rsidRDefault="00CD0C21">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缺口比</w:t>
            </w:r>
            <m:oMath>
              <m:r>
                <w:rPr>
                  <w:rFonts w:ascii="Cambria Math" w:hAnsi="Cambria Math" w:cs="Cambria Math"/>
                  <w:sz w:val="21"/>
                  <w:szCs w:val="21"/>
                  <w:lang w:eastAsia="zh-CN"/>
                </w:rPr>
                <m:t>Y</m:t>
              </m:r>
            </m:oMath>
          </w:p>
        </w:tc>
        <w:tc>
          <w:tcPr>
            <w:tcW w:w="1131" w:type="pct"/>
            <w:tcBorders>
              <w:bottom w:val="single" w:sz="12" w:space="0" w:color="auto"/>
            </w:tcBorders>
            <w:shd w:val="clear" w:color="auto" w:fill="D9D9D9" w:themeFill="background1" w:themeFillShade="D9"/>
            <w:vAlign w:val="center"/>
          </w:tcPr>
          <w:p w14:paraId="60E8C329"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全部算例</w:t>
            </w:r>
          </w:p>
        </w:tc>
        <w:tc>
          <w:tcPr>
            <w:tcW w:w="1735" w:type="pct"/>
            <w:tcBorders>
              <w:bottom w:val="single" w:sz="12" w:space="0" w:color="auto"/>
            </w:tcBorders>
            <w:shd w:val="clear" w:color="auto" w:fill="D9D9D9" w:themeFill="background1" w:themeFillShade="D9"/>
            <w:vAlign w:val="center"/>
          </w:tcPr>
          <w:p w14:paraId="5C93DCDA"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落在</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γ≤1.01</m:t>
              </m:r>
              <m:r>
                <w:rPr>
                  <w:rFonts w:ascii="Cambria Math" w:hAnsi="Cambria Math" w:cs="Cambria Math"/>
                  <w:sz w:val="21"/>
                  <w:szCs w:val="21"/>
                  <w:lang w:eastAsia="zh-CN"/>
                </w:rPr>
                <m:t>（</m:t>
              </m:r>
              <m:r>
                <w:rPr>
                  <w:rFonts w:ascii="Cambria Math" w:hAnsi="Cambria Math" w:cs="Cambria Math"/>
                  <w:sz w:val="21"/>
                  <w:szCs w:val="21"/>
                  <w:lang w:eastAsia="zh-CN"/>
                </w:rPr>
                <m:t>n=2</m:t>
              </m:r>
              <m:r>
                <w:rPr>
                  <w:rFonts w:ascii="Cambria Math" w:hAnsi="Cambria Math" w:cs="Cambria Math"/>
                  <w:sz w:val="21"/>
                  <w:szCs w:val="21"/>
                  <w:lang w:eastAsia="zh-CN"/>
                </w:rPr>
                <m:t>穷举</m:t>
              </m:r>
              <m:r>
                <w:rPr>
                  <w:rFonts w:ascii="Cambria Math" w:hAnsi="Cambria Math" w:cs="Cambria Math"/>
                  <w:sz w:val="21"/>
                  <w:szCs w:val="21"/>
                  <w:lang w:eastAsia="zh-CN"/>
                </w:rPr>
                <m:t>max γ=1.000610</m:t>
              </m:r>
              <m:r>
                <w:rPr>
                  <w:rFonts w:ascii="Cambria Math" w:hAnsi="Cambria Math" w:cs="Cambria Math"/>
                  <w:sz w:val="21"/>
                  <w:szCs w:val="21"/>
                  <w:lang w:eastAsia="zh-CN"/>
                </w:rPr>
                <m:t>）</m:t>
              </m:r>
            </m:oMath>
          </w:p>
        </w:tc>
        <w:tc>
          <w:tcPr>
            <w:tcW w:w="1283" w:type="pct"/>
            <w:tcBorders>
              <w:bottom w:val="single" w:sz="12" w:space="0" w:color="auto"/>
            </w:tcBorders>
            <w:shd w:val="clear" w:color="auto" w:fill="D9D9D9" w:themeFill="background1" w:themeFillShade="D9"/>
            <w:vAlign w:val="center"/>
          </w:tcPr>
          <w:p w14:paraId="2F8C72AF"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w:t>
            </w:r>
            <w:r>
              <w:rPr>
                <w:rFonts w:ascii="Cambria Math" w:hAnsi="Cambria Math" w:cs="Cambria Math"/>
                <w:sz w:val="21"/>
                <w:szCs w:val="21"/>
                <w:lang w:eastAsia="zh-CN"/>
              </w:rPr>
              <w:t xml:space="preserve"> </w:t>
            </w:r>
            <m:oMath>
              <m:r>
                <w:rPr>
                  <w:rFonts w:ascii="Cambria Math" w:hAnsi="Cambria Math" w:cs="Cambria Math"/>
                  <w:sz w:val="21"/>
                  <w:szCs w:val="21"/>
                  <w:lang w:eastAsia="zh-CN"/>
                </w:rPr>
                <m:t>Jung</m:t>
              </m:r>
            </m:oMath>
            <w:r>
              <w:rPr>
                <w:rFonts w:ascii="Cambria Math" w:hAnsi="Cambria Math" w:cs="Cambria Math"/>
                <w:sz w:val="21"/>
                <w:szCs w:val="21"/>
                <w:lang w:eastAsia="zh-CN"/>
              </w:rPr>
              <w:t xml:space="preserve"> </w:t>
            </w:r>
            <w:r>
              <w:rPr>
                <w:rFonts w:ascii="Cambria Math" w:hAnsi="Cambria Math" w:cs="Cambria Math"/>
                <w:sz w:val="21"/>
                <w:szCs w:val="21"/>
                <w:lang w:eastAsia="zh-CN"/>
              </w:rPr>
              <w:t>界，右端趋近等边三角形</w:t>
            </w:r>
          </w:p>
        </w:tc>
      </w:tr>
    </w:tbl>
    <w:p w14:paraId="57510B89" w14:textId="77777777" w:rsidR="00F0030C" w:rsidRDefault="00F0030C">
      <w:pPr>
        <w:pStyle w:val="a3"/>
        <w:spacing w:afterLines="0" w:after="0"/>
        <w:ind w:firstLineChars="0" w:firstLine="0"/>
        <w:rPr>
          <w:rFonts w:hint="eastAsia"/>
          <w:lang w:eastAsia="zh-CN"/>
        </w:rPr>
      </w:pPr>
    </w:p>
    <w:p w14:paraId="5B345D3C" w14:textId="77777777" w:rsidR="00F0030C" w:rsidRDefault="00CD0C21">
      <w:pPr>
        <w:pStyle w:val="a3"/>
        <w:spacing w:after="120"/>
        <w:ind w:left="360" w:hangingChars="200" w:hanging="360"/>
        <w:rPr>
          <w:rFonts w:hint="eastAsia"/>
          <w:sz w:val="18"/>
          <w:szCs w:val="18"/>
          <w:highlight w:val="yellow"/>
          <w:lang w:eastAsia="zh-CN"/>
        </w:rPr>
      </w:pPr>
      <w:r>
        <w:rPr>
          <w:sz w:val="18"/>
          <w:szCs w:val="18"/>
          <w:highlight w:val="yellow"/>
          <w:lang w:eastAsia="zh-CN"/>
        </w:rPr>
        <w:t>注：表中扫描项的变量范围与关键实测值均已由编程实测回填，实测趋势与理论推导一致。</w:t>
      </w:r>
    </w:p>
    <w:p w14:paraId="02E9B82B" w14:textId="77777777" w:rsidR="00F0030C" w:rsidRDefault="00CD0C21">
      <w:pPr>
        <w:pStyle w:val="a3"/>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退化情形处理</w:t>
      </w:r>
      <w:r>
        <w:rPr>
          <w:rFonts w:ascii="Cambria Math" w:hAnsi="Cambria Math" w:cs="Cambria Math" w:hint="eastAsia"/>
          <w:b/>
          <w:bCs/>
          <w:lang w:eastAsia="zh-CN"/>
        </w:rPr>
        <w:t>：</w:t>
      </w:r>
    </w:p>
    <w:p w14:paraId="5B4AF647" w14:textId="77777777" w:rsidR="00F0030C" w:rsidRDefault="00CD0C21">
      <w:pPr>
        <w:pStyle w:val="a3"/>
        <w:spacing w:after="120"/>
        <w:ind w:firstLineChars="0" w:firstLine="420"/>
        <w:rPr>
          <w:rFonts w:hint="eastAsia"/>
          <w:lang w:eastAsia="zh-CN"/>
        </w:rPr>
      </w:pPr>
      <w:r>
        <w:rPr>
          <w:lang w:eastAsia="zh-CN"/>
        </w:rPr>
        <w:t>基于定理 5.3 的有界性判据，对计算过程中可能出现的</w:t>
      </w:r>
      <w:r>
        <w:rPr>
          <w:b/>
          <w:bCs/>
          <w:lang w:eastAsia="zh-CN"/>
        </w:rPr>
        <w:t>各类退化情形</w:t>
      </w:r>
      <w:r>
        <w:rPr>
          <w:lang w:eastAsia="zh-CN"/>
        </w:rPr>
        <w:t>进行分类，明确判定依据与标准化处理方式，如表 5-8 所示。</w:t>
      </w:r>
    </w:p>
    <w:p w14:paraId="65D6E586" w14:textId="77777777" w:rsidR="00F0030C" w:rsidRDefault="00CD0C21">
      <w:pPr>
        <w:spacing w:before="2" w:after="120" w:line="230" w:lineRule="auto"/>
        <w:ind w:firstLine="408"/>
        <w:jc w:val="center"/>
        <w:rPr>
          <w:rFonts w:ascii="黑体" w:eastAsia="黑体" w:hAnsi="黑体" w:cs="黑体" w:hint="eastAsia"/>
          <w:spacing w:val="4"/>
          <w:sz w:val="20"/>
          <w:szCs w:val="20"/>
          <w:lang w:eastAsia="zh-CN"/>
        </w:rPr>
      </w:pPr>
      <w:bookmarkStart w:id="34" w:name="OLE_LINK86"/>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退化情形分类与处理</w:t>
      </w:r>
    </w:p>
    <w:tbl>
      <w:tblPr>
        <w:tblStyle w:val="10"/>
        <w:tblW w:w="5000" w:type="pct"/>
        <w:jc w:val="center"/>
        <w:tblCellMar>
          <w:left w:w="0" w:type="dxa"/>
          <w:right w:w="0" w:type="dxa"/>
        </w:tblCellMar>
        <w:tblLook w:val="04A0" w:firstRow="1" w:lastRow="0" w:firstColumn="1" w:lastColumn="0" w:noHBand="0" w:noVBand="1"/>
      </w:tblPr>
      <w:tblGrid>
        <w:gridCol w:w="2235"/>
        <w:gridCol w:w="3562"/>
        <w:gridCol w:w="2784"/>
      </w:tblGrid>
      <w:tr w:rsidR="00F0030C" w14:paraId="0BCF154D" w14:textId="77777777" w:rsidTr="00F0030C">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302" w:type="pct"/>
            <w:shd w:val="clear" w:color="auto" w:fill="D9D9D9" w:themeFill="background1" w:themeFillShade="D9"/>
            <w:vAlign w:val="center"/>
          </w:tcPr>
          <w:bookmarkEnd w:id="34"/>
          <w:p w14:paraId="00302D76" w14:textId="77777777" w:rsidR="00F0030C" w:rsidRDefault="00CD0C21">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情形</w:t>
            </w:r>
          </w:p>
        </w:tc>
        <w:tc>
          <w:tcPr>
            <w:tcW w:w="2075" w:type="pct"/>
            <w:shd w:val="clear" w:color="auto" w:fill="D9D9D9" w:themeFill="background1" w:themeFillShade="D9"/>
            <w:vAlign w:val="center"/>
          </w:tcPr>
          <w:p w14:paraId="534CAAEF" w14:textId="77777777" w:rsidR="00F0030C" w:rsidRDefault="00CD0C21">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判定依据</w:t>
            </w:r>
          </w:p>
        </w:tc>
        <w:tc>
          <w:tcPr>
            <w:tcW w:w="1622" w:type="pct"/>
            <w:shd w:val="clear" w:color="auto" w:fill="D9D9D9" w:themeFill="background1" w:themeFillShade="D9"/>
            <w:vAlign w:val="center"/>
          </w:tcPr>
          <w:p w14:paraId="3F466CF7" w14:textId="77777777" w:rsidR="00F0030C" w:rsidRDefault="00CD0C21">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处理</w:t>
            </w:r>
          </w:p>
        </w:tc>
      </w:tr>
      <w:tr w:rsidR="00F0030C" w14:paraId="4921F8DC" w14:textId="77777777" w:rsidTr="00F0030C">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2270EF16" w14:textId="77777777" w:rsidR="00F0030C" w:rsidRDefault="00CD0C21">
            <w:pPr>
              <w:pStyle w:val="a3"/>
              <w:spacing w:afterLines="0" w:after="0"/>
              <w:ind w:firstLineChars="0" w:firstLine="0"/>
              <w:jc w:val="center"/>
              <w:rPr>
                <w:rFonts w:hint="eastAsia"/>
                <w:lang w:eastAsia="zh-CN"/>
              </w:rPr>
            </w:pPr>
            <w:r>
              <w:rPr>
                <w:rFonts w:ascii="Cambria Math" w:eastAsiaTheme="minorEastAsia" w:hAnsi="Cambria Math" w:cs="Cambria Math" w:hint="eastAsia"/>
                <w:sz w:val="21"/>
                <w:szCs w:val="21"/>
                <w:lang w:eastAsia="zh-CN"/>
              </w:rPr>
              <w:t>单检测点</w:t>
            </w:r>
            <w:r>
              <w:rPr>
                <w:rFonts w:ascii="Cambria Math" w:eastAsiaTheme="minorEastAsia" w:hAnsi="Cambria Math" w:cs="Cambria Math" w:hint="eastAsia"/>
                <w:sz w:val="21"/>
                <w:szCs w:val="21"/>
                <w:lang w:eastAsia="zh-CN"/>
              </w:rPr>
              <w:t xml:space="preserve"> </w:t>
            </w:r>
            <m:oMath>
              <m:r>
                <w:rPr>
                  <w:rFonts w:ascii="Cambria Math" w:eastAsiaTheme="minorEastAsia" w:hAnsi="Cambria Math" w:cs="Cambria Math"/>
                  <w:sz w:val="21"/>
                  <w:szCs w:val="21"/>
                  <w:lang w:eastAsia="zh-CN"/>
                </w:rPr>
                <m:t>n=1</m:t>
              </m:r>
            </m:oMath>
          </w:p>
        </w:tc>
        <w:tc>
          <w:tcPr>
            <w:tcW w:w="2075" w:type="pct"/>
            <w:vAlign w:val="center"/>
          </w:tcPr>
          <w:p w14:paraId="6190D6BD" w14:textId="77777777" w:rsidR="00F0030C" w:rsidRDefault="00CD0C21">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szCs w:val="32"/>
                <w:lang w:eastAsia="zh-CN"/>
              </w:rPr>
            </w:pPr>
            <w:r>
              <w:rPr>
                <w:rFonts w:ascii="Cambria Math" w:hAnsi="Cambria Math" w:cs="Cambria Math"/>
                <w:sz w:val="21"/>
                <w:szCs w:val="21"/>
                <w:lang w:eastAsia="zh-CN"/>
              </w:rPr>
              <w:t>单条示向度给出无界楔形</w:t>
            </w:r>
          </w:p>
        </w:tc>
        <w:tc>
          <w:tcPr>
            <w:tcW w:w="1622" w:type="pct"/>
            <w:vAlign w:val="center"/>
          </w:tcPr>
          <w:p w14:paraId="0C8AEFE6" w14:textId="77777777" w:rsidR="00F0030C" w:rsidRDefault="00CD0C21">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报告</w:t>
            </w:r>
            <w:r>
              <w:rPr>
                <w:rFonts w:ascii="Cambria Math" w:hAnsi="Cambria Math" w:cs="Cambria Math"/>
                <w:sz w:val="21"/>
                <w:szCs w:val="21"/>
                <w:lang w:eastAsia="zh-CN"/>
              </w:rPr>
              <w:t>"</w:t>
            </w:r>
            <w:r>
              <w:rPr>
                <w:rFonts w:ascii="Cambria Math" w:hAnsi="Cambria Math" w:cs="Cambria Math"/>
                <w:sz w:val="21"/>
                <w:szCs w:val="21"/>
                <w:lang w:eastAsia="zh-CN"/>
              </w:rPr>
              <w:t>直径未定义</w:t>
            </w:r>
            <w:r>
              <w:rPr>
                <w:rFonts w:ascii="Cambria Math" w:hAnsi="Cambria Math" w:cs="Cambria Math"/>
                <w:sz w:val="21"/>
                <w:szCs w:val="21"/>
                <w:lang w:eastAsia="zh-CN"/>
              </w:rPr>
              <w:t>"</w:t>
            </w:r>
          </w:p>
        </w:tc>
      </w:tr>
      <w:tr w:rsidR="00F0030C" w14:paraId="3DEFDEC5" w14:textId="77777777" w:rsidTr="00F0030C">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shd w:val="clear" w:color="auto" w:fill="D9D9D9" w:themeFill="background1" w:themeFillShade="D9"/>
            <w:vAlign w:val="center"/>
          </w:tcPr>
          <w:p w14:paraId="3754F381" w14:textId="77777777" w:rsidR="00F0030C" w:rsidRDefault="00CD0C21">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方向区间相交</w:t>
            </w:r>
          </w:p>
        </w:tc>
        <w:tc>
          <w:tcPr>
            <w:tcW w:w="2075" w:type="pct"/>
            <w:shd w:val="clear" w:color="auto" w:fill="D9D9D9" w:themeFill="background1" w:themeFillShade="D9"/>
            <w:vAlign w:val="center"/>
          </w:tcPr>
          <w:p w14:paraId="510E5EB3" w14:textId="77777777" w:rsidR="00F0030C" w:rsidRDefault="00CD0C21">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iCs/>
                <w:lang w:eastAsia="zh-CN"/>
              </w:rPr>
            </w:pPr>
            <w:r>
              <w:rPr>
                <w:rFonts w:ascii="Cambria Math" w:hAnsi="Cambria Math" w:cs="Cambria Math" w:hint="eastAsia"/>
                <w:iCs/>
                <w:sz w:val="21"/>
                <w:szCs w:val="21"/>
                <w:lang w:eastAsia="zh-CN"/>
              </w:rPr>
              <w:t>定理</w:t>
            </w:r>
            <w:r>
              <w:rPr>
                <w:rFonts w:ascii="Cambria Math" w:hAnsi="Cambria Math" w:cs="Cambria Math" w:hint="eastAsia"/>
                <w:iCs/>
                <w:sz w:val="21"/>
                <w:szCs w:val="21"/>
                <w:lang w:eastAsia="zh-CN"/>
              </w:rPr>
              <w:t xml:space="preserve">5.3 </w:t>
            </w:r>
            <w:r>
              <w:rPr>
                <w:rFonts w:ascii="Cambria Math" w:hAnsi="Cambria Math" w:cs="Cambria Math" w:hint="eastAsia"/>
                <w:iCs/>
                <w:sz w:val="21"/>
                <w:szCs w:val="21"/>
                <w:lang w:eastAsia="zh-CN"/>
              </w:rPr>
              <w:t>（</w:t>
            </w:r>
            <m:oMath>
              <m:r>
                <w:rPr>
                  <w:rFonts w:ascii="Cambria Math" w:hAnsi="Cambria Math" w:cs="Cambria Math"/>
                  <w:sz w:val="21"/>
                  <w:szCs w:val="21"/>
                  <w:lang w:eastAsia="zh-CN"/>
                </w:rPr>
                <m:t>n=2</m:t>
              </m:r>
            </m:oMath>
            <w:r>
              <w:rPr>
                <w:rFonts w:ascii="Cambria Math" w:hAnsi="Cambria Math" w:cs="Cambria Math" w:hint="eastAsia"/>
                <w:iCs/>
                <w:sz w:val="21"/>
                <w:szCs w:val="21"/>
                <w:lang w:eastAsia="zh-CN"/>
              </w:rPr>
              <w:t xml:space="preserve"> </w:t>
            </w:r>
            <w:r>
              <w:rPr>
                <w:rFonts w:ascii="Cambria Math" w:hAnsi="Cambria Math" w:cs="Cambria Math" w:hint="eastAsia"/>
                <w:iCs/>
                <w:sz w:val="21"/>
                <w:szCs w:val="21"/>
                <w:lang w:eastAsia="zh-CN"/>
              </w:rPr>
              <w:t>时</w:t>
            </w:r>
            <w:r>
              <w:rPr>
                <w:rFonts w:ascii="Cambria Math" w:hAnsi="Cambria Math" w:cs="Cambria Math" w:hint="eastAsia"/>
                <w:iCs/>
                <w:sz w:val="21"/>
                <w:szCs w:val="21"/>
                <w:lang w:eastAsia="zh-CN"/>
              </w:rPr>
              <w:t xml:space="preserve"> </w:t>
            </w:r>
            <m:oMath>
              <m:d>
                <m:dPr>
                  <m:begChr m:val="|"/>
                  <m:endChr m:val="|"/>
                  <m:ctrlPr>
                    <w:rPr>
                      <w:rFonts w:ascii="Cambria Math" w:hAnsi="Cambria Math"/>
                      <w:i/>
                      <w:iCs/>
                      <w:lang w:eastAsia="zh-CN"/>
                    </w:rPr>
                  </m:ctrlPr>
                </m:dPr>
                <m:e>
                  <m:r>
                    <m:rPr>
                      <m:sty m:val="p"/>
                    </m:rPr>
                    <w:rPr>
                      <w:rFonts w:ascii="Cambria Math" w:hAnsi="Cambria Math" w:cs="Cambria Math"/>
                      <w:sz w:val="21"/>
                      <w:szCs w:val="21"/>
                      <w:lang w:eastAsia="zh-CN"/>
                    </w:rPr>
                    <m:t>Δ</m:t>
                  </m:r>
                  <m:r>
                    <w:rPr>
                      <w:rFonts w:ascii="Cambria Math" w:hAnsi="Cambria Math" w:cs="Cambria Math"/>
                      <w:sz w:val="21"/>
                      <w:szCs w:val="21"/>
                      <w:lang w:eastAsia="zh-CN"/>
                    </w:rPr>
                    <m:t>θ</m:t>
                  </m:r>
                </m:e>
              </m:d>
              <m:r>
                <w:rPr>
                  <w:rFonts w:ascii="Cambria Math" w:hAnsi="Cambria Math" w:cs="Cambria Math"/>
                  <w:sz w:val="21"/>
                  <w:szCs w:val="21"/>
                  <w:lang w:eastAsia="zh-CN"/>
                </w:rPr>
                <m:t>&lt;2</m:t>
              </m:r>
              <m:r>
                <w:rPr>
                  <w:rFonts w:ascii="Cambria Math" w:hAnsi="Cambria Math" w:cs="Cambria Math" w:hint="eastAsia"/>
                  <w:sz w:val="21"/>
                  <w:szCs w:val="21"/>
                  <w:lang w:eastAsia="zh-CN"/>
                </w:rPr>
                <m:t>°</m:t>
              </m:r>
            </m:oMath>
            <w:r>
              <w:rPr>
                <w:rFonts w:ascii="Cambria Math" w:hAnsi="Cambria Math" w:cs="Cambria Math" w:hint="eastAsia"/>
                <w:iCs/>
                <w:sz w:val="21"/>
                <w:szCs w:val="21"/>
                <w:lang w:eastAsia="zh-CN"/>
              </w:rPr>
              <w:t>）</w:t>
            </w:r>
          </w:p>
        </w:tc>
        <w:tc>
          <w:tcPr>
            <w:tcW w:w="1622" w:type="pct"/>
            <w:shd w:val="clear" w:color="auto" w:fill="D9D9D9" w:themeFill="background1" w:themeFillShade="D9"/>
            <w:vAlign w:val="center"/>
          </w:tcPr>
          <w:p w14:paraId="2F53D3C4" w14:textId="77777777" w:rsidR="00F0030C" w:rsidRDefault="00CD0C21">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报告</w:t>
            </w:r>
            <w:r>
              <w:rPr>
                <w:rFonts w:ascii="Cambria Math" w:hAnsi="Cambria Math" w:cs="Cambria Math"/>
                <w:sz w:val="21"/>
                <w:szCs w:val="21"/>
              </w:rPr>
              <w:t>"</w:t>
            </w:r>
            <w:r>
              <w:rPr>
                <w:rFonts w:ascii="Cambria Math" w:hAnsi="Cambria Math" w:cs="Cambria Math"/>
                <w:sz w:val="21"/>
                <w:szCs w:val="21"/>
              </w:rPr>
              <w:t>区域无界</w:t>
            </w:r>
            <w:r>
              <w:rPr>
                <w:rFonts w:ascii="Cambria Math" w:hAnsi="Cambria Math" w:cs="Cambria Math"/>
                <w:sz w:val="21"/>
                <w:szCs w:val="21"/>
              </w:rPr>
              <w:t>"</w:t>
            </w:r>
          </w:p>
        </w:tc>
      </w:tr>
      <w:tr w:rsidR="00F0030C" w14:paraId="52805768" w14:textId="77777777" w:rsidTr="00F0030C">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3641F9DE" w14:textId="77777777" w:rsidR="00F0030C" w:rsidRDefault="00CD0C21">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交集为空</w:t>
            </w:r>
          </w:p>
        </w:tc>
        <w:tc>
          <w:tcPr>
            <w:tcW w:w="2075" w:type="pct"/>
            <w:vAlign w:val="center"/>
          </w:tcPr>
          <w:p w14:paraId="1C1B8C5F" w14:textId="77777777" w:rsidR="00F0030C" w:rsidRDefault="00CD0C21">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输入数据自相矛盾</w:t>
            </w:r>
          </w:p>
        </w:tc>
        <w:tc>
          <w:tcPr>
            <w:tcW w:w="1622" w:type="pct"/>
            <w:vAlign w:val="center"/>
          </w:tcPr>
          <w:p w14:paraId="67E4E05E" w14:textId="77777777" w:rsidR="00F0030C" w:rsidRDefault="00CD0C21">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报告</w:t>
            </w:r>
            <w:r>
              <w:rPr>
                <w:rFonts w:ascii="Cambria Math" w:hAnsi="Cambria Math" w:cs="Cambria Math"/>
                <w:sz w:val="21"/>
                <w:szCs w:val="21"/>
              </w:rPr>
              <w:t>"</w:t>
            </w:r>
            <w:r>
              <w:rPr>
                <w:rFonts w:ascii="Cambria Math" w:hAnsi="Cambria Math" w:cs="Cambria Math"/>
                <w:sz w:val="21"/>
                <w:szCs w:val="21"/>
              </w:rPr>
              <w:t>无可行定位区域</w:t>
            </w:r>
            <w:r>
              <w:rPr>
                <w:rFonts w:ascii="Cambria Math" w:hAnsi="Cambria Math" w:cs="Cambria Math"/>
                <w:sz w:val="21"/>
                <w:szCs w:val="21"/>
              </w:rPr>
              <w:t>"</w:t>
            </w:r>
          </w:p>
        </w:tc>
      </w:tr>
      <w:tr w:rsidR="00F0030C" w14:paraId="6197B0C7" w14:textId="77777777" w:rsidTr="00F0030C">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shd w:val="clear" w:color="auto" w:fill="D9D9D9" w:themeFill="background1" w:themeFillShade="D9"/>
            <w:vAlign w:val="center"/>
          </w:tcPr>
          <w:p w14:paraId="20A601C8" w14:textId="77777777" w:rsidR="00F0030C" w:rsidRDefault="00CD0C21">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退化为线段</w:t>
            </w:r>
          </w:p>
        </w:tc>
        <w:tc>
          <w:tcPr>
            <w:tcW w:w="2075" w:type="pct"/>
            <w:shd w:val="clear" w:color="auto" w:fill="D9D9D9" w:themeFill="background1" w:themeFillShade="D9"/>
            <w:vAlign w:val="center"/>
          </w:tcPr>
          <w:p w14:paraId="1B9F16B2" w14:textId="77777777" w:rsidR="00F0030C" w:rsidRDefault="00CD0C21">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顶点数</w:t>
            </w:r>
            <w:r>
              <w:rPr>
                <w:rFonts w:ascii="Cambria Math" w:hAnsi="Cambria Math" w:cs="Cambria Math" w:hint="eastAsia"/>
                <w:sz w:val="21"/>
                <w:szCs w:val="21"/>
                <w:lang w:eastAsia="zh-CN"/>
              </w:rPr>
              <w:t xml:space="preserve"> </w:t>
            </w:r>
            <m:oMath>
              <m:r>
                <w:rPr>
                  <w:rFonts w:ascii="Cambria Math" w:hAnsi="Cambria Math" w:cs="Cambria Math" w:hint="eastAsia"/>
                  <w:sz w:val="21"/>
                  <w:szCs w:val="21"/>
                  <w:lang w:eastAsia="zh-CN"/>
                </w:rPr>
                <m:t>m</m:t>
              </m:r>
              <m:r>
                <w:rPr>
                  <w:rFonts w:ascii="Cambria Math" w:hAnsi="Cambria Math" w:cs="Cambria Math"/>
                  <w:sz w:val="21"/>
                  <w:szCs w:val="21"/>
                  <w:lang w:eastAsia="zh-CN"/>
                </w:rPr>
                <m:t>=2</m:t>
              </m:r>
            </m:oMath>
          </w:p>
        </w:tc>
        <w:tc>
          <w:tcPr>
            <w:tcW w:w="1622" w:type="pct"/>
            <w:shd w:val="clear" w:color="auto" w:fill="D9D9D9" w:themeFill="background1" w:themeFillShade="D9"/>
            <w:vAlign w:val="center"/>
          </w:tcPr>
          <w:p w14:paraId="4136779E" w14:textId="77777777" w:rsidR="00F0030C" w:rsidRDefault="00CD0C21">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 </w:t>
            </w:r>
            <w:r>
              <w:rPr>
                <w:rFonts w:ascii="Cambria Math" w:hAnsi="Cambria Math" w:cs="Cambria Math" w:hint="eastAsia"/>
                <w:sz w:val="21"/>
                <w:szCs w:val="21"/>
                <w:lang w:eastAsia="zh-CN"/>
              </w:rPr>
              <w:t>线段长，</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r>
                <w:rPr>
                  <w:rFonts w:ascii="Cambria Math" w:hAnsi="Cambria Math" w:cs="Cambria Math"/>
                  <w:sz w:val="21"/>
                  <w:szCs w:val="21"/>
                  <w:lang w:eastAsia="zh-CN"/>
                </w:rPr>
                <m:t>=D/2</m:t>
              </m:r>
            </m:oMath>
          </w:p>
        </w:tc>
      </w:tr>
      <w:tr w:rsidR="00F0030C" w14:paraId="721C6885" w14:textId="77777777" w:rsidTr="00F0030C">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tcBorders>
              <w:bottom w:val="single" w:sz="12" w:space="0" w:color="auto"/>
            </w:tcBorders>
            <w:vAlign w:val="center"/>
          </w:tcPr>
          <w:p w14:paraId="1365ADF8" w14:textId="77777777" w:rsidR="00F0030C" w:rsidRDefault="00CD0C21">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退化为点</w:t>
            </w:r>
          </w:p>
        </w:tc>
        <w:tc>
          <w:tcPr>
            <w:tcW w:w="2075" w:type="pct"/>
            <w:tcBorders>
              <w:bottom w:val="single" w:sz="12" w:space="0" w:color="auto"/>
            </w:tcBorders>
            <w:vAlign w:val="center"/>
          </w:tcPr>
          <w:p w14:paraId="3ECFB73F" w14:textId="77777777" w:rsidR="00F0030C" w:rsidRDefault="00CD0C21">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ε→0</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或强约束</w:t>
            </w:r>
          </w:p>
        </w:tc>
        <w:tc>
          <w:tcPr>
            <w:tcW w:w="1622" w:type="pct"/>
            <w:tcBorders>
              <w:bottom w:val="single" w:sz="12" w:space="0" w:color="auto"/>
            </w:tcBorders>
            <w:vAlign w:val="center"/>
          </w:tcPr>
          <w:p w14:paraId="41B5AF8C" w14:textId="77777777" w:rsidR="00F0030C" w:rsidRDefault="00CD0C21">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D=0</m:t>
                </m:r>
              </m:oMath>
            </m:oMathPara>
          </w:p>
        </w:tc>
      </w:tr>
    </w:tbl>
    <w:p w14:paraId="46E2AE47" w14:textId="77777777" w:rsidR="00F0030C" w:rsidRDefault="00F0030C">
      <w:pPr>
        <w:pStyle w:val="a3"/>
        <w:spacing w:afterLines="0" w:after="0"/>
        <w:ind w:firstLineChars="0" w:firstLine="0"/>
        <w:rPr>
          <w:rFonts w:hint="eastAsia"/>
          <w:lang w:eastAsia="zh-CN"/>
        </w:rPr>
      </w:pPr>
    </w:p>
    <w:bookmarkEnd w:id="31"/>
    <w:p w14:paraId="0144AC4B" w14:textId="77777777" w:rsidR="00F0030C" w:rsidRDefault="00CD0C21">
      <w:pPr>
        <w:pStyle w:val="a3"/>
        <w:spacing w:before="48" w:afterLines="0"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8</w:t>
      </w:r>
      <w:r>
        <w:rPr>
          <w:b/>
          <w:bCs/>
          <w:spacing w:val="-2"/>
          <w:lang w:eastAsia="zh-CN"/>
        </w:rPr>
        <w:t xml:space="preserve"> </w:t>
      </w:r>
      <w:r>
        <w:rPr>
          <w:rFonts w:hint="eastAsia"/>
          <w:b/>
          <w:bCs/>
          <w:spacing w:val="-2"/>
          <w:lang w:eastAsia="zh-CN"/>
        </w:rPr>
        <w:t xml:space="preserve">覆盖判定与 </w:t>
      </w:r>
      <m:oMath>
        <m:r>
          <m:rPr>
            <m:sty m:val="bi"/>
          </m:rPr>
          <w:rPr>
            <w:rFonts w:ascii="Cambria Math" w:hAnsi="Cambria Math"/>
            <w:spacing w:val="-2"/>
            <w:lang w:eastAsia="zh-CN"/>
          </w:rPr>
          <m:t>Jung</m:t>
        </m:r>
      </m:oMath>
      <w:r>
        <w:rPr>
          <w:rFonts w:hint="eastAsia"/>
          <w:b/>
          <w:bCs/>
          <w:spacing w:val="-2"/>
          <w:lang w:eastAsia="zh-CN"/>
        </w:rPr>
        <w:t xml:space="preserve"> 界验证</w:t>
      </w:r>
    </w:p>
    <w:p w14:paraId="42926C33" w14:textId="77777777" w:rsidR="00F0030C" w:rsidRDefault="00CD0C21">
      <w:pPr>
        <w:pStyle w:val="a3"/>
        <w:spacing w:after="120"/>
        <w:ind w:firstLineChars="0" w:firstLine="420"/>
        <w:rPr>
          <w:rFonts w:hint="eastAsia"/>
          <w:lang w:eastAsia="zh-CN"/>
        </w:rPr>
      </w:pPr>
      <w:r>
        <w:rPr>
          <w:rFonts w:hint="eastAsia"/>
          <w:lang w:eastAsia="zh-CN"/>
        </w:rPr>
        <w:t>本小节从</w:t>
      </w:r>
      <w:r>
        <w:rPr>
          <w:rFonts w:hint="eastAsia"/>
          <w:b/>
          <w:bCs/>
          <w:lang w:eastAsia="zh-CN"/>
        </w:rPr>
        <w:t>反例构造</w:t>
      </w:r>
      <w:r>
        <w:rPr>
          <w:rFonts w:hint="eastAsia"/>
          <w:lang w:eastAsia="zh-CN"/>
        </w:rPr>
        <w:t>、</w:t>
      </w:r>
      <w:r>
        <w:rPr>
          <w:rFonts w:hint="eastAsia"/>
          <w:b/>
          <w:bCs/>
          <w:lang w:eastAsia="zh-CN"/>
        </w:rPr>
        <w:t>充要判据</w:t>
      </w:r>
      <w:r>
        <w:rPr>
          <w:rFonts w:hint="eastAsia"/>
          <w:lang w:eastAsia="zh-CN"/>
        </w:rPr>
        <w:t>、</w:t>
      </w:r>
      <w:r>
        <w:rPr>
          <w:rFonts w:hint="eastAsia"/>
          <w:b/>
          <w:bCs/>
          <w:lang w:eastAsia="zh-CN"/>
        </w:rPr>
        <w:t>定量界</w:t>
      </w:r>
      <w:r>
        <w:rPr>
          <w:rFonts w:hint="eastAsia"/>
          <w:lang w:eastAsia="zh-CN"/>
        </w:rPr>
        <w:t>三个层面回答直径圆的覆盖问题，核心定理的详细推导证明移至附录 A.2，正文仅保留结论与工程应用价值。</w:t>
      </w:r>
    </w:p>
    <w:p w14:paraId="064DA7CA" w14:textId="77777777" w:rsidR="00F0030C" w:rsidRDefault="00CD0C21">
      <w:pPr>
        <w:pStyle w:val="a3"/>
        <w:spacing w:after="120"/>
        <w:ind w:firstLine="482"/>
        <w:rPr>
          <w:rFonts w:hint="eastAsia"/>
          <w:b/>
          <w:bCs/>
          <w:lang w:eastAsia="zh-CN"/>
        </w:rPr>
      </w:pPr>
      <w:bookmarkStart w:id="35" w:name="OLE_LINK2"/>
      <w:r>
        <w:rPr>
          <w:rFonts w:ascii="Cambria Math" w:hAnsi="Cambria Math" w:cs="Cambria Math"/>
          <w:b/>
          <w:bCs/>
          <w:lang w:eastAsia="zh-CN"/>
        </w:rPr>
        <w:t>（</w:t>
      </w:r>
      <w:r>
        <w:rPr>
          <w:rFonts w:ascii="Cambria Math" w:hAnsi="Cambria Math" w:cs="Cambria Math"/>
          <w:b/>
          <w:bCs/>
          <w:lang w:eastAsia="zh-CN"/>
        </w:rPr>
        <w:t>1</w:t>
      </w:r>
      <w:r>
        <w:rPr>
          <w:rFonts w:ascii="Cambria Math" w:hAnsi="Cambria Math" w:cs="Cambria Math"/>
          <w:b/>
          <w:bCs/>
          <w:lang w:eastAsia="zh-CN"/>
        </w:rPr>
        <w:t>）覆盖问题的三层</w:t>
      </w:r>
      <w:r>
        <w:rPr>
          <w:rFonts w:ascii="Cambria Math" w:hAnsi="Cambria Math" w:cs="Cambria Math" w:hint="eastAsia"/>
          <w:b/>
          <w:bCs/>
          <w:lang w:eastAsia="zh-CN"/>
        </w:rPr>
        <w:t>核心结论：</w:t>
      </w:r>
    </w:p>
    <w:p w14:paraId="6C2AA55B" w14:textId="77777777" w:rsidR="00F0030C" w:rsidRDefault="00CD0C21">
      <w:pPr>
        <w:pStyle w:val="a3"/>
        <w:spacing w:after="120"/>
        <w:ind w:firstLine="482"/>
        <w:rPr>
          <w:rFonts w:hint="eastAsia"/>
          <w:b/>
          <w:bCs/>
          <w:lang w:eastAsia="zh-CN"/>
        </w:rPr>
      </w:pPr>
      <w:r>
        <w:rPr>
          <w:rFonts w:ascii="Cambria Math" w:hAnsi="Cambria Math" w:cs="Cambria Math" w:hint="eastAsia"/>
          <w:b/>
          <w:bCs/>
          <w:lang w:eastAsia="zh-CN"/>
        </w:rPr>
        <w:t>第一层</w:t>
      </w:r>
      <w:r>
        <w:rPr>
          <w:b/>
          <w:bCs/>
          <w:lang w:eastAsia="zh-CN"/>
        </w:rPr>
        <w:t>反例结论</w:t>
      </w:r>
      <w:r>
        <w:rPr>
          <w:rFonts w:hint="eastAsia"/>
          <w:b/>
          <w:bCs/>
          <w:lang w:eastAsia="zh-CN"/>
        </w:rPr>
        <w:t>：以区域直径为直径的圆</w:t>
      </w:r>
      <w:r>
        <w:rPr>
          <w:b/>
          <w:bCs/>
          <w:lang w:eastAsia="zh-CN"/>
        </w:rPr>
        <w:t>并非普遍可覆盖</w:t>
      </w:r>
    </w:p>
    <w:p w14:paraId="3B167E02" w14:textId="77777777" w:rsidR="00F0030C" w:rsidRDefault="00CD0C21">
      <w:pPr>
        <w:pStyle w:val="a3"/>
        <w:spacing w:after="120"/>
        <w:ind w:firstLine="482"/>
        <w:rPr>
          <w:rFonts w:ascii="Cambria Math" w:hAnsi="Cambria Math" w:cs="Cambria Math"/>
          <w:lang w:eastAsia="zh-CN"/>
        </w:rPr>
      </w:pPr>
      <w:r>
        <w:rPr>
          <w:rFonts w:ascii="Cambria Math" w:hAnsi="Cambria Math" w:cs="Cambria Math" w:hint="eastAsia"/>
          <w:b/>
          <w:bCs/>
          <w:lang w:eastAsia="zh-CN"/>
        </w:rPr>
        <w:t>命题</w:t>
      </w:r>
      <w:r>
        <w:rPr>
          <w:rFonts w:ascii="Cambria Math" w:hAnsi="Cambria Math" w:cs="Cambria Math" w:hint="eastAsia"/>
          <w:b/>
          <w:bCs/>
          <w:lang w:eastAsia="zh-CN"/>
        </w:rPr>
        <w:t>5.2</w:t>
      </w:r>
      <w:r>
        <w:rPr>
          <w:rFonts w:ascii="Cambria Math" w:hAnsi="Cambria Math" w:cs="Cambria Math" w:hint="eastAsia"/>
          <w:b/>
          <w:bCs/>
          <w:lang w:eastAsia="zh-CN"/>
        </w:rPr>
        <w:t>（反例存在性）：</w:t>
      </w:r>
      <w:r>
        <w:rPr>
          <w:rFonts w:ascii="Cambria Math" w:hAnsi="Cambria Math" w:cs="Cambria Math" w:hint="eastAsia"/>
          <w:lang w:eastAsia="zh-CN"/>
        </w:rPr>
        <w:t>存在</w:t>
      </w:r>
      <w:r>
        <w:rPr>
          <w:lang w:eastAsia="zh-CN"/>
        </w:rPr>
        <w:t>凸多边形</w:t>
      </w:r>
      <w:r>
        <w:rPr>
          <w:rFonts w:ascii="Cambria Math" w:hAnsi="Cambria Math" w:cs="Cambria Math" w:hint="eastAsia"/>
          <w:lang w:eastAsia="zh-CN"/>
        </w:rPr>
        <w:t>定位区域</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，使得以</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的直径为直径的圆无法完全覆盖</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w:t>
      </w:r>
    </w:p>
    <w:p w14:paraId="3B491236" w14:textId="46B74431" w:rsidR="00F0030C" w:rsidRPr="00930DDA" w:rsidRDefault="00CD0C21" w:rsidP="00930DDA">
      <w:pPr>
        <w:pStyle w:val="a3"/>
        <w:spacing w:after="120"/>
        <w:ind w:firstLine="482"/>
        <w:rPr>
          <w:rFonts w:ascii="Cambria Math" w:hAnsi="Cambria Math" w:cs="Cambria Math" w:hint="eastAsia"/>
          <w:lang w:eastAsia="zh-CN"/>
        </w:rPr>
      </w:pPr>
      <w:r>
        <w:rPr>
          <w:b/>
          <w:bCs/>
          <w:lang w:eastAsia="zh-CN"/>
        </w:rPr>
        <w:t>典型反例：</w:t>
      </w:r>
      <w:r>
        <w:rPr>
          <w:lang w:eastAsia="zh-CN"/>
        </w:rPr>
        <w:t>边长为a的等边三角形，其直径等于边长a，以任意一边为直径的圆无法覆盖对顶点。构造性证明见附录 A.2。</w:t>
      </w:r>
    </w:p>
    <w:p w14:paraId="7D4C7A8E" w14:textId="77777777" w:rsidR="00F0030C" w:rsidRDefault="00CD0C21">
      <w:pPr>
        <w:pStyle w:val="a3"/>
        <w:spacing w:after="120"/>
        <w:ind w:firstLine="482"/>
        <w:rPr>
          <w:rFonts w:hint="eastAsia"/>
          <w:b/>
          <w:bCs/>
          <w:lang w:eastAsia="zh-CN"/>
        </w:rPr>
      </w:pPr>
      <w:bookmarkStart w:id="36" w:name="OLE_LINK80"/>
      <w:r>
        <w:rPr>
          <w:rFonts w:ascii="Cambria Math" w:hAnsi="Cambria Math" w:cs="Cambria Math" w:hint="eastAsia"/>
          <w:b/>
          <w:bCs/>
          <w:lang w:eastAsia="zh-CN"/>
        </w:rPr>
        <w:t>第二层充要判据：基于</w:t>
      </w:r>
      <m:oMath>
        <m:r>
          <m:rPr>
            <m:sty m:val="bi"/>
          </m:rPr>
          <w:rPr>
            <w:rFonts w:ascii="Cambria Math" w:hAnsi="Cambria Math" w:cs="Cambria Math"/>
            <w:lang w:eastAsia="zh-CN"/>
          </w:rPr>
          <m:t xml:space="preserve"> Th</m:t>
        </m:r>
        <m:r>
          <m:rPr>
            <m:sty m:val="bi"/>
          </m:rPr>
          <w:rPr>
            <w:rFonts w:ascii="Cambria Math" w:hAnsi="Cambria Math" w:cs="Cambria Math" w:hint="eastAsia"/>
            <w:lang w:eastAsia="zh-CN"/>
          </w:rPr>
          <m:t>ales</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定理的顶点校验法</w:t>
      </w:r>
    </w:p>
    <w:bookmarkEnd w:id="36"/>
    <w:p w14:paraId="7A06A1BA" w14:textId="77777777" w:rsidR="00F0030C" w:rsidRDefault="00CD0C21">
      <w:pPr>
        <w:pStyle w:val="a3"/>
        <w:spacing w:after="120"/>
        <w:ind w:firstLine="482"/>
        <w:rPr>
          <w:rFonts w:ascii="Cambria Math" w:hAnsi="Cambria Math" w:cs="Cambria Math"/>
          <w:b/>
          <w:bCs/>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5.4</w:t>
      </w:r>
      <w:r>
        <w:rPr>
          <w:rFonts w:ascii="Cambria Math" w:hAnsi="Cambria Math" w:cs="Cambria Math" w:hint="eastAsia"/>
          <w:b/>
          <w:bCs/>
          <w:lang w:eastAsia="zh-CN"/>
        </w:rPr>
        <w:t>（</w:t>
      </w:r>
      <m:oMath>
        <m:r>
          <m:rPr>
            <m:sty m:val="bi"/>
          </m:rPr>
          <w:rPr>
            <w:rFonts w:ascii="Cambria Math" w:hAnsi="Cambria Math" w:cs="Cambria Math"/>
            <w:lang w:eastAsia="zh-CN"/>
          </w:rPr>
          <m:t>Thales</m:t>
        </m:r>
      </m:oMath>
      <w:r>
        <w:rPr>
          <w:rFonts w:ascii="Cambria Math" w:hAnsi="Cambria Math" w:cs="Cambria Math" w:hint="eastAsia"/>
          <w:b/>
          <w:bCs/>
          <w:lang w:eastAsia="zh-CN"/>
        </w:rPr>
        <w:t xml:space="preserve"> </w:t>
      </w:r>
      <w:r>
        <w:rPr>
          <w:rFonts w:ascii="Cambria Math" w:hAnsi="Cambria Math" w:cs="Cambria Math" w:hint="eastAsia"/>
          <w:b/>
          <w:bCs/>
          <w:lang w:eastAsia="zh-CN"/>
        </w:rPr>
        <w:t>圆内判定定理）：</w:t>
      </w:r>
    </w:p>
    <w:p w14:paraId="6B775E6B" w14:textId="77777777" w:rsidR="00F0030C" w:rsidRDefault="00CD0C21">
      <w:pPr>
        <w:pStyle w:val="a3"/>
        <w:spacing w:after="120"/>
        <w:ind w:firstLine="480"/>
        <w:rPr>
          <w:rFonts w:hint="eastAsia"/>
          <w:lang w:eastAsia="zh-CN"/>
        </w:rPr>
      </w:pPr>
      <w:r>
        <w:rPr>
          <w:rFonts w:ascii="Cambria Math" w:hAnsi="Cambria Math" w:cs="Cambria Math" w:hint="eastAsia"/>
          <w:lang w:eastAsia="zh-CN"/>
        </w:rPr>
        <w:t>任意点</w:t>
      </w:r>
      <w:r>
        <w:rPr>
          <w:rFonts w:ascii="Cambria Math" w:hAnsi="Cambria Math" w:cs="Cambria Math" w:hint="eastAsia"/>
          <w:lang w:eastAsia="zh-CN"/>
        </w:rPr>
        <w:t xml:space="preserve"> </w:t>
      </w:r>
      <m:oMath>
        <m:r>
          <w:rPr>
            <w:rFonts w:ascii="Cambria Math" w:hAnsi="Cambria Math" w:cs="Cambria Math"/>
            <w:lang w:eastAsia="zh-CN"/>
          </w:rPr>
          <m:t xml:space="preserve">X </m:t>
        </m:r>
      </m:oMath>
      <w:r>
        <w:rPr>
          <w:rFonts w:hAnsi="Cambria Math" w:cs="Cambria Math" w:hint="eastAsia"/>
          <w:lang w:eastAsia="zh-CN"/>
        </w:rPr>
        <w:t>落</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lang w:eastAsia="zh-CN"/>
          </w:rPr>
          <m:t xml:space="preserve">PQ </m:t>
        </m:r>
      </m:oMath>
      <w:r>
        <w:rPr>
          <w:rFonts w:ascii="Cambria Math" w:hAnsi="Cambria Math" w:cs="Cambria Math" w:hint="eastAsia"/>
          <w:lang w:eastAsia="zh-CN"/>
        </w:rPr>
        <w:t>为直径的圆内（含边界），当且仅当</w:t>
      </w:r>
      <m:oMath>
        <m:r>
          <w:rPr>
            <w:rFonts w:ascii="Cambria Math" w:hAnsi="Cambria Math" w:cs="Cambria Math"/>
            <w:lang w:eastAsia="zh-CN"/>
          </w:rPr>
          <m:t xml:space="preserve"> </m:t>
        </m:r>
        <m:r>
          <w:rPr>
            <w:rFonts w:ascii="Cambria Math" w:hAnsi="Cambria Math" w:cs="Cambria Math" w:hint="eastAsia"/>
            <w:lang w:eastAsia="zh-CN"/>
          </w:rPr>
          <m:t>∠</m:t>
        </m:r>
        <m:r>
          <w:rPr>
            <w:rFonts w:ascii="Cambria Math" w:hAnsi="Cambria Math" w:cs="Cambria Math"/>
            <w:lang w:eastAsia="zh-CN"/>
          </w:rPr>
          <m:t xml:space="preserve">PXQ </m:t>
        </m:r>
        <m:r>
          <w:rPr>
            <w:rFonts w:ascii="Cambria Math" w:hAnsi="Cambria Math" w:cs="Cambria Math" w:hint="eastAsia"/>
            <w:lang w:eastAsia="zh-CN"/>
          </w:rPr>
          <m:t>≥</m:t>
        </m:r>
        <m:r>
          <w:rPr>
            <w:rFonts w:ascii="Cambria Math" w:hAnsi="Cambria Math" w:cs="Cambria Math"/>
            <w:lang w:eastAsia="zh-CN"/>
          </w:rPr>
          <m:t xml:space="preserve"> 90°</m:t>
        </m:r>
      </m:oMath>
    </w:p>
    <w:p w14:paraId="5D6E26D4" w14:textId="77777777" w:rsidR="00F0030C" w:rsidRDefault="00CD0C21">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5.3</w:t>
      </w:r>
      <w:r>
        <w:rPr>
          <w:rFonts w:ascii="Cambria Math" w:hAnsi="Cambria Math" w:cs="Cambria Math" w:hint="eastAsia"/>
          <w:b/>
          <w:bCs/>
          <w:lang w:eastAsia="zh-CN"/>
        </w:rPr>
        <w:t>（凸多边形覆盖判据）：</w:t>
      </w:r>
    </w:p>
    <w:p w14:paraId="65D48BDF" w14:textId="77777777" w:rsidR="00F0030C" w:rsidRDefault="00CD0C21">
      <w:pPr>
        <w:pStyle w:val="a3"/>
        <w:spacing w:after="120"/>
        <w:ind w:firstLine="480"/>
        <w:rPr>
          <w:rFonts w:hAnsi="Cambria Math" w:cs="Cambria Math"/>
          <w:lang w:eastAsia="zh-CN"/>
        </w:rPr>
      </w:pPr>
      <w:r>
        <w:rPr>
          <w:rFonts w:ascii="Cambria Math" w:hAnsi="Cambria Math" w:cs="Cambria Math" w:hint="eastAsia"/>
          <w:lang w:eastAsia="zh-CN"/>
        </w:rPr>
        <w:t>以</w:t>
      </w:r>
      <m:oMath>
        <m:r>
          <w:rPr>
            <w:rFonts w:ascii="Cambria Math" w:hAnsi="Cambria Math" w:cs="Cambria Math"/>
            <w:lang w:eastAsia="zh-CN"/>
          </w:rPr>
          <m:t xml:space="preserve"> L</m:t>
        </m:r>
      </m:oMath>
      <w:r>
        <w:rPr>
          <w:rFonts w:ascii="Cambria Math" w:hAnsi="Cambria Math" w:cs="Cambria Math" w:hint="eastAsia"/>
          <w:lang w:eastAsia="zh-CN"/>
        </w:rPr>
        <w:t xml:space="preserve"> </w:t>
      </w:r>
      <w:r>
        <w:rPr>
          <w:rFonts w:ascii="Cambria Math" w:hAnsi="Cambria Math" w:cs="Cambria Math" w:hint="eastAsia"/>
          <w:lang w:eastAsia="zh-CN"/>
        </w:rPr>
        <w:t>的直径</w:t>
      </w:r>
      <m:oMath>
        <m:r>
          <w:rPr>
            <w:rFonts w:ascii="Cambria Math" w:hAnsi="Cambria Math" w:cs="Cambria Math"/>
            <w:lang w:eastAsia="zh-CN"/>
          </w:rPr>
          <m:t xml:space="preserve"> PQ </m:t>
        </m:r>
      </m:oMath>
      <w:r>
        <w:rPr>
          <w:rFonts w:hAnsi="Cambria Math" w:cs="Cambria Math" w:hint="eastAsia"/>
          <w:lang w:eastAsia="zh-CN"/>
        </w:rPr>
        <w:t>为直径</w:t>
      </w:r>
      <w:r>
        <w:rPr>
          <w:rFonts w:ascii="Cambria Math" w:hAnsi="Cambria Math" w:cs="Cambria Math" w:hint="eastAsia"/>
          <w:lang w:eastAsia="zh-CN"/>
        </w:rPr>
        <w:t>的圆覆盖</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m:oMath>
        <m:r>
          <w:rPr>
            <w:rFonts w:ascii="Cambria Math" w:hAnsi="Cambria Math" w:cs="Cambria Math"/>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对</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的每个顶点</w:t>
      </w:r>
      <w:r>
        <w:rPr>
          <w:rFonts w:ascii="Cambria Math" w:hAnsi="Cambria Math" w:cs="Cambria Math" w:hint="eastAsia"/>
          <w:lang w:eastAsia="zh-CN"/>
        </w:rPr>
        <w:t xml:space="preserve"> </w:t>
      </w:r>
      <m:oMath>
        <m:r>
          <w:rPr>
            <w:rFonts w:ascii="Cambria Math" w:hAnsi="Cambria Math" w:cs="Cambria Math"/>
            <w:lang w:eastAsia="zh-CN"/>
          </w:rPr>
          <m:t xml:space="preserve">X </m:t>
        </m:r>
      </m:oMath>
      <w:r>
        <w:rPr>
          <w:rFonts w:hAnsi="Cambria Math" w:cs="Cambria Math" w:hint="eastAsia"/>
          <w:lang w:eastAsia="zh-CN"/>
        </w:rPr>
        <w:t>，</w:t>
      </w:r>
      <w:r>
        <w:rPr>
          <w:rFonts w:ascii="Cambria Math" w:hAnsi="Cambria Math" w:cs="Cambria Math" w:hint="eastAsia"/>
          <w:lang w:eastAsia="zh-CN"/>
        </w:rPr>
        <w:t>均有</w:t>
      </w:r>
      <m:oMath>
        <m:r>
          <w:rPr>
            <w:rFonts w:ascii="Cambria Math" w:hAnsi="Cambria Math" w:cs="Cambria Math" w:hint="eastAsia"/>
            <w:lang w:eastAsia="zh-CN"/>
          </w:rPr>
          <m:t>∠</m:t>
        </m:r>
        <m:r>
          <w:rPr>
            <w:rFonts w:ascii="Cambria Math" w:hAnsi="Cambria Math" w:cs="Cambria Math"/>
            <w:lang w:eastAsia="zh-CN"/>
          </w:rPr>
          <m:t>PXQ</m:t>
        </m:r>
        <m:r>
          <w:rPr>
            <w:rFonts w:ascii="Cambria Math" w:hAnsi="Cambria Math" w:cs="Cambria Math" w:hint="eastAsia"/>
            <w:lang w:eastAsia="zh-CN"/>
          </w:rPr>
          <m:t>≥</m:t>
        </m:r>
        <m:r>
          <w:rPr>
            <w:rFonts w:ascii="Cambria Math" w:hAnsi="Cambria Math" w:cs="Cambria Math"/>
            <w:lang w:eastAsia="zh-CN"/>
          </w:rPr>
          <m:t>90°</m:t>
        </m:r>
      </m:oMath>
    </w:p>
    <w:p w14:paraId="2606E9B1" w14:textId="77777777" w:rsidR="00F0030C" w:rsidRDefault="00CD0C21">
      <w:pPr>
        <w:pStyle w:val="a3"/>
        <w:spacing w:after="120"/>
        <w:ind w:firstLine="482"/>
        <w:rPr>
          <w:rFonts w:hAnsi="Cambria Math" w:cs="Cambria Math"/>
          <w:lang w:eastAsia="zh-CN"/>
        </w:rPr>
      </w:pPr>
      <w:r>
        <w:rPr>
          <w:b/>
          <w:bCs/>
          <w:lang w:eastAsia="zh-CN"/>
        </w:rPr>
        <w:t>核心意义：</w:t>
      </w:r>
      <w:r>
        <w:rPr>
          <w:lang w:eastAsia="zh-CN"/>
        </w:rPr>
        <w:t>将连续区域的覆盖判定简化为有限顶点校验，是算法实现的核心依据，证明见附录 A.2。</w:t>
      </w:r>
    </w:p>
    <w:p w14:paraId="723FF28E" w14:textId="77777777" w:rsidR="00F0030C" w:rsidRDefault="00CD0C21">
      <w:pPr>
        <w:pStyle w:val="a3"/>
        <w:spacing w:after="120"/>
        <w:ind w:firstLine="482"/>
        <w:rPr>
          <w:rFonts w:hint="eastAsia"/>
          <w:b/>
          <w:bCs/>
          <w:lang w:eastAsia="zh-CN"/>
        </w:rPr>
      </w:pPr>
      <w:r>
        <w:rPr>
          <w:rFonts w:ascii="Cambria Math" w:hAnsi="Cambria Math" w:cs="Cambria Math" w:hint="eastAsia"/>
          <w:b/>
          <w:bCs/>
          <w:lang w:eastAsia="zh-CN"/>
        </w:rPr>
        <w:t>第三层定量正解：最小包围圆与</w:t>
      </w:r>
      <m:oMath>
        <m:r>
          <m:rPr>
            <m:sty m:val="bi"/>
          </m:rPr>
          <w:rPr>
            <w:rFonts w:ascii="Cambria Math" w:hAnsi="Cambria Math" w:cs="Cambria Math"/>
            <w:lang w:eastAsia="zh-CN"/>
          </w:rPr>
          <m:t xml:space="preserve"> 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b/>
          <w:bCs/>
          <w:lang w:eastAsia="zh-CN"/>
        </w:rPr>
        <w:t>的双侧夹逼</w:t>
      </w:r>
    </w:p>
    <w:p w14:paraId="1A4927D3" w14:textId="77777777" w:rsidR="00F0030C" w:rsidRDefault="00CD0C21">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5.5</w:t>
      </w:r>
      <w:r>
        <w:rPr>
          <w:rFonts w:ascii="Cambria Math" w:hAnsi="Cambria Math" w:cs="Cambria Math" w:hint="eastAsia"/>
          <w:b/>
          <w:bCs/>
          <w:lang w:eastAsia="zh-CN"/>
        </w:rPr>
        <w:t>（</w:t>
      </w:r>
      <m:oMath>
        <m:r>
          <m:rPr>
            <m:sty m:val="bi"/>
          </m:rPr>
          <w:rPr>
            <w:rFonts w:ascii="Cambria Math" w:hAnsi="Cambria Math" w:cs="Cambria Math"/>
            <w:lang w:eastAsia="zh-CN"/>
          </w:rPr>
          <m:t>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rFonts w:ascii="Cambria Math" w:hAnsi="Cambria Math" w:cs="Cambria Math" w:hint="eastAsia"/>
          <w:b/>
          <w:bCs/>
          <w:lang w:eastAsia="zh-CN"/>
        </w:rPr>
        <w:t>1901</w:t>
      </w:r>
      <w:r>
        <w:rPr>
          <w:rFonts w:ascii="Cambria Math" w:hAnsi="Cambria Math" w:cs="Cambria Math" w:hint="eastAsia"/>
          <w:b/>
          <w:bCs/>
          <w:vertAlign w:val="superscript"/>
          <w:lang w:eastAsia="zh-CN"/>
        </w:rPr>
        <w:t>[6]</w:t>
      </w:r>
      <w:r>
        <w:rPr>
          <w:rFonts w:ascii="Cambria Math" w:hAnsi="Cambria Math" w:cs="Cambria Math" w:hint="eastAsia"/>
          <w:b/>
          <w:bCs/>
          <w:lang w:eastAsia="zh-CN"/>
        </w:rPr>
        <w:t>）：</w:t>
      </w:r>
      <w:r>
        <w:rPr>
          <w:rFonts w:ascii="Cambria Math" w:hAnsi="Cambria Math" w:cs="Cambria Math" w:hint="eastAsia"/>
          <w:lang w:eastAsia="zh-CN"/>
        </w:rPr>
        <w:t>平面上任意直径为</w:t>
      </w:r>
      <w:r>
        <w:rPr>
          <w:rFonts w:ascii="Cambria Math" w:hAnsi="Cambria Math" w:cs="Cambria Math" w:hint="eastAsia"/>
          <w:lang w:eastAsia="zh-CN"/>
        </w:rPr>
        <w:t xml:space="preserve"> </w:t>
      </w:r>
      <m:oMath>
        <m:r>
          <w:rPr>
            <w:rFonts w:ascii="Cambria Math" w:hAnsi="Cambria Math" w:cs="Cambria Math"/>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的有界点集必可被半径不超过</w:t>
      </w:r>
      <w:r>
        <w:rPr>
          <w:rFonts w:ascii="Cambria Math" w:hAnsi="Cambria Math" w:cs="Cambria Math" w:hint="eastAsia"/>
          <w:lang w:eastAsia="zh-CN"/>
        </w:rPr>
        <w:t xml:space="preserve"> </w:t>
      </w:r>
      <m:oMath>
        <m:f>
          <m:fPr>
            <m:ctrlPr>
              <w:rPr>
                <w:rFonts w:ascii="Cambria Math" w:hAnsi="Cambria Math"/>
                <w:i/>
              </w:rPr>
            </m:ctrlPr>
          </m:fPr>
          <m:num>
            <m:r>
              <w:rPr>
                <w:rFonts w:ascii="Cambria Math" w:hAnsi="Cambria Math" w:cs="Cambria Math" w:hint="eastAsia"/>
                <w:lang w:eastAsia="zh-CN"/>
              </w:rPr>
              <m:t>D</m:t>
            </m:r>
            <m:ctrlPr>
              <w:rPr>
                <w:rFonts w:ascii="Cambria Math" w:hAnsi="Cambria Math" w:hint="eastAsia"/>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的圆覆盖。</w:t>
      </w:r>
    </w:p>
    <w:p w14:paraId="03899569" w14:textId="77777777" w:rsidR="00F0030C" w:rsidRDefault="00CD0C21">
      <w:pPr>
        <w:pStyle w:val="a3"/>
        <w:spacing w:after="120"/>
        <w:ind w:firstLine="480"/>
        <w:rPr>
          <w:rFonts w:hint="eastAsia"/>
          <w:lang w:eastAsia="zh-CN"/>
        </w:rPr>
      </w:pPr>
      <w:r>
        <w:rPr>
          <w:rFonts w:hint="eastAsia"/>
          <w:lang w:eastAsia="zh-CN"/>
        </w:rPr>
        <w:t>结合圆必须容纳直径两端点的平凡下界，可得最小覆盖圆半径的双侧夹逼：</w:t>
      </w:r>
    </w:p>
    <w:p w14:paraId="503582C2" w14:textId="77777777" w:rsidR="00F0030C" w:rsidRDefault="00000000">
      <w:pPr>
        <w:pStyle w:val="a3"/>
        <w:spacing w:after="120"/>
        <w:ind w:firstLine="480"/>
        <w:rPr>
          <w:rFonts w:hAnsi="Cambria Math" w:cs="Cambria Math"/>
          <w:lang w:eastAsia="zh-CN"/>
        </w:rPr>
      </w:pPr>
      <m:oMathPara>
        <m:oMath>
          <m:f>
            <m:fPr>
              <m:ctrlPr>
                <w:rPr>
                  <w:rFonts w:ascii="Cambria Math" w:hAnsi="Cambria Math"/>
                  <w:i/>
                  <w:lang w:eastAsia="zh-CN"/>
                </w:rPr>
              </m:ctrlPr>
            </m:fPr>
            <m:num>
              <m:r>
                <w:rPr>
                  <w:rFonts w:ascii="Cambria Math" w:hAnsi="Cambria Math" w:cs="Cambria Math"/>
                  <w:lang w:eastAsia="zh-CN"/>
                </w:rPr>
                <m:t>D</m:t>
              </m:r>
            </m:num>
            <m:den>
              <m:r>
                <w:rPr>
                  <w:rFonts w:ascii="Cambria Math" w:hAnsi="Cambria Math" w:cs="Cambria Math"/>
                  <w:lang w:eastAsia="zh-CN"/>
                </w:rPr>
                <m:t>2</m:t>
              </m:r>
            </m:den>
          </m:f>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R</m:t>
              </m:r>
            </m:e>
            <m:sub>
              <m:r>
                <w:rPr>
                  <w:rFonts w:ascii="Cambria Math" w:hAnsi="Cambria Math" w:cs="Cambria Math"/>
                  <w:lang w:eastAsia="zh-CN"/>
                </w:rPr>
                <m:t>MEC</m:t>
              </m:r>
            </m:sub>
          </m:sSub>
          <m:r>
            <w:rPr>
              <w:rFonts w:ascii="Cambria Math" w:hAnsi="Cambria Math" w:cs="Cambria Math"/>
              <w:lang w:eastAsia="zh-CN"/>
            </w:rPr>
            <m:t>≤</m:t>
          </m:r>
          <m:f>
            <m:fPr>
              <m:ctrlPr>
                <w:rPr>
                  <w:rFonts w:ascii="Cambria Math" w:hAnsi="Cambria Math"/>
                  <w:i/>
                  <w:lang w:eastAsia="zh-CN"/>
                </w:rPr>
              </m:ctrlPr>
            </m:fPr>
            <m:num>
              <m:r>
                <w:rPr>
                  <w:rFonts w:ascii="Cambria Math" w:hAnsi="Cambria Math" w:cs="Cambria Math"/>
                  <w:lang w:eastAsia="zh-CN"/>
                </w:rPr>
                <m:t>D</m:t>
              </m:r>
            </m:num>
            <m:den>
              <m:rad>
                <m:radPr>
                  <m:degHide m:val="1"/>
                  <m:ctrlPr>
                    <w:rPr>
                      <w:rFonts w:ascii="Cambria Math" w:hAnsi="Cambria Math"/>
                      <w:i/>
                      <w:lang w:eastAsia="zh-CN"/>
                    </w:rPr>
                  </m:ctrlPr>
                </m:radPr>
                <m:deg/>
                <m:e>
                  <m:r>
                    <w:rPr>
                      <w:rFonts w:ascii="Cambria Math" w:hAnsi="Cambria Math" w:cs="Cambria Math"/>
                      <w:lang w:eastAsia="zh-CN"/>
                    </w:rPr>
                    <m:t>3</m:t>
                  </m:r>
                </m:e>
              </m:rad>
            </m:den>
          </m:f>
          <m:r>
            <w:rPr>
              <w:rFonts w:ascii="Cambria Math" w:hAnsi="Cambria Math" w:cs="Cambria Math"/>
              <w:lang w:eastAsia="zh-CN"/>
            </w:rPr>
            <m:t>≈0.5774·D</m:t>
          </m:r>
        </m:oMath>
      </m:oMathPara>
    </w:p>
    <w:p w14:paraId="2A63B63E" w14:textId="4AD94684" w:rsidR="00F0030C" w:rsidRDefault="00CD0C21" w:rsidP="00930DDA">
      <w:pPr>
        <w:pStyle w:val="a3"/>
        <w:spacing w:after="120"/>
        <w:ind w:firstLine="482"/>
        <w:rPr>
          <w:rFonts w:hint="eastAsia"/>
          <w:lang w:eastAsia="zh-CN"/>
        </w:rPr>
      </w:pPr>
      <w:r>
        <w:rPr>
          <w:b/>
          <w:bCs/>
          <w:lang w:eastAsia="zh-CN"/>
        </w:rPr>
        <w:t>极值情形：</w:t>
      </w:r>
      <w:r>
        <w:rPr>
          <w:lang w:eastAsia="zh-CN"/>
        </w:rPr>
        <w:t>下界取等对应线段形退化区域，上界取等对应等边三角形。定理完整证明见附录 A.2。</w:t>
      </w:r>
      <w:bookmarkStart w:id="37" w:name="OLE_LINK22"/>
    </w:p>
    <w:bookmarkEnd w:id="37"/>
    <w:p w14:paraId="4E534283" w14:textId="77777777" w:rsidR="00F0030C" w:rsidRDefault="00CD0C21">
      <w:pPr>
        <w:pStyle w:val="a3"/>
        <w:spacing w:after="120"/>
        <w:ind w:firstLine="482"/>
        <w:rPr>
          <w:rFonts w:ascii="Cambria Math" w:hAnsi="Cambria Math" w:cs="Cambria Math"/>
          <w:b/>
          <w:bCs/>
          <w:lang w:eastAsia="zh-CN"/>
        </w:rPr>
      </w:pPr>
      <w:r>
        <w:rPr>
          <w:rFonts w:ascii="Cambria Math" w:hAnsi="Cambria Math" w:cs="Cambria Math" w:hint="eastAsia"/>
          <w:b/>
          <w:bCs/>
          <w:lang w:eastAsia="zh-CN"/>
        </w:rPr>
        <w:t>（</w:t>
      </w:r>
      <w:r>
        <w:rPr>
          <w:rFonts w:ascii="Cambria Math" w:hAnsi="Cambria Math" w:cs="Cambria Math" w:hint="eastAsia"/>
          <w:b/>
          <w:bCs/>
          <w:lang w:eastAsia="zh-CN"/>
        </w:rPr>
        <w:t>2</w:t>
      </w:r>
      <w:r>
        <w:rPr>
          <w:rFonts w:ascii="Cambria Math" w:hAnsi="Cambria Math" w:cs="Cambria Math" w:hint="eastAsia"/>
          <w:b/>
          <w:bCs/>
          <w:lang w:eastAsia="zh-CN"/>
        </w:rPr>
        <w:t>）覆盖缺口比与实验验证</w:t>
      </w:r>
    </w:p>
    <w:p w14:paraId="6B2B7B32" w14:textId="77777777" w:rsidR="00F0030C" w:rsidRDefault="00CD0C21">
      <w:pPr>
        <w:pStyle w:val="a3"/>
        <w:spacing w:after="120"/>
        <w:ind w:firstLineChars="0" w:firstLine="420"/>
        <w:rPr>
          <w:rFonts w:hint="eastAsia"/>
          <w:lang w:eastAsia="zh-CN"/>
        </w:rPr>
      </w:pPr>
      <w:r>
        <w:rPr>
          <w:rFonts w:ascii="Cambria Math" w:hAnsi="Cambria Math" w:cs="Cambria Math" w:hint="eastAsia"/>
          <w:b/>
          <w:bCs/>
          <w:lang w:eastAsia="zh-CN"/>
        </w:rPr>
        <w:t>定义覆盖缺口比：</w:t>
      </w:r>
      <m:oMath>
        <m:r>
          <m:rPr>
            <m:sty m:val="bi"/>
          </m:rPr>
          <w:rPr>
            <w:rFonts w:ascii="Cambria Math" w:hAnsi="Cambria Math" w:cs="Cambria Math"/>
            <w:lang w:eastAsia="zh-CN"/>
          </w:rPr>
          <m:t xml:space="preserve"> </m:t>
        </m:r>
        <m:r>
          <w:rPr>
            <w:rFonts w:ascii="Cambria Math" w:hAnsi="Cambria Math" w:cs="Cambria Math" w:hint="eastAsia"/>
            <w:lang w:eastAsia="zh-CN"/>
          </w:rPr>
          <m:t>γ =</m:t>
        </m:r>
        <m:f>
          <m:fPr>
            <m:ctrlPr>
              <w:rPr>
                <w:rFonts w:ascii="Cambria Math" w:hAnsi="Cambria Math"/>
                <w:i/>
              </w:rPr>
            </m:ctrlPr>
          </m:fPr>
          <m:num>
            <m:sSub>
              <m:sSubPr>
                <m:ctrlPr>
                  <w:rPr>
                    <w:rFonts w:ascii="Cambria Math" w:hAnsi="Cambria Math"/>
                    <w:i/>
                  </w:rPr>
                </m:ctrlPr>
              </m:sSubPr>
              <m:e>
                <m:r>
                  <w:rPr>
                    <w:rFonts w:ascii="Cambria Math" w:hAnsi="Cambria Math" w:cs="Cambria Math" w:hint="eastAsia"/>
                    <w:lang w:eastAsia="zh-CN"/>
                  </w:rPr>
                  <m:t>R</m:t>
                </m:r>
              </m:e>
              <m:sub>
                <m:r>
                  <w:rPr>
                    <w:rFonts w:ascii="Cambria Math" w:hAnsi="Cambria Math" w:cs="Cambria Math" w:hint="eastAsia"/>
                    <w:lang w:eastAsia="zh-CN"/>
                  </w:rPr>
                  <m:t>MEC</m:t>
                </m:r>
              </m:sub>
            </m:sSub>
          </m:num>
          <m:den>
            <m:f>
              <m:fPr>
                <m:ctrlPr>
                  <w:rPr>
                    <w:rFonts w:ascii="Cambria Math" w:hAnsi="Cambria Math"/>
                    <w:i/>
                  </w:rPr>
                </m:ctrlPr>
              </m:fPr>
              <m:num>
                <m:r>
                  <w:rPr>
                    <w:rFonts w:ascii="Cambria Math" w:hAnsi="Cambria Math" w:cs="Cambria Math" w:hint="eastAsia"/>
                    <w:lang w:eastAsia="zh-CN"/>
                  </w:rPr>
                  <m:t>D</m:t>
                </m:r>
              </m:num>
              <m:den>
                <m:r>
                  <w:rPr>
                    <w:rFonts w:ascii="Cambria Math" w:hAnsi="Cambria Math" w:cs="Cambria Math" w:hint="eastAsia"/>
                    <w:lang w:eastAsia="zh-CN"/>
                  </w:rPr>
                  <m:t>2</m:t>
                </m:r>
              </m:den>
            </m:f>
          </m:den>
        </m:f>
        <m:r>
          <w:rPr>
            <w:rFonts w:ascii="Cambria Math" w:hAnsi="Cambria Math" w:hint="eastAsia"/>
            <w:lang w:eastAsia="zh-CN"/>
          </w:rPr>
          <m:t>，</m:t>
        </m:r>
        <m:r>
          <m:rPr>
            <m:sty m:val="p"/>
          </m:rPr>
          <w:rPr>
            <w:rFonts w:ascii="Cambria Math" w:hAnsi="Cambria Math"/>
            <w:lang w:eastAsia="zh-CN"/>
          </w:rPr>
          <m:t>其理论取值范围为</m:t>
        </m:r>
        <m:r>
          <w:rPr>
            <w:rFonts w:ascii="Cambria Math" w:hAnsi="Cambria Math" w:cs="Cambria Math" w:hint="eastAsia"/>
            <w:lang w:eastAsia="zh-CN"/>
          </w:rPr>
          <m:t xml:space="preserve"> </m:t>
        </m:r>
        <m:d>
          <m:dPr>
            <m:begChr m:val="["/>
            <m:endChr m:val="]"/>
            <m:ctrlPr>
              <w:rPr>
                <w:rFonts w:ascii="Cambria Math" w:hAnsi="Cambria Math"/>
                <w:i/>
              </w:rPr>
            </m:ctrlPr>
          </m:dPr>
          <m:e>
            <m:r>
              <w:rPr>
                <w:rFonts w:ascii="Cambria Math" w:hAnsi="Cambria Math" w:cs="Cambria Math" w:hint="eastAsia"/>
                <w:lang w:eastAsia="zh-CN"/>
              </w:rPr>
              <m:t>1,</m:t>
            </m:r>
            <m:f>
              <m:fPr>
                <m:ctrlPr>
                  <w:rPr>
                    <w:rFonts w:ascii="Cambria Math" w:hAnsi="Cambria Math"/>
                    <w:i/>
                  </w:rPr>
                </m:ctrlPr>
              </m:fPr>
              <m:num>
                <m:r>
                  <w:rPr>
                    <w:rFonts w:ascii="Cambria Math" w:hAnsi="Cambria Math" w:cs="Cambria Math" w:hint="eastAsia"/>
                    <w:lang w:eastAsia="zh-CN"/>
                  </w:rPr>
                  <m:t>2</m:t>
                </m: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lang w:eastAsia="zh-CN"/>
                      </w:rPr>
                      <m:t>3</m:t>
                    </m:r>
                  </m:e>
                </m:rad>
              </m:den>
            </m:f>
            <m:r>
              <w:rPr>
                <w:rFonts w:ascii="Cambria Math" w:hAnsi="Cambria Math" w:cs="Cambria Math" w:hint="eastAsia"/>
                <w:lang w:eastAsia="zh-CN"/>
              </w:rPr>
              <m:t>≈</m:t>
            </m:r>
            <m:r>
              <w:rPr>
                <w:rFonts w:ascii="Cambria Math" w:hAnsi="Cambria Math" w:cs="Cambria Math" w:hint="eastAsia"/>
                <w:lang w:eastAsia="zh-CN"/>
              </w:rPr>
              <m:t xml:space="preserve"> 1.1547</m:t>
            </m:r>
          </m:e>
        </m:d>
      </m:oMath>
      <w:r>
        <w:rPr>
          <w:rFonts w:hAnsi="Cambria Math" w:hint="eastAsia"/>
          <w:lang w:eastAsia="zh-CN"/>
        </w:rPr>
        <w:t>。</w:t>
      </w:r>
      <w:r>
        <w:rPr>
          <w:lang w:eastAsia="zh-CN"/>
        </w:rPr>
        <w:t>典型算例的覆盖判定结果如下表所示：</w:t>
      </w:r>
    </w:p>
    <w:p w14:paraId="7E2224AC" w14:textId="77777777" w:rsidR="00F0030C" w:rsidRDefault="00CD0C21">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覆盖判断结果</w:t>
      </w:r>
    </w:p>
    <w:tbl>
      <w:tblPr>
        <w:tblStyle w:val="10"/>
        <w:tblW w:w="5000" w:type="pct"/>
        <w:tblCellMar>
          <w:left w:w="0" w:type="dxa"/>
          <w:right w:w="0" w:type="dxa"/>
        </w:tblCellMar>
        <w:tblLook w:val="04A0" w:firstRow="1" w:lastRow="0" w:firstColumn="1" w:lastColumn="0" w:noHBand="0" w:noVBand="1"/>
      </w:tblPr>
      <w:tblGrid>
        <w:gridCol w:w="1418"/>
        <w:gridCol w:w="2030"/>
        <w:gridCol w:w="1059"/>
        <w:gridCol w:w="1864"/>
        <w:gridCol w:w="2210"/>
      </w:tblGrid>
      <w:tr w:rsidR="00F0030C" w14:paraId="48C82F10" w14:textId="77777777" w:rsidTr="00F003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shd w:val="clear" w:color="auto" w:fill="D9D9D9" w:themeFill="background1" w:themeFillShade="D9"/>
          </w:tcPr>
          <w:p w14:paraId="7EE5CFE5" w14:textId="77777777" w:rsidR="00F0030C" w:rsidRDefault="00CD0C21">
            <w:pPr>
              <w:pStyle w:val="a3"/>
              <w:spacing w:afterLines="100" w:after="240"/>
              <w:ind w:firstLineChars="0" w:firstLine="0"/>
              <w:jc w:val="center"/>
              <w:rPr>
                <w:rFonts w:hint="eastAsia"/>
                <w:b/>
                <w:bCs/>
                <w:lang w:eastAsia="zh-CN"/>
              </w:rPr>
            </w:pPr>
            <w:r>
              <w:rPr>
                <w:rFonts w:ascii="Cambria Math" w:hAnsi="Cambria Math" w:cs="Cambria Math" w:hint="eastAsia"/>
                <w:b/>
                <w:bCs/>
                <w:sz w:val="21"/>
                <w:szCs w:val="21"/>
                <w:lang w:eastAsia="zh-CN"/>
              </w:rPr>
              <w:t>算例</w:t>
            </w:r>
          </w:p>
        </w:tc>
        <w:tc>
          <w:tcPr>
            <w:tcW w:w="1183" w:type="pct"/>
            <w:shd w:val="clear" w:color="auto" w:fill="D9D9D9" w:themeFill="background1" w:themeFillShade="D9"/>
            <w:vAlign w:val="center"/>
          </w:tcPr>
          <w:p w14:paraId="5165764E" w14:textId="77777777" w:rsidR="00F0030C" w:rsidRDefault="00CD0C21">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
              <m:r>
                <m:rPr>
                  <m:sty m:val="bi"/>
                </m:rPr>
                <w:rPr>
                  <w:rFonts w:ascii="Cambria Math" w:hAnsi="Cambria Math" w:cs="Cambria Math" w:hint="eastAsia"/>
                  <w:sz w:val="21"/>
                  <w:szCs w:val="21"/>
                </w:rPr>
                <m:t>D</m:t>
              </m:r>
            </m:oMath>
            <w:r>
              <w:rPr>
                <w:rFonts w:ascii="Cambria Math" w:hAnsi="Cambria Math" w:cs="Cambria Math"/>
                <w:b/>
                <w:bCs/>
                <w:sz w:val="21"/>
                <w:szCs w:val="21"/>
              </w:rPr>
              <w:t xml:space="preserve"> (m)</w:t>
            </w:r>
          </w:p>
        </w:tc>
        <w:bookmarkStart w:id="38" w:name="OLE_LINK88"/>
        <w:tc>
          <w:tcPr>
            <w:tcW w:w="617" w:type="pct"/>
            <w:shd w:val="clear" w:color="auto" w:fill="D9D9D9" w:themeFill="background1" w:themeFillShade="D9"/>
            <w:vAlign w:val="center"/>
          </w:tcPr>
          <w:p w14:paraId="3C7880C1" w14:textId="77777777" w:rsidR="00F0030C"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
              <m:sSub>
                <m:sSubPr>
                  <m:ctrlPr>
                    <w:rPr>
                      <w:rFonts w:ascii="Cambria Math" w:hAnsi="Cambria Math"/>
                      <w:b/>
                      <w:bCs/>
                      <w:i/>
                    </w:rPr>
                  </m:ctrlPr>
                </m:sSubPr>
                <m:e>
                  <m:r>
                    <m:rPr>
                      <m:sty m:val="bi"/>
                    </m:rPr>
                    <w:rPr>
                      <w:rFonts w:ascii="Cambria Math" w:hAnsi="Cambria Math" w:cs="Cambria Math" w:hint="eastAsia"/>
                      <w:sz w:val="21"/>
                      <w:szCs w:val="21"/>
                    </w:rPr>
                    <m:t>R</m:t>
                  </m:r>
                  <m:ctrlPr>
                    <w:rPr>
                      <w:rFonts w:ascii="Cambria Math" w:hAnsi="Cambria Math" w:hint="eastAsia"/>
                      <w:b/>
                      <w:bCs/>
                      <w:i/>
                    </w:rPr>
                  </m:ctrlPr>
                </m:e>
                <m:sub>
                  <m:r>
                    <m:rPr>
                      <m:sty m:val="bi"/>
                    </m:rPr>
                    <w:rPr>
                      <w:rFonts w:ascii="Cambria Math" w:hAnsi="Cambria Math" w:cs="Cambria Math" w:hint="eastAsia"/>
                      <w:sz w:val="21"/>
                      <w:szCs w:val="21"/>
                    </w:rPr>
                    <m:t>MEC</m:t>
                  </m:r>
                </m:sub>
              </m:sSub>
            </m:oMath>
            <w:r w:rsidR="00CD0C21">
              <w:rPr>
                <w:rFonts w:ascii="Cambria Math" w:hAnsi="Cambria Math" w:cs="Cambria Math"/>
                <w:b/>
                <w:bCs/>
                <w:sz w:val="21"/>
                <w:szCs w:val="21"/>
              </w:rPr>
              <w:t xml:space="preserve"> (m)</w:t>
            </w:r>
            <w:bookmarkEnd w:id="38"/>
          </w:p>
        </w:tc>
        <w:tc>
          <w:tcPr>
            <w:tcW w:w="1086" w:type="pct"/>
            <w:shd w:val="clear" w:color="auto" w:fill="D9D9D9" w:themeFill="background1" w:themeFillShade="D9"/>
            <w:vAlign w:val="center"/>
          </w:tcPr>
          <w:p w14:paraId="75F02D99" w14:textId="77777777" w:rsidR="00F0030C" w:rsidRDefault="00CD0C21">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Para>
              <m:oMath>
                <m:r>
                  <w:rPr>
                    <w:rFonts w:ascii="Cambria Math" w:hAnsi="Cambria Math" w:cs="Cambria Math" w:hint="eastAsia"/>
                    <w:sz w:val="21"/>
                    <w:szCs w:val="21"/>
                  </w:rPr>
                  <m:t>γ</m:t>
                </m:r>
              </m:oMath>
            </m:oMathPara>
          </w:p>
        </w:tc>
        <w:tc>
          <w:tcPr>
            <w:tcW w:w="1288" w:type="pct"/>
            <w:shd w:val="clear" w:color="auto" w:fill="D9D9D9" w:themeFill="background1" w:themeFillShade="D9"/>
            <w:vAlign w:val="center"/>
          </w:tcPr>
          <w:p w14:paraId="1A123D59" w14:textId="77777777" w:rsidR="00F0030C" w:rsidRDefault="00CD0C21">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w:bookmarkStart w:id="39" w:name="OLE_LINK90"/>
            <w:r>
              <w:rPr>
                <w:rFonts w:ascii="Cambria Math" w:hAnsi="Cambria Math" w:cs="Cambria Math"/>
                <w:sz w:val="21"/>
                <w:szCs w:val="21"/>
              </w:rPr>
              <w:t>覆盖判定</w:t>
            </w:r>
            <w:bookmarkEnd w:id="39"/>
          </w:p>
        </w:tc>
      </w:tr>
      <w:tr w:rsidR="00F0030C" w14:paraId="4025A6BD" w14:textId="77777777" w:rsidTr="00F0030C">
        <w:tc>
          <w:tcPr>
            <w:cnfStyle w:val="001000000000" w:firstRow="0" w:lastRow="0" w:firstColumn="1" w:lastColumn="0" w:oddVBand="0" w:evenVBand="0" w:oddHBand="0" w:evenHBand="0" w:firstRowFirstColumn="0" w:firstRowLastColumn="0" w:lastRowFirstColumn="0" w:lastRowLastColumn="0"/>
            <w:tcW w:w="826" w:type="pct"/>
          </w:tcPr>
          <w:p w14:paraId="42C24756" w14:textId="77777777" w:rsidR="00F0030C" w:rsidRDefault="00CD0C21">
            <w:pPr>
              <w:pStyle w:val="a3"/>
              <w:spacing w:afterLines="100" w:after="240"/>
              <w:ind w:firstLineChars="0" w:firstLine="0"/>
              <w:jc w:val="center"/>
              <w:rPr>
                <w:rFonts w:hint="eastAsia"/>
                <w:lang w:eastAsia="zh-CN"/>
              </w:rPr>
            </w:pPr>
            <w:r>
              <w:rPr>
                <w:rFonts w:ascii="Cambria Math" w:hAnsi="Cambria Math" w:cs="Cambria Math"/>
                <w:sz w:val="21"/>
                <w:szCs w:val="21"/>
                <w:lang w:eastAsia="zh-CN"/>
              </w:rPr>
              <w:t>覆盖判定</w:t>
            </w:r>
          </w:p>
        </w:tc>
        <w:tc>
          <w:tcPr>
            <w:tcW w:w="1183" w:type="pct"/>
            <w:vAlign w:val="center"/>
          </w:tcPr>
          <w:p w14:paraId="323795DF" w14:textId="77777777" w:rsidR="00F0030C" w:rsidRDefault="00CD0C21">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39.598</w:t>
            </w:r>
          </w:p>
        </w:tc>
        <w:tc>
          <w:tcPr>
            <w:tcW w:w="617" w:type="pct"/>
            <w:vAlign w:val="center"/>
          </w:tcPr>
          <w:p w14:paraId="197D4782" w14:textId="77777777" w:rsidR="00F0030C" w:rsidRDefault="00CD0C21">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19.799</w:t>
            </w:r>
          </w:p>
        </w:tc>
        <w:tc>
          <w:tcPr>
            <w:tcW w:w="1086" w:type="pct"/>
            <w:vAlign w:val="center"/>
          </w:tcPr>
          <w:p w14:paraId="762D023E" w14:textId="77777777" w:rsidR="00F0030C" w:rsidRDefault="00CD0C21">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1.000</w:t>
            </w:r>
          </w:p>
        </w:tc>
        <w:tc>
          <w:tcPr>
            <w:tcW w:w="1288" w:type="pct"/>
            <w:vAlign w:val="center"/>
          </w:tcPr>
          <w:p w14:paraId="37BBF152"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rPr>
              <w:t>成立（下界取等）</w:t>
            </w:r>
          </w:p>
        </w:tc>
      </w:tr>
      <w:tr w:rsidR="00F0030C" w14:paraId="2B4253C9" w14:textId="77777777" w:rsidTr="00F0030C">
        <w:tc>
          <w:tcPr>
            <w:cnfStyle w:val="001000000000" w:firstRow="0" w:lastRow="0" w:firstColumn="1" w:lastColumn="0" w:oddVBand="0" w:evenVBand="0" w:oddHBand="0" w:evenHBand="0" w:firstRowFirstColumn="0" w:firstRowLastColumn="0" w:lastRowFirstColumn="0" w:lastRowLastColumn="0"/>
            <w:tcW w:w="826" w:type="pct"/>
            <w:shd w:val="clear" w:color="auto" w:fill="D9D9D9" w:themeFill="background1" w:themeFillShade="D9"/>
          </w:tcPr>
          <w:p w14:paraId="7F7A733A" w14:textId="77777777" w:rsidR="00F0030C" w:rsidRDefault="00CD0C21">
            <w:pPr>
              <w:pStyle w:val="a3"/>
              <w:spacing w:afterLines="100" w:after="240"/>
              <w:ind w:firstLineChars="0" w:firstLine="0"/>
              <w:jc w:val="center"/>
              <w:rPr>
                <w:rFonts w:hint="eastAsia"/>
                <w:lang w:eastAsia="zh-CN"/>
              </w:rPr>
            </w:pPr>
            <w:r>
              <w:rPr>
                <w:rFonts w:ascii="Cambria Math" w:hAnsi="Cambria Math" w:cs="Cambria Math"/>
                <w:sz w:val="21"/>
                <w:szCs w:val="21"/>
                <w:lang w:eastAsia="zh-CN"/>
              </w:rPr>
              <w:t>等边三角形（理论反例）</w:t>
            </w:r>
          </w:p>
        </w:tc>
        <w:tc>
          <w:tcPr>
            <w:tcW w:w="1183" w:type="pct"/>
            <w:shd w:val="clear" w:color="auto" w:fill="D9D9D9" w:themeFill="background1" w:themeFillShade="D9"/>
            <w:vAlign w:val="center"/>
          </w:tcPr>
          <w:p w14:paraId="17A37EB8" w14:textId="77777777" w:rsidR="00F0030C" w:rsidRDefault="00CD0C21">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a</m:t>
                </m:r>
              </m:oMath>
            </m:oMathPara>
          </w:p>
        </w:tc>
        <w:tc>
          <w:tcPr>
            <w:tcW w:w="617" w:type="pct"/>
            <w:shd w:val="clear" w:color="auto" w:fill="D9D9D9" w:themeFill="background1" w:themeFillShade="D9"/>
            <w:vAlign w:val="center"/>
          </w:tcPr>
          <w:p w14:paraId="76411C0D" w14:textId="77777777" w:rsidR="00F0030C"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f>
                  <m:fPr>
                    <m:ctrlPr>
                      <w:rPr>
                        <w:rFonts w:ascii="Cambria Math" w:hAnsi="Cambria Math"/>
                        <w:i/>
                      </w:rPr>
                    </m:ctrlPr>
                  </m:fPr>
                  <m:num>
                    <w:bookmarkStart w:id="40" w:name="OLE_LINK103"/>
                    <m:r>
                      <w:rPr>
                        <w:rFonts w:ascii="Cambria Math" w:hAnsi="Cambria Math" w:cs="Cambria Math" w:hint="eastAsia"/>
                        <w:sz w:val="21"/>
                        <w:szCs w:val="21"/>
                      </w:rPr>
                      <m:t>a</m:t>
                    </m:r>
                    <m:ctrlPr>
                      <w:rPr>
                        <w:rFonts w:ascii="Cambria Math" w:hAnsi="Cambria Math" w:hint="eastAsia"/>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sz w:val="21"/>
                            <w:szCs w:val="21"/>
                          </w:rPr>
                          <m:t>3</m:t>
                        </m:r>
                      </m:e>
                    </m:rad>
                    <w:bookmarkEnd w:id="40"/>
                  </m:den>
                </m:f>
              </m:oMath>
            </m:oMathPara>
          </w:p>
        </w:tc>
        <w:tc>
          <w:tcPr>
            <w:tcW w:w="1086" w:type="pct"/>
            <w:shd w:val="clear" w:color="auto" w:fill="D9D9D9" w:themeFill="background1" w:themeFillShade="D9"/>
            <w:vAlign w:val="center"/>
          </w:tcPr>
          <w:p w14:paraId="3ADE1C4E" w14:textId="77777777" w:rsidR="00F0030C" w:rsidRDefault="00CD0C21">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1.1547</w:t>
            </w:r>
          </w:p>
        </w:tc>
        <w:tc>
          <w:tcPr>
            <w:tcW w:w="1288" w:type="pct"/>
            <w:shd w:val="clear" w:color="auto" w:fill="D9D9D9" w:themeFill="background1" w:themeFillShade="D9"/>
            <w:vAlign w:val="center"/>
          </w:tcPr>
          <w:p w14:paraId="75F0A04B" w14:textId="77777777" w:rsidR="00F0030C" w:rsidRDefault="00CD0C21">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不成立（上界取等）</w:t>
            </w:r>
          </w:p>
        </w:tc>
      </w:tr>
      <w:tr w:rsidR="00F0030C" w14:paraId="0D524A5E" w14:textId="77777777" w:rsidTr="00F0030C">
        <w:tc>
          <w:tcPr>
            <w:cnfStyle w:val="001000000000" w:firstRow="0" w:lastRow="0" w:firstColumn="1" w:lastColumn="0" w:oddVBand="0" w:evenVBand="0" w:oddHBand="0" w:evenHBand="0" w:firstRowFirstColumn="0" w:firstRowLastColumn="0" w:lastRowFirstColumn="0" w:lastRowLastColumn="0"/>
            <w:tcW w:w="826" w:type="pct"/>
            <w:tcBorders>
              <w:bottom w:val="single" w:sz="12" w:space="0" w:color="auto"/>
            </w:tcBorders>
          </w:tcPr>
          <w:p w14:paraId="2A950749" w14:textId="77777777" w:rsidR="00F0030C" w:rsidRDefault="00CD0C21">
            <w:pPr>
              <w:pStyle w:val="a3"/>
              <w:spacing w:afterLines="100" w:after="240"/>
              <w:ind w:firstLineChars="0" w:firstLine="0"/>
              <w:jc w:val="center"/>
              <w:rPr>
                <w:rFonts w:hint="eastAsia"/>
                <w:lang w:eastAsia="zh-CN"/>
              </w:rPr>
            </w:pPr>
            <w:r>
              <w:rPr>
                <w:rFonts w:ascii="Cambria Math" w:hAnsi="Cambria Math" w:cs="Cambria Math"/>
                <w:sz w:val="21"/>
                <w:szCs w:val="21"/>
              </w:rPr>
              <w:t>全部扫描算例</w:t>
            </w:r>
          </w:p>
        </w:tc>
        <w:tc>
          <w:tcPr>
            <w:tcW w:w="1183" w:type="pct"/>
            <w:tcBorders>
              <w:bottom w:val="single" w:sz="12" w:space="0" w:color="auto"/>
            </w:tcBorders>
            <w:vAlign w:val="center"/>
          </w:tcPr>
          <w:p w14:paraId="32453704" w14:textId="77777777" w:rsidR="00F0030C" w:rsidRDefault="00CD0C21">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highlight w:val="yellow"/>
                <w:lang w:eastAsia="zh-CN"/>
              </w:rPr>
              <w:t>---</w:t>
            </w:r>
          </w:p>
        </w:tc>
        <w:tc>
          <w:tcPr>
            <w:tcW w:w="617" w:type="pct"/>
            <w:tcBorders>
              <w:bottom w:val="single" w:sz="12" w:space="0" w:color="auto"/>
            </w:tcBorders>
            <w:vAlign w:val="center"/>
          </w:tcPr>
          <w:p w14:paraId="245C5079" w14:textId="77777777" w:rsidR="00F0030C" w:rsidRDefault="00CD0C21">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w:t>
            </w:r>
          </w:p>
        </w:tc>
        <w:tc>
          <w:tcPr>
            <w:tcW w:w="1086" w:type="pct"/>
            <w:tcBorders>
              <w:bottom w:val="single" w:sz="12" w:space="0" w:color="auto"/>
            </w:tcBorders>
            <w:vAlign w:val="center"/>
          </w:tcPr>
          <w:p w14:paraId="0487F865" w14:textId="77777777" w:rsidR="00F0030C" w:rsidRDefault="00CD0C21">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hint="eastAsia"/>
                    <w:sz w:val="21"/>
                    <w:szCs w:val="21"/>
                  </w:rPr>
                  <m:t>∈</m:t>
                </m:r>
                <m:r>
                  <w:rPr>
                    <w:rFonts w:ascii="Cambria Math" w:hAnsi="Cambria Math" w:cs="Cambria Math" w:hint="eastAsia"/>
                    <w:sz w:val="21"/>
                    <w:szCs w:val="21"/>
                  </w:rPr>
                  <m:t xml:space="preserve"> </m:t>
                </m:r>
                <m:d>
                  <m:dPr>
                    <m:begChr m:val="["/>
                    <m:endChr m:val="]"/>
                    <m:ctrlPr>
                      <w:rPr>
                        <w:rFonts w:ascii="Cambria Math" w:hAnsi="Cambria Math"/>
                        <w:i/>
                      </w:rPr>
                    </m:ctrlPr>
                  </m:dPr>
                  <m:e>
                    <m:r>
                      <w:rPr>
                        <w:rFonts w:ascii="Cambria Math" w:hAnsi="Cambria Math" w:cs="Cambria Math" w:hint="eastAsia"/>
                        <w:sz w:val="21"/>
                        <w:szCs w:val="21"/>
                      </w:rPr>
                      <m:t>1.000, 1.1547</m:t>
                    </m:r>
                  </m:e>
                </m:d>
              </m:oMath>
            </m:oMathPara>
          </w:p>
        </w:tc>
        <w:tc>
          <w:tcPr>
            <w:tcW w:w="1288" w:type="pct"/>
            <w:tcBorders>
              <w:bottom w:val="single" w:sz="12" w:space="0" w:color="auto"/>
            </w:tcBorders>
            <w:vAlign w:val="center"/>
          </w:tcPr>
          <w:p w14:paraId="6F50E446" w14:textId="77777777" w:rsidR="00F0030C" w:rsidRDefault="00CD0C21">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无违例</w:t>
            </w:r>
          </w:p>
        </w:tc>
      </w:tr>
    </w:tbl>
    <w:p w14:paraId="28FBB238" w14:textId="77777777" w:rsidR="00F0030C" w:rsidRDefault="00F0030C">
      <w:pPr>
        <w:pStyle w:val="a3"/>
        <w:spacing w:afterLines="0" w:after="0"/>
        <w:ind w:firstLineChars="0" w:firstLine="0"/>
        <w:rPr>
          <w:rFonts w:hint="eastAsia"/>
          <w:lang w:eastAsia="zh-CN"/>
        </w:rPr>
      </w:pPr>
    </w:p>
    <w:p w14:paraId="5AF0DF6A" w14:textId="77777777" w:rsidR="00F0030C" w:rsidRDefault="00CD0C21">
      <w:pPr>
        <w:pStyle w:val="a3"/>
        <w:spacing w:after="120"/>
        <w:ind w:firstLine="480"/>
        <w:rPr>
          <w:rFonts w:hint="eastAsia"/>
          <w:lang w:eastAsia="zh-CN"/>
        </w:rPr>
      </w:pPr>
      <w:r>
        <w:rPr>
          <w:lang w:eastAsia="zh-CN"/>
        </w:rPr>
        <w:t>结果解读：基准算例缺口比为1.000，对应筝形区域恰好被直径圆覆盖；等边三角形达到理论上界，直径圆半径缺口约 15.5%。全部扫描算例均满足</w:t>
      </w:r>
      <m:oMath>
        <m:r>
          <w:rPr>
            <w:rFonts w:ascii="Cambria Math"/>
            <w:lang w:eastAsia="zh-CN"/>
          </w:rPr>
          <m:t xml:space="preserve"> </m:t>
        </m:r>
        <m:r>
          <m:rPr>
            <m:sty m:val="bi"/>
          </m:rPr>
          <w:rPr>
            <w:rFonts w:ascii="Cambria Math" w:hAnsi="Cambria Math" w:cs="Cambria Math"/>
            <w:lang w:eastAsia="zh-CN"/>
          </w:rPr>
          <m:t>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lang w:eastAsia="zh-CN"/>
        </w:rPr>
        <w:t>的双侧约束，无任何违例，既验证了结果质量，也构成了算法实现的正确性自动校验。</w:t>
      </w:r>
    </w:p>
    <w:p w14:paraId="65B7D3E0" w14:textId="77777777" w:rsidR="00F0030C" w:rsidRDefault="00CD0C21">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hint="eastAsia"/>
          <w:lang w:eastAsia="zh-CN"/>
        </w:rPr>
        <w:t>3</w:t>
      </w:r>
      <w:r>
        <w:rPr>
          <w:rFonts w:ascii="Cambria Math" w:hAnsi="Cambria Math" w:cs="Cambria Math" w:hint="eastAsia"/>
          <w:lang w:eastAsia="zh-CN"/>
        </w:rPr>
        <w:t>）关于直径对不唯一的补充说明</w:t>
      </w:r>
    </w:p>
    <w:p w14:paraId="58482791" w14:textId="77777777" w:rsidR="00F0030C" w:rsidRDefault="00CD0C21">
      <w:pPr>
        <w:pStyle w:val="a3"/>
        <w:spacing w:after="120"/>
        <w:ind w:firstLineChars="0" w:firstLine="420"/>
        <w:rPr>
          <w:rFonts w:hint="eastAsia"/>
          <w:lang w:eastAsia="zh-CN"/>
        </w:rPr>
      </w:pPr>
      <w:r>
        <w:rPr>
          <w:lang w:eastAsia="zh-CN"/>
        </w:rPr>
        <w:t>凸多边形的直径对可能不唯一，不同直径对对应的直径圆不同，因此</w:t>
      </w:r>
      <w:r>
        <w:rPr>
          <w:b/>
          <w:bCs/>
          <w:lang w:eastAsia="zh-CN"/>
        </w:rPr>
        <w:t>直径圆能否覆盖</w:t>
      </w:r>
      <w:r>
        <w:rPr>
          <w:lang w:eastAsia="zh-CN"/>
        </w:rPr>
        <w:t>的结论严格依赖于直径的选取。本文给出三种强弱不同的判定口径</w:t>
      </w:r>
      <w:r>
        <w:rPr>
          <w:rFonts w:ascii="Cambria Math" w:hAnsi="Cambria Math" w:cs="Cambria Math" w:hint="eastAsia"/>
          <w:lang w:eastAsia="zh-CN"/>
        </w:rPr>
        <w:t>：</w:t>
      </w:r>
    </w:p>
    <w:p w14:paraId="6322D4CB" w14:textId="77777777" w:rsidR="00F0030C" w:rsidRDefault="00CD0C21">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10</w:t>
      </w:r>
      <w:r>
        <w:rPr>
          <w:rFonts w:ascii="黑体" w:eastAsia="黑体" w:hAnsi="黑体" w:cs="黑体"/>
          <w:spacing w:val="4"/>
          <w:sz w:val="20"/>
          <w:szCs w:val="20"/>
          <w:lang w:eastAsia="zh-CN"/>
        </w:rPr>
        <w:t xml:space="preserve"> 三</w:t>
      </w:r>
      <w:r>
        <w:rPr>
          <w:rFonts w:ascii="黑体" w:eastAsia="黑体" w:hAnsi="黑体" w:cs="黑体" w:hint="eastAsia"/>
          <w:spacing w:val="4"/>
          <w:sz w:val="20"/>
          <w:szCs w:val="20"/>
          <w:lang w:eastAsia="zh-CN"/>
        </w:rPr>
        <w:t>种口径报告</w:t>
      </w:r>
    </w:p>
    <w:tbl>
      <w:tblPr>
        <w:tblStyle w:val="10"/>
        <w:tblW w:w="5000" w:type="pct"/>
        <w:tblCellMar>
          <w:left w:w="0" w:type="dxa"/>
          <w:right w:w="0" w:type="dxa"/>
        </w:tblCellMar>
        <w:tblLook w:val="04A0" w:firstRow="1" w:lastRow="0" w:firstColumn="1" w:lastColumn="0" w:noHBand="0" w:noVBand="1"/>
      </w:tblPr>
      <w:tblGrid>
        <w:gridCol w:w="668"/>
        <w:gridCol w:w="7913"/>
      </w:tblGrid>
      <w:tr w:rsidR="00F0030C" w14:paraId="1DEF12C4" w14:textId="77777777" w:rsidTr="00F003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9" w:type="pct"/>
            <w:shd w:val="clear" w:color="auto" w:fill="D9D9D9" w:themeFill="background1" w:themeFillShade="D9"/>
            <w:vAlign w:val="center"/>
          </w:tcPr>
          <w:p w14:paraId="4A4A57E5" w14:textId="77777777" w:rsidR="00F0030C" w:rsidRDefault="00CD0C21">
            <w:pPr>
              <w:pStyle w:val="a3"/>
              <w:spacing w:after="120"/>
              <w:ind w:firstLineChars="0" w:firstLine="0"/>
              <w:jc w:val="center"/>
              <w:rPr>
                <w:rFonts w:hint="eastAsia"/>
                <w:b/>
                <w:bCs/>
                <w:lang w:eastAsia="zh-CN"/>
              </w:rPr>
            </w:pPr>
            <w:bookmarkStart w:id="41" w:name="OLE_LINK113"/>
            <w:bookmarkStart w:id="42" w:name="_Hlk237130677"/>
            <w:bookmarkEnd w:id="35"/>
            <w:r>
              <w:rPr>
                <w:rFonts w:ascii="Cambria Math" w:hAnsi="Cambria Math" w:cs="Cambria Math" w:hint="eastAsia"/>
                <w:b/>
                <w:bCs/>
                <w:sz w:val="21"/>
                <w:szCs w:val="21"/>
                <w:lang w:eastAsia="zh-CN"/>
              </w:rPr>
              <w:t>口径</w:t>
            </w:r>
          </w:p>
        </w:tc>
        <w:tc>
          <w:tcPr>
            <w:tcW w:w="4611" w:type="pct"/>
            <w:shd w:val="clear" w:color="auto" w:fill="D9D9D9" w:themeFill="background1" w:themeFillShade="D9"/>
            <w:vAlign w:val="center"/>
          </w:tcPr>
          <w:p w14:paraId="211AD877" w14:textId="77777777" w:rsidR="00F0030C" w:rsidRDefault="00CD0C21">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w:r>
              <w:rPr>
                <w:rFonts w:ascii="Cambria Math" w:hAnsi="Cambria Math" w:cs="Cambria Math" w:hint="eastAsia"/>
                <w:b/>
                <w:bCs/>
                <w:sz w:val="21"/>
                <w:szCs w:val="21"/>
                <w:lang w:eastAsia="zh-CN"/>
              </w:rPr>
              <w:t>含义</w:t>
            </w:r>
          </w:p>
        </w:tc>
      </w:tr>
      <w:bookmarkEnd w:id="41"/>
      <w:tr w:rsidR="00F0030C" w14:paraId="506C2827" w14:textId="77777777" w:rsidTr="00F0030C">
        <w:tc>
          <w:tcPr>
            <w:cnfStyle w:val="001000000000" w:firstRow="0" w:lastRow="0" w:firstColumn="1" w:lastColumn="0" w:oddVBand="0" w:evenVBand="0" w:oddHBand="0" w:evenHBand="0" w:firstRowFirstColumn="0" w:firstRowLastColumn="0" w:lastRowFirstColumn="0" w:lastRowLastColumn="0"/>
            <w:tcW w:w="389" w:type="pct"/>
            <w:vAlign w:val="center"/>
          </w:tcPr>
          <w:p w14:paraId="77AFB241" w14:textId="77777777" w:rsidR="00F0030C" w:rsidRDefault="00CD0C21">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A</w:t>
            </w:r>
          </w:p>
        </w:tc>
        <w:tc>
          <w:tcPr>
            <w:tcW w:w="4611" w:type="pct"/>
            <w:vAlign w:val="center"/>
          </w:tcPr>
          <w:p w14:paraId="2A566BA3"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任取一组直径对</w:t>
            </w:r>
            <w:r>
              <w:rPr>
                <w:rFonts w:ascii="Cambria Math" w:hAnsi="Cambria Math" w:cs="Cambria Math"/>
                <w:sz w:val="21"/>
                <w:szCs w:val="21"/>
                <w:lang w:eastAsia="zh-CN"/>
              </w:rPr>
              <w:t>——</w:t>
            </w:r>
            <w:r>
              <w:rPr>
                <w:rFonts w:ascii="Cambria Math" w:hAnsi="Cambria Math" w:cs="Cambria Math"/>
                <w:sz w:val="21"/>
                <w:szCs w:val="21"/>
                <w:lang w:eastAsia="zh-CN"/>
              </w:rPr>
              <w:t>对应题设</w:t>
            </w:r>
            <w:r>
              <w:rPr>
                <w:rFonts w:ascii="Cambria Math" w:hAnsi="Cambria Math" w:cs="Cambria Math"/>
                <w:sz w:val="21"/>
                <w:szCs w:val="21"/>
                <w:lang w:eastAsia="zh-CN"/>
              </w:rPr>
              <w:t>“</w:t>
            </w:r>
            <w:r>
              <w:rPr>
                <w:rFonts w:ascii="Cambria Math" w:hAnsi="Cambria Math" w:cs="Cambria Math"/>
                <w:sz w:val="21"/>
                <w:szCs w:val="21"/>
                <w:lang w:eastAsia="zh-CN"/>
              </w:rPr>
              <w:t>某条直径</w:t>
            </w:r>
            <w:r>
              <w:rPr>
                <w:rFonts w:ascii="Cambria Math" w:hAnsi="Cambria Math" w:cs="Cambria Math"/>
                <w:sz w:val="21"/>
                <w:szCs w:val="21"/>
                <w:lang w:eastAsia="zh-CN"/>
              </w:rPr>
              <w:t>”</w:t>
            </w:r>
            <w:r>
              <w:rPr>
                <w:rFonts w:ascii="Cambria Math" w:hAnsi="Cambria Math" w:cs="Cambria Math"/>
                <w:sz w:val="21"/>
                <w:szCs w:val="21"/>
                <w:lang w:eastAsia="zh-CN"/>
              </w:rPr>
              <w:t>的隐含口径</w:t>
            </w:r>
          </w:p>
        </w:tc>
      </w:tr>
      <w:tr w:rsidR="00F0030C" w14:paraId="47E7AF8D" w14:textId="77777777" w:rsidTr="00F0030C">
        <w:tc>
          <w:tcPr>
            <w:cnfStyle w:val="001000000000" w:firstRow="0" w:lastRow="0" w:firstColumn="1" w:lastColumn="0" w:oddVBand="0" w:evenVBand="0" w:oddHBand="0" w:evenHBand="0" w:firstRowFirstColumn="0" w:firstRowLastColumn="0" w:lastRowFirstColumn="0" w:lastRowLastColumn="0"/>
            <w:tcW w:w="389" w:type="pct"/>
            <w:shd w:val="clear" w:color="auto" w:fill="D9D9D9" w:themeFill="background1" w:themeFillShade="D9"/>
            <w:vAlign w:val="center"/>
          </w:tcPr>
          <w:p w14:paraId="604D3523" w14:textId="77777777" w:rsidR="00F0030C" w:rsidRDefault="00CD0C21">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w:t>
            </w:r>
          </w:p>
        </w:tc>
        <w:tc>
          <w:tcPr>
            <w:tcW w:w="4611" w:type="pct"/>
            <w:shd w:val="clear" w:color="auto" w:fill="D9D9D9" w:themeFill="background1" w:themeFillShade="D9"/>
            <w:vAlign w:val="center"/>
          </w:tcPr>
          <w:p w14:paraId="0CFC58CF"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存在一组直径对使覆盖成立（较弱结论）</w:t>
            </w:r>
          </w:p>
        </w:tc>
      </w:tr>
      <w:tr w:rsidR="00F0030C" w14:paraId="48D923F0" w14:textId="77777777" w:rsidTr="00F0030C">
        <w:tc>
          <w:tcPr>
            <w:cnfStyle w:val="001000000000" w:firstRow="0" w:lastRow="0" w:firstColumn="1" w:lastColumn="0" w:oddVBand="0" w:evenVBand="0" w:oddHBand="0" w:evenHBand="0" w:firstRowFirstColumn="0" w:firstRowLastColumn="0" w:lastRowFirstColumn="0" w:lastRowLastColumn="0"/>
            <w:tcW w:w="389" w:type="pct"/>
            <w:tcBorders>
              <w:bottom w:val="single" w:sz="12" w:space="0" w:color="000000" w:themeColor="text1"/>
            </w:tcBorders>
            <w:vAlign w:val="center"/>
          </w:tcPr>
          <w:p w14:paraId="1E469076" w14:textId="77777777" w:rsidR="00F0030C" w:rsidRDefault="00CD0C21">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C</w:t>
            </w:r>
          </w:p>
        </w:tc>
        <w:tc>
          <w:tcPr>
            <w:tcW w:w="4611" w:type="pct"/>
            <w:tcBorders>
              <w:bottom w:val="single" w:sz="12" w:space="0" w:color="000000" w:themeColor="text1"/>
            </w:tcBorders>
            <w:vAlign w:val="center"/>
          </w:tcPr>
          <w:p w14:paraId="1420C959" w14:textId="77777777" w:rsidR="00F0030C" w:rsidRDefault="00CD0C2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所有直径对都使覆盖成立（较强结论）</w:t>
            </w:r>
          </w:p>
        </w:tc>
      </w:tr>
      <w:bookmarkEnd w:id="42"/>
    </w:tbl>
    <w:p w14:paraId="4D448867" w14:textId="77777777" w:rsidR="00F0030C" w:rsidRDefault="00F0030C">
      <w:pPr>
        <w:pStyle w:val="a3"/>
        <w:spacing w:afterLines="0" w:after="0"/>
        <w:ind w:firstLineChars="0" w:firstLine="0"/>
        <w:rPr>
          <w:rFonts w:hint="eastAsia"/>
          <w:lang w:eastAsia="zh-CN"/>
        </w:rPr>
      </w:pPr>
    </w:p>
    <w:p w14:paraId="5931A591" w14:textId="77777777" w:rsidR="00F0030C" w:rsidRDefault="00CD0C21">
      <w:pPr>
        <w:pStyle w:val="a3"/>
        <w:spacing w:afterLines="100" w:after="240"/>
        <w:ind w:firstLine="480"/>
        <w:rPr>
          <w:rFonts w:hint="eastAsia"/>
          <w:b/>
          <w:bCs/>
          <w:spacing w:val="-2"/>
          <w:lang w:eastAsia="zh-CN"/>
        </w:rPr>
      </w:pPr>
      <w:r>
        <w:rPr>
          <w:rFonts w:ascii="Cambria Math" w:hAnsi="Cambria Math" w:cs="Cambria Math"/>
          <w:lang w:eastAsia="zh-CN"/>
        </w:rPr>
        <w:t>综上，</w:t>
      </w:r>
      <w:r>
        <w:rPr>
          <w:rFonts w:ascii="Cambria Math" w:hAnsi="Cambria Math" w:cs="Cambria Math"/>
          <w:b/>
          <w:bCs/>
          <w:lang w:eastAsia="zh-CN"/>
        </w:rPr>
        <w:t>最小覆盖圆是唯一无歧义的解决方案：</w:t>
      </w:r>
      <w:r>
        <w:rPr>
          <w:rFonts w:ascii="Cambria Math" w:hAnsi="Cambria Math" w:cs="Cambria Math"/>
          <w:lang w:eastAsia="zh-CN"/>
        </w:rPr>
        <w:t>其对任意紧集存在且唯一，覆盖判定不依赖于直径的选取，是本问题最严谨的回答。</w:t>
      </w:r>
    </w:p>
    <w:p w14:paraId="60A996D2" w14:textId="77777777" w:rsidR="00F0030C" w:rsidRDefault="00CD0C21">
      <w:pPr>
        <w:pStyle w:val="a3"/>
        <w:spacing w:after="120"/>
        <w:ind w:firstLine="480"/>
        <w:rPr>
          <w:rFonts w:hint="eastAsia"/>
          <w:lang w:eastAsia="zh-CN"/>
        </w:rPr>
      </w:pPr>
      <w:r>
        <w:rPr>
          <w:rFonts w:ascii="Cambria Math" w:hAnsi="Cambria Math" w:cs="Cambria Math"/>
          <w:lang w:eastAsia="zh-CN"/>
        </w:rPr>
        <w:t>本问</w:t>
      </w:r>
      <w:r>
        <w:rPr>
          <w:rFonts w:ascii="Cambria Math" w:hAnsi="Cambria Math" w:cs="Cambria Math" w:hint="eastAsia"/>
          <w:lang w:eastAsia="zh-CN"/>
        </w:rPr>
        <w:t>求得的定位区域直径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与最小包围圆半径</w:t>
      </w:r>
      <w:r>
        <w:rPr>
          <w:rFonts w:ascii="Cambria Math" w:hAnsi="Cambria Math" w:cs="Cambria Math"/>
          <w:lang w:eastAsia="zh-CN"/>
        </w:rPr>
        <w:t xml:space="preserve"> </w:t>
      </w:r>
      <m:oMath>
        <m:sSub>
          <m:sSubPr>
            <m:ctrlPr>
              <w:rPr>
                <w:rFonts w:ascii="Cambria Math" w:hAnsi="Cambria Math"/>
                <w:i/>
              </w:rPr>
            </m:ctrlPr>
          </m:sSubPr>
          <m:e>
            <m:r>
              <w:rPr>
                <w:rFonts w:ascii="Cambria Math" w:hAnsi="Cambria Math" w:cs="Cambria Math"/>
                <w:lang w:eastAsia="zh-CN"/>
              </w:rPr>
              <m:t>R</m:t>
            </m:r>
          </m:e>
          <m:sub>
            <m:r>
              <w:rPr>
                <w:rFonts w:ascii="Cambria Math" w:hAnsi="Cambria Math" w:cs="Cambria Math"/>
                <w:lang w:eastAsia="zh-CN"/>
              </w:rPr>
              <m:t>MEC</m:t>
            </m:r>
          </m:sub>
        </m:sSub>
      </m:oMath>
      <w:r>
        <w:rPr>
          <w:rFonts w:ascii="Cambria Math" w:hAnsi="Cambria Math" w:cs="Cambria Math"/>
          <w:lang w:eastAsia="zh-CN"/>
        </w:rPr>
        <w:t>，是刻画</w:t>
      </w:r>
      <w:r>
        <w:rPr>
          <w:rFonts w:ascii="Cambria Math" w:hAnsi="Cambria Math" w:cs="Cambria Math" w:hint="eastAsia"/>
          <w:lang w:eastAsia="zh-CN"/>
        </w:rPr>
        <w:t>测向交会</w:t>
      </w:r>
      <w:r>
        <w:rPr>
          <w:rFonts w:ascii="Cambria Math" w:hAnsi="Cambria Math" w:cs="Cambria Math"/>
          <w:lang w:eastAsia="zh-CN"/>
        </w:rPr>
        <w:t>定位不确定度的</w:t>
      </w:r>
      <w:r>
        <w:rPr>
          <w:rFonts w:ascii="Cambria Math" w:hAnsi="Cambria Math" w:cs="Cambria Math" w:hint="eastAsia"/>
          <w:lang w:eastAsia="zh-CN"/>
        </w:rPr>
        <w:t>核心</w:t>
      </w:r>
      <w:r>
        <w:rPr>
          <w:rFonts w:ascii="Cambria Math" w:hAnsi="Cambria Math" w:cs="Cambria Math"/>
          <w:lang w:eastAsia="zh-CN"/>
        </w:rPr>
        <w:t>几何度量。问题二中</w:t>
      </w:r>
      <w:r>
        <w:rPr>
          <w:rFonts w:ascii="Cambria Math" w:hAnsi="Cambria Math" w:cs="Cambria Math" w:hint="eastAsia"/>
          <w:b/>
          <w:bCs/>
          <w:lang w:eastAsia="zh-CN"/>
        </w:rPr>
        <w:t>更优</w:t>
      </w:r>
      <w:r>
        <w:rPr>
          <w:rFonts w:ascii="Cambria Math" w:hAnsi="Cambria Math" w:cs="Cambria Math"/>
          <w:b/>
          <w:bCs/>
          <w:lang w:eastAsia="zh-CN"/>
        </w:rPr>
        <w:t>的定位效果</w:t>
      </w:r>
      <w:r>
        <w:rPr>
          <w:rFonts w:ascii="Cambria Math" w:hAnsi="Cambria Math" w:cs="Cambria Math"/>
          <w:lang w:eastAsia="zh-CN"/>
        </w:rPr>
        <w:t>需要可量化的</w:t>
      </w:r>
      <w:r>
        <w:rPr>
          <w:rFonts w:ascii="Cambria Math" w:hAnsi="Cambria Math" w:cs="Cambria Math" w:hint="eastAsia"/>
          <w:lang w:eastAsia="zh-CN"/>
        </w:rPr>
        <w:t>评价</w:t>
      </w:r>
      <w:r>
        <w:rPr>
          <w:rFonts w:ascii="Cambria Math" w:hAnsi="Cambria Math" w:cs="Cambria Math"/>
          <w:lang w:eastAsia="zh-CN"/>
        </w:rPr>
        <w:t>目标，本问</w:t>
      </w:r>
      <w:r>
        <w:rPr>
          <w:rFonts w:ascii="Cambria Math" w:hAnsi="Cambria Math" w:cs="Cambria Math" w:hint="eastAsia"/>
          <w:lang w:eastAsia="zh-CN"/>
        </w:rPr>
        <w:t>输出</w:t>
      </w:r>
      <w:r>
        <w:rPr>
          <w:rFonts w:ascii="Cambria Math" w:hAnsi="Cambria Math" w:cs="Cambria Math"/>
          <w:lang w:eastAsia="zh-CN"/>
        </w:rPr>
        <w:t>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恰好提供了</w:t>
      </w:r>
      <w:r>
        <w:rPr>
          <w:rFonts w:ascii="Cambria Math" w:hAnsi="Cambria Math" w:cs="Cambria Math" w:hint="eastAsia"/>
          <w:lang w:eastAsia="zh-CN"/>
        </w:rPr>
        <w:t>最坏情形下的精确</w:t>
      </w:r>
      <w:r>
        <w:rPr>
          <w:rFonts w:ascii="Cambria Math" w:hAnsi="Cambria Math" w:cs="Cambria Math"/>
          <w:lang w:eastAsia="zh-CN"/>
        </w:rPr>
        <w:t>度量；</w:t>
      </w:r>
      <w:r>
        <w:rPr>
          <w:lang w:eastAsia="zh-CN"/>
        </w:rPr>
        <w:t>从这个意义上说，问题一的区域计算是问题二测点优化的评价基础。</w:t>
      </w:r>
    </w:p>
    <w:p w14:paraId="650BECC0" w14:textId="77777777" w:rsidR="00F0030C" w:rsidRDefault="00CD0C21">
      <w:pPr>
        <w:pStyle w:val="a3"/>
        <w:spacing w:after="120"/>
        <w:ind w:firstLine="480"/>
        <w:rPr>
          <w:rFonts w:hint="eastAsia"/>
          <w:lang w:eastAsia="zh-CN"/>
        </w:rPr>
      </w:pPr>
      <w:r>
        <w:rPr>
          <w:rFonts w:ascii="Cambria Math" w:hAnsi="Cambria Math" w:cs="Cambria Math"/>
          <w:lang w:eastAsia="zh-CN"/>
        </w:rPr>
        <w:t>进一步地，若引入</w:t>
      </w:r>
      <w:r>
        <w:rPr>
          <w:rFonts w:ascii="Cambria Math" w:hAnsi="Cambria Math" w:cs="Cambria Math"/>
          <w:lang w:eastAsia="zh-CN"/>
        </w:rPr>
        <w:t xml:space="preserve"> </w:t>
      </w:r>
      <m:oMath>
        <m:r>
          <w:rPr>
            <w:rFonts w:ascii="Cambria Math" w:hAnsi="Cambria Math" w:cs="Cambria Math"/>
            <w:lang w:eastAsia="zh-CN"/>
          </w:rPr>
          <m:t>F</m:t>
        </m:r>
        <m:r>
          <w:rPr>
            <w:rFonts w:ascii="Cambria Math" w:hAnsi="Cambria Math" w:cs="Cambria Math" w:hint="eastAsia"/>
            <w:lang w:eastAsia="zh-CN"/>
          </w:rPr>
          <m:t>is</m:t>
        </m:r>
        <m:r>
          <w:rPr>
            <w:rFonts w:ascii="Cambria Math" w:hAnsi="Cambria Math" w:cs="Cambria Math"/>
            <w:lang w:eastAsia="zh-CN"/>
          </w:rPr>
          <m:t>h</m:t>
        </m:r>
        <m:r>
          <w:rPr>
            <w:rFonts w:ascii="Cambria Math" w:hAnsi="Cambria Math" w:cs="Cambria Math" w:hint="eastAsia"/>
            <w:lang w:eastAsia="zh-CN"/>
          </w:rPr>
          <m:t>er</m:t>
        </m:r>
      </m:oMath>
      <w:r>
        <w:rPr>
          <w:rFonts w:ascii="Cambria Math" w:hAnsi="Cambria Math" w:cs="Cambria Math"/>
          <w:lang w:eastAsia="zh-CN"/>
        </w:rPr>
        <w:t xml:space="preserve"> </w:t>
      </w:r>
      <w:r>
        <w:rPr>
          <w:rFonts w:ascii="Cambria Math" w:hAnsi="Cambria Math" w:cs="Cambria Math"/>
          <w:lang w:eastAsia="zh-CN"/>
        </w:rPr>
        <w:t>信息矩阵</w:t>
      </w:r>
      <w:r>
        <w:rPr>
          <w:rFonts w:ascii="Cambria Math" w:hAnsi="Cambria Math" w:cs="Cambria Math" w:hint="eastAsia"/>
          <w:lang w:eastAsia="zh-CN"/>
        </w:rPr>
        <w:t>做理论贯通：</w:t>
      </w:r>
      <w:r>
        <w:rPr>
          <w:lang w:eastAsia="zh-CN"/>
        </w:rPr>
        <w:t>记</w:t>
      </w:r>
      <m:oMath>
        <m:r>
          <w:rPr>
            <w:rFonts w:ascii="Cambria Math"/>
            <w:lang w:eastAsia="zh-CN"/>
          </w:rPr>
          <m:t xml:space="preserve"> </m:t>
        </m:r>
        <m:r>
          <w:rPr>
            <w:rFonts w:ascii="Cambria Math" w:hAnsi="Cambria Math" w:cs="Cambria Math"/>
            <w:lang w:eastAsia="zh-CN"/>
          </w:rPr>
          <m:t xml:space="preserve">J </m:t>
        </m:r>
      </m:oMath>
      <w:r>
        <w:rPr>
          <w:rFonts w:ascii="Cambria Math" w:hAnsi="Cambria Math" w:cs="Cambria Math"/>
          <w:lang w:eastAsia="zh-CN"/>
        </w:rPr>
        <w:t xml:space="preserve"> </w:t>
      </w:r>
      <w:r>
        <w:rPr>
          <w:lang w:eastAsia="zh-CN"/>
        </w:rPr>
        <w:t>为方位观测对源位置的雅可比矩阵，则</w:t>
      </w:r>
      <m:oMath>
        <m:r>
          <w:rPr>
            <w:rFonts w:ascii="Cambria Math"/>
            <w:lang w:eastAsia="zh-CN"/>
          </w:rPr>
          <m:t xml:space="preserve"> </m:t>
        </m:r>
        <m:r>
          <w:rPr>
            <w:rFonts w:ascii="Cambria Math" w:hAnsi="Cambria Math" w:cs="Cambria Math"/>
            <w:lang w:eastAsia="zh-CN"/>
          </w:rPr>
          <m:t>F</m:t>
        </m:r>
        <m:r>
          <w:rPr>
            <w:rFonts w:ascii="Cambria Math" w:hAnsi="Cambria Math" w:cs="Cambria Math" w:hint="eastAsia"/>
            <w:lang w:eastAsia="zh-CN"/>
          </w:rPr>
          <m:t>is</m:t>
        </m:r>
        <m:r>
          <w:rPr>
            <w:rFonts w:ascii="Cambria Math" w:hAnsi="Cambria Math" w:cs="Cambria Math"/>
            <w:lang w:eastAsia="zh-CN"/>
          </w:rPr>
          <m:t>h</m:t>
        </m:r>
        <m:r>
          <w:rPr>
            <w:rFonts w:ascii="Cambria Math" w:hAnsi="Cambria Math" w:cs="Cambria Math" w:hint="eastAsia"/>
            <w:lang w:eastAsia="zh-CN"/>
          </w:rPr>
          <m:t>er</m:t>
        </m:r>
      </m:oMath>
      <w:r>
        <w:rPr>
          <w:rFonts w:ascii="Cambria Math" w:hAnsi="Cambria Math" w:cs="Cambria Math"/>
          <w:lang w:eastAsia="zh-CN"/>
        </w:rPr>
        <w:t xml:space="preserve"> </w:t>
      </w:r>
      <w:r>
        <w:rPr>
          <w:rFonts w:ascii="Cambria Math" w:hAnsi="Cambria Math" w:cs="Cambria Math" w:hint="eastAsia"/>
          <w:lang w:eastAsia="zh-CN"/>
        </w:rPr>
        <w:t>信息矩阵</w:t>
      </w:r>
      <w:r>
        <w:rPr>
          <w:rFonts w:ascii="Cambria Math" w:hAnsi="Cambria Math" w:cs="Cambria Math"/>
          <w:lang w:eastAsia="zh-CN"/>
        </w:rPr>
        <w:t xml:space="preserve"> </w:t>
      </w:r>
      <m:oMath>
        <m:r>
          <w:rPr>
            <w:rFonts w:ascii="Cambria Math" w:hAnsi="Cambria Math" w:cs="Cambria Math"/>
            <w:lang w:eastAsia="zh-CN"/>
          </w:rPr>
          <m:t xml:space="preserve">M = </m:t>
        </m:r>
        <m:sSup>
          <m:sSupPr>
            <m:ctrlPr>
              <w:rPr>
                <w:rFonts w:ascii="Cambria Math" w:hAnsi="Cambria Math"/>
                <w:i/>
              </w:rPr>
            </m:ctrlPr>
          </m:sSupPr>
          <m:e>
            <m:r>
              <w:rPr>
                <w:rFonts w:ascii="Cambria Math" w:hAnsi="Cambria Math" w:cs="Cambria Math"/>
                <w:lang w:eastAsia="zh-CN"/>
              </w:rPr>
              <m:t>J</m:t>
            </m:r>
          </m:e>
          <m:sup>
            <m:r>
              <w:rPr>
                <w:rFonts w:ascii="Cambria Math" w:hAnsi="Cambria Math" w:cs="Cambria Math"/>
                <w:lang w:eastAsia="zh-CN"/>
              </w:rPr>
              <m:t>T</m:t>
            </m:r>
          </m:sup>
        </m:sSup>
        <m:r>
          <w:rPr>
            <w:rFonts w:ascii="Cambria Math" w:hAnsi="Cambria Math" w:cs="Cambria Math"/>
            <w:lang w:eastAsia="zh-CN"/>
          </w:rPr>
          <m:t>·J</m:t>
        </m:r>
      </m:oMath>
      <w:r>
        <w:rPr>
          <w:rFonts w:hAnsi="Cambria Math" w:cs="Cambria Math" w:hint="eastAsia"/>
          <w:lang w:eastAsia="zh-CN"/>
        </w:rPr>
        <w:t>。</w:t>
      </w:r>
      <w:r>
        <w:rPr>
          <w:lang w:eastAsia="zh-CN"/>
        </w:rPr>
        <w:t>两站交会情形下，信息矩阵行列式有闭式表达：</w:t>
      </w:r>
    </w:p>
    <w:p w14:paraId="15866243" w14:textId="77777777" w:rsidR="00F0030C" w:rsidRDefault="00000000">
      <w:pPr>
        <w:pStyle w:val="a3"/>
        <w:spacing w:after="120"/>
        <w:ind w:firstLineChars="0" w:firstLine="0"/>
        <w:rPr>
          <w:rFonts w:hint="eastAsia"/>
          <w:lang w:eastAsia="zh-CN"/>
        </w:rPr>
      </w:pPr>
      <m:oMathPara>
        <m:oMath>
          <m:func>
            <m:funcPr>
              <m:ctrlPr>
                <w:rPr>
                  <w:rFonts w:ascii="Cambria Math" w:hAnsi="Cambria Math"/>
                </w:rPr>
              </m:ctrlPr>
            </m:funcPr>
            <m:fName>
              <m:r>
                <m:rPr>
                  <m:sty m:val="p"/>
                </m:rPr>
                <w:rPr>
                  <w:rFonts w:ascii="Cambria Math" w:hAnsi="Cambria Math" w:cs="Cambria Math"/>
                </w:rPr>
                <m:t>det</m:t>
              </m:r>
            </m:fName>
            <m:e>
              <m:r>
                <w:rPr>
                  <w:rFonts w:ascii="Cambria Math" w:hAnsi="Cambria Math" w:cs="Cambria Math"/>
                </w:rPr>
                <m:t>M</m:t>
              </m:r>
            </m:e>
          </m:func>
          <m:r>
            <w:rPr>
              <w:rFonts w:ascii="Cambria Math" w:hAnsi="Cambria Math" w:cs="Cambria Math"/>
            </w:rPr>
            <m:t>=</m:t>
          </m:r>
          <m:f>
            <m:fPr>
              <m:ctrlPr>
                <w:rPr>
                  <w:rFonts w:ascii="Cambria Math" w:hAnsi="Cambria Math"/>
                  <w:i/>
                </w:rPr>
              </m:ctrlPr>
            </m:fPr>
            <m:num>
              <m:func>
                <m:funcPr>
                  <m:ctrlPr>
                    <w:rPr>
                      <w:rFonts w:ascii="Cambria Math" w:hAnsi="Cambria Math"/>
                    </w:rPr>
                  </m:ctrlPr>
                </m:funcPr>
                <m:fName>
                  <m:sSup>
                    <m:sSupPr>
                      <m:ctrlPr>
                        <w:rPr>
                          <w:rFonts w:ascii="Cambria Math" w:hAnsi="Cambria Math"/>
                          <w:i/>
                        </w:rPr>
                      </m:ctrlPr>
                    </m:sSupPr>
                    <m:e>
                      <m:r>
                        <m:rPr>
                          <m:sty m:val="p"/>
                        </m:rPr>
                        <w:rPr>
                          <w:rFonts w:ascii="Cambria Math" w:hAnsi="Cambria Math" w:cs="Cambria Math"/>
                        </w:rPr>
                        <m:t>sin</m:t>
                      </m:r>
                      <m:ctrlPr>
                        <w:rPr>
                          <w:rFonts w:ascii="Cambria Math" w:hAnsi="Cambria Math"/>
                        </w:rPr>
                      </m:ctrlPr>
                    </m:e>
                    <m:sup>
                      <m:r>
                        <w:rPr>
                          <w:rFonts w:ascii="Cambria Math" w:hAnsi="Cambria Math" w:cs="Cambria Math"/>
                        </w:rPr>
                        <m:t>2</m:t>
                      </m:r>
                    </m:sup>
                  </m:sSup>
                  <m:ctrlPr>
                    <w:rPr>
                      <w:rFonts w:ascii="Cambria Math" w:hAnsi="Cambria Math"/>
                      <w:i/>
                    </w:rPr>
                  </m:ctrlPr>
                </m:fName>
                <m:e>
                  <m:d>
                    <m:dPr>
                      <m:ctrlPr>
                        <w:rPr>
                          <w:rFonts w:ascii="Cambria Math" w:hAnsi="Cambria Math"/>
                          <w:i/>
                        </w:rPr>
                      </m:ctrlPr>
                    </m:dPr>
                    <m:e>
                      <m:r>
                        <w:rPr>
                          <w:rFonts w:ascii="Cambria Math" w:hAnsi="Cambria Math" w:cs="Cambria Math"/>
                        </w:rPr>
                        <m:t>φ</m:t>
                      </m:r>
                    </m:e>
                  </m:d>
                </m:e>
              </m:func>
            </m:num>
            <m:den>
              <m:sSup>
                <m:sSupPr>
                  <m:ctrlPr>
                    <w:rPr>
                      <w:rFonts w:ascii="Cambria Math" w:hAnsi="Cambria Math"/>
                      <w:i/>
                    </w:rPr>
                  </m:ctrlPr>
                </m:sSupPr>
                <m:e>
                  <m:r>
                    <w:rPr>
                      <w:rFonts w:ascii="Cambria Math" w:hAnsi="Cambria Math" w:cs="Cambria Math"/>
                    </w:rPr>
                    <m:t>σ</m:t>
                  </m:r>
                </m:e>
                <m:sup>
                  <m:r>
                    <w:rPr>
                      <w:rFonts w:ascii="Cambria Math" w:hAnsi="Cambria Math" w:cs="Cambria Math"/>
                    </w:rPr>
                    <m:t>4</m:t>
                  </m:r>
                </m:sup>
              </m:sSup>
              <m:r>
                <w:rPr>
                  <w:rFonts w:ascii="Cambria Math" w:hAnsi="Cambria Math" w:cs="Cambria Math"/>
                </w:rPr>
                <m:t>·</m:t>
              </m:r>
              <m:sSubSup>
                <m:sSubSupPr>
                  <m:ctrlPr>
                    <w:rPr>
                      <w:rFonts w:ascii="Cambria Math" w:hAnsi="Cambria Math"/>
                      <w:i/>
                    </w:rPr>
                  </m:ctrlPr>
                </m:sSubSupPr>
                <m:e>
                  <m:r>
                    <w:rPr>
                      <w:rFonts w:ascii="Cambria Math" w:hAnsi="Cambria Math" w:cs="Cambria Math"/>
                    </w:rPr>
                    <m:t>d</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i/>
                    </w:rPr>
                  </m:ctrlPr>
                </m:sSubSupPr>
                <m:e>
                  <m:r>
                    <w:rPr>
                      <w:rFonts w:ascii="Cambria Math" w:hAnsi="Cambria Math" w:cs="Cambria Math"/>
                    </w:rPr>
                    <m:t>d</m:t>
                  </m:r>
                </m:e>
                <m:sub>
                  <m:r>
                    <w:rPr>
                      <w:rFonts w:ascii="Cambria Math" w:hAnsi="Cambria Math" w:cs="Cambria Math"/>
                    </w:rPr>
                    <m:t>2</m:t>
                  </m:r>
                </m:sub>
                <m:sup>
                  <m:r>
                    <w:rPr>
                      <w:rFonts w:ascii="Cambria Math" w:hAnsi="Cambria Math" w:cs="Cambria Math"/>
                    </w:rPr>
                    <m:t>2</m:t>
                  </m:r>
                </m:sup>
              </m:sSubSup>
            </m:den>
          </m:f>
        </m:oMath>
      </m:oMathPara>
    </w:p>
    <w:p w14:paraId="5F745604" w14:textId="77777777" w:rsidR="00F0030C" w:rsidRDefault="00CD0C21">
      <w:pPr>
        <w:spacing w:after="120"/>
        <w:ind w:firstLine="480"/>
        <w:jc w:val="left"/>
        <w:rPr>
          <w:rFonts w:hAnsi="Cambria Math"/>
          <w:sz w:val="24"/>
          <w:szCs w:val="24"/>
          <w:lang w:eastAsia="zh-CN"/>
        </w:rPr>
      </w:pPr>
      <w:r>
        <w:rPr>
          <w:rFonts w:ascii="宋体" w:eastAsia="宋体" w:hAnsi="宋体" w:cs="宋体"/>
          <w:sz w:val="24"/>
          <w:szCs w:val="24"/>
          <w:lang w:eastAsia="zh-CN" w:bidi="ar"/>
        </w:rPr>
        <w:t>其逆矩阵的迹对应均方根位置误差</w:t>
      </w:r>
      <w:r>
        <w:rPr>
          <w:rFonts w:ascii="Cambria Math" w:hAnsi="Cambria Math" w:cs="Cambria Math"/>
          <w:sz w:val="24"/>
          <w:szCs w:val="24"/>
          <w:lang w:eastAsia="zh-CN"/>
        </w:rPr>
        <w:t xml:space="preserve"> </w:t>
      </w:r>
      <m:oMath>
        <m:r>
          <w:rPr>
            <w:rFonts w:ascii="Cambria Math" w:hAnsi="Cambria Math" w:cs="Cambria Math"/>
            <w:sz w:val="24"/>
            <w:szCs w:val="24"/>
            <w:lang w:eastAsia="zh-CN"/>
          </w:rPr>
          <m:t>E = ε·</m:t>
        </m:r>
        <m:rad>
          <m:radPr>
            <m:degHide m:val="1"/>
            <m:ctrlPr>
              <w:rPr>
                <w:rFonts w:ascii="Cambria Math" w:hAnsi="Cambria Math"/>
                <w:i/>
                <w:sz w:val="24"/>
                <w:szCs w:val="24"/>
              </w:rPr>
            </m:ctrlPr>
          </m:radPr>
          <m:deg/>
          <m:e>
            <m:r>
              <w:rPr>
                <w:rFonts w:ascii="Cambria Math" w:hAnsi="Cambria Math" w:cs="Cambria Math"/>
                <w:sz w:val="24"/>
                <w:szCs w:val="24"/>
                <w:lang w:eastAsia="zh-CN"/>
              </w:rPr>
              <m:t xml:space="preserve">tr </m:t>
            </m:r>
            <m:sSup>
              <m:sSupPr>
                <m:ctrlPr>
                  <w:rPr>
                    <w:rFonts w:ascii="Cambria Math" w:hAnsi="Cambria Math"/>
                    <w:i/>
                    <w:sz w:val="24"/>
                    <w:szCs w:val="24"/>
                  </w:rPr>
                </m:ctrlPr>
              </m:sSupPr>
              <m:e>
                <m:r>
                  <w:rPr>
                    <w:rFonts w:ascii="Cambria Math" w:hAnsi="Cambria Math" w:cs="Cambria Math"/>
                    <w:sz w:val="24"/>
                    <w:szCs w:val="24"/>
                    <w:lang w:eastAsia="zh-CN"/>
                  </w:rPr>
                  <m:t>M</m:t>
                </m:r>
              </m:e>
              <m:sup>
                <m:r>
                  <w:rPr>
                    <w:rFonts w:ascii="Cambria Math" w:hAnsi="Cambria Math" w:cs="Cambria Math"/>
                    <w:sz w:val="24"/>
                    <w:szCs w:val="24"/>
                    <w:lang w:eastAsia="zh-CN"/>
                  </w:rPr>
                  <m:t>-1</m:t>
                </m:r>
              </m:sup>
            </m:sSup>
          </m:e>
        </m:rad>
      </m:oMath>
      <w:r>
        <w:rPr>
          <w:rFonts w:hAnsi="Cambria Math" w:hint="eastAsia"/>
          <w:sz w:val="24"/>
          <w:szCs w:val="24"/>
          <w:lang w:eastAsia="zh-CN"/>
        </w:rPr>
        <w:t>，是线性化意义下的统计不确定度。</w:t>
      </w:r>
    </w:p>
    <w:p w14:paraId="0D14C1B4" w14:textId="77777777" w:rsidR="00F0030C" w:rsidRDefault="00CD0C21">
      <w:pPr>
        <w:spacing w:after="120"/>
        <w:ind w:firstLine="480"/>
        <w:jc w:val="left"/>
        <w:rPr>
          <w:sz w:val="24"/>
          <w:szCs w:val="24"/>
          <w:lang w:eastAsia="zh-CN"/>
        </w:rPr>
      </w:pPr>
      <w:r>
        <w:rPr>
          <w:rFonts w:ascii="Cambria Math" w:hAnsi="Cambria Math" w:cs="Cambria Math"/>
          <w:sz w:val="24"/>
          <w:szCs w:val="24"/>
          <w:lang w:eastAsia="zh-CN"/>
        </w:rPr>
        <w:t>本问的</w:t>
      </w:r>
      <w:r>
        <w:rPr>
          <w:rFonts w:ascii="Cambria Math" w:hAnsi="Cambria Math" w:cs="Cambria Math"/>
          <w:sz w:val="24"/>
          <w:szCs w:val="24"/>
          <w:lang w:eastAsia="zh-CN"/>
        </w:rPr>
        <w:t xml:space="preserve"> </w:t>
      </w:r>
      <m:oMath>
        <m:r>
          <w:rPr>
            <w:rFonts w:ascii="Cambria Math" w:hAnsi="Cambria Math" w:cs="Cambria Math"/>
            <w:sz w:val="24"/>
            <w:szCs w:val="24"/>
            <w:lang w:eastAsia="zh-CN"/>
          </w:rPr>
          <m:t>D</m:t>
        </m:r>
      </m:oMath>
      <w:r>
        <w:rPr>
          <w:rFonts w:ascii="Cambria Math" w:hAnsi="Cambria Math" w:cs="Cambria Math"/>
          <w:sz w:val="24"/>
          <w:szCs w:val="24"/>
          <w:lang w:eastAsia="zh-CN"/>
        </w:rPr>
        <w:t>（最坏两点距离，精确非线性</w:t>
      </w:r>
      <w:r>
        <w:rPr>
          <w:rFonts w:ascii="Cambria Math" w:hAnsi="Cambria Math" w:cs="Cambria Math" w:hint="eastAsia"/>
          <w:sz w:val="24"/>
          <w:szCs w:val="24"/>
          <w:lang w:eastAsia="zh-CN"/>
        </w:rPr>
        <w:t>几何度量</w:t>
      </w:r>
      <w:r>
        <w:rPr>
          <w:rFonts w:ascii="Cambria Math" w:hAnsi="Cambria Math" w:cs="Cambria Math"/>
          <w:sz w:val="24"/>
          <w:szCs w:val="24"/>
          <w:lang w:eastAsia="zh-CN"/>
        </w:rPr>
        <w:t>）与</w:t>
      </w:r>
      <w:r>
        <w:rPr>
          <w:rFonts w:ascii="Cambria Math" w:hAnsi="Cambria Math" w:cs="Cambria Math"/>
          <w:sz w:val="24"/>
          <w:szCs w:val="24"/>
          <w:lang w:eastAsia="zh-CN"/>
        </w:rPr>
        <w:t xml:space="preserve"> </w:t>
      </w:r>
      <m:oMath>
        <m:r>
          <w:rPr>
            <w:rFonts w:ascii="Cambria Math" w:hAnsi="Cambria Math" w:cs="Cambria Math"/>
            <w:sz w:val="24"/>
            <w:szCs w:val="24"/>
            <w:lang w:eastAsia="zh-CN"/>
          </w:rPr>
          <m:t>E</m:t>
        </m:r>
      </m:oMath>
      <w:r>
        <w:rPr>
          <w:rFonts w:ascii="Cambria Math" w:hAnsi="Cambria Math" w:cs="Cambria Math"/>
          <w:sz w:val="24"/>
          <w:szCs w:val="24"/>
          <w:lang w:eastAsia="zh-CN"/>
        </w:rPr>
        <w:t>（</w:t>
      </w:r>
      <w:r>
        <w:rPr>
          <w:rFonts w:ascii="Cambria Math" w:hAnsi="Cambria Math" w:cs="Cambria Math"/>
          <w:sz w:val="24"/>
          <w:szCs w:val="24"/>
          <w:lang w:eastAsia="zh-CN"/>
        </w:rPr>
        <w:t xml:space="preserve">RMS </w:t>
      </w:r>
      <w:r>
        <w:rPr>
          <w:rFonts w:ascii="Cambria Math" w:hAnsi="Cambria Math" w:cs="Cambria Math"/>
          <w:sz w:val="24"/>
          <w:szCs w:val="24"/>
          <w:lang w:eastAsia="zh-CN"/>
        </w:rPr>
        <w:t>误差，线性化</w:t>
      </w:r>
      <w:r>
        <w:rPr>
          <w:rFonts w:ascii="Cambria Math" w:hAnsi="Cambria Math" w:cs="Cambria Math" w:hint="eastAsia"/>
          <w:sz w:val="24"/>
          <w:szCs w:val="24"/>
          <w:lang w:eastAsia="zh-CN"/>
        </w:rPr>
        <w:t>统计度量</w:t>
      </w:r>
      <w:r>
        <w:rPr>
          <w:rFonts w:ascii="Cambria Math" w:hAnsi="Cambria Math" w:cs="Cambria Math"/>
          <w:sz w:val="24"/>
          <w:szCs w:val="24"/>
          <w:lang w:eastAsia="zh-CN"/>
        </w:rPr>
        <w:t>）</w:t>
      </w:r>
      <w:r>
        <w:rPr>
          <w:rFonts w:ascii="宋体" w:eastAsia="宋体" w:hAnsi="宋体" w:cs="宋体"/>
          <w:sz w:val="24"/>
          <w:szCs w:val="24"/>
          <w:lang w:eastAsia="zh-CN"/>
        </w:rPr>
        <w:t>是同一定位不确定度的两种互补描述，二者共享同一信息矩阵内核</w:t>
      </w:r>
      <w:r>
        <w:rPr>
          <w:rFonts w:ascii="Cambria Math" w:hAnsi="Cambria Math" w:cs="Cambria Math"/>
          <w:sz w:val="24"/>
          <w:szCs w:val="24"/>
          <w:vertAlign w:val="superscript"/>
          <w:lang w:eastAsia="zh-CN"/>
        </w:rPr>
        <w:t>[7]</w:t>
      </w:r>
      <w:r>
        <w:rPr>
          <w:rFonts w:ascii="Cambria Math" w:hAnsi="Cambria Math" w:cs="Cambria Math" w:hint="eastAsia"/>
          <w:sz w:val="24"/>
          <w:szCs w:val="24"/>
          <w:lang w:eastAsia="zh-CN"/>
        </w:rPr>
        <w:t>。</w:t>
      </w:r>
      <w:r>
        <w:rPr>
          <w:rFonts w:ascii="宋体" w:eastAsia="宋体" w:hAnsi="宋体" w:cs="宋体"/>
          <w:sz w:val="24"/>
          <w:szCs w:val="24"/>
          <w:lang w:eastAsia="zh-CN"/>
        </w:rPr>
        <w:t>由此</w:t>
      </w:r>
      <w:r>
        <w:rPr>
          <w:rFonts w:ascii="宋体" w:eastAsia="宋体" w:hAnsi="宋体" w:cs="宋体" w:hint="eastAsia"/>
          <w:sz w:val="24"/>
          <w:szCs w:val="24"/>
          <w:lang w:eastAsia="zh-CN"/>
        </w:rPr>
        <w:t>，</w:t>
      </w:r>
      <w:r>
        <w:rPr>
          <w:rStyle w:val="ab"/>
          <w:rFonts w:ascii="宋体" w:eastAsia="宋体" w:hAnsi="宋体" w:cs="宋体"/>
          <w:sz w:val="24"/>
          <w:szCs w:val="24"/>
          <w:lang w:eastAsia="zh-CN"/>
        </w:rPr>
        <w:t>问题一与问题二构成一对伴随问题</w:t>
      </w:r>
      <w:r>
        <w:rPr>
          <w:rFonts w:ascii="宋体" w:eastAsia="宋体" w:hAnsi="宋体" w:cs="宋体"/>
          <w:sz w:val="24"/>
          <w:szCs w:val="24"/>
          <w:lang w:eastAsia="zh-CN"/>
        </w:rPr>
        <w:t>：前者将测向误差映射为定位不确定区域，给出精度的几何边界；后者基于信息矩阵评价候选测点布局，反向优化观测构型。</w:t>
      </w:r>
    </w:p>
    <w:p w14:paraId="7057DF98" w14:textId="77777777" w:rsidR="00F0030C" w:rsidRDefault="00CD0C21">
      <w:pPr>
        <w:pStyle w:val="a3"/>
        <w:spacing w:afterLines="100" w:after="240"/>
        <w:ind w:firstLine="480"/>
        <w:rPr>
          <w:rFonts w:ascii="Cambria Math" w:hAnsi="Cambria Math" w:cs="Cambria Math"/>
          <w:lang w:eastAsia="zh-CN"/>
        </w:rPr>
      </w:pPr>
      <w:r>
        <w:rPr>
          <w:rFonts w:ascii="Cambria Math" w:hAnsi="Cambria Math" w:cs="Cambria Math"/>
          <w:lang w:eastAsia="zh-CN"/>
        </w:rPr>
        <w:t>需要如实说明的是，</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与</w:t>
      </w:r>
      <w:r>
        <w:rPr>
          <w:rFonts w:ascii="Cambria Math" w:hAnsi="Cambria Math" w:cs="Cambria Math"/>
          <w:lang w:eastAsia="zh-CN"/>
        </w:rPr>
        <w:t xml:space="preserve"> </w:t>
      </w:r>
      <m:oMath>
        <m:r>
          <w:rPr>
            <w:rFonts w:ascii="Cambria Math" w:hAnsi="Cambria Math" w:cs="Cambria Math"/>
            <w:lang w:eastAsia="zh-CN"/>
          </w:rPr>
          <m:t>E</m:t>
        </m:r>
      </m:oMath>
      <w:r>
        <w:rPr>
          <w:rFonts w:ascii="Cambria Math" w:hAnsi="Cambria Math" w:cs="Cambria Math"/>
          <w:lang w:eastAsia="zh-CN"/>
        </w:rPr>
        <w:t xml:space="preserve"> </w:t>
      </w:r>
      <w:r>
        <w:rPr>
          <w:rFonts w:ascii="Cambria Math" w:hAnsi="Cambria Math" w:cs="Cambria Math"/>
          <w:lang w:eastAsia="zh-CN"/>
        </w:rPr>
        <w:t>并非成固定比例</w:t>
      </w:r>
      <w:r>
        <w:rPr>
          <w:rFonts w:ascii="Cambria Math" w:hAnsi="Cambria Math" w:cs="Cambria Math"/>
          <w:highlight w:val="yellow"/>
          <w:lang w:eastAsia="zh-CN"/>
        </w:rPr>
        <w:t>（实测比值随几何构型在</w:t>
      </w:r>
      <w:r>
        <w:rPr>
          <w:rFonts w:ascii="Cambria Math" w:hAnsi="Cambria Math" w:cs="Cambria Math"/>
          <w:highlight w:val="yellow"/>
          <w:lang w:eastAsia="zh-CN"/>
        </w:rPr>
        <w:t>2.23</w:t>
      </w:r>
      <w:r>
        <w:rPr>
          <w:rFonts w:ascii="Cambria Math" w:hAnsi="Cambria Math" w:cs="Cambria Math"/>
          <w:highlight w:val="yellow"/>
          <w:lang w:eastAsia="zh-CN"/>
        </w:rPr>
        <w:t>至</w:t>
      </w:r>
      <w:r>
        <w:rPr>
          <w:rFonts w:ascii="Cambria Math" w:hAnsi="Cambria Math" w:cs="Cambria Math"/>
          <w:highlight w:val="yellow"/>
          <w:lang w:eastAsia="zh-CN"/>
        </w:rPr>
        <w:t>2.43</w:t>
      </w:r>
      <w:r>
        <w:rPr>
          <w:rFonts w:ascii="Cambria Math" w:hAnsi="Cambria Math" w:cs="Cambria Math"/>
          <w:highlight w:val="yellow"/>
          <w:lang w:eastAsia="zh-CN"/>
        </w:rPr>
        <w:t>之间变化）</w:t>
      </w:r>
      <w:r>
        <w:rPr>
          <w:rFonts w:ascii="Cambria Math" w:hAnsi="Cambria Math" w:cs="Cambria Math"/>
          <w:lang w:eastAsia="zh-CN"/>
        </w:rPr>
        <w:t>，故本文将两者同时报告而不相互替代。</w:t>
      </w:r>
    </w:p>
    <w:p w14:paraId="7629B5D0" w14:textId="77777777" w:rsidR="00F0030C" w:rsidRDefault="00CD0C21">
      <w:pPr>
        <w:pStyle w:val="a3"/>
        <w:spacing w:afterLines="100" w:after="240"/>
        <w:ind w:firstLine="480"/>
        <w:rPr>
          <w:rFonts w:ascii="Cambria Math" w:hAnsi="Cambria Math" w:cs="Cambria Math"/>
          <w:lang w:eastAsia="zh-CN"/>
        </w:rPr>
      </w:pPr>
      <w:r>
        <w:rPr>
          <w:lang w:eastAsia="zh-CN"/>
        </w:rPr>
        <w:t>基于上述理论关联，问题二可复用问题一建立的角域几何模型与直径计算方法，以定位区域直径作为核心评价指标，展开固定测点数量下的布局优化研究。</w:t>
      </w:r>
    </w:p>
    <w:p w14:paraId="3930E679" w14:textId="77777777" w:rsidR="00F0030C" w:rsidRDefault="00CD0C21">
      <w:pPr>
        <w:pStyle w:val="a3"/>
        <w:spacing w:before="275" w:after="120" w:line="219" w:lineRule="auto"/>
        <w:ind w:firstLine="472"/>
        <w:outlineLvl w:val="1"/>
        <w:rPr>
          <w:rFonts w:hint="eastAsia"/>
          <w:b/>
          <w:bCs/>
          <w:spacing w:val="-5"/>
          <w:lang w:eastAsia="zh-CN"/>
        </w:rPr>
      </w:pPr>
      <w:r>
        <w:rPr>
          <w:b/>
          <w:bCs/>
          <w:spacing w:val="-5"/>
          <w:lang w:eastAsia="zh-CN"/>
        </w:rPr>
        <w:t>5.2 问题二：第二检测点的选择策略与候选区域</w:t>
      </w:r>
    </w:p>
    <w:p w14:paraId="240677D1" w14:textId="77777777" w:rsidR="00F0030C" w:rsidRDefault="00CD0C21">
      <w:pPr>
        <w:pStyle w:val="a3"/>
        <w:spacing w:after="120"/>
        <w:ind w:firstLine="480"/>
        <w:rPr>
          <w:rFonts w:ascii="Cambria Math" w:hAnsi="Cambria Math" w:cs="Cambria Math"/>
          <w:lang w:eastAsia="zh-CN"/>
        </w:rPr>
      </w:pPr>
      <w:r>
        <w:rPr>
          <w:lang w:eastAsia="zh-CN"/>
        </w:rPr>
        <w:t>本节研究仅已知第一检测点示向度、干扰源源距完全未知的条件下，预先选定第二检测点以优化定位效果的问题。问题本质为</w:t>
      </w:r>
      <w:r>
        <w:rPr>
          <w:rStyle w:val="ab"/>
          <w:lang w:eastAsia="zh-CN"/>
        </w:rPr>
        <w:t>前置实验设计</w:t>
      </w:r>
      <w:r>
        <w:rPr>
          <w:lang w:eastAsia="zh-CN"/>
        </w:rPr>
        <w:t>而非事后参数估计，核心是将定性的</w:t>
      </w:r>
      <w:r>
        <w:rPr>
          <w:b/>
          <w:bCs/>
          <w:lang w:eastAsia="zh-CN"/>
        </w:rPr>
        <w:t>更优定位效果</w:t>
      </w:r>
      <w:r>
        <w:rPr>
          <w:lang w:eastAsia="zh-CN"/>
        </w:rPr>
        <w:t>转化为可量化的优化目标，最终给出第二检测点的选择策略与参数化候选区域。</w:t>
      </w:r>
    </w:p>
    <w:p w14:paraId="272F47D2" w14:textId="77777777" w:rsidR="00F0030C" w:rsidRDefault="00CD0C21">
      <w:pPr>
        <w:pStyle w:val="a3"/>
        <w:spacing w:after="120"/>
        <w:ind w:firstLine="480"/>
        <w:rPr>
          <w:rFonts w:ascii="Cambria Math" w:hAnsi="Cambria Math" w:cs="Cambria Math"/>
          <w:lang w:eastAsia="zh-CN"/>
        </w:rPr>
      </w:pPr>
      <w:r>
        <w:rPr>
          <w:rFonts w:ascii="Cambria Math" w:hAnsi="Cambria Math" w:cs="Cambria Math"/>
          <w:lang w:eastAsia="zh-CN"/>
        </w:rPr>
        <w:t>具体而言，本问题的建模存在三处核心挑战：</w:t>
      </w:r>
    </w:p>
    <w:p w14:paraId="5BE31449" w14:textId="77777777" w:rsidR="00F0030C" w:rsidRDefault="00CD0C21">
      <w:pPr>
        <w:pStyle w:val="a3"/>
        <w:spacing w:after="120"/>
        <w:ind w:firstLine="480"/>
        <w:rPr>
          <w:rFonts w:ascii="Cambria Math" w:hAnsi="Cambria Math" w:cs="Cambria Math"/>
          <w:lang w:eastAsia="zh-CN"/>
        </w:rPr>
      </w:pPr>
      <w:r>
        <w:rPr>
          <w:rFonts w:ascii="Cambria Math" w:hAnsi="Cambria Math" w:cs="Cambria Math"/>
          <w:lang w:eastAsia="zh-CN"/>
        </w:rPr>
        <w:t>其一，</w:t>
      </w:r>
      <w:r>
        <w:rPr>
          <w:lang w:eastAsia="zh-CN"/>
        </w:rPr>
        <w:t>定位效果的定性描述需转化为可计算的定量目标，且需与问题一的几何度量体系自洽</w:t>
      </w:r>
      <w:r>
        <w:rPr>
          <w:rFonts w:ascii="Cambria Math" w:hAnsi="Cambria Math" w:cs="Cambria Math"/>
          <w:lang w:eastAsia="zh-CN"/>
        </w:rPr>
        <w:t>；</w:t>
      </w:r>
    </w:p>
    <w:p w14:paraId="318E1BEC" w14:textId="77777777" w:rsidR="00F0030C" w:rsidRDefault="00CD0C21">
      <w:pPr>
        <w:pStyle w:val="a3"/>
        <w:spacing w:after="120"/>
        <w:ind w:firstLine="480"/>
        <w:rPr>
          <w:rFonts w:ascii="Cambria Math" w:hAnsi="Cambria Math" w:cs="Cambria Math"/>
          <w:lang w:eastAsia="zh-CN"/>
        </w:rPr>
      </w:pPr>
      <w:r>
        <w:rPr>
          <w:rFonts w:ascii="Cambria Math" w:hAnsi="Cambria Math" w:cs="Cambria Math"/>
          <w:lang w:eastAsia="zh-CN"/>
        </w:rPr>
        <w:t>其二，</w:t>
      </w:r>
      <w:r>
        <w:rPr>
          <w:lang w:eastAsia="zh-CN"/>
        </w:rPr>
        <w:t>最优决策不能依赖未知源距，需实现交会角与源距的解耦，保证策略的普适性</w:t>
      </w:r>
      <w:r>
        <w:rPr>
          <w:rFonts w:ascii="Cambria Math" w:hAnsi="Cambria Math" w:cs="Cambria Math"/>
          <w:lang w:eastAsia="zh-CN"/>
        </w:rPr>
        <w:t>；</w:t>
      </w:r>
    </w:p>
    <w:p w14:paraId="33D1F9B0" w14:textId="77777777" w:rsidR="00F0030C" w:rsidRDefault="00CD0C21">
      <w:pPr>
        <w:pStyle w:val="a3"/>
        <w:spacing w:after="120"/>
        <w:ind w:firstLine="480"/>
        <w:rPr>
          <w:rFonts w:ascii="Cambria Math" w:hAnsi="Cambria Math" w:cs="Cambria Math"/>
          <w:lang w:eastAsia="zh-CN"/>
        </w:rPr>
      </w:pPr>
      <w:r>
        <w:rPr>
          <w:rFonts w:ascii="Cambria Math" w:hAnsi="Cambria Math" w:cs="Cambria Math"/>
          <w:lang w:eastAsia="zh-CN"/>
        </w:rPr>
        <w:t>其三，</w:t>
      </w:r>
      <w:r>
        <w:rPr>
          <w:lang w:eastAsia="zh-CN"/>
        </w:rPr>
        <w:t>沿示向度共线的零增益退化构型需排除，避免出现无效解。</w:t>
      </w:r>
    </w:p>
    <w:p w14:paraId="19649D52" w14:textId="77777777" w:rsidR="00F0030C" w:rsidRDefault="00CD0C21">
      <w:pPr>
        <w:pStyle w:val="a3"/>
        <w:spacing w:after="120"/>
        <w:ind w:firstLine="480"/>
        <w:rPr>
          <w:rFonts w:ascii="Cambria Math" w:hAnsi="Cambria Math" w:cs="Cambria Math"/>
          <w:lang w:eastAsia="zh-CN"/>
        </w:rPr>
      </w:pPr>
      <w:r>
        <w:rPr>
          <w:rFonts w:ascii="Cambria Math" w:hAnsi="Cambria Math" w:cs="Cambria Math"/>
          <w:lang w:eastAsia="zh-CN"/>
        </w:rPr>
        <w:t>为此，本节以交会位置不确定度为核心优化目标，通过坐标归一化解耦源距与交会角，结合最坏化鲁棒处理推导两级候选区域，最终给出第二检测点的选择策略与参数化可行范围。</w:t>
      </w:r>
    </w:p>
    <w:p w14:paraId="43F41819" w14:textId="77777777" w:rsidR="00F0030C" w:rsidRDefault="00CD0C21">
      <w:pPr>
        <w:pStyle w:val="a3"/>
        <w:spacing w:after="120"/>
        <w:ind w:firstLine="480"/>
        <w:rPr>
          <w:rFonts w:ascii="Cambria Math" w:hAnsi="Cambria Math" w:cs="Cambria Math"/>
          <w:lang w:eastAsia="zh-CN"/>
        </w:rPr>
      </w:pPr>
      <w:r>
        <w:rPr>
          <w:rFonts w:ascii="Cambria Math" w:hAnsi="Cambria Math" w:cs="Cambria Math"/>
          <w:lang w:eastAsia="zh-CN"/>
        </w:rPr>
        <w:t xml:space="preserve">● </w:t>
      </w:r>
      <w:r>
        <w:rPr>
          <w:rFonts w:ascii="Cambria Math" w:hAnsi="Cambria Math" w:cs="Cambria Math"/>
          <w:b/>
          <w:bCs/>
          <w:lang w:eastAsia="zh-CN"/>
        </w:rPr>
        <w:t>单测点先验约束</w:t>
      </w:r>
      <w:r>
        <w:rPr>
          <w:rFonts w:ascii="Cambria Math" w:hAnsi="Cambria Math" w:cs="Cambria Math"/>
          <w:lang w:eastAsia="zh-CN"/>
        </w:rPr>
        <w:t>：</w:t>
      </w:r>
      <w:r>
        <w:rPr>
          <w:lang w:eastAsia="zh-CN"/>
        </w:rPr>
        <w:t>单检测点仅能提供一条方位约束，干扰源沿射线方向距离完全未知，单站无法实现定位</w:t>
      </w:r>
      <w:r>
        <w:rPr>
          <w:rFonts w:ascii="Cambria Math" w:hAnsi="Cambria Math" w:cs="Cambria Math" w:hint="eastAsia"/>
          <w:lang w:eastAsia="zh-CN"/>
        </w:rPr>
        <w:t>；</w:t>
      </w:r>
    </w:p>
    <w:p w14:paraId="064D5199" w14:textId="77777777" w:rsidR="00F0030C" w:rsidRDefault="00CD0C21">
      <w:pPr>
        <w:pStyle w:val="a3"/>
        <w:spacing w:after="120"/>
        <w:ind w:firstLine="480"/>
        <w:rPr>
          <w:rFonts w:ascii="Cambria Math" w:hAnsi="Cambria Math" w:cs="Cambria Math"/>
          <w:lang w:eastAsia="zh-CN"/>
        </w:rPr>
      </w:pPr>
      <w:r>
        <w:rPr>
          <w:rFonts w:ascii="Cambria Math" w:hAnsi="Cambria Math" w:cs="Cambria Math"/>
          <w:lang w:eastAsia="zh-CN"/>
        </w:rPr>
        <w:t xml:space="preserve">● </w:t>
      </w:r>
      <w:r>
        <w:rPr>
          <w:rFonts w:ascii="Cambria Math" w:hAnsi="Cambria Math" w:cs="Cambria Math"/>
          <w:b/>
          <w:bCs/>
          <w:lang w:eastAsia="zh-CN"/>
        </w:rPr>
        <w:t>前置决策属性</w:t>
      </w:r>
      <w:r>
        <w:rPr>
          <w:rFonts w:ascii="Cambria Math" w:hAnsi="Cambria Math" w:cs="Cambria Math"/>
          <w:lang w:eastAsia="zh-CN"/>
        </w:rPr>
        <w:t>：</w:t>
      </w:r>
      <w:r>
        <w:rPr>
          <w:lang w:eastAsia="zh-CN"/>
        </w:rPr>
        <w:t>第二检测点需在观测前确定，问题属于实验设计范畴，而非事后参数估计</w:t>
      </w:r>
      <w:r>
        <w:rPr>
          <w:rFonts w:ascii="Cambria Math" w:hAnsi="Cambria Math" w:cs="Cambria Math" w:hint="eastAsia"/>
          <w:lang w:eastAsia="zh-CN"/>
        </w:rPr>
        <w:t>；</w:t>
      </w:r>
    </w:p>
    <w:p w14:paraId="5F401E3E" w14:textId="77777777" w:rsidR="00F0030C" w:rsidRDefault="00CD0C21">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b/>
          <w:bCs/>
          <w:lang w:eastAsia="zh-CN"/>
        </w:rPr>
        <w:t>量化</w:t>
      </w:r>
      <w:r>
        <w:rPr>
          <w:rFonts w:ascii="Cambria Math" w:hAnsi="Cambria Math" w:cs="Cambria Math" w:hint="eastAsia"/>
          <w:b/>
          <w:bCs/>
          <w:lang w:eastAsia="zh-CN"/>
        </w:rPr>
        <w:t>目标体系</w:t>
      </w:r>
      <w:r>
        <w:rPr>
          <w:rFonts w:ascii="Cambria Math" w:hAnsi="Cambria Math" w:cs="Cambria Math"/>
          <w:lang w:eastAsia="zh-CN"/>
        </w:rPr>
        <w:t>：</w:t>
      </w:r>
      <w:r>
        <w:rPr>
          <w:lang w:eastAsia="zh-CN"/>
        </w:rPr>
        <w:t>复用问题一的角域误差体系，以定位不确定度为量化目标，最优构型仅由交会角决定</w:t>
      </w:r>
      <w:r>
        <w:rPr>
          <w:rFonts w:ascii="Cambria Math" w:hAnsi="Cambria Math" w:cs="Cambria Math" w:hint="eastAsia"/>
          <w:lang w:eastAsia="zh-CN"/>
        </w:rPr>
        <w:t>；</w:t>
      </w:r>
    </w:p>
    <w:p w14:paraId="39D50B30" w14:textId="77777777" w:rsidR="00F0030C" w:rsidRDefault="00CD0C21">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b/>
          <w:bCs/>
          <w:lang w:eastAsia="zh-CN"/>
        </w:rPr>
        <w:t>候选区域输出</w:t>
      </w:r>
      <w:r>
        <w:rPr>
          <w:rFonts w:ascii="Cambria Math" w:hAnsi="Cambria Math" w:cs="Cambria Math"/>
          <w:lang w:eastAsia="zh-CN"/>
        </w:rPr>
        <w:t>：</w:t>
      </w:r>
      <w:r>
        <w:rPr>
          <w:lang w:eastAsia="zh-CN"/>
        </w:rPr>
        <w:t>最终结果为几何点集形式的候选区域，同时给出区域非空时的可达交会角上界</w:t>
      </w:r>
      <w:r>
        <w:rPr>
          <w:rFonts w:hint="eastAsia"/>
          <w:lang w:eastAsia="zh-CN"/>
        </w:rPr>
        <w:t>。</w:t>
      </w:r>
    </w:p>
    <w:p w14:paraId="3D1B0209" w14:textId="77777777" w:rsidR="00F0030C" w:rsidRDefault="00CD0C21">
      <w:pPr>
        <w:spacing w:after="120"/>
        <w:ind w:firstLineChars="0" w:firstLine="0"/>
        <w:rPr>
          <w:rFonts w:ascii="宋体" w:eastAsia="宋体" w:hAnsi="宋体" w:cs="宋体" w:hint="eastAsia"/>
          <w:b/>
          <w:bCs/>
          <w:sz w:val="24"/>
          <w:szCs w:val="24"/>
          <w:lang w:eastAsia="zh-CN"/>
        </w:rPr>
      </w:pPr>
      <w:bookmarkStart w:id="43" w:name="OLE_LINK8"/>
      <w:r>
        <w:rPr>
          <w:rFonts w:ascii="宋体" w:eastAsia="宋体" w:hAnsi="宋体" w:cs="宋体"/>
          <w:b/>
          <w:bCs/>
          <w:sz w:val="24"/>
          <w:szCs w:val="24"/>
          <w:lang w:eastAsia="zh-CN"/>
        </w:rPr>
        <w:t>对上述问题进行数学抽象与建模规范如下：</w:t>
      </w:r>
    </w:p>
    <w:p w14:paraId="5029E5B1" w14:textId="77777777" w:rsidR="00F0030C" w:rsidRDefault="00CD0C21">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lang w:eastAsia="zh-CN"/>
        </w:rPr>
        <w:t>已知条件：第一检测点</w:t>
      </w:r>
      <m:oMath>
        <m:r>
          <m:rPr>
            <m:sty m:val="p"/>
          </m:rPr>
          <w:rPr>
            <w:rFonts w:ascii="Cambria Math" w:hAnsi="Cambria Math" w:cs="Cambria Math"/>
            <w:lang w:eastAsia="zh-CN"/>
          </w:rPr>
          <m:t xml:space="preserve"> </m:t>
        </m:r>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1</m:t>
            </m:r>
          </m:sub>
        </m:sSub>
      </m:oMath>
      <w:r>
        <w:rPr>
          <w:rFonts w:ascii="Cambria Math" w:hAnsi="Cambria Math" w:cs="Cambria Math"/>
          <w:lang w:eastAsia="zh-CN"/>
        </w:rPr>
        <w:t>、</w:t>
      </w:r>
      <w:r>
        <w:rPr>
          <w:rFonts w:ascii="Cambria Math" w:hAnsi="Cambria Math" w:cs="Cambria Math" w:hint="eastAsia"/>
          <w:lang w:eastAsia="zh-CN"/>
        </w:rPr>
        <w:t>对应</w:t>
      </w:r>
      <w:r>
        <w:rPr>
          <w:rFonts w:ascii="Cambria Math" w:hAnsi="Cambria Math" w:cs="Cambria Math"/>
          <w:lang w:eastAsia="zh-CN"/>
        </w:rPr>
        <w:t>示向度</w:t>
      </w:r>
      <w:r>
        <w:rPr>
          <w:rFonts w:ascii="Cambria Math" w:hAnsi="Cambria Math" w:cs="Cambria Math"/>
          <w:lang w:eastAsia="zh-CN"/>
        </w:rPr>
        <w:t xml:space="preserve"> </w:t>
      </w:r>
      <m:oMath>
        <m:sSub>
          <m:sSubPr>
            <m:ctrlPr>
              <w:rPr>
                <w:rFonts w:ascii="Cambria Math" w:hAnsi="Cambria Math" w:cs="Cambria Math"/>
                <w:lang w:eastAsia="zh-CN"/>
              </w:rPr>
            </m:ctrlPr>
          </m:sSubPr>
          <m:e>
            <m:r>
              <w:rPr>
                <w:rFonts w:ascii="Cambria Math" w:hAnsi="Cambria Math" w:cs="Cambria Math"/>
                <w:lang w:eastAsia="zh-CN"/>
              </w:rPr>
              <m:t>θ</m:t>
            </m:r>
          </m:e>
          <m:sub>
            <m:r>
              <m:rPr>
                <m:sty m:val="p"/>
              </m:rPr>
              <w:rPr>
                <w:rFonts w:ascii="Cambria Math" w:hAnsi="Cambria Math" w:cs="Cambria Math"/>
                <w:lang w:eastAsia="zh-CN"/>
              </w:rPr>
              <m:t>1</m:t>
            </m:r>
          </m:sub>
        </m:sSub>
      </m:oMath>
      <w:r>
        <w:rPr>
          <w:rFonts w:ascii="Cambria Math" w:hAnsi="Cambria Math" w:cs="Cambria Math"/>
          <w:lang w:eastAsia="zh-CN"/>
        </w:rPr>
        <w:t>、测向误差半角</w:t>
      </w:r>
      <w:r>
        <w:rPr>
          <w:rFonts w:ascii="Cambria Math" w:hAnsi="Cambria Math" w:cs="Cambria Math"/>
          <w:lang w:eastAsia="zh-CN"/>
        </w:rPr>
        <w:t xml:space="preserve"> </w:t>
      </w:r>
      <m:oMath>
        <m:r>
          <w:rPr>
            <w:rFonts w:ascii="Cambria Math" w:hAnsi="Cambria Math" w:cs="Cambria Math"/>
            <w:lang w:eastAsia="zh-CN"/>
          </w:rPr>
          <m:t>ε</m:t>
        </m:r>
        <m:r>
          <m:rPr>
            <m:sty m:val="p"/>
          </m:rPr>
          <w:rPr>
            <w:rFonts w:ascii="Cambria Math" w:hAnsi="Cambria Math" w:cs="Cambria Math"/>
            <w:lang w:eastAsia="zh-CN"/>
          </w:rPr>
          <m:t>=1</m:t>
        </m:r>
        <m:r>
          <m:rPr>
            <m:sty m:val="p"/>
          </m:rPr>
          <w:rPr>
            <w:rFonts w:ascii="Cambria Math" w:hAnsi="Cambria Math" w:cs="Cambria Math" w:hint="eastAsia"/>
            <w:lang w:eastAsia="zh-CN"/>
          </w:rPr>
          <m:t>°</m:t>
        </m:r>
      </m:oMath>
      <w:r>
        <w:rPr>
          <w:rFonts w:ascii="Cambria Math" w:hAnsi="Cambria Math" w:cs="Cambria Math"/>
          <w:lang w:eastAsia="zh-CN"/>
        </w:rPr>
        <w:t>，有效接收半径范围为</w:t>
      </w:r>
      <w:r>
        <w:rPr>
          <w:rFonts w:ascii="Cambria Math" w:hAnsi="Cambria Math" w:cs="Cambria Math"/>
          <w:lang w:eastAsia="zh-CN"/>
        </w:rPr>
        <w:t xml:space="preserve"> </w:t>
      </w:r>
      <m:oMath>
        <m:r>
          <m:rPr>
            <m:sty m:val="p"/>
          </m:rPr>
          <w:rPr>
            <w:rFonts w:ascii="Cambria Math" w:hAnsi="Cambria Math" w:cs="Cambria Math"/>
            <w:lang w:eastAsia="zh-CN"/>
          </w:rPr>
          <m:t>[1000</m:t>
        </m:r>
        <m:r>
          <w:rPr>
            <w:rFonts w:ascii="Cambria Math" w:hAnsi="Cambria Math" w:cs="Cambria Math"/>
            <w:lang w:eastAsia="zh-CN"/>
          </w:rPr>
          <m:t>m</m:t>
        </m:r>
        <m:r>
          <m:rPr>
            <m:sty m:val="p"/>
          </m:rPr>
          <w:rPr>
            <w:rFonts w:ascii="Cambria Math" w:hAnsi="Cambria Math" w:cs="Cambria Math"/>
            <w:lang w:eastAsia="zh-CN"/>
          </w:rPr>
          <m:t>,1500</m:t>
        </m:r>
        <m:r>
          <w:rPr>
            <w:rFonts w:ascii="Cambria Math" w:hAnsi="Cambria Math" w:cs="Cambria Math"/>
            <w:lang w:eastAsia="zh-CN"/>
          </w:rPr>
          <m:t>m</m:t>
        </m:r>
        <m:r>
          <m:rPr>
            <m:sty m:val="p"/>
          </m:rPr>
          <w:rPr>
            <w:rFonts w:ascii="Cambria Math" w:hAnsi="Cambria Math" w:cs="Cambria Math"/>
            <w:lang w:eastAsia="zh-CN"/>
          </w:rPr>
          <m:t>]</m:t>
        </m:r>
      </m:oMath>
      <w:r>
        <w:rPr>
          <w:rFonts w:ascii="Cambria Math" w:hAnsi="Cambria Math" w:cs="Cambria Math"/>
          <w:lang w:eastAsia="zh-CN"/>
        </w:rPr>
        <w:t>，近距阈值为</w:t>
      </w:r>
      <w:r>
        <w:rPr>
          <w:rFonts w:ascii="Cambria Math" w:hAnsi="Cambria Math" w:cs="Cambria Math"/>
          <w:lang w:eastAsia="zh-CN"/>
        </w:rPr>
        <w:t xml:space="preserve"> 5 m</w:t>
      </w:r>
      <w:bookmarkEnd w:id="43"/>
      <w:r>
        <w:rPr>
          <w:rFonts w:ascii="Cambria Math" w:hAnsi="Cambria Math" w:cs="Cambria Math" w:hint="eastAsia"/>
          <w:lang w:eastAsia="zh-CN"/>
        </w:rPr>
        <w:t>；</w:t>
      </w:r>
    </w:p>
    <w:p w14:paraId="725D89A5" w14:textId="77777777" w:rsidR="00F0030C" w:rsidRDefault="00CD0C21">
      <w:pPr>
        <w:pStyle w:val="a3"/>
        <w:spacing w:after="120"/>
        <w:ind w:firstLine="480"/>
        <w:rPr>
          <w:rFonts w:ascii="Cambria Math" w:hAnsi="Cambria Math" w:cs="Cambria Math"/>
          <w:lang w:eastAsia="zh-CN"/>
        </w:rPr>
      </w:pPr>
      <w:bookmarkStart w:id="44" w:name="OLE_LINK9"/>
      <w:r>
        <w:rPr>
          <w:rFonts w:ascii="Cambria Math" w:hAnsi="Cambria Math" w:cs="Cambria Math" w:hint="eastAsia"/>
          <w:lang w:eastAsia="zh-CN"/>
        </w:rPr>
        <w:t>●</w:t>
      </w:r>
      <w:r>
        <w:rPr>
          <w:rFonts w:ascii="Cambria Math" w:hAnsi="Cambria Math" w:cs="Cambria Math"/>
          <w:lang w:eastAsia="zh-CN"/>
        </w:rPr>
        <w:t>未知</w:t>
      </w:r>
      <w:r>
        <w:rPr>
          <w:rFonts w:ascii="Cambria Math" w:hAnsi="Cambria Math" w:cs="Cambria Math" w:hint="eastAsia"/>
          <w:lang w:eastAsia="zh-CN"/>
        </w:rPr>
        <w:t>变</w:t>
      </w:r>
      <w:r>
        <w:rPr>
          <w:rFonts w:ascii="Cambria Math" w:hAnsi="Cambria Math" w:cs="Cambria Math"/>
          <w:lang w:eastAsia="zh-CN"/>
        </w:rPr>
        <w:t>量：干扰源</w:t>
      </w:r>
      <w:r>
        <w:rPr>
          <w:rFonts w:ascii="Cambria Math" w:hAnsi="Cambria Math" w:cs="Cambria Math"/>
          <w:lang w:eastAsia="zh-CN"/>
        </w:rPr>
        <w:t xml:space="preserve"> </w:t>
      </w:r>
      <m:oMath>
        <m:r>
          <w:rPr>
            <w:rFonts w:ascii="Cambria Math" w:hAnsi="Cambria Math" w:cs="Cambria Math"/>
            <w:lang w:eastAsia="zh-CN"/>
          </w:rPr>
          <m:t>G</m:t>
        </m:r>
      </m:oMath>
      <w:r>
        <w:rPr>
          <w:rFonts w:ascii="Cambria Math" w:hAnsi="Cambria Math" w:cs="Cambria Math" w:hint="eastAsia"/>
          <w:lang w:eastAsia="zh-CN"/>
        </w:rPr>
        <w:t>，</w:t>
      </w:r>
      <w:r>
        <w:rPr>
          <w:rFonts w:ascii="Cambria Math" w:hAnsi="Cambria Math" w:cs="Cambria Math"/>
          <w:lang w:eastAsia="zh-CN"/>
        </w:rPr>
        <w:t>其方向约束在</w:t>
      </w:r>
      <w:r>
        <w:rPr>
          <w:rFonts w:ascii="Cambria Math" w:hAnsi="Cambria Math" w:cs="Cambria Math"/>
          <w:lang w:eastAsia="zh-CN"/>
        </w:rPr>
        <w:t xml:space="preserve"> </w:t>
      </w:r>
      <m:oMath>
        <m:sSub>
          <m:sSubPr>
            <m:ctrlPr>
              <w:rPr>
                <w:rFonts w:ascii="Cambria Math" w:hAnsi="Cambria Math" w:cs="Cambria Math"/>
                <w:lang w:eastAsia="zh-CN"/>
              </w:rPr>
            </m:ctrlPr>
          </m:sSubPr>
          <m:e>
            <m:r>
              <w:rPr>
                <w:rFonts w:ascii="Cambria Math" w:hAnsi="Cambria Math" w:cs="Cambria Math"/>
                <w:lang w:eastAsia="zh-CN"/>
              </w:rPr>
              <m:t>θ</m:t>
            </m:r>
          </m:e>
          <m:sub>
            <m:r>
              <m:rPr>
                <m:sty m:val="p"/>
              </m:rPr>
              <w:rPr>
                <w:rFonts w:ascii="Cambria Math" w:hAnsi="Cambria Math" w:cs="Cambria Math"/>
                <w:lang w:eastAsia="zh-CN"/>
              </w:rPr>
              <m:t>1</m:t>
            </m:r>
          </m:sub>
        </m:sSub>
        <m:r>
          <m:rPr>
            <m:sty m:val="p"/>
          </m:rPr>
          <w:rPr>
            <w:rFonts w:ascii="Cambria Math" w:hAnsi="Cambria Math" w:cs="Cambria Math"/>
            <w:lang w:eastAsia="zh-CN"/>
          </w:rPr>
          <m:t>±1</m:t>
        </m:r>
        <m:r>
          <m:rPr>
            <m:sty m:val="p"/>
          </m:rPr>
          <w:rPr>
            <w:rFonts w:ascii="Cambria Math" w:hAnsi="Cambria Math" w:cs="Cambria Math" w:hint="eastAsia"/>
            <w:lang w:eastAsia="zh-CN"/>
          </w:rPr>
          <m:t>°</m:t>
        </m:r>
      </m:oMath>
      <w:r>
        <w:rPr>
          <w:rFonts w:ascii="Cambria Math" w:hAnsi="Cambria Math" w:cs="Cambria Math"/>
          <w:lang w:eastAsia="zh-CN"/>
        </w:rPr>
        <w:t xml:space="preserve"> </w:t>
      </w:r>
      <w:r>
        <w:rPr>
          <w:rFonts w:ascii="Cambria Math" w:hAnsi="Cambria Math" w:cs="Cambria Math" w:hint="eastAsia"/>
          <w:lang w:eastAsia="zh-CN"/>
        </w:rPr>
        <w:t>区间</w:t>
      </w:r>
      <w:r>
        <w:rPr>
          <w:rFonts w:ascii="Cambria Math" w:hAnsi="Cambria Math" w:cs="Cambria Math"/>
          <w:lang w:eastAsia="zh-CN"/>
        </w:rPr>
        <w:t>内，沿</w:t>
      </w:r>
      <w:r>
        <w:rPr>
          <w:rFonts w:ascii="Cambria Math" w:hAnsi="Cambria Math" w:cs="Cambria Math" w:hint="eastAsia"/>
          <w:lang w:eastAsia="zh-CN"/>
        </w:rPr>
        <w:t>示向度</w:t>
      </w:r>
      <w:r>
        <w:rPr>
          <w:rFonts w:ascii="Cambria Math" w:hAnsi="Cambria Math" w:cs="Cambria Math"/>
          <w:lang w:eastAsia="zh-CN"/>
        </w:rPr>
        <w:t>方向的距离完全未知</w:t>
      </w:r>
      <w:bookmarkEnd w:id="44"/>
      <w:r>
        <w:rPr>
          <w:rFonts w:ascii="Cambria Math" w:hAnsi="Cambria Math" w:cs="Cambria Math" w:hint="eastAsia"/>
          <w:lang w:eastAsia="zh-CN"/>
        </w:rPr>
        <w:t>；</w:t>
      </w:r>
    </w:p>
    <w:p w14:paraId="097670B0" w14:textId="77777777" w:rsidR="00F0030C" w:rsidRDefault="00CD0C21">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lang w:eastAsia="zh-CN"/>
        </w:rPr>
        <w:t>决策变量：第二检测点</w:t>
      </w:r>
      <w:r>
        <w:rPr>
          <w:rFonts w:ascii="Cambria Math" w:hAnsi="Cambria Math" w:cs="Cambria Math"/>
          <w:lang w:eastAsia="zh-CN"/>
        </w:rPr>
        <w:t xml:space="preserve"> </w:t>
      </w:r>
      <m:oMath>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2</m:t>
            </m:r>
          </m:sub>
        </m:sSub>
        <m:r>
          <m:rPr>
            <m:sty m:val="p"/>
          </m:rPr>
          <w:rPr>
            <w:rFonts w:ascii="Cambria Math" w:hAnsi="Cambria Math" w:cs="Cambria Math"/>
            <w:lang w:eastAsia="zh-CN"/>
          </w:rPr>
          <m:t>=</m:t>
        </m:r>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1</m:t>
            </m:r>
          </m:sub>
        </m:sSub>
        <m:r>
          <m:rPr>
            <m:sty m:val="p"/>
          </m:rPr>
          <w:rPr>
            <w:rFonts w:ascii="Cambria Math" w:hAnsi="Cambria Math" w:cs="Cambria Math"/>
            <w:lang w:eastAsia="zh-CN"/>
          </w:rPr>
          <m:t>+</m:t>
        </m:r>
        <m:r>
          <w:rPr>
            <w:rFonts w:ascii="Cambria Math" w:hAnsi="Cambria Math" w:cs="Cambria Math"/>
            <w:lang w:eastAsia="zh-CN"/>
          </w:rPr>
          <m:t>a</m:t>
        </m:r>
        <m:r>
          <m:rPr>
            <m:sty m:val="p"/>
          </m:rPr>
          <w:rPr>
            <w:rFonts w:ascii="Cambria Math" w:hAnsi="Cambria Math" w:cs="Cambria Math" w:hint="eastAsia"/>
            <w:lang w:eastAsia="zh-CN"/>
          </w:rPr>
          <m:t>·</m:t>
        </m:r>
        <m:r>
          <w:rPr>
            <w:rFonts w:ascii="Cambria Math" w:hAnsi="Cambria Math" w:cs="Cambria Math"/>
            <w:lang w:eastAsia="zh-CN"/>
          </w:rPr>
          <m:t>u</m:t>
        </m:r>
        <m:r>
          <m:rPr>
            <m:sty m:val="p"/>
          </m:rPr>
          <w:rPr>
            <w:rFonts w:ascii="Cambria Math" w:hAnsi="Cambria Math" w:cs="Cambria Math"/>
            <w:lang w:eastAsia="zh-CN"/>
          </w:rPr>
          <m:t>+</m:t>
        </m:r>
        <m:r>
          <w:rPr>
            <w:rFonts w:ascii="Cambria Math" w:hAnsi="Cambria Math" w:cs="Cambria Math"/>
            <w:lang w:eastAsia="zh-CN"/>
          </w:rPr>
          <m:t>b</m:t>
        </m:r>
        <m:r>
          <m:rPr>
            <m:sty m:val="p"/>
          </m:rPr>
          <w:rPr>
            <w:rFonts w:ascii="Cambria Math" w:hAnsi="Cambria Math" w:cs="Cambria Math" w:hint="eastAsia"/>
            <w:lang w:eastAsia="zh-CN"/>
          </w:rPr>
          <m:t>·</m:t>
        </m:r>
        <m:r>
          <w:rPr>
            <w:rFonts w:ascii="Cambria Math" w:hAnsi="Cambria Math" w:cs="Cambria Math"/>
            <w:lang w:eastAsia="zh-CN"/>
          </w:rPr>
          <m:t>v</m:t>
        </m:r>
        <m:r>
          <m:rPr>
            <m:sty m:val="p"/>
          </m:rPr>
          <w:rPr>
            <w:rFonts w:ascii="Cambria Math" w:hAnsi="Cambria Math" w:cs="Cambria Math"/>
            <w:lang w:eastAsia="zh-CN"/>
          </w:rPr>
          <m:t>…</m:t>
        </m:r>
      </m:oMath>
      <w:r>
        <w:rPr>
          <w:rFonts w:ascii="Cambria Math" w:hAnsi="Cambria Math" w:cs="Cambria Math"/>
          <w:lang w:eastAsia="zh-CN"/>
        </w:rPr>
        <w:t>，且该决策须在取得</w:t>
      </w:r>
      <w:r>
        <w:rPr>
          <w:rFonts w:ascii="Cambria Math" w:hAnsi="Cambria Math" w:cs="Cambria Math"/>
          <w:lang w:eastAsia="zh-CN"/>
        </w:rPr>
        <w:t xml:space="preserve"> </w:t>
      </w:r>
      <m:oMath>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2</m:t>
            </m:r>
          </m:sub>
        </m:sSub>
      </m:oMath>
      <w:r>
        <w:rPr>
          <w:rFonts w:ascii="Cambria Math" w:hAnsi="Cambria Math" w:cs="Cambria Math"/>
          <w:lang w:eastAsia="zh-CN"/>
        </w:rPr>
        <w:t xml:space="preserve"> </w:t>
      </w:r>
      <w:r>
        <w:rPr>
          <w:rFonts w:ascii="Cambria Math" w:hAnsi="Cambria Math" w:cs="Cambria Math"/>
          <w:lang w:eastAsia="zh-CN"/>
        </w:rPr>
        <w:t>处观测之前作出</w:t>
      </w:r>
      <w:r>
        <w:rPr>
          <w:rFonts w:ascii="Cambria Math" w:hAnsi="Cambria Math" w:cs="Cambria Math" w:hint="eastAsia"/>
          <w:lang w:eastAsia="zh-CN"/>
        </w:rPr>
        <w:t>；</w:t>
      </w:r>
    </w:p>
    <w:p w14:paraId="1FCDB93A" w14:textId="77777777" w:rsidR="00F0030C" w:rsidRDefault="00CD0C21">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lang w:eastAsia="zh-CN"/>
        </w:rPr>
        <w:t>优化目标：最小化交会位置不确定度</w:t>
      </w:r>
      <w:r>
        <w:rPr>
          <w:rFonts w:ascii="Cambria Math" w:hAnsi="Cambria Math" w:cs="Cambria Math"/>
          <w:lang w:eastAsia="zh-CN"/>
        </w:rPr>
        <w:t xml:space="preserve"> </w:t>
      </w:r>
      <m:oMath>
        <m:r>
          <w:rPr>
            <w:rFonts w:ascii="Cambria Math" w:hAnsi="Cambria Math" w:cs="Cambria Math"/>
            <w:lang w:eastAsia="zh-CN"/>
          </w:rPr>
          <m:t>E</m:t>
        </m:r>
        <m:r>
          <m:rPr>
            <m:sty m:val="p"/>
          </m:rPr>
          <w:rPr>
            <w:rFonts w:ascii="Cambria Math" w:hAnsi="Cambria Math" w:cs="Cambria Math"/>
            <w:lang w:eastAsia="zh-CN"/>
          </w:rPr>
          <m:t>(</m:t>
        </m:r>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2</m:t>
            </m:r>
          </m:sub>
        </m:sSub>
        <m:r>
          <m:rPr>
            <m:sty m:val="p"/>
          </m:rPr>
          <w:rPr>
            <w:rFonts w:ascii="Cambria Math" w:hAnsi="Cambria Math" w:cs="Cambria Math"/>
            <w:lang w:eastAsia="zh-CN"/>
          </w:rPr>
          <m:t>)</m:t>
        </m:r>
      </m:oMath>
      <w:r>
        <w:rPr>
          <w:rFonts w:ascii="Cambria Math" w:hAnsi="Cambria Math" w:cs="Cambria Math"/>
          <w:lang w:eastAsia="zh-CN"/>
        </w:rPr>
        <w:t>。</w:t>
      </w:r>
    </w:p>
    <w:p w14:paraId="32479CC5" w14:textId="77777777" w:rsidR="00F0030C" w:rsidRDefault="00CD0C21">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lang w:eastAsia="zh-CN"/>
        </w:rPr>
        <w:t>约束条件：</w:t>
      </w:r>
      <m:oMath>
        <m:r>
          <w:rPr>
            <w:rFonts w:ascii="Cambria Math" w:hAnsi="Cambria Math" w:cs="Cambria Math"/>
            <w:lang w:eastAsia="zh-CN"/>
          </w:rPr>
          <m:t>C</m:t>
        </m:r>
        <m:r>
          <m:rPr>
            <m:sty m:val="p"/>
          </m:rPr>
          <w:rPr>
            <w:rFonts w:ascii="Cambria Math" w:hAnsi="Cambria Math" w:cs="Cambria Math"/>
            <w:lang w:eastAsia="zh-CN"/>
          </w:rPr>
          <m:t>1</m:t>
        </m:r>
      </m:oMath>
      <w:r>
        <w:rPr>
          <w:rFonts w:ascii="Cambria Math" w:hAnsi="Cambria Math" w:cs="Cambria Math"/>
          <w:lang w:eastAsia="zh-CN"/>
        </w:rPr>
        <w:t xml:space="preserve"> </w:t>
      </w:r>
      <w:r>
        <w:rPr>
          <w:rFonts w:ascii="Cambria Math" w:hAnsi="Cambria Math" w:cs="Cambria Math"/>
          <w:lang w:eastAsia="zh-CN"/>
        </w:rPr>
        <w:t>为可探测约束</w:t>
      </w:r>
      <w:r>
        <w:rPr>
          <w:rFonts w:ascii="Cambria Math" w:hAnsi="Cambria Math" w:cs="Cambria Math"/>
          <w:lang w:eastAsia="zh-CN"/>
        </w:rPr>
        <w:t xml:space="preserve"> </w:t>
      </w:r>
      <m:oMath>
        <m:d>
          <m:dPr>
            <m:begChr m:val="|"/>
            <m:endChr m:val="|"/>
            <m:ctrlPr>
              <w:rPr>
                <w:rFonts w:ascii="Cambria Math" w:hAnsi="Cambria Math" w:cs="Cambria Math"/>
                <w:lang w:eastAsia="zh-CN"/>
              </w:rPr>
            </m:ctrlPr>
          </m:dPr>
          <m:e>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2</m:t>
                </m:r>
              </m:sub>
            </m:sSub>
            <m:r>
              <m:rPr>
                <m:sty m:val="p"/>
              </m:rPr>
              <w:rPr>
                <w:rFonts w:ascii="Cambria Math" w:hAnsi="Cambria Math" w:cs="Cambria Math"/>
                <w:lang w:eastAsia="zh-CN"/>
              </w:rPr>
              <m:t>-</m:t>
            </m:r>
            <m:r>
              <w:rPr>
                <w:rFonts w:ascii="Cambria Math" w:hAnsi="Cambria Math" w:cs="Cambria Math"/>
                <w:lang w:eastAsia="zh-CN"/>
              </w:rPr>
              <m:t>G</m:t>
            </m:r>
          </m:e>
        </m:d>
        <m:r>
          <m:rPr>
            <m:sty m:val="p"/>
          </m:rPr>
          <w:rPr>
            <w:rFonts w:ascii="Cambria Math" w:hAnsi="Cambria Math" w:cs="Cambria Math"/>
            <w:lang w:eastAsia="zh-CN"/>
          </w:rPr>
          <m:t>≤</m:t>
        </m:r>
        <m:sSub>
          <m:sSubPr>
            <m:ctrlPr>
              <w:rPr>
                <w:rFonts w:ascii="Cambria Math" w:hAnsi="Cambria Math" w:cs="Cambria Math"/>
                <w:lang w:eastAsia="zh-CN"/>
              </w:rPr>
            </m:ctrlPr>
          </m:sSubPr>
          <m:e>
            <w:bookmarkStart w:id="45" w:name="OLE_LINK19"/>
            <m:r>
              <w:rPr>
                <w:rFonts w:ascii="Cambria Math" w:hAnsi="Cambria Math" w:cs="Cambria Math"/>
                <w:lang w:eastAsia="zh-CN"/>
              </w:rPr>
              <m:t>R</m:t>
            </m:r>
          </m:e>
          <m:sub>
            <m:r>
              <w:rPr>
                <w:rFonts w:ascii="Cambria Math" w:hAnsi="Cambria Math" w:cs="Cambria Math"/>
                <w:lang w:eastAsia="zh-CN"/>
              </w:rPr>
              <m:t>worst</m:t>
            </m:r>
            <w:bookmarkEnd w:id="45"/>
          </m:sub>
        </m:sSub>
        <m:r>
          <m:rPr>
            <m:sty m:val="p"/>
          </m:rPr>
          <w:rPr>
            <w:rFonts w:ascii="Cambria Math" w:hAnsi="Cambria Math" w:cs="Cambria Math"/>
            <w:lang w:eastAsia="zh-CN"/>
          </w:rPr>
          <m:t>=1000</m:t>
        </m:r>
      </m:oMath>
      <w:r>
        <w:rPr>
          <w:rFonts w:ascii="Cambria Math" w:hAnsi="Cambria Math" w:cs="Cambria Math"/>
          <w:lang w:eastAsia="zh-CN"/>
        </w:rPr>
        <w:t>；</w:t>
      </w:r>
      <m:oMath>
        <m:r>
          <w:rPr>
            <w:rFonts w:ascii="Cambria Math" w:hAnsi="Cambria Math" w:cs="Cambria Math"/>
            <w:lang w:eastAsia="zh-CN"/>
          </w:rPr>
          <m:t>C</m:t>
        </m:r>
        <m:r>
          <m:rPr>
            <m:sty m:val="p"/>
          </m:rPr>
          <w:rPr>
            <w:rFonts w:ascii="Cambria Math" w:hAnsi="Cambria Math" w:cs="Cambria Math"/>
            <w:lang w:eastAsia="zh-CN"/>
          </w:rPr>
          <m:t>2</m:t>
        </m:r>
      </m:oMath>
      <w:r>
        <w:rPr>
          <w:rFonts w:ascii="Cambria Math" w:hAnsi="Cambria Math" w:cs="Cambria Math"/>
          <w:lang w:eastAsia="zh-CN"/>
        </w:rPr>
        <w:t xml:space="preserve"> </w:t>
      </w:r>
      <w:r>
        <w:rPr>
          <w:rFonts w:ascii="Cambria Math" w:hAnsi="Cambria Math" w:cs="Cambria Math"/>
          <w:lang w:eastAsia="zh-CN"/>
        </w:rPr>
        <w:t>为非退化约束，要求两条视线不得共线。</w:t>
      </w:r>
    </w:p>
    <w:p w14:paraId="0055FBF9" w14:textId="77777777" w:rsidR="00F0030C" w:rsidRDefault="00CD0C21">
      <w:pPr>
        <w:pStyle w:val="a3"/>
        <w:spacing w:afterLines="100" w:after="240"/>
        <w:ind w:firstLine="480"/>
        <w:rPr>
          <w:rFonts w:ascii="Cambria Math" w:hAnsi="Cambria Math" w:cs="Cambria Math"/>
          <w:lang w:eastAsia="zh-CN"/>
        </w:rPr>
      </w:pPr>
      <w:r>
        <w:rPr>
          <w:rFonts w:ascii="Cambria Math" w:hAnsi="Cambria Math" w:cs="Cambria Math" w:hint="eastAsia"/>
          <w:lang w:eastAsia="zh-CN"/>
        </w:rPr>
        <w:t>●输出目标：</w:t>
      </w:r>
      <w:r>
        <w:rPr>
          <w:rFonts w:ascii="Cambria Math" w:hAnsi="Cambria Math" w:cs="Cambria Math"/>
          <w:lang w:eastAsia="zh-CN"/>
        </w:rPr>
        <w:t>主输出</w:t>
      </w:r>
      <w:r>
        <w:rPr>
          <w:rFonts w:ascii="Cambria Math" w:hAnsi="Cambria Math" w:cs="Cambria Math" w:hint="eastAsia"/>
          <w:lang w:eastAsia="zh-CN"/>
        </w:rPr>
        <w:t>为</w:t>
      </w:r>
      <w:r>
        <w:rPr>
          <w:rFonts w:ascii="Cambria Math" w:hAnsi="Cambria Math" w:cs="Cambria Math"/>
          <w:lang w:eastAsia="zh-CN"/>
        </w:rPr>
        <w:t>第二检测点的选择策略</w:t>
      </w:r>
      <w:r>
        <w:rPr>
          <w:rFonts w:ascii="Cambria Math" w:hAnsi="Cambria Math" w:cs="Cambria Math" w:hint="eastAsia"/>
          <w:lang w:eastAsia="zh-CN"/>
        </w:rPr>
        <w:t>；</w:t>
      </w:r>
      <w:r>
        <w:rPr>
          <w:rFonts w:ascii="Cambria Math" w:hAnsi="Cambria Math" w:cs="Cambria Math"/>
          <w:lang w:eastAsia="zh-CN"/>
        </w:rPr>
        <w:t>副输出</w:t>
      </w:r>
      <w:r>
        <w:rPr>
          <w:rFonts w:ascii="Cambria Math" w:hAnsi="Cambria Math" w:cs="Cambria Math" w:hint="eastAsia"/>
          <w:lang w:eastAsia="zh-CN"/>
        </w:rPr>
        <w:t>为</w:t>
      </w:r>
      <w:r>
        <w:rPr>
          <w:rFonts w:ascii="Cambria Math" w:hAnsi="Cambria Math" w:cs="Cambria Math"/>
          <w:lang w:eastAsia="zh-CN"/>
        </w:rPr>
        <w:t>以参数化形式给出的第二检测点候选区域。</w:t>
      </w:r>
    </w:p>
    <w:p w14:paraId="7DB04117" w14:textId="77777777" w:rsidR="00F0030C" w:rsidRDefault="00CD0C21">
      <w:pPr>
        <w:pStyle w:val="a3"/>
        <w:spacing w:afterLines="100" w:after="240"/>
        <w:ind w:firstLine="480"/>
        <w:rPr>
          <w:rFonts w:ascii="Cambria Math" w:hAnsi="Cambria Math" w:cs="Cambria Math"/>
          <w:highlight w:val="green"/>
          <w:lang w:eastAsia="zh-CN"/>
        </w:rPr>
      </w:pPr>
      <w:r>
        <w:rPr>
          <w:rFonts w:ascii="Cambria Math" w:hAnsi="Cambria Math" w:cs="Cambria Math" w:hint="eastAsia"/>
          <w:highlight w:val="green"/>
          <w:lang w:eastAsia="zh-CN"/>
        </w:rPr>
        <w:t>小节汇总</w:t>
      </w:r>
    </w:p>
    <w:p w14:paraId="6DBE140D" w14:textId="77777777" w:rsidR="00F0030C" w:rsidRDefault="00CD0C21">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1</w:t>
      </w:r>
      <w:r>
        <w:rPr>
          <w:b/>
          <w:bCs/>
          <w:spacing w:val="-2"/>
          <w:lang w:eastAsia="zh-CN"/>
        </w:rPr>
        <w:t xml:space="preserve"> 参数</w:t>
      </w:r>
      <w:r>
        <w:rPr>
          <w:rFonts w:hint="eastAsia"/>
          <w:b/>
          <w:bCs/>
          <w:spacing w:val="-2"/>
          <w:lang w:eastAsia="zh-CN"/>
        </w:rPr>
        <w:t>定义</w:t>
      </w:r>
      <w:r>
        <w:rPr>
          <w:b/>
          <w:bCs/>
          <w:spacing w:val="-2"/>
          <w:lang w:eastAsia="zh-CN"/>
        </w:rPr>
        <w:t>与源距不确定区间</w:t>
      </w:r>
    </w:p>
    <w:p w14:paraId="30143953" w14:textId="77777777" w:rsidR="00F0030C" w:rsidRDefault="00CD0C21">
      <w:pPr>
        <w:spacing w:after="120"/>
        <w:ind w:firstLine="480"/>
        <w:rPr>
          <w:lang w:eastAsia="zh-CN"/>
        </w:rPr>
      </w:pPr>
      <w:r>
        <w:rPr>
          <w:rFonts w:ascii="宋体" w:eastAsia="宋体" w:hAnsi="宋体" w:cs="宋体"/>
          <w:sz w:val="24"/>
          <w:szCs w:val="24"/>
          <w:lang w:eastAsia="zh-CN"/>
        </w:rPr>
        <w:t>本</w:t>
      </w:r>
      <w:r>
        <w:rPr>
          <w:rFonts w:ascii="宋体" w:eastAsia="宋体" w:hAnsi="宋体" w:cs="宋体" w:hint="eastAsia"/>
          <w:sz w:val="24"/>
          <w:szCs w:val="24"/>
          <w:lang w:eastAsia="zh-CN"/>
        </w:rPr>
        <w:t>小</w:t>
      </w:r>
      <w:r>
        <w:rPr>
          <w:rFonts w:ascii="宋体" w:eastAsia="宋体" w:hAnsi="宋体" w:cs="宋体"/>
          <w:sz w:val="24"/>
          <w:szCs w:val="24"/>
          <w:lang w:eastAsia="zh-CN"/>
        </w:rPr>
        <w:t>节界定问题二的全部输入参数，基于第一检测点的观测结果推导源距的可行区间，为后续选点建模提供量化边界与保守设计取值。</w:t>
      </w:r>
    </w:p>
    <w:p w14:paraId="12E7EFB6" w14:textId="77777777" w:rsidR="00F0030C" w:rsidRDefault="00CD0C21">
      <w:pPr>
        <w:spacing w:after="120"/>
        <w:ind w:firstLine="480"/>
        <w:rPr>
          <w:rFonts w:ascii="Cambria Math" w:eastAsia="宋体" w:hAnsi="Cambria Math" w:cs="Cambria Math"/>
          <w:sz w:val="24"/>
          <w:szCs w:val="24"/>
          <w:lang w:eastAsia="zh-CN"/>
        </w:rPr>
      </w:pPr>
      <w:r>
        <w:rPr>
          <w:rFonts w:ascii="Cambria Math" w:eastAsia="宋体" w:hAnsi="Cambria Math" w:cs="Cambria Math"/>
          <w:sz w:val="24"/>
          <w:szCs w:val="24"/>
          <w:lang w:eastAsia="zh-CN"/>
        </w:rPr>
        <w:t>由第一检测点</w:t>
      </w:r>
      <m:oMath>
        <m:sSub>
          <m:sSubPr>
            <m:ctrlPr>
              <w:rPr>
                <w:rFonts w:ascii="Cambria Math" w:hAnsi="Cambria Math" w:cs="Cambria Math"/>
                <w:i/>
                <w:sz w:val="24"/>
                <w:szCs w:val="24"/>
              </w:rPr>
            </m:ctrlPr>
          </m:sSubPr>
          <m:e>
            <m:r>
              <w:rPr>
                <w:rFonts w:ascii="Cambria Math" w:hAnsi="Cambria Math" w:cs="Cambria Math"/>
                <w:sz w:val="24"/>
                <w:szCs w:val="24"/>
                <w:lang w:eastAsia="zh-CN"/>
              </w:rPr>
              <m:t>S</m:t>
            </m:r>
          </m:e>
          <m:sub>
            <m:r>
              <w:rPr>
                <w:rFonts w:ascii="Cambria Math" w:hAnsi="Cambria Math" w:cs="Cambria Math"/>
                <w:sz w:val="24"/>
                <w:szCs w:val="24"/>
                <w:lang w:eastAsia="zh-CN"/>
              </w:rPr>
              <m:t>1</m:t>
            </m:r>
          </m:sub>
        </m:sSub>
      </m:oMath>
      <w:r>
        <w:rPr>
          <w:rFonts w:ascii="Cambria Math" w:eastAsia="宋体" w:hAnsi="Cambria Math" w:cs="Cambria Math"/>
          <w:sz w:val="24"/>
          <w:szCs w:val="24"/>
          <w:lang w:eastAsia="zh-CN"/>
        </w:rPr>
        <w:t>处的</w:t>
      </w:r>
      <w:r>
        <w:rPr>
          <w:rFonts w:ascii="Cambria Math" w:eastAsia="宋体" w:hAnsi="Cambria Math" w:cs="Cambria Math" w:hint="eastAsia"/>
          <w:sz w:val="24"/>
          <w:szCs w:val="24"/>
          <w:lang w:eastAsia="zh-CN"/>
        </w:rPr>
        <w:t>单次</w:t>
      </w:r>
      <w:r>
        <w:rPr>
          <w:rFonts w:ascii="Cambria Math" w:eastAsia="宋体" w:hAnsi="Cambria Math" w:cs="Cambria Math"/>
          <w:sz w:val="24"/>
          <w:szCs w:val="24"/>
          <w:lang w:eastAsia="zh-CN"/>
        </w:rPr>
        <w:t>观测</w:t>
      </w:r>
      <w:r>
        <w:rPr>
          <w:rFonts w:ascii="Cambria Math" w:eastAsia="宋体" w:hAnsi="Cambria Math" w:cs="Cambria Math" w:hint="eastAsia"/>
          <w:sz w:val="24"/>
          <w:szCs w:val="24"/>
          <w:lang w:eastAsia="zh-CN"/>
        </w:rPr>
        <w:t>结果</w:t>
      </w:r>
      <w:r>
        <w:rPr>
          <w:rFonts w:ascii="Cambria Math" w:eastAsia="宋体" w:hAnsi="Cambria Math" w:cs="Cambria Math"/>
          <w:sz w:val="24"/>
          <w:szCs w:val="24"/>
          <w:lang w:eastAsia="zh-CN"/>
        </w:rPr>
        <w:t>，可得到</w:t>
      </w:r>
      <w:r>
        <w:rPr>
          <w:rFonts w:ascii="Cambria Math" w:eastAsia="宋体" w:hAnsi="Cambria Math" w:cs="Cambria Math" w:hint="eastAsia"/>
          <w:sz w:val="24"/>
          <w:szCs w:val="24"/>
          <w:lang w:eastAsia="zh-CN"/>
        </w:rPr>
        <w:t>关于源距</w:t>
      </w:r>
      <m:oMath>
        <m:sSub>
          <m:sSubPr>
            <m:ctrlPr>
              <w:rPr>
                <w:rFonts w:ascii="Cambria Math" w:hAnsi="Cambria Math" w:cs="Cambria Math"/>
                <w:i/>
                <w:sz w:val="24"/>
                <w:szCs w:val="24"/>
              </w:rPr>
            </m:ctrlPr>
          </m:sSubPr>
          <m:e>
            <m:r>
              <w:rPr>
                <w:rFonts w:ascii="Cambria Math" w:hAnsi="Cambria Math" w:cs="Cambria Math"/>
                <w:sz w:val="24"/>
                <w:szCs w:val="24"/>
                <w:lang w:eastAsia="zh-CN"/>
              </w:rPr>
              <m:t xml:space="preserve"> d</m:t>
            </m:r>
          </m:e>
          <m:sub>
            <m:r>
              <w:rPr>
                <w:rFonts w:ascii="Cambria Math" w:hAnsi="Cambria Math" w:cs="Cambria Math"/>
                <w:sz w:val="24"/>
                <w:szCs w:val="24"/>
                <w:lang w:eastAsia="zh-CN"/>
              </w:rPr>
              <m:t>1</m:t>
            </m:r>
          </m:sub>
        </m:sSub>
        <m:r>
          <w:rPr>
            <w:rFonts w:ascii="Cambria Math" w:hAnsi="Cambria Math" w:cs="Cambria Math"/>
            <w:sz w:val="24"/>
            <w:szCs w:val="24"/>
            <w:lang w:eastAsia="zh-CN"/>
          </w:rPr>
          <m:t xml:space="preserve"> </m:t>
        </m:r>
      </m:oMath>
      <w:r>
        <w:rPr>
          <w:rFonts w:hAnsi="Cambria Math" w:cs="Cambria Math" w:hint="eastAsia"/>
          <w:sz w:val="24"/>
          <w:szCs w:val="24"/>
          <w:lang w:eastAsia="zh-CN"/>
        </w:rPr>
        <w:t>的三条约束</w:t>
      </w:r>
      <w:r>
        <w:rPr>
          <w:rFonts w:ascii="Cambria Math" w:eastAsia="宋体" w:hAnsi="Cambria Math" w:cs="Cambria Math"/>
          <w:sz w:val="24"/>
          <w:szCs w:val="24"/>
          <w:lang w:eastAsia="zh-CN"/>
        </w:rPr>
        <w:t>：</w:t>
      </w:r>
    </w:p>
    <w:p w14:paraId="66E3C253" w14:textId="77777777" w:rsidR="00F0030C" w:rsidRDefault="00000000">
      <w:pPr>
        <w:pStyle w:val="ad"/>
        <w:numPr>
          <w:ilvl w:val="0"/>
          <w:numId w:val="3"/>
        </w:numPr>
        <w:spacing w:after="120"/>
        <w:ind w:firstLineChars="0"/>
        <w:rPr>
          <w:lang w:eastAsia="zh-CN"/>
        </w:rPr>
      </w:pPr>
      <m:oMath>
        <m:sSub>
          <m:sSubPr>
            <m:ctrlPr>
              <w:rPr>
                <w:rFonts w:ascii="Cambria Math" w:eastAsia="宋体" w:hAnsi="Cambria Math"/>
                <w:i/>
                <w:sz w:val="24"/>
                <w:lang w:eastAsia="zh-CN"/>
              </w:rPr>
            </m:ctrlPr>
          </m:sSubPr>
          <m:e>
            <w:bookmarkStart w:id="46" w:name="OLE_LINK16"/>
            <m:r>
              <w:rPr>
                <w:rFonts w:ascii="Cambria Math" w:eastAsia="宋体" w:hAnsi="Cambria Math"/>
                <w:sz w:val="24"/>
                <w:lang w:eastAsia="zh-CN"/>
              </w:rPr>
              <m:t xml:space="preserve"> </m:t>
            </m:r>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w:bookmarkEnd w:id="46"/>
          </m:sub>
        </m:sSub>
        <m:r>
          <w:rPr>
            <w:rFonts w:ascii="Cambria Math" w:eastAsia="宋体" w:hAnsi="Cambria Math"/>
            <w:sz w:val="24"/>
            <w:lang w:eastAsia="zh-CN"/>
          </w:rPr>
          <m:t xml:space="preserve"> </m:t>
        </m:r>
      </m:oMath>
      <w:r w:rsidR="00CD0C21">
        <w:rPr>
          <w:rFonts w:ascii="Cambria Math" w:eastAsia="宋体" w:hAnsi="Cambria Math" w:cs="Cambria Math" w:hint="eastAsia"/>
          <w:sz w:val="24"/>
          <w:szCs w:val="24"/>
          <w:lang w:eastAsia="zh-CN"/>
        </w:rPr>
        <w:t>处返回的结果为示向度（非</w:t>
      </w:r>
      <w:r w:rsidR="00CD0C21">
        <w:rPr>
          <w:rFonts w:ascii="Cambria Math" w:eastAsia="宋体" w:hAnsi="Cambria Math" w:cs="Cambria Math" w:hint="eastAsia"/>
          <w:b/>
          <w:bCs/>
          <w:sz w:val="24"/>
          <w:szCs w:val="24"/>
          <w:lang w:eastAsia="zh-CN"/>
        </w:rPr>
        <w:t>距离过近</w:t>
      </w:r>
      <w:r w:rsidR="00CD0C21">
        <w:rPr>
          <w:rFonts w:ascii="Cambria Math" w:eastAsia="宋体" w:hAnsi="Cambria Math" w:cs="Cambria Math" w:hint="eastAsia"/>
          <w:sz w:val="24"/>
          <w:szCs w:val="24"/>
          <w:lang w:eastAsia="zh-CN"/>
        </w:rPr>
        <w:t>与</w:t>
      </w:r>
      <w:r w:rsidR="00CD0C21">
        <w:rPr>
          <w:rFonts w:ascii="Cambria Math" w:eastAsia="宋体" w:hAnsi="Cambria Math" w:cs="Cambria Math" w:hint="eastAsia"/>
          <w:b/>
          <w:bCs/>
          <w:sz w:val="24"/>
          <w:szCs w:val="24"/>
          <w:lang w:eastAsia="zh-CN"/>
        </w:rPr>
        <w:t>无信号</w:t>
      </w:r>
      <w:r w:rsidR="00CD0C21">
        <w:rPr>
          <w:rFonts w:ascii="Cambria Math" w:eastAsia="宋体" w:hAnsi="Cambria Math" w:cs="Cambria Math" w:hint="eastAsia"/>
          <w:sz w:val="24"/>
          <w:szCs w:val="24"/>
          <w:lang w:eastAsia="zh-CN"/>
        </w:rPr>
        <w:t>状态），据此可知源距大于近距阈值</w:t>
      </w:r>
      <w:r w:rsidR="00CD0C21">
        <w:rPr>
          <w:rFonts w:ascii="Cambria Math" w:eastAsia="宋体" w:hAnsi="Cambria Math" w:cs="Cambria Math" w:hint="eastAsia"/>
          <w:sz w:val="24"/>
          <w:szCs w:val="24"/>
          <w:lang w:eastAsia="zh-CN"/>
        </w:rPr>
        <w:t xml:space="preserve"> 5 m</w:t>
      </w:r>
      <w:r w:rsidR="00CD0C21">
        <w:rPr>
          <w:rFonts w:ascii="Cambria Math" w:eastAsia="宋体" w:hAnsi="Cambria Math" w:cs="Cambria Math" w:hint="eastAsia"/>
          <w:sz w:val="24"/>
          <w:szCs w:val="24"/>
          <w:lang w:eastAsia="zh-CN"/>
        </w:rPr>
        <w:t>；</w:t>
      </w:r>
    </w:p>
    <w:p w14:paraId="4AA2E69C" w14:textId="77777777" w:rsidR="00F0030C" w:rsidRDefault="00CD0C21">
      <w:pPr>
        <w:pStyle w:val="ad"/>
        <w:numPr>
          <w:ilvl w:val="0"/>
          <w:numId w:val="3"/>
        </w:numPr>
        <w:spacing w:after="120"/>
        <w:ind w:firstLineChars="0"/>
        <w:rPr>
          <w:lang w:eastAsia="zh-CN"/>
        </w:rPr>
      </w:pPr>
      <m:oMath>
        <m:r>
          <m:rPr>
            <m:sty m:val="p"/>
          </m:rPr>
          <w:rPr>
            <w:rFonts w:ascii="Cambria Math" w:eastAsia="宋体" w:hAnsi="Cambria Math"/>
            <w:sz w:val="24"/>
            <w:lang w:eastAsia="zh-CN"/>
          </w:rPr>
          <m:t xml:space="preserve"> </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sz w:val="24"/>
            <w:lang w:eastAsia="zh-CN"/>
          </w:rPr>
          <m:t xml:space="preserve"> </m:t>
        </m:r>
      </m:oMath>
      <w:r>
        <w:rPr>
          <w:rFonts w:ascii="Cambria Math" w:eastAsia="宋体" w:hAnsi="Cambria Math" w:cs="Cambria Math"/>
          <w:sz w:val="24"/>
          <w:szCs w:val="24"/>
          <w:lang w:eastAsia="zh-CN"/>
        </w:rPr>
        <w:t>处</w:t>
      </w:r>
      <w:r>
        <w:rPr>
          <w:rFonts w:ascii="Cambria Math" w:eastAsia="宋体" w:hAnsi="Cambria Math" w:cs="Cambria Math" w:hint="eastAsia"/>
          <w:sz w:val="24"/>
          <w:szCs w:val="24"/>
          <w:lang w:eastAsia="zh-CN"/>
        </w:rPr>
        <w:t>可稳定</w:t>
      </w:r>
      <w:r>
        <w:rPr>
          <w:rFonts w:ascii="Cambria Math" w:eastAsia="宋体" w:hAnsi="Cambria Math" w:cs="Cambria Math"/>
          <w:sz w:val="24"/>
          <w:szCs w:val="24"/>
          <w:lang w:eastAsia="zh-CN"/>
        </w:rPr>
        <w:t>测得信号，说明干扰源位于</w:t>
      </w:r>
      <w:r>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w:t>
      </w:r>
      <w:r>
        <w:rPr>
          <w:rFonts w:ascii="Cambria Math" w:eastAsia="宋体" w:hAnsi="Cambria Math" w:cs="Cambria Math" w:hint="eastAsia"/>
          <w:sz w:val="24"/>
          <w:szCs w:val="24"/>
          <w:lang w:eastAsia="zh-CN"/>
        </w:rPr>
        <w:t>有效</w:t>
      </w:r>
      <w:r>
        <w:rPr>
          <w:rFonts w:ascii="Cambria Math" w:eastAsia="宋体" w:hAnsi="Cambria Math" w:cs="Cambria Math"/>
          <w:sz w:val="24"/>
          <w:szCs w:val="24"/>
          <w:lang w:eastAsia="zh-CN"/>
        </w:rPr>
        <w:t>接收半径内，</w:t>
      </w:r>
      <w:r>
        <w:rPr>
          <w:rFonts w:ascii="Cambria Math" w:eastAsia="宋体" w:hAnsi="Cambria Math" w:cs="Cambria Math" w:hint="eastAsia"/>
          <w:sz w:val="24"/>
          <w:szCs w:val="24"/>
          <w:lang w:eastAsia="zh-CN"/>
        </w:rPr>
        <w:t>据此</w:t>
      </w:r>
      <w:r>
        <w:rPr>
          <w:rFonts w:ascii="Cambria Math" w:eastAsia="宋体" w:hAnsi="Cambria Math" w:cs="Cambria Math"/>
          <w:sz w:val="24"/>
          <w:szCs w:val="24"/>
          <w:lang w:eastAsia="zh-CN"/>
        </w:rPr>
        <w:t>源距不超过</w:t>
      </w:r>
      <w:r>
        <w:rPr>
          <w:rFonts w:ascii="Cambria Math" w:eastAsia="宋体" w:hAnsi="Cambria Math" w:cs="Cambria Math"/>
          <w:sz w:val="24"/>
          <w:szCs w:val="24"/>
          <w:lang w:eastAsia="zh-CN"/>
        </w:rPr>
        <w:t xml:space="preserve"> 1500 m</w:t>
      </w:r>
      <w:r>
        <w:rPr>
          <w:rFonts w:ascii="Cambria Math" w:eastAsia="宋体" w:hAnsi="Cambria Math" w:cs="Cambria Math"/>
          <w:sz w:val="24"/>
          <w:szCs w:val="24"/>
          <w:lang w:eastAsia="zh-CN"/>
        </w:rPr>
        <w:t>；</w:t>
      </w:r>
    </w:p>
    <w:p w14:paraId="6675BD32" w14:textId="77777777" w:rsidR="00F0030C" w:rsidRDefault="00CD0C21">
      <w:pPr>
        <w:pStyle w:val="ad"/>
        <w:numPr>
          <w:ilvl w:val="0"/>
          <w:numId w:val="3"/>
        </w:numPr>
        <w:spacing w:after="120"/>
        <w:ind w:firstLineChars="0"/>
        <w:rPr>
          <w:lang w:eastAsia="zh-CN"/>
        </w:rPr>
      </w:pPr>
      <w:r>
        <w:rPr>
          <w:rFonts w:ascii="Cambria Math" w:eastAsia="宋体" w:hAnsi="Cambria Math" w:cs="Cambria Math" w:hint="eastAsia"/>
          <w:sz w:val="24"/>
          <w:szCs w:val="24"/>
          <w:lang w:eastAsia="zh-CN"/>
        </w:rPr>
        <w:t>有效接收半径因源而异且接口不返回具体数值，为确保第二检测点必定能够接受信号，设计时一律取其保守下界</w:t>
      </w:r>
      <w:r>
        <w:rPr>
          <w:rFonts w:ascii="Cambria Math" w:eastAsia="宋体" w:hAnsi="Cambria Math" w:cs="Cambria Math" w:hint="eastAsia"/>
          <w:sz w:val="24"/>
          <w:szCs w:val="24"/>
          <w:lang w:eastAsia="zh-CN"/>
        </w:rPr>
        <w:t xml:space="preserve"> 1000 m</w:t>
      </w:r>
      <w:r>
        <w:rPr>
          <w:rFonts w:ascii="Cambria Math" w:eastAsia="宋体" w:hAnsi="Cambria Math" w:cs="Cambria Math" w:hint="eastAsia"/>
          <w:sz w:val="24"/>
          <w:szCs w:val="24"/>
          <w:lang w:eastAsia="zh-CN"/>
        </w:rPr>
        <w:t>作为最坏接收半径</w:t>
      </w:r>
      <m:oMath>
        <m:sSub>
          <m:sSubPr>
            <m:ctrlPr>
              <w:rPr>
                <w:rFonts w:ascii="Cambria Math" w:hAnsi="Cambria Math" w:cs="Cambria Math"/>
                <w:i/>
                <w:sz w:val="24"/>
                <w:szCs w:val="24"/>
              </w:rPr>
            </m:ctrlPr>
          </m:sSubPr>
          <m:e>
            <m:r>
              <w:rPr>
                <w:rFonts w:ascii="Cambria Math" w:hAnsi="Cambria Math" w:cs="Cambria Math"/>
                <w:sz w:val="24"/>
                <w:szCs w:val="24"/>
                <w:lang w:eastAsia="zh-CN"/>
              </w:rPr>
              <m:t xml:space="preserve"> R</m:t>
            </m:r>
          </m:e>
          <m:sub>
            <m:r>
              <w:rPr>
                <w:rFonts w:ascii="Cambria Math" w:hAnsi="Cambria Math" w:cs="Cambria Math"/>
                <w:sz w:val="24"/>
                <w:szCs w:val="24"/>
                <w:lang w:eastAsia="zh-CN"/>
              </w:rPr>
              <m:t>worst</m:t>
            </m:r>
          </m:sub>
        </m:sSub>
      </m:oMath>
      <w:r>
        <w:rPr>
          <w:rFonts w:hAnsi="Cambria Math" w:cs="Cambria Math" w:hint="eastAsia"/>
          <w:sz w:val="24"/>
          <w:szCs w:val="24"/>
          <w:lang w:eastAsia="zh-CN"/>
        </w:rPr>
        <w:t>.</w:t>
      </w:r>
    </w:p>
    <w:p w14:paraId="4DE80ECA" w14:textId="77777777" w:rsidR="00F0030C" w:rsidRDefault="00CD0C21">
      <w:pPr>
        <w:spacing w:after="120"/>
        <w:ind w:firstLine="482"/>
        <w:rPr>
          <w:lang w:eastAsia="zh-CN"/>
        </w:rPr>
      </w:pPr>
      <w:r>
        <w:rPr>
          <w:rFonts w:ascii="Cambria Math" w:eastAsia="宋体" w:hAnsi="Cambria Math" w:cs="Cambria Math"/>
          <w:b/>
          <w:bCs/>
          <w:sz w:val="24"/>
          <w:szCs w:val="24"/>
          <w:lang w:eastAsia="zh-CN"/>
        </w:rPr>
        <w:t>综合以上</w:t>
      </w:r>
      <w:r>
        <w:rPr>
          <w:rFonts w:ascii="Cambria Math" w:eastAsia="宋体" w:hAnsi="Cambria Math" w:cs="Cambria Math" w:hint="eastAsia"/>
          <w:b/>
          <w:bCs/>
          <w:sz w:val="24"/>
          <w:szCs w:val="24"/>
          <w:lang w:eastAsia="zh-CN"/>
        </w:rPr>
        <w:t>约束</w:t>
      </w:r>
      <w:r>
        <w:rPr>
          <w:rFonts w:ascii="Cambria Math" w:eastAsia="宋体" w:hAnsi="Cambria Math" w:cs="Cambria Math"/>
          <w:b/>
          <w:bCs/>
          <w:sz w:val="24"/>
          <w:szCs w:val="24"/>
          <w:lang w:eastAsia="zh-CN"/>
        </w:rPr>
        <w:t>，可得源距的取值区间</w:t>
      </w:r>
      <w:r>
        <w:rPr>
          <w:rFonts w:ascii="Cambria Math" w:eastAsia="宋体" w:hAnsi="Cambria Math" w:cs="Cambria Math" w:hint="eastAsia"/>
          <w:b/>
          <w:bCs/>
          <w:sz w:val="24"/>
          <w:szCs w:val="24"/>
          <w:lang w:eastAsia="zh-CN"/>
        </w:rPr>
        <w:t>为：</w:t>
      </w:r>
    </w:p>
    <w:p w14:paraId="5A8C3D3D" w14:textId="77777777" w:rsidR="00F0030C" w:rsidRDefault="00000000">
      <w:pPr>
        <w:spacing w:after="120"/>
        <w:ind w:firstLine="480"/>
        <w:jc w:val="center"/>
        <w:rPr>
          <w:rFonts w:eastAsia="宋体" w:hAnsi="Cambria Math" w:cs="Cambria Math"/>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1</m:t>
              </m:r>
            </m:sub>
          </m:sSub>
          <m:r>
            <w:rPr>
              <w:rFonts w:ascii="Cambria Math" w:eastAsia="宋体" w:hAnsi="Cambria Math" w:cs="Cambria Math"/>
              <w:sz w:val="24"/>
              <w:szCs w:val="24"/>
            </w:rPr>
            <m:t>∈(5,1500]</m:t>
          </m:r>
        </m:oMath>
      </m:oMathPara>
    </w:p>
    <w:p w14:paraId="51162F8A" w14:textId="77777777" w:rsidR="00F0030C" w:rsidRDefault="00CD0C21">
      <w:pPr>
        <w:spacing w:after="120"/>
        <w:ind w:firstLine="482"/>
        <w:jc w:val="left"/>
        <w:rPr>
          <w:rFonts w:eastAsia="宋体" w:hAnsi="Cambria Math" w:cs="Cambria Math"/>
          <w:sz w:val="24"/>
          <w:szCs w:val="24"/>
          <w:lang w:eastAsia="zh-CN"/>
        </w:rPr>
      </w:pPr>
      <w:r>
        <w:rPr>
          <w:rFonts w:ascii="Cambria Math" w:eastAsia="宋体" w:hAnsi="Cambria Math" w:cs="Cambria Math" w:hint="eastAsia"/>
          <w:b/>
          <w:bCs/>
          <w:sz w:val="24"/>
          <w:szCs w:val="24"/>
          <w:lang w:eastAsia="zh-CN"/>
        </w:rPr>
        <w:t>对应的区间</w:t>
      </w:r>
      <w:r>
        <w:rPr>
          <w:rFonts w:ascii="Cambria Math" w:eastAsia="宋体" w:hAnsi="Cambria Math" w:cs="Cambria Math"/>
          <w:b/>
          <w:bCs/>
          <w:sz w:val="24"/>
          <w:szCs w:val="24"/>
          <w:lang w:eastAsia="zh-CN"/>
        </w:rPr>
        <w:t>中值与不确定半径</w:t>
      </w:r>
      <w:r>
        <w:rPr>
          <w:rFonts w:ascii="Cambria Math" w:eastAsia="宋体" w:hAnsi="Cambria Math" w:cs="Cambria Math" w:hint="eastAsia"/>
          <w:b/>
          <w:bCs/>
          <w:sz w:val="24"/>
          <w:szCs w:val="24"/>
          <w:lang w:eastAsia="zh-CN"/>
        </w:rPr>
        <w:t>分别为</w:t>
      </w:r>
      <w:r>
        <w:rPr>
          <w:rFonts w:ascii="Cambria Math" w:eastAsia="宋体" w:hAnsi="Cambria Math" w:cs="Cambria Math"/>
          <w:b/>
          <w:bCs/>
          <w:sz w:val="24"/>
          <w:szCs w:val="24"/>
          <w:lang w:eastAsia="zh-CN"/>
        </w:rPr>
        <w:t>：</w:t>
      </w:r>
    </w:p>
    <w:p w14:paraId="5B2AADED" w14:textId="77777777" w:rsidR="00F0030C" w:rsidRDefault="00000000">
      <w:pPr>
        <w:spacing w:after="120"/>
        <w:ind w:firstLine="480"/>
        <w:jc w:val="center"/>
        <w:rPr>
          <w:sz w:val="24"/>
          <w:szCs w:val="24"/>
        </w:rPr>
      </w:pPr>
      <m:oMathPara>
        <m:oMath>
          <m:acc>
            <m:accPr>
              <m:ctrlPr>
                <w:rPr>
                  <w:rFonts w:ascii="Cambria Math" w:hAnsi="Cambria Math"/>
                  <w:sz w:val="24"/>
                  <w:szCs w:val="24"/>
                </w:rPr>
              </m:ctrlPr>
            </m:accPr>
            <m:e>
              <m:r>
                <w:rPr>
                  <w:rFonts w:ascii="Cambria Math" w:eastAsia="宋体" w:hAnsi="Cambria Math" w:cs="Cambria Math"/>
                  <w:sz w:val="24"/>
                  <w:szCs w:val="24"/>
                </w:rPr>
                <m:t>d</m:t>
              </m:r>
            </m:e>
          </m:acc>
          <m:r>
            <w:rPr>
              <w:rFonts w:ascii="Cambria Math" w:eastAsia="宋体" w:hAnsi="Cambria Math"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w:rPr>
                      <w:rFonts w:ascii="Cambria Math" w:eastAsia="宋体" w:hAnsi="Cambria Math" w:cs="Cambria Math"/>
                      <w:sz w:val="24"/>
                      <w:szCs w:val="24"/>
                    </w:rPr>
                    <m:t>5</m:t>
                  </m:r>
                </m:e>
                <m:e>
                  <m:r>
                    <w:rPr>
                      <w:rFonts w:ascii="Cambria Math" w:eastAsia="宋体" w:hAnsi="Cambria Math" w:cs="Cambria Math"/>
                      <w:sz w:val="24"/>
                      <w:szCs w:val="24"/>
                    </w:rPr>
                    <m:t>1500</m:t>
                  </m:r>
                </m:e>
              </m:d>
            </m:num>
            <m:den>
              <m:r>
                <w:rPr>
                  <w:rFonts w:ascii="Cambria Math" w:eastAsia="宋体" w:hAnsi="Cambria Math" w:cs="Cambria Math"/>
                  <w:sz w:val="24"/>
                  <w:szCs w:val="24"/>
                </w:rPr>
                <m:t>2</m:t>
              </m:r>
            </m:den>
          </m:f>
          <m:r>
            <w:rPr>
              <w:rFonts w:ascii="Cambria Math" w:eastAsia="宋体" w:hAnsi="Cambria Math" w:cs="Cambria Math"/>
              <w:sz w:val="24"/>
              <w:szCs w:val="24"/>
            </w:rPr>
            <m:t>=752.5m,Δd=</m:t>
          </m:r>
          <m:f>
            <m:fPr>
              <m:ctrlPr>
                <w:rPr>
                  <w:rFonts w:ascii="Cambria Math" w:hAnsi="Cambria Math"/>
                  <w:sz w:val="24"/>
                  <w:szCs w:val="24"/>
                </w:rPr>
              </m:ctrlPr>
            </m:fPr>
            <m:num>
              <m:d>
                <m:dPr>
                  <m:ctrlPr>
                    <w:rPr>
                      <w:rFonts w:ascii="Cambria Math" w:hAnsi="Cambria Math"/>
                      <w:sz w:val="24"/>
                      <w:szCs w:val="24"/>
                    </w:rPr>
                  </m:ctrlPr>
                </m:dPr>
                <m:e>
                  <m:r>
                    <w:rPr>
                      <w:rFonts w:ascii="Cambria Math" w:eastAsia="宋体" w:hAnsi="Cambria Math" w:cs="Cambria Math"/>
                      <w:sz w:val="24"/>
                      <w:szCs w:val="24"/>
                    </w:rPr>
                    <m:t>1500-5</m:t>
                  </m:r>
                </m:e>
              </m:d>
            </m:num>
            <m:den>
              <m:r>
                <w:rPr>
                  <w:rFonts w:ascii="Cambria Math" w:eastAsia="宋体" w:hAnsi="Cambria Math" w:cs="Cambria Math"/>
                  <w:sz w:val="24"/>
                  <w:szCs w:val="24"/>
                </w:rPr>
                <m:t>2</m:t>
              </m:r>
            </m:den>
          </m:f>
          <m:r>
            <w:rPr>
              <w:rFonts w:ascii="Cambria Math" w:eastAsia="宋体" w:hAnsi="Cambria Math" w:cs="Cambria Math"/>
              <w:sz w:val="24"/>
              <w:szCs w:val="24"/>
            </w:rPr>
            <m:t>=747.5m</m:t>
          </m:r>
        </m:oMath>
      </m:oMathPara>
    </w:p>
    <w:p w14:paraId="0F5F536A" w14:textId="77777777" w:rsidR="00F0030C" w:rsidRDefault="00CD0C21">
      <w:pPr>
        <w:spacing w:after="120"/>
        <w:ind w:firstLine="482"/>
        <w:rPr>
          <w:lang w:eastAsia="zh-CN"/>
        </w:rPr>
      </w:pPr>
      <w:r>
        <w:rPr>
          <w:rFonts w:ascii="Cambria Math" w:eastAsia="宋体" w:hAnsi="Cambria Math" w:cs="Cambria Math" w:hint="eastAsia"/>
          <w:b/>
          <w:sz w:val="24"/>
          <w:szCs w:val="24"/>
          <w:lang w:eastAsia="zh-CN"/>
        </w:rPr>
        <w:t>关键数值意义</w:t>
      </w:r>
      <w:r>
        <w:rPr>
          <w:rFonts w:ascii="Cambria Math" w:eastAsia="宋体" w:hAnsi="Cambria Math" w:cs="Cambria Math"/>
          <w:b/>
          <w:sz w:val="24"/>
          <w:szCs w:val="24"/>
          <w:lang w:eastAsia="zh-CN"/>
        </w:rPr>
        <w:t>：</w:t>
      </w:r>
      <w:r>
        <w:rPr>
          <w:rFonts w:ascii="Cambria Math" w:eastAsia="宋体" w:hAnsi="Cambria Math" w:cs="Cambria Math" w:hint="eastAsia"/>
          <w:bCs/>
          <w:sz w:val="24"/>
          <w:szCs w:val="24"/>
          <w:lang w:eastAsia="zh-CN"/>
        </w:rPr>
        <w:t>源距</w:t>
      </w:r>
      <w:r>
        <w:rPr>
          <w:rFonts w:ascii="Cambria Math" w:eastAsia="宋体" w:hAnsi="Cambria Math" w:cs="Cambria Math"/>
          <w:sz w:val="24"/>
          <w:szCs w:val="24"/>
          <w:lang w:eastAsia="zh-CN"/>
        </w:rPr>
        <w:t>不确定半径</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Δ</m:t>
        </m:r>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的宽度达</w:t>
      </w:r>
      <w:r>
        <w:rPr>
          <w:rFonts w:ascii="Cambria Math" w:eastAsia="宋体" w:hAnsi="Cambria Math" w:cs="Cambria Math"/>
          <w:sz w:val="24"/>
          <w:szCs w:val="24"/>
          <w:lang w:eastAsia="zh-CN"/>
        </w:rPr>
        <w:t xml:space="preserve"> 747.5 m</w:t>
      </w:r>
      <w:r>
        <w:rPr>
          <w:rFonts w:ascii="Cambria Math" w:eastAsia="宋体" w:hAnsi="Cambria Math" w:cs="Cambria Math"/>
          <w:sz w:val="24"/>
          <w:szCs w:val="24"/>
          <w:lang w:eastAsia="zh-CN"/>
        </w:rPr>
        <w:t>，</w:t>
      </w:r>
      <w:r>
        <w:rPr>
          <w:rFonts w:ascii="Cambria Math" w:eastAsia="宋体" w:hAnsi="Cambria Math" w:cs="Cambria Math" w:hint="eastAsia"/>
          <w:sz w:val="24"/>
          <w:szCs w:val="24"/>
          <w:lang w:eastAsia="zh-CN"/>
        </w:rPr>
        <w:t>与</w:t>
      </w:r>
      <w:r>
        <w:rPr>
          <w:rFonts w:ascii="Cambria Math" w:eastAsia="宋体" w:hAnsi="Cambria Math" w:cs="Cambria Math"/>
          <w:sz w:val="24"/>
          <w:szCs w:val="24"/>
          <w:lang w:eastAsia="zh-CN"/>
        </w:rPr>
        <w:t>最坏接收半径</w:t>
      </w:r>
      <w:r>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sz w:val="24"/>
            <w:lang w:eastAsia="zh-CN"/>
          </w:rPr>
          <m:t>=1000m</m:t>
        </m:r>
      </m:oMath>
      <w:r>
        <w:rPr>
          <w:rFonts w:eastAsia="宋体" w:hAnsi="Cambria Math" w:hint="eastAsia"/>
          <w:sz w:val="24"/>
          <w:lang w:eastAsia="zh-CN"/>
        </w:rPr>
        <w:t>处于同一量级。</w:t>
      </w:r>
      <w:r>
        <w:rPr>
          <w:rFonts w:ascii="宋体" w:eastAsia="宋体" w:hAnsi="宋体" w:cs="宋体"/>
          <w:sz w:val="24"/>
          <w:szCs w:val="24"/>
          <w:lang w:eastAsia="zh-CN"/>
        </w:rPr>
        <w:t>该值是推导交会角上界的核心参数，将在 5.2.7 节进一步导出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可保证交会角不超过</w:t>
      </w:r>
      <w:r>
        <w:rPr>
          <w:rFonts w:ascii="Cambria Math" w:eastAsia="宋体" w:hAnsi="Cambria Math" w:cs="Cambria Math"/>
          <w:sz w:val="24"/>
          <w:szCs w:val="24"/>
          <w:lang w:eastAsia="zh-CN"/>
        </w:rPr>
        <w:t xml:space="preserve"> 41.63°”</w:t>
      </w:r>
      <w:r>
        <w:rPr>
          <w:rFonts w:ascii="Cambria Math" w:eastAsia="宋体" w:hAnsi="Cambria Math" w:cs="Cambria Math"/>
          <w:sz w:val="24"/>
          <w:szCs w:val="24"/>
          <w:lang w:eastAsia="zh-CN"/>
        </w:rPr>
        <w:t>的硬性</w:t>
      </w:r>
      <w:r>
        <w:rPr>
          <w:rFonts w:ascii="Cambria Math" w:eastAsia="宋体" w:hAnsi="Cambria Math" w:cs="Cambria Math" w:hint="eastAsia"/>
          <w:sz w:val="24"/>
          <w:szCs w:val="24"/>
          <w:lang w:eastAsia="zh-CN"/>
        </w:rPr>
        <w:t>边</w:t>
      </w:r>
      <w:r>
        <w:rPr>
          <w:rFonts w:ascii="Cambria Math" w:eastAsia="宋体" w:hAnsi="Cambria Math" w:cs="Cambria Math"/>
          <w:sz w:val="24"/>
          <w:szCs w:val="24"/>
          <w:lang w:eastAsia="zh-CN"/>
        </w:rPr>
        <w:t>界（计入</w:t>
      </w:r>
      <w:r>
        <w:rPr>
          <w:rFonts w:ascii="Cambria Math" w:eastAsia="宋体" w:hAnsi="Cambria Math" w:cs="Cambria Math"/>
          <w:sz w:val="24"/>
          <w:szCs w:val="24"/>
          <w:lang w:eastAsia="zh-CN"/>
        </w:rPr>
        <w:t xml:space="preserve"> ±1° </w:t>
      </w:r>
      <w:r>
        <w:rPr>
          <w:rFonts w:ascii="Cambria Math" w:eastAsia="宋体" w:hAnsi="Cambria Math" w:cs="Cambria Math"/>
          <w:sz w:val="24"/>
          <w:szCs w:val="24"/>
          <w:lang w:eastAsia="zh-CN"/>
        </w:rPr>
        <w:t>示向度误差后为</w:t>
      </w:r>
      <w:r>
        <w:rPr>
          <w:rFonts w:ascii="Cambria Math" w:eastAsia="宋体" w:hAnsi="Cambria Math" w:cs="Cambria Math"/>
          <w:sz w:val="24"/>
          <w:szCs w:val="24"/>
          <w:lang w:eastAsia="zh-CN"/>
        </w:rPr>
        <w:t xml:space="preserve"> 39.62°</w:t>
      </w:r>
      <w:r>
        <w:rPr>
          <w:rFonts w:ascii="Cambria Math" w:eastAsia="宋体" w:hAnsi="Cambria Math" w:cs="Cambria Math"/>
          <w:sz w:val="24"/>
          <w:szCs w:val="24"/>
          <w:lang w:eastAsia="zh-CN"/>
        </w:rPr>
        <w:t>），</w:t>
      </w:r>
      <w:r>
        <w:rPr>
          <w:rFonts w:ascii="宋体" w:eastAsia="宋体" w:hAnsi="宋体" w:cs="宋体"/>
          <w:sz w:val="24"/>
          <w:szCs w:val="24"/>
          <w:lang w:eastAsia="zh-CN"/>
        </w:rPr>
        <w:t>是本问选点设计的核心数值依据。</w:t>
      </w:r>
    </w:p>
    <w:p w14:paraId="570FB5B7" w14:textId="77777777" w:rsidR="00F0030C" w:rsidRDefault="00CD0C21">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11</w:t>
      </w:r>
      <w:r>
        <w:rPr>
          <w:rFonts w:ascii="黑体" w:eastAsia="黑体" w:hAnsi="黑体" w:cs="黑体"/>
          <w:spacing w:val="4"/>
          <w:sz w:val="20"/>
          <w:szCs w:val="20"/>
          <w:lang w:eastAsia="zh-CN"/>
        </w:rPr>
        <w:t xml:space="preserve"> 题设参数与设计取值</w:t>
      </w:r>
    </w:p>
    <w:tbl>
      <w:tblPr>
        <w:tblW w:w="9247" w:type="dxa"/>
        <w:jc w:val="center"/>
        <w:tblLook w:val="04A0" w:firstRow="1" w:lastRow="0" w:firstColumn="1" w:lastColumn="0" w:noHBand="0" w:noVBand="1"/>
      </w:tblPr>
      <w:tblGrid>
        <w:gridCol w:w="2177"/>
        <w:gridCol w:w="2249"/>
        <w:gridCol w:w="2149"/>
        <w:gridCol w:w="2672"/>
      </w:tblGrid>
      <w:tr w:rsidR="00F0030C" w14:paraId="06428040" w14:textId="77777777">
        <w:trPr>
          <w:jc w:val="center"/>
        </w:trPr>
        <w:tc>
          <w:tcPr>
            <w:tcW w:w="2177" w:type="dxa"/>
            <w:tcBorders>
              <w:top w:val="single" w:sz="12" w:space="0" w:color="000000"/>
              <w:bottom w:val="single" w:sz="4" w:space="0" w:color="000000"/>
              <w:right w:val="single" w:sz="4" w:space="0" w:color="auto"/>
            </w:tcBorders>
            <w:shd w:val="clear" w:color="auto" w:fill="D9D9D9" w:themeFill="background1" w:themeFillShade="D9"/>
            <w:vAlign w:val="center"/>
          </w:tcPr>
          <w:p w14:paraId="10BB0DC4" w14:textId="77777777" w:rsidR="00F0030C" w:rsidRDefault="00CD0C21">
            <w:pPr>
              <w:spacing w:after="120"/>
              <w:ind w:firstLine="422"/>
              <w:jc w:val="center"/>
            </w:pPr>
            <w:r>
              <w:rPr>
                <w:rFonts w:ascii="Cambria Math" w:eastAsia="宋体" w:hAnsi="Cambria Math" w:cs="Cambria Math"/>
                <w:b/>
              </w:rPr>
              <w:t>参数</w:t>
            </w:r>
          </w:p>
        </w:tc>
        <w:tc>
          <w:tcPr>
            <w:tcW w:w="2249" w:type="dxa"/>
            <w:tcBorders>
              <w:top w:val="single" w:sz="12" w:space="0" w:color="auto"/>
              <w:left w:val="single" w:sz="4" w:space="0" w:color="auto"/>
              <w:bottom w:val="single" w:sz="4" w:space="0" w:color="auto"/>
            </w:tcBorders>
            <w:shd w:val="clear" w:color="auto" w:fill="D9D9D9" w:themeFill="background1" w:themeFillShade="D9"/>
            <w:vAlign w:val="center"/>
          </w:tcPr>
          <w:p w14:paraId="730BDB56" w14:textId="77777777" w:rsidR="00F0030C" w:rsidRDefault="00CD0C21">
            <w:pPr>
              <w:spacing w:after="120"/>
              <w:ind w:firstLine="422"/>
              <w:jc w:val="center"/>
            </w:pPr>
            <w:r>
              <w:rPr>
                <w:rFonts w:ascii="Cambria Math" w:eastAsia="宋体" w:hAnsi="Cambria Math" w:cs="Cambria Math"/>
                <w:b/>
              </w:rPr>
              <w:t>题设取值</w:t>
            </w:r>
          </w:p>
        </w:tc>
        <w:tc>
          <w:tcPr>
            <w:tcW w:w="2149" w:type="dxa"/>
            <w:tcBorders>
              <w:top w:val="single" w:sz="12" w:space="0" w:color="auto"/>
              <w:left w:val="nil"/>
              <w:bottom w:val="single" w:sz="4" w:space="0" w:color="auto"/>
            </w:tcBorders>
            <w:shd w:val="clear" w:color="auto" w:fill="D9D9D9" w:themeFill="background1" w:themeFillShade="D9"/>
            <w:vAlign w:val="center"/>
          </w:tcPr>
          <w:p w14:paraId="28EA68DB" w14:textId="77777777" w:rsidR="00F0030C" w:rsidRDefault="00CD0C21">
            <w:pPr>
              <w:spacing w:after="120"/>
              <w:ind w:firstLine="422"/>
              <w:jc w:val="center"/>
            </w:pPr>
            <w:r>
              <w:rPr>
                <w:rFonts w:ascii="Cambria Math" w:eastAsia="宋体" w:hAnsi="Cambria Math" w:cs="Cambria Math"/>
                <w:b/>
              </w:rPr>
              <w:t>设计取值</w:t>
            </w:r>
          </w:p>
        </w:tc>
        <w:tc>
          <w:tcPr>
            <w:tcW w:w="2672" w:type="dxa"/>
            <w:tcBorders>
              <w:top w:val="single" w:sz="12" w:space="0" w:color="auto"/>
              <w:bottom w:val="single" w:sz="4" w:space="0" w:color="auto"/>
            </w:tcBorders>
            <w:shd w:val="clear" w:color="auto" w:fill="D9D9D9" w:themeFill="background1" w:themeFillShade="D9"/>
            <w:vAlign w:val="center"/>
          </w:tcPr>
          <w:p w14:paraId="43C561B7" w14:textId="77777777" w:rsidR="00F0030C" w:rsidRDefault="00CD0C21">
            <w:pPr>
              <w:spacing w:after="120"/>
              <w:ind w:firstLine="422"/>
              <w:jc w:val="center"/>
            </w:pPr>
            <w:r>
              <w:rPr>
                <w:rFonts w:ascii="Cambria Math" w:eastAsia="宋体" w:hAnsi="Cambria Math" w:cs="Cambria Math"/>
                <w:b/>
              </w:rPr>
              <w:t>说明</w:t>
            </w:r>
          </w:p>
        </w:tc>
      </w:tr>
      <w:tr w:rsidR="00F0030C" w14:paraId="7CBB08E7" w14:textId="77777777">
        <w:trPr>
          <w:jc w:val="center"/>
        </w:trPr>
        <w:tc>
          <w:tcPr>
            <w:tcW w:w="2177" w:type="dxa"/>
            <w:tcBorders>
              <w:right w:val="single" w:sz="4" w:space="0" w:color="auto"/>
            </w:tcBorders>
            <w:vAlign w:val="center"/>
          </w:tcPr>
          <w:p w14:paraId="403ED7C3" w14:textId="77777777" w:rsidR="00F0030C" w:rsidRDefault="00CD0C21">
            <w:pPr>
              <w:spacing w:after="120"/>
              <w:ind w:firstLine="420"/>
              <w:jc w:val="center"/>
            </w:pPr>
            <w:r>
              <w:rPr>
                <w:rFonts w:ascii="Cambria Math" w:eastAsia="宋体" w:hAnsi="Cambria Math" w:cs="Cambria Math"/>
              </w:rPr>
              <w:t>误差半角</w:t>
            </w:r>
            <w:r>
              <w:rPr>
                <w:rFonts w:ascii="Cambria Math" w:eastAsia="宋体" w:hAnsi="Cambria Math" w:cs="Cambria Math"/>
              </w:rPr>
              <w:t xml:space="preserve"> ε</w:t>
            </w:r>
          </w:p>
        </w:tc>
        <w:tc>
          <w:tcPr>
            <w:tcW w:w="2249" w:type="dxa"/>
            <w:tcBorders>
              <w:top w:val="single" w:sz="4" w:space="0" w:color="auto"/>
              <w:left w:val="single" w:sz="4" w:space="0" w:color="auto"/>
            </w:tcBorders>
            <w:vAlign w:val="center"/>
          </w:tcPr>
          <w:p w14:paraId="45E83CBD" w14:textId="77777777" w:rsidR="00F0030C" w:rsidRDefault="00CD0C21">
            <w:pPr>
              <w:spacing w:after="120"/>
              <w:ind w:firstLine="420"/>
              <w:jc w:val="center"/>
            </w:pPr>
            <w:r>
              <w:rPr>
                <w:rFonts w:ascii="Cambria Math" w:eastAsia="宋体" w:hAnsi="Cambria Math" w:cs="Cambria Math"/>
              </w:rPr>
              <w:t>1°</w:t>
            </w:r>
          </w:p>
        </w:tc>
        <w:tc>
          <w:tcPr>
            <w:tcW w:w="2149" w:type="dxa"/>
            <w:tcBorders>
              <w:top w:val="single" w:sz="4" w:space="0" w:color="auto"/>
              <w:left w:val="nil"/>
            </w:tcBorders>
            <w:vAlign w:val="center"/>
          </w:tcPr>
          <w:p w14:paraId="796F03E3" w14:textId="77777777" w:rsidR="00F0030C" w:rsidRDefault="00CD0C21">
            <w:pPr>
              <w:spacing w:after="120"/>
              <w:ind w:firstLine="420"/>
              <w:jc w:val="center"/>
            </w:pPr>
            <w:r>
              <w:rPr>
                <w:rFonts w:ascii="Cambria Math" w:eastAsia="宋体" w:hAnsi="Cambria Math" w:cs="Cambria Math"/>
              </w:rPr>
              <w:t>1°</w:t>
            </w:r>
          </w:p>
        </w:tc>
        <w:tc>
          <w:tcPr>
            <w:tcW w:w="2672" w:type="dxa"/>
            <w:tcBorders>
              <w:top w:val="single" w:sz="4" w:space="0" w:color="auto"/>
            </w:tcBorders>
            <w:vAlign w:val="center"/>
          </w:tcPr>
          <w:p w14:paraId="32F50484" w14:textId="77777777" w:rsidR="00F0030C" w:rsidRDefault="00CD0C21">
            <w:pPr>
              <w:spacing w:after="120"/>
              <w:ind w:firstLine="420"/>
              <w:jc w:val="center"/>
            </w:pPr>
            <w:r>
              <w:rPr>
                <w:rFonts w:ascii="Cambria Math" w:eastAsia="宋体" w:hAnsi="Cambria Math" w:cs="Cambria Math"/>
              </w:rPr>
              <w:t>直接采用</w:t>
            </w:r>
          </w:p>
        </w:tc>
      </w:tr>
      <w:tr w:rsidR="00F0030C" w14:paraId="776DE26F" w14:textId="77777777">
        <w:trPr>
          <w:jc w:val="center"/>
        </w:trPr>
        <w:tc>
          <w:tcPr>
            <w:tcW w:w="2177" w:type="dxa"/>
            <w:tcBorders>
              <w:right w:val="single" w:sz="4" w:space="0" w:color="auto"/>
            </w:tcBorders>
            <w:shd w:val="clear" w:color="auto" w:fill="D9D9D9" w:themeFill="background1" w:themeFillShade="D9"/>
            <w:vAlign w:val="center"/>
          </w:tcPr>
          <w:p w14:paraId="2E5174AA" w14:textId="77777777" w:rsidR="00F0030C" w:rsidRDefault="00CD0C21">
            <w:pPr>
              <w:spacing w:after="120"/>
              <w:ind w:firstLine="420"/>
              <w:jc w:val="center"/>
            </w:pPr>
            <w:r>
              <w:rPr>
                <w:rFonts w:ascii="Cambria Math" w:eastAsia="宋体" w:hAnsi="Cambria Math" w:cs="Cambria Math"/>
              </w:rPr>
              <w:t>有效接收半径</w:t>
            </w:r>
            <m:oMath>
              <m:r>
                <w:rPr>
                  <w:rFonts w:ascii="Cambria Math" w:eastAsia="宋体" w:hAnsi="Cambria Math" w:cs="Cambria Math"/>
                </w:rPr>
                <m:t>R</m:t>
              </m:r>
            </m:oMath>
          </w:p>
        </w:tc>
        <w:tc>
          <w:tcPr>
            <w:tcW w:w="2249" w:type="dxa"/>
            <w:tcBorders>
              <w:left w:val="single" w:sz="4" w:space="0" w:color="auto"/>
            </w:tcBorders>
            <w:shd w:val="clear" w:color="auto" w:fill="D9D9D9" w:themeFill="background1" w:themeFillShade="D9"/>
            <w:vAlign w:val="center"/>
          </w:tcPr>
          <w:p w14:paraId="05F56338" w14:textId="77777777" w:rsidR="00F0030C" w:rsidRDefault="00CD0C21">
            <w:pPr>
              <w:spacing w:after="120"/>
              <w:ind w:firstLine="420"/>
              <w:jc w:val="center"/>
            </w:pPr>
            <m:oMath>
              <m:r>
                <w:rPr>
                  <w:rFonts w:ascii="Cambria Math" w:eastAsia="宋体" w:hAnsi="Cambria Math" w:cs="Cambria Math"/>
                </w:rPr>
                <m:t>[1000,1500]</m:t>
              </m:r>
            </m:oMath>
            <w:r>
              <w:rPr>
                <w:rFonts w:ascii="Cambria Math" w:eastAsia="宋体" w:hAnsi="Cambria Math" w:cs="Cambria Math"/>
              </w:rPr>
              <w:t>，每源不同、接口不返回</w:t>
            </w:r>
          </w:p>
        </w:tc>
        <w:tc>
          <w:tcPr>
            <w:tcW w:w="2149" w:type="dxa"/>
            <w:tcBorders>
              <w:left w:val="nil"/>
            </w:tcBorders>
            <w:shd w:val="clear" w:color="auto" w:fill="D9D9D9" w:themeFill="background1" w:themeFillShade="D9"/>
            <w:vAlign w:val="center"/>
          </w:tcPr>
          <w:p w14:paraId="31EC1D6F" w14:textId="77777777" w:rsidR="00F0030C" w:rsidRDefault="00CD0C21">
            <w:pPr>
              <w:spacing w:after="120"/>
              <w:ind w:firstLine="420"/>
              <w:jc w:val="center"/>
            </w:pPr>
            <w:r>
              <w:rPr>
                <w:rFonts w:ascii="Cambria Math" w:eastAsia="宋体" w:hAnsi="Cambria Math" w:cs="Cambria Math"/>
              </w:rPr>
              <w:t>1000</w:t>
            </w:r>
            <w:r>
              <w:rPr>
                <w:rFonts w:ascii="Cambria Math" w:eastAsia="宋体" w:hAnsi="Cambria Math" w:cs="Cambria Math"/>
              </w:rPr>
              <w:t>（下界）</w:t>
            </w:r>
          </w:p>
        </w:tc>
        <w:tc>
          <w:tcPr>
            <w:tcW w:w="2672" w:type="dxa"/>
            <w:shd w:val="clear" w:color="auto" w:fill="D9D9D9" w:themeFill="background1" w:themeFillShade="D9"/>
            <w:vAlign w:val="center"/>
          </w:tcPr>
          <w:p w14:paraId="4A31E6BE" w14:textId="77777777" w:rsidR="00F0030C" w:rsidRDefault="00CD0C21">
            <w:pPr>
              <w:spacing w:after="120"/>
              <w:ind w:firstLine="420"/>
              <w:jc w:val="center"/>
            </w:pPr>
            <w:r>
              <w:rPr>
                <w:rFonts w:ascii="Cambria Math" w:eastAsia="宋体" w:hAnsi="Cambria Math" w:cs="Cambria Math"/>
              </w:rPr>
              <w:t>保证第二点必然收到</w:t>
            </w:r>
          </w:p>
        </w:tc>
      </w:tr>
      <w:tr w:rsidR="00F0030C" w14:paraId="061D3AEB" w14:textId="77777777">
        <w:trPr>
          <w:jc w:val="center"/>
        </w:trPr>
        <w:tc>
          <w:tcPr>
            <w:tcW w:w="2177" w:type="dxa"/>
            <w:tcBorders>
              <w:right w:val="single" w:sz="4" w:space="0" w:color="auto"/>
            </w:tcBorders>
            <w:vAlign w:val="center"/>
          </w:tcPr>
          <w:p w14:paraId="4D94AD3E" w14:textId="77777777" w:rsidR="00F0030C" w:rsidRDefault="00CD0C21">
            <w:pPr>
              <w:spacing w:after="120"/>
              <w:ind w:firstLine="420"/>
              <w:jc w:val="center"/>
            </w:pPr>
            <w:r>
              <w:rPr>
                <w:rFonts w:ascii="Cambria Math" w:eastAsia="宋体" w:hAnsi="Cambria Math" w:cs="Cambria Math"/>
              </w:rPr>
              <w:t>近距阈值</w:t>
            </w:r>
          </w:p>
        </w:tc>
        <w:tc>
          <w:tcPr>
            <w:tcW w:w="2249" w:type="dxa"/>
            <w:tcBorders>
              <w:left w:val="single" w:sz="4" w:space="0" w:color="auto"/>
            </w:tcBorders>
            <w:vAlign w:val="center"/>
          </w:tcPr>
          <w:p w14:paraId="5BC6F32C" w14:textId="77777777" w:rsidR="00F0030C" w:rsidRDefault="00CD0C21">
            <w:pPr>
              <w:spacing w:after="120"/>
              <w:ind w:firstLine="420"/>
              <w:jc w:val="center"/>
            </w:pPr>
            <w:r>
              <w:rPr>
                <w:rFonts w:ascii="Cambria Math" w:eastAsia="宋体" w:hAnsi="Cambria Math" w:cs="Cambria Math"/>
              </w:rPr>
              <w:t>5 m</w:t>
            </w:r>
          </w:p>
        </w:tc>
        <w:tc>
          <w:tcPr>
            <w:tcW w:w="2149" w:type="dxa"/>
            <w:tcBorders>
              <w:left w:val="nil"/>
            </w:tcBorders>
            <w:vAlign w:val="center"/>
          </w:tcPr>
          <w:p w14:paraId="7A6BBC0B" w14:textId="77777777" w:rsidR="00F0030C" w:rsidRDefault="00CD0C21">
            <w:pPr>
              <w:spacing w:after="120"/>
              <w:ind w:firstLine="420"/>
              <w:jc w:val="center"/>
            </w:pPr>
            <w:r>
              <w:rPr>
                <w:rFonts w:ascii="Cambria Math" w:eastAsia="宋体" w:hAnsi="Cambria Math" w:cs="Cambria Math"/>
              </w:rPr>
              <w:t>5 m</w:t>
            </w:r>
          </w:p>
        </w:tc>
        <w:tc>
          <w:tcPr>
            <w:tcW w:w="2672" w:type="dxa"/>
            <w:vAlign w:val="center"/>
          </w:tcPr>
          <w:p w14:paraId="1219E2C4" w14:textId="77777777" w:rsidR="00F0030C" w:rsidRDefault="00CD0C21">
            <w:pPr>
              <w:spacing w:after="120"/>
              <w:ind w:firstLine="420"/>
              <w:jc w:val="center"/>
            </w:pPr>
            <w:r>
              <w:rPr>
                <w:rFonts w:ascii="Cambria Math" w:eastAsia="宋体" w:hAnsi="Cambria Math" w:cs="Cambria Math"/>
              </w:rPr>
              <w:t>与</w:t>
            </w:r>
            <w:r>
              <w:rPr>
                <w:rFonts w:ascii="Cambria Math" w:eastAsia="宋体" w:hAnsi="Cambria Math" w:cs="Cambria Math"/>
              </w:rPr>
              <w:t xml:space="preserve"> near </w:t>
            </w:r>
            <w:r>
              <w:rPr>
                <w:rFonts w:ascii="Cambria Math" w:eastAsia="宋体" w:hAnsi="Cambria Math" w:cs="Cambria Math"/>
              </w:rPr>
              <w:t>判据一致</w:t>
            </w:r>
          </w:p>
        </w:tc>
      </w:tr>
      <w:tr w:rsidR="00F0030C" w14:paraId="3B57C251" w14:textId="77777777">
        <w:trPr>
          <w:jc w:val="center"/>
        </w:trPr>
        <w:tc>
          <w:tcPr>
            <w:tcW w:w="2177" w:type="dxa"/>
            <w:tcBorders>
              <w:right w:val="single" w:sz="4" w:space="0" w:color="auto"/>
            </w:tcBorders>
            <w:shd w:val="clear" w:color="auto" w:fill="D9D9D9" w:themeFill="background1" w:themeFillShade="D9"/>
            <w:vAlign w:val="center"/>
          </w:tcPr>
          <w:p w14:paraId="2A6A0850" w14:textId="77777777" w:rsidR="00F0030C" w:rsidRDefault="00CD0C21">
            <w:pPr>
              <w:spacing w:after="120"/>
              <w:ind w:firstLine="420"/>
              <w:jc w:val="center"/>
            </w:pPr>
            <w:r>
              <w:rPr>
                <w:rFonts w:ascii="Cambria Math" w:eastAsia="宋体" w:hAnsi="Cambria Math" w:cs="Cambria Math"/>
              </w:rPr>
              <w:t>清除半径</w:t>
            </w:r>
          </w:p>
        </w:tc>
        <w:tc>
          <w:tcPr>
            <w:tcW w:w="2249" w:type="dxa"/>
            <w:tcBorders>
              <w:left w:val="single" w:sz="4" w:space="0" w:color="auto"/>
            </w:tcBorders>
            <w:shd w:val="clear" w:color="auto" w:fill="D9D9D9" w:themeFill="background1" w:themeFillShade="D9"/>
            <w:vAlign w:val="center"/>
          </w:tcPr>
          <w:p w14:paraId="40CDAEB8" w14:textId="77777777" w:rsidR="00F0030C" w:rsidRDefault="00CD0C21">
            <w:pPr>
              <w:spacing w:after="120"/>
              <w:ind w:firstLine="420"/>
              <w:jc w:val="center"/>
            </w:pPr>
            <w:r>
              <w:rPr>
                <w:rFonts w:ascii="Cambria Math" w:eastAsia="宋体" w:hAnsi="Cambria Math" w:cs="Cambria Math"/>
              </w:rPr>
              <w:t>20 m</w:t>
            </w:r>
          </w:p>
        </w:tc>
        <w:tc>
          <w:tcPr>
            <w:tcW w:w="2149" w:type="dxa"/>
            <w:tcBorders>
              <w:left w:val="nil"/>
            </w:tcBorders>
            <w:shd w:val="clear" w:color="auto" w:fill="D9D9D9" w:themeFill="background1" w:themeFillShade="D9"/>
            <w:vAlign w:val="center"/>
          </w:tcPr>
          <w:p w14:paraId="2DB49187" w14:textId="77777777" w:rsidR="00F0030C" w:rsidRDefault="00CD0C21">
            <w:pPr>
              <w:spacing w:after="120"/>
              <w:ind w:firstLine="420"/>
              <w:jc w:val="center"/>
            </w:pPr>
            <w:r>
              <w:rPr>
                <w:rFonts w:ascii="Cambria Math" w:eastAsia="宋体" w:hAnsi="Cambria Math" w:cs="Cambria Math"/>
              </w:rPr>
              <w:t>20 m</w:t>
            </w:r>
          </w:p>
        </w:tc>
        <w:tc>
          <w:tcPr>
            <w:tcW w:w="2672" w:type="dxa"/>
            <w:shd w:val="clear" w:color="auto" w:fill="D9D9D9" w:themeFill="background1" w:themeFillShade="D9"/>
            <w:vAlign w:val="center"/>
          </w:tcPr>
          <w:p w14:paraId="033FA2DE" w14:textId="77777777" w:rsidR="00F0030C" w:rsidRDefault="00CD0C21">
            <w:pPr>
              <w:spacing w:after="120"/>
              <w:ind w:firstLine="420"/>
              <w:jc w:val="center"/>
            </w:pPr>
            <w:r>
              <w:rPr>
                <w:rFonts w:ascii="Cambria Math" w:eastAsia="宋体" w:hAnsi="Cambria Math" w:cs="Cambria Math"/>
              </w:rPr>
              <w:t>用于评价定位效果</w:t>
            </w:r>
          </w:p>
        </w:tc>
      </w:tr>
      <w:tr w:rsidR="00F0030C" w14:paraId="05F405A0" w14:textId="77777777">
        <w:trPr>
          <w:jc w:val="center"/>
        </w:trPr>
        <w:tc>
          <w:tcPr>
            <w:tcW w:w="2177" w:type="dxa"/>
            <w:tcBorders>
              <w:bottom w:val="single" w:sz="12" w:space="0" w:color="auto"/>
              <w:right w:val="single" w:sz="4" w:space="0" w:color="auto"/>
            </w:tcBorders>
            <w:vAlign w:val="center"/>
          </w:tcPr>
          <w:p w14:paraId="30C66297" w14:textId="77777777" w:rsidR="00F0030C" w:rsidRDefault="00CD0C21">
            <w:pPr>
              <w:spacing w:after="120"/>
              <w:ind w:firstLine="420"/>
              <w:jc w:val="center"/>
            </w:pPr>
            <w:r>
              <w:rPr>
                <w:rFonts w:ascii="Cambria Math" w:eastAsia="宋体" w:hAnsi="Cambria Math" w:cs="Cambria Math"/>
              </w:rPr>
              <w:t>移动速度</w:t>
            </w:r>
          </w:p>
        </w:tc>
        <w:tc>
          <w:tcPr>
            <w:tcW w:w="2249" w:type="dxa"/>
            <w:tcBorders>
              <w:left w:val="single" w:sz="4" w:space="0" w:color="auto"/>
              <w:bottom w:val="single" w:sz="12" w:space="0" w:color="auto"/>
            </w:tcBorders>
            <w:vAlign w:val="center"/>
          </w:tcPr>
          <w:p w14:paraId="45C0F812" w14:textId="77777777" w:rsidR="00F0030C" w:rsidRDefault="00CD0C21">
            <w:pPr>
              <w:spacing w:after="120"/>
              <w:ind w:firstLine="420"/>
              <w:jc w:val="center"/>
            </w:pPr>
            <w:r>
              <w:rPr>
                <w:rFonts w:ascii="Cambria Math" w:eastAsia="宋体" w:hAnsi="Cambria Math" w:cs="Cambria Math"/>
              </w:rPr>
              <w:t>5 m/s</w:t>
            </w:r>
          </w:p>
        </w:tc>
        <w:tc>
          <w:tcPr>
            <w:tcW w:w="2149" w:type="dxa"/>
            <w:tcBorders>
              <w:left w:val="nil"/>
              <w:bottom w:val="single" w:sz="12" w:space="0" w:color="auto"/>
            </w:tcBorders>
            <w:vAlign w:val="center"/>
          </w:tcPr>
          <w:p w14:paraId="16F9B3BE" w14:textId="77777777" w:rsidR="00F0030C" w:rsidRDefault="00CD0C21">
            <w:pPr>
              <w:spacing w:after="120"/>
              <w:ind w:firstLine="420"/>
              <w:jc w:val="center"/>
            </w:pPr>
            <w:r>
              <w:rPr>
                <w:rFonts w:ascii="Cambria Math" w:eastAsia="宋体" w:hAnsi="Cambria Math" w:cs="Cambria Math"/>
              </w:rPr>
              <w:t>5 m/s</w:t>
            </w:r>
          </w:p>
        </w:tc>
        <w:tc>
          <w:tcPr>
            <w:tcW w:w="2672" w:type="dxa"/>
            <w:tcBorders>
              <w:bottom w:val="single" w:sz="12" w:space="0" w:color="auto"/>
            </w:tcBorders>
            <w:vAlign w:val="center"/>
          </w:tcPr>
          <w:p w14:paraId="04713467" w14:textId="77777777" w:rsidR="00F0030C" w:rsidRDefault="00CD0C21">
            <w:pPr>
              <w:spacing w:after="120"/>
              <w:ind w:firstLine="420"/>
              <w:jc w:val="center"/>
            </w:pPr>
            <w:r>
              <w:rPr>
                <w:rFonts w:ascii="Cambria Math" w:eastAsia="宋体" w:hAnsi="Cambria Math" w:cs="Cambria Math"/>
              </w:rPr>
              <w:t>用于换算移动耗时</w:t>
            </w:r>
          </w:p>
        </w:tc>
      </w:tr>
    </w:tbl>
    <w:p w14:paraId="7D88730F" w14:textId="77777777" w:rsidR="00F0030C" w:rsidRDefault="00F0030C">
      <w:pPr>
        <w:spacing w:afterLines="0" w:after="0"/>
        <w:ind w:firstLine="420"/>
      </w:pPr>
    </w:p>
    <w:p w14:paraId="76B2FF88" w14:textId="77777777" w:rsidR="00F0030C" w:rsidRDefault="00CD0C21">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2</w:t>
      </w:r>
      <w:r>
        <w:rPr>
          <w:b/>
          <w:bCs/>
          <w:spacing w:val="-2"/>
          <w:lang w:eastAsia="zh-CN"/>
        </w:rPr>
        <w:t xml:space="preserve"> 选点问题的实验设计</w:t>
      </w:r>
      <w:r>
        <w:rPr>
          <w:rFonts w:hint="eastAsia"/>
          <w:b/>
          <w:bCs/>
          <w:spacing w:val="-2"/>
          <w:lang w:eastAsia="zh-CN"/>
        </w:rPr>
        <w:t>本质</w:t>
      </w:r>
    </w:p>
    <w:p w14:paraId="4C01F2A0" w14:textId="77777777" w:rsidR="00F0030C" w:rsidRDefault="00CD0C21">
      <w:pPr>
        <w:spacing w:after="120"/>
        <w:ind w:firstLine="480"/>
        <w:rPr>
          <w:rFonts w:ascii="Cambria Math" w:eastAsia="宋体" w:hAnsi="Cambria Math" w:cs="Cambria Math"/>
          <w:sz w:val="24"/>
          <w:szCs w:val="24"/>
          <w:lang w:eastAsia="zh-CN"/>
        </w:rPr>
      </w:pPr>
      <w:r>
        <w:rPr>
          <w:rFonts w:ascii="宋体" w:eastAsia="宋体" w:hAnsi="宋体" w:cs="宋体"/>
          <w:sz w:val="24"/>
          <w:szCs w:val="24"/>
          <w:lang w:eastAsia="zh-CN"/>
        </w:rPr>
        <w:t>本</w:t>
      </w:r>
      <w:r>
        <w:rPr>
          <w:rFonts w:ascii="宋体" w:eastAsia="宋体" w:hAnsi="宋体" w:cs="宋体" w:hint="eastAsia"/>
          <w:sz w:val="24"/>
          <w:szCs w:val="24"/>
          <w:lang w:eastAsia="zh-CN"/>
        </w:rPr>
        <w:t>小</w:t>
      </w:r>
      <w:r>
        <w:rPr>
          <w:rFonts w:ascii="宋体" w:eastAsia="宋体" w:hAnsi="宋体" w:cs="宋体"/>
          <w:sz w:val="24"/>
          <w:szCs w:val="24"/>
          <w:lang w:eastAsia="zh-CN"/>
        </w:rPr>
        <w:t>节阐明选点问题的本质属性，提出</w:t>
      </w:r>
      <w:r>
        <w:rPr>
          <w:rFonts w:ascii="宋体" w:eastAsia="宋体" w:hAnsi="宋体" w:cs="宋体"/>
          <w:b/>
          <w:bCs/>
          <w:sz w:val="24"/>
          <w:szCs w:val="24"/>
          <w:lang w:eastAsia="zh-CN"/>
        </w:rPr>
        <w:t>方向-边界</w:t>
      </w:r>
      <w:r>
        <w:rPr>
          <w:rFonts w:ascii="宋体" w:eastAsia="宋体" w:hAnsi="宋体" w:cs="宋体"/>
          <w:sz w:val="24"/>
          <w:szCs w:val="24"/>
          <w:lang w:eastAsia="zh-CN"/>
        </w:rPr>
        <w:t>解耦的核心建模思路，为后续定理推导与区域构造奠定逻辑基础。</w:t>
      </w:r>
    </w:p>
    <w:p w14:paraId="01C5C576" w14:textId="77777777" w:rsidR="00F0030C" w:rsidRDefault="00CD0C21">
      <w:pPr>
        <w:spacing w:after="120"/>
        <w:ind w:firstLine="480"/>
        <w:rPr>
          <w:lang w:eastAsia="zh-CN"/>
        </w:rPr>
      </w:pPr>
      <w:r>
        <w:rPr>
          <w:rFonts w:ascii="宋体" w:eastAsia="宋体" w:hAnsi="宋体" w:cs="宋体"/>
          <w:sz w:val="24"/>
          <w:szCs w:val="24"/>
          <w:lang w:eastAsia="zh-CN"/>
        </w:rPr>
        <w:t>从几何原理上看，交会定位的精度由两条视线的交会夹角决定：单条示向度仅携带一维方向信息，第二检测点的核心作用在于补充新的方向约束，将一维方向射线压缩为二维定位区域。需要明确的是，第二检测点必须在获取观测值之前选定，此时干扰源的位置与距离均为未知量，因此本问题在性质上属于</w:t>
      </w:r>
      <w:r>
        <w:rPr>
          <w:rStyle w:val="ab"/>
          <w:rFonts w:ascii="宋体" w:eastAsia="宋体" w:hAnsi="宋体" w:cs="宋体"/>
          <w:sz w:val="24"/>
          <w:szCs w:val="24"/>
          <w:lang w:eastAsia="zh-CN"/>
        </w:rPr>
        <w:t>前置实验设计问题</w:t>
      </w:r>
      <w:r>
        <w:rPr>
          <w:rFonts w:ascii="宋体" w:eastAsia="宋体" w:hAnsi="宋体" w:cs="宋体"/>
          <w:sz w:val="24"/>
          <w:szCs w:val="24"/>
          <w:lang w:eastAsia="zh-CN"/>
        </w:rPr>
        <w:t>，而非基于已知样本的参数估计问题</w:t>
      </w:r>
      <w:r>
        <w:rPr>
          <w:rFonts w:ascii="宋体" w:eastAsia="宋体" w:hAnsi="宋体" w:cs="Cambria Math" w:hint="eastAsia"/>
          <w:sz w:val="24"/>
          <w:szCs w:val="24"/>
          <w:vertAlign w:val="superscript"/>
          <w:lang w:eastAsia="zh-CN"/>
        </w:rPr>
        <w:t>[2]</w:t>
      </w:r>
      <w:r>
        <w:rPr>
          <w:rFonts w:ascii="Cambria Math" w:eastAsia="宋体" w:hAnsi="Cambria Math" w:cs="Cambria Math"/>
          <w:sz w:val="24"/>
          <w:szCs w:val="24"/>
          <w:lang w:eastAsia="zh-CN"/>
        </w:rPr>
        <w:t>。</w:t>
      </w:r>
    </w:p>
    <w:p w14:paraId="1B34F179" w14:textId="77777777" w:rsidR="00F0030C" w:rsidRDefault="00CD0C21">
      <w:pPr>
        <w:spacing w:after="120"/>
        <w:ind w:firstLine="482"/>
        <w:rPr>
          <w:b/>
          <w:bCs/>
          <w:lang w:eastAsia="zh-CN"/>
        </w:rPr>
      </w:pPr>
      <w:r>
        <w:rPr>
          <w:rFonts w:ascii="Cambria Math" w:eastAsia="宋体" w:hAnsi="Cambria Math" w:cs="Cambria Math"/>
          <w:b/>
          <w:sz w:val="24"/>
          <w:szCs w:val="24"/>
          <w:lang w:eastAsia="zh-CN"/>
        </w:rPr>
        <w:t>由此引出本问的核心</w:t>
      </w:r>
      <w:r>
        <w:rPr>
          <w:rFonts w:ascii="Cambria Math" w:eastAsia="宋体" w:hAnsi="Cambria Math" w:cs="Cambria Math" w:hint="eastAsia"/>
          <w:b/>
          <w:sz w:val="24"/>
          <w:szCs w:val="24"/>
          <w:lang w:eastAsia="zh-CN"/>
        </w:rPr>
        <w:t>命题</w:t>
      </w:r>
      <w:r>
        <w:rPr>
          <w:rFonts w:ascii="Cambria Math" w:eastAsia="宋体" w:hAnsi="Cambria Math" w:cs="Cambria Math"/>
          <w:b/>
          <w:sz w:val="24"/>
          <w:szCs w:val="24"/>
          <w:lang w:eastAsia="zh-CN"/>
        </w:rPr>
        <w:t>：</w:t>
      </w:r>
      <w:r>
        <w:rPr>
          <w:rFonts w:ascii="宋体" w:eastAsia="宋体" w:hAnsi="宋体" w:cs="宋体"/>
          <w:b/>
          <w:bCs/>
          <w:sz w:val="24"/>
          <w:szCs w:val="24"/>
          <w:lang w:eastAsia="zh-CN"/>
        </w:rPr>
        <w:t>最优选点策略能否不依赖于未知的源距？</w:t>
      </w:r>
    </w:p>
    <w:p w14:paraId="59206BE0" w14:textId="77777777" w:rsidR="00F0030C" w:rsidRDefault="00CD0C21">
      <w:pPr>
        <w:spacing w:afterLines="100" w:after="240"/>
        <w:ind w:firstLine="480"/>
        <w:rPr>
          <w:lang w:eastAsia="zh-CN"/>
        </w:rPr>
      </w:pPr>
      <w:r>
        <w:rPr>
          <w:rFonts w:ascii="宋体" w:eastAsia="宋体" w:hAnsi="宋体" w:cs="宋体"/>
          <w:sz w:val="24"/>
          <w:szCs w:val="24"/>
          <w:lang w:eastAsia="zh-CN"/>
        </w:rPr>
        <w:t>本文的结论是可实现部分解耦：最优选点的</w:t>
      </w:r>
      <w:r>
        <w:rPr>
          <w:rStyle w:val="ab"/>
          <w:rFonts w:ascii="宋体" w:eastAsia="宋体" w:hAnsi="宋体" w:cs="宋体"/>
          <w:sz w:val="24"/>
          <w:szCs w:val="24"/>
          <w:lang w:eastAsia="zh-CN"/>
        </w:rPr>
        <w:t>方向特征</w:t>
      </w:r>
      <w:r>
        <w:rPr>
          <w:rStyle w:val="ab"/>
          <w:rFonts w:ascii="宋体" w:eastAsia="宋体" w:hAnsi="宋体" w:cs="宋体" w:hint="eastAsia"/>
          <w:b w:val="0"/>
          <w:bCs w:val="0"/>
          <w:sz w:val="24"/>
          <w:szCs w:val="24"/>
          <w:lang w:eastAsia="zh-CN"/>
        </w:rPr>
        <w:t>，</w:t>
      </w:r>
      <w:r>
        <w:rPr>
          <w:rFonts w:ascii="宋体" w:eastAsia="宋体" w:hAnsi="宋体" w:cs="宋体"/>
          <w:sz w:val="24"/>
          <w:szCs w:val="24"/>
          <w:lang w:eastAsia="zh-CN"/>
        </w:rPr>
        <w:t>即第二检测点应位于干扰源的正交侧方位</w:t>
      </w:r>
      <w:r>
        <w:rPr>
          <w:rFonts w:ascii="宋体" w:eastAsia="宋体" w:hAnsi="宋体" w:cs="宋体" w:hint="eastAsia"/>
          <w:sz w:val="24"/>
          <w:szCs w:val="24"/>
          <w:lang w:eastAsia="zh-CN"/>
        </w:rPr>
        <w:t>，是</w:t>
      </w:r>
      <w:r>
        <w:rPr>
          <w:rFonts w:ascii="宋体" w:eastAsia="宋体" w:hAnsi="宋体" w:cs="宋体"/>
          <w:sz w:val="24"/>
          <w:szCs w:val="24"/>
          <w:lang w:eastAsia="zh-CN"/>
        </w:rPr>
        <w:t>由几何关系唯一确定</w:t>
      </w:r>
      <w:r>
        <w:rPr>
          <w:rFonts w:ascii="宋体" w:eastAsia="宋体" w:hAnsi="宋体" w:cs="宋体" w:hint="eastAsia"/>
          <w:sz w:val="24"/>
          <w:szCs w:val="24"/>
          <w:lang w:eastAsia="zh-CN"/>
        </w:rPr>
        <w:t>的</w:t>
      </w:r>
      <w:r>
        <w:rPr>
          <w:rFonts w:ascii="宋体" w:eastAsia="宋体" w:hAnsi="宋体" w:cs="宋体"/>
          <w:sz w:val="24"/>
          <w:szCs w:val="24"/>
          <w:lang w:eastAsia="zh-CN"/>
        </w:rPr>
        <w:t>，与源距无关</w:t>
      </w:r>
      <w:r>
        <w:rPr>
          <w:rFonts w:ascii="宋体" w:eastAsia="宋体" w:hAnsi="宋体" w:cs="宋体" w:hint="eastAsia"/>
          <w:sz w:val="24"/>
          <w:szCs w:val="24"/>
          <w:lang w:eastAsia="zh-CN"/>
        </w:rPr>
        <w:t>，</w:t>
      </w:r>
      <w:r>
        <w:rPr>
          <w:rFonts w:ascii="宋体" w:eastAsia="宋体" w:hAnsi="宋体" w:cs="宋体"/>
          <w:sz w:val="24"/>
          <w:szCs w:val="24"/>
          <w:lang w:eastAsia="zh-CN"/>
        </w:rPr>
        <w:t>仅横向偏移量的具体边界依赖于源距的不确定程度。这一分解将整个问题拆分为</w:t>
      </w:r>
      <w:r>
        <w:rPr>
          <w:rFonts w:ascii="宋体" w:eastAsia="宋体" w:hAnsi="宋体" w:cs="宋体"/>
          <w:b/>
          <w:bCs/>
          <w:sz w:val="24"/>
          <w:szCs w:val="24"/>
          <w:lang w:eastAsia="zh-CN"/>
        </w:rPr>
        <w:t>与未知量无关的选点方向</w:t>
      </w:r>
      <w:r>
        <w:rPr>
          <w:rFonts w:ascii="宋体" w:eastAsia="宋体" w:hAnsi="宋体" w:cs="宋体"/>
          <w:sz w:val="24"/>
          <w:szCs w:val="24"/>
          <w:lang w:eastAsia="zh-CN"/>
        </w:rPr>
        <w:t>和</w:t>
      </w:r>
      <w:r>
        <w:rPr>
          <w:rFonts w:ascii="宋体" w:eastAsia="宋体" w:hAnsi="宋体" w:cs="宋体"/>
          <w:b/>
          <w:bCs/>
          <w:sz w:val="24"/>
          <w:szCs w:val="24"/>
          <w:lang w:eastAsia="zh-CN"/>
        </w:rPr>
        <w:t>依赖未知量的偏移量界</w:t>
      </w:r>
      <w:r>
        <w:rPr>
          <w:rFonts w:ascii="宋体" w:eastAsia="宋体" w:hAnsi="宋体" w:cs="宋体"/>
          <w:sz w:val="24"/>
          <w:szCs w:val="24"/>
          <w:lang w:eastAsia="zh-CN"/>
        </w:rPr>
        <w:t>两部分，</w:t>
      </w:r>
      <w:r>
        <w:rPr>
          <w:rFonts w:ascii="宋体" w:eastAsia="宋体" w:hAnsi="宋体" w:cs="宋体" w:hint="eastAsia"/>
          <w:sz w:val="24"/>
          <w:szCs w:val="24"/>
          <w:lang w:eastAsia="zh-CN"/>
        </w:rPr>
        <w:t>也就是为本问的建模枢纽，</w:t>
      </w:r>
      <w:r>
        <w:rPr>
          <w:rFonts w:ascii="宋体" w:eastAsia="宋体" w:hAnsi="宋体" w:cs="宋体"/>
          <w:sz w:val="24"/>
          <w:szCs w:val="24"/>
          <w:lang w:eastAsia="zh-CN"/>
        </w:rPr>
        <w:t>前者由 5.2.5 节的最优性定理严格证明，后者通过最坏化鲁棒处理推导候选区域边界。</w:t>
      </w:r>
    </w:p>
    <w:p w14:paraId="4BD754B4" w14:textId="77777777" w:rsidR="00F0030C" w:rsidRDefault="00CD0C21">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3</w:t>
      </w:r>
      <w:r>
        <w:rPr>
          <w:b/>
          <w:bCs/>
          <w:spacing w:val="-2"/>
          <w:lang w:eastAsia="zh-CN"/>
        </w:rPr>
        <w:t xml:space="preserve"> </w:t>
      </w:r>
      <w:r>
        <w:rPr>
          <w:rFonts w:hint="eastAsia"/>
          <w:b/>
          <w:bCs/>
          <w:spacing w:val="-2"/>
          <w:lang w:eastAsia="zh-CN"/>
        </w:rPr>
        <w:t>定位不确定度的</w:t>
      </w:r>
      <w:r>
        <w:rPr>
          <w:b/>
          <w:bCs/>
          <w:spacing w:val="-2"/>
          <w:lang w:eastAsia="zh-CN"/>
        </w:rPr>
        <w:t>参数画像</w:t>
      </w:r>
    </w:p>
    <w:p w14:paraId="1ED95F8D" w14:textId="77777777" w:rsidR="00F0030C" w:rsidRDefault="00CD0C21">
      <w:pPr>
        <w:spacing w:before="2" w:after="120" w:line="230" w:lineRule="auto"/>
        <w:ind w:firstLine="480"/>
        <w:rPr>
          <w:rFonts w:ascii="宋体" w:eastAsia="宋体" w:hAnsi="宋体" w:cs="宋体" w:hint="eastAsia"/>
          <w:sz w:val="24"/>
          <w:szCs w:val="24"/>
          <w:lang w:eastAsia="zh-CN"/>
        </w:rPr>
      </w:pPr>
      <w:r>
        <w:rPr>
          <w:rFonts w:ascii="宋体" w:eastAsia="宋体" w:hAnsi="宋体" w:cs="宋体"/>
          <w:sz w:val="24"/>
          <w:szCs w:val="24"/>
          <w:lang w:eastAsia="zh-CN"/>
        </w:rPr>
        <w:t>本</w:t>
      </w:r>
      <w:r>
        <w:rPr>
          <w:rFonts w:ascii="宋体" w:eastAsia="宋体" w:hAnsi="宋体" w:cs="宋体" w:hint="eastAsia"/>
          <w:sz w:val="24"/>
          <w:szCs w:val="24"/>
          <w:lang w:eastAsia="zh-CN"/>
        </w:rPr>
        <w:t>小</w:t>
      </w:r>
      <w:r>
        <w:rPr>
          <w:rFonts w:ascii="宋体" w:eastAsia="宋体" w:hAnsi="宋体" w:cs="宋体"/>
          <w:sz w:val="24"/>
          <w:szCs w:val="24"/>
          <w:lang w:eastAsia="zh-CN"/>
        </w:rPr>
        <w:t>节分析核心参数对交会定位不确定度的影响规律，量化测向误差的距离放大效应，为后续选点优化提供参数层面的定量依据。</w:t>
      </w:r>
    </w:p>
    <w:p w14:paraId="143355C1" w14:textId="77777777" w:rsidR="00F0030C" w:rsidRDefault="00CD0C21">
      <w:pPr>
        <w:spacing w:before="2" w:after="120" w:line="230" w:lineRule="auto"/>
        <w:ind w:firstLine="480"/>
        <w:rPr>
          <w:rFonts w:ascii="宋体" w:eastAsia="宋体" w:hAnsi="宋体" w:cs="宋体" w:hint="eastAsia"/>
          <w:sz w:val="24"/>
          <w:szCs w:val="24"/>
          <w:lang w:eastAsia="zh-CN"/>
        </w:rPr>
      </w:pPr>
      <w:r>
        <w:rPr>
          <w:rFonts w:ascii="宋体" w:eastAsia="宋体" w:hAnsi="宋体" w:cs="宋体"/>
          <w:sz w:val="24"/>
          <w:szCs w:val="24"/>
          <w:lang w:eastAsia="zh-CN"/>
        </w:rPr>
        <w:t>各核心参数对定位不确定度的影响规律如下表</w:t>
      </w:r>
      <w:r>
        <w:rPr>
          <w:rFonts w:ascii="宋体" w:eastAsia="宋体" w:hAnsi="宋体" w:cs="宋体" w:hint="eastAsia"/>
          <w:sz w:val="24"/>
          <w:szCs w:val="24"/>
          <w:lang w:eastAsia="zh-CN"/>
        </w:rPr>
        <w:t>5-12</w:t>
      </w:r>
      <w:r>
        <w:rPr>
          <w:rFonts w:ascii="宋体" w:eastAsia="宋体" w:hAnsi="宋体" w:cs="宋体"/>
          <w:sz w:val="24"/>
          <w:szCs w:val="24"/>
          <w:lang w:eastAsia="zh-CN"/>
        </w:rPr>
        <w:t>所示：</w:t>
      </w:r>
    </w:p>
    <w:p w14:paraId="106D8311" w14:textId="77777777" w:rsidR="00F0030C" w:rsidRDefault="00CD0C21">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2</w:t>
      </w:r>
      <w:r>
        <w:rPr>
          <w:rFonts w:ascii="黑体" w:eastAsia="黑体" w:hAnsi="黑体" w:cs="黑体"/>
          <w:spacing w:val="4"/>
          <w:sz w:val="20"/>
          <w:szCs w:val="20"/>
          <w:lang w:eastAsia="zh-CN"/>
        </w:rPr>
        <w:t xml:space="preserve"> 参数对定位不确定度的影响</w:t>
      </w:r>
    </w:p>
    <w:tbl>
      <w:tblPr>
        <w:tblW w:w="0" w:type="auto"/>
        <w:jc w:val="center"/>
        <w:tblLook w:val="04A0" w:firstRow="1" w:lastRow="0" w:firstColumn="1" w:lastColumn="0" w:noHBand="0" w:noVBand="1"/>
      </w:tblPr>
      <w:tblGrid>
        <w:gridCol w:w="2930"/>
        <w:gridCol w:w="1998"/>
        <w:gridCol w:w="3869"/>
      </w:tblGrid>
      <w:tr w:rsidR="00F0030C" w14:paraId="7992CE26" w14:textId="77777777">
        <w:trPr>
          <w:jc w:val="center"/>
        </w:trPr>
        <w:tc>
          <w:tcPr>
            <w:tcW w:w="2930" w:type="dxa"/>
            <w:tcBorders>
              <w:top w:val="single" w:sz="12" w:space="0" w:color="000000"/>
              <w:bottom w:val="single" w:sz="4" w:space="0" w:color="000000"/>
              <w:right w:val="single" w:sz="4" w:space="0" w:color="auto"/>
            </w:tcBorders>
            <w:shd w:val="clear" w:color="auto" w:fill="D9D9D9" w:themeFill="background1" w:themeFillShade="D9"/>
          </w:tcPr>
          <w:p w14:paraId="5449CE42" w14:textId="77777777" w:rsidR="00F0030C" w:rsidRDefault="00CD0C21">
            <w:pPr>
              <w:spacing w:after="120"/>
              <w:ind w:firstLine="422"/>
              <w:jc w:val="center"/>
            </w:pPr>
            <w:r>
              <w:rPr>
                <w:rFonts w:ascii="Cambria Math" w:eastAsia="宋体" w:hAnsi="Cambria Math" w:cs="Cambria Math"/>
                <w:b/>
              </w:rPr>
              <w:t>参数</w:t>
            </w:r>
          </w:p>
        </w:tc>
        <w:tc>
          <w:tcPr>
            <w:tcW w:w="1998" w:type="dxa"/>
            <w:tcBorders>
              <w:top w:val="single" w:sz="12" w:space="0" w:color="000000"/>
              <w:bottom w:val="single" w:sz="4" w:space="0" w:color="000000"/>
            </w:tcBorders>
            <w:shd w:val="clear" w:color="auto" w:fill="D9D9D9" w:themeFill="background1" w:themeFillShade="D9"/>
          </w:tcPr>
          <w:p w14:paraId="2E7AA4D3" w14:textId="77777777" w:rsidR="00F0030C" w:rsidRDefault="00CD0C21">
            <w:pPr>
              <w:spacing w:after="120"/>
              <w:ind w:firstLine="422"/>
              <w:jc w:val="center"/>
            </w:pPr>
            <w:r>
              <w:rPr>
                <w:rFonts w:ascii="Cambria Math" w:eastAsia="宋体" w:hAnsi="Cambria Math" w:cs="Cambria Math"/>
                <w:b/>
              </w:rPr>
              <w:t>取值</w:t>
            </w:r>
          </w:p>
        </w:tc>
        <w:tc>
          <w:tcPr>
            <w:tcW w:w="3869" w:type="dxa"/>
            <w:tcBorders>
              <w:top w:val="single" w:sz="12" w:space="0" w:color="auto"/>
              <w:bottom w:val="single" w:sz="4" w:space="0" w:color="auto"/>
            </w:tcBorders>
            <w:shd w:val="clear" w:color="auto" w:fill="D9D9D9" w:themeFill="background1" w:themeFillShade="D9"/>
          </w:tcPr>
          <w:p w14:paraId="32120D3E" w14:textId="77777777" w:rsidR="00F0030C" w:rsidRDefault="00CD0C21">
            <w:pPr>
              <w:spacing w:after="120"/>
              <w:ind w:firstLine="422"/>
              <w:jc w:val="center"/>
              <w:rPr>
                <w:lang w:eastAsia="zh-CN"/>
              </w:rPr>
            </w:pPr>
            <w:r>
              <w:rPr>
                <w:rFonts w:ascii="Cambria Math" w:eastAsia="宋体" w:hAnsi="Cambria Math" w:cs="Cambria Math"/>
                <w:b/>
                <w:lang w:eastAsia="zh-CN"/>
              </w:rPr>
              <w:t>对定位不确定度的影响</w:t>
            </w:r>
          </w:p>
        </w:tc>
      </w:tr>
      <w:tr w:rsidR="00F0030C" w14:paraId="3727149C" w14:textId="77777777">
        <w:trPr>
          <w:jc w:val="center"/>
        </w:trPr>
        <w:tc>
          <w:tcPr>
            <w:tcW w:w="2930" w:type="dxa"/>
            <w:tcBorders>
              <w:right w:val="single" w:sz="4" w:space="0" w:color="auto"/>
            </w:tcBorders>
          </w:tcPr>
          <w:p w14:paraId="0FFB84B7" w14:textId="77777777" w:rsidR="00F0030C" w:rsidRDefault="00CD0C21">
            <w:pPr>
              <w:spacing w:after="120"/>
              <w:ind w:firstLine="420"/>
              <w:jc w:val="center"/>
            </w:pPr>
            <w:r>
              <w:rPr>
                <w:rFonts w:ascii="Cambria Math" w:eastAsia="宋体" w:hAnsi="Cambria Math" w:cs="Cambria Math"/>
              </w:rPr>
              <w:t>误差半角</w:t>
            </w:r>
            <m:oMath>
              <m:r>
                <w:rPr>
                  <w:rFonts w:ascii="Cambria Math" w:eastAsia="宋体" w:hAnsi="Cambria Math" w:cs="Cambria Math"/>
                </w:rPr>
                <m:t>ε</m:t>
              </m:r>
            </m:oMath>
          </w:p>
        </w:tc>
        <w:tc>
          <w:tcPr>
            <w:tcW w:w="1998" w:type="dxa"/>
          </w:tcPr>
          <w:p w14:paraId="3F1F0C2A" w14:textId="77777777" w:rsidR="00F0030C" w:rsidRDefault="00CD0C21">
            <w:pPr>
              <w:spacing w:after="120"/>
              <w:ind w:firstLine="420"/>
              <w:jc w:val="center"/>
            </w:pPr>
            <w:r>
              <w:rPr>
                <w:rFonts w:ascii="Cambria Math" w:eastAsia="宋体" w:hAnsi="Cambria Math" w:cs="Cambria Math"/>
              </w:rPr>
              <w:t>1°</w:t>
            </w:r>
          </w:p>
        </w:tc>
        <w:tc>
          <w:tcPr>
            <w:tcW w:w="3869" w:type="dxa"/>
            <w:tcBorders>
              <w:top w:val="single" w:sz="4" w:space="0" w:color="auto"/>
            </w:tcBorders>
          </w:tcPr>
          <w:p w14:paraId="25227D21" w14:textId="77777777" w:rsidR="00F0030C" w:rsidRDefault="00CD0C21">
            <w:pPr>
              <w:spacing w:after="120"/>
              <w:ind w:firstLine="420"/>
              <w:jc w:val="center"/>
            </w:pPr>
            <w:r>
              <w:rPr>
                <w:rFonts w:ascii="Cambria Math" w:eastAsia="宋体" w:hAnsi="Cambria Math" w:cs="Cambria Math"/>
              </w:rPr>
              <w:t>线性尺度因子</w:t>
            </w:r>
          </w:p>
        </w:tc>
      </w:tr>
      <w:tr w:rsidR="00F0030C" w14:paraId="2FF0DAFB" w14:textId="77777777">
        <w:trPr>
          <w:jc w:val="center"/>
        </w:trPr>
        <w:tc>
          <w:tcPr>
            <w:tcW w:w="2930" w:type="dxa"/>
            <w:tcBorders>
              <w:right w:val="single" w:sz="4" w:space="0" w:color="auto"/>
            </w:tcBorders>
            <w:shd w:val="clear" w:color="auto" w:fill="D9D9D9" w:themeFill="background1" w:themeFillShade="D9"/>
          </w:tcPr>
          <w:p w14:paraId="714E724B" w14:textId="77777777" w:rsidR="00F0030C" w:rsidRDefault="00CD0C21">
            <w:pPr>
              <w:spacing w:after="120"/>
              <w:ind w:firstLine="420"/>
              <w:jc w:val="center"/>
              <w:rPr>
                <w:i/>
                <w:lang w:eastAsia="zh-CN"/>
              </w:rPr>
            </w:pPr>
            <w:r>
              <w:rPr>
                <w:rFonts w:ascii="Cambria Math" w:eastAsia="宋体" w:hAnsi="Cambria Math" w:cs="Cambria Math"/>
              </w:rPr>
              <w:t>交会角</w:t>
            </w:r>
            <m:oMath>
              <m:r>
                <w:rPr>
                  <w:rFonts w:ascii="Cambria Math" w:eastAsia="宋体" w:hAnsi="Cambria Math" w:cs="Cambria Math"/>
                </w:rPr>
                <m:t>φ</m:t>
              </m:r>
            </m:oMath>
          </w:p>
        </w:tc>
        <w:tc>
          <w:tcPr>
            <w:tcW w:w="1998" w:type="dxa"/>
            <w:shd w:val="clear" w:color="auto" w:fill="D9D9D9" w:themeFill="background1" w:themeFillShade="D9"/>
          </w:tcPr>
          <w:p w14:paraId="6983AE57" w14:textId="77777777" w:rsidR="00F0030C" w:rsidRDefault="00CD0C21">
            <w:pPr>
              <w:spacing w:after="120"/>
              <w:ind w:firstLine="420"/>
              <w:jc w:val="center"/>
            </w:pPr>
            <w:r>
              <w:rPr>
                <w:rFonts w:ascii="Cambria Math" w:eastAsia="宋体" w:hAnsi="Cambria Math" w:cs="Cambria Math"/>
              </w:rPr>
              <w:t>变量</w:t>
            </w:r>
          </w:p>
        </w:tc>
        <w:tc>
          <w:tcPr>
            <w:tcW w:w="3869" w:type="dxa"/>
            <w:shd w:val="clear" w:color="auto" w:fill="D9D9D9" w:themeFill="background1" w:themeFillShade="D9"/>
          </w:tcPr>
          <w:p w14:paraId="7BC42C9F" w14:textId="77777777" w:rsidR="00F0030C" w:rsidRDefault="00CD0C21">
            <w:pPr>
              <w:spacing w:after="120"/>
              <w:ind w:firstLine="420"/>
              <w:jc w:val="center"/>
              <w:rPr>
                <w:lang w:eastAsia="zh-CN"/>
              </w:rPr>
            </w:pPr>
            <w:r>
              <w:rPr>
                <w:rFonts w:ascii="Cambria Math" w:eastAsia="宋体" w:hAnsi="Cambria Math" w:cs="Cambria Math"/>
                <w:lang w:eastAsia="zh-CN"/>
              </w:rPr>
              <w:t>以</w:t>
            </w:r>
            <w:r>
              <w:rPr>
                <w:rFonts w:ascii="Cambria Math" w:eastAsia="宋体" w:hAnsi="Cambria Math" w:cs="Cambria Math"/>
                <w:lang w:eastAsia="zh-CN"/>
              </w:rPr>
              <w:t xml:space="preserve"> </w:t>
            </w:r>
            <m:oMath>
              <m:r>
                <w:rPr>
                  <w:rFonts w:ascii="Cambria Math" w:eastAsia="宋体" w:hAnsi="Cambria Math" w:cs="Cambria Math"/>
                  <w:lang w:eastAsia="zh-CN"/>
                </w:rPr>
                <m:t>1/</m:t>
              </m:r>
              <m:func>
                <m:funcPr>
                  <m:ctrlPr>
                    <w:rPr>
                      <w:rFonts w:ascii="Cambria Math" w:eastAsia="宋体" w:hAnsi="Cambria Math"/>
                      <w:i/>
                    </w:rPr>
                  </m:ctrlPr>
                </m:funcPr>
                <m:fName>
                  <m:r>
                    <m:rPr>
                      <m:sty m:val="p"/>
                    </m:rPr>
                    <w:rPr>
                      <w:rFonts w:ascii="Cambria Math" w:eastAsia="宋体" w:hAnsi="Cambria Math" w:cs="Cambria Math"/>
                      <w:lang w:eastAsia="zh-CN"/>
                    </w:rPr>
                    <m:t>sin</m:t>
                  </m:r>
                </m:fName>
                <m:e>
                  <m:r>
                    <w:rPr>
                      <w:rFonts w:ascii="Cambria Math" w:eastAsia="宋体" w:hAnsi="Cambria Math" w:cs="Cambria Math"/>
                      <w:lang w:eastAsia="zh-CN"/>
                    </w:rPr>
                    <m:t>φ</m:t>
                  </m:r>
                </m:e>
              </m:func>
            </m:oMath>
            <w:r>
              <w:rPr>
                <w:rFonts w:ascii="Cambria Math" w:eastAsia="宋体" w:hAnsi="Cambria Math" w:cs="Cambria Math"/>
                <w:lang w:eastAsia="zh-CN"/>
              </w:rPr>
              <w:t xml:space="preserve"> </w:t>
            </w:r>
            <w:r>
              <w:rPr>
                <w:rFonts w:ascii="Cambria Math" w:eastAsia="宋体" w:hAnsi="Cambria Math" w:cs="Cambria Math"/>
                <w:lang w:eastAsia="zh-CN"/>
              </w:rPr>
              <w:t>放大</w:t>
            </w:r>
            <w:r>
              <w:rPr>
                <w:rFonts w:ascii="Cambria Math" w:eastAsia="宋体" w:hAnsi="Cambria Math" w:cs="Cambria Math" w:hint="eastAsia"/>
                <w:lang w:eastAsia="zh-CN"/>
              </w:rPr>
              <w:t>，</w:t>
            </w:r>
            <m:oMath>
              <m:r>
                <w:rPr>
                  <w:rFonts w:ascii="Cambria Math" w:eastAsia="宋体" w:hAnsi="Cambria Math" w:cs="Cambria Math"/>
                  <w:lang w:eastAsia="zh-CN"/>
                </w:rPr>
                <m:t>φ=90</m:t>
              </m:r>
              <m:r>
                <w:rPr>
                  <w:rFonts w:ascii="Cambria Math" w:eastAsia="宋体" w:hAnsi="Cambria Math" w:cs="Cambria Math" w:hint="eastAsia"/>
                  <w:lang w:eastAsia="zh-CN"/>
                </w:rPr>
                <m:t>°</m:t>
              </m:r>
            </m:oMath>
            <w:r>
              <w:rPr>
                <w:rFonts w:ascii="Cambria Math" w:eastAsia="宋体" w:hAnsi="Cambria Math" w:cs="Cambria Math"/>
                <w:lang w:eastAsia="zh-CN"/>
              </w:rPr>
              <w:t xml:space="preserve"> </w:t>
            </w:r>
            <w:r>
              <w:rPr>
                <w:rFonts w:ascii="Cambria Math" w:eastAsia="宋体" w:hAnsi="Cambria Math" w:cs="Cambria Math"/>
                <w:lang w:eastAsia="zh-CN"/>
              </w:rPr>
              <w:t>时最优</w:t>
            </w:r>
          </w:p>
        </w:tc>
      </w:tr>
      <w:tr w:rsidR="00F0030C" w14:paraId="1EEEC400" w14:textId="77777777">
        <w:trPr>
          <w:jc w:val="center"/>
        </w:trPr>
        <w:tc>
          <w:tcPr>
            <w:tcW w:w="2930" w:type="dxa"/>
            <w:tcBorders>
              <w:bottom w:val="single" w:sz="12" w:space="0" w:color="auto"/>
              <w:right w:val="single" w:sz="4" w:space="0" w:color="auto"/>
            </w:tcBorders>
          </w:tcPr>
          <w:p w14:paraId="460D958B" w14:textId="77777777" w:rsidR="00F0030C" w:rsidRDefault="00CD0C21">
            <w:pPr>
              <w:spacing w:after="120"/>
              <w:ind w:firstLine="420"/>
              <w:jc w:val="center"/>
            </w:pPr>
            <w:r>
              <w:rPr>
                <w:rFonts w:ascii="Cambria Math" w:eastAsia="宋体" w:hAnsi="Cambria Math" w:cs="Cambria Math"/>
              </w:rPr>
              <w:t>两站距离</w:t>
            </w:r>
            <w:r>
              <w:rPr>
                <w:rFonts w:ascii="Cambria Math" w:eastAsia="宋体" w:hAnsi="Cambria Math" w:cs="Cambria Math"/>
              </w:rPr>
              <w:t xml:space="preserve"> </w:t>
            </w:r>
            <m:oMath>
              <m:sSub>
                <m:sSubPr>
                  <m:ctrlPr>
                    <w:rPr>
                      <w:rFonts w:ascii="Cambria Math" w:eastAsia="宋体" w:hAnsi="Cambria Math"/>
                      <w:i/>
                    </w:rPr>
                  </m:ctrlPr>
                </m:sSubPr>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hint="eastAsia"/>
                  <w:lang w:eastAsia="zh-CN"/>
                </w:rPr>
                <m:t>，</m:t>
              </m:r>
              <m:sSub>
                <m:sSubPr>
                  <m:ctrlPr>
                    <w:rPr>
                      <w:rFonts w:ascii="Cambria Math" w:eastAsia="宋体" w:hAnsi="Cambria Math"/>
                      <w:i/>
                    </w:rPr>
                  </m:ctrlPr>
                </m:sSubPr>
                <m:e>
                  <m:r>
                    <w:rPr>
                      <w:rFonts w:ascii="Cambria Math" w:eastAsia="宋体" w:hAnsi="Cambria Math" w:cs="Cambria Math" w:hint="eastAsia"/>
                      <w:lang w:eastAsia="zh-CN"/>
                    </w:rPr>
                    <m:t>d</m:t>
                  </m:r>
                </m:e>
                <m:sub>
                  <m:r>
                    <w:rPr>
                      <w:rFonts w:ascii="Cambria Math" w:eastAsia="宋体" w:hAnsi="Cambria Math" w:cs="Cambria Math"/>
                    </w:rPr>
                    <m:t>2</m:t>
                  </m:r>
                </m:sub>
              </m:sSub>
            </m:oMath>
          </w:p>
        </w:tc>
        <w:tc>
          <w:tcPr>
            <w:tcW w:w="1998" w:type="dxa"/>
            <w:tcBorders>
              <w:bottom w:val="single" w:sz="12" w:space="0" w:color="auto"/>
            </w:tcBorders>
          </w:tcPr>
          <w:p w14:paraId="122EBE7B" w14:textId="77777777" w:rsidR="00F0030C" w:rsidRDefault="00CD0C21">
            <w:pPr>
              <w:spacing w:after="120"/>
              <w:ind w:firstLine="420"/>
              <w:jc w:val="center"/>
            </w:pPr>
            <w:r>
              <w:rPr>
                <w:rFonts w:ascii="Cambria Math" w:eastAsia="宋体" w:hAnsi="Cambria Math" w:cs="Cambria Math"/>
              </w:rPr>
              <w:t>变量</w:t>
            </w:r>
          </w:p>
        </w:tc>
        <w:tc>
          <w:tcPr>
            <w:tcW w:w="3869" w:type="dxa"/>
            <w:tcBorders>
              <w:bottom w:val="single" w:sz="12" w:space="0" w:color="auto"/>
            </w:tcBorders>
          </w:tcPr>
          <w:p w14:paraId="264E2504" w14:textId="77777777" w:rsidR="00F0030C" w:rsidRDefault="00CD0C21">
            <w:pPr>
              <w:spacing w:after="120"/>
              <w:ind w:firstLine="420"/>
              <w:jc w:val="center"/>
              <w:rPr>
                <w:lang w:eastAsia="zh-CN"/>
              </w:rPr>
            </w:pPr>
            <w:r>
              <w:rPr>
                <w:rFonts w:ascii="Cambria Math" w:eastAsia="宋体" w:hAnsi="Cambria Math" w:cs="Cambria Math"/>
                <w:lang w:eastAsia="zh-CN"/>
              </w:rPr>
              <w:t>尺度因子，距离越远不确定度越大</w:t>
            </w:r>
          </w:p>
        </w:tc>
      </w:tr>
    </w:tbl>
    <w:p w14:paraId="48E1FAA8" w14:textId="77777777" w:rsidR="00F0030C" w:rsidRDefault="00F0030C">
      <w:pPr>
        <w:spacing w:afterLines="0" w:after="0"/>
        <w:ind w:firstLineChars="0" w:firstLine="0"/>
        <w:rPr>
          <w:rFonts w:ascii="Times New Roman" w:eastAsia="宋体" w:hAnsi="Times New Roman"/>
          <w:sz w:val="24"/>
          <w:lang w:eastAsia="zh-CN"/>
        </w:rPr>
      </w:pPr>
    </w:p>
    <w:p w14:paraId="2059E3E3" w14:textId="77777777" w:rsidR="00F0030C" w:rsidRDefault="00CD0C21">
      <w:pPr>
        <w:spacing w:after="120"/>
        <w:ind w:firstLine="480"/>
        <w:rPr>
          <w:lang w:eastAsia="zh-CN"/>
        </w:rPr>
      </w:pPr>
      <w:r>
        <w:rPr>
          <w:rFonts w:ascii="宋体" w:eastAsia="宋体" w:hAnsi="宋体" w:cs="宋体"/>
          <w:sz w:val="24"/>
          <w:szCs w:val="24"/>
          <w:lang w:eastAsia="zh-CN"/>
        </w:rPr>
        <w:t>与问题一的几何画像相呼应</w:t>
      </w:r>
      <w:r>
        <w:rPr>
          <w:rFonts w:ascii="宋体" w:eastAsia="宋体" w:hAnsi="宋体" w:cs="宋体" w:hint="eastAsia"/>
          <w:sz w:val="24"/>
          <w:szCs w:val="24"/>
          <w:lang w:eastAsia="zh-CN"/>
        </w:rPr>
        <w:t>，</w:t>
      </w:r>
      <w:r>
        <w:rPr>
          <w:rFonts w:ascii="Cambria Math" w:eastAsia="宋体" w:hAnsi="Cambria Math" w:cs="Cambria Math"/>
          <w:sz w:val="24"/>
          <w:szCs w:val="24"/>
          <w:lang w:eastAsia="zh-CN"/>
        </w:rPr>
        <w:t xml:space="preserve">1° </w:t>
      </w:r>
      <w:r>
        <w:rPr>
          <w:rFonts w:ascii="宋体" w:eastAsia="宋体" w:hAnsi="宋体" w:cs="宋体"/>
          <w:sz w:val="24"/>
          <w:szCs w:val="24"/>
          <w:lang w:eastAsia="zh-CN"/>
        </w:rPr>
        <w:t>测向误差的横向偏移量满足</w:t>
      </w:r>
      <m:oMath>
        <m:r>
          <w:rPr>
            <w:rFonts w:ascii="Cambria Math" w:hAnsi="Cambria Math" w:cs="宋体"/>
            <w:sz w:val="24"/>
            <w:szCs w:val="24"/>
            <w:lang w:eastAsia="zh-CN"/>
          </w:rPr>
          <m:t>Δ=d</m:t>
        </m:r>
        <m:r>
          <w:rPr>
            <w:rFonts w:ascii="Cambria Math" w:eastAsia="微软雅黑" w:hAnsi="Cambria Math" w:cs="微软雅黑" w:hint="eastAsia"/>
            <w:sz w:val="24"/>
            <w:szCs w:val="24"/>
            <w:lang w:eastAsia="zh-CN"/>
          </w:rPr>
          <m:t>∙</m:t>
        </m:r>
        <m:r>
          <w:rPr>
            <w:rFonts w:ascii="Cambria Math" w:hAnsi="Cambria Math" w:cs="宋体"/>
            <w:sz w:val="24"/>
            <w:szCs w:val="24"/>
            <w:lang w:eastAsia="zh-CN"/>
          </w:rPr>
          <m:t xml:space="preserve">tan </m:t>
        </m:r>
        <m:r>
          <w:rPr>
            <w:rFonts w:ascii="Cambria Math" w:eastAsia="微软雅黑" w:hAnsi="Cambria Math" w:cs="微软雅黑"/>
            <w:sz w:val="24"/>
            <w:szCs w:val="24"/>
            <w:lang w:eastAsia="zh-CN"/>
          </w:rPr>
          <m:t>ε</m:t>
        </m:r>
      </m:oMath>
      <w:r>
        <w:rPr>
          <w:rFonts w:eastAsia="微软雅黑" w:hAnsi="Cambria Math" w:cs="微软雅黑" w:hint="eastAsia"/>
          <w:iCs/>
          <w:sz w:val="24"/>
          <w:szCs w:val="24"/>
          <w:lang w:eastAsia="zh-CN"/>
        </w:rPr>
        <w:t>.</w:t>
      </w:r>
      <w:r>
        <w:rPr>
          <w:rFonts w:ascii="宋体" w:eastAsia="宋体" w:hAnsi="宋体" w:cs="宋体"/>
          <w:sz w:val="24"/>
          <w:szCs w:val="24"/>
          <w:lang w:eastAsia="zh-CN"/>
        </w:rPr>
        <w:t>不同源距下的横向偏移量如下表所示，可直观展示误差的尺度放大效应：</w:t>
      </w:r>
    </w:p>
    <w:p w14:paraId="338841AC" w14:textId="77777777" w:rsidR="00F0030C" w:rsidRDefault="00CD0C21">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1°</w:t>
      </w:r>
      <w:r>
        <w:rPr>
          <w:rFonts w:ascii="黑体" w:eastAsia="黑体" w:hAnsi="黑体" w:cs="黑体"/>
          <w:spacing w:val="4"/>
          <w:sz w:val="20"/>
          <w:szCs w:val="20"/>
          <w:lang w:eastAsia="zh-CN"/>
        </w:rPr>
        <w:t xml:space="preserve"> 误差的横向放大</w:t>
      </w:r>
    </w:p>
    <w:tbl>
      <w:tblPr>
        <w:tblW w:w="0" w:type="auto"/>
        <w:jc w:val="center"/>
        <w:tblLook w:val="04A0" w:firstRow="1" w:lastRow="0" w:firstColumn="1" w:lastColumn="0" w:noHBand="0" w:noVBand="1"/>
      </w:tblPr>
      <w:tblGrid>
        <w:gridCol w:w="4396"/>
        <w:gridCol w:w="4401"/>
      </w:tblGrid>
      <w:tr w:rsidR="00F0030C" w14:paraId="71ABC0FF" w14:textId="77777777">
        <w:trPr>
          <w:jc w:val="center"/>
        </w:trPr>
        <w:tc>
          <w:tcPr>
            <w:tcW w:w="4536" w:type="dxa"/>
            <w:tcBorders>
              <w:top w:val="single" w:sz="12" w:space="0" w:color="000000"/>
              <w:bottom w:val="single" w:sz="4" w:space="0" w:color="000000"/>
              <w:right w:val="single" w:sz="4" w:space="0" w:color="auto"/>
            </w:tcBorders>
            <w:shd w:val="clear" w:color="auto" w:fill="D9D9D9" w:themeFill="background1" w:themeFillShade="D9"/>
          </w:tcPr>
          <w:p w14:paraId="0D4C44E5" w14:textId="77777777" w:rsidR="00F0030C" w:rsidRDefault="00CD0C21">
            <w:pPr>
              <w:spacing w:after="120"/>
              <w:ind w:firstLine="422"/>
              <w:jc w:val="center"/>
            </w:pPr>
            <w:r>
              <w:rPr>
                <w:rFonts w:ascii="Times New Roman" w:eastAsia="黑体" w:hAnsi="Times New Roman"/>
                <w:b/>
              </w:rPr>
              <w:t>源距</w:t>
            </w:r>
            <w:r>
              <w:rPr>
                <w:rFonts w:ascii="Times New Roman" w:eastAsia="黑体" w:hAnsi="Times New Roman"/>
                <w:b/>
              </w:rPr>
              <w:t xml:space="preserve"> d</w:t>
            </w:r>
          </w:p>
        </w:tc>
        <w:tc>
          <w:tcPr>
            <w:tcW w:w="4536" w:type="dxa"/>
            <w:tcBorders>
              <w:top w:val="single" w:sz="12" w:space="0" w:color="auto"/>
              <w:left w:val="single" w:sz="4" w:space="0" w:color="auto"/>
              <w:bottom w:val="single" w:sz="4" w:space="0" w:color="auto"/>
            </w:tcBorders>
            <w:shd w:val="clear" w:color="auto" w:fill="D9D9D9" w:themeFill="background1" w:themeFillShade="D9"/>
          </w:tcPr>
          <w:p w14:paraId="41FBBDC3" w14:textId="77777777" w:rsidR="00F0030C" w:rsidRDefault="00CD0C21">
            <w:pPr>
              <w:spacing w:after="120"/>
              <w:ind w:firstLine="422"/>
              <w:jc w:val="center"/>
            </w:pPr>
            <w:r>
              <w:rPr>
                <w:rFonts w:ascii="Times New Roman" w:eastAsia="黑体" w:hAnsi="Times New Roman"/>
                <w:b/>
              </w:rPr>
              <w:t>横向偏移</w:t>
            </w:r>
            <w:r>
              <w:rPr>
                <w:rFonts w:ascii="Times New Roman" w:eastAsia="黑体" w:hAnsi="Times New Roman"/>
                <w:b/>
              </w:rPr>
              <w:t xml:space="preserve"> Δ = d·tan 1°</w:t>
            </w:r>
          </w:p>
        </w:tc>
      </w:tr>
      <w:tr w:rsidR="00F0030C" w14:paraId="7BBEF443" w14:textId="77777777">
        <w:trPr>
          <w:jc w:val="center"/>
        </w:trPr>
        <w:tc>
          <w:tcPr>
            <w:tcW w:w="4536" w:type="dxa"/>
            <w:tcBorders>
              <w:right w:val="single" w:sz="4" w:space="0" w:color="auto"/>
            </w:tcBorders>
          </w:tcPr>
          <w:p w14:paraId="6517EAB3" w14:textId="77777777" w:rsidR="00F0030C" w:rsidRDefault="00CD0C21">
            <w:pPr>
              <w:spacing w:after="120"/>
              <w:ind w:firstLine="420"/>
              <w:jc w:val="center"/>
            </w:pPr>
            <w:r>
              <w:rPr>
                <w:rFonts w:ascii="Times New Roman" w:eastAsia="宋体" w:hAnsi="Times New Roman"/>
              </w:rPr>
              <w:t>1000 m</w:t>
            </w:r>
          </w:p>
        </w:tc>
        <w:tc>
          <w:tcPr>
            <w:tcW w:w="4536" w:type="dxa"/>
            <w:tcBorders>
              <w:top w:val="single" w:sz="4" w:space="0" w:color="auto"/>
              <w:left w:val="single" w:sz="4" w:space="0" w:color="auto"/>
            </w:tcBorders>
          </w:tcPr>
          <w:p w14:paraId="6193BCCD" w14:textId="77777777" w:rsidR="00F0030C" w:rsidRDefault="00CD0C21">
            <w:pPr>
              <w:spacing w:after="120"/>
              <w:ind w:firstLine="420"/>
              <w:jc w:val="center"/>
            </w:pPr>
            <w:r>
              <w:rPr>
                <w:rFonts w:ascii="Times New Roman" w:eastAsia="宋体" w:hAnsi="Times New Roman"/>
                <w:highlight w:val="yellow"/>
              </w:rPr>
              <w:t>17.455 m</w:t>
            </w:r>
          </w:p>
        </w:tc>
      </w:tr>
      <w:tr w:rsidR="00F0030C" w14:paraId="20E0BE72" w14:textId="77777777">
        <w:trPr>
          <w:jc w:val="center"/>
        </w:trPr>
        <w:tc>
          <w:tcPr>
            <w:tcW w:w="4536" w:type="dxa"/>
            <w:tcBorders>
              <w:right w:val="single" w:sz="4" w:space="0" w:color="auto"/>
            </w:tcBorders>
            <w:shd w:val="clear" w:color="auto" w:fill="D9D9D9" w:themeFill="background1" w:themeFillShade="D9"/>
          </w:tcPr>
          <w:p w14:paraId="67ADAED7" w14:textId="77777777" w:rsidR="00F0030C" w:rsidRDefault="00CD0C21">
            <w:pPr>
              <w:spacing w:after="120"/>
              <w:ind w:firstLine="420"/>
              <w:jc w:val="center"/>
            </w:pPr>
            <w:r>
              <w:rPr>
                <w:rFonts w:ascii="Times New Roman" w:eastAsia="宋体" w:hAnsi="Times New Roman"/>
              </w:rPr>
              <w:t>1500 m</w:t>
            </w:r>
          </w:p>
        </w:tc>
        <w:tc>
          <w:tcPr>
            <w:tcW w:w="4536" w:type="dxa"/>
            <w:tcBorders>
              <w:left w:val="single" w:sz="4" w:space="0" w:color="auto"/>
            </w:tcBorders>
            <w:shd w:val="clear" w:color="auto" w:fill="D9D9D9" w:themeFill="background1" w:themeFillShade="D9"/>
          </w:tcPr>
          <w:p w14:paraId="0D195BBB" w14:textId="77777777" w:rsidR="00F0030C" w:rsidRDefault="00CD0C21">
            <w:pPr>
              <w:spacing w:after="120"/>
              <w:ind w:firstLine="420"/>
              <w:jc w:val="center"/>
            </w:pPr>
            <w:r>
              <w:rPr>
                <w:rFonts w:ascii="Times New Roman" w:eastAsia="宋体" w:hAnsi="Times New Roman"/>
                <w:highlight w:val="yellow"/>
              </w:rPr>
              <w:t>26.183 m</w:t>
            </w:r>
          </w:p>
        </w:tc>
      </w:tr>
      <w:tr w:rsidR="00F0030C" w14:paraId="7B0882AE" w14:textId="77777777">
        <w:trPr>
          <w:jc w:val="center"/>
        </w:trPr>
        <w:tc>
          <w:tcPr>
            <w:tcW w:w="4536" w:type="dxa"/>
            <w:tcBorders>
              <w:bottom w:val="single" w:sz="12" w:space="0" w:color="auto"/>
              <w:right w:val="single" w:sz="4" w:space="0" w:color="auto"/>
            </w:tcBorders>
          </w:tcPr>
          <w:p w14:paraId="68F6E704" w14:textId="77777777" w:rsidR="00F0030C" w:rsidRDefault="00CD0C21">
            <w:pPr>
              <w:spacing w:after="120"/>
              <w:ind w:firstLine="420"/>
              <w:jc w:val="center"/>
            </w:pPr>
            <w:r>
              <w:rPr>
                <w:rFonts w:ascii="Times New Roman" w:eastAsia="宋体" w:hAnsi="Times New Roman"/>
              </w:rPr>
              <w:t>1800 m</w:t>
            </w:r>
          </w:p>
        </w:tc>
        <w:tc>
          <w:tcPr>
            <w:tcW w:w="4536" w:type="dxa"/>
            <w:tcBorders>
              <w:left w:val="single" w:sz="4" w:space="0" w:color="auto"/>
              <w:bottom w:val="single" w:sz="12" w:space="0" w:color="auto"/>
            </w:tcBorders>
          </w:tcPr>
          <w:p w14:paraId="630968DB" w14:textId="77777777" w:rsidR="00F0030C" w:rsidRDefault="00CD0C21">
            <w:pPr>
              <w:spacing w:after="120"/>
              <w:ind w:firstLine="420"/>
              <w:jc w:val="center"/>
            </w:pPr>
            <w:r>
              <w:rPr>
                <w:rFonts w:ascii="Times New Roman" w:eastAsia="宋体" w:hAnsi="Times New Roman"/>
                <w:highlight w:val="yellow"/>
              </w:rPr>
              <w:t>31.419 m</w:t>
            </w:r>
          </w:p>
        </w:tc>
      </w:tr>
    </w:tbl>
    <w:p w14:paraId="108A4759" w14:textId="77777777" w:rsidR="00F0030C" w:rsidRDefault="00F0030C">
      <w:pPr>
        <w:spacing w:afterLines="0" w:after="0"/>
        <w:ind w:firstLineChars="0" w:firstLine="0"/>
        <w:rPr>
          <w:rFonts w:ascii="Times New Roman" w:eastAsia="宋体" w:hAnsi="Times New Roman"/>
          <w:sz w:val="24"/>
          <w:lang w:eastAsia="zh-CN"/>
        </w:rPr>
      </w:pPr>
    </w:p>
    <w:p w14:paraId="23DFD7CF" w14:textId="77777777" w:rsidR="00F0030C" w:rsidRDefault="00CD0C21">
      <w:pPr>
        <w:spacing w:afterLines="100" w:after="240"/>
        <w:ind w:firstLine="480"/>
        <w:rPr>
          <w:lang w:eastAsia="zh-CN"/>
        </w:rPr>
      </w:pPr>
      <w:r>
        <w:rPr>
          <w:rFonts w:ascii="Cambria Math" w:eastAsia="宋体" w:hAnsi="Cambria Math" w:cs="Cambria Math"/>
          <w:sz w:val="24"/>
          <w:szCs w:val="24"/>
          <w:lang w:eastAsia="zh-CN"/>
        </w:rPr>
        <w:t>由表</w:t>
      </w:r>
      <w:r>
        <w:rPr>
          <w:rFonts w:ascii="Cambria Math" w:eastAsia="宋体" w:hAnsi="Cambria Math" w:cs="Cambria Math"/>
          <w:sz w:val="24"/>
          <w:szCs w:val="24"/>
          <w:lang w:eastAsia="zh-CN"/>
        </w:rPr>
        <w:t xml:space="preserve"> 5-13 </w:t>
      </w:r>
      <w:r>
        <w:rPr>
          <w:rFonts w:ascii="Cambria Math" w:eastAsia="宋体" w:hAnsi="Cambria Math" w:cs="Cambria Math"/>
          <w:sz w:val="24"/>
          <w:szCs w:val="24"/>
          <w:lang w:eastAsia="zh-CN"/>
        </w:rPr>
        <w:t>可见，</w:t>
      </w:r>
      <w:r>
        <w:rPr>
          <w:rFonts w:ascii="Cambria Math" w:eastAsia="宋体" w:hAnsi="Cambria Math" w:cs="Cambria Math"/>
          <w:sz w:val="24"/>
          <w:szCs w:val="24"/>
          <w:lang w:eastAsia="zh-CN"/>
        </w:rPr>
        <w:t xml:space="preserve">1° </w:t>
      </w:r>
      <w:r>
        <w:rPr>
          <w:rFonts w:ascii="Cambria Math" w:eastAsia="宋体" w:hAnsi="Cambria Math" w:cs="Cambria Math"/>
          <w:sz w:val="24"/>
          <w:szCs w:val="24"/>
          <w:lang w:eastAsia="zh-CN"/>
        </w:rPr>
        <w:t>的测向误差在公里级尺度上会被放大至十几米至三十余米，与题设</w:t>
      </w:r>
      <w:r>
        <w:rPr>
          <w:rFonts w:ascii="Cambria Math" w:eastAsia="宋体" w:hAnsi="Cambria Math" w:cs="Cambria Math"/>
          <w:sz w:val="24"/>
          <w:szCs w:val="24"/>
          <w:lang w:eastAsia="zh-CN"/>
        </w:rPr>
        <w:t xml:space="preserve"> 20 m </w:t>
      </w:r>
      <w:r>
        <w:rPr>
          <w:rFonts w:ascii="Cambria Math" w:eastAsia="宋体" w:hAnsi="Cambria Math" w:cs="Cambria Math"/>
          <w:sz w:val="24"/>
          <w:szCs w:val="24"/>
          <w:lang w:eastAsia="zh-CN"/>
        </w:rPr>
        <w:t>的光学精确清除半径处于同一量级。这表明，即便测向误差仅有</w:t>
      </w:r>
      <w:r>
        <w:rPr>
          <w:rFonts w:ascii="Cambria Math" w:eastAsia="宋体" w:hAnsi="Cambria Math" w:cs="Cambria Math"/>
          <w:sz w:val="24"/>
          <w:szCs w:val="24"/>
          <w:lang w:eastAsia="zh-CN"/>
        </w:rPr>
        <w:t xml:space="preserve"> 1°</w:t>
      </w:r>
      <w:r>
        <w:rPr>
          <w:rFonts w:ascii="Cambria Math" w:eastAsia="宋体" w:hAnsi="Cambria Math" w:cs="Cambria Math"/>
          <w:sz w:val="24"/>
          <w:szCs w:val="24"/>
          <w:lang w:eastAsia="zh-CN"/>
        </w:rPr>
        <w:t>，单次交会定位的横向不确定度也已逼近清除作业的精度极限</w:t>
      </w:r>
      <w:r>
        <w:rPr>
          <w:rFonts w:ascii="Cambria Math" w:eastAsia="宋体" w:hAnsi="Cambria Math" w:cs="Cambria Math" w:hint="eastAsia"/>
          <w:sz w:val="24"/>
          <w:szCs w:val="24"/>
          <w:lang w:eastAsia="zh-CN"/>
        </w:rPr>
        <w:t>，</w:t>
      </w:r>
      <w:r>
        <w:rPr>
          <w:rFonts w:ascii="Cambria Math" w:eastAsia="宋体" w:hAnsi="Cambria Math" w:cs="Cambria Math"/>
          <w:b/>
          <w:bCs/>
          <w:sz w:val="24"/>
          <w:szCs w:val="24"/>
          <w:lang w:eastAsia="zh-CN"/>
        </w:rPr>
        <w:t>定位完成即直接清除</w:t>
      </w:r>
      <w:r>
        <w:rPr>
          <w:rFonts w:ascii="Cambria Math" w:eastAsia="宋体" w:hAnsi="Cambria Math" w:cs="Cambria Math"/>
          <w:sz w:val="24"/>
          <w:szCs w:val="24"/>
          <w:lang w:eastAsia="zh-CN"/>
        </w:rPr>
        <w:t>的做法在工程上并不可靠</w:t>
      </w:r>
      <w:r>
        <w:rPr>
          <w:rFonts w:ascii="Cambria Math" w:eastAsia="宋体" w:hAnsi="Cambria Math" w:cs="Cambria Math" w:hint="eastAsia"/>
          <w:sz w:val="24"/>
          <w:szCs w:val="24"/>
          <w:lang w:eastAsia="zh-CN"/>
        </w:rPr>
        <w:t>。</w:t>
      </w:r>
      <w:r>
        <w:rPr>
          <w:rFonts w:ascii="Cambria Math" w:eastAsia="宋体" w:hAnsi="Cambria Math" w:cs="Cambria Math"/>
          <w:sz w:val="24"/>
          <w:szCs w:val="24"/>
          <w:lang w:eastAsia="zh-CN"/>
        </w:rPr>
        <w:t>这一结论既说明了定位不确定度分析的必要性，也构成问题三必须引入渐进逼近策略的直接依据。</w:t>
      </w:r>
    </w:p>
    <w:p w14:paraId="5D66D5B2" w14:textId="77777777" w:rsidR="00F0030C" w:rsidRDefault="00CD0C21">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4</w:t>
      </w:r>
      <w:r>
        <w:rPr>
          <w:b/>
          <w:bCs/>
          <w:spacing w:val="-2"/>
          <w:lang w:eastAsia="zh-CN"/>
        </w:rPr>
        <w:t xml:space="preserve"> 交会角的</w:t>
      </w:r>
      <w:r>
        <w:rPr>
          <w:rFonts w:hint="eastAsia"/>
          <w:b/>
          <w:bCs/>
          <w:spacing w:val="-2"/>
          <w:lang w:eastAsia="zh-CN"/>
        </w:rPr>
        <w:t>解析</w:t>
      </w:r>
      <w:r>
        <w:rPr>
          <w:b/>
          <w:bCs/>
          <w:spacing w:val="-2"/>
          <w:lang w:eastAsia="zh-CN"/>
        </w:rPr>
        <w:t>关系式</w:t>
      </w:r>
      <w:r>
        <w:rPr>
          <w:rFonts w:hint="eastAsia"/>
          <w:b/>
          <w:bCs/>
          <w:spacing w:val="-2"/>
          <w:lang w:eastAsia="zh-CN"/>
        </w:rPr>
        <w:t>推导</w:t>
      </w:r>
    </w:p>
    <w:p w14:paraId="4D210207" w14:textId="77777777" w:rsidR="00F0030C" w:rsidRDefault="00CD0C21">
      <w:pPr>
        <w:spacing w:after="120"/>
        <w:ind w:firstLine="480"/>
        <w:rPr>
          <w:rFonts w:ascii="宋体" w:eastAsia="宋体" w:hAnsi="宋体" w:cs="宋体" w:hint="eastAsia"/>
          <w:sz w:val="24"/>
          <w:szCs w:val="24"/>
          <w:lang w:eastAsia="zh-CN"/>
        </w:rPr>
      </w:pPr>
      <w:r>
        <w:rPr>
          <w:rFonts w:ascii="宋体" w:eastAsia="宋体" w:hAnsi="宋体" w:cs="宋体"/>
          <w:sz w:val="24"/>
          <w:szCs w:val="24"/>
          <w:lang w:eastAsia="zh-CN"/>
        </w:rPr>
        <w:t>本</w:t>
      </w:r>
      <w:r>
        <w:rPr>
          <w:rFonts w:ascii="宋体" w:eastAsia="宋体" w:hAnsi="宋体" w:cs="宋体" w:hint="eastAsia"/>
          <w:sz w:val="24"/>
          <w:szCs w:val="24"/>
          <w:lang w:eastAsia="zh-CN"/>
        </w:rPr>
        <w:t>小</w:t>
      </w:r>
      <w:r>
        <w:rPr>
          <w:rFonts w:ascii="宋体" w:eastAsia="宋体" w:hAnsi="宋体" w:cs="宋体"/>
          <w:sz w:val="24"/>
          <w:szCs w:val="24"/>
          <w:lang w:eastAsia="zh-CN"/>
        </w:rPr>
        <w:t>节通过坐标归一化简化推导，建立交会角与位置参数的解析关系式，为后续最优性定理证明与候选区域边界构造提供代数基础。</w:t>
      </w:r>
    </w:p>
    <w:p w14:paraId="0657A3C2" w14:textId="77777777" w:rsidR="00F0030C" w:rsidRDefault="00CD0C21">
      <w:pPr>
        <w:spacing w:after="120"/>
        <w:ind w:firstLine="482"/>
        <w:rPr>
          <w:rFonts w:ascii="宋体" w:eastAsia="宋体" w:hAnsi="宋体" w:cs="宋体" w:hint="eastAsia"/>
          <w:b/>
          <w:bCs/>
          <w:sz w:val="24"/>
          <w:szCs w:val="24"/>
          <w:lang w:eastAsia="zh-CN"/>
        </w:rPr>
      </w:pPr>
      <w:r>
        <w:rPr>
          <w:rFonts w:ascii="宋体" w:eastAsia="宋体" w:hAnsi="宋体" w:cs="宋体" w:hint="eastAsia"/>
          <w:b/>
          <w:bCs/>
          <w:sz w:val="24"/>
          <w:szCs w:val="24"/>
          <w:lang w:eastAsia="zh-CN"/>
        </w:rPr>
        <w:t>（1）坐标归约约定</w:t>
      </w:r>
    </w:p>
    <w:p w14:paraId="6B31FB74" w14:textId="77777777" w:rsidR="00F0030C" w:rsidRDefault="00CD0C21">
      <w:pPr>
        <w:spacing w:after="120"/>
        <w:ind w:firstLine="480"/>
        <w:rPr>
          <w:rFonts w:ascii="宋体" w:eastAsia="宋体" w:hAnsi="宋体" w:cs="宋体" w:hint="eastAsia"/>
          <w:sz w:val="24"/>
          <w:szCs w:val="24"/>
          <w:lang w:eastAsia="zh-CN"/>
        </w:rPr>
      </w:pPr>
      <w:r>
        <w:rPr>
          <w:rFonts w:ascii="Cambria Math" w:eastAsia="宋体" w:hAnsi="Cambria Math" w:cs="Cambria Math"/>
          <w:bCs/>
          <w:sz w:val="24"/>
          <w:szCs w:val="24"/>
          <w:lang w:eastAsia="zh-CN"/>
        </w:rPr>
        <w:t>为简化推导，</w:t>
      </w:r>
      <w:r>
        <w:rPr>
          <w:rFonts w:ascii="宋体" w:eastAsia="宋体" w:hAnsi="宋体" w:cs="宋体"/>
          <w:sz w:val="24"/>
          <w:szCs w:val="24"/>
          <w:lang w:eastAsia="zh-CN"/>
        </w:rPr>
        <w:t>对坐标系做刚体变换归约：取第一检测点</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为坐标原点，以示向度</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的角平分线作为新的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轴</w:t>
      </w:r>
      <w:r>
        <w:rPr>
          <w:rFonts w:ascii="Cambria Math" w:eastAsia="宋体" w:hAnsi="Cambria Math" w:cs="Cambria Math" w:hint="eastAsia"/>
          <w:bCs/>
          <w:sz w:val="24"/>
          <w:szCs w:val="24"/>
          <w:lang w:eastAsia="zh-CN"/>
        </w:rPr>
        <w:t>。</w:t>
      </w:r>
      <w:r>
        <w:rPr>
          <w:rFonts w:ascii="宋体" w:eastAsia="宋体" w:hAnsi="宋体" w:cs="宋体"/>
          <w:sz w:val="24"/>
          <w:szCs w:val="24"/>
          <w:lang w:eastAsia="zh-CN"/>
        </w:rPr>
        <w:t>由于刚体平移与旋转不改变两点间距离与夹角，该归约不失一般性。</w:t>
      </w:r>
    </w:p>
    <w:p w14:paraId="778870E5" w14:textId="77777777" w:rsidR="00F0030C" w:rsidRDefault="00CD0C21">
      <w:pPr>
        <w:spacing w:after="120"/>
        <w:ind w:firstLine="482"/>
        <w:rPr>
          <w:rFonts w:ascii="宋体" w:eastAsia="宋体" w:hAnsi="宋体" w:cs="宋体" w:hint="eastAsia"/>
          <w:b/>
          <w:bCs/>
          <w:sz w:val="24"/>
          <w:szCs w:val="24"/>
          <w:lang w:eastAsia="zh-CN"/>
        </w:rPr>
      </w:pPr>
      <w:r>
        <w:rPr>
          <w:rFonts w:ascii="宋体" w:eastAsia="宋体" w:hAnsi="宋体" w:cs="宋体"/>
          <w:b/>
          <w:bCs/>
          <w:sz w:val="24"/>
          <w:szCs w:val="24"/>
          <w:lang w:eastAsia="zh-CN"/>
        </w:rPr>
        <w:t>归约后各点坐标定义如下：</w:t>
      </w:r>
    </w:p>
    <w:p w14:paraId="486006CA" w14:textId="77777777" w:rsidR="00F0030C" w:rsidRDefault="00CD0C21">
      <w:pPr>
        <w:spacing w:after="120"/>
        <w:ind w:firstLine="480"/>
        <w:rPr>
          <w:rFonts w:ascii="Cambria Math" w:eastAsia="宋体" w:hAnsi="Cambria Math" w:cs="Cambria Math"/>
          <w:bCs/>
          <w:sz w:val="24"/>
          <w:szCs w:val="24"/>
          <w:lang w:eastAsia="zh-CN"/>
        </w:rPr>
      </w:pPr>
      <w:r>
        <w:rPr>
          <w:rFonts w:ascii="Cambria Math" w:eastAsia="宋体" w:hAnsi="Cambria Math" w:cs="Cambria Math"/>
          <w:bCs/>
          <w:sz w:val="24"/>
          <w:szCs w:val="24"/>
          <w:lang w:eastAsia="zh-CN"/>
        </w:rPr>
        <w:t>记干扰源</w:t>
      </w:r>
      <w:r>
        <w:rPr>
          <w:rFonts w:ascii="Cambria Math" w:eastAsia="宋体" w:hAnsi="Cambria Math" w:cs="Cambria Math" w:hint="eastAsia"/>
          <w:bCs/>
          <w:sz w:val="24"/>
          <w:szCs w:val="24"/>
          <w:lang w:eastAsia="zh-CN"/>
        </w:rPr>
        <w:t>：</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,0)</m:t>
        </m:r>
      </m:oMath>
      <w:r>
        <w:rPr>
          <w:rFonts w:ascii="Cambria Math" w:eastAsia="宋体" w:hAnsi="Cambria Math" w:cs="Cambria Math"/>
          <w:bCs/>
          <w:sz w:val="24"/>
          <w:szCs w:val="24"/>
          <w:lang w:eastAsia="zh-CN"/>
        </w:rPr>
        <w:t>，</w:t>
      </w:r>
      <m:oMath>
        <m:sSub>
          <m:sSubPr>
            <m:ctrlPr>
              <w:rPr>
                <w:rFonts w:ascii="Cambria Math" w:hAnsi="Cambria Math" w:cs="Cambria Math"/>
                <w:bCs/>
                <w:i/>
                <w:sz w:val="24"/>
                <w:szCs w:val="24"/>
              </w:rPr>
            </m:ctrlPr>
          </m:sSubPr>
          <m:e>
            <m:r>
              <w:rPr>
                <w:rFonts w:ascii="Cambria Math" w:hAnsi="Cambria Math" w:cs="Cambria Math"/>
                <w:sz w:val="24"/>
                <w:szCs w:val="24"/>
                <w:lang w:eastAsia="zh-CN"/>
              </w:rPr>
              <m:t xml:space="preserve"> d</m:t>
            </m:r>
          </m:e>
          <m:sub>
            <m:r>
              <w:rPr>
                <w:rFonts w:ascii="Cambria Math" w:hAnsi="Cambria Math" w:cs="Cambria Math"/>
                <w:sz w:val="24"/>
                <w:szCs w:val="24"/>
                <w:lang w:eastAsia="zh-CN"/>
              </w:rPr>
              <m:t>1</m:t>
            </m:r>
          </m:sub>
        </m:sSub>
        <m:r>
          <w:rPr>
            <w:rFonts w:ascii="Cambria Math" w:hAnsi="Cambria Math" w:cs="Cambria Math"/>
            <w:sz w:val="24"/>
            <w:szCs w:val="24"/>
            <w:lang w:eastAsia="zh-CN"/>
          </w:rPr>
          <m:t xml:space="preserve"> </m:t>
        </m:r>
      </m:oMath>
      <w:r>
        <w:rPr>
          <w:rFonts w:ascii="宋体" w:eastAsia="宋体" w:hAnsi="宋体" w:cs="宋体"/>
          <w:sz w:val="24"/>
          <w:szCs w:val="24"/>
          <w:lang w:eastAsia="zh-CN"/>
        </w:rPr>
        <w:t>为源距</w:t>
      </w:r>
      <w:r>
        <w:rPr>
          <w:rFonts w:ascii="宋体" w:eastAsia="宋体" w:hAnsi="宋体" w:cs="宋体" w:hint="eastAsia"/>
          <w:sz w:val="24"/>
          <w:szCs w:val="24"/>
          <w:lang w:eastAsia="zh-CN"/>
        </w:rPr>
        <w:t>；</w:t>
      </w:r>
    </w:p>
    <w:p w14:paraId="26F14821" w14:textId="77777777" w:rsidR="00F0030C" w:rsidRDefault="00CD0C21">
      <w:pPr>
        <w:spacing w:after="120"/>
        <w:ind w:firstLine="480"/>
        <w:rPr>
          <w:rFonts w:ascii="Cambria Math" w:eastAsia="宋体" w:hAnsi="Cambria Math" w:cs="Cambria Math"/>
          <w:bCs/>
          <w:sz w:val="24"/>
          <w:szCs w:val="24"/>
          <w:lang w:eastAsia="zh-CN"/>
        </w:rPr>
      </w:pPr>
      <w:r>
        <w:rPr>
          <w:rFonts w:ascii="Cambria Math" w:eastAsia="宋体" w:hAnsi="Cambria Math" w:cs="Cambria Math"/>
          <w:bCs/>
          <w:sz w:val="24"/>
          <w:szCs w:val="24"/>
          <w:lang w:eastAsia="zh-CN"/>
        </w:rPr>
        <w:t>第二检测点</w:t>
      </w:r>
      <w:r>
        <w:rPr>
          <w:rFonts w:ascii="Cambria Math" w:eastAsia="宋体" w:hAnsi="Cambria Math" w:cs="Cambria Math" w:hint="eastAsia"/>
          <w:bCs/>
          <w:sz w:val="24"/>
          <w:szCs w:val="24"/>
          <w:lang w:eastAsia="zh-CN"/>
        </w:rPr>
        <w:t>：</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+a·u+b·v</m:t>
        </m:r>
      </m:oMath>
      <w:r>
        <w:rPr>
          <w:rFonts w:ascii="Cambria Math" w:eastAsia="宋体" w:hAnsi="Cambria Math" w:cs="Cambria Math"/>
          <w:bCs/>
          <w:sz w:val="24"/>
          <w:szCs w:val="24"/>
          <w:lang w:eastAsia="zh-CN"/>
        </w:rPr>
        <w:t>，</w:t>
      </w:r>
      <w:r>
        <w:rPr>
          <w:rFonts w:ascii="宋体" w:eastAsia="宋体" w:hAnsi="宋体" w:cs="宋体"/>
          <w:sz w:val="24"/>
          <w:szCs w:val="24"/>
          <w:lang w:eastAsia="zh-CN"/>
        </w:rPr>
        <w:t>其中a为纵向深度、b为横向偏移；</w:t>
      </w:r>
    </w:p>
    <w:p w14:paraId="1168DE2D" w14:textId="77777777" w:rsidR="00F0030C" w:rsidRDefault="00CD0C21">
      <w:pPr>
        <w:spacing w:after="120"/>
        <w:ind w:firstLine="480"/>
        <w:rPr>
          <w:rFonts w:ascii="宋体" w:eastAsia="宋体" w:hAnsi="宋体" w:cs="宋体" w:hint="eastAsia"/>
          <w:sz w:val="24"/>
          <w:szCs w:val="24"/>
          <w:lang w:eastAsia="zh-CN"/>
        </w:rPr>
      </w:pPr>
      <w:r>
        <w:rPr>
          <w:rFonts w:ascii="Cambria Math" w:eastAsia="宋体" w:hAnsi="Cambria Math" w:cs="Cambria Math"/>
          <w:bCs/>
          <w:sz w:val="24"/>
          <w:szCs w:val="24"/>
          <w:lang w:eastAsia="zh-CN"/>
        </w:rPr>
        <w:t>定义深度偏差</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Δ</m:t>
        </m:r>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m:t>
        </m:r>
      </m:oMath>
      <w:r>
        <w:rPr>
          <w:rFonts w:eastAsia="宋体" w:hAnsi="Cambria Math" w:cs="Cambria Math" w:hint="eastAsia"/>
          <w:sz w:val="24"/>
          <w:szCs w:val="24"/>
          <w:lang w:eastAsia="zh-CN"/>
        </w:rPr>
        <w:t>，</w:t>
      </w:r>
      <w:r>
        <w:rPr>
          <w:rFonts w:ascii="宋体" w:eastAsia="宋体" w:hAnsi="宋体" w:cs="宋体"/>
          <w:sz w:val="24"/>
          <w:szCs w:val="24"/>
          <w:lang w:eastAsia="zh-CN"/>
        </w:rPr>
        <w:t>表示第二检测点相对干扰源的纵向深度差。</w:t>
      </w:r>
    </w:p>
    <w:p w14:paraId="7F20230F" w14:textId="77777777" w:rsidR="00F0030C" w:rsidRDefault="00CD0C21">
      <w:pPr>
        <w:spacing w:after="120"/>
        <w:ind w:firstLine="482"/>
        <w:rPr>
          <w:rFonts w:ascii="宋体" w:eastAsia="宋体" w:hAnsi="宋体" w:cs="宋体" w:hint="eastAsia"/>
          <w:b/>
          <w:bCs/>
          <w:sz w:val="24"/>
          <w:szCs w:val="24"/>
          <w:lang w:eastAsia="zh-CN"/>
        </w:rPr>
      </w:pPr>
      <w:r>
        <w:rPr>
          <w:rFonts w:ascii="宋体" w:eastAsia="宋体" w:hAnsi="宋体" w:cs="宋体" w:hint="eastAsia"/>
          <w:b/>
          <w:bCs/>
          <w:sz w:val="24"/>
          <w:szCs w:val="24"/>
          <w:lang w:eastAsia="zh-CN"/>
        </w:rPr>
        <w:t>（2）</w:t>
      </w:r>
      <w:r>
        <w:rPr>
          <w:rFonts w:ascii="宋体" w:eastAsia="宋体" w:hAnsi="宋体" w:cs="宋体"/>
          <w:b/>
          <w:bCs/>
          <w:sz w:val="24"/>
          <w:szCs w:val="24"/>
          <w:lang w:eastAsia="zh-CN"/>
        </w:rPr>
        <w:t>交会角关系式与证明</w:t>
      </w:r>
    </w:p>
    <w:p w14:paraId="0EEDF7EE" w14:textId="77777777" w:rsidR="00F0030C" w:rsidRDefault="00CD0C21">
      <w:pPr>
        <w:spacing w:after="120"/>
        <w:ind w:firstLine="482"/>
        <w:rPr>
          <w:lang w:eastAsia="zh-CN"/>
        </w:rPr>
      </w:pP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5.2-1</w:t>
      </w:r>
      <w:r>
        <w:rPr>
          <w:rFonts w:ascii="Cambria Math" w:eastAsia="宋体" w:hAnsi="Cambria Math" w:cs="Cambria Math"/>
          <w:b/>
          <w:sz w:val="24"/>
          <w:szCs w:val="24"/>
          <w:lang w:eastAsia="zh-CN"/>
        </w:rPr>
        <w:t>（三行关系式）：</w:t>
      </w:r>
      <w:r>
        <w:rPr>
          <w:rFonts w:ascii="宋体" w:eastAsia="宋体" w:hAnsi="宋体" w:cs="宋体"/>
          <w:sz w:val="24"/>
          <w:szCs w:val="24"/>
          <w:lang w:eastAsia="zh-CN"/>
        </w:rPr>
        <w:t>在归约坐标系下，第二检测点到源的距离</w:t>
      </w:r>
      <m:oMath>
        <m:sSub>
          <m:sSubPr>
            <m:ctrlPr>
              <w:rPr>
                <w:rFonts w:ascii="Cambria Math" w:hAnsi="Cambria Math" w:cs="宋体"/>
                <w:i/>
                <w:sz w:val="24"/>
                <w:szCs w:val="24"/>
              </w:rPr>
            </m:ctrlPr>
          </m:sSubPr>
          <m:e>
            <m:r>
              <w:rPr>
                <w:rFonts w:ascii="Cambria Math" w:hAnsi="Cambria Math" w:cs="宋体"/>
                <w:sz w:val="24"/>
                <w:szCs w:val="24"/>
                <w:lang w:eastAsia="zh-CN"/>
              </w:rPr>
              <m:t xml:space="preserve"> d</m:t>
            </m:r>
          </m:e>
          <m:sub>
            <m:r>
              <w:rPr>
                <w:rFonts w:ascii="Cambria Math" w:hAnsi="Cambria Math" w:cs="宋体"/>
                <w:sz w:val="24"/>
                <w:szCs w:val="24"/>
                <w:lang w:eastAsia="zh-CN"/>
              </w:rPr>
              <m:t>2</m:t>
            </m:r>
          </m:sub>
        </m:sSub>
        <m:r>
          <w:rPr>
            <w:rFonts w:ascii="Cambria Math" w:hAnsi="Cambria Math" w:cs="宋体"/>
            <w:sz w:val="24"/>
            <w:szCs w:val="24"/>
            <w:lang w:eastAsia="zh-CN"/>
          </w:rPr>
          <m:t xml:space="preserve"> </m:t>
        </m:r>
      </m:oMath>
      <w:r>
        <w:rPr>
          <w:rFonts w:ascii="宋体" w:eastAsia="宋体" w:hAnsi="宋体" w:cs="宋体"/>
          <w:sz w:val="24"/>
          <w:szCs w:val="24"/>
          <w:lang w:eastAsia="zh-CN"/>
        </w:rPr>
        <w:t>、交会角</w:t>
      </w:r>
      <m:oMath>
        <m:r>
          <w:rPr>
            <w:rFonts w:ascii="Cambria Math" w:hAnsi="Cambria Math" w:cs="宋体"/>
            <w:sz w:val="24"/>
            <w:szCs w:val="24"/>
            <w:lang w:eastAsia="zh-CN"/>
          </w:rPr>
          <m:t>φ</m:t>
        </m:r>
      </m:oMath>
      <w:r>
        <w:rPr>
          <w:rFonts w:ascii="宋体" w:eastAsia="宋体" w:hAnsi="宋体" w:cs="宋体"/>
          <w:sz w:val="24"/>
          <w:szCs w:val="24"/>
          <w:lang w:eastAsia="zh-CN"/>
        </w:rPr>
        <w:t>满足：</w:t>
      </w:r>
    </w:p>
    <w:p w14:paraId="5A4D1424" w14:textId="77777777" w:rsidR="00F0030C" w:rsidRDefault="00000000">
      <w:pPr>
        <w:spacing w:after="120"/>
        <w:ind w:firstLine="480"/>
        <w:jc w:val="center"/>
        <w:rPr>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r>
            <w:rPr>
              <w:rFonts w:ascii="Cambria Math" w:eastAsia="宋体" w:hAnsi="Cambria Math" w:cs="Cambria Math"/>
              <w:sz w:val="24"/>
              <w:szCs w:val="24"/>
            </w:rPr>
            <m:t>=</m:t>
          </m:r>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rPr>
                    <m:t>Δ</m:t>
                  </m:r>
                </m:e>
                <m:sup>
                  <m:r>
                    <w:rPr>
                      <w:rFonts w:ascii="Cambria Math" w:eastAsia="宋体" w:hAnsi="Cambria Math" w:cs="Cambria Math"/>
                      <w:sz w:val="24"/>
                      <w:szCs w:val="24"/>
                    </w:rPr>
                    <m:t>2</m:t>
                  </m:r>
                </m:sup>
              </m:sSup>
              <m: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w:rPr>
                      <w:rFonts w:ascii="Cambria Math" w:eastAsia="宋体" w:hAnsi="Cambria Math" w:cs="Cambria Math"/>
                      <w:sz w:val="24"/>
                      <w:szCs w:val="24"/>
                    </w:rPr>
                    <m:t>2</m:t>
                  </m:r>
                </m:sup>
              </m:sSup>
            </m:e>
          </m:rad>
          <m:r>
            <w:rPr>
              <w:rFonts w:ascii="Cambria Math" w:eastAsia="宋体" w:hAnsi="Cambria Math" w:cs="Cambria Math"/>
              <w:sz w:val="24"/>
              <w:szCs w:val="24"/>
            </w:rPr>
            <m:t>,</m:t>
          </m:r>
          <m:r>
            <m:rPr>
              <m:sty m:val="p"/>
            </m:rPr>
            <w:rPr>
              <w:rFonts w:ascii="Cambria Math" w:eastAsia="宋体" w:hAnsi="Cambria Math" w:cs="Cambria Math"/>
              <w:sz w:val="24"/>
              <w:szCs w:val="24"/>
            </w:rPr>
            <m:t>cos</m:t>
          </m:r>
          <m:r>
            <w:rPr>
              <w:rFonts w:ascii="Cambria Math" w:eastAsia="宋体" w:hAnsi="Cambria Math" w:cs="Cambria Math"/>
              <w:sz w:val="24"/>
              <w:szCs w:val="24"/>
            </w:rPr>
            <m:t>φ=</m:t>
          </m:r>
          <m:f>
            <m:fPr>
              <m:ctrlPr>
                <w:rPr>
                  <w:rFonts w:ascii="Cambria Math" w:hAnsi="Cambria Math"/>
                  <w:sz w:val="24"/>
                  <w:szCs w:val="24"/>
                </w:rPr>
              </m:ctrlPr>
            </m:fPr>
            <m:num>
              <m:r>
                <w:rPr>
                  <w:rFonts w:ascii="Cambria Math" w:eastAsia="宋体" w:hAnsi="Cambria Math" w:cs="Cambria Math"/>
                  <w:sz w:val="24"/>
                  <w:szCs w:val="24"/>
                </w:rPr>
                <m:t>Δ</m:t>
              </m:r>
            </m:num>
            <m:den>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den>
          </m:f>
          <m:r>
            <w:rPr>
              <w:rFonts w:ascii="Cambria Math" w:eastAsia="宋体" w:hAnsi="Cambria Math" w:cs="Cambria Math"/>
              <w:sz w:val="24"/>
              <w:szCs w:val="24"/>
            </w:rPr>
            <m:t>,</m:t>
          </m:r>
          <m:r>
            <m:rPr>
              <m:sty m:val="p"/>
            </m:rPr>
            <w:rPr>
              <w:rFonts w:ascii="Cambria Math" w:eastAsia="宋体" w:hAnsi="Cambria Math" w:cs="Cambria Math"/>
              <w:sz w:val="24"/>
              <w:szCs w:val="24"/>
            </w:rPr>
            <m:t>sin</m:t>
          </m:r>
          <m:r>
            <w:rPr>
              <w:rFonts w:ascii="Cambria Math" w:eastAsia="宋体" w:hAnsi="Cambria Math" w:cs="Cambria Math"/>
              <w:sz w:val="24"/>
              <w:szCs w:val="24"/>
            </w:rPr>
            <m:t>φ=</m:t>
          </m:r>
          <m:f>
            <m:fPr>
              <m:ctrlPr>
                <w:rPr>
                  <w:rFonts w:ascii="Cambria Math" w:hAnsi="Cambria Math"/>
                  <w:sz w:val="24"/>
                  <w:szCs w:val="24"/>
                </w:rPr>
              </m:ctrlPr>
            </m:fPr>
            <m:num>
              <m:d>
                <m:dPr>
                  <m:begChr m:val="|"/>
                  <m:endChr m:val="|"/>
                  <m:ctrlPr>
                    <w:rPr>
                      <w:rFonts w:ascii="Cambria Math" w:hAnsi="Cambria Math"/>
                      <w:sz w:val="24"/>
                      <w:szCs w:val="24"/>
                    </w:rPr>
                  </m:ctrlPr>
                </m:dPr>
                <m:e>
                  <m:r>
                    <w:rPr>
                      <w:rFonts w:ascii="Cambria Math" w:eastAsia="宋体" w:hAnsi="Cambria Math" w:cs="Cambria Math"/>
                      <w:sz w:val="24"/>
                      <w:szCs w:val="24"/>
                    </w:rPr>
                    <m:t>b</m:t>
                  </m:r>
                </m:e>
              </m:d>
            </m:num>
            <m:den>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den>
          </m:f>
        </m:oMath>
      </m:oMathPara>
    </w:p>
    <w:p w14:paraId="5A0A8923" w14:textId="77777777" w:rsidR="00F0030C" w:rsidRDefault="00CD0C21">
      <w:pPr>
        <w:spacing w:after="120"/>
        <w:ind w:firstLine="482"/>
        <w:rPr>
          <w:rFonts w:ascii="Cambria Math" w:eastAsia="宋体" w:hAnsi="Cambria Math" w:cs="Cambria Math"/>
          <w:bCs/>
          <w:sz w:val="24"/>
          <w:szCs w:val="24"/>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在归约坐标系下，干扰源指向两检测点的向量分别为</w:t>
      </w:r>
      <w:r>
        <w:rPr>
          <w:rFonts w:ascii="Cambria Math" w:eastAsia="宋体" w:hAnsi="Cambria Math" w:cs="Cambria Math" w:hint="eastAsia"/>
          <w:bCs/>
          <w:sz w:val="24"/>
          <w:szCs w:val="24"/>
          <w:lang w:eastAsia="zh-CN"/>
        </w:rPr>
        <w:t>：</w:t>
      </w:r>
    </w:p>
    <w:p w14:paraId="613BD84F" w14:textId="77777777" w:rsidR="00F0030C" w:rsidRDefault="00CD0C21">
      <w:pPr>
        <w:spacing w:after="120"/>
        <w:ind w:firstLine="480"/>
        <w:jc w:val="center"/>
        <w:rPr>
          <w:rFonts w:ascii="Cambria Math" w:eastAsia="宋体" w:hAnsi="Cambria Math" w:cs="Cambria Math"/>
          <w:bCs/>
          <w:sz w:val="24"/>
          <w:szCs w:val="24"/>
          <w:lang w:eastAsia="zh-CN"/>
        </w:rPr>
      </w:pP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,0</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e>
        </m:d>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e>
        </m:d>
      </m:oMath>
      <w:r>
        <w:rPr>
          <w:rFonts w:ascii="Cambria Math" w:eastAsia="宋体" w:hAnsi="Cambria Math" w:cs="Cambria Math"/>
          <w:bCs/>
          <w:sz w:val="24"/>
          <w:szCs w:val="24"/>
          <w:lang w:eastAsia="zh-CN"/>
        </w:rPr>
        <w:t>，</w:t>
      </w:r>
    </w:p>
    <w:p w14:paraId="4FE62B4F" w14:textId="77777777" w:rsidR="00F0030C" w:rsidRDefault="00CD0C21">
      <w:pPr>
        <w:spacing w:after="120"/>
        <w:ind w:firstLine="480"/>
        <w:rPr>
          <w:rFonts w:ascii="Cambria Math" w:eastAsia="宋体" w:hAnsi="Cambria Math" w:cs="Cambria Math"/>
          <w:bCs/>
          <w:sz w:val="24"/>
          <w:szCs w:val="24"/>
          <w:lang w:eastAsia="zh-CN"/>
        </w:rPr>
      </w:pPr>
      <w:r>
        <w:rPr>
          <w:rFonts w:ascii="Cambria Math" w:eastAsia="宋体" w:hAnsi="Cambria Math" w:cs="Cambria Math"/>
          <w:bCs/>
          <w:sz w:val="24"/>
          <w:szCs w:val="24"/>
          <w:lang w:eastAsia="zh-CN"/>
        </w:rPr>
        <w:t>二者的点积等于</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Δ</m:t>
        </m:r>
      </m:oMath>
      <w:r>
        <w:rPr>
          <w:rFonts w:ascii="Cambria Math" w:eastAsia="宋体" w:hAnsi="Cambria Math" w:cs="Cambria Math"/>
          <w:bCs/>
          <w:sz w:val="24"/>
          <w:szCs w:val="24"/>
          <w:lang w:eastAsia="zh-CN"/>
        </w:rPr>
        <w:t>，模长分别为</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和</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，由点积定义可得</w:t>
      </w:r>
      <w:r>
        <w:rPr>
          <w:rFonts w:ascii="Cambria Math" w:eastAsia="宋体" w:hAnsi="Cambria Math" w:cs="Cambria Math" w:hint="eastAsia"/>
          <w:bCs/>
          <w:sz w:val="24"/>
          <w:szCs w:val="24"/>
          <w:lang w:eastAsia="zh-CN"/>
        </w:rPr>
        <w:t>：</w:t>
      </w:r>
    </w:p>
    <w:p w14:paraId="4C186305" w14:textId="77777777" w:rsidR="00F0030C" w:rsidRDefault="00CD0C21">
      <w:pPr>
        <w:spacing w:after="120"/>
        <w:ind w:firstLine="480"/>
        <w:jc w:val="center"/>
        <w:rPr>
          <w:rFonts w:ascii="Cambria Math" w:eastAsia="宋体" w:hAnsi="Cambria Math" w:cs="Cambria Math"/>
          <w:bCs/>
          <w:sz w:val="24"/>
          <w:szCs w:val="24"/>
          <w:lang w:eastAsia="zh-CN"/>
        </w:rPr>
      </w:pPr>
      <m:oMathPara>
        <m:oMath>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bCs/>
                  <w:sz w:val="24"/>
                  <w:szCs w:val="24"/>
                </w:rPr>
              </m:ctrlPr>
            </m:fPr>
            <m:num>
              <m:r>
                <w:rPr>
                  <w:rFonts w:ascii="Cambria Math" w:eastAsia="宋体" w:hAnsi="Cambria Math" w:cs="Cambria Math"/>
                  <w:sz w:val="24"/>
                  <w:szCs w:val="24"/>
                  <w:lang w:eastAsia="zh-CN"/>
                </w:rPr>
                <m:t>Δ</m:t>
              </m:r>
            </m:num>
            <m:den>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m:oMathPara>
    </w:p>
    <w:p w14:paraId="5E9B912E" w14:textId="77777777" w:rsidR="00F0030C" w:rsidRDefault="00CD0C21">
      <w:pPr>
        <w:spacing w:after="120"/>
        <w:ind w:firstLine="480"/>
        <w:rPr>
          <w:rFonts w:ascii="Cambria Math" w:eastAsia="宋体" w:hAnsi="Cambria Math" w:cs="Cambria Math"/>
          <w:bCs/>
          <w:sz w:val="24"/>
          <w:szCs w:val="24"/>
          <w:lang w:eastAsia="zh-CN"/>
        </w:rPr>
      </w:pPr>
      <w:r>
        <w:rPr>
          <w:rFonts w:ascii="Cambria Math" w:eastAsia="宋体" w:hAnsi="Cambria Math" w:cs="Cambria Math"/>
          <w:bCs/>
          <w:sz w:val="24"/>
          <w:szCs w:val="24"/>
          <w:lang w:eastAsia="zh-CN"/>
        </w:rPr>
        <w:t>再由勾股</w:t>
      </w:r>
      <w:r>
        <w:rPr>
          <w:rFonts w:ascii="Cambria Math" w:eastAsia="宋体" w:hAnsi="Cambria Math" w:cs="Cambria Math" w:hint="eastAsia"/>
          <w:bCs/>
          <w:sz w:val="24"/>
          <w:szCs w:val="24"/>
          <w:lang w:eastAsia="zh-CN"/>
        </w:rPr>
        <w:t>定理</w:t>
      </w:r>
      <w:r>
        <w:rPr>
          <w:rFonts w:ascii="Cambria Math" w:eastAsia="宋体" w:hAnsi="Cambria Math" w:cs="Cambria Math"/>
          <w:bCs/>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hint="eastAsia"/>
          <w:bCs/>
          <w:sz w:val="24"/>
          <w:szCs w:val="24"/>
          <w:lang w:eastAsia="zh-CN"/>
        </w:rPr>
        <w:t>，结合</w:t>
      </w:r>
      <w:r>
        <w:rPr>
          <w:rFonts w:ascii="Cambria Math" w:eastAsia="宋体" w:hAnsi="Cambria Math" w:cs="Cambria Math"/>
          <w:bCs/>
          <w:sz w:val="24"/>
          <w:szCs w:val="24"/>
          <w:lang w:eastAsia="zh-CN"/>
        </w:rPr>
        <w:t>三角恒等式</w:t>
      </w:r>
      <w:r>
        <w:rPr>
          <w:rFonts w:ascii="Cambria Math" w:eastAsia="宋体" w:hAnsi="Cambria Math" w:cs="Cambria Math"/>
          <w:bCs/>
          <w:sz w:val="24"/>
          <w:szCs w:val="24"/>
          <w:lang w:eastAsia="zh-CN"/>
        </w:rPr>
        <w:t xml:space="preserve"> </w:t>
      </w:r>
      <m:oMath>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sin</m:t>
            </m:r>
          </m:e>
          <m:sup>
            <m:r>
              <m:rPr>
                <m:sty m:val="p"/>
              </m:rP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=1-</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cos</m:t>
            </m:r>
          </m:e>
          <m:sup>
            <m:r>
              <m:rPr>
                <m:sty m:val="p"/>
              </m:rP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φ</m:t>
        </m:r>
      </m:oMath>
      <w:r>
        <w:rPr>
          <w:rFonts w:ascii="Cambria Math" w:eastAsia="宋体" w:hAnsi="Cambria Math" w:cs="Cambria Math"/>
          <w:bCs/>
          <w:sz w:val="24"/>
          <w:szCs w:val="24"/>
          <w:lang w:eastAsia="zh-CN"/>
        </w:rPr>
        <w:t>，即得</w:t>
      </w:r>
      <w:r>
        <w:rPr>
          <w:rFonts w:ascii="Cambria Math" w:eastAsia="宋体" w:hAnsi="Cambria Math" w:cs="Cambria Math"/>
          <w:bCs/>
          <w:sz w:val="24"/>
          <w:szCs w:val="24"/>
          <w:lang w:eastAsia="zh-CN"/>
        </w:rPr>
        <w:t xml:space="preserve"> </w:t>
      </w:r>
      <w:r>
        <w:rPr>
          <w:rFonts w:ascii="Cambria Math" w:eastAsia="宋体" w:hAnsi="Cambria Math" w:cs="Cambria Math" w:hint="eastAsia"/>
          <w:bCs/>
          <w:sz w:val="24"/>
          <w:szCs w:val="24"/>
          <w:lang w:eastAsia="zh-CN"/>
        </w:rPr>
        <w:t>：</w:t>
      </w:r>
    </w:p>
    <w:p w14:paraId="111D6DCD" w14:textId="77777777" w:rsidR="00F0030C" w:rsidRDefault="00CD0C21">
      <w:pPr>
        <w:spacing w:after="120"/>
        <w:ind w:firstLine="480"/>
        <w:jc w:val="center"/>
        <w:rPr>
          <w:lang w:eastAsia="zh-CN"/>
        </w:rPr>
      </w:pP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bCs/>
                <w:sz w:val="24"/>
                <w:szCs w:val="24"/>
              </w:rPr>
            </m:ctrlPr>
          </m:fPr>
          <m:num>
            <m:d>
              <m:dPr>
                <m:begChr m:val="|"/>
                <m:endChr m:val="|"/>
                <m:ctrlPr>
                  <w:rPr>
                    <w:rFonts w:ascii="Cambria Math" w:hAnsi="Cambria Math"/>
                    <w:bCs/>
                    <w:sz w:val="24"/>
                    <w:szCs w:val="24"/>
                  </w:rPr>
                </m:ctrlPr>
              </m:dPr>
              <m:e>
                <m:r>
                  <w:rPr>
                    <w:rFonts w:ascii="Cambria Math" w:eastAsia="宋体" w:hAnsi="Cambria Math" w:cs="Cambria Math"/>
                    <w:sz w:val="24"/>
                    <w:szCs w:val="24"/>
                    <w:lang w:eastAsia="zh-CN"/>
                  </w:rPr>
                  <m:t>b</m:t>
                </m:r>
              </m:e>
            </m:d>
          </m:num>
          <m:den>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hAnsi="Cambria Math" w:hint="eastAsia"/>
          <w:bCs/>
          <w:sz w:val="24"/>
          <w:szCs w:val="24"/>
          <w:lang w:eastAsia="zh-CN"/>
        </w:rPr>
        <w:t>.</w:t>
      </w:r>
      <w:r>
        <w:rPr>
          <w:rFonts w:hAnsi="Cambria Math" w:hint="eastAsia"/>
          <w:bCs/>
          <w:sz w:val="24"/>
          <w:szCs w:val="24"/>
          <w:lang w:eastAsia="zh-CN"/>
        </w:rPr>
        <w:tab/>
      </w:r>
    </w:p>
    <w:p w14:paraId="310A0E04" w14:textId="77777777" w:rsidR="00F0030C" w:rsidRDefault="00CD0C21">
      <w:pPr>
        <w:spacing w:after="120"/>
        <w:ind w:firstLine="482"/>
        <w:rPr>
          <w:lang w:eastAsia="zh-CN"/>
        </w:rPr>
      </w:pPr>
      <w:r>
        <w:rPr>
          <w:rFonts w:ascii="Cambria Math" w:eastAsia="宋体" w:hAnsi="Cambria Math" w:cs="Cambria Math"/>
          <w:b/>
          <w:sz w:val="24"/>
          <w:szCs w:val="24"/>
          <w:lang w:eastAsia="zh-CN"/>
        </w:rPr>
        <w:t>三行关系式在后续推导中承担三重作用：</w:t>
      </w:r>
    </w:p>
    <w:p w14:paraId="69C8804C" w14:textId="77777777" w:rsidR="00F0030C" w:rsidRDefault="00CD0C21">
      <w:pPr>
        <w:spacing w:after="120"/>
        <w:ind w:firstLine="480"/>
        <w:rPr>
          <w:lang w:eastAsia="zh-CN"/>
        </w:rPr>
      </w:pPr>
      <w:r>
        <w:rPr>
          <w:rFonts w:ascii="微软雅黑" w:eastAsia="微软雅黑" w:hAnsi="微软雅黑" w:cs="微软雅黑" w:hint="eastAsia"/>
          <w:b/>
          <w:sz w:val="24"/>
          <w:szCs w:val="24"/>
          <w:lang w:eastAsia="zh-CN"/>
        </w:rPr>
        <w:t>▼</w:t>
      </w:r>
      <w:r>
        <w:rPr>
          <w:rFonts w:ascii="Cambria Math" w:eastAsia="宋体" w:hAnsi="Cambria Math" w:cs="Cambria Math" w:hint="eastAsia"/>
          <w:b/>
          <w:sz w:val="24"/>
          <w:szCs w:val="24"/>
          <w:lang w:eastAsia="zh-CN"/>
        </w:rPr>
        <w:t>源距</w:t>
      </w:r>
      <w:r>
        <w:rPr>
          <w:rFonts w:ascii="Cambria Math" w:eastAsia="宋体" w:hAnsi="Cambria Math" w:cs="Cambria Math"/>
          <w:b/>
          <w:sz w:val="24"/>
          <w:szCs w:val="24"/>
          <w:lang w:eastAsia="zh-CN"/>
        </w:rPr>
        <w:t>解耦作用：</w:t>
      </w:r>
      <w:r>
        <w:rPr>
          <w:rFonts w:ascii="Cambria Math" w:eastAsia="宋体" w:hAnsi="Cambria Math" w:cs="Cambria Math"/>
          <w:sz w:val="24"/>
          <w:szCs w:val="24"/>
          <w:lang w:eastAsia="zh-CN"/>
        </w:rPr>
        <w:t>交会角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仅经由深度偏差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与横向偏移</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b</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决定，与源距</w:t>
      </w:r>
      <w:r>
        <w:rPr>
          <w:rFonts w:ascii="Cambria Math" w:eastAsia="宋体" w:hAnsi="Cambria Math" w:cs="Cambria Math"/>
          <w:sz w:val="24"/>
          <w:szCs w:val="24"/>
          <w:lang w:eastAsia="zh-CN"/>
        </w:rPr>
        <w:t xml:space="preserve"> </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的绝对取值无关</w:t>
      </w:r>
      <w:r>
        <w:rPr>
          <w:rFonts w:ascii="Cambria Math" w:eastAsia="宋体" w:hAnsi="Cambria Math" w:cs="Cambria Math" w:hint="eastAsia"/>
          <w:sz w:val="24"/>
          <w:szCs w:val="24"/>
          <w:lang w:eastAsia="zh-CN"/>
        </w:rPr>
        <w:t>。</w:t>
      </w:r>
      <w:r>
        <w:rPr>
          <w:rFonts w:ascii="宋体" w:eastAsia="宋体" w:hAnsi="宋体" w:cs="宋体"/>
          <w:sz w:val="24"/>
          <w:szCs w:val="24"/>
          <w:lang w:eastAsia="zh-CN"/>
        </w:rPr>
        <w:t>这是后续最坏化鲁棒处理的理论基础，对应5.2节提出的</w:t>
      </w:r>
      <w:r>
        <w:rPr>
          <w:rFonts w:ascii="宋体" w:eastAsia="宋体" w:hAnsi="宋体" w:cs="宋体"/>
          <w:b/>
          <w:bCs/>
          <w:sz w:val="24"/>
          <w:szCs w:val="24"/>
          <w:lang w:eastAsia="zh-CN"/>
        </w:rPr>
        <w:t>最优决策不依赖未知源距</w:t>
      </w:r>
      <w:r>
        <w:rPr>
          <w:rFonts w:ascii="宋体" w:eastAsia="宋体" w:hAnsi="宋体" w:cs="宋体"/>
          <w:sz w:val="24"/>
          <w:szCs w:val="24"/>
          <w:lang w:eastAsia="zh-CN"/>
        </w:rPr>
        <w:t>的建模难点</w:t>
      </w:r>
      <w:r>
        <w:rPr>
          <w:rFonts w:ascii="Cambria Math" w:eastAsia="宋体" w:hAnsi="Cambria Math" w:cs="Cambria Math"/>
          <w:sz w:val="24"/>
          <w:szCs w:val="24"/>
          <w:lang w:eastAsia="zh-CN"/>
        </w:rPr>
        <w:t>；</w:t>
      </w:r>
    </w:p>
    <w:p w14:paraId="4BEEE370" w14:textId="77777777" w:rsidR="00F0030C" w:rsidRDefault="00CD0C21">
      <w:pPr>
        <w:spacing w:after="120"/>
        <w:ind w:firstLine="480"/>
        <w:rPr>
          <w:rFonts w:ascii="Cambria Math" w:hAnsi="Cambria Math"/>
          <w:sz w:val="24"/>
          <w:szCs w:val="24"/>
          <w:lang w:eastAsia="zh-CN"/>
        </w:rPr>
      </w:pPr>
      <w:r>
        <w:rPr>
          <w:rFonts w:ascii="微软雅黑" w:eastAsia="微软雅黑" w:hAnsi="微软雅黑" w:cs="微软雅黑" w:hint="eastAsia"/>
          <w:b/>
          <w:sz w:val="24"/>
          <w:szCs w:val="24"/>
          <w:lang w:eastAsia="zh-CN"/>
        </w:rPr>
        <w:t>▼</w:t>
      </w:r>
      <w:r>
        <w:rPr>
          <w:rFonts w:ascii="Cambria Math" w:eastAsia="宋体" w:hAnsi="Cambria Math" w:cs="Cambria Math"/>
          <w:b/>
          <w:sz w:val="24"/>
          <w:szCs w:val="24"/>
          <w:lang w:eastAsia="zh-CN"/>
        </w:rPr>
        <w:t>退化</w:t>
      </w:r>
      <w:r>
        <w:rPr>
          <w:rFonts w:ascii="Cambria Math" w:eastAsia="宋体" w:hAnsi="Cambria Math" w:cs="Cambria Math" w:hint="eastAsia"/>
          <w:b/>
          <w:sz w:val="24"/>
          <w:szCs w:val="24"/>
          <w:lang w:eastAsia="zh-CN"/>
        </w:rPr>
        <w:t>构型</w:t>
      </w:r>
      <w:r>
        <w:rPr>
          <w:rFonts w:ascii="Cambria Math" w:eastAsia="宋体" w:hAnsi="Cambria Math" w:cs="Cambria Math"/>
          <w:b/>
          <w:sz w:val="24"/>
          <w:szCs w:val="24"/>
          <w:lang w:eastAsia="zh-CN"/>
        </w:rPr>
        <w:t>判据：</w:t>
      </w:r>
      <w:r>
        <w:rPr>
          <w:rFonts w:ascii="Cambria Math" w:eastAsia="宋体" w:hAnsi="Cambria Math" w:cs="Cambria Math"/>
          <w:sz w:val="24"/>
          <w:szCs w:val="24"/>
          <w:lang w:eastAsia="zh-CN"/>
        </w:rPr>
        <w:t>由关系式</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d>
              <m:dPr>
                <m:begChr m:val="|"/>
                <m:endChr m:val="|"/>
                <m:ctrlPr>
                  <w:rPr>
                    <w:rFonts w:ascii="Cambria Math" w:hAnsi="Cambria Math"/>
                    <w:sz w:val="24"/>
                    <w:szCs w:val="24"/>
                  </w:rPr>
                </m:ctrlPr>
              </m:dPr>
              <m:e>
                <m:r>
                  <w:rPr>
                    <w:rFonts w:ascii="Cambria Math" w:eastAsia="宋体" w:hAnsi="Cambria Math" w:cs="Cambria Math"/>
                    <w:sz w:val="24"/>
                    <w:szCs w:val="24"/>
                    <w:lang w:eastAsia="zh-CN"/>
                  </w:rPr>
                  <m:t>b</m:t>
                </m:r>
              </m:e>
            </m:d>
          </m:num>
          <m:den>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可直接看出，当横向偏移</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b</m:t>
        </m:r>
        <m:r>
          <m:rPr>
            <m:sty m:val="p"/>
          </m:rPr>
          <w:rPr>
            <w:rFonts w:ascii="Cambria Math" w:eastAsia="宋体" w:hAnsi="Cambria Math" w:cs="Cambria Math"/>
            <w:sz w:val="24"/>
            <w:szCs w:val="24"/>
            <w:lang w:eastAsia="zh-CN"/>
          </w:rPr>
          <m:t>=0⇒sin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w:t>
      </w:r>
      <w:r>
        <w:rPr>
          <w:rFonts w:ascii="宋体" w:eastAsia="宋体" w:hAnsi="宋体" w:cs="宋体"/>
          <w:sz w:val="24"/>
          <w:szCs w:val="24"/>
          <w:lang w:eastAsia="zh-CN"/>
        </w:rPr>
        <w:t>对应两视线共线的零增益退化构型，可直接用于判定与排除退化解</w:t>
      </w:r>
      <w:r>
        <w:rPr>
          <w:rFonts w:ascii="Cambria Math" w:eastAsia="宋体" w:hAnsi="Cambria Math" w:cs="Cambria Math"/>
          <w:sz w:val="24"/>
          <w:szCs w:val="24"/>
          <w:lang w:eastAsia="zh-CN"/>
        </w:rPr>
        <w:t>；</w:t>
      </w:r>
    </w:p>
    <w:p w14:paraId="269814E2" w14:textId="77777777" w:rsidR="00F0030C" w:rsidRDefault="00CD0C21">
      <w:pPr>
        <w:spacing w:after="120"/>
        <w:ind w:firstLine="480"/>
        <w:rPr>
          <w:lang w:eastAsia="zh-CN"/>
        </w:rPr>
      </w:pPr>
      <w:r>
        <w:rPr>
          <w:rFonts w:ascii="微软雅黑" w:eastAsia="微软雅黑" w:hAnsi="微软雅黑" w:cs="微软雅黑" w:hint="eastAsia"/>
          <w:b/>
          <w:sz w:val="24"/>
          <w:szCs w:val="24"/>
          <w:lang w:eastAsia="zh-CN"/>
        </w:rPr>
        <w:t>▼</w:t>
      </w:r>
      <w:r>
        <w:rPr>
          <w:rFonts w:ascii="Cambria Math" w:eastAsia="宋体" w:hAnsi="Cambria Math" w:cs="Cambria Math"/>
          <w:b/>
          <w:sz w:val="24"/>
          <w:szCs w:val="24"/>
          <w:lang w:eastAsia="zh-CN"/>
        </w:rPr>
        <w:t>最优</w:t>
      </w:r>
      <w:r>
        <w:rPr>
          <w:rFonts w:ascii="Cambria Math" w:eastAsia="宋体" w:hAnsi="Cambria Math" w:cs="Cambria Math" w:hint="eastAsia"/>
          <w:b/>
          <w:sz w:val="24"/>
          <w:szCs w:val="24"/>
          <w:lang w:eastAsia="zh-CN"/>
        </w:rPr>
        <w:t>构型</w:t>
      </w:r>
      <w:r>
        <w:rPr>
          <w:rFonts w:ascii="Cambria Math" w:eastAsia="宋体" w:hAnsi="Cambria Math" w:cs="Cambria Math"/>
          <w:b/>
          <w:sz w:val="24"/>
          <w:szCs w:val="24"/>
          <w:lang w:eastAsia="zh-CN"/>
        </w:rPr>
        <w:t>条件：</w:t>
      </w:r>
      <w:r>
        <w:rPr>
          <w:rFonts w:ascii="Cambria Math" w:eastAsia="宋体" w:hAnsi="Cambria Math" w:cs="Cambria Math"/>
          <w:sz w:val="24"/>
          <w:szCs w:val="24"/>
          <w:lang w:eastAsia="zh-CN"/>
        </w:rPr>
        <w:t>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r>
              <w:rPr>
                <w:rFonts w:ascii="Cambria Math" w:eastAsia="宋体" w:hAnsi="Cambria Math" w:cs="Cambria Math"/>
                <w:sz w:val="24"/>
                <w:szCs w:val="24"/>
                <w:lang w:eastAsia="zh-CN"/>
              </w:rPr>
              <m:t>Δ</m:t>
            </m:r>
          </m:num>
          <m:den>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w:t>
      </w:r>
      <w:r>
        <w:rPr>
          <w:rFonts w:ascii="Cambria Math" w:eastAsia="宋体" w:hAnsi="Cambria Math" w:cs="Cambria Math" w:hint="eastAsia"/>
          <w:sz w:val="24"/>
          <w:szCs w:val="24"/>
          <w:lang w:eastAsia="zh-CN"/>
        </w:rPr>
        <w:t>知，当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=0</m:t>
        </m:r>
        <m:r>
          <m:rPr>
            <m:sty m:val="p"/>
          </m:rPr>
          <w:rPr>
            <w:rFonts w:ascii="Cambria Math" w:eastAsia="宋体" w:hAnsi="Cambria Math" w:cs="Cambria Math" w:hint="eastAsia"/>
            <w:sz w:val="24"/>
            <w:szCs w:val="24"/>
            <w:lang w:eastAsia="zh-CN"/>
          </w:rPr>
          <m:t>时</m:t>
        </m:r>
        <m:r>
          <m:rPr>
            <m:sty m:val="p"/>
          </m:rPr>
          <w:rPr>
            <w:rFonts w:ascii="Cambria Math" w:eastAsia="宋体" w:hAnsi="Cambria Math" w:cs="Cambria Math"/>
            <w:sz w:val="24"/>
            <w:szCs w:val="24"/>
            <w:lang w:eastAsia="zh-CN"/>
          </w:rPr>
          <m:t xml:space="preserve"> </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m:rPr>
                <m:sty m:val="p"/>
              </m:rPr>
              <w:rPr>
                <w:rFonts w:ascii="Cambria Math" w:eastAsia="宋体" w:hAnsi="Cambria Math" w:cs="Cambria Math"/>
                <w:sz w:val="24"/>
                <w:szCs w:val="24"/>
                <w:lang w:eastAsia="zh-CN"/>
              </w:rPr>
              <m:t>90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w:t>
      </w:r>
      <w:r>
        <w:rPr>
          <w:rFonts w:ascii="宋体" w:eastAsia="宋体" w:hAnsi="宋体" w:cs="宋体"/>
          <w:sz w:val="24"/>
          <w:szCs w:val="24"/>
          <w:lang w:eastAsia="zh-CN"/>
        </w:rPr>
        <w:t>对应两视线正交的最优定位构型，是最优性定理的直接代数依据。</w:t>
      </w:r>
    </w:p>
    <w:p w14:paraId="3365E9BC" w14:textId="77777777" w:rsidR="00F0030C" w:rsidRDefault="00CD0C21">
      <w:pPr>
        <w:spacing w:afterLines="100" w:after="240"/>
        <w:ind w:left="361" w:hangingChars="200" w:hanging="361"/>
        <w:rPr>
          <w:sz w:val="18"/>
          <w:szCs w:val="18"/>
          <w:lang w:eastAsia="zh-CN"/>
        </w:rPr>
      </w:pPr>
      <w:r>
        <w:rPr>
          <w:rFonts w:ascii="Cambria Math" w:eastAsia="宋体" w:hAnsi="Cambria Math" w:cs="Cambria Math"/>
          <w:b/>
          <w:sz w:val="18"/>
          <w:szCs w:val="18"/>
          <w:lang w:eastAsia="zh-CN"/>
        </w:rPr>
        <w:t>注（实现约定）：</w:t>
      </w:r>
      <w:r>
        <w:rPr>
          <w:rFonts w:ascii="Cambria Math" w:eastAsia="宋体" w:hAnsi="Cambria Math" w:cs="Cambria Math"/>
          <w:bCs/>
          <w:sz w:val="18"/>
          <w:szCs w:val="18"/>
          <w:lang w:eastAsia="zh-CN"/>
        </w:rPr>
        <w:t>归约坐标系仅用于理论推导，所有最终结果都必须经逆变换还原到原始坐标系后输出。</w:t>
      </w:r>
    </w:p>
    <w:p w14:paraId="67C49DA6" w14:textId="77777777" w:rsidR="00F0030C" w:rsidRDefault="00CD0C21">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5</w:t>
      </w:r>
      <w:r>
        <w:rPr>
          <w:b/>
          <w:bCs/>
          <w:spacing w:val="-2"/>
          <w:lang w:eastAsia="zh-CN"/>
        </w:rPr>
        <w:t xml:space="preserve"> </w:t>
      </w:r>
      <w:r>
        <w:rPr>
          <w:rFonts w:hint="eastAsia"/>
          <w:b/>
          <w:bCs/>
          <w:spacing w:val="-2"/>
          <w:lang w:eastAsia="zh-CN"/>
        </w:rPr>
        <w:t>最优构型与</w:t>
      </w:r>
      <w:r>
        <w:rPr>
          <w:b/>
          <w:bCs/>
          <w:spacing w:val="-2"/>
          <w:lang w:eastAsia="zh-CN"/>
        </w:rPr>
        <w:t>最优性定理</w:t>
      </w:r>
    </w:p>
    <w:p w14:paraId="7CE0C6A9" w14:textId="77777777" w:rsidR="00F0030C" w:rsidRDefault="00CD0C21">
      <w:pPr>
        <w:pStyle w:val="a3"/>
        <w:spacing w:after="120"/>
        <w:ind w:firstLineChars="0" w:firstLine="420"/>
        <w:rPr>
          <w:rFonts w:ascii="Cambria Math" w:hAnsi="Cambria Math" w:cs="Cambria Math"/>
          <w:b/>
          <w:lang w:eastAsia="zh-CN"/>
        </w:rPr>
      </w:pPr>
      <w:r>
        <w:rPr>
          <w:rFonts w:hint="eastAsia"/>
          <w:lang w:eastAsia="zh-CN"/>
        </w:rPr>
        <w:t>本小节从目标函数、正交最优性、几何验证、准则无关性与退化情形五个层面刻画第二检测点的最优构型，核心定理的详细推导证明移至附录 A.3，正文仅保留结论与工程应用价值。</w:t>
      </w:r>
    </w:p>
    <w:p w14:paraId="56324E09" w14:textId="77777777" w:rsidR="00F0030C" w:rsidRDefault="00CD0C21">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）目标函数</w:t>
      </w:r>
    </w:p>
    <w:p w14:paraId="62E886DC" w14:textId="77777777" w:rsidR="00F0030C" w:rsidRDefault="00CD0C21">
      <w:pPr>
        <w:spacing w:after="120"/>
        <w:ind w:firstLine="480"/>
        <w:rPr>
          <w:lang w:eastAsia="zh-CN"/>
        </w:rPr>
      </w:pPr>
      <w:r>
        <w:rPr>
          <w:rFonts w:ascii="Cambria Math" w:eastAsia="宋体" w:hAnsi="Cambria Math" w:cs="Cambria Math"/>
          <w:sz w:val="24"/>
          <w:szCs w:val="24"/>
          <w:lang w:eastAsia="zh-CN"/>
        </w:rPr>
        <w:t>单条方位线在角误差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下于源距处产生的横向位置偏移为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（即距离乘以角度）；在两条方位线的交点处，该偏移又被几何因子</w:t>
      </w:r>
      <w:r>
        <w:rPr>
          <w:rFonts w:ascii="Cambria Math" w:eastAsia="宋体" w:hAnsi="Cambria Math" w:cs="Cambria Math"/>
          <w:sz w:val="24"/>
          <w:szCs w:val="24"/>
          <w:lang w:eastAsia="zh-CN"/>
        </w:rPr>
        <w:t xml:space="preserve"> </w:t>
      </w:r>
      <m:oMath>
        <m:f>
          <m:fPr>
            <m:ctrlPr>
              <w:rPr>
                <w:rFonts w:ascii="Cambria Math" w:hAnsi="Cambria Math"/>
                <w:sz w:val="24"/>
                <w:szCs w:val="24"/>
                <w:lang w:eastAsia="zh-CN"/>
              </w:rPr>
            </m:ctrlPr>
          </m:fPr>
          <m:num>
            <m:r>
              <m:rPr>
                <m:sty m:val="p"/>
              </m:rPr>
              <w:rPr>
                <w:rFonts w:ascii="Cambria Math" w:eastAsia="宋体" w:hAnsi="Cambria Math" w:cs="Cambria Math"/>
                <w:sz w:val="24"/>
                <w:szCs w:val="24"/>
                <w:lang w:eastAsia="zh-CN"/>
              </w:rPr>
              <m:t>1</m:t>
            </m:r>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放大，综合可得交会位置不确定度</w:t>
      </w:r>
    </w:p>
    <w:p w14:paraId="0D8A8CBA" w14:textId="77777777" w:rsidR="00F0030C" w:rsidRDefault="00CD0C21">
      <w:pPr>
        <w:spacing w:after="120"/>
        <w:ind w:firstLine="480"/>
        <w:jc w:val="center"/>
        <w:rPr>
          <w:rFonts w:ascii="Cambria Math" w:hAnsi="Cambria Math"/>
          <w:sz w:val="24"/>
          <w:szCs w:val="24"/>
          <w:lang w:eastAsia="zh-CN"/>
        </w:rPr>
      </w:pPr>
      <m:oMathPara>
        <m:oMath>
          <m:r>
            <w:rPr>
              <w:rFonts w:ascii="Cambria Math" w:eastAsia="宋体" w:hAnsi="Cambria Math" w:cs="Cambria Math"/>
              <w:sz w:val="24"/>
              <w:szCs w:val="24"/>
              <w:lang w:eastAsia="zh-CN"/>
            </w:rPr>
            <m:t>E</m:t>
          </m:r>
          <m:d>
            <m:dPr>
              <m:ctrlPr>
                <w:rPr>
                  <w:rFonts w:ascii="Cambria Math" w:hAnsi="Cambria Math"/>
                  <w:sz w:val="24"/>
                  <w:szCs w:val="24"/>
                  <w:lang w:eastAsia="zh-CN"/>
                </w:rPr>
              </m:ctrlPr>
            </m:dPr>
            <m:e>
              <m:sSub>
                <m:sSubPr>
                  <m:ctrlPr>
                    <w:rPr>
                      <w:rFonts w:ascii="Cambria Math" w:hAnsi="Cambria Math"/>
                      <w:sz w:val="24"/>
                      <w:szCs w:val="24"/>
                      <w:lang w:eastAsia="zh-CN"/>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e>
          </m:d>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m:t>
          </m:r>
          <m:f>
            <m:fPr>
              <m:ctrlPr>
                <w:rPr>
                  <w:rFonts w:ascii="Cambria Math" w:hAnsi="Cambria Math"/>
                  <w:sz w:val="24"/>
                  <w:szCs w:val="24"/>
                  <w:lang w:eastAsia="zh-CN"/>
                </w:rPr>
              </m:ctrlPr>
            </m:fPr>
            <m:num>
              <m:rad>
                <m:radPr>
                  <m:degHide m:val="1"/>
                  <m:ctrlPr>
                    <w:rPr>
                      <w:rFonts w:ascii="Cambria Math" w:hAnsi="Cambria Math"/>
                      <w:sz w:val="24"/>
                      <w:szCs w:val="24"/>
                      <w:lang w:eastAsia="zh-CN"/>
                    </w:rPr>
                  </m:ctrlPr>
                </m:radPr>
                <m:deg/>
                <m:e>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rad>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m:oMathPara>
    </w:p>
    <w:p w14:paraId="17457724" w14:textId="77777777" w:rsidR="00F0030C" w:rsidRDefault="00CD0C21">
      <w:pPr>
        <w:spacing w:after="120"/>
        <w:ind w:firstLine="480"/>
        <w:rPr>
          <w:lang w:eastAsia="zh-CN"/>
        </w:rPr>
      </w:pPr>
      <w:r>
        <w:rPr>
          <w:rFonts w:ascii="Cambria Math" w:eastAsia="宋体" w:hAnsi="Cambria Math" w:cs="Cambria Math"/>
          <w:sz w:val="24"/>
          <w:szCs w:val="24"/>
          <w:lang w:eastAsia="zh-CN"/>
        </w:rPr>
        <w:t>式中三个因子的物理意义清晰：</w:t>
      </w:r>
      <m:oMath>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表征观测精度，</w:t>
      </w:r>
      <m:oMath>
        <m:rad>
          <m:radPr>
            <m:degHide m:val="1"/>
            <m:ctrlPr>
              <w:rPr>
                <w:rFonts w:ascii="Cambria Math" w:hAnsi="Cambria Math"/>
                <w:sz w:val="24"/>
                <w:szCs w:val="24"/>
                <w:lang w:eastAsia="zh-CN"/>
              </w:rPr>
            </m:ctrlPr>
          </m:radPr>
          <m:deg/>
          <m:e>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为与源距相关的尺度因子，</w:t>
      </w:r>
      <m:oMath>
        <m:f>
          <m:fPr>
            <m:ctrlPr>
              <w:rPr>
                <w:rFonts w:ascii="Cambria Math" w:hAnsi="Cambria Math"/>
                <w:sz w:val="24"/>
                <w:szCs w:val="24"/>
                <w:lang w:eastAsia="zh-CN"/>
              </w:rPr>
            </m:ctrlPr>
          </m:fPr>
          <m:num>
            <m:r>
              <m:rPr>
                <m:sty m:val="p"/>
              </m:rPr>
              <w:rPr>
                <w:rFonts w:ascii="Cambria Math" w:eastAsia="宋体" w:hAnsi="Cambria Math" w:cs="Cambria Math"/>
                <w:sz w:val="24"/>
                <w:szCs w:val="24"/>
                <w:lang w:eastAsia="zh-CN"/>
              </w:rPr>
              <m:t>1</m:t>
            </m:r>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则是几何放大因子，即两站交会下的几何精度衰减因子（</w:t>
      </w:r>
      <w:r>
        <w:rPr>
          <w:rFonts w:ascii="Cambria Math" w:eastAsia="宋体" w:hAnsi="Cambria Math" w:cs="Cambria Math"/>
          <w:sz w:val="24"/>
          <w:szCs w:val="24"/>
          <w:lang w:eastAsia="zh-CN"/>
        </w:rPr>
        <w:t>GDOP</w:t>
      </w:r>
      <w:r>
        <w:rPr>
          <w:rFonts w:ascii="Cambria Math" w:eastAsia="宋体" w:hAnsi="Cambria Math" w:cs="Cambria Math"/>
          <w:sz w:val="24"/>
          <w:szCs w:val="24"/>
          <w:lang w:eastAsia="zh-CN"/>
        </w:rPr>
        <w:t>）</w:t>
      </w:r>
      <w:r>
        <w:rPr>
          <w:rFonts w:ascii="宋体" w:eastAsia="宋体" w:hAnsi="宋体" w:cs="Cambria Math" w:hint="eastAsia"/>
          <w:sz w:val="24"/>
          <w:szCs w:val="24"/>
          <w:vertAlign w:val="superscript"/>
          <w:lang w:eastAsia="zh-CN"/>
        </w:rPr>
        <w:t>[7]</w:t>
      </w:r>
      <w:r>
        <w:rPr>
          <w:rFonts w:ascii="Cambria Math" w:eastAsia="宋体" w:hAnsi="Cambria Math" w:cs="Cambria Math"/>
          <w:sz w:val="24"/>
          <w:szCs w:val="24"/>
          <w:lang w:eastAsia="zh-CN"/>
        </w:rPr>
        <w:t>。</w:t>
      </w:r>
    </w:p>
    <w:p w14:paraId="5EF86310" w14:textId="77777777" w:rsidR="00F0030C" w:rsidRDefault="00CD0C21">
      <w:pPr>
        <w:pStyle w:val="a3"/>
        <w:spacing w:after="120"/>
        <w:ind w:left="360" w:hangingChars="200" w:hanging="360"/>
        <w:jc w:val="left"/>
        <w:rPr>
          <w:rFonts w:ascii="Cambria Math" w:hAnsi="Cambria Math" w:cs="Cambria Math"/>
          <w:sz w:val="18"/>
          <w:szCs w:val="18"/>
          <w:lang w:eastAsia="zh-CN"/>
        </w:rPr>
      </w:pPr>
      <w:r>
        <w:rPr>
          <w:rFonts w:ascii="Cambria Math" w:hAnsi="Cambria Math" w:cs="Cambria Math"/>
          <w:sz w:val="18"/>
          <w:szCs w:val="18"/>
          <w:lang w:eastAsia="zh-CN"/>
        </w:rPr>
        <w:t>注（位置不确定度</w:t>
      </w:r>
      <w:r>
        <w:rPr>
          <w:rFonts w:ascii="Cambria Math" w:hAnsi="Cambria Math" w:cs="Cambria Math"/>
          <w:sz w:val="18"/>
          <w:szCs w:val="18"/>
          <w:lang w:eastAsia="zh-CN"/>
        </w:rPr>
        <w:t xml:space="preserve"> E </w:t>
      </w:r>
      <w:r>
        <w:rPr>
          <w:rFonts w:ascii="Cambria Math" w:hAnsi="Cambria Math" w:cs="Cambria Math"/>
          <w:sz w:val="18"/>
          <w:szCs w:val="18"/>
          <w:lang w:eastAsia="zh-CN"/>
        </w:rPr>
        <w:t>的严格身份</w:t>
      </w:r>
      <w:r>
        <w:rPr>
          <w:rFonts w:ascii="Cambria Math" w:hAnsi="Cambria Math" w:cs="Cambria Math"/>
          <w:sz w:val="18"/>
          <w:szCs w:val="18"/>
          <w:lang w:eastAsia="zh-CN"/>
        </w:rPr>
        <w:t>——</w:t>
      </w:r>
      <w:r>
        <w:rPr>
          <w:rFonts w:ascii="Cambria Math" w:hAnsi="Cambria Math" w:cs="Cambria Math"/>
          <w:sz w:val="18"/>
          <w:szCs w:val="18"/>
          <w:lang w:eastAsia="zh-CN"/>
        </w:rPr>
        <w:t>最优实验设计准则）：上式并非经验近似式，而是由方位观测的</w:t>
      </w:r>
      <w:r>
        <w:rPr>
          <w:rFonts w:ascii="Cambria Math" w:hAnsi="Cambria Math" w:cs="Cambria Math"/>
          <w:sz w:val="18"/>
          <w:szCs w:val="18"/>
          <w:lang w:eastAsia="zh-CN"/>
        </w:rPr>
        <w:t xml:space="preserve"> Fisher </w:t>
      </w:r>
      <w:r>
        <w:rPr>
          <w:rFonts w:ascii="Cambria Math" w:hAnsi="Cambria Math" w:cs="Cambria Math"/>
          <w:sz w:val="18"/>
          <w:szCs w:val="18"/>
          <w:lang w:eastAsia="zh-CN"/>
        </w:rPr>
        <w:t>信息矩阵严格推导所得：其逆矩阵的迹对应</w:t>
      </w:r>
      <w:r>
        <w:rPr>
          <w:rFonts w:ascii="Cambria Math" w:hAnsi="Cambria Math" w:cs="Cambria Math"/>
          <w:sz w:val="18"/>
          <w:szCs w:val="18"/>
          <w:lang w:eastAsia="zh-CN"/>
        </w:rPr>
        <w:t xml:space="preserve"> 1σ </w:t>
      </w:r>
      <w:r>
        <w:rPr>
          <w:rFonts w:ascii="Cambria Math" w:hAnsi="Cambria Math" w:cs="Cambria Math"/>
          <w:sz w:val="18"/>
          <w:szCs w:val="18"/>
          <w:lang w:eastAsia="zh-CN"/>
        </w:rPr>
        <w:t>意义下位置参数的均方根误差。因此本文采用的目标函数正是标准的</w:t>
      </w:r>
      <w:r>
        <w:rPr>
          <w:rFonts w:ascii="Cambria Math" w:hAnsi="Cambria Math" w:cs="Cambria Math"/>
          <w:sz w:val="18"/>
          <w:szCs w:val="18"/>
          <w:lang w:eastAsia="zh-CN"/>
        </w:rPr>
        <w:t xml:space="preserve"> A-</w:t>
      </w:r>
      <w:r>
        <w:rPr>
          <w:rFonts w:ascii="Cambria Math" w:hAnsi="Cambria Math" w:cs="Cambria Math"/>
          <w:sz w:val="18"/>
          <w:szCs w:val="18"/>
          <w:lang w:eastAsia="zh-CN"/>
        </w:rPr>
        <w:t>最优实验设计准则，而非经验拟合公式</w:t>
      </w:r>
      <w:r>
        <w:rPr>
          <w:rFonts w:ascii="Cambria Math" w:hAnsi="Cambria Math" w:cs="Cambria Math"/>
          <w:sz w:val="18"/>
          <w:szCs w:val="18"/>
          <w:lang w:eastAsia="zh-CN"/>
        </w:rPr>
        <w:t>[7]</w:t>
      </w:r>
      <w:r>
        <w:rPr>
          <w:rFonts w:ascii="Cambria Math" w:hAnsi="Cambria Math" w:cs="Cambria Math"/>
          <w:sz w:val="18"/>
          <w:szCs w:val="18"/>
          <w:lang w:eastAsia="zh-CN"/>
        </w:rPr>
        <w:t>。完整推导见附录</w:t>
      </w:r>
      <w:r>
        <w:rPr>
          <w:rFonts w:ascii="Cambria Math" w:hAnsi="Cambria Math" w:cs="Cambria Math"/>
          <w:sz w:val="18"/>
          <w:szCs w:val="18"/>
          <w:lang w:eastAsia="zh-CN"/>
        </w:rPr>
        <w:t xml:space="preserve"> A.3</w:t>
      </w:r>
      <w:r>
        <w:rPr>
          <w:rFonts w:ascii="Cambria Math" w:hAnsi="Cambria Math" w:cs="Cambria Math"/>
          <w:sz w:val="18"/>
          <w:szCs w:val="18"/>
          <w:lang w:eastAsia="zh-CN"/>
        </w:rPr>
        <w:t>。</w:t>
      </w:r>
    </w:p>
    <w:p w14:paraId="79FD457C" w14:textId="77777777" w:rsidR="00F0030C" w:rsidRDefault="00CD0C21">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）定理</w:t>
      </w:r>
      <w:r>
        <w:rPr>
          <w:rFonts w:ascii="Cambria Math" w:eastAsia="宋体" w:hAnsi="Cambria Math" w:cs="Cambria Math"/>
          <w:b/>
          <w:sz w:val="24"/>
          <w:szCs w:val="24"/>
          <w:lang w:eastAsia="zh-CN"/>
        </w:rPr>
        <w:t xml:space="preserve"> 5.2-1</w:t>
      </w:r>
      <w:r>
        <w:rPr>
          <w:rFonts w:ascii="Cambria Math" w:eastAsia="宋体" w:hAnsi="Cambria Math" w:cs="Cambria Math"/>
          <w:b/>
          <w:sz w:val="24"/>
          <w:szCs w:val="24"/>
          <w:lang w:eastAsia="zh-CN"/>
        </w:rPr>
        <w:t>（正交最优性）</w:t>
      </w:r>
    </w:p>
    <w:p w14:paraId="045F9CBD" w14:textId="77777777" w:rsidR="00F0030C" w:rsidRDefault="00CD0C21">
      <w:pPr>
        <w:spacing w:after="120"/>
        <w:ind w:firstLine="482"/>
        <w:rPr>
          <w:lang w:eastAsia="zh-CN"/>
        </w:rPr>
      </w:pPr>
      <w:r>
        <w:rPr>
          <w:rFonts w:ascii="Cambria Math" w:eastAsia="宋体" w:hAnsi="Cambria Math" w:cs="Cambria Math"/>
          <w:b/>
          <w:sz w:val="24"/>
          <w:szCs w:val="24"/>
          <w:lang w:eastAsia="zh-CN"/>
        </w:rPr>
        <w:t>定理陈述：</w:t>
      </w:r>
      <w:r>
        <w:rPr>
          <w:rFonts w:ascii="Cambria Math" w:eastAsia="宋体" w:hAnsi="Cambria Math" w:cs="Cambria Math"/>
          <w:bCs/>
          <w:sz w:val="24"/>
          <w:szCs w:val="24"/>
          <w:lang w:eastAsia="zh-CN"/>
        </w:rPr>
        <w:t>固定源距</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与横向偏移</w:t>
      </w:r>
      <w:r>
        <w:rPr>
          <w:rFonts w:ascii="Cambria Math" w:eastAsia="宋体" w:hAnsi="Cambria Math" w:cs="Cambria Math"/>
          <w:bCs/>
          <w:sz w:val="24"/>
          <w:szCs w:val="24"/>
          <w:lang w:eastAsia="zh-CN"/>
        </w:rPr>
        <w:t xml:space="preserve"> </w:t>
      </w:r>
      <m:oMath>
        <m:d>
          <m:dPr>
            <m:begChr m:val="|"/>
            <m:endChr m:val="|"/>
            <m:ctrlPr>
              <w:rPr>
                <w:rFonts w:ascii="Cambria Math" w:hAnsi="Cambria Math"/>
                <w:bCs/>
                <w:sz w:val="24"/>
                <w:szCs w:val="24"/>
              </w:rPr>
            </m:ctrlPr>
          </m:dPr>
          <m:e>
            <m:r>
              <w:rPr>
                <w:rFonts w:ascii="Cambria Math" w:eastAsia="宋体" w:hAnsi="Cambria Math" w:cs="Cambria Math"/>
                <w:sz w:val="24"/>
                <w:szCs w:val="24"/>
                <w:lang w:eastAsia="zh-CN"/>
              </w:rPr>
              <m:t>b</m:t>
            </m:r>
          </m:e>
        </m:d>
        <m:r>
          <m:rPr>
            <m:sty m:val="p"/>
          </m:rPr>
          <w:rPr>
            <w:rFonts w:ascii="Cambria Math" w:eastAsia="宋体" w:hAnsi="Cambria Math" w:cs="Cambria Math"/>
            <w:sz w:val="24"/>
            <w:szCs w:val="24"/>
            <w:lang w:eastAsia="zh-CN"/>
          </w:rPr>
          <m:t>&gt;0</m:t>
        </m:r>
      </m:oMath>
      <w:r>
        <w:rPr>
          <w:rFonts w:ascii="Cambria Math" w:eastAsia="宋体" w:hAnsi="Cambria Math" w:cs="Cambria Math"/>
          <w:bCs/>
          <w:sz w:val="24"/>
          <w:szCs w:val="24"/>
          <w:lang w:eastAsia="zh-CN"/>
        </w:rPr>
        <w:t>，则位置不确定度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作为纵向坐标</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的函数，在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处取得唯一最小值。</w:t>
      </w:r>
    </w:p>
    <w:p w14:paraId="630CA758" w14:textId="77777777" w:rsidR="00F0030C" w:rsidRDefault="00CD0C21">
      <w:pPr>
        <w:spacing w:after="120"/>
        <w:ind w:firstLine="482"/>
        <w:rPr>
          <w:bCs/>
          <w:lang w:eastAsia="zh-CN"/>
        </w:rPr>
      </w:pPr>
      <w:r>
        <w:rPr>
          <w:rFonts w:ascii="Cambria Math" w:eastAsia="宋体" w:hAnsi="Cambria Math" w:cs="Cambria Math"/>
          <w:b/>
          <w:sz w:val="24"/>
          <w:szCs w:val="24"/>
          <w:lang w:eastAsia="zh-CN"/>
        </w:rPr>
        <w:t>证明核心思想：</w:t>
      </w:r>
      <w:r>
        <w:rPr>
          <w:rFonts w:ascii="Cambria Math" w:eastAsia="宋体" w:hAnsi="Cambria Math" w:cs="Cambria Math"/>
          <w:bCs/>
          <w:sz w:val="24"/>
          <w:szCs w:val="24"/>
          <w:lang w:eastAsia="zh-CN"/>
        </w:rPr>
        <w:t>深度偏差</w:t>
      </w:r>
      <w:r>
        <w:rPr>
          <w:rFonts w:ascii="Cambria Math" w:eastAsia="宋体" w:hAnsi="Cambria Math" w:cs="Cambria Math"/>
          <w:bCs/>
          <w:sz w:val="24"/>
          <w:szCs w:val="24"/>
          <w:lang w:eastAsia="zh-CN"/>
        </w:rPr>
        <w:t xml:space="preserve"> Δ </w:t>
      </w:r>
      <w:r>
        <w:rPr>
          <w:rFonts w:ascii="Cambria Math" w:eastAsia="宋体" w:hAnsi="Cambria Math" w:cs="Cambria Math"/>
          <w:bCs/>
          <w:sz w:val="24"/>
          <w:szCs w:val="24"/>
          <w:lang w:eastAsia="zh-CN"/>
        </w:rPr>
        <w:t>在目标函数中仅以平方</w:t>
      </w:r>
      <w:r>
        <w:rPr>
          <w:rFonts w:ascii="Cambria Math" w:eastAsia="宋体" w:hAnsi="Cambria Math" w:cs="Cambria Math"/>
          <w:bCs/>
          <w:sz w:val="24"/>
          <w:szCs w:val="24"/>
          <w:lang w:eastAsia="zh-CN"/>
        </w:rPr>
        <w:t xml:space="preserve"> Δ² </w:t>
      </w:r>
      <w:r>
        <w:rPr>
          <w:rFonts w:ascii="Cambria Math" w:eastAsia="宋体" w:hAnsi="Cambria Math" w:cs="Cambria Math"/>
          <w:bCs/>
          <w:sz w:val="24"/>
          <w:szCs w:val="24"/>
          <w:lang w:eastAsia="zh-CN"/>
        </w:rPr>
        <w:t>的形式出现，两个因式均随</w:t>
      </w:r>
      <w:r>
        <w:rPr>
          <w:rFonts w:ascii="Cambria Math" w:eastAsia="宋体" w:hAnsi="Cambria Math" w:cs="Cambria Math"/>
          <w:bCs/>
          <w:sz w:val="24"/>
          <w:szCs w:val="24"/>
          <w:lang w:eastAsia="zh-CN"/>
        </w:rPr>
        <w:t xml:space="preserve"> Δ² </w:t>
      </w:r>
      <w:r>
        <w:rPr>
          <w:rFonts w:ascii="Cambria Math" w:eastAsia="宋体" w:hAnsi="Cambria Math" w:cs="Cambria Math"/>
          <w:bCs/>
          <w:sz w:val="24"/>
          <w:szCs w:val="24"/>
          <w:lang w:eastAsia="zh-CN"/>
        </w:rPr>
        <w:t>单调递增，故</w:t>
      </w:r>
      <w:r>
        <w:rPr>
          <w:rFonts w:ascii="Cambria Math" w:eastAsia="宋体" w:hAnsi="Cambria Math" w:cs="Cambria Math"/>
          <w:bCs/>
          <w:sz w:val="24"/>
          <w:szCs w:val="24"/>
          <w:lang w:eastAsia="zh-CN"/>
        </w:rPr>
        <w:t xml:space="preserve"> E </w:t>
      </w:r>
      <w:r>
        <w:rPr>
          <w:rFonts w:ascii="Cambria Math" w:eastAsia="宋体" w:hAnsi="Cambria Math" w:cs="Cambria Math"/>
          <w:bCs/>
          <w:sz w:val="24"/>
          <w:szCs w:val="24"/>
          <w:lang w:eastAsia="zh-CN"/>
        </w:rPr>
        <w:t>在</w:t>
      </w:r>
      <w:r>
        <w:rPr>
          <w:rFonts w:ascii="Cambria Math" w:eastAsia="宋体" w:hAnsi="Cambria Math" w:cs="Cambria Math"/>
          <w:bCs/>
          <w:sz w:val="24"/>
          <w:szCs w:val="24"/>
          <w:lang w:eastAsia="zh-CN"/>
        </w:rPr>
        <w:t xml:space="preserve"> Δ=0</w:t>
      </w:r>
      <w:r>
        <w:rPr>
          <w:rFonts w:ascii="Cambria Math" w:eastAsia="宋体" w:hAnsi="Cambria Math" w:cs="Cambria Math"/>
          <w:bCs/>
          <w:sz w:val="24"/>
          <w:szCs w:val="24"/>
          <w:lang w:eastAsia="zh-CN"/>
        </w:rPr>
        <w:t>（即</w:t>
      </w:r>
      <w:r>
        <w:rPr>
          <w:rFonts w:ascii="Cambria Math" w:hAnsi="Cambria Math" w:cs="Cambria Math"/>
          <w:bCs/>
          <w:i/>
          <w:sz w:val="24"/>
          <w:szCs w:val="24"/>
          <w:lang w:eastAsia="zh-CN"/>
        </w:rPr>
        <w:t xml:space="preserve"> </w:t>
      </w:r>
      <m:oMath>
        <m:r>
          <w:rPr>
            <w:rFonts w:ascii="Cambria Math" w:hAnsi="Cambria Math" w:cs="Cambria Math"/>
            <w:sz w:val="24"/>
            <w:szCs w:val="24"/>
            <w:lang w:eastAsia="zh-CN"/>
          </w:rPr>
          <m:t>a=</m:t>
        </m:r>
        <m:sSub>
          <m:sSubPr>
            <m:ctrlPr>
              <w:rPr>
                <w:rFonts w:ascii="Cambria Math" w:hAnsi="Cambria Math" w:cs="Cambria Math"/>
                <w:bCs/>
                <w:i/>
                <w:sz w:val="24"/>
                <w:szCs w:val="24"/>
              </w:rPr>
            </m:ctrlPr>
          </m:sSubPr>
          <m:e>
            <m:r>
              <w:rPr>
                <w:rFonts w:ascii="Cambria Math" w:hAnsi="Cambria Math" w:cs="Cambria Math"/>
                <w:sz w:val="24"/>
                <w:szCs w:val="24"/>
                <w:lang w:eastAsia="zh-CN"/>
              </w:rPr>
              <m:t>d</m:t>
            </m:r>
          </m:e>
          <m:sub>
            <m:r>
              <w:rPr>
                <w:rFonts w:ascii="Cambria Math" w:hAnsi="Cambria Math" w:cs="Cambria Math"/>
                <w:sz w:val="24"/>
                <w:szCs w:val="24"/>
                <w:lang w:eastAsia="zh-CN"/>
              </w:rPr>
              <m:t>1</m:t>
            </m:r>
          </m:sub>
        </m:sSub>
      </m:oMath>
      <w:r>
        <w:rPr>
          <w:rFonts w:ascii="Cambria Math" w:eastAsia="宋体" w:hAnsi="Cambria Math" w:cs="Cambria Math"/>
          <w:bCs/>
          <w:sz w:val="24"/>
          <w:szCs w:val="24"/>
          <w:lang w:eastAsia="zh-CN"/>
        </w:rPr>
        <w:t>）处取得唯一最小值。完整证明见附录</w:t>
      </w:r>
      <w:r>
        <w:rPr>
          <w:rFonts w:ascii="Cambria Math" w:eastAsia="宋体" w:hAnsi="Cambria Math" w:cs="Cambria Math"/>
          <w:bCs/>
          <w:sz w:val="24"/>
          <w:szCs w:val="24"/>
          <w:lang w:eastAsia="zh-CN"/>
        </w:rPr>
        <w:t xml:space="preserve"> A.3</w:t>
      </w:r>
      <w:r>
        <w:rPr>
          <w:rFonts w:ascii="Cambria Math" w:eastAsia="宋体" w:hAnsi="Cambria Math" w:cs="Cambria Math"/>
          <w:bCs/>
          <w:sz w:val="24"/>
          <w:szCs w:val="24"/>
          <w:lang w:eastAsia="zh-CN"/>
        </w:rPr>
        <w:t>。</w:t>
      </w:r>
    </w:p>
    <w:p w14:paraId="777CCD02" w14:textId="77777777" w:rsidR="00F0030C" w:rsidRDefault="00CD0C21">
      <w:pPr>
        <w:spacing w:after="120"/>
        <w:ind w:firstLine="482"/>
        <w:rPr>
          <w:bCs/>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5.2-1</w:t>
      </w:r>
      <w:r>
        <w:rPr>
          <w:rFonts w:ascii="Cambria Math" w:eastAsia="宋体" w:hAnsi="Cambria Math" w:cs="Cambria Math"/>
          <w:b/>
          <w:sz w:val="24"/>
          <w:szCs w:val="24"/>
          <w:lang w:eastAsia="zh-CN"/>
        </w:rPr>
        <w:t>：</w:t>
      </w:r>
      <w:r>
        <w:rPr>
          <w:rFonts w:ascii="Cambria Math" w:eastAsia="宋体" w:hAnsi="Cambria Math" w:cs="Cambria Math"/>
          <w:bCs/>
          <w:sz w:val="24"/>
          <w:szCs w:val="24"/>
          <w:lang w:eastAsia="zh-CN"/>
        </w:rPr>
        <w:t>在最优点处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cosφ=0</m:t>
        </m:r>
      </m:oMath>
      <w:r>
        <w:rPr>
          <w:rFonts w:ascii="Cambria Math" w:eastAsia="宋体" w:hAnsi="Cambria Math" w:cs="Cambria Math"/>
          <w:bCs/>
          <w:sz w:val="24"/>
          <w:szCs w:val="24"/>
          <w:lang w:eastAsia="zh-CN"/>
        </w:rPr>
        <w:t>，亦即</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，两条视线彼此正交，位置误差椭圆退化为各向同性的圆形。</w:t>
      </w:r>
    </w:p>
    <w:p w14:paraId="09D1B11A" w14:textId="77777777" w:rsidR="00F0030C" w:rsidRDefault="00CD0C21">
      <w:pPr>
        <w:spacing w:after="120"/>
        <w:ind w:firstLine="482"/>
        <w:rPr>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（几何表述）：</w:t>
      </w:r>
      <w:r>
        <w:rPr>
          <w:rFonts w:ascii="Cambria Math" w:eastAsia="宋体" w:hAnsi="Cambria Math" w:cs="Cambria Math"/>
          <w:bCs/>
          <w:sz w:val="24"/>
          <w:szCs w:val="24"/>
          <w:lang w:eastAsia="zh-CN"/>
        </w:rPr>
        <w:t>最优的第二检测点位于过干扰源且垂直于视线</w:t>
      </w:r>
      <w:r>
        <w:rPr>
          <w:rFonts w:ascii="Cambria Math" w:eastAsia="宋体" w:hAnsi="Cambria Math" w:cs="Cambria Math"/>
          <w:bCs/>
          <w:sz w:val="24"/>
          <w:szCs w:val="24"/>
          <w:lang w:eastAsia="zh-CN"/>
        </w:rPr>
        <w:t xml:space="preserve"> </w:t>
      </w:r>
      <m:oMath>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的直线上，也就是与干扰源的正侧方对齐。</w:t>
      </w:r>
    </w:p>
    <w:p w14:paraId="4C83F129" w14:textId="77777777" w:rsidR="00F0030C" w:rsidRDefault="00CD0C21">
      <w:pPr>
        <w:spacing w:after="120"/>
        <w:ind w:firstLine="482"/>
      </w:pPr>
      <w:r>
        <w:rPr>
          <w:rFonts w:ascii="Cambria Math" w:eastAsia="宋体" w:hAnsi="Cambria Math" w:cs="Cambria Math"/>
          <w:b/>
          <w:sz w:val="24"/>
          <w:szCs w:val="24"/>
        </w:rPr>
        <w:t>推论</w:t>
      </w:r>
      <w:r>
        <w:rPr>
          <w:rFonts w:ascii="Cambria Math" w:eastAsia="宋体" w:hAnsi="Cambria Math" w:cs="Cambria Math"/>
          <w:b/>
          <w:sz w:val="24"/>
          <w:szCs w:val="24"/>
        </w:rPr>
        <w:t xml:space="preserve"> 5.2-3</w:t>
      </w:r>
      <w:r>
        <w:rPr>
          <w:rFonts w:ascii="Cambria Math" w:eastAsia="宋体" w:hAnsi="Cambria Math" w:cs="Cambria Math"/>
          <w:b/>
          <w:sz w:val="24"/>
          <w:szCs w:val="24"/>
        </w:rPr>
        <w:t>（</w:t>
      </w:r>
      <w:r>
        <w:rPr>
          <w:rFonts w:ascii="Cambria Math" w:eastAsia="宋体" w:hAnsi="Cambria Math" w:cs="Cambria Math"/>
          <w:b/>
          <w:sz w:val="24"/>
          <w:szCs w:val="24"/>
        </w:rPr>
        <w:t xml:space="preserve">Thales </w:t>
      </w:r>
      <w:r>
        <w:rPr>
          <w:rFonts w:ascii="Cambria Math" w:eastAsia="宋体" w:hAnsi="Cambria Math" w:cs="Cambria Math"/>
          <w:b/>
          <w:sz w:val="24"/>
          <w:szCs w:val="24"/>
        </w:rPr>
        <w:t>等价表述）：</w:t>
      </w:r>
      <m:oMath>
        <m:r>
          <w:rPr>
            <w:rFonts w:ascii="Cambria Math" w:eastAsia="宋体" w:hAnsi="Cambria Math" w:cs="Cambria Math"/>
            <w:sz w:val="24"/>
            <w:szCs w:val="24"/>
          </w:rPr>
          <m:t>φ=</m:t>
        </m:r>
        <m:sSup>
          <m:sSupPr>
            <m:ctrlPr>
              <w:rPr>
                <w:rFonts w:ascii="Cambria Math" w:hAnsi="Cambria Math"/>
                <w:i/>
                <w:iCs/>
                <w:sz w:val="24"/>
                <w:szCs w:val="24"/>
              </w:rPr>
            </m:ctrlPr>
          </m:sSupPr>
          <m:e>
            <m:r>
              <w:rPr>
                <w:rFonts w:ascii="Cambria Math" w:eastAsia="宋体" w:hAnsi="Cambria Math" w:cs="Cambria Math"/>
                <w:sz w:val="24"/>
                <w:szCs w:val="24"/>
              </w:rPr>
              <m:t>90</m:t>
            </m:r>
          </m:e>
          <m:sup>
            <m:r>
              <w:rPr>
                <w:rFonts w:ascii="Cambria Math" w:eastAsia="宋体" w:hAnsi="Cambria Math" w:cs="Cambria Math"/>
                <w:sz w:val="24"/>
                <w:szCs w:val="24"/>
              </w:rPr>
              <m:t>∘</m:t>
            </m:r>
          </m:sup>
        </m:sSup>
      </m:oMath>
      <w:r>
        <w:rPr>
          <w:rFonts w:ascii="Cambria Math" w:eastAsia="宋体" w:hAnsi="Cambria Math" w:cs="Cambria Math"/>
          <w:bCs/>
          <w:sz w:val="24"/>
          <w:szCs w:val="24"/>
        </w:rPr>
        <w:t>（即</w:t>
      </w:r>
      <w:r>
        <w:rPr>
          <w:rFonts w:ascii="Cambria Math" w:eastAsia="宋体" w:hAnsi="Cambria Math" w:cs="Cambria Math"/>
          <w:bCs/>
          <w:sz w:val="24"/>
          <w:szCs w:val="24"/>
        </w:rPr>
        <w:t xml:space="preserve"> </w:t>
      </w:r>
      <m:oMath>
        <m:r>
          <w:rPr>
            <w:rFonts w:ascii="Cambria Math" w:eastAsia="宋体" w:hAnsi="Cambria Math" w:cs="Cambria Math"/>
            <w:sz w:val="24"/>
            <w:szCs w:val="24"/>
          </w:rPr>
          <m:t>∠</m:t>
        </m:r>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1</m:t>
            </m:r>
          </m:sub>
        </m:sSub>
        <m:r>
          <w:rPr>
            <w:rFonts w:ascii="Cambria Math" w:eastAsia="宋体" w:hAnsi="Cambria Math" w:cs="Cambria Math"/>
            <w:sz w:val="24"/>
            <w:szCs w:val="24"/>
          </w:rPr>
          <m:t>G</m:t>
        </m:r>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2</m:t>
            </m:r>
          </m:sub>
        </m:sSub>
        <m:r>
          <w:rPr>
            <w:rFonts w:ascii="Cambria Math" w:eastAsia="宋体" w:hAnsi="Cambria Math" w:cs="Cambria Math"/>
            <w:sz w:val="24"/>
            <w:szCs w:val="24"/>
          </w:rPr>
          <m:t>=</m:t>
        </m:r>
        <m:sSup>
          <m:sSupPr>
            <m:ctrlPr>
              <w:rPr>
                <w:rFonts w:ascii="Cambria Math" w:hAnsi="Cambria Math"/>
                <w:i/>
                <w:iCs/>
                <w:sz w:val="24"/>
                <w:szCs w:val="24"/>
              </w:rPr>
            </m:ctrlPr>
          </m:sSupPr>
          <m:e>
            <m:r>
              <w:rPr>
                <w:rFonts w:ascii="Cambria Math" w:eastAsia="宋体" w:hAnsi="Cambria Math" w:cs="Cambria Math"/>
                <w:sz w:val="24"/>
                <w:szCs w:val="24"/>
              </w:rPr>
              <m:t>90</m:t>
            </m:r>
          </m:e>
          <m:sup>
            <m:r>
              <w:rPr>
                <w:rFonts w:ascii="Cambria Math" w:eastAsia="宋体" w:hAnsi="Cambria Math" w:cs="Cambria Math"/>
                <w:sz w:val="24"/>
                <w:szCs w:val="24"/>
              </w:rPr>
              <m:t>∘</m:t>
            </m:r>
          </m:sup>
        </m:sSup>
      </m:oMath>
      <w:r>
        <w:rPr>
          <w:rFonts w:ascii="Cambria Math" w:eastAsia="宋体" w:hAnsi="Cambria Math" w:cs="Cambria Math"/>
          <w:bCs/>
          <w:sz w:val="24"/>
          <w:szCs w:val="24"/>
        </w:rPr>
        <w:t>）等价于干扰源</w:t>
      </w:r>
      <w:r>
        <w:rPr>
          <w:rFonts w:ascii="Cambria Math" w:eastAsia="宋体" w:hAnsi="Cambria Math" w:cs="Cambria Math"/>
          <w:bCs/>
          <w:sz w:val="24"/>
          <w:szCs w:val="24"/>
        </w:rPr>
        <w:t xml:space="preserve"> </w:t>
      </w:r>
      <m:oMath>
        <m:r>
          <w:rPr>
            <w:rFonts w:ascii="Cambria Math" w:eastAsia="宋体" w:hAnsi="Cambria Math" w:cs="Cambria Math"/>
            <w:sz w:val="24"/>
            <w:szCs w:val="24"/>
          </w:rPr>
          <m:t>G</m:t>
        </m:r>
      </m:oMath>
      <w:r>
        <w:rPr>
          <w:rFonts w:ascii="Cambria Math" w:eastAsia="宋体" w:hAnsi="Cambria Math" w:cs="Cambria Math"/>
          <w:bCs/>
          <w:sz w:val="24"/>
          <w:szCs w:val="24"/>
        </w:rPr>
        <w:t xml:space="preserve"> </w:t>
      </w:r>
      <w:r>
        <w:rPr>
          <w:rFonts w:ascii="Cambria Math" w:eastAsia="宋体" w:hAnsi="Cambria Math" w:cs="Cambria Math"/>
          <w:bCs/>
          <w:sz w:val="24"/>
          <w:szCs w:val="24"/>
        </w:rPr>
        <w:t>恰好落在以</w:t>
      </w:r>
      <w:r>
        <w:rPr>
          <w:rFonts w:ascii="Cambria Math" w:eastAsia="宋体" w:hAnsi="Cambria Math" w:cs="Cambria Math"/>
          <w:bCs/>
          <w:sz w:val="24"/>
          <w:szCs w:val="24"/>
        </w:rPr>
        <w:t xml:space="preserve"> </w:t>
      </w:r>
      <m:oMath>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1</m:t>
            </m:r>
          </m:sub>
        </m:sSub>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2</m:t>
            </m:r>
          </m:sub>
        </m:sSub>
      </m:oMath>
      <w:r>
        <w:rPr>
          <w:rFonts w:ascii="Cambria Math" w:eastAsia="宋体" w:hAnsi="Cambria Math" w:cs="Cambria Math"/>
          <w:bCs/>
          <w:sz w:val="24"/>
          <w:szCs w:val="24"/>
        </w:rPr>
        <w:t xml:space="preserve"> </w:t>
      </w:r>
      <w:r>
        <w:rPr>
          <w:rFonts w:ascii="Cambria Math" w:eastAsia="宋体" w:hAnsi="Cambria Math" w:cs="Cambria Math"/>
          <w:bCs/>
          <w:sz w:val="24"/>
          <w:szCs w:val="24"/>
        </w:rPr>
        <w:t>为直径的圆上，这正是</w:t>
      </w:r>
      <w:r>
        <w:rPr>
          <w:rFonts w:ascii="Cambria Math" w:eastAsia="宋体" w:hAnsi="Cambria Math" w:cs="Cambria Math"/>
          <w:bCs/>
          <w:sz w:val="24"/>
          <w:szCs w:val="24"/>
        </w:rPr>
        <w:t xml:space="preserve"> Thales </w:t>
      </w:r>
      <w:r>
        <w:rPr>
          <w:rFonts w:ascii="Cambria Math" w:eastAsia="宋体" w:hAnsi="Cambria Math" w:cs="Cambria Math"/>
          <w:bCs/>
          <w:sz w:val="24"/>
          <w:szCs w:val="24"/>
        </w:rPr>
        <w:t>定理。</w:t>
      </w:r>
    </w:p>
    <w:p w14:paraId="7CC78D01" w14:textId="77777777" w:rsidR="00F0030C" w:rsidRDefault="00CD0C21">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w:t>
      </w:r>
      <w:r>
        <w:rPr>
          <w:rFonts w:ascii="Cambria Math" w:eastAsia="宋体" w:hAnsi="Cambria Math" w:cs="Cambria Math" w:hint="eastAsia"/>
          <w:b/>
          <w:sz w:val="24"/>
          <w:szCs w:val="24"/>
          <w:lang w:eastAsia="zh-CN"/>
        </w:rPr>
        <w:t>定理</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（外接圆分解：正交最优性的第二证明）</w:t>
      </w:r>
    </w:p>
    <w:p w14:paraId="0E795AC6" w14:textId="77777777" w:rsidR="00F0030C" w:rsidRDefault="00CD0C21">
      <w:pPr>
        <w:spacing w:after="120"/>
        <w:ind w:firstLine="480"/>
        <w:rPr>
          <w:lang w:eastAsia="zh-CN"/>
        </w:rPr>
      </w:pP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5.2-1 </w:t>
      </w:r>
      <w:r>
        <w:rPr>
          <w:rFonts w:ascii="Cambria Math" w:eastAsia="宋体" w:hAnsi="Cambria Math" w:cs="Cambria Math"/>
          <w:sz w:val="24"/>
          <w:szCs w:val="24"/>
          <w:lang w:eastAsia="zh-CN"/>
        </w:rPr>
        <w:t>的上述证明依托</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对</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的单调性；下面换用外接圆给出一个几何直观更强的独立证明，并由此揭示目标函数的</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尺度</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形状</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分解。</w:t>
      </w:r>
    </w:p>
    <w:p w14:paraId="609C17B3" w14:textId="77777777" w:rsidR="00F0030C" w:rsidRDefault="00CD0C21">
      <w:pPr>
        <w:spacing w:after="120"/>
        <w:ind w:firstLine="480"/>
        <w:rPr>
          <w:lang w:eastAsia="zh-CN"/>
        </w:rPr>
      </w:pPr>
      <w:r>
        <w:rPr>
          <w:rFonts w:ascii="Cambria Math" w:eastAsia="宋体" w:hAnsi="Cambria Math" w:cs="Cambria Math"/>
          <w:sz w:val="24"/>
          <w:szCs w:val="24"/>
          <w:lang w:eastAsia="zh-CN"/>
        </w:rPr>
        <w:t>记两检测点连线为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e>
        </m:d>
      </m:oMath>
      <w:r>
        <w:rPr>
          <w:rFonts w:ascii="Cambria Math" w:eastAsia="宋体" w:hAnsi="Cambria Math" w:cs="Cambria Math"/>
          <w:sz w:val="24"/>
          <w:szCs w:val="24"/>
          <w:lang w:eastAsia="zh-CN"/>
        </w:rPr>
        <w:t>，以</w:t>
      </w:r>
      <w:r>
        <w:rPr>
          <w:rFonts w:ascii="Cambria Math" w:eastAsia="宋体" w:hAnsi="Cambria Math" w:cs="Cambria Math"/>
          <w:sz w:val="24"/>
          <w:szCs w:val="24"/>
          <w:lang w:eastAsia="zh-CN"/>
        </w:rPr>
        <w:t xml:space="preserve"> </w:t>
      </w:r>
      <m:oMath>
        <m:sSub>
          <m:sSubPr>
            <m:ctrlPr>
              <w:rPr>
                <w:rFonts w:ascii="Cambria Math" w:hAnsi="Cambria Math"/>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表示三角形</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的外接圆半径。由正弦定理，边</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所对的圆周角恰为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，因此有</w:t>
      </w:r>
    </w:p>
    <w:p w14:paraId="5F460997" w14:textId="77777777" w:rsidR="00F0030C" w:rsidRDefault="00000000">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w:rPr>
                  <w:rFonts w:ascii="Cambria Math" w:eastAsia="宋体" w:hAnsi="Cambria Math" w:cs="Cambria Math"/>
                  <w:sz w:val="24"/>
                  <w:szCs w:val="24"/>
                </w:rPr>
                <m:t>L</m:t>
              </m:r>
            </m:num>
            <m:den>
              <m:r>
                <w:rPr>
                  <w:rFonts w:ascii="Cambria Math" w:eastAsia="宋体" w:hAnsi="Cambria Math" w:cs="Cambria Math"/>
                  <w:sz w:val="24"/>
                  <w:szCs w:val="24"/>
                </w:rPr>
                <m:t>sinφ</m:t>
              </m:r>
            </m:den>
          </m:f>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r>
            <w:rPr>
              <w:rFonts w:ascii="Cambria Math" w:eastAsia="宋体" w:hAnsi="Cambria Math" w:cs="Cambria Math"/>
              <w:sz w:val="24"/>
              <w:szCs w:val="24"/>
            </w:rPr>
            <m:t>⟹</m:t>
          </m:r>
          <m:f>
            <m:fPr>
              <m:ctrlPr>
                <w:rPr>
                  <w:rFonts w:ascii="Cambria Math" w:hAnsi="Cambria Math"/>
                  <w:i/>
                  <w:iCs/>
                  <w:sz w:val="24"/>
                  <w:szCs w:val="24"/>
                </w:rPr>
              </m:ctrlPr>
            </m:fPr>
            <m:num>
              <m:r>
                <w:rPr>
                  <w:rFonts w:ascii="Cambria Math" w:eastAsia="宋体" w:hAnsi="Cambria Math" w:cs="Cambria Math"/>
                  <w:sz w:val="24"/>
                  <w:szCs w:val="24"/>
                </w:rPr>
                <m:t>1</m:t>
              </m:r>
            </m:num>
            <m:den>
              <m:r>
                <w:rPr>
                  <w:rFonts w:ascii="Cambria Math" w:eastAsia="宋体" w:hAnsi="Cambria Math" w:cs="Cambria Math"/>
                  <w:sz w:val="24"/>
                  <w:szCs w:val="24"/>
                </w:rPr>
                <m:t>sinφ</m:t>
              </m:r>
            </m:den>
          </m:f>
          <m:r>
            <w:rPr>
              <w:rFonts w:ascii="Cambria Math" w:eastAsia="宋体" w:hAnsi="Cambria Math" w:cs="Cambria Math"/>
              <w:sz w:val="24"/>
              <w:szCs w:val="24"/>
            </w:rPr>
            <m:t>=</m:t>
          </m:r>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oMath>
      </m:oMathPara>
    </w:p>
    <w:p w14:paraId="1CEABE59" w14:textId="77777777" w:rsidR="00F0030C" w:rsidRDefault="00CD0C21">
      <w:pPr>
        <w:spacing w:after="120"/>
        <w:ind w:firstLine="480"/>
        <w:rPr>
          <w:lang w:eastAsia="zh-CN"/>
        </w:rPr>
      </w:pPr>
      <w:r>
        <w:rPr>
          <w:rFonts w:ascii="Cambria Math" w:eastAsia="宋体" w:hAnsi="Cambria Math" w:cs="Cambria Math"/>
          <w:sz w:val="24"/>
          <w:szCs w:val="24"/>
          <w:lang w:eastAsia="zh-CN"/>
        </w:rPr>
        <w:t>将其代入位置不确定度表达式，即得到如下尺度</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形状分解式：</w:t>
      </w:r>
    </w:p>
    <w:p w14:paraId="749523A9" w14:textId="77777777" w:rsidR="00F0030C" w:rsidRDefault="00CD0C21">
      <w:pPr>
        <w:spacing w:after="120"/>
        <w:ind w:firstLine="480"/>
        <w:jc w:val="center"/>
        <w:rPr>
          <w:rFonts w:ascii="Cambria Math" w:hAnsi="Cambria Math"/>
          <w:i/>
          <w:iCs/>
          <w:sz w:val="24"/>
          <w:szCs w:val="24"/>
        </w:rPr>
      </w:pPr>
      <m:oMathPara>
        <m:oMath>
          <m:r>
            <w:rPr>
              <w:rFonts w:ascii="Cambria Math" w:eastAsia="宋体" w:hAnsi="Cambria Math" w:cs="Cambria Math"/>
              <w:sz w:val="24"/>
              <w:szCs w:val="24"/>
            </w:rPr>
            <m:t>E=ε·</m:t>
          </m:r>
          <m:rad>
            <m:radPr>
              <m:degHide m:val="1"/>
              <m:ctrlPr>
                <w:rPr>
                  <w:rFonts w:ascii="Cambria Math" w:hAnsi="Cambria Math"/>
                  <w:i/>
                  <w:iCs/>
                  <w:sz w:val="24"/>
                  <w:szCs w:val="24"/>
                </w:rPr>
              </m:ctrlPr>
            </m:radPr>
            <m:deg/>
            <m:e>
              <m:sSubSup>
                <m:sSubSupPr>
                  <m:ctrlPr>
                    <w:rPr>
                      <w:rFonts w:ascii="Cambria Math" w:hAnsi="Cambria Math"/>
                      <w:i/>
                      <w:iCs/>
                      <w:sz w:val="24"/>
                      <w:szCs w:val="24"/>
                    </w:rPr>
                  </m:ctrlPr>
                </m:sSubSupPr>
                <m:e>
                  <m:r>
                    <w:rPr>
                      <w:rFonts w:ascii="Cambria Math" w:eastAsia="宋体" w:hAnsi="Cambria Math" w:cs="Cambria Math"/>
                      <w:sz w:val="24"/>
                      <w:szCs w:val="24"/>
                    </w:rPr>
                    <m:t>d</m:t>
                  </m:r>
                </m:e>
                <m:sub>
                  <m:r>
                    <w:rPr>
                      <w:rFonts w:ascii="Cambria Math" w:eastAsia="宋体" w:hAnsi="Cambria Math" w:cs="Cambria Math"/>
                      <w:sz w:val="24"/>
                      <w:szCs w:val="24"/>
                    </w:rPr>
                    <m:t>1</m:t>
                  </m:r>
                </m:sub>
                <m:sup>
                  <m:r>
                    <w:rPr>
                      <w:rFonts w:ascii="Cambria Math" w:eastAsia="宋体" w:hAnsi="Cambria Math" w:cs="Cambria Math"/>
                      <w:sz w:val="24"/>
                      <w:szCs w:val="24"/>
                    </w:rPr>
                    <m:t>2</m:t>
                  </m:r>
                </m:sup>
              </m:sSubSup>
              <m:r>
                <w:rPr>
                  <w:rFonts w:ascii="Cambria Math" w:eastAsia="宋体" w:hAnsi="Cambria Math" w:cs="Cambria Math"/>
                  <w:sz w:val="24"/>
                  <w:szCs w:val="24"/>
                </w:rPr>
                <m:t>+</m:t>
              </m:r>
              <m:sSubSup>
                <m:sSubSupPr>
                  <m:ctrlPr>
                    <w:rPr>
                      <w:rFonts w:ascii="Cambria Math" w:hAnsi="Cambria Math"/>
                      <w:i/>
                      <w:iCs/>
                      <w:sz w:val="24"/>
                      <w:szCs w:val="24"/>
                    </w:rPr>
                  </m:ctrlPr>
                </m:sSubSupPr>
                <m:e>
                  <m:r>
                    <w:rPr>
                      <w:rFonts w:ascii="Cambria Math" w:eastAsia="宋体" w:hAnsi="Cambria Math" w:cs="Cambria Math"/>
                      <w:sz w:val="24"/>
                      <w:szCs w:val="24"/>
                    </w:rPr>
                    <m:t>d</m:t>
                  </m:r>
                </m:e>
                <m:sub>
                  <m:r>
                    <w:rPr>
                      <w:rFonts w:ascii="Cambria Math" w:eastAsia="宋体" w:hAnsi="Cambria Math" w:cs="Cambria Math"/>
                      <w:sz w:val="24"/>
                      <w:szCs w:val="24"/>
                    </w:rPr>
                    <m:t>2</m:t>
                  </m:r>
                </m:sub>
                <m:sup>
                  <m:r>
                    <w:rPr>
                      <w:rFonts w:ascii="Cambria Math" w:eastAsia="宋体" w:hAnsi="Cambria Math" w:cs="Cambria Math"/>
                      <w:sz w:val="24"/>
                      <w:szCs w:val="24"/>
                    </w:rPr>
                    <m:t>2</m:t>
                  </m:r>
                </m:sup>
              </m:sSubSup>
            </m:e>
          </m:rad>
          <m:r>
            <w:rPr>
              <w:rFonts w:ascii="Cambria Math" w:eastAsia="宋体" w:hAnsi="Cambria Math" w:cs="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e>
          </m:d>
        </m:oMath>
      </m:oMathPara>
    </w:p>
    <w:p w14:paraId="1886079A" w14:textId="77777777" w:rsidR="00F0030C" w:rsidRDefault="00CD0C21">
      <w:pPr>
        <w:spacing w:after="120"/>
        <w:ind w:firstLine="482"/>
        <w:rPr>
          <w:lang w:eastAsia="zh-CN"/>
        </w:rPr>
      </w:pP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w:t>
      </w:r>
      <w:r>
        <w:rPr>
          <w:rFonts w:ascii="Cambria Math" w:eastAsia="宋体" w:hAnsi="Cambria Math" w:cs="Cambria Math"/>
          <w:bCs/>
          <w:sz w:val="24"/>
          <w:szCs w:val="24"/>
          <w:lang w:eastAsia="zh-CN"/>
        </w:rPr>
        <w:t>对任意非退化三角形，其形状因子恒满足</w:t>
      </w:r>
    </w:p>
    <w:p w14:paraId="68DE6680" w14:textId="77777777" w:rsidR="00F0030C" w:rsidRDefault="00000000">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r>
            <w:rPr>
              <w:rFonts w:ascii="Cambria Math" w:eastAsia="宋体" w:hAnsi="Cambria Math" w:cs="Cambria Math"/>
              <w:sz w:val="24"/>
              <w:szCs w:val="24"/>
            </w:rPr>
            <m:t>≥1</m:t>
          </m:r>
        </m:oMath>
      </m:oMathPara>
    </w:p>
    <w:p w14:paraId="370F283F" w14:textId="77777777" w:rsidR="00F0030C" w:rsidRDefault="00CD0C21">
      <w:pPr>
        <w:spacing w:after="120"/>
        <w:ind w:firstLine="480"/>
        <w:rPr>
          <w:lang w:eastAsia="zh-CN"/>
        </w:rPr>
      </w:pPr>
      <w:r>
        <w:rPr>
          <w:rFonts w:ascii="Cambria Math" w:eastAsia="宋体" w:hAnsi="Cambria Math" w:cs="Cambria Math"/>
          <w:sz w:val="24"/>
          <w:szCs w:val="24"/>
          <w:lang w:eastAsia="zh-CN"/>
        </w:rPr>
        <w:t>其中等号成立，当且仅当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p>
          <m:sSupPr>
            <m:ctrlPr>
              <w:rPr>
                <w:rFonts w:ascii="Cambria Math" w:hAnsi="Cambria Math"/>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w:t>
      </w:r>
    </w:p>
    <w:p w14:paraId="5B87DA5E" w14:textId="77777777" w:rsidR="00F0030C" w:rsidRDefault="00CD0C21">
      <w:pPr>
        <w:spacing w:after="120"/>
        <w:ind w:firstLine="480"/>
        <w:rPr>
          <w:lang w:eastAsia="zh-CN"/>
        </w:rPr>
      </w:pPr>
      <w:r>
        <w:rPr>
          <w:rFonts w:ascii="Cambria Math" w:eastAsia="宋体" w:hAnsi="Cambria Math" w:cs="Cambria Math"/>
          <w:sz w:val="24"/>
          <w:szCs w:val="24"/>
          <w:lang w:eastAsia="zh-CN"/>
        </w:rPr>
        <w:t>上述不等式的完整证明见附录</w:t>
      </w:r>
      <w:r>
        <w:rPr>
          <w:rFonts w:ascii="Cambria Math" w:eastAsia="宋体" w:hAnsi="Cambria Math" w:cs="Cambria Math"/>
          <w:sz w:val="24"/>
          <w:szCs w:val="24"/>
          <w:lang w:eastAsia="zh-CN"/>
        </w:rPr>
        <w:t xml:space="preserve"> A.3</w:t>
      </w:r>
      <w:r>
        <w:rPr>
          <w:rFonts w:ascii="Cambria Math" w:eastAsia="宋体" w:hAnsi="Cambria Math" w:cs="Cambria Math"/>
          <w:sz w:val="24"/>
          <w:szCs w:val="24"/>
          <w:lang w:eastAsia="zh-CN"/>
        </w:rPr>
        <w:t>。</w:t>
      </w:r>
    </w:p>
    <w:p w14:paraId="05D12E0E" w14:textId="77777777" w:rsidR="00F0030C" w:rsidRDefault="00CD0C21">
      <w:pPr>
        <w:spacing w:after="120"/>
        <w:ind w:firstLine="482"/>
        <w:rPr>
          <w:bCs/>
          <w:lang w:eastAsia="zh-CN"/>
        </w:rPr>
      </w:pPr>
      <w:r>
        <w:rPr>
          <w:rFonts w:ascii="Cambria Math" w:eastAsia="宋体" w:hAnsi="Cambria Math" w:cs="Cambria Math"/>
          <w:b/>
          <w:sz w:val="24"/>
          <w:szCs w:val="24"/>
          <w:lang w:eastAsia="zh-CN"/>
        </w:rPr>
        <w:t>几何含义：</w:t>
      </w:r>
      <m:oMath>
        <m:f>
          <m:fPr>
            <m:ctrlPr>
              <w:rPr>
                <w:rFonts w:ascii="Cambria Math" w:hAnsi="Cambria Math"/>
                <w:bCs/>
                <w:i/>
                <w:iCs/>
                <w:sz w:val="24"/>
                <w:szCs w:val="24"/>
                <w:lang w:eastAsia="zh-CN"/>
              </w:rPr>
            </m:ctrlPr>
          </m:fPr>
          <m:num>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r>
              <w:rPr>
                <w:rFonts w:ascii="Cambria Math" w:eastAsia="宋体" w:hAnsi="Cambria Math" w:cs="Cambria Math"/>
                <w:sz w:val="24"/>
                <w:szCs w:val="24"/>
                <w:lang w:eastAsia="zh-CN"/>
              </w:rPr>
              <m:t>≥L</m:t>
            </m:r>
          </m:num>
          <m:den>
            <m:r>
              <w:rPr>
                <w:rFonts w:ascii="Cambria Math" w:eastAsia="宋体" w:hAnsi="Cambria Math" w:cs="Cambria Math"/>
                <w:sz w:val="24"/>
                <w:szCs w:val="24"/>
                <w:lang w:eastAsia="zh-CN"/>
              </w:rPr>
              <m:t>2</m:t>
            </m:r>
          </m:den>
        </m:f>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表示</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外接圆半径不小于任一边长度的一半</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，等号仅在该边为外接圆直径时成立，这恰是</w:t>
      </w:r>
      <w:r>
        <w:rPr>
          <w:rFonts w:ascii="Cambria Math" w:eastAsia="宋体" w:hAnsi="Cambria Math" w:cs="Cambria Math"/>
          <w:bCs/>
          <w:sz w:val="24"/>
          <w:szCs w:val="24"/>
          <w:lang w:eastAsia="zh-CN"/>
        </w:rPr>
        <w:t xml:space="preserve"> Thales </w:t>
      </w:r>
      <w:r>
        <w:rPr>
          <w:rFonts w:ascii="Cambria Math" w:eastAsia="宋体" w:hAnsi="Cambria Math" w:cs="Cambria Math"/>
          <w:bCs/>
          <w:sz w:val="24"/>
          <w:szCs w:val="24"/>
          <w:lang w:eastAsia="zh-CN"/>
        </w:rPr>
        <w:t>定理的另一种表述。</w:t>
      </w:r>
    </w:p>
    <w:p w14:paraId="44E083C3" w14:textId="77777777" w:rsidR="00F0030C" w:rsidRDefault="00CD0C21">
      <w:pPr>
        <w:spacing w:after="120"/>
        <w:ind w:firstLine="482"/>
        <w:rPr>
          <w:bCs/>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5.2-4</w:t>
      </w:r>
      <w:r>
        <w:rPr>
          <w:rFonts w:ascii="Cambria Math" w:eastAsia="宋体" w:hAnsi="Cambria Math" w:cs="Cambria Math"/>
          <w:b/>
          <w:sz w:val="24"/>
          <w:szCs w:val="24"/>
          <w:lang w:eastAsia="zh-CN"/>
        </w:rPr>
        <w:t>（最优构型刻画）：</w:t>
      </w:r>
      <w:r>
        <w:rPr>
          <w:rFonts w:ascii="Cambria Math" w:eastAsia="宋体" w:hAnsi="Cambria Math" w:cs="Cambria Math"/>
          <w:bCs/>
          <w:sz w:val="24"/>
          <w:szCs w:val="24"/>
          <w:lang w:eastAsia="zh-CN"/>
        </w:rPr>
        <w:t>结合命题</w:t>
      </w:r>
      <w:r>
        <w:rPr>
          <w:rFonts w:ascii="Cambria Math" w:eastAsia="宋体" w:hAnsi="Cambria Math" w:cs="Cambria Math"/>
          <w:bCs/>
          <w:sz w:val="24"/>
          <w:szCs w:val="24"/>
          <w:lang w:eastAsia="zh-CN"/>
        </w:rPr>
        <w:t xml:space="preserve"> 5.2-2 </w:t>
      </w:r>
      <w:r>
        <w:rPr>
          <w:rFonts w:ascii="Cambria Math" w:eastAsia="宋体" w:hAnsi="Cambria Math" w:cs="Cambria Math"/>
          <w:bCs/>
          <w:sz w:val="24"/>
          <w:szCs w:val="24"/>
          <w:lang w:eastAsia="zh-CN"/>
        </w:rPr>
        <w:t>可得</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E≥ε·</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e>
        </m:rad>
      </m:oMath>
      <w:r>
        <w:rPr>
          <w:rFonts w:ascii="Cambria Math" w:eastAsia="宋体" w:hAnsi="Cambria Math" w:cs="Cambria Math"/>
          <w:bCs/>
          <w:sz w:val="24"/>
          <w:szCs w:val="24"/>
          <w:lang w:eastAsia="zh-CN"/>
        </w:rPr>
        <w:t>，且等号当且仅当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。此时三角形</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在干扰源</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处为直角，</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为斜边并满足</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L</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oMath>
      <w:r>
        <w:rPr>
          <w:rFonts w:ascii="Cambria Math" w:eastAsia="宋体" w:hAnsi="Cambria Math" w:cs="Cambria Math"/>
          <w:bCs/>
          <w:sz w:val="24"/>
          <w:szCs w:val="24"/>
          <w:lang w:eastAsia="zh-CN"/>
        </w:rPr>
        <w:t>，外接圆恰以</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为直径，即命题</w:t>
      </w:r>
      <w:r>
        <w:rPr>
          <w:rFonts w:ascii="Cambria Math" w:eastAsia="宋体" w:hAnsi="Cambria Math" w:cs="Cambria Math"/>
          <w:bCs/>
          <w:sz w:val="24"/>
          <w:szCs w:val="24"/>
          <w:lang w:eastAsia="zh-CN"/>
        </w:rPr>
        <w:t xml:space="preserve"> 5.2-2 </w:t>
      </w:r>
      <w:r>
        <w:rPr>
          <w:rFonts w:ascii="Cambria Math" w:eastAsia="宋体" w:hAnsi="Cambria Math" w:cs="Cambria Math"/>
          <w:bCs/>
          <w:sz w:val="24"/>
          <w:szCs w:val="24"/>
          <w:lang w:eastAsia="zh-CN"/>
        </w:rPr>
        <w:t>所述的</w:t>
      </w:r>
      <w:r>
        <w:rPr>
          <w:rFonts w:ascii="Cambria Math" w:eastAsia="宋体" w:hAnsi="Cambria Math" w:cs="Cambria Math"/>
          <w:bCs/>
          <w:sz w:val="24"/>
          <w:szCs w:val="24"/>
          <w:lang w:eastAsia="zh-CN"/>
        </w:rPr>
        <w:t xml:space="preserve"> Thales </w:t>
      </w:r>
      <w:r>
        <w:rPr>
          <w:rFonts w:ascii="Cambria Math" w:eastAsia="宋体" w:hAnsi="Cambria Math" w:cs="Cambria Math"/>
          <w:bCs/>
          <w:sz w:val="24"/>
          <w:szCs w:val="24"/>
          <w:lang w:eastAsia="zh-CN"/>
        </w:rPr>
        <w:t>圆，形状因子同时取到最小值</w:t>
      </w:r>
      <w:r>
        <w:rPr>
          <w:rFonts w:ascii="Cambria Math" w:eastAsia="宋体" w:hAnsi="Cambria Math" w:cs="Cambria Math"/>
          <w:bCs/>
          <w:sz w:val="24"/>
          <w:szCs w:val="24"/>
          <w:lang w:eastAsia="zh-CN"/>
        </w:rPr>
        <w:t xml:space="preserve"> 1</w:t>
      </w:r>
      <w:r>
        <w:rPr>
          <w:rFonts w:ascii="Cambria Math" w:eastAsia="宋体" w:hAnsi="Cambria Math" w:cs="Cambria Math"/>
          <w:bCs/>
          <w:sz w:val="24"/>
          <w:szCs w:val="24"/>
          <w:lang w:eastAsia="zh-CN"/>
        </w:rPr>
        <w:t>。</w:t>
      </w:r>
    </w:p>
    <w:p w14:paraId="742B9DEA" w14:textId="77777777" w:rsidR="00F0030C" w:rsidRDefault="00CD0C21">
      <w:pPr>
        <w:spacing w:after="120"/>
        <w:ind w:firstLine="480"/>
        <w:rPr>
          <w:lang w:eastAsia="zh-CN"/>
        </w:rPr>
      </w:pPr>
      <w:r>
        <w:rPr>
          <w:rFonts w:ascii="Cambria Math" w:eastAsia="宋体" w:hAnsi="Cambria Math" w:cs="Cambria Math"/>
          <w:sz w:val="24"/>
          <w:szCs w:val="24"/>
          <w:lang w:eastAsia="zh-CN"/>
        </w:rPr>
        <w:t>综上，最优第二检测点可完整刻画为：使三角形</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在干扰源处为直角三角形，且其外接圆恰为以</w:t>
      </w:r>
      <w:r>
        <w:rPr>
          <w:rFonts w:ascii="Cambria Math" w:eastAsia="宋体" w:hAnsi="Cambria Math" w:cs="Cambria Math"/>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为直径的圆。</w:t>
      </w:r>
    </w:p>
    <w:p w14:paraId="4855FE30" w14:textId="77777777" w:rsidR="00F0030C" w:rsidRDefault="00CD0C21">
      <w:pPr>
        <w:spacing w:after="120"/>
        <w:ind w:left="422" w:hangingChars="200" w:hanging="422"/>
        <w:rPr>
          <w:lang w:eastAsia="zh-CN"/>
        </w:rPr>
      </w:pPr>
      <w:bookmarkStart w:id="47" w:name="OLE_LINK4"/>
      <w:r>
        <w:rPr>
          <w:rFonts w:ascii="Cambria Math" w:eastAsia="宋体" w:hAnsi="Cambria Math" w:cs="Cambria Math"/>
          <w:b/>
          <w:lang w:eastAsia="zh-CN"/>
        </w:rPr>
        <w:t>注（两条证明路径的分工）：</w:t>
      </w:r>
      <w:r>
        <w:rPr>
          <w:rFonts w:ascii="Cambria Math" w:eastAsia="宋体" w:hAnsi="Cambria Math" w:cs="Cambria Math"/>
          <w:bCs/>
          <w:lang w:eastAsia="zh-CN"/>
        </w:rPr>
        <w:t>定理</w:t>
      </w:r>
      <w:r>
        <w:rPr>
          <w:rFonts w:ascii="Cambria Math" w:eastAsia="宋体" w:hAnsi="Cambria Math" w:cs="Cambria Math"/>
          <w:bCs/>
          <w:lang w:eastAsia="zh-CN"/>
        </w:rPr>
        <w:t xml:space="preserve"> 5.2-1 </w:t>
      </w:r>
      <w:r>
        <w:rPr>
          <w:rFonts w:ascii="Cambria Math" w:eastAsia="宋体" w:hAnsi="Cambria Math" w:cs="Cambria Math"/>
          <w:bCs/>
          <w:lang w:eastAsia="zh-CN"/>
        </w:rPr>
        <w:t>借助目标函数对</w:t>
      </w:r>
      <w:r>
        <w:rPr>
          <w:rFonts w:ascii="Cambria Math" w:eastAsia="宋体" w:hAnsi="Cambria Math" w:cs="Cambria Math"/>
          <w:bCs/>
          <w:lang w:eastAsia="zh-CN"/>
        </w:rPr>
        <w:t xml:space="preserve"> </w:t>
      </w:r>
      <m:oMath>
        <m:sSup>
          <m:sSupPr>
            <m:ctrlPr>
              <w:rPr>
                <w:rFonts w:ascii="Cambria Math" w:hAnsi="Cambria Math"/>
                <w:bCs/>
                <w:i/>
                <w:iCs/>
                <w:lang w:eastAsia="zh-CN"/>
              </w:rPr>
            </m:ctrlPr>
          </m:sSupPr>
          <m:e>
            <m:r>
              <w:rPr>
                <w:rFonts w:ascii="Cambria Math" w:eastAsia="宋体" w:hAnsi="Cambria Math" w:cs="Cambria Math"/>
                <w:lang w:eastAsia="zh-CN"/>
              </w:rPr>
              <m:t>Δ</m:t>
            </m:r>
          </m:e>
          <m:sup>
            <m:r>
              <w:rPr>
                <w:rFonts w:ascii="Cambria Math" w:eastAsia="宋体" w:hAnsi="Cambria Math" w:cs="Cambria Math"/>
                <w:lang w:eastAsia="zh-CN"/>
              </w:rPr>
              <m:t>2</m:t>
            </m:r>
          </m:sup>
        </m:sSup>
      </m:oMath>
      <w:r>
        <w:rPr>
          <w:rFonts w:ascii="Cambria Math" w:eastAsia="宋体" w:hAnsi="Cambria Math" w:cs="Cambria Math"/>
          <w:bCs/>
          <w:lang w:eastAsia="zh-CN"/>
        </w:rPr>
        <w:t xml:space="preserve"> </w:t>
      </w:r>
      <w:r>
        <w:rPr>
          <w:rFonts w:ascii="Cambria Math" w:eastAsia="宋体" w:hAnsi="Cambria Math" w:cs="Cambria Math"/>
          <w:bCs/>
          <w:lang w:eastAsia="zh-CN"/>
        </w:rPr>
        <w:t>的单调性给出最优点的位置坐标（</w:t>
      </w:r>
      <m:oMath>
        <m:r>
          <w:rPr>
            <w:rFonts w:ascii="Cambria Math" w:eastAsia="宋体" w:hAnsi="Cambria Math" w:cs="Cambria Math"/>
            <w:lang w:eastAsia="zh-CN"/>
          </w:rPr>
          <m:t>a=</m:t>
        </m:r>
        <m:sSub>
          <m:sSubPr>
            <m:ctrlPr>
              <w:rPr>
                <w:rFonts w:ascii="Cambria Math" w:hAnsi="Cambria Math"/>
                <w:bCs/>
                <w:i/>
                <w:iCs/>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1</m:t>
            </m:r>
          </m:sub>
        </m:sSub>
      </m:oMath>
      <w:r>
        <w:rPr>
          <w:rFonts w:ascii="Cambria Math" w:eastAsia="宋体" w:hAnsi="Cambria Math" w:cs="Cambria Math"/>
          <w:bCs/>
          <w:lang w:eastAsia="zh-CN"/>
        </w:rPr>
        <w:t>）；命题</w:t>
      </w:r>
      <w:r>
        <w:rPr>
          <w:rFonts w:ascii="Cambria Math" w:eastAsia="宋体" w:hAnsi="Cambria Math" w:cs="Cambria Math"/>
          <w:bCs/>
          <w:lang w:eastAsia="zh-CN"/>
        </w:rPr>
        <w:t xml:space="preserve"> 5.2-2 </w:t>
      </w:r>
      <w:r>
        <w:rPr>
          <w:rFonts w:ascii="Cambria Math" w:eastAsia="宋体" w:hAnsi="Cambria Math" w:cs="Cambria Math"/>
          <w:bCs/>
          <w:lang w:eastAsia="zh-CN"/>
        </w:rPr>
        <w:t>则借助正弦定理给出最优构型的几何形状（源处直角、外接圆为</w:t>
      </w:r>
      <w:r>
        <w:rPr>
          <w:rFonts w:ascii="Cambria Math" w:eastAsia="宋体" w:hAnsi="Cambria Math" w:cs="Cambria Math"/>
          <w:bCs/>
          <w:lang w:eastAsia="zh-CN"/>
        </w:rPr>
        <w:t xml:space="preserve"> Thales </w:t>
      </w:r>
      <w:r>
        <w:rPr>
          <w:rFonts w:ascii="Cambria Math" w:eastAsia="宋体" w:hAnsi="Cambria Math" w:cs="Cambria Math"/>
          <w:bCs/>
          <w:lang w:eastAsia="zh-CN"/>
        </w:rPr>
        <w:t>圆）。两条路径相互独立而结论一致，可彼此印证。</w:t>
      </w:r>
    </w:p>
    <w:bookmarkEnd w:id="47"/>
    <w:p w14:paraId="26054BBC" w14:textId="77777777" w:rsidR="00F0030C" w:rsidRDefault="00CD0C21">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4</w:t>
      </w: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5.2-3</w:t>
      </w:r>
      <w:r>
        <w:rPr>
          <w:rFonts w:ascii="Cambria Math" w:eastAsia="宋体" w:hAnsi="Cambria Math" w:cs="Cambria Math"/>
          <w:b/>
          <w:sz w:val="24"/>
          <w:szCs w:val="24"/>
          <w:lang w:eastAsia="zh-CN"/>
        </w:rPr>
        <w:t>（准则无关最优性）</w:t>
      </w:r>
    </w:p>
    <w:p w14:paraId="34372C09" w14:textId="77777777" w:rsidR="00F0030C" w:rsidRDefault="00CD0C21">
      <w:pPr>
        <w:spacing w:after="120"/>
        <w:ind w:firstLine="482"/>
        <w:rPr>
          <w:lang w:eastAsia="zh-CN"/>
        </w:rPr>
      </w:pPr>
      <w:r>
        <w:rPr>
          <w:rFonts w:ascii="Cambria Math" w:eastAsia="宋体" w:hAnsi="Cambria Math" w:cs="Cambria Math"/>
          <w:b/>
          <w:sz w:val="24"/>
          <w:szCs w:val="24"/>
          <w:lang w:eastAsia="zh-CN"/>
        </w:rPr>
        <w:t>命题陈述：</w:t>
      </w:r>
      <w:r>
        <w:rPr>
          <w:rFonts w:ascii="Cambria Math" w:eastAsia="宋体" w:hAnsi="Cambria Math" w:cs="Cambria Math"/>
          <w:bCs/>
          <w:sz w:val="24"/>
          <w:szCs w:val="24"/>
          <w:lang w:eastAsia="zh-CN"/>
        </w:rPr>
        <w:t>上述最优性结论与最优性准则的具体选取无关</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无论是</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mintrace</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M</m:t>
            </m:r>
          </m:e>
          <m:sup>
            <m:r>
              <w:rPr>
                <w:rFonts w:ascii="Cambria Math" w:eastAsia="宋体" w:hAnsi="Cambria Math" w:cs="Cambria Math"/>
                <w:sz w:val="24"/>
                <w:szCs w:val="24"/>
                <w:lang w:eastAsia="zh-CN"/>
              </w:rPr>
              <m:t>-1</m:t>
            </m:r>
          </m:sup>
        </m:sSup>
      </m:oMath>
      <w:r>
        <w:rPr>
          <w:rFonts w:ascii="Cambria Math" w:eastAsia="宋体" w:hAnsi="Cambria Math" w:cs="Cambria Math"/>
          <w:bCs/>
          <w:sz w:val="24"/>
          <w:szCs w:val="24"/>
          <w:lang w:eastAsia="zh-CN"/>
        </w:rPr>
        <w:t>）、</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maxdetM</m:t>
        </m:r>
      </m:oMath>
      <w:r>
        <w:rPr>
          <w:rFonts w:ascii="Cambria Math" w:eastAsia="宋体" w:hAnsi="Cambria Math" w:cs="Cambria Math"/>
          <w:bCs/>
          <w:sz w:val="24"/>
          <w:szCs w:val="24"/>
          <w:lang w:eastAsia="zh-CN"/>
        </w:rPr>
        <w:t>），还是直接令位置不确定度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最小，三者给出的最优第二点完全相同，均为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w:t>
      </w:r>
    </w:p>
    <w:p w14:paraId="43A12CB6" w14:textId="77777777" w:rsidR="00F0030C" w:rsidRDefault="00CD0C21">
      <w:pPr>
        <w:spacing w:after="120"/>
        <w:ind w:firstLine="482"/>
        <w:rPr>
          <w:lang w:eastAsia="zh-CN"/>
        </w:rPr>
      </w:pPr>
      <w:r>
        <w:rPr>
          <w:rFonts w:ascii="Cambria Math" w:eastAsia="宋体" w:hAnsi="Cambria Math" w:cs="Cambria Math"/>
          <w:b/>
          <w:sz w:val="24"/>
          <w:szCs w:val="24"/>
          <w:lang w:eastAsia="zh-CN"/>
        </w:rPr>
        <w:t>证明核心思想：</w:t>
      </w:r>
      <w:r>
        <w:rPr>
          <w:rFonts w:ascii="Cambria Math" w:eastAsia="宋体" w:hAnsi="Cambria Math" w:cs="Cambria Math"/>
          <w:bCs/>
          <w:sz w:val="24"/>
          <w:szCs w:val="24"/>
          <w:lang w:eastAsia="zh-CN"/>
        </w:rPr>
        <w:t>深度偏差</w:t>
      </w:r>
      <w:r>
        <w:rPr>
          <w:rFonts w:ascii="Cambria Math" w:eastAsia="宋体" w:hAnsi="Cambria Math" w:cs="Cambria Math"/>
          <w:bCs/>
          <w:sz w:val="24"/>
          <w:szCs w:val="24"/>
          <w:lang w:eastAsia="zh-CN"/>
        </w:rPr>
        <w:t xml:space="preserve"> Δ </w:t>
      </w:r>
      <w:r>
        <w:rPr>
          <w:rFonts w:ascii="Cambria Math" w:eastAsia="宋体" w:hAnsi="Cambria Math" w:cs="Cambria Math"/>
          <w:bCs/>
          <w:sz w:val="24"/>
          <w:szCs w:val="24"/>
          <w:lang w:eastAsia="zh-CN"/>
        </w:rPr>
        <w:t>在</w:t>
      </w:r>
      <w:r>
        <w:rPr>
          <w:rFonts w:ascii="Cambria Math" w:eastAsia="宋体" w:hAnsi="Cambria Math" w:cs="Cambria Math"/>
          <w:bCs/>
          <w:sz w:val="24"/>
          <w:szCs w:val="24"/>
          <w:lang w:eastAsia="zh-CN"/>
        </w:rPr>
        <w:t xml:space="preserve"> Fisher </w:t>
      </w:r>
      <w:r>
        <w:rPr>
          <w:rFonts w:ascii="Cambria Math" w:eastAsia="宋体" w:hAnsi="Cambria Math" w:cs="Cambria Math"/>
          <w:bCs/>
          <w:sz w:val="24"/>
          <w:szCs w:val="24"/>
          <w:lang w:eastAsia="zh-CN"/>
        </w:rPr>
        <w:t>信息矩阵的特征谱中仅以</w:t>
      </w:r>
      <w:r>
        <w:rPr>
          <w:rFonts w:ascii="Cambria Math" w:eastAsia="宋体" w:hAnsi="Cambria Math" w:cs="Cambria Math"/>
          <w:bCs/>
          <w:sz w:val="24"/>
          <w:szCs w:val="24"/>
          <w:lang w:eastAsia="zh-CN"/>
        </w:rPr>
        <w:t xml:space="preserve"> Δ² </w:t>
      </w:r>
      <w:r>
        <w:rPr>
          <w:rFonts w:ascii="Cambria Math" w:eastAsia="宋体" w:hAnsi="Cambria Math" w:cs="Cambria Math"/>
          <w:bCs/>
          <w:sz w:val="24"/>
          <w:szCs w:val="24"/>
          <w:lang w:eastAsia="zh-CN"/>
        </w:rPr>
        <w:t>的形式出现，故所有仅依赖特征谱的最优性准则均在</w:t>
      </w:r>
      <w:r>
        <w:rPr>
          <w:rFonts w:ascii="Cambria Math" w:eastAsia="宋体" w:hAnsi="Cambria Math" w:cs="Cambria Math"/>
          <w:bCs/>
          <w:sz w:val="24"/>
          <w:szCs w:val="24"/>
          <w:lang w:eastAsia="zh-CN"/>
        </w:rPr>
        <w:t xml:space="preserve"> Δ=0 </w:t>
      </w:r>
      <w:r>
        <w:rPr>
          <w:rFonts w:ascii="Cambria Math" w:eastAsia="宋体" w:hAnsi="Cambria Math" w:cs="Cambria Math"/>
          <w:bCs/>
          <w:sz w:val="24"/>
          <w:szCs w:val="24"/>
          <w:lang w:eastAsia="zh-CN"/>
        </w:rPr>
        <w:t>处取得最优解。完整证明见附录</w:t>
      </w:r>
      <w:r>
        <w:rPr>
          <w:rFonts w:ascii="Cambria Math" w:eastAsia="宋体" w:hAnsi="Cambria Math" w:cs="Cambria Math"/>
          <w:bCs/>
          <w:sz w:val="24"/>
          <w:szCs w:val="24"/>
          <w:lang w:eastAsia="zh-CN"/>
        </w:rPr>
        <w:t xml:space="preserve"> A.3</w:t>
      </w:r>
      <w:r>
        <w:rPr>
          <w:rFonts w:ascii="Cambria Math" w:eastAsia="宋体" w:hAnsi="Cambria Math" w:cs="Cambria Math"/>
          <w:bCs/>
          <w:sz w:val="24"/>
          <w:szCs w:val="24"/>
          <w:lang w:eastAsia="zh-CN"/>
        </w:rPr>
        <w:t>。</w:t>
      </w:r>
    </w:p>
    <w:p w14:paraId="193D1AFC" w14:textId="77777777" w:rsidR="00F0030C" w:rsidRDefault="00CD0C21">
      <w:pPr>
        <w:spacing w:after="120"/>
        <w:ind w:left="361" w:hangingChars="200" w:hanging="361"/>
        <w:rPr>
          <w:sz w:val="18"/>
          <w:szCs w:val="18"/>
          <w:lang w:eastAsia="zh-CN"/>
        </w:rPr>
      </w:pPr>
      <w:r>
        <w:rPr>
          <w:rFonts w:ascii="Cambria Math" w:eastAsia="宋体" w:hAnsi="Cambria Math" w:cs="Cambria Math"/>
          <w:b/>
          <w:sz w:val="18"/>
          <w:szCs w:val="18"/>
          <w:lang w:eastAsia="zh-CN"/>
        </w:rPr>
        <w:t>注：</w:t>
      </w:r>
      <w:r>
        <w:rPr>
          <w:rFonts w:ascii="Cambria Math" w:eastAsia="宋体" w:hAnsi="Cambria Math" w:cs="Cambria Math"/>
          <w:bCs/>
          <w:sz w:val="18"/>
          <w:szCs w:val="18"/>
          <w:lang w:eastAsia="zh-CN"/>
        </w:rPr>
        <w:t>这一结论将</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正侧方最优</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从</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恰当地选择了某个目标函数所得的结果</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，提升为</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由交会几何结构本身决定的内在性质</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，从而保证了结论的稳健性。</w:t>
      </w:r>
    </w:p>
    <w:p w14:paraId="5840F95B" w14:textId="77777777" w:rsidR="00F0030C" w:rsidRDefault="00CD0C21">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5</w:t>
      </w: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5.2-4</w:t>
      </w:r>
      <w:r>
        <w:rPr>
          <w:rFonts w:ascii="Cambria Math" w:eastAsia="宋体" w:hAnsi="Cambria Math" w:cs="Cambria Math"/>
          <w:b/>
          <w:sz w:val="24"/>
          <w:szCs w:val="24"/>
          <w:lang w:eastAsia="zh-CN"/>
        </w:rPr>
        <w:t>（退化）</w:t>
      </w:r>
    </w:p>
    <w:p w14:paraId="4FAB00A8" w14:textId="77777777" w:rsidR="00F0030C" w:rsidRDefault="00CD0C21">
      <w:pPr>
        <w:spacing w:after="120"/>
        <w:ind w:firstLine="482"/>
        <w:rPr>
          <w:bCs/>
          <w:lang w:eastAsia="zh-CN"/>
        </w:rPr>
      </w:pPr>
      <w:r>
        <w:rPr>
          <w:rFonts w:ascii="Cambria Math" w:eastAsia="宋体" w:hAnsi="Cambria Math" w:cs="Cambria Math"/>
          <w:b/>
          <w:sz w:val="24"/>
          <w:szCs w:val="24"/>
          <w:lang w:eastAsia="zh-CN"/>
        </w:rPr>
        <w:t>命题陈述：</w:t>
      </w:r>
      <w:r>
        <w:rPr>
          <w:rFonts w:ascii="Cambria Math" w:eastAsia="宋体" w:hAnsi="Cambria Math" w:cs="Cambria Math"/>
          <w:bCs/>
          <w:sz w:val="24"/>
          <w:szCs w:val="24"/>
          <w:lang w:eastAsia="zh-CN"/>
        </w:rPr>
        <w:t>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b=0</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时，</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与干扰源</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三点共线，两条示向度射线彼此重合，此时</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φ=0</m:t>
        </m:r>
      </m:oMath>
      <w:r>
        <w:rPr>
          <w:rFonts w:ascii="Cambria Math" w:eastAsia="宋体" w:hAnsi="Cambria Math" w:cs="Cambria Math"/>
          <w:bCs/>
          <w:sz w:val="24"/>
          <w:szCs w:val="24"/>
          <w:lang w:eastAsia="zh-CN"/>
        </w:rPr>
        <w:t>，位置不确定度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趋于发散。</w:t>
      </w:r>
    </w:p>
    <w:p w14:paraId="6E451CBF" w14:textId="77777777" w:rsidR="00F0030C" w:rsidRDefault="00CD0C21">
      <w:pPr>
        <w:spacing w:afterLines="100" w:after="240"/>
        <w:ind w:firstLine="482"/>
        <w:rPr>
          <w:bCs/>
          <w:lang w:eastAsia="zh-CN"/>
        </w:rPr>
      </w:pPr>
      <w:r>
        <w:rPr>
          <w:rFonts w:ascii="Cambria Math" w:eastAsia="宋体" w:hAnsi="Cambria Math" w:cs="Cambria Math"/>
          <w:b/>
          <w:sz w:val="24"/>
          <w:szCs w:val="24"/>
          <w:lang w:eastAsia="zh-CN"/>
        </w:rPr>
        <w:t>推论（反直觉结论）</w:t>
      </w:r>
      <w:r>
        <w:rPr>
          <w:rFonts w:ascii="Cambria Math" w:eastAsia="宋体" w:hAnsi="Cambria Math" w:cs="Cambria Math"/>
          <w:bCs/>
          <w:sz w:val="24"/>
          <w:szCs w:val="24"/>
          <w:lang w:eastAsia="zh-CN"/>
        </w:rPr>
        <w:t>：沿示向度方向前移对定位没有任何信息增益。</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朝干扰源方向前进一段再测一次</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这一直觉上最自然的做法，恰恰是最无效的构型；要改善定位，第二检测点必须相对示向度方向作横向偏移。</w:t>
      </w:r>
    </w:p>
    <w:p w14:paraId="6C6CC4EB" w14:textId="77777777" w:rsidR="00F0030C" w:rsidRDefault="00CD0C21">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6</w:t>
      </w:r>
      <w:r>
        <w:rPr>
          <w:b/>
          <w:bCs/>
          <w:spacing w:val="-2"/>
          <w:lang w:eastAsia="zh-CN"/>
        </w:rPr>
        <w:t xml:space="preserve"> 候选区域求解</w:t>
      </w:r>
      <w:r>
        <w:rPr>
          <w:rFonts w:hint="eastAsia"/>
          <w:b/>
          <w:bCs/>
          <w:spacing w:val="-2"/>
          <w:lang w:eastAsia="zh-CN"/>
        </w:rPr>
        <w:t>与构造方法</w:t>
      </w:r>
    </w:p>
    <w:p w14:paraId="23CB5D30" w14:textId="77777777" w:rsidR="00F0030C" w:rsidRDefault="00CD0C21">
      <w:pPr>
        <w:spacing w:after="120"/>
        <w:ind w:firstLine="480"/>
        <w:rPr>
          <w:rFonts w:ascii="Cambria Math" w:eastAsia="宋体" w:hAnsi="Cambria Math" w:cs="Cambria Math"/>
          <w:b/>
          <w:sz w:val="24"/>
          <w:szCs w:val="24"/>
          <w:lang w:eastAsia="zh-CN"/>
        </w:rPr>
      </w:pPr>
      <w:r>
        <w:rPr>
          <w:rFonts w:ascii="宋体" w:eastAsia="宋体" w:hAnsi="宋体" w:cs="宋体"/>
          <w:sz w:val="24"/>
          <w:szCs w:val="24"/>
          <w:lang w:eastAsia="zh-CN"/>
        </w:rPr>
        <w:t>本</w:t>
      </w:r>
      <w:r>
        <w:rPr>
          <w:rFonts w:ascii="宋体" w:eastAsia="宋体" w:hAnsi="宋体" w:cs="宋体" w:hint="eastAsia"/>
          <w:sz w:val="24"/>
          <w:szCs w:val="24"/>
          <w:lang w:eastAsia="zh-CN"/>
        </w:rPr>
        <w:t>小</w:t>
      </w:r>
      <w:r>
        <w:rPr>
          <w:rFonts w:ascii="宋体" w:eastAsia="宋体" w:hAnsi="宋体" w:cs="宋体"/>
          <w:sz w:val="24"/>
          <w:szCs w:val="24"/>
          <w:lang w:eastAsia="zh-CN"/>
        </w:rPr>
        <w:t>节基于最优构型定理，对未知源距做最坏化鲁棒处理，推导同时满足交会角质量与可探测性双重约束的候选区域，给出简化与完整两级构造方案，并说明本问题的解析可解性。</w:t>
      </w:r>
    </w:p>
    <w:p w14:paraId="4BC2D0FB" w14:textId="77777777" w:rsidR="00F0030C" w:rsidRDefault="00CD0C21">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w:t>
      </w:r>
      <w:r>
        <w:rPr>
          <w:rFonts w:ascii="宋体" w:eastAsia="宋体" w:hAnsi="宋体" w:cs="宋体"/>
          <w:b/>
          <w:bCs/>
          <w:sz w:val="24"/>
          <w:szCs w:val="24"/>
          <w:lang w:eastAsia="zh-CN"/>
        </w:rPr>
        <w:t>鲁棒化处理与边界推导</w:t>
      </w:r>
    </w:p>
    <w:p w14:paraId="0BD7FF29" w14:textId="77777777" w:rsidR="00F0030C" w:rsidRDefault="00CD0C21">
      <w:pPr>
        <w:spacing w:after="120"/>
        <w:ind w:firstLine="480"/>
        <w:rPr>
          <w:lang w:eastAsia="zh-CN"/>
        </w:rPr>
      </w:pPr>
      <w:r>
        <w:rPr>
          <w:rFonts w:ascii="Cambria Math" w:eastAsia="宋体" w:hAnsi="Cambria Math" w:cs="Cambria Math"/>
          <w:sz w:val="24"/>
          <w:szCs w:val="24"/>
          <w:lang w:eastAsia="zh-CN"/>
        </w:rPr>
        <w:t>由于真实源距未知，纵向坐标只能取源距中值</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作为最优估计，真实深度偏差满足</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e>
          <m:e>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w:t>
      </w:r>
      <w:r>
        <w:rPr>
          <w:rFonts w:ascii="宋体" w:eastAsia="宋体" w:hAnsi="宋体" w:cs="宋体"/>
          <w:sz w:val="24"/>
          <w:szCs w:val="24"/>
          <w:lang w:eastAsia="zh-CN"/>
        </w:rPr>
        <w:t>为保证选点策略对区间内任意源距均成立，需对角度质量、可探测距离两项约束做最坏化处理。</w:t>
      </w:r>
      <w:r>
        <w:rPr>
          <w:rFonts w:ascii="Cambria Math" w:eastAsia="宋体" w:hAnsi="Cambria Math" w:cs="Cambria Math"/>
          <w:sz w:val="24"/>
          <w:szCs w:val="24"/>
          <w:lang w:eastAsia="zh-CN"/>
        </w:rPr>
        <w:t>要求下述两项约束对所有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-Δd,Δd</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一致成立：</w:t>
      </w:r>
    </w:p>
    <w:p w14:paraId="7864706D" w14:textId="77777777" w:rsidR="00F0030C" w:rsidRDefault="00CD0C21">
      <w:pPr>
        <w:spacing w:after="120"/>
        <w:ind w:firstLine="482"/>
        <w:rPr>
          <w:lang w:eastAsia="zh-CN"/>
        </w:rPr>
      </w:pPr>
      <w:r>
        <w:rPr>
          <w:rFonts w:ascii="Calibri" w:eastAsia="宋体" w:hAnsi="Calibri" w:cs="Calibri"/>
          <w:b/>
          <w:sz w:val="24"/>
          <w:szCs w:val="24"/>
          <w:lang w:eastAsia="zh-CN"/>
        </w:rPr>
        <w:t>①</w:t>
      </w:r>
      <w:r>
        <w:rPr>
          <w:rFonts w:ascii="Cambria Math" w:eastAsia="宋体" w:hAnsi="Cambria Math" w:cs="Cambria Math"/>
          <w:b/>
          <w:sz w:val="24"/>
          <w:szCs w:val="24"/>
          <w:lang w:eastAsia="zh-CN"/>
        </w:rPr>
        <w:t>角度质量约束</w:t>
      </w:r>
      <w:r>
        <w:rPr>
          <w:rFonts w:ascii="Cambria Math" w:eastAsia="宋体" w:hAnsi="Cambria Math" w:cs="Cambria Math" w:hint="eastAsia"/>
          <w:b/>
          <w:sz w:val="24"/>
          <w:szCs w:val="24"/>
          <w:lang w:eastAsia="zh-CN"/>
        </w:rPr>
        <w:t>：</w:t>
      </w:r>
      <w:r>
        <w:rPr>
          <w:rFonts w:ascii="Cambria Math" w:eastAsia="宋体" w:hAnsi="Cambria Math" w:cs="Cambria Math"/>
          <w:sz w:val="24"/>
          <w:szCs w:val="24"/>
          <w:lang w:eastAsia="zh-CN"/>
        </w:rPr>
        <w:t>要求</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sinφ≥sin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lang w:eastAsia="zh-CN"/>
        </w:rPr>
        <w:t>。由</w:t>
      </w:r>
      <w:r>
        <w:rPr>
          <w:rFonts w:ascii="Cambria Math" w:eastAsia="宋体" w:hAnsi="Cambria Math" w:cs="Cambria Math" w:hint="eastAsia"/>
          <w:sz w:val="24"/>
          <w:szCs w:val="24"/>
          <w:lang w:eastAsia="zh-CN"/>
        </w:rPr>
        <w:t>5.1.4</w:t>
      </w:r>
      <w:r>
        <w:rPr>
          <w:rFonts w:ascii="Cambria Math" w:eastAsia="宋体" w:hAnsi="Cambria Math" w:cs="Cambria Math" w:hint="eastAsia"/>
          <w:sz w:val="24"/>
          <w:szCs w:val="24"/>
          <w:lang w:eastAsia="zh-CN"/>
        </w:rPr>
        <w:t>节</w:t>
      </w:r>
      <w:r>
        <w:rPr>
          <w:rFonts w:ascii="Cambria Math" w:eastAsia="宋体" w:hAnsi="Cambria Math" w:cs="Cambria Math"/>
          <w:sz w:val="24"/>
          <w:szCs w:val="24"/>
          <w:lang w:eastAsia="zh-CN"/>
        </w:rPr>
        <w:t>三行关系式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num>
          <m:den>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可知，其最坏情形在深度偏差取到端点</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时达到，由此解得</w:t>
      </w:r>
    </w:p>
    <w:p w14:paraId="403A1011" w14:textId="77777777" w:rsidR="00F0030C" w:rsidRDefault="00000000">
      <w:pPr>
        <w:spacing w:after="120"/>
        <w:ind w:firstLine="360"/>
        <w:jc w:val="center"/>
        <w:rPr>
          <w:rFonts w:ascii="Cambria Math" w:hAnsi="Cambria Math"/>
          <w:bCs/>
          <w:i/>
          <w:iCs/>
          <w:sz w:val="18"/>
          <w:szCs w:val="18"/>
          <w:lang w:eastAsia="zh-CN"/>
        </w:rPr>
      </w:pPr>
      <m:oMathPara>
        <m:oMath>
          <m:sSup>
            <m:sSupPr>
              <m:ctrlPr>
                <w:rPr>
                  <w:rFonts w:ascii="Cambria Math" w:hAnsi="Cambria Math"/>
                  <w:bCs/>
                  <w:i/>
                  <w:iCs/>
                  <w:sz w:val="18"/>
                  <w:szCs w:val="18"/>
                  <w:lang w:eastAsia="zh-CN"/>
                </w:rPr>
              </m:ctrlPr>
            </m:sSupPr>
            <m:e>
              <m:d>
                <m:dPr>
                  <m:begChr m:val="|"/>
                  <m:endChr m:val="|"/>
                  <m:ctrlPr>
                    <w:rPr>
                      <w:rFonts w:ascii="Cambria Math" w:hAnsi="Cambria Math"/>
                      <w:bCs/>
                      <w:i/>
                      <w:iCs/>
                      <w:sz w:val="18"/>
                      <w:szCs w:val="18"/>
                      <w:lang w:eastAsia="zh-CN"/>
                    </w:rPr>
                  </m:ctrlPr>
                </m:dPr>
                <m:e>
                  <m:r>
                    <w:rPr>
                      <w:rFonts w:ascii="Cambria Math" w:eastAsia="宋体" w:hAnsi="Cambria Math" w:cs="Cambria Math"/>
                      <w:sz w:val="18"/>
                      <w:szCs w:val="18"/>
                      <w:lang w:eastAsia="zh-CN"/>
                    </w:rPr>
                    <m:t>b</m:t>
                  </m:r>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m:t>
          </m:r>
          <m:d>
            <m:dPr>
              <m:sepChr m:val="+"/>
              <m:ctrlPr>
                <w:rPr>
                  <w:rFonts w:ascii="Cambria Math" w:hAnsi="Cambria Math"/>
                  <w:bCs/>
                  <w:i/>
                  <w:iCs/>
                  <w:sz w:val="18"/>
                  <w:szCs w:val="18"/>
                  <w:lang w:eastAsia="zh-CN"/>
                </w:rPr>
              </m:ctrlPr>
            </m:dPr>
            <m:e>
              <m:r>
                <w:rPr>
                  <w:rFonts w:ascii="Cambria Math" w:eastAsia="宋体" w:hAnsi="Cambria Math" w:cs="Cambria Math"/>
                  <w:sz w:val="18"/>
                  <w:szCs w:val="18"/>
                  <w:lang w:eastAsia="zh-CN"/>
                </w:rPr>
                <m:t>Δ</m:t>
              </m:r>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d</m:t>
                  </m:r>
                </m:e>
                <m:sup>
                  <m:r>
                    <w:rPr>
                      <w:rFonts w:ascii="Cambria Math" w:eastAsia="宋体" w:hAnsi="Cambria Math" w:cs="Cambria Math"/>
                      <w:sz w:val="18"/>
                      <w:szCs w:val="18"/>
                      <w:lang w:eastAsia="zh-CN"/>
                    </w:rPr>
                    <m:t>2</m:t>
                  </m:r>
                </m:sup>
              </m:sSup>
            </m:e>
            <m:e>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b</m:t>
                  </m:r>
                </m:e>
                <m:sup>
                  <m:r>
                    <w:rPr>
                      <w:rFonts w:ascii="Cambria Math" w:eastAsia="宋体" w:hAnsi="Cambria Math" w:cs="Cambria Math"/>
                      <w:sz w:val="18"/>
                      <w:szCs w:val="18"/>
                      <w:lang w:eastAsia="zh-CN"/>
                    </w:rPr>
                    <m:t>2</m:t>
                  </m:r>
                </m:sup>
              </m:sSup>
            </m:e>
          </m:d>
          <m:r>
            <w:rPr>
              <w:rFonts w:ascii="Cambria Math" w:eastAsia="宋体" w:hAnsi="Cambria Math" w:cs="Cambria Math"/>
              <w:sz w:val="18"/>
              <w:szCs w:val="18"/>
              <w:lang w:eastAsia="zh-CN"/>
            </w:rPr>
            <m:t>⟹</m:t>
          </m:r>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b</m:t>
              </m:r>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·cos</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≥Δ</m:t>
          </m:r>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d</m:t>
              </m:r>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m:t>
          </m:r>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b</m:t>
              </m:r>
            </m:e>
            <m:sub>
              <m:r>
                <w:rPr>
                  <w:rFonts w:ascii="Cambria Math" w:eastAsia="宋体" w:hAnsi="Cambria Math" w:cs="Cambria Math"/>
                  <w:sz w:val="18"/>
                  <w:szCs w:val="18"/>
                  <w:lang w:eastAsia="zh-CN"/>
                </w:rPr>
                <m:t>min</m:t>
              </m:r>
            </m:sub>
          </m:sSub>
          <m:r>
            <w:rPr>
              <w:rFonts w:ascii="Cambria Math" w:eastAsia="宋体" w:hAnsi="Cambria Math" w:cs="Cambria Math"/>
              <w:sz w:val="18"/>
              <w:szCs w:val="18"/>
              <w:lang w:eastAsia="zh-CN"/>
            </w:rPr>
            <m:t>=Δd·tan</m:t>
          </m:r>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oMath>
      </m:oMathPara>
    </w:p>
    <w:p w14:paraId="0E87296E" w14:textId="77777777" w:rsidR="00F0030C" w:rsidRDefault="00CD0C21">
      <w:pPr>
        <w:spacing w:after="120"/>
        <w:ind w:firstLine="482"/>
        <w:rPr>
          <w:bCs/>
          <w:lang w:eastAsia="zh-CN"/>
        </w:rPr>
      </w:pPr>
      <w:r>
        <w:rPr>
          <w:rFonts w:ascii="Calibri" w:eastAsia="宋体" w:hAnsi="Calibri" w:cs="Calibri"/>
          <w:b/>
          <w:sz w:val="24"/>
          <w:szCs w:val="24"/>
          <w:lang w:eastAsia="zh-CN"/>
        </w:rPr>
        <w:t>②</w:t>
      </w:r>
      <w:r>
        <w:rPr>
          <w:rFonts w:ascii="Cambria Math" w:eastAsia="宋体" w:hAnsi="Cambria Math" w:cs="Cambria Math"/>
          <w:b/>
          <w:sz w:val="24"/>
          <w:szCs w:val="24"/>
          <w:lang w:eastAsia="zh-CN"/>
        </w:rPr>
        <w:t>可探测约束</w:t>
      </w:r>
      <w:r>
        <w:rPr>
          <w:rFonts w:ascii="Cambria Math" w:eastAsia="宋体" w:hAnsi="Cambria Math" w:cs="Cambria Math" w:hint="eastAsia"/>
          <w:b/>
          <w:sz w:val="24"/>
          <w:szCs w:val="24"/>
          <w:lang w:eastAsia="zh-CN"/>
        </w:rPr>
        <w:t>：</w:t>
      </w:r>
      <w:r>
        <w:rPr>
          <w:rFonts w:ascii="Cambria Math" w:eastAsia="宋体" w:hAnsi="Cambria Math" w:cs="Cambria Math"/>
          <w:bCs/>
          <w:sz w:val="24"/>
          <w:szCs w:val="24"/>
          <w:lang w:eastAsia="zh-CN"/>
        </w:rPr>
        <w:t>要求第二检测点到源的距离</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w:r>
        <w:rPr>
          <w:rFonts w:ascii="Cambria Math" w:eastAsia="宋体" w:hAnsi="Cambria Math" w:cs="Cambria Math"/>
          <w:bCs/>
          <w:sz w:val="24"/>
          <w:szCs w:val="24"/>
          <w:lang w:eastAsia="zh-CN"/>
        </w:rPr>
        <w:t>；其最坏情形同样出现在</w:t>
      </w:r>
      <w:r>
        <w:rPr>
          <w:rFonts w:ascii="Cambria Math" w:eastAsia="宋体" w:hAnsi="Cambria Math" w:cs="Cambria Math"/>
          <w:bCs/>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处，由此解得</w:t>
      </w:r>
    </w:p>
    <w:p w14:paraId="724D1ED9" w14:textId="77777777" w:rsidR="00F0030C" w:rsidRDefault="00CD0C21">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e>
          </m:rad>
        </m:oMath>
      </m:oMathPara>
    </w:p>
    <w:p w14:paraId="13A56C63" w14:textId="77777777" w:rsidR="00F0030C" w:rsidRDefault="00CD0C21">
      <w:pPr>
        <w:spacing w:after="120"/>
        <w:ind w:left="361" w:hangingChars="200" w:hanging="361"/>
        <w:rPr>
          <w:bCs/>
          <w:sz w:val="18"/>
          <w:szCs w:val="18"/>
          <w:lang w:eastAsia="zh-CN"/>
        </w:rPr>
      </w:pPr>
      <w:r>
        <w:rPr>
          <w:rFonts w:ascii="Cambria Math" w:eastAsia="宋体" w:hAnsi="Cambria Math" w:cs="Cambria Math"/>
          <w:b/>
          <w:sz w:val="18"/>
          <w:szCs w:val="18"/>
          <w:lang w:eastAsia="zh-CN"/>
        </w:rPr>
        <w:t>注（实现约定）：</w:t>
      </w:r>
      <w:r>
        <w:rPr>
          <w:rFonts w:ascii="Cambria Math" w:eastAsia="宋体" w:hAnsi="Cambria Math" w:cs="Cambria Math"/>
          <w:bCs/>
          <w:sz w:val="18"/>
          <w:szCs w:val="18"/>
          <w:lang w:eastAsia="zh-CN"/>
        </w:rPr>
        <w:t>由于目标函数</w:t>
      </w:r>
      <w:r>
        <w:rPr>
          <w:rFonts w:ascii="Cambria Math" w:eastAsia="宋体" w:hAnsi="Cambria Math" w:cs="Cambria Math"/>
          <w:bCs/>
          <w:sz w:val="18"/>
          <w:szCs w:val="18"/>
          <w:lang w:eastAsia="zh-CN"/>
        </w:rPr>
        <w:t xml:space="preserve"> </w:t>
      </w:r>
      <m:oMath>
        <m:r>
          <w:rPr>
            <w:rFonts w:ascii="Cambria Math" w:eastAsia="宋体" w:hAnsi="Cambria Math" w:cs="Cambria Math"/>
            <w:sz w:val="18"/>
            <w:szCs w:val="18"/>
            <w:lang w:eastAsia="zh-CN"/>
          </w:rPr>
          <m:t>E</m:t>
        </m:r>
      </m:oMath>
      <w:r>
        <w:rPr>
          <w:rFonts w:ascii="Cambria Math" w:eastAsia="宋体" w:hAnsi="Cambria Math" w:cs="Cambria Math"/>
          <w:bCs/>
          <w:sz w:val="18"/>
          <w:szCs w:val="18"/>
          <w:lang w:eastAsia="zh-CN"/>
        </w:rPr>
        <w:t xml:space="preserve"> </w:t>
      </w:r>
      <w:r>
        <w:rPr>
          <w:rFonts w:ascii="Cambria Math" w:eastAsia="宋体" w:hAnsi="Cambria Math" w:cs="Cambria Math"/>
          <w:bCs/>
          <w:sz w:val="18"/>
          <w:szCs w:val="18"/>
          <w:lang w:eastAsia="zh-CN"/>
        </w:rPr>
        <w:t>与上述两条约束都关于</w:t>
      </w:r>
      <w:r>
        <w:rPr>
          <w:rFonts w:ascii="Cambria Math" w:eastAsia="宋体" w:hAnsi="Cambria Math" w:cs="Cambria Math"/>
          <w:bCs/>
          <w:sz w:val="18"/>
          <w:szCs w:val="18"/>
          <w:lang w:eastAsia="zh-CN"/>
        </w:rPr>
        <w:t xml:space="preserve"> </w:t>
      </w:r>
      <m:oMath>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Δ</m:t>
            </m:r>
          </m:e>
          <m:sup>
            <m:r>
              <w:rPr>
                <w:rFonts w:ascii="Cambria Math" w:eastAsia="宋体" w:hAnsi="Cambria Math" w:cs="Cambria Math"/>
                <w:sz w:val="18"/>
                <w:szCs w:val="18"/>
                <w:lang w:eastAsia="zh-CN"/>
              </w:rPr>
              <m:t>2</m:t>
            </m:r>
          </m:sup>
        </m:sSup>
      </m:oMath>
      <w:r>
        <w:rPr>
          <w:rFonts w:ascii="Cambria Math" w:eastAsia="宋体" w:hAnsi="Cambria Math" w:cs="Cambria Math"/>
          <w:bCs/>
          <w:sz w:val="18"/>
          <w:szCs w:val="18"/>
          <w:lang w:eastAsia="zh-CN"/>
        </w:rPr>
        <w:t xml:space="preserve"> </w:t>
      </w:r>
      <w:r>
        <w:rPr>
          <w:rFonts w:ascii="Cambria Math" w:eastAsia="宋体" w:hAnsi="Cambria Math" w:cs="Cambria Math"/>
          <w:bCs/>
          <w:sz w:val="18"/>
          <w:szCs w:val="18"/>
          <w:lang w:eastAsia="zh-CN"/>
        </w:rPr>
        <w:t>单调，最坏情形确实只可能出现在区间端点；尽管如此，实现时仍应对整个不确定区间作密集扫描以作交叉校验，并在文档中注明这一单调性依据。</w:t>
      </w:r>
    </w:p>
    <w:p w14:paraId="4C3BC7B0" w14:textId="77777777" w:rsidR="00F0030C" w:rsidRDefault="00CD0C21">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w:t>
      </w:r>
      <w:r>
        <w:rPr>
          <w:rFonts w:ascii="宋体" w:eastAsia="宋体" w:hAnsi="宋体" w:cs="宋体"/>
          <w:b/>
          <w:bCs/>
          <w:sz w:val="24"/>
          <w:szCs w:val="24"/>
          <w:lang w:eastAsia="zh-CN"/>
        </w:rPr>
        <w:t>两级候选区域构造</w:t>
      </w:r>
    </w:p>
    <w:p w14:paraId="2C688DD8" w14:textId="77777777" w:rsidR="00F0030C" w:rsidRDefault="00CD0C21">
      <w:pPr>
        <w:spacing w:after="120"/>
        <w:ind w:firstLine="482"/>
        <w:rPr>
          <w:rFonts w:ascii="Cambria Math" w:eastAsia="宋体" w:hAnsi="Cambria Math" w:cs="Cambria Math"/>
          <w:b/>
          <w:sz w:val="24"/>
          <w:szCs w:val="24"/>
          <w:lang w:eastAsia="zh-CN"/>
        </w:rPr>
      </w:pPr>
      <w:r>
        <w:rPr>
          <w:rFonts w:ascii="Cambria Math" w:eastAsia="宋体" w:hAnsi="Cambria Math" w:cs="Cambria Math"/>
          <w:b/>
          <w:sz w:val="24"/>
          <w:szCs w:val="24"/>
          <w:lang w:eastAsia="zh-CN"/>
        </w:rPr>
        <w:t>简化版候选区域（</w:t>
      </w:r>
      <w:r>
        <w:rPr>
          <w:rFonts w:ascii="Cambria Math" w:eastAsia="宋体" w:hAnsi="Cambria Math" w:cs="Cambria Math" w:hint="eastAsia"/>
          <w:b/>
          <w:sz w:val="24"/>
          <w:szCs w:val="24"/>
          <w:lang w:eastAsia="zh-CN"/>
        </w:rPr>
        <w:t>固定纵向中值</w:t>
      </w:r>
      <w:r>
        <w:rPr>
          <w:rFonts w:ascii="Cambria Math" w:eastAsia="宋体" w:hAnsi="Cambria Math" w:cs="Cambria Math"/>
          <w:b/>
          <w:sz w:val="24"/>
          <w:szCs w:val="24"/>
          <w:lang w:eastAsia="zh-CN"/>
        </w:rPr>
        <w:t>）</w:t>
      </w:r>
      <w:r>
        <w:rPr>
          <w:rFonts w:ascii="Cambria Math" w:eastAsia="宋体" w:hAnsi="Cambria Math" w:cs="Cambria Math" w:hint="eastAsia"/>
          <w:b/>
          <w:sz w:val="24"/>
          <w:szCs w:val="24"/>
          <w:lang w:eastAsia="zh-CN"/>
        </w:rPr>
        <w:t>:</w:t>
      </w:r>
    </w:p>
    <w:p w14:paraId="42166851" w14:textId="77777777" w:rsidR="00F0030C" w:rsidRDefault="00CD0C21">
      <w:pPr>
        <w:spacing w:after="120"/>
        <w:ind w:firstLine="480"/>
        <w:rPr>
          <w:rFonts w:ascii="Cambria Math" w:hAnsi="Cambria Math" w:cs="Cambria Math"/>
          <w:b/>
          <w:sz w:val="24"/>
          <w:szCs w:val="24"/>
          <w:lang w:eastAsia="zh-CN"/>
        </w:rPr>
      </w:pPr>
      <w:r>
        <w:rPr>
          <w:rFonts w:ascii="宋体" w:eastAsia="宋体" w:hAnsi="宋体" w:cs="宋体"/>
          <w:sz w:val="24"/>
          <w:szCs w:val="24"/>
          <w:lang w:eastAsia="zh-CN"/>
        </w:rPr>
        <w:t xml:space="preserve">将纵向坐标 </w:t>
      </w:r>
      <m:oMath>
        <m:r>
          <m:rPr>
            <m:sty m:val="p"/>
          </m:rPr>
          <w:rPr>
            <w:rFonts w:ascii="Cambria Math" w:eastAsia="宋体" w:hAnsi="Cambria Math" w:cs="宋体"/>
            <w:sz w:val="24"/>
            <w:szCs w:val="24"/>
            <w:lang w:eastAsia="zh-CN"/>
          </w:rPr>
          <m:t>a</m:t>
        </m:r>
      </m:oMath>
      <w:r>
        <w:rPr>
          <w:rFonts w:ascii="宋体" w:eastAsia="宋体" w:hAnsi="宋体" w:cs="宋体"/>
          <w:sz w:val="24"/>
          <w:szCs w:val="24"/>
          <w:lang w:eastAsia="zh-CN"/>
        </w:rPr>
        <w:t xml:space="preserve"> 固定为源距中值 </w:t>
      </w:r>
      <m:oMath>
        <m:acc>
          <m:accPr>
            <m:ctrlPr>
              <w:rPr>
                <w:rFonts w:ascii="Cambria Math" w:eastAsia="宋体" w:hAnsi="Cambria Math" w:cs="宋体"/>
                <w:sz w:val="24"/>
                <w:szCs w:val="24"/>
              </w:rPr>
            </m:ctrlPr>
          </m:accPr>
          <m:e>
            <m:r>
              <m:rPr>
                <m:sty m:val="p"/>
              </m:rPr>
              <w:rPr>
                <w:rFonts w:ascii="Cambria Math" w:eastAsia="宋体" w:hAnsi="Cambria Math" w:cs="宋体"/>
                <w:sz w:val="24"/>
                <w:szCs w:val="24"/>
                <w:lang w:eastAsia="zh-CN"/>
              </w:rPr>
              <m:t>d</m:t>
            </m:r>
          </m:e>
        </m:acc>
      </m:oMath>
      <w:r>
        <w:rPr>
          <w:rFonts w:ascii="宋体" w:eastAsia="宋体" w:hAnsi="宋体" w:cs="宋体" w:hint="eastAsia"/>
          <w:sz w:val="24"/>
          <w:szCs w:val="24"/>
          <w:lang w:eastAsia="zh-CN"/>
        </w:rPr>
        <w:t>,候选区域的表达式为：</w:t>
      </w:r>
    </w:p>
    <w:p w14:paraId="70ACC4E3" w14:textId="77777777" w:rsidR="00F0030C" w:rsidRDefault="00CD0C21">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r>
            <w:rPr>
              <w:rFonts w:ascii="Cambria Math" w:eastAsia="宋体" w:hAnsi="Cambria Math" w:cs="Cambria Math"/>
              <w:sz w:val="24"/>
              <w:szCs w:val="24"/>
              <w:lang w:eastAsia="zh-CN"/>
            </w:rPr>
            <m:t>·u+b·v:b∈±</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e>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e>
          </m:d>
        </m:oMath>
      </m:oMathPara>
    </w:p>
    <w:p w14:paraId="2F0A3406" w14:textId="77777777" w:rsidR="00F0030C" w:rsidRDefault="00CD0C21">
      <w:pPr>
        <w:spacing w:after="120"/>
        <w:ind w:firstLine="480"/>
        <w:rPr>
          <w:rFonts w:eastAsia="宋体"/>
          <w:lang w:eastAsia="zh-CN"/>
        </w:rPr>
      </w:pPr>
      <w:r>
        <w:rPr>
          <w:rFonts w:ascii="Cambria Math" w:eastAsia="宋体" w:hAnsi="Cambria Math" w:cs="Cambria Math" w:hint="eastAsia"/>
          <w:sz w:val="24"/>
          <w:szCs w:val="24"/>
          <w:lang w:eastAsia="zh-CN"/>
        </w:rPr>
        <w:t>此时</w:t>
      </w:r>
      <w:r>
        <w:rPr>
          <w:rFonts w:ascii="Cambria Math" w:eastAsia="宋体" w:hAnsi="Cambria Math" w:cs="Cambria Math"/>
          <w:sz w:val="24"/>
          <w:szCs w:val="24"/>
          <w:lang w:eastAsia="zh-CN"/>
        </w:rPr>
        <w:t>它是关于示向度方向对称的两条短线段。</w:t>
      </w:r>
      <w:r>
        <w:rPr>
          <w:rFonts w:ascii="宋体" w:eastAsia="宋体" w:hAnsi="宋体" w:cs="宋体"/>
          <w:sz w:val="24"/>
          <w:szCs w:val="24"/>
          <w:lang w:eastAsia="zh-CN"/>
        </w:rPr>
        <w:t>操作简便</w:t>
      </w:r>
      <w:r>
        <w:rPr>
          <w:rFonts w:ascii="宋体" w:eastAsia="宋体" w:hAnsi="宋体" w:cs="宋体" w:hint="eastAsia"/>
          <w:sz w:val="24"/>
          <w:szCs w:val="24"/>
          <w:lang w:eastAsia="zh-CN"/>
        </w:rPr>
        <w:t>，可</w:t>
      </w:r>
      <w:r>
        <w:rPr>
          <w:rFonts w:ascii="宋体" w:eastAsia="宋体" w:hAnsi="宋体" w:cs="宋体"/>
          <w:sz w:val="24"/>
          <w:szCs w:val="24"/>
          <w:lang w:eastAsia="zh-CN"/>
        </w:rPr>
        <w:t>现场快速布设直接给出推荐点位。</w:t>
      </w:r>
    </w:p>
    <w:p w14:paraId="357A91E3" w14:textId="77777777" w:rsidR="00F0030C" w:rsidRDefault="00CD0C21">
      <w:pPr>
        <w:spacing w:after="120"/>
        <w:ind w:firstLine="482"/>
        <w:rPr>
          <w:rFonts w:ascii="Cambria Math" w:eastAsia="宋体" w:hAnsi="Cambria Math" w:cs="Cambria Math"/>
          <w:b/>
          <w:sz w:val="24"/>
          <w:szCs w:val="24"/>
          <w:lang w:eastAsia="zh-CN"/>
        </w:rPr>
      </w:pPr>
      <w:r>
        <w:rPr>
          <w:rFonts w:ascii="Cambria Math" w:eastAsia="宋体" w:hAnsi="Cambria Math" w:cs="Cambria Math"/>
          <w:b/>
          <w:sz w:val="24"/>
          <w:szCs w:val="24"/>
          <w:lang w:eastAsia="zh-CN"/>
        </w:rPr>
        <w:t>完整版候选区域（</w:t>
      </w:r>
      <w:r>
        <w:rPr>
          <w:rFonts w:ascii="Cambria Math" w:eastAsia="宋体" w:hAnsi="Cambria Math" w:cs="Cambria Math" w:hint="eastAsia"/>
          <w:b/>
          <w:sz w:val="24"/>
          <w:szCs w:val="24"/>
          <w:lang w:eastAsia="zh-CN"/>
        </w:rPr>
        <w:t>纵向可变范围</w:t>
      </w:r>
      <w:r>
        <w:rPr>
          <w:rFonts w:ascii="Cambria Math" w:eastAsia="宋体" w:hAnsi="Cambria Math" w:cs="Cambria Math"/>
          <w:b/>
          <w:sz w:val="24"/>
          <w:szCs w:val="24"/>
          <w:lang w:eastAsia="zh-CN"/>
        </w:rPr>
        <w:t>）：</w:t>
      </w:r>
    </w:p>
    <w:p w14:paraId="3A3B84C9" w14:textId="77777777" w:rsidR="00F0030C" w:rsidRDefault="00CD0C21">
      <w:pPr>
        <w:spacing w:after="120"/>
        <w:ind w:firstLine="480"/>
        <w:rPr>
          <w:bCs/>
          <w:lang w:eastAsia="zh-CN"/>
        </w:rPr>
      </w:pPr>
      <w:r>
        <w:rPr>
          <w:rFonts w:ascii="Cambria Math" w:eastAsia="宋体" w:hAnsi="Cambria Math" w:cs="Cambria Math"/>
          <w:bCs/>
          <w:sz w:val="24"/>
          <w:szCs w:val="24"/>
          <w:lang w:eastAsia="zh-CN"/>
        </w:rPr>
        <w:t>允许纵向坐标</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在中值</w:t>
      </w:r>
      <w:r>
        <w:rPr>
          <w:rFonts w:ascii="Cambria Math" w:eastAsia="宋体" w:hAnsi="Cambria Math" w:cs="Cambria Math"/>
          <w:bCs/>
          <w:sz w:val="24"/>
          <w:szCs w:val="24"/>
          <w:lang w:eastAsia="zh-CN"/>
        </w:rPr>
        <w:t xml:space="preserve"> </w:t>
      </w:r>
      <m:oMath>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附近变动</w:t>
      </w:r>
      <w:r>
        <w:rPr>
          <w:rFonts w:ascii="Cambria Math" w:eastAsia="宋体" w:hAnsi="Cambria Math" w:cs="Cambria Math" w:hint="eastAsia"/>
          <w:bCs/>
          <w:sz w:val="24"/>
          <w:szCs w:val="24"/>
          <w:lang w:eastAsia="zh-CN"/>
        </w:rPr>
        <w:t>，</w:t>
      </w:r>
      <w:r>
        <w:rPr>
          <w:rFonts w:ascii="Cambria Math" w:eastAsia="宋体" w:hAnsi="Cambria Math" w:cs="Cambria Math"/>
          <w:bCs/>
          <w:sz w:val="24"/>
          <w:szCs w:val="24"/>
          <w:lang w:eastAsia="zh-CN"/>
        </w:rPr>
        <w:t>记纵向可行幅度</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a</m:t>
            </m:r>
          </m:e>
          <m:sub>
            <m:r>
              <w:rPr>
                <w:rFonts w:ascii="Cambria Math" w:eastAsia="宋体" w:hAnsi="Cambria Math" w:cs="Cambria Math"/>
                <w:sz w:val="24"/>
                <w:szCs w:val="24"/>
                <w:lang w:eastAsia="zh-CN"/>
              </w:rPr>
              <m:t>span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、深度裕度为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r>
          <w:rPr>
            <w:rFonts w:ascii="Cambria Math" w:eastAsia="宋体" w:hAnsi="Cambria Math" w:cs="Cambria Math"/>
            <w:sz w:val="24"/>
            <w:szCs w:val="24"/>
            <w:lang w:eastAsia="zh-CN"/>
          </w:rPr>
          <m:t>=</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，则候选区域</w:t>
      </w:r>
      <w:r>
        <w:rPr>
          <w:rFonts w:ascii="Cambria Math" w:eastAsia="宋体" w:hAnsi="Cambria Math" w:cs="Cambria Math" w:hint="eastAsia"/>
          <w:bCs/>
          <w:sz w:val="24"/>
          <w:szCs w:val="24"/>
          <w:lang w:eastAsia="zh-CN"/>
        </w:rPr>
        <w:t>表达式为：</w:t>
      </w:r>
    </w:p>
    <w:p w14:paraId="1861EC43" w14:textId="77777777" w:rsidR="00F0030C" w:rsidRDefault="00CD0C21">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+a·u+b·v:</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a</m:t>
              </m:r>
            </m:e>
            <m:sub>
              <m:r>
                <w:rPr>
                  <w:rFonts w:ascii="Cambria Math" w:eastAsia="宋体" w:hAnsi="Cambria Math" w:cs="Cambria Math"/>
                  <w:sz w:val="24"/>
                  <w:szCs w:val="24"/>
                  <w:lang w:eastAsia="zh-CN"/>
                </w:rPr>
                <m:t>span</m:t>
              </m:r>
            </m:sub>
          </m:sSub>
          <m:r>
            <w:rPr>
              <w:rFonts w:ascii="Cambria Math" w:eastAsia="宋体" w:hAnsi="Cambria Math" w:cs="Cambria Math"/>
              <w:sz w:val="24"/>
              <w:szCs w:val="24"/>
              <w:lang w:eastAsia="zh-CN"/>
            </w:rPr>
            <m:t>,m</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r>
            <w:rPr>
              <w:rFonts w:ascii="Cambria Math" w:eastAsia="宋体" w:hAnsi="Cambria Math" w:cs="Cambria Math"/>
              <w:sz w:val="24"/>
              <w:szCs w:val="24"/>
              <w:lang w:eastAsia="zh-CN"/>
            </w:rPr>
            <m:t>·tan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e>
                <m:sup>
                  <m:r>
                    <w:rPr>
                      <w:rFonts w:ascii="Cambria Math" w:eastAsia="宋体" w:hAnsi="Cambria Math" w:cs="Cambria Math"/>
                      <w:sz w:val="24"/>
                      <w:szCs w:val="24"/>
                      <w:lang w:eastAsia="zh-CN"/>
                    </w:rPr>
                    <m:t>2</m:t>
                  </m:r>
                </m:sup>
              </m:sSup>
            </m:e>
          </m:rad>
        </m:oMath>
      </m:oMathPara>
    </w:p>
    <w:p w14:paraId="7FB186A0" w14:textId="77777777" w:rsidR="00F0030C" w:rsidRDefault="00CD0C21">
      <w:pPr>
        <w:spacing w:after="120"/>
        <w:ind w:firstLine="480"/>
        <w:rPr>
          <w:lang w:eastAsia="zh-CN"/>
        </w:rPr>
      </w:pPr>
      <w:r>
        <w:rPr>
          <w:rFonts w:ascii="Cambria Math" w:eastAsia="宋体" w:hAnsi="Cambria Math" w:cs="Cambria Math" w:hint="eastAsia"/>
          <w:sz w:val="24"/>
          <w:szCs w:val="24"/>
          <w:lang w:eastAsia="zh-CN"/>
        </w:rPr>
        <w:t>此时</w:t>
      </w:r>
      <w:r>
        <w:rPr>
          <w:rFonts w:ascii="Cambria Math" w:eastAsia="宋体" w:hAnsi="Cambria Math" w:cs="Cambria Math"/>
          <w:sz w:val="24"/>
          <w:szCs w:val="24"/>
          <w:lang w:eastAsia="zh-CN"/>
        </w:rPr>
        <w:t>它对应于</w:t>
      </w:r>
      <w:r>
        <w:rPr>
          <w:rFonts w:ascii="Cambria Math" w:eastAsia="宋体" w:hAnsi="Cambria Math" w:cs="Cambria Math"/>
          <w:sz w:val="24"/>
          <w:szCs w:val="24"/>
          <w:lang w:eastAsia="zh-CN"/>
        </w:rPr>
        <w:t xml:space="preserve"> </w:t>
      </w:r>
      <m:oMath>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归约平面上关于示向度方向对称的两片翼形区域。</w:t>
      </w:r>
      <w:r>
        <w:rPr>
          <w:rFonts w:ascii="Cambria Math" w:eastAsia="宋体" w:hAnsi="Cambria Math" w:cs="Cambria Math" w:hint="eastAsia"/>
          <w:sz w:val="24"/>
          <w:szCs w:val="24"/>
          <w:lang w:eastAsia="zh-CN"/>
        </w:rPr>
        <w:t>体现模型的一般性，适用于理论灵敏度分析、全域建模。</w:t>
      </w:r>
    </w:p>
    <w:p w14:paraId="5886A27B" w14:textId="77777777" w:rsidR="00F0030C" w:rsidRDefault="00CD0C21">
      <w:pPr>
        <w:spacing w:after="120"/>
        <w:ind w:firstLine="482"/>
        <w:rPr>
          <w:rFonts w:ascii="宋体" w:eastAsia="宋体" w:hAnsi="宋体" w:cs="宋体" w:hint="eastAsia"/>
          <w:sz w:val="24"/>
          <w:szCs w:val="24"/>
          <w:lang w:eastAsia="zh-CN"/>
        </w:rPr>
      </w:pPr>
      <w:r>
        <w:rPr>
          <w:rStyle w:val="ab"/>
          <w:rFonts w:ascii="宋体" w:eastAsia="宋体" w:hAnsi="宋体" w:cs="宋体"/>
          <w:sz w:val="24"/>
          <w:szCs w:val="24"/>
          <w:lang w:eastAsia="zh-CN"/>
        </w:rPr>
        <w:t>两级方案取舍说明</w:t>
      </w:r>
      <w:r>
        <w:rPr>
          <w:rFonts w:ascii="宋体" w:eastAsia="宋体" w:hAnsi="宋体" w:cs="宋体"/>
          <w:sz w:val="24"/>
          <w:szCs w:val="24"/>
          <w:lang w:eastAsia="zh-CN"/>
        </w:rPr>
        <w:t>：简化版将纵向位置锁定为源距最优估计，结构简单便于现场执行；完整版放开纵向自由度，候选区域扩展为翼形，覆盖全部可行构型。两者并行给出，可根据工程场景选用。</w:t>
      </w:r>
    </w:p>
    <w:p w14:paraId="40143A5A" w14:textId="77777777" w:rsidR="00F0030C" w:rsidRDefault="00CD0C21">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）解析求解说明</w:t>
      </w:r>
    </w:p>
    <w:p w14:paraId="630F5739" w14:textId="77777777" w:rsidR="00F0030C" w:rsidRDefault="00CD0C21">
      <w:pPr>
        <w:spacing w:afterLines="100" w:after="240"/>
        <w:ind w:firstLine="480"/>
        <w:rPr>
          <w:rFonts w:ascii="宋体" w:eastAsia="宋体" w:hAnsi="宋体" w:cs="宋体" w:hint="eastAsia"/>
          <w:sz w:val="24"/>
          <w:szCs w:val="24"/>
          <w:highlight w:val="green"/>
          <w:lang w:eastAsia="zh-CN"/>
        </w:rPr>
      </w:pPr>
      <w:r>
        <w:rPr>
          <w:rFonts w:ascii="宋体" w:eastAsia="宋体" w:hAnsi="宋体" w:cs="宋体"/>
          <w:sz w:val="24"/>
          <w:szCs w:val="24"/>
          <w:highlight w:val="green"/>
          <w:lang w:eastAsia="zh-CN"/>
        </w:rPr>
        <w:t>本问题的最优构型已由定理 5.2-1 以闭式给出，候选区域的两条边界均可由不等式直接解析求解，全过程无需迭代搜索。因此本文不采用模拟退火、梯度下降等数值优化算法，理由如下</w:t>
      </w:r>
      <w:r>
        <w:rPr>
          <w:rFonts w:ascii="宋体" w:eastAsia="宋体" w:hAnsi="宋体" w:cs="宋体" w:hint="eastAsia"/>
          <w:sz w:val="24"/>
          <w:szCs w:val="24"/>
          <w:highlight w:val="green"/>
          <w:lang w:eastAsia="zh-CN"/>
        </w:rPr>
        <w:t>：</w:t>
      </w:r>
    </w:p>
    <w:p w14:paraId="5E921F50" w14:textId="77777777" w:rsidR="00F0030C" w:rsidRDefault="00CD0C21">
      <w:pPr>
        <w:spacing w:afterLines="100" w:after="240"/>
        <w:ind w:firstLine="482"/>
        <w:rPr>
          <w:rFonts w:ascii="宋体" w:eastAsia="宋体" w:hAnsi="宋体" w:cs="宋体" w:hint="eastAsia"/>
          <w:sz w:val="24"/>
          <w:szCs w:val="24"/>
          <w:highlight w:val="green"/>
          <w:lang w:eastAsia="zh-CN"/>
        </w:rPr>
      </w:pPr>
      <w:r>
        <w:rPr>
          <w:rStyle w:val="ab"/>
          <w:rFonts w:ascii="宋体" w:eastAsia="宋体" w:hAnsi="宋体" w:cs="宋体"/>
          <w:sz w:val="24"/>
          <w:szCs w:val="24"/>
          <w:highlight w:val="green"/>
          <w:lang w:eastAsia="zh-CN"/>
        </w:rPr>
        <w:t>问题性质</w:t>
      </w:r>
      <w:r>
        <w:rPr>
          <w:rFonts w:ascii="宋体" w:eastAsia="宋体" w:hAnsi="宋体" w:cs="宋体"/>
          <w:sz w:val="24"/>
          <w:szCs w:val="24"/>
          <w:highlight w:val="green"/>
          <w:lang w:eastAsia="zh-CN"/>
        </w:rPr>
        <w:t>：确定性解析可解问题不存在搜索解空间，最优解有严格闭式表达</w:t>
      </w:r>
      <w:r>
        <w:rPr>
          <w:rFonts w:ascii="宋体" w:eastAsia="宋体" w:hAnsi="宋体" w:cs="宋体" w:hint="eastAsia"/>
          <w:sz w:val="24"/>
          <w:szCs w:val="24"/>
          <w:highlight w:val="green"/>
          <w:lang w:eastAsia="zh-CN"/>
        </w:rPr>
        <w:t>；</w:t>
      </w:r>
    </w:p>
    <w:p w14:paraId="26C838B3" w14:textId="77777777" w:rsidR="00F0030C" w:rsidRDefault="00CD0C21">
      <w:pPr>
        <w:spacing w:afterLines="100" w:after="240"/>
        <w:ind w:firstLine="482"/>
        <w:rPr>
          <w:rFonts w:ascii="宋体" w:eastAsia="宋体" w:hAnsi="宋体" w:cs="宋体" w:hint="eastAsia"/>
          <w:sz w:val="24"/>
          <w:szCs w:val="24"/>
          <w:highlight w:val="green"/>
          <w:lang w:eastAsia="zh-CN"/>
        </w:rPr>
      </w:pPr>
      <w:r>
        <w:rPr>
          <w:rStyle w:val="ab"/>
          <w:rFonts w:ascii="宋体" w:eastAsia="宋体" w:hAnsi="宋体" w:cs="宋体"/>
          <w:sz w:val="24"/>
          <w:szCs w:val="24"/>
          <w:highlight w:val="green"/>
          <w:lang w:eastAsia="zh-CN"/>
        </w:rPr>
        <w:t>精度考量</w:t>
      </w:r>
      <w:r>
        <w:rPr>
          <w:rFonts w:ascii="宋体" w:eastAsia="宋体" w:hAnsi="宋体" w:cs="宋体"/>
          <w:sz w:val="24"/>
          <w:szCs w:val="24"/>
          <w:highlight w:val="green"/>
          <w:lang w:eastAsia="zh-CN"/>
        </w:rPr>
        <w:t>：数值优化方法无法提升结果精度，反而会引入额外数值误差；</w:t>
      </w:r>
    </w:p>
    <w:p w14:paraId="6A33EF6F" w14:textId="77777777" w:rsidR="00F0030C" w:rsidRDefault="00CD0C21">
      <w:pPr>
        <w:spacing w:afterLines="100" w:after="240"/>
        <w:ind w:firstLine="482"/>
        <w:rPr>
          <w:rFonts w:ascii="宋体" w:eastAsia="宋体" w:hAnsi="宋体" w:cs="宋体" w:hint="eastAsia"/>
          <w:sz w:val="24"/>
          <w:szCs w:val="24"/>
          <w:highlight w:val="green"/>
          <w:lang w:eastAsia="zh-CN"/>
        </w:rPr>
      </w:pPr>
      <w:r>
        <w:rPr>
          <w:rStyle w:val="ab"/>
          <w:rFonts w:ascii="宋体" w:eastAsia="宋体" w:hAnsi="宋体" w:cs="宋体"/>
          <w:sz w:val="24"/>
          <w:szCs w:val="24"/>
          <w:highlight w:val="green"/>
          <w:lang w:eastAsia="zh-CN"/>
        </w:rPr>
        <w:t>实现约定</w:t>
      </w:r>
      <w:r>
        <w:rPr>
          <w:rFonts w:ascii="宋体" w:eastAsia="宋体" w:hAnsi="宋体" w:cs="宋体"/>
          <w:sz w:val="24"/>
          <w:szCs w:val="24"/>
          <w:highlight w:val="green"/>
          <w:lang w:eastAsia="zh-CN"/>
        </w:rPr>
        <w:t>：本文网格扫描仅用于结果验证与图形绘制，不参与核心求解</w:t>
      </w:r>
      <w:r>
        <w:rPr>
          <w:rFonts w:ascii="宋体" w:eastAsia="宋体" w:hAnsi="宋体" w:cs="宋体" w:hint="eastAsia"/>
          <w:sz w:val="24"/>
          <w:szCs w:val="24"/>
          <w:highlight w:val="green"/>
          <w:lang w:eastAsia="zh-CN"/>
        </w:rPr>
        <w:t>。</w:t>
      </w:r>
    </w:p>
    <w:p w14:paraId="65756F4E" w14:textId="77777777" w:rsidR="00F0030C" w:rsidRDefault="00CD0C21">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7</w:t>
      </w:r>
      <w:r>
        <w:rPr>
          <w:b/>
          <w:bCs/>
          <w:spacing w:val="-2"/>
          <w:lang w:eastAsia="zh-CN"/>
        </w:rPr>
        <w:t xml:space="preserve"> </w:t>
      </w:r>
      <w:r>
        <w:rPr>
          <w:rFonts w:hint="eastAsia"/>
          <w:b/>
          <w:bCs/>
          <w:spacing w:val="-2"/>
          <w:lang w:eastAsia="zh-CN"/>
        </w:rPr>
        <w:t>模型求解</w:t>
      </w:r>
      <w:r>
        <w:rPr>
          <w:b/>
          <w:bCs/>
          <w:spacing w:val="-2"/>
          <w:lang w:eastAsia="zh-CN"/>
        </w:rPr>
        <w:t>与可视化</w:t>
      </w:r>
      <w:r>
        <w:rPr>
          <w:rFonts w:hint="eastAsia"/>
          <w:b/>
          <w:bCs/>
          <w:spacing w:val="-2"/>
          <w:lang w:eastAsia="zh-CN"/>
        </w:rPr>
        <w:t>结果</w:t>
      </w:r>
    </w:p>
    <w:p w14:paraId="653BF872" w14:textId="77777777" w:rsidR="00F0030C" w:rsidRDefault="00CD0C21">
      <w:pPr>
        <w:spacing w:after="120"/>
        <w:ind w:firstLine="480"/>
        <w:rPr>
          <w:lang w:eastAsia="zh-CN"/>
        </w:rPr>
      </w:pPr>
      <w:r>
        <w:rPr>
          <w:rFonts w:ascii="宋体" w:eastAsia="宋体" w:hAnsi="宋体" w:cs="宋体"/>
          <w:sz w:val="24"/>
          <w:szCs w:val="24"/>
          <w:lang w:eastAsia="zh-CN"/>
        </w:rPr>
        <w:t>基于前述候选区域的构造方法，本</w:t>
      </w:r>
      <w:r>
        <w:rPr>
          <w:rFonts w:ascii="宋体" w:eastAsia="宋体" w:hAnsi="宋体" w:cs="宋体" w:hint="eastAsia"/>
          <w:sz w:val="24"/>
          <w:szCs w:val="24"/>
          <w:lang w:eastAsia="zh-CN"/>
        </w:rPr>
        <w:t>小</w:t>
      </w:r>
      <w:r>
        <w:rPr>
          <w:rFonts w:ascii="宋体" w:eastAsia="宋体" w:hAnsi="宋体" w:cs="宋体"/>
          <w:sz w:val="24"/>
          <w:szCs w:val="24"/>
          <w:lang w:eastAsia="zh-CN"/>
        </w:rPr>
        <w:t>节完成基准参数下的定量计算、参数敏感性对照与跨问交叉验证，验证选点策略的有效性与鲁棒性</w:t>
      </w:r>
      <w:r>
        <w:rPr>
          <w:rFonts w:ascii="Cambria Math" w:eastAsia="宋体" w:hAnsi="Cambria Math" w:cs="Cambria Math"/>
          <w:sz w:val="24"/>
          <w:szCs w:val="24"/>
          <w:lang w:eastAsia="zh-CN"/>
        </w:rPr>
        <w:t>。</w:t>
      </w:r>
    </w:p>
    <w:p w14:paraId="48B729F2" w14:textId="77777777" w:rsidR="00F0030C" w:rsidRDefault="00875970" w:rsidP="00875970">
      <w:pPr>
        <w:spacing w:after="120"/>
        <w:ind w:firstLineChars="0" w:firstLine="0"/>
        <w:rPr>
          <w:rFonts w:ascii="Cambria Math" w:eastAsia="宋体" w:hAnsi="Cambria Math" w:cs="Cambria Math"/>
          <w:b/>
          <w:sz w:val="24"/>
          <w:szCs w:val="24"/>
          <w:lang w:eastAsia="zh-CN"/>
        </w:rPr>
      </w:pPr>
      <w:r>
        <w:rPr>
          <w:rFonts w:ascii="Cambria Math" w:eastAsia="宋体" w:hAnsi="Cambria Math" w:cs="Cambria Math" w:hint="eastAsia"/>
          <w:b/>
          <w:sz w:val="24"/>
          <w:szCs w:val="24"/>
          <w:lang w:eastAsia="zh-CN"/>
        </w:rPr>
        <w:t>1.</w:t>
      </w:r>
      <w:r w:rsidR="00CD0C21">
        <w:rPr>
          <w:rFonts w:ascii="Cambria Math" w:eastAsia="宋体" w:hAnsi="Cambria Math" w:cs="Cambria Math"/>
          <w:b/>
          <w:sz w:val="24"/>
          <w:szCs w:val="24"/>
          <w:lang w:eastAsia="zh-CN"/>
        </w:rPr>
        <w:t>基准算例求解</w:t>
      </w:r>
    </w:p>
    <w:p w14:paraId="35D0FE68" w14:textId="77777777" w:rsidR="00F0030C" w:rsidRDefault="00CD0C21">
      <w:pPr>
        <w:spacing w:after="120"/>
        <w:ind w:firstLineChars="0" w:firstLine="420"/>
        <w:rPr>
          <w:lang w:eastAsia="zh-CN"/>
        </w:rPr>
      </w:pPr>
      <w:r>
        <w:rPr>
          <w:rFonts w:ascii="Cambria Math" w:eastAsia="宋体" w:hAnsi="Cambria Math" w:cs="Cambria Math"/>
          <w:b/>
          <w:sz w:val="24"/>
          <w:szCs w:val="24"/>
          <w:lang w:eastAsia="zh-CN"/>
        </w:rPr>
        <w:t>取基准参数：</w:t>
      </w:r>
      <m:oMath>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r>
          <w:rPr>
            <w:rFonts w:ascii="Cambria Math" w:eastAsia="宋体" w:hAnsi="Cambria Math" w:cs="Cambria Math"/>
            <w:sz w:val="24"/>
            <w:szCs w:val="24"/>
            <w:lang w:eastAsia="zh-CN"/>
          </w:rPr>
          <m:t>=752.5m</m:t>
        </m:r>
      </m:oMath>
      <w:r>
        <w:rPr>
          <w:rFonts w:ascii="Cambria Math" w:eastAsia="宋体" w:hAnsi="Cambria Math" w:cs="Cambria Math" w:hint="eastAsia"/>
          <w:sz w:val="24"/>
          <w:szCs w:val="24"/>
          <w:lang w:eastAsia="zh-CN"/>
        </w:rPr>
        <w:t>，</w:t>
      </w:r>
      <m:oMath>
        <m:r>
          <w:rPr>
            <w:rFonts w:ascii="Cambria Math" w:eastAsia="宋体" w:hAnsi="Cambria Math" w:cs="Cambria Math"/>
            <w:sz w:val="24"/>
            <w:szCs w:val="24"/>
            <w:lang w:eastAsia="zh-CN"/>
          </w:rPr>
          <m:t>Δd=747.5m</m:t>
        </m:r>
      </m:oMath>
      <w:r>
        <w:rPr>
          <w:rFonts w:ascii="Cambria Math" w:eastAsia="宋体" w:hAnsi="Cambria Math" w:cs="Cambria Math" w:hint="eastAsia"/>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40</m:t>
            </m:r>
          </m:e>
          <m:sup>
            <m:r>
              <w:rPr>
                <w:rFonts w:ascii="Cambria Math" w:eastAsia="宋体" w:hAnsi="Cambria Math" w:cs="Cambria Math"/>
                <w:sz w:val="24"/>
                <w:szCs w:val="24"/>
                <w:lang w:eastAsia="zh-CN"/>
              </w:rPr>
              <m:t>∘</m:t>
            </m:r>
          </m:sup>
        </m:sSup>
      </m:oMath>
      <w:r>
        <w:rPr>
          <w:rFonts w:ascii="Cambria Math" w:eastAsia="宋体" w:hAnsi="Cambria Math" w:cs="Cambria Math" w:hint="eastAsia"/>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=1000m</m:t>
        </m:r>
      </m:oMath>
      <w:r>
        <w:rPr>
          <w:rFonts w:eastAsia="宋体" w:hAnsi="Cambria Math" w:cs="Cambria Math" w:hint="eastAsia"/>
          <w:sz w:val="24"/>
          <w:szCs w:val="24"/>
          <w:lang w:eastAsia="zh-CN"/>
        </w:rPr>
        <w:t>，</w:t>
      </w:r>
      <w:r>
        <w:rPr>
          <w:rFonts w:ascii="宋体" w:eastAsia="宋体" w:hAnsi="宋体" w:cs="宋体"/>
          <w:sz w:val="24"/>
          <w:szCs w:val="24"/>
          <w:lang w:eastAsia="zh-CN"/>
        </w:rPr>
        <w:t>计算得到候选区域的核心几何量如表 5-14 所示</w:t>
      </w:r>
      <w:r>
        <w:rPr>
          <w:rFonts w:ascii="Cambria Math" w:eastAsia="宋体" w:hAnsi="Cambria Math" w:cs="Cambria Math" w:hint="eastAsia"/>
          <w:sz w:val="24"/>
          <w:szCs w:val="24"/>
          <w:lang w:eastAsia="zh-CN"/>
        </w:rPr>
        <w:t>。</w:t>
      </w:r>
    </w:p>
    <w:p w14:paraId="2DBCBF4A" w14:textId="77777777" w:rsidR="00F0030C" w:rsidRDefault="00CD0C21">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候选区域计算结果（基准参数）</w:t>
      </w:r>
    </w:p>
    <w:tbl>
      <w:tblPr>
        <w:tblW w:w="5000" w:type="pct"/>
        <w:jc w:val="center"/>
        <w:tblCellMar>
          <w:left w:w="0" w:type="dxa"/>
          <w:right w:w="0" w:type="dxa"/>
        </w:tblCellMar>
        <w:tblLook w:val="04A0" w:firstRow="1" w:lastRow="0" w:firstColumn="1" w:lastColumn="0" w:noHBand="0" w:noVBand="1"/>
      </w:tblPr>
      <w:tblGrid>
        <w:gridCol w:w="3120"/>
        <w:gridCol w:w="2410"/>
        <w:gridCol w:w="3051"/>
      </w:tblGrid>
      <w:tr w:rsidR="00F0030C" w14:paraId="26E4151C" w14:textId="77777777">
        <w:trPr>
          <w:jc w:val="center"/>
        </w:trPr>
        <w:tc>
          <w:tcPr>
            <w:tcW w:w="1818" w:type="pct"/>
            <w:tcBorders>
              <w:top w:val="single" w:sz="12" w:space="0" w:color="000000"/>
              <w:bottom w:val="single" w:sz="4" w:space="0" w:color="000000"/>
              <w:right w:val="single" w:sz="4" w:space="0" w:color="auto"/>
            </w:tcBorders>
            <w:shd w:val="clear" w:color="auto" w:fill="D9D9D9" w:themeFill="background1" w:themeFillShade="D9"/>
            <w:vAlign w:val="center"/>
          </w:tcPr>
          <w:p w14:paraId="3D0335C0" w14:textId="77777777" w:rsidR="00F0030C" w:rsidRDefault="00CD0C21">
            <w:pPr>
              <w:spacing w:after="120"/>
              <w:ind w:firstLine="422"/>
              <w:jc w:val="center"/>
              <w:rPr>
                <w:sz w:val="24"/>
                <w:szCs w:val="24"/>
              </w:rPr>
            </w:pPr>
            <w:r>
              <w:rPr>
                <w:rFonts w:ascii="Cambria Math" w:eastAsia="宋体" w:hAnsi="Cambria Math" w:cs="Cambria Math"/>
                <w:b/>
              </w:rPr>
              <w:t>量</w:t>
            </w:r>
          </w:p>
        </w:tc>
        <w:tc>
          <w:tcPr>
            <w:tcW w:w="1404" w:type="pct"/>
            <w:tcBorders>
              <w:top w:val="single" w:sz="12" w:space="0" w:color="auto"/>
              <w:left w:val="single" w:sz="4" w:space="0" w:color="auto"/>
              <w:bottom w:val="single" w:sz="4" w:space="0" w:color="auto"/>
            </w:tcBorders>
            <w:shd w:val="clear" w:color="auto" w:fill="D9D9D9" w:themeFill="background1" w:themeFillShade="D9"/>
            <w:vAlign w:val="center"/>
          </w:tcPr>
          <w:p w14:paraId="3F31E59C" w14:textId="77777777" w:rsidR="00F0030C" w:rsidRDefault="00CD0C21">
            <w:pPr>
              <w:spacing w:after="120"/>
              <w:ind w:firstLine="422"/>
              <w:jc w:val="center"/>
              <w:rPr>
                <w:sz w:val="24"/>
                <w:szCs w:val="24"/>
              </w:rPr>
            </w:pPr>
            <w:r>
              <w:rPr>
                <w:rFonts w:ascii="Cambria Math" w:eastAsia="宋体" w:hAnsi="Cambria Math" w:cs="Cambria Math"/>
                <w:b/>
              </w:rPr>
              <w:t>公式</w:t>
            </w:r>
          </w:p>
        </w:tc>
        <w:tc>
          <w:tcPr>
            <w:tcW w:w="1778" w:type="pct"/>
            <w:tcBorders>
              <w:top w:val="single" w:sz="12" w:space="0" w:color="auto"/>
              <w:bottom w:val="single" w:sz="4" w:space="0" w:color="auto"/>
            </w:tcBorders>
            <w:shd w:val="clear" w:color="auto" w:fill="D9D9D9" w:themeFill="background1" w:themeFillShade="D9"/>
            <w:vAlign w:val="center"/>
          </w:tcPr>
          <w:p w14:paraId="784269DC" w14:textId="77777777" w:rsidR="00F0030C" w:rsidRDefault="00CD0C21">
            <w:pPr>
              <w:spacing w:after="120"/>
              <w:ind w:firstLine="422"/>
              <w:jc w:val="center"/>
              <w:rPr>
                <w:sz w:val="24"/>
                <w:szCs w:val="24"/>
              </w:rPr>
            </w:pPr>
            <w:r>
              <w:rPr>
                <w:rFonts w:ascii="Cambria Math" w:eastAsia="宋体" w:hAnsi="Cambria Math" w:cs="Cambria Math"/>
                <w:b/>
              </w:rPr>
              <w:t>结果</w:t>
            </w:r>
          </w:p>
        </w:tc>
      </w:tr>
      <w:tr w:rsidR="00F0030C" w14:paraId="170DF158" w14:textId="77777777">
        <w:trPr>
          <w:jc w:val="center"/>
        </w:trPr>
        <w:tc>
          <w:tcPr>
            <w:tcW w:w="1818" w:type="pct"/>
            <w:tcBorders>
              <w:right w:val="single" w:sz="4" w:space="0" w:color="auto"/>
            </w:tcBorders>
            <w:vAlign w:val="center"/>
          </w:tcPr>
          <w:p w14:paraId="170A9423" w14:textId="77777777" w:rsidR="00F0030C"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m:oMathPara>
          </w:p>
        </w:tc>
        <w:tc>
          <w:tcPr>
            <w:tcW w:w="1404" w:type="pct"/>
            <w:tcBorders>
              <w:top w:val="single" w:sz="4" w:space="0" w:color="auto"/>
              <w:left w:val="single" w:sz="4" w:space="0" w:color="auto"/>
            </w:tcBorders>
            <w:vAlign w:val="center"/>
          </w:tcPr>
          <w:p w14:paraId="0BE1C8B4" w14:textId="77777777" w:rsidR="00F0030C" w:rsidRDefault="00CD0C21">
            <w:pPr>
              <w:spacing w:after="120"/>
              <w:ind w:firstLine="420"/>
              <w:jc w:val="center"/>
            </w:pPr>
            <m:oMathPara>
              <m:oMath>
                <m:r>
                  <w:rPr>
                    <w:rFonts w:ascii="Cambria Math" w:eastAsia="宋体" w:hAnsi="Cambria Math" w:cs="Cambria Math"/>
                    <w:lang w:eastAsia="zh-CN"/>
                  </w:rPr>
                  <m:t>Δd·tan</m:t>
                </m:r>
                <m:sSub>
                  <m:sSubPr>
                    <m:ctrlPr>
                      <w:rPr>
                        <w:rFonts w:ascii="Cambria Math" w:hAnsi="Cambria Math"/>
                        <w:bCs/>
                        <w:i/>
                        <w:iCs/>
                        <w:sz w:val="24"/>
                        <w:szCs w:val="24"/>
                        <w:lang w:eastAsia="zh-CN"/>
                      </w:rPr>
                    </m:ctrlPr>
                  </m:sSubPr>
                  <m:e>
                    <m:r>
                      <w:rPr>
                        <w:rFonts w:ascii="Cambria Math" w:eastAsia="宋体" w:hAnsi="Cambria Math" w:cs="Cambria Math"/>
                        <w:lang w:eastAsia="zh-CN"/>
                      </w:rPr>
                      <m:t>φ</m:t>
                    </m:r>
                  </m:e>
                  <m:sub>
                    <m:r>
                      <w:rPr>
                        <w:rFonts w:ascii="Cambria Math" w:eastAsia="宋体" w:hAnsi="Cambria Math" w:cs="Cambria Math"/>
                        <w:lang w:eastAsia="zh-CN"/>
                      </w:rPr>
                      <m:t>min</m:t>
                    </m:r>
                  </m:sub>
                </m:sSub>
              </m:oMath>
            </m:oMathPara>
          </w:p>
        </w:tc>
        <w:tc>
          <w:tcPr>
            <w:tcW w:w="1778" w:type="pct"/>
            <w:tcBorders>
              <w:top w:val="single" w:sz="4" w:space="0" w:color="auto"/>
            </w:tcBorders>
            <w:vAlign w:val="center"/>
          </w:tcPr>
          <w:p w14:paraId="6FDD4787" w14:textId="77777777" w:rsidR="00F0030C" w:rsidRDefault="00CD0C21">
            <w:pPr>
              <w:spacing w:after="120"/>
              <w:ind w:firstLine="420"/>
              <w:jc w:val="center"/>
            </w:pPr>
            <m:oMathPara>
              <m:oMath>
                <m:r>
                  <w:rPr>
                    <w:rFonts w:ascii="Cambria Math" w:eastAsia="宋体" w:hAnsi="Cambria Math" w:cs="Cambria Math"/>
                    <w:highlight w:val="yellow"/>
                  </w:rPr>
                  <m:t>627.227m</m:t>
                </m:r>
              </m:oMath>
            </m:oMathPara>
          </w:p>
        </w:tc>
      </w:tr>
      <w:tr w:rsidR="00F0030C" w14:paraId="2D600942" w14:textId="77777777">
        <w:trPr>
          <w:jc w:val="center"/>
        </w:trPr>
        <w:tc>
          <w:tcPr>
            <w:tcW w:w="1818" w:type="pct"/>
            <w:tcBorders>
              <w:right w:val="single" w:sz="4" w:space="0" w:color="auto"/>
            </w:tcBorders>
            <w:shd w:val="clear" w:color="auto" w:fill="D9D9D9" w:themeFill="background1" w:themeFillShade="D9"/>
            <w:vAlign w:val="center"/>
          </w:tcPr>
          <w:p w14:paraId="0CF074A5" w14:textId="77777777" w:rsidR="00F0030C"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m:oMathPara>
          </w:p>
        </w:tc>
        <w:tc>
          <w:tcPr>
            <w:tcW w:w="1404" w:type="pct"/>
            <w:tcBorders>
              <w:left w:val="single" w:sz="4" w:space="0" w:color="auto"/>
            </w:tcBorders>
            <w:shd w:val="clear" w:color="auto" w:fill="D9D9D9" w:themeFill="background1" w:themeFillShade="D9"/>
            <w:vAlign w:val="center"/>
          </w:tcPr>
          <w:p w14:paraId="7FB78FD7" w14:textId="77777777" w:rsidR="00F0030C" w:rsidRDefault="00000000">
            <w:pPr>
              <w:spacing w:after="120"/>
              <w:ind w:firstLine="480"/>
              <w:jc w:val="center"/>
            </w:pPr>
            <m:oMathPara>
              <m:oMath>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lang w:eastAsia="zh-CN"/>
                          </w:rPr>
                          <m:t>R</m:t>
                        </m:r>
                      </m:e>
                      <m:sub>
                        <m:r>
                          <w:rPr>
                            <w:rFonts w:ascii="Cambria Math" w:eastAsia="宋体" w:hAnsi="Cambria Math" w:cs="Cambria Math"/>
                            <w:lang w:eastAsia="zh-CN"/>
                          </w:rPr>
                          <m:t>worst</m:t>
                        </m:r>
                      </m:sub>
                      <m:sup>
                        <m:r>
                          <w:rPr>
                            <w:rFonts w:ascii="Cambria Math" w:eastAsia="宋体" w:hAnsi="Cambria Math" w:cs="Cambria Math"/>
                            <w:lang w:eastAsia="zh-CN"/>
                          </w:rPr>
                          <m:t>2</m:t>
                        </m:r>
                      </m:sup>
                    </m:sSubSup>
                    <m:r>
                      <w:rPr>
                        <w:rFonts w:ascii="Cambria Math" w:eastAsia="宋体" w:hAnsi="Cambria Math" w:cs="Cambria Math"/>
                        <w:lang w:eastAsia="zh-CN"/>
                      </w:rPr>
                      <m:t>-Δ</m:t>
                    </m:r>
                    <m:sSup>
                      <m:sSupPr>
                        <m:ctrlPr>
                          <w:rPr>
                            <w:rFonts w:ascii="Cambria Math" w:hAnsi="Cambria Math"/>
                            <w:bCs/>
                            <w:i/>
                            <w:iCs/>
                            <w:sz w:val="24"/>
                            <w:szCs w:val="24"/>
                            <w:lang w:eastAsia="zh-CN"/>
                          </w:rPr>
                        </m:ctrlPr>
                      </m:sSupPr>
                      <m:e>
                        <m:r>
                          <w:rPr>
                            <w:rFonts w:ascii="Cambria Math" w:eastAsia="宋体" w:hAnsi="Cambria Math" w:cs="Cambria Math"/>
                            <w:lang w:eastAsia="zh-CN"/>
                          </w:rPr>
                          <m:t>d</m:t>
                        </m:r>
                      </m:e>
                      <m:sup>
                        <m:r>
                          <w:rPr>
                            <w:rFonts w:ascii="Cambria Math" w:eastAsia="宋体" w:hAnsi="Cambria Math" w:cs="Cambria Math"/>
                            <w:lang w:eastAsia="zh-CN"/>
                          </w:rPr>
                          <m:t>2</m:t>
                        </m:r>
                      </m:sup>
                    </m:sSup>
                  </m:e>
                </m:rad>
              </m:oMath>
            </m:oMathPara>
          </w:p>
        </w:tc>
        <w:tc>
          <w:tcPr>
            <w:tcW w:w="1778" w:type="pct"/>
            <w:shd w:val="clear" w:color="auto" w:fill="D9D9D9" w:themeFill="background1" w:themeFillShade="D9"/>
            <w:vAlign w:val="center"/>
          </w:tcPr>
          <w:p w14:paraId="40162A42" w14:textId="77777777" w:rsidR="00F0030C" w:rsidRDefault="00CD0C21">
            <w:pPr>
              <w:spacing w:after="120"/>
              <w:ind w:firstLine="420"/>
              <w:jc w:val="center"/>
            </w:pPr>
            <m:oMathPara>
              <m:oMath>
                <m:r>
                  <w:rPr>
                    <w:rFonts w:ascii="Cambria Math" w:eastAsia="宋体" w:hAnsi="Cambria Math" w:cs="Cambria Math"/>
                    <w:highlight w:val="yellow"/>
                  </w:rPr>
                  <m:t>664.262m</m:t>
                </m:r>
              </m:oMath>
            </m:oMathPara>
          </w:p>
        </w:tc>
      </w:tr>
      <w:tr w:rsidR="00F0030C" w14:paraId="096B3FD3" w14:textId="77777777">
        <w:trPr>
          <w:jc w:val="center"/>
        </w:trPr>
        <w:tc>
          <w:tcPr>
            <w:tcW w:w="1818" w:type="pct"/>
            <w:tcBorders>
              <w:right w:val="single" w:sz="4" w:space="0" w:color="auto"/>
            </w:tcBorders>
            <w:vAlign w:val="center"/>
          </w:tcPr>
          <w:p w14:paraId="584FF64D" w14:textId="77777777" w:rsidR="00F0030C" w:rsidRDefault="00CD0C21">
            <w:pPr>
              <w:spacing w:after="120"/>
              <w:ind w:firstLine="420"/>
              <w:jc w:val="center"/>
            </w:pPr>
            <w:r>
              <w:rPr>
                <w:rFonts w:ascii="Cambria Math" w:eastAsia="宋体" w:hAnsi="Cambria Math" w:cs="Cambria Math"/>
              </w:rPr>
              <w:t>候选区宽度</w:t>
            </w:r>
            <w:r>
              <w:rPr>
                <w:rFonts w:ascii="Cambria Math" w:eastAsia="宋体" w:hAnsi="Cambria Math" w:cs="Cambria Math"/>
              </w:rPr>
              <w:t xml:space="preserve"> </w:t>
            </w:r>
            <m:oMath>
              <m:r>
                <w:rPr>
                  <w:rFonts w:ascii="Cambria Math" w:eastAsia="宋体" w:hAnsi="Cambria Math" w:cs="Cambria Math"/>
                  <w:lang w:eastAsia="zh-CN"/>
                </w:rPr>
                <m:t>w</m:t>
              </m:r>
            </m:oMath>
          </w:p>
        </w:tc>
        <w:tc>
          <w:tcPr>
            <w:tcW w:w="1404" w:type="pct"/>
            <w:tcBorders>
              <w:left w:val="single" w:sz="4" w:space="0" w:color="auto"/>
            </w:tcBorders>
            <w:vAlign w:val="center"/>
          </w:tcPr>
          <w:p w14:paraId="0EA8D333" w14:textId="77777777" w:rsidR="00F0030C"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r>
                  <w:rPr>
                    <w:rFonts w:ascii="Cambria Math" w:eastAsia="宋体" w:hAnsi="Cambria Math" w:cs="Cambria Math"/>
                    <w:lang w:eastAsia="zh-CN"/>
                  </w:rPr>
                  <m:t>-</m:t>
                </m:r>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m:oMathPara>
          </w:p>
        </w:tc>
        <w:tc>
          <w:tcPr>
            <w:tcW w:w="1778" w:type="pct"/>
            <w:vAlign w:val="center"/>
          </w:tcPr>
          <w:p w14:paraId="7DBAFC3A" w14:textId="77777777" w:rsidR="00F0030C" w:rsidRDefault="00CD0C21">
            <w:pPr>
              <w:spacing w:after="120"/>
              <w:ind w:firstLine="420"/>
              <w:jc w:val="center"/>
            </w:pPr>
            <m:oMathPara>
              <m:oMath>
                <m:r>
                  <w:rPr>
                    <w:rFonts w:ascii="Cambria Math" w:eastAsia="宋体" w:hAnsi="Cambria Math" w:cs="Cambria Math"/>
                    <w:highlight w:val="yellow"/>
                  </w:rPr>
                  <m:t>37.035m</m:t>
                </m:r>
              </m:oMath>
            </m:oMathPara>
          </w:p>
        </w:tc>
      </w:tr>
      <w:tr w:rsidR="00F0030C" w14:paraId="36F16999" w14:textId="77777777">
        <w:trPr>
          <w:jc w:val="center"/>
        </w:trPr>
        <w:tc>
          <w:tcPr>
            <w:tcW w:w="1818" w:type="pct"/>
            <w:tcBorders>
              <w:right w:val="single" w:sz="4" w:space="0" w:color="auto"/>
            </w:tcBorders>
            <w:shd w:val="clear" w:color="auto" w:fill="D9D9D9" w:themeFill="background1" w:themeFillShade="D9"/>
            <w:vAlign w:val="center"/>
          </w:tcPr>
          <w:p w14:paraId="727C33C7" w14:textId="77777777" w:rsidR="00F0030C" w:rsidRDefault="00CD0C21">
            <w:pPr>
              <w:spacing w:after="120"/>
              <w:ind w:firstLine="420"/>
              <w:jc w:val="center"/>
            </w:pPr>
            <w:r>
              <w:rPr>
                <w:rFonts w:ascii="Cambria Math" w:eastAsia="宋体" w:hAnsi="Cambria Math" w:cs="Cambria Math"/>
              </w:rPr>
              <w:t>端点交会角</w:t>
            </w:r>
          </w:p>
        </w:tc>
        <w:tc>
          <w:tcPr>
            <w:tcW w:w="1404" w:type="pct"/>
            <w:tcBorders>
              <w:left w:val="single" w:sz="4" w:space="0" w:color="auto"/>
            </w:tcBorders>
            <w:shd w:val="clear" w:color="auto" w:fill="D9D9D9" w:themeFill="background1" w:themeFillShade="D9"/>
            <w:vAlign w:val="center"/>
          </w:tcPr>
          <w:p w14:paraId="21DB46FD" w14:textId="77777777" w:rsidR="00F0030C" w:rsidRDefault="00CD0C21">
            <w:pPr>
              <w:spacing w:after="120"/>
              <w:ind w:firstLine="420"/>
              <w:jc w:val="center"/>
            </w:pPr>
            <m:oMathPara>
              <m:oMath>
                <m:r>
                  <w:rPr>
                    <w:rFonts w:ascii="Cambria Math" w:eastAsia="宋体" w:hAnsi="Cambria Math" w:cs="Cambria Math"/>
                    <w:lang w:eastAsia="zh-CN"/>
                  </w:rPr>
                  <m:t>arcsin</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w:rPr>
                            <w:rFonts w:ascii="Cambria Math" w:eastAsia="宋体" w:hAnsi="Cambria Math" w:cs="Cambria Math"/>
                            <w:lang w:eastAsia="zh-CN"/>
                          </w:rPr>
                          <m:t>b</m:t>
                        </m:r>
                      </m:num>
                      <m:den>
                        <m:sSub>
                          <m:sSubPr>
                            <m:ctrlPr>
                              <w:rPr>
                                <w:rFonts w:ascii="Cambria Math" w:hAnsi="Cambria Math"/>
                                <w:bCs/>
                                <w:i/>
                                <w:iCs/>
                                <w:sz w:val="24"/>
                                <w:szCs w:val="24"/>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2</m:t>
                            </m:r>
                          </m:sub>
                        </m:sSub>
                      </m:den>
                    </m:f>
                  </m:e>
                </m:d>
              </m:oMath>
            </m:oMathPara>
          </w:p>
        </w:tc>
        <w:tc>
          <w:tcPr>
            <w:tcW w:w="1778" w:type="pct"/>
            <w:shd w:val="clear" w:color="auto" w:fill="D9D9D9" w:themeFill="background1" w:themeFillShade="D9"/>
            <w:vAlign w:val="center"/>
          </w:tcPr>
          <w:p w14:paraId="743F2EC0" w14:textId="77777777" w:rsidR="00F0030C" w:rsidRDefault="00CD0C21">
            <w:pPr>
              <w:spacing w:after="120"/>
              <w:ind w:firstLine="420"/>
              <w:jc w:val="center"/>
              <w:rPr>
                <w:lang w:eastAsia="zh-CN"/>
              </w:rPr>
            </w:pPr>
            <w:r>
              <w:rPr>
                <w:rFonts w:ascii="Cambria Math" w:eastAsia="宋体" w:hAnsi="Cambria Math" w:cs="Cambria Math"/>
                <w:highlight w:val="yellow"/>
                <w:lang w:eastAsia="zh-CN"/>
              </w:rPr>
              <w:t>40.000°</w:t>
            </w:r>
            <w:r>
              <w:rPr>
                <w:rFonts w:ascii="Cambria Math" w:eastAsia="宋体" w:hAnsi="Cambria Math" w:cs="Cambria Math"/>
                <w:highlight w:val="yellow"/>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highlight w:val="yellow"/>
                <w:lang w:eastAsia="zh-CN"/>
              </w:rPr>
              <w:t>）</w:t>
            </w:r>
            <w:r>
              <w:rPr>
                <w:rFonts w:ascii="Cambria Math" w:eastAsia="宋体" w:hAnsi="Cambria Math" w:cs="Cambria Math"/>
                <w:highlight w:val="yellow"/>
                <w:lang w:eastAsia="zh-CN"/>
              </w:rPr>
              <w:t>/ 41.626°</w:t>
            </w:r>
            <w:r>
              <w:rPr>
                <w:rFonts w:ascii="Cambria Math" w:eastAsia="宋体" w:hAnsi="Cambria Math" w:cs="Cambria Math"/>
                <w:highlight w:val="yellow"/>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w:r>
              <w:rPr>
                <w:rFonts w:ascii="Cambria Math" w:eastAsia="宋体" w:hAnsi="Cambria Math" w:cs="Cambria Math"/>
                <w:highlight w:val="yellow"/>
                <w:lang w:eastAsia="zh-CN"/>
              </w:rPr>
              <w:t>）（仅</w:t>
            </w:r>
            <w:r>
              <w:rPr>
                <w:rFonts w:ascii="Cambria Math" w:eastAsia="宋体" w:hAnsi="Cambria Math" w:cs="Cambria Math"/>
                <w:highlight w:val="yellow"/>
                <w:lang w:eastAsia="zh-CN"/>
              </w:rPr>
              <w:t xml:space="preserve"> </w:t>
            </w:r>
            <m:oMath>
              <m:r>
                <w:rPr>
                  <w:rFonts w:ascii="Cambria Math" w:eastAsia="宋体" w:hAnsi="Cambria Math" w:cs="Cambria Math"/>
                  <w:lang w:eastAsia="zh-CN"/>
                </w:rPr>
                <m:t>α=0</m:t>
              </m:r>
              <m:r>
                <m:rPr>
                  <m:sty m:val="p"/>
                </m:rPr>
                <w:rPr>
                  <w:rFonts w:ascii="Cambria Math" w:eastAsia="宋体" w:hAnsi="Cambria Math" w:cs="Cambria Math" w:hint="eastAsia"/>
                  <w:lang w:eastAsia="zh-CN"/>
                </w:rPr>
                <m:t>时</m:t>
              </m:r>
            </m:oMath>
            <w:r>
              <w:rPr>
                <w:rFonts w:ascii="Cambria Math" w:eastAsia="宋体" w:hAnsi="Cambria Math" w:cs="Cambria Math"/>
                <w:bCs/>
                <w:i/>
                <w:iCs/>
                <w:lang w:eastAsia="zh-CN"/>
              </w:rPr>
              <w:t>）</w:t>
            </w:r>
          </w:p>
        </w:tc>
      </w:tr>
      <w:tr w:rsidR="00F0030C" w14:paraId="2B842FFB" w14:textId="77777777">
        <w:trPr>
          <w:jc w:val="center"/>
        </w:trPr>
        <w:tc>
          <w:tcPr>
            <w:tcW w:w="1818" w:type="pct"/>
            <w:tcBorders>
              <w:right w:val="single" w:sz="4" w:space="0" w:color="auto"/>
            </w:tcBorders>
            <w:vAlign w:val="center"/>
          </w:tcPr>
          <w:p w14:paraId="666CD125" w14:textId="77777777" w:rsidR="00F0030C" w:rsidRDefault="00000000">
            <w:pPr>
              <w:spacing w:after="120"/>
              <w:ind w:firstLine="480"/>
              <w:jc w:val="center"/>
            </w:pPr>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oMath>
            <w:r w:rsidR="00CD0C21">
              <w:rPr>
                <w:rFonts w:ascii="Cambria Math" w:eastAsia="宋体" w:hAnsi="Cambria Math" w:cs="Cambria Math"/>
              </w:rPr>
              <w:t xml:space="preserve"> </w:t>
            </w:r>
            <w:r w:rsidR="00CD0C21">
              <w:rPr>
                <w:rFonts w:ascii="Cambria Math" w:eastAsia="宋体" w:hAnsi="Cambria Math" w:cs="Cambria Math"/>
              </w:rPr>
              <w:t>范围</w:t>
            </w:r>
          </w:p>
        </w:tc>
        <w:tc>
          <w:tcPr>
            <w:tcW w:w="1404" w:type="pct"/>
            <w:tcBorders>
              <w:left w:val="single" w:sz="4" w:space="0" w:color="auto"/>
            </w:tcBorders>
            <w:vAlign w:val="center"/>
          </w:tcPr>
          <w:p w14:paraId="77A06BFA" w14:textId="77777777" w:rsidR="00F0030C" w:rsidRDefault="00000000">
            <w:pPr>
              <w:spacing w:after="120"/>
              <w:ind w:firstLine="480"/>
              <w:jc w:val="center"/>
            </w:pPr>
            <m:oMathPara>
              <m:oMath>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w:rPr>
                                <w:rFonts w:ascii="Cambria Math" w:eastAsia="宋体" w:hAnsi="Cambria Math" w:cs="Cambria Math"/>
                                <w:lang w:eastAsia="zh-CN"/>
                              </w:rPr>
                              <m:t>d</m:t>
                            </m:r>
                          </m:e>
                        </m:acc>
                      </m:e>
                      <m:sup>
                        <m:r>
                          <w:rPr>
                            <w:rFonts w:ascii="Cambria Math" w:eastAsia="宋体" w:hAnsi="Cambria Math" w:cs="Cambria Math"/>
                            <w:lang w:eastAsia="zh-CN"/>
                          </w:rPr>
                          <m:t>2</m:t>
                        </m:r>
                      </m:sup>
                    </m:sSup>
                    <m:r>
                      <w:rPr>
                        <w:rFonts w:ascii="Cambria Math" w:eastAsia="宋体" w:hAnsi="Cambria Math" w:cs="Cambria Math"/>
                        <w:lang w:eastAsia="zh-CN"/>
                      </w:rPr>
                      <m:t>+</m:t>
                    </m:r>
                    <m:sSup>
                      <m:sSupPr>
                        <m:ctrlPr>
                          <w:rPr>
                            <w:rFonts w:ascii="Cambria Math" w:hAnsi="Cambria Math"/>
                            <w:bCs/>
                            <w:i/>
                            <w:iCs/>
                            <w:sz w:val="24"/>
                            <w:szCs w:val="24"/>
                            <w:lang w:eastAsia="zh-CN"/>
                          </w:rPr>
                        </m:ctrlPr>
                      </m:sSupPr>
                      <m:e>
                        <m:r>
                          <w:rPr>
                            <w:rFonts w:ascii="Cambria Math" w:eastAsia="宋体" w:hAnsi="Cambria Math" w:cs="Cambria Math"/>
                            <w:lang w:eastAsia="zh-CN"/>
                          </w:rPr>
                          <m:t>b</m:t>
                        </m:r>
                      </m:e>
                      <m:sup>
                        <m:r>
                          <w:rPr>
                            <w:rFonts w:ascii="Cambria Math" w:eastAsia="宋体" w:hAnsi="Cambria Math" w:cs="Cambria Math"/>
                            <w:lang w:eastAsia="zh-CN"/>
                          </w:rPr>
                          <m:t>2</m:t>
                        </m:r>
                      </m:sup>
                    </m:sSup>
                  </m:e>
                </m:rad>
              </m:oMath>
            </m:oMathPara>
          </w:p>
        </w:tc>
        <w:tc>
          <w:tcPr>
            <w:tcW w:w="1778" w:type="pct"/>
            <w:vAlign w:val="center"/>
          </w:tcPr>
          <w:p w14:paraId="605B5978" w14:textId="77777777" w:rsidR="00F0030C" w:rsidRDefault="00CD0C21">
            <w:pPr>
              <w:spacing w:after="120"/>
              <w:ind w:firstLine="420"/>
              <w:jc w:val="center"/>
            </w:pPr>
            <m:oMathPara>
              <m:oMath>
                <m:r>
                  <w:rPr>
                    <w:rFonts w:ascii="Cambria Math" w:eastAsia="宋体" w:hAnsi="Cambria Math" w:cs="Cambria Math"/>
                    <w:highlight w:val="yellow"/>
                  </w:rPr>
                  <m:t>979.627→1003.743m</m:t>
                </m:r>
              </m:oMath>
            </m:oMathPara>
          </w:p>
        </w:tc>
      </w:tr>
      <w:tr w:rsidR="00F0030C" w14:paraId="2C2BDDA0" w14:textId="77777777">
        <w:trPr>
          <w:jc w:val="center"/>
        </w:trPr>
        <w:tc>
          <w:tcPr>
            <w:tcW w:w="1818" w:type="pct"/>
            <w:tcBorders>
              <w:right w:val="single" w:sz="4" w:space="0" w:color="auto"/>
            </w:tcBorders>
            <w:shd w:val="clear" w:color="auto" w:fill="D9D9D9" w:themeFill="background1" w:themeFillShade="D9"/>
            <w:vAlign w:val="center"/>
          </w:tcPr>
          <w:p w14:paraId="09316C6E" w14:textId="77777777" w:rsidR="00F0030C" w:rsidRDefault="00CD0C21">
            <w:pPr>
              <w:spacing w:after="120"/>
              <w:ind w:firstLine="420"/>
              <w:jc w:val="center"/>
            </w:pPr>
            <w:r>
              <w:rPr>
                <w:rFonts w:ascii="Cambria Math" w:eastAsia="宋体" w:hAnsi="Cambria Math" w:cs="Cambria Math"/>
              </w:rPr>
              <w:t>移动耗时（</w:t>
            </w:r>
            <m:oMath>
              <m:f>
                <m:fPr>
                  <m:ctrlPr>
                    <w:rPr>
                      <w:rFonts w:ascii="Cambria Math" w:hAnsi="Cambria Math"/>
                      <w:bCs/>
                      <w:i/>
                      <w:iCs/>
                      <w:sz w:val="24"/>
                      <w:szCs w:val="24"/>
                      <w:lang w:eastAsia="zh-CN"/>
                    </w:rPr>
                  </m:ctrlPr>
                </m:fPr>
                <m:num>
                  <m:r>
                    <w:rPr>
                      <w:rFonts w:ascii="Cambria Math" w:eastAsia="宋体" w:hAnsi="Cambria Math" w:cs="Cambria Math"/>
                      <w:lang w:eastAsia="zh-CN"/>
                    </w:rPr>
                    <m:t>5m</m:t>
                  </m:r>
                </m:num>
                <m:den>
                  <m:r>
                    <w:rPr>
                      <w:rFonts w:ascii="Cambria Math" w:eastAsia="宋体" w:hAnsi="Cambria Math" w:cs="Cambria Math"/>
                      <w:lang w:eastAsia="zh-CN"/>
                    </w:rPr>
                    <m:t>s</m:t>
                  </m:r>
                </m:den>
              </m:f>
            </m:oMath>
            <w:r>
              <w:rPr>
                <w:rFonts w:ascii="Cambria Math" w:eastAsia="宋体" w:hAnsi="Cambria Math" w:cs="Cambria Math"/>
              </w:rPr>
              <w:t>）</w:t>
            </w:r>
          </w:p>
        </w:tc>
        <w:tc>
          <w:tcPr>
            <w:tcW w:w="1404" w:type="pct"/>
            <w:tcBorders>
              <w:left w:val="single" w:sz="4" w:space="0" w:color="auto"/>
            </w:tcBorders>
            <w:shd w:val="clear" w:color="auto" w:fill="D9D9D9" w:themeFill="background1" w:themeFillShade="D9"/>
            <w:vAlign w:val="center"/>
          </w:tcPr>
          <w:p w14:paraId="48196CEF" w14:textId="77777777" w:rsidR="00F0030C" w:rsidRDefault="00000000">
            <w:pPr>
              <w:spacing w:after="120"/>
              <w:ind w:firstLine="480"/>
              <w:jc w:val="center"/>
            </w:pPr>
            <m:oMathPara>
              <m:oMath>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num>
                  <m:den>
                    <m:r>
                      <w:rPr>
                        <w:rFonts w:ascii="Cambria Math" w:eastAsia="宋体" w:hAnsi="Cambria Math" w:cs="Cambria Math"/>
                        <w:lang w:eastAsia="zh-CN"/>
                      </w:rPr>
                      <m:t>5</m:t>
                    </m:r>
                  </m:den>
                </m:f>
              </m:oMath>
            </m:oMathPara>
          </w:p>
        </w:tc>
        <w:tc>
          <w:tcPr>
            <w:tcW w:w="1778" w:type="pct"/>
            <w:shd w:val="clear" w:color="auto" w:fill="D9D9D9" w:themeFill="background1" w:themeFillShade="D9"/>
            <w:vAlign w:val="center"/>
          </w:tcPr>
          <w:p w14:paraId="1274F6C7" w14:textId="77777777" w:rsidR="00F0030C" w:rsidRDefault="00CD0C21">
            <w:pPr>
              <w:spacing w:after="120"/>
              <w:ind w:firstLine="420"/>
              <w:jc w:val="center"/>
            </w:pPr>
            <m:oMathPara>
              <m:oMath>
                <m:r>
                  <w:rPr>
                    <w:rFonts w:ascii="Cambria Math" w:eastAsia="宋体" w:hAnsi="Cambria Math" w:cs="Cambria Math"/>
                    <w:highlight w:val="yellow"/>
                  </w:rPr>
                  <m:t>195.93→200.75s</m:t>
                </m:r>
              </m:oMath>
            </m:oMathPara>
          </w:p>
        </w:tc>
      </w:tr>
      <w:tr w:rsidR="00F0030C" w14:paraId="0C688947" w14:textId="77777777">
        <w:trPr>
          <w:jc w:val="center"/>
        </w:trPr>
        <w:tc>
          <w:tcPr>
            <w:tcW w:w="1818" w:type="pct"/>
            <w:tcBorders>
              <w:right w:val="single" w:sz="4" w:space="0" w:color="auto"/>
            </w:tcBorders>
            <w:vAlign w:val="center"/>
          </w:tcPr>
          <w:p w14:paraId="29E218D8" w14:textId="77777777" w:rsidR="00F0030C" w:rsidRDefault="00CD0C21">
            <w:pPr>
              <w:spacing w:after="120"/>
              <w:ind w:firstLine="420"/>
              <w:jc w:val="center"/>
              <w:rPr>
                <w:lang w:eastAsia="zh-CN"/>
              </w:rPr>
            </w:pPr>
            <w:r>
              <w:rPr>
                <w:rFonts w:ascii="Cambria Math" w:eastAsia="宋体" w:hAnsi="Cambria Math" w:cs="Cambria Math"/>
                <w:lang w:eastAsia="zh-CN"/>
              </w:rPr>
              <w:t>名义定位误差</w:t>
            </w:r>
            <w:r>
              <w:rPr>
                <w:rFonts w:ascii="Cambria Math" w:eastAsia="宋体" w:hAnsi="Cambria Math" w:cs="Cambria Math"/>
                <w:lang w:eastAsia="zh-CN"/>
              </w:rPr>
              <w:t xml:space="preserve"> </w:t>
            </w:r>
            <m:oMath>
              <m:r>
                <w:rPr>
                  <w:rFonts w:ascii="Cambria Math" w:eastAsia="宋体" w:hAnsi="Cambria Math" w:cs="Cambria Math"/>
                  <w:lang w:eastAsia="zh-CN"/>
                </w:rPr>
                <m:t>E</m:t>
              </m:r>
            </m:oMath>
            <w:r>
              <w:rPr>
                <w:rFonts w:ascii="Cambria Math" w:eastAsia="宋体" w:hAnsi="Cambria Math" w:cs="Cambria Math"/>
                <w:lang w:eastAsia="zh-CN"/>
              </w:rPr>
              <w:t>（</w:t>
            </w:r>
            <m:oMath>
              <m:r>
                <w:rPr>
                  <w:rFonts w:ascii="Cambria Math" w:eastAsia="宋体" w:hAnsi="Cambria Math" w:cs="Cambria Math"/>
                  <w:lang w:eastAsia="zh-CN"/>
                </w:rPr>
                <m:t>Δ=0</m:t>
              </m:r>
            </m:oMath>
            <w:r>
              <w:rPr>
                <w:rFonts w:ascii="Cambria Math" w:eastAsia="宋体" w:hAnsi="Cambria Math" w:cs="Cambria Math"/>
                <w:bCs/>
                <w:i/>
                <w:iCs/>
                <w:lang w:eastAsia="zh-CN"/>
              </w:rPr>
              <w:t>）</w:t>
            </w:r>
          </w:p>
        </w:tc>
        <w:tc>
          <w:tcPr>
            <w:tcW w:w="1404" w:type="pct"/>
            <w:tcBorders>
              <w:left w:val="single" w:sz="4" w:space="0" w:color="auto"/>
            </w:tcBorders>
            <w:vAlign w:val="center"/>
          </w:tcPr>
          <w:p w14:paraId="61DFE883" w14:textId="77777777" w:rsidR="00F0030C" w:rsidRDefault="00CD0C21">
            <w:pPr>
              <w:spacing w:after="120"/>
              <w:ind w:firstLine="420"/>
              <w:jc w:val="center"/>
            </w:pPr>
            <m:oMathPara>
              <m:oMath>
                <m:r>
                  <w:rPr>
                    <w:rFonts w:ascii="Cambria Math" w:eastAsia="宋体" w:hAnsi="Cambria Math" w:cs="Cambria Math"/>
                    <w:lang w:eastAsia="zh-CN"/>
                  </w:rPr>
                  <m:t>ε·</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w:rPr>
                                <w:rFonts w:ascii="Cambria Math" w:eastAsia="宋体" w:hAnsi="Cambria Math" w:cs="Cambria Math"/>
                                <w:lang w:eastAsia="zh-CN"/>
                              </w:rPr>
                              <m:t>d</m:t>
                            </m:r>
                          </m:e>
                        </m:acc>
                      </m:e>
                      <m:sup>
                        <m:r>
                          <w:rPr>
                            <w:rFonts w:ascii="Cambria Math" w:eastAsia="宋体" w:hAnsi="Cambria Math" w:cs="Cambria Math"/>
                            <w:lang w:eastAsia="zh-CN"/>
                          </w:rPr>
                          <m:t>2</m:t>
                        </m:r>
                      </m:sup>
                    </m:sSup>
                    <m:r>
                      <w:rPr>
                        <w:rFonts w:ascii="Cambria Math" w:eastAsia="宋体" w:hAnsi="Cambria Math" w:cs="Cambria Math"/>
                        <w:lang w:eastAsia="zh-CN"/>
                      </w:rPr>
                      <m:t>+</m:t>
                    </m:r>
                    <m:sSup>
                      <m:sSupPr>
                        <m:ctrlPr>
                          <w:rPr>
                            <w:rFonts w:ascii="Cambria Math" w:hAnsi="Cambria Math"/>
                            <w:bCs/>
                            <w:i/>
                            <w:iCs/>
                            <w:sz w:val="24"/>
                            <w:szCs w:val="24"/>
                            <w:lang w:eastAsia="zh-CN"/>
                          </w:rPr>
                        </m:ctrlPr>
                      </m:sSupPr>
                      <m:e>
                        <m:r>
                          <w:rPr>
                            <w:rFonts w:ascii="Cambria Math" w:eastAsia="宋体" w:hAnsi="Cambria Math" w:cs="Cambria Math"/>
                            <w:lang w:eastAsia="zh-CN"/>
                          </w:rPr>
                          <m:t>b</m:t>
                        </m:r>
                      </m:e>
                      <m:sup>
                        <m:r>
                          <w:rPr>
                            <w:rFonts w:ascii="Cambria Math" w:eastAsia="宋体" w:hAnsi="Cambria Math" w:cs="Cambria Math"/>
                            <w:lang w:eastAsia="zh-CN"/>
                          </w:rPr>
                          <m:t>2</m:t>
                        </m:r>
                      </m:sup>
                    </m:sSup>
                  </m:e>
                </m:rad>
              </m:oMath>
            </m:oMathPara>
          </w:p>
        </w:tc>
        <w:tc>
          <w:tcPr>
            <w:tcW w:w="1778" w:type="pct"/>
            <w:vAlign w:val="center"/>
          </w:tcPr>
          <w:p w14:paraId="65E7E5D2" w14:textId="77777777" w:rsidR="00F0030C" w:rsidRDefault="00CD0C21">
            <w:pPr>
              <w:spacing w:after="120"/>
              <w:ind w:firstLine="420"/>
              <w:jc w:val="center"/>
            </w:pPr>
            <m:oMathPara>
              <m:oMath>
                <m:r>
                  <w:rPr>
                    <w:rFonts w:ascii="Cambria Math" w:eastAsia="宋体" w:hAnsi="Cambria Math" w:cs="Cambria Math"/>
                    <w:highlight w:val="yellow"/>
                  </w:rPr>
                  <m:t>17.098m</m:t>
                </m:r>
              </m:oMath>
            </m:oMathPara>
          </w:p>
        </w:tc>
      </w:tr>
      <w:tr w:rsidR="00F0030C" w14:paraId="7A8E9FE5" w14:textId="77777777">
        <w:trPr>
          <w:jc w:val="center"/>
        </w:trPr>
        <w:tc>
          <w:tcPr>
            <w:tcW w:w="1818" w:type="pct"/>
            <w:tcBorders>
              <w:bottom w:val="single" w:sz="12" w:space="0" w:color="auto"/>
              <w:right w:val="single" w:sz="4" w:space="0" w:color="auto"/>
            </w:tcBorders>
            <w:shd w:val="clear" w:color="auto" w:fill="D9D9D9" w:themeFill="background1" w:themeFillShade="D9"/>
            <w:vAlign w:val="center"/>
          </w:tcPr>
          <w:p w14:paraId="2167100F" w14:textId="77777777" w:rsidR="00F0030C" w:rsidRDefault="00CD0C21">
            <w:pPr>
              <w:spacing w:after="120"/>
              <w:ind w:firstLine="420"/>
              <w:jc w:val="center"/>
              <w:rPr>
                <w:lang w:eastAsia="zh-CN"/>
              </w:rPr>
            </w:pPr>
            <w:r>
              <w:rPr>
                <w:rFonts w:ascii="Cambria Math" w:eastAsia="宋体" w:hAnsi="Cambria Math" w:cs="Cambria Math"/>
                <w:lang w:eastAsia="zh-CN"/>
              </w:rPr>
              <w:t>可探测余量（</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lang w:eastAsia="zh-CN"/>
              </w:rPr>
              <w:t xml:space="preserve"> </w:t>
            </w:r>
            <w:r>
              <w:rPr>
                <w:rFonts w:ascii="Cambria Math" w:eastAsia="宋体" w:hAnsi="Cambria Math" w:cs="Cambria Math"/>
                <w:lang w:eastAsia="zh-CN"/>
              </w:rPr>
              <w:t>处）</w:t>
            </w:r>
          </w:p>
        </w:tc>
        <w:tc>
          <w:tcPr>
            <w:tcW w:w="1404" w:type="pct"/>
            <w:tcBorders>
              <w:left w:val="single" w:sz="4" w:space="0" w:color="auto"/>
              <w:bottom w:val="single" w:sz="12" w:space="0" w:color="auto"/>
            </w:tcBorders>
            <w:shd w:val="clear" w:color="auto" w:fill="D9D9D9" w:themeFill="background1" w:themeFillShade="D9"/>
            <w:vAlign w:val="center"/>
          </w:tcPr>
          <w:p w14:paraId="09DFC9D2" w14:textId="77777777" w:rsidR="00F0030C"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worst</m:t>
                    </m:r>
                  </m:sub>
                </m:sSub>
                <m:r>
                  <w:rPr>
                    <w:rFonts w:ascii="Cambria Math" w:eastAsia="宋体" w:hAnsi="Cambria Math" w:cs="Cambria Math"/>
                    <w:lang w:eastAsia="zh-CN"/>
                  </w:rPr>
                  <m:t>-</m:t>
                </m:r>
                <m:sSub>
                  <m:sSubPr>
                    <m:ctrlPr>
                      <w:rPr>
                        <w:rFonts w:ascii="Cambria Math" w:hAnsi="Cambria Math"/>
                        <w:bCs/>
                        <w:i/>
                        <w:iCs/>
                        <w:sz w:val="24"/>
                        <w:szCs w:val="24"/>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2</m:t>
                    </m:r>
                  </m:sub>
                </m:sSub>
              </m:oMath>
            </m:oMathPara>
          </w:p>
        </w:tc>
        <w:tc>
          <w:tcPr>
            <w:tcW w:w="1778" w:type="pct"/>
            <w:tcBorders>
              <w:bottom w:val="single" w:sz="12" w:space="0" w:color="auto"/>
            </w:tcBorders>
            <w:shd w:val="clear" w:color="auto" w:fill="D9D9D9" w:themeFill="background1" w:themeFillShade="D9"/>
            <w:vAlign w:val="center"/>
          </w:tcPr>
          <w:p w14:paraId="694E43DF" w14:textId="77777777" w:rsidR="00F0030C" w:rsidRDefault="00CD0C21">
            <w:pPr>
              <w:spacing w:after="120"/>
              <w:ind w:firstLine="420"/>
              <w:jc w:val="center"/>
            </w:pPr>
            <m:oMathPara>
              <m:oMath>
                <m:r>
                  <w:rPr>
                    <w:rFonts w:ascii="Cambria Math" w:eastAsia="宋体" w:hAnsi="Cambria Math" w:cs="Cambria Math"/>
                    <w:highlight w:val="yellow"/>
                  </w:rPr>
                  <m:t>24.208m</m:t>
                </m:r>
              </m:oMath>
            </m:oMathPara>
          </w:p>
        </w:tc>
      </w:tr>
    </w:tbl>
    <w:p w14:paraId="4C9904E2" w14:textId="77777777" w:rsidR="00F0030C" w:rsidRDefault="00F0030C">
      <w:pPr>
        <w:spacing w:afterLines="0" w:after="0"/>
        <w:ind w:firstLineChars="0" w:firstLine="0"/>
        <w:rPr>
          <w:rFonts w:ascii="Times New Roman" w:eastAsia="宋体" w:hAnsi="Times New Roman"/>
          <w:b/>
          <w:sz w:val="24"/>
          <w:lang w:eastAsia="zh-CN"/>
        </w:rPr>
      </w:pPr>
    </w:p>
    <w:p w14:paraId="255D3323" w14:textId="77777777" w:rsidR="00F0030C" w:rsidRDefault="00CD0C21">
      <w:pPr>
        <w:spacing w:after="120"/>
        <w:ind w:firstLine="482"/>
        <w:rPr>
          <w:rFonts w:ascii="宋体" w:eastAsia="宋体" w:hAnsi="宋体" w:cs="宋体" w:hint="eastAsia"/>
          <w:sz w:val="24"/>
          <w:szCs w:val="24"/>
          <w:lang w:eastAsia="zh-CN"/>
        </w:rPr>
      </w:pPr>
      <w:r>
        <w:rPr>
          <w:rFonts w:ascii="Cambria Math" w:eastAsia="宋体" w:hAnsi="Cambria Math" w:cs="Cambria Math"/>
          <w:b/>
          <w:sz w:val="24"/>
          <w:szCs w:val="24"/>
          <w:lang w:eastAsia="zh-CN"/>
        </w:rPr>
        <w:t>结果解读：</w:t>
      </w:r>
      <w:r>
        <w:rPr>
          <w:rFonts w:ascii="宋体" w:eastAsia="宋体" w:hAnsi="宋体" w:cs="宋体"/>
          <w:sz w:val="24"/>
          <w:szCs w:val="24"/>
          <w:lang w:eastAsia="zh-CN"/>
        </w:rPr>
        <w:t>基准情形下候选区域宽度仅</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37.04m</m:t>
        </m:r>
      </m:oMath>
      <w:r>
        <w:rPr>
          <w:rFonts w:ascii="Cambria Math" w:eastAsia="宋体" w:hAnsi="Cambria Math" w:cs="Cambria Math"/>
          <w:bCs/>
          <w:sz w:val="24"/>
          <w:szCs w:val="24"/>
          <w:lang w:eastAsia="zh-CN"/>
        </w:rPr>
        <w:t>。表明在源距完全未知的前提下，同时满足</w:t>
      </w:r>
      <w:r>
        <w:rPr>
          <w:rFonts w:ascii="Cambria Math" w:eastAsia="宋体" w:hAnsi="Cambria Math" w:cs="Cambria Math"/>
          <w:b/>
          <w:sz w:val="24"/>
          <w:szCs w:val="24"/>
          <w:lang w:eastAsia="zh-CN"/>
        </w:rPr>
        <w:t>交会角不低于</w:t>
      </w:r>
      <w:r>
        <w:rPr>
          <w:rFonts w:ascii="Cambria Math" w:eastAsia="宋体" w:hAnsi="Cambria Math" w:cs="Cambria Math"/>
          <w:b/>
          <w:sz w:val="24"/>
          <w:szCs w:val="24"/>
          <w:lang w:eastAsia="zh-CN"/>
        </w:rPr>
        <w:t xml:space="preserve"> 40°</w:t>
      </w:r>
      <w:r>
        <w:rPr>
          <w:rFonts w:ascii="Cambria Math" w:eastAsia="宋体" w:hAnsi="Cambria Math" w:cs="Cambria Math"/>
          <w:bCs/>
          <w:sz w:val="24"/>
          <w:szCs w:val="24"/>
          <w:lang w:eastAsia="zh-CN"/>
        </w:rPr>
        <w:t>与</w:t>
      </w:r>
      <w:r>
        <w:rPr>
          <w:rFonts w:ascii="Cambria Math" w:eastAsia="宋体" w:hAnsi="Cambria Math" w:cs="Cambria Math" w:hint="eastAsia"/>
          <w:b/>
          <w:sz w:val="24"/>
          <w:szCs w:val="24"/>
          <w:lang w:eastAsia="zh-CN"/>
        </w:rPr>
        <w:t>全程</w:t>
      </w:r>
      <w:r>
        <w:rPr>
          <w:rFonts w:ascii="Cambria Math" w:eastAsia="宋体" w:hAnsi="Cambria Math" w:cs="Cambria Math"/>
          <w:b/>
          <w:sz w:val="24"/>
          <w:szCs w:val="24"/>
          <w:lang w:eastAsia="zh-CN"/>
        </w:rPr>
        <w:t>可探测</w:t>
      </w:r>
      <w:r>
        <w:rPr>
          <w:rFonts w:ascii="Cambria Math" w:eastAsia="宋体" w:hAnsi="Cambria Math" w:cs="Cambria Math"/>
          <w:bCs/>
          <w:sz w:val="24"/>
          <w:szCs w:val="24"/>
          <w:lang w:eastAsia="zh-CN"/>
        </w:rPr>
        <w:t>，</w:t>
      </w:r>
      <w:r>
        <w:rPr>
          <w:rFonts w:ascii="宋体" w:eastAsia="宋体" w:hAnsi="宋体" w:cs="宋体"/>
          <w:sz w:val="24"/>
          <w:szCs w:val="24"/>
          <w:lang w:eastAsia="zh-CN"/>
        </w:rPr>
        <w:t>双重约束的可选范围较窄，其根源在于源距不确定半径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宋体" w:eastAsia="宋体" w:hAnsi="宋体" w:cs="宋体"/>
          <w:sz w:val="24"/>
          <w:szCs w:val="24"/>
          <w:lang w:eastAsia="zh-CN"/>
        </w:rPr>
        <w:t>已接近可行上限。名义定位误差约</w:t>
      </w:r>
      <w:r>
        <w:rPr>
          <w:rFonts w:ascii="Cambria Math" w:eastAsia="宋体" w:hAnsi="Cambria Math" w:cs="Cambria Math"/>
          <w:bCs/>
          <w:sz w:val="24"/>
          <w:szCs w:val="24"/>
          <w:lang w:eastAsia="zh-CN"/>
        </w:rPr>
        <w:t>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17.10m</m:t>
        </m:r>
      </m:oMath>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1° </w:t>
      </w:r>
      <w:r>
        <w:rPr>
          <w:rFonts w:ascii="宋体" w:eastAsia="宋体" w:hAnsi="宋体" w:cs="宋体"/>
          <w:sz w:val="24"/>
          <w:szCs w:val="24"/>
          <w:lang w:eastAsia="zh-CN"/>
        </w:rPr>
        <w:t>测向误差在千米尺度的横向放大量</w:t>
      </w:r>
      <w:r>
        <w:rPr>
          <w:rFonts w:ascii="Cambria Math" w:eastAsia="宋体" w:hAnsi="Cambria Math" w:cs="Cambria Math"/>
          <w:bCs/>
          <w:sz w:val="24"/>
          <w:szCs w:val="24"/>
          <w:lang w:eastAsia="zh-CN"/>
        </w:rPr>
        <w:t>（</w:t>
      </w:r>
      <m:oMath>
        <m:r>
          <w:rPr>
            <w:rFonts w:ascii="Cambria Math" w:eastAsia="宋体" w:hAnsi="Cambria Math" w:cs="Cambria Math"/>
            <w:sz w:val="24"/>
            <w:szCs w:val="24"/>
            <w:lang w:eastAsia="zh-CN"/>
          </w:rPr>
          <m:t>17.455m</m:t>
        </m:r>
      </m:oMath>
      <w:r>
        <w:rPr>
          <w:rFonts w:ascii="Cambria Math" w:eastAsia="宋体" w:hAnsi="Cambria Math" w:cs="Cambria Math"/>
          <w:bCs/>
          <w:sz w:val="24"/>
          <w:szCs w:val="24"/>
          <w:lang w:eastAsia="zh-CN"/>
        </w:rPr>
        <w:t>）</w:t>
      </w:r>
      <w:r>
        <w:rPr>
          <w:rFonts w:ascii="宋体" w:eastAsia="宋体" w:hAnsi="宋体" w:cs="宋体"/>
          <w:sz w:val="24"/>
          <w:szCs w:val="24"/>
          <w:lang w:eastAsia="zh-CN"/>
        </w:rPr>
        <w:t>处于同一量级，与问题一的误差放大结论自洽；该误差仍超过</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20m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清除半径的一半，</w:t>
      </w:r>
      <w:r>
        <w:rPr>
          <w:rFonts w:ascii="宋体" w:eastAsia="宋体" w:hAnsi="宋体" w:cs="宋体"/>
          <w:sz w:val="24"/>
          <w:szCs w:val="24"/>
          <w:lang w:eastAsia="zh-CN"/>
        </w:rPr>
        <w:t>清除半径的一半，再次说明单次定位后需借助渐进逼近才能保证可靠清除。</w:t>
      </w:r>
    </w:p>
    <w:p w14:paraId="037F81D0" w14:textId="77777777" w:rsidR="00F0030C" w:rsidRDefault="00875970" w:rsidP="00875970">
      <w:pPr>
        <w:spacing w:after="120"/>
        <w:ind w:left="198" w:firstLineChars="0" w:firstLine="0"/>
        <w:rPr>
          <w:rFonts w:ascii="宋体" w:eastAsia="宋体" w:hAnsi="宋体" w:cs="宋体" w:hint="eastAsia"/>
          <w:b/>
          <w:bCs/>
          <w:sz w:val="24"/>
          <w:szCs w:val="24"/>
          <w:lang w:eastAsia="zh-CN"/>
        </w:rPr>
      </w:pPr>
      <w:r>
        <w:rPr>
          <w:rFonts w:ascii="宋体" w:eastAsia="宋体" w:hAnsi="宋体" w:cs="宋体" w:hint="eastAsia"/>
          <w:b/>
          <w:bCs/>
          <w:sz w:val="24"/>
          <w:szCs w:val="24"/>
          <w:lang w:eastAsia="zh-CN"/>
        </w:rPr>
        <w:t>2.</w:t>
      </w:r>
      <w:r w:rsidR="00CD0C21">
        <w:rPr>
          <w:rFonts w:ascii="宋体" w:eastAsia="宋体" w:hAnsi="宋体" w:cs="宋体"/>
          <w:b/>
          <w:bCs/>
          <w:sz w:val="24"/>
          <w:szCs w:val="24"/>
          <w:lang w:eastAsia="zh-CN"/>
        </w:rPr>
        <w:t>参数敏感性对照</w:t>
      </w:r>
    </w:p>
    <w:p w14:paraId="4DA3AF9A" w14:textId="77777777" w:rsidR="00F0030C" w:rsidRDefault="00CD0C21">
      <w:pPr>
        <w:spacing w:after="120"/>
        <w:ind w:firstLineChars="0" w:firstLine="420"/>
        <w:rPr>
          <w:rFonts w:ascii="宋体" w:eastAsia="宋体" w:hAnsi="宋体" w:cs="宋体" w:hint="eastAsia"/>
          <w:b/>
          <w:bCs/>
          <w:sz w:val="24"/>
          <w:szCs w:val="24"/>
          <w:lang w:eastAsia="zh-CN"/>
        </w:rPr>
      </w:pPr>
      <w:r>
        <w:rPr>
          <w:rFonts w:ascii="宋体" w:eastAsia="宋体" w:hAnsi="宋体" w:cs="宋体"/>
          <w:sz w:val="24"/>
          <w:szCs w:val="24"/>
          <w:lang w:eastAsia="zh-CN"/>
        </w:rPr>
        <w:t>为分析源距不确定度与交会角要求的权衡关系，选取三组典型参数进行对照，验证可行域边界规律，结果如表 5-15 所示。</w:t>
      </w:r>
    </w:p>
    <w:p w14:paraId="1B9472C6" w14:textId="77777777" w:rsidR="00F0030C" w:rsidRDefault="00CD0C21">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5</w:t>
      </w:r>
      <w:r>
        <w:rPr>
          <w:rFonts w:ascii="黑体" w:eastAsia="黑体" w:hAnsi="黑体" w:cs="黑体"/>
          <w:spacing w:val="4"/>
          <w:sz w:val="20"/>
          <w:szCs w:val="20"/>
          <w:lang w:eastAsia="zh-CN"/>
        </w:rPr>
        <w:t xml:space="preserve"> 对照算例</w:t>
      </w:r>
    </w:p>
    <w:tbl>
      <w:tblPr>
        <w:tblW w:w="0" w:type="auto"/>
        <w:jc w:val="center"/>
        <w:tblLook w:val="04A0" w:firstRow="1" w:lastRow="0" w:firstColumn="1" w:lastColumn="0" w:noHBand="0" w:noVBand="1"/>
      </w:tblPr>
      <w:tblGrid>
        <w:gridCol w:w="1447"/>
        <w:gridCol w:w="1473"/>
        <w:gridCol w:w="1461"/>
        <w:gridCol w:w="1485"/>
        <w:gridCol w:w="1485"/>
        <w:gridCol w:w="1446"/>
      </w:tblGrid>
      <w:tr w:rsidR="00F0030C" w14:paraId="31E97446" w14:textId="77777777">
        <w:trPr>
          <w:jc w:val="center"/>
        </w:trPr>
        <w:tc>
          <w:tcPr>
            <w:tcW w:w="1512" w:type="dxa"/>
            <w:tcBorders>
              <w:top w:val="single" w:sz="12" w:space="0" w:color="000000"/>
              <w:bottom w:val="single" w:sz="4" w:space="0" w:color="000000"/>
              <w:right w:val="single" w:sz="4" w:space="0" w:color="auto"/>
            </w:tcBorders>
            <w:shd w:val="clear" w:color="auto" w:fill="D9D9D9" w:themeFill="background1" w:themeFillShade="D9"/>
            <w:vAlign w:val="center"/>
          </w:tcPr>
          <w:p w14:paraId="2903E8E1" w14:textId="77777777" w:rsidR="00F0030C" w:rsidRDefault="00CD0C21">
            <w:pPr>
              <w:spacing w:after="120"/>
              <w:ind w:firstLineChars="94" w:firstLine="198"/>
            </w:pPr>
            <w:r>
              <w:rPr>
                <w:rFonts w:ascii="Cambria Math" w:eastAsia="宋体" w:hAnsi="Cambria Math" w:cs="Cambria Math"/>
                <w:b/>
              </w:rPr>
              <w:t>算例</w:t>
            </w:r>
          </w:p>
        </w:tc>
        <w:tc>
          <w:tcPr>
            <w:tcW w:w="1512" w:type="dxa"/>
            <w:tcBorders>
              <w:top w:val="single" w:sz="12" w:space="0" w:color="auto"/>
              <w:left w:val="single" w:sz="4" w:space="0" w:color="auto"/>
              <w:bottom w:val="single" w:sz="4" w:space="0" w:color="auto"/>
            </w:tcBorders>
            <w:shd w:val="clear" w:color="auto" w:fill="D9D9D9" w:themeFill="background1" w:themeFillShade="D9"/>
            <w:vAlign w:val="center"/>
          </w:tcPr>
          <w:p w14:paraId="1609B624" w14:textId="77777777" w:rsidR="00F0030C" w:rsidRDefault="00CD0C21">
            <w:pPr>
              <w:spacing w:after="120"/>
              <w:ind w:firstLineChars="0" w:firstLine="0"/>
              <w:jc w:val="center"/>
              <w:rPr>
                <w:b/>
              </w:rPr>
            </w:pPr>
            <m:oMathPara>
              <m:oMath>
                <m:r>
                  <m:rPr>
                    <m:sty m:val="bi"/>
                  </m:rPr>
                  <w:rPr>
                    <w:rFonts w:ascii="Cambria Math" w:eastAsia="宋体" w:hAnsi="Cambria Math" w:cs="Cambria Math"/>
                    <w:lang w:eastAsia="zh-CN"/>
                  </w:rPr>
                  <m:t>Δd</m:t>
                </m:r>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shd w:val="clear" w:color="auto" w:fill="D9D9D9" w:themeFill="background1" w:themeFillShade="D9"/>
            <w:vAlign w:val="center"/>
          </w:tcPr>
          <w:p w14:paraId="0D9D319D" w14:textId="77777777" w:rsidR="00F0030C"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φ</m:t>
                    </m:r>
                  </m:e>
                  <m:sub>
                    <m:r>
                      <m:rPr>
                        <m:sty m:val="bi"/>
                      </m:rPr>
                      <w:rPr>
                        <w:rFonts w:ascii="Cambria Math" w:eastAsia="宋体" w:hAnsi="Cambria Math" w:cs="Cambria Math"/>
                        <w:lang w:eastAsia="zh-CN"/>
                      </w:rPr>
                      <m:t>min</m:t>
                    </m:r>
                  </m:sub>
                </m:sSub>
              </m:oMath>
            </m:oMathPara>
          </w:p>
        </w:tc>
        <w:tc>
          <w:tcPr>
            <w:tcW w:w="1512" w:type="dxa"/>
            <w:tcBorders>
              <w:top w:val="single" w:sz="12" w:space="0" w:color="auto"/>
              <w:bottom w:val="single" w:sz="4" w:space="0" w:color="auto"/>
            </w:tcBorders>
            <w:shd w:val="clear" w:color="auto" w:fill="D9D9D9" w:themeFill="background1" w:themeFillShade="D9"/>
            <w:vAlign w:val="center"/>
          </w:tcPr>
          <w:p w14:paraId="6284FFCB" w14:textId="77777777" w:rsidR="00F0030C"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b</m:t>
                    </m:r>
                  </m:e>
                  <m:sub>
                    <m:r>
                      <m:rPr>
                        <m:sty m:val="bi"/>
                      </m:rPr>
                      <w:rPr>
                        <w:rFonts w:ascii="Cambria Math" w:eastAsia="宋体" w:hAnsi="Cambria Math" w:cs="Cambria Math"/>
                        <w:lang w:eastAsia="zh-CN"/>
                      </w:rPr>
                      <m:t>min</m:t>
                    </m:r>
                  </m:sub>
                </m:sSub>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shd w:val="clear" w:color="auto" w:fill="D9D9D9" w:themeFill="background1" w:themeFillShade="D9"/>
            <w:vAlign w:val="center"/>
          </w:tcPr>
          <w:p w14:paraId="2355EB96" w14:textId="77777777" w:rsidR="00F0030C"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b</m:t>
                    </m:r>
                  </m:e>
                  <m:sub>
                    <m:r>
                      <m:rPr>
                        <m:sty m:val="bi"/>
                      </m:rPr>
                      <w:rPr>
                        <w:rFonts w:ascii="Cambria Math" w:eastAsia="宋体" w:hAnsi="Cambria Math" w:cs="Cambria Math"/>
                        <w:lang w:eastAsia="zh-CN"/>
                      </w:rPr>
                      <m:t>max</m:t>
                    </m:r>
                  </m:sub>
                </m:sSub>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shd w:val="clear" w:color="auto" w:fill="D9D9D9" w:themeFill="background1" w:themeFillShade="D9"/>
            <w:vAlign w:val="center"/>
          </w:tcPr>
          <w:p w14:paraId="323B8EFE" w14:textId="77777777" w:rsidR="00F0030C" w:rsidRDefault="00CD0C21">
            <w:pPr>
              <w:spacing w:after="120"/>
              <w:ind w:firstLineChars="94" w:firstLine="198"/>
            </w:pPr>
            <w:r>
              <w:rPr>
                <w:rFonts w:ascii="Cambria Math" w:eastAsia="宋体" w:hAnsi="Cambria Math" w:cs="Cambria Math"/>
                <w:b/>
              </w:rPr>
              <w:t>可行性</w:t>
            </w:r>
          </w:p>
        </w:tc>
      </w:tr>
      <w:tr w:rsidR="00F0030C" w14:paraId="7FAC672F" w14:textId="77777777">
        <w:trPr>
          <w:jc w:val="center"/>
        </w:trPr>
        <w:tc>
          <w:tcPr>
            <w:tcW w:w="1512" w:type="dxa"/>
            <w:tcBorders>
              <w:right w:val="single" w:sz="4" w:space="0" w:color="auto"/>
            </w:tcBorders>
            <w:vAlign w:val="center"/>
          </w:tcPr>
          <w:p w14:paraId="641E7EA3" w14:textId="77777777" w:rsidR="00F0030C" w:rsidRDefault="00CD0C21">
            <w:pPr>
              <w:spacing w:after="120"/>
              <w:ind w:firstLineChars="95" w:firstLine="199"/>
            </w:pPr>
            <w:r>
              <w:rPr>
                <w:rFonts w:ascii="Cambria Math" w:eastAsia="宋体" w:hAnsi="Cambria Math" w:cs="Cambria Math"/>
              </w:rPr>
              <w:t>窄区间</w:t>
            </w:r>
          </w:p>
        </w:tc>
        <w:tc>
          <w:tcPr>
            <w:tcW w:w="1512" w:type="dxa"/>
            <w:tcBorders>
              <w:top w:val="single" w:sz="4" w:space="0" w:color="auto"/>
              <w:left w:val="single" w:sz="4" w:space="0" w:color="auto"/>
            </w:tcBorders>
            <w:vAlign w:val="center"/>
          </w:tcPr>
          <w:p w14:paraId="00ED31EC" w14:textId="77777777" w:rsidR="00F0030C" w:rsidRDefault="00CD0C21">
            <w:pPr>
              <w:spacing w:after="120"/>
              <w:ind w:firstLineChars="95" w:firstLine="199"/>
            </w:pPr>
            <w:r>
              <w:rPr>
                <w:rFonts w:ascii="Cambria Math" w:eastAsia="宋体" w:hAnsi="Cambria Math" w:cs="Cambria Math"/>
              </w:rPr>
              <w:t>400</w:t>
            </w:r>
          </w:p>
        </w:tc>
        <w:tc>
          <w:tcPr>
            <w:tcW w:w="1512" w:type="dxa"/>
            <w:tcBorders>
              <w:top w:val="single" w:sz="4" w:space="0" w:color="auto"/>
            </w:tcBorders>
            <w:vAlign w:val="center"/>
          </w:tcPr>
          <w:p w14:paraId="26A0E422" w14:textId="77777777" w:rsidR="00F0030C" w:rsidRDefault="00CD0C21">
            <w:pPr>
              <w:spacing w:after="120"/>
              <w:ind w:firstLine="420"/>
            </w:pPr>
            <w:r>
              <w:rPr>
                <w:rFonts w:ascii="Cambria Math" w:eastAsia="宋体" w:hAnsi="Cambria Math" w:cs="Cambria Math"/>
              </w:rPr>
              <w:t>60°</w:t>
            </w:r>
          </w:p>
        </w:tc>
        <w:tc>
          <w:tcPr>
            <w:tcW w:w="1512" w:type="dxa"/>
            <w:tcBorders>
              <w:top w:val="single" w:sz="4" w:space="0" w:color="auto"/>
            </w:tcBorders>
            <w:vAlign w:val="center"/>
          </w:tcPr>
          <w:p w14:paraId="055CA514" w14:textId="77777777" w:rsidR="00F0030C" w:rsidRDefault="00CD0C21">
            <w:pPr>
              <w:spacing w:after="120"/>
              <w:ind w:firstLineChars="95" w:firstLine="199"/>
            </w:pPr>
            <w:r>
              <w:rPr>
                <w:rFonts w:ascii="Cambria Math" w:eastAsia="宋体" w:hAnsi="Cambria Math" w:cs="Cambria Math"/>
                <w:highlight w:val="yellow"/>
              </w:rPr>
              <w:t>692.820</w:t>
            </w:r>
          </w:p>
        </w:tc>
        <w:tc>
          <w:tcPr>
            <w:tcW w:w="1512" w:type="dxa"/>
            <w:tcBorders>
              <w:top w:val="single" w:sz="4" w:space="0" w:color="auto"/>
              <w:left w:val="nil"/>
            </w:tcBorders>
            <w:vAlign w:val="center"/>
          </w:tcPr>
          <w:p w14:paraId="4E359C23" w14:textId="77777777" w:rsidR="00F0030C" w:rsidRDefault="00CD0C21">
            <w:pPr>
              <w:spacing w:after="120"/>
              <w:ind w:firstLineChars="95" w:firstLine="199"/>
            </w:pPr>
            <w:r>
              <w:rPr>
                <w:rFonts w:ascii="Cambria Math" w:eastAsia="宋体" w:hAnsi="Cambria Math" w:cs="Cambria Math"/>
                <w:highlight w:val="yellow"/>
              </w:rPr>
              <w:t>916.515</w:t>
            </w:r>
          </w:p>
        </w:tc>
        <w:tc>
          <w:tcPr>
            <w:tcW w:w="1512" w:type="dxa"/>
            <w:tcBorders>
              <w:top w:val="single" w:sz="4" w:space="0" w:color="auto"/>
            </w:tcBorders>
            <w:vAlign w:val="center"/>
          </w:tcPr>
          <w:p w14:paraId="79B3BED2" w14:textId="77777777" w:rsidR="00F0030C" w:rsidRDefault="00CD0C21">
            <w:pPr>
              <w:spacing w:after="120"/>
              <w:ind w:firstLineChars="95" w:firstLine="199"/>
            </w:pPr>
            <w:r>
              <w:rPr>
                <w:rFonts w:ascii="Cambria Math" w:eastAsia="宋体" w:hAnsi="Cambria Math" w:cs="Cambria Math"/>
              </w:rPr>
              <w:t>可行</w:t>
            </w:r>
          </w:p>
        </w:tc>
      </w:tr>
      <w:tr w:rsidR="00F0030C" w14:paraId="137AB692" w14:textId="77777777">
        <w:trPr>
          <w:jc w:val="center"/>
        </w:trPr>
        <w:tc>
          <w:tcPr>
            <w:tcW w:w="1512" w:type="dxa"/>
            <w:tcBorders>
              <w:right w:val="single" w:sz="4" w:space="0" w:color="auto"/>
            </w:tcBorders>
            <w:shd w:val="clear" w:color="auto" w:fill="D9D9D9" w:themeFill="background1" w:themeFillShade="D9"/>
            <w:vAlign w:val="center"/>
          </w:tcPr>
          <w:p w14:paraId="13FF81AB" w14:textId="77777777" w:rsidR="00F0030C" w:rsidRDefault="00CD0C21">
            <w:pPr>
              <w:spacing w:after="120"/>
              <w:ind w:firstLineChars="95" w:firstLine="199"/>
            </w:pPr>
            <w:r>
              <w:rPr>
                <w:rFonts w:ascii="Cambria Math" w:eastAsia="宋体" w:hAnsi="Cambria Math" w:cs="Cambria Math"/>
              </w:rPr>
              <w:t>基准</w:t>
            </w:r>
          </w:p>
        </w:tc>
        <w:tc>
          <w:tcPr>
            <w:tcW w:w="1512" w:type="dxa"/>
            <w:tcBorders>
              <w:left w:val="single" w:sz="4" w:space="0" w:color="auto"/>
            </w:tcBorders>
            <w:shd w:val="clear" w:color="auto" w:fill="D9D9D9" w:themeFill="background1" w:themeFillShade="D9"/>
            <w:vAlign w:val="center"/>
          </w:tcPr>
          <w:p w14:paraId="4C1E3FE2" w14:textId="77777777" w:rsidR="00F0030C" w:rsidRDefault="00CD0C21">
            <w:pPr>
              <w:spacing w:after="120"/>
              <w:ind w:firstLineChars="95" w:firstLine="199"/>
            </w:pPr>
            <w:r>
              <w:rPr>
                <w:rFonts w:ascii="Cambria Math" w:eastAsia="宋体" w:hAnsi="Cambria Math" w:cs="Cambria Math"/>
              </w:rPr>
              <w:t>747.5</w:t>
            </w:r>
          </w:p>
        </w:tc>
        <w:tc>
          <w:tcPr>
            <w:tcW w:w="1512" w:type="dxa"/>
            <w:shd w:val="clear" w:color="auto" w:fill="D9D9D9" w:themeFill="background1" w:themeFillShade="D9"/>
            <w:vAlign w:val="center"/>
          </w:tcPr>
          <w:p w14:paraId="3F8594DF" w14:textId="77777777" w:rsidR="00F0030C" w:rsidRDefault="00CD0C21">
            <w:pPr>
              <w:spacing w:after="120"/>
              <w:ind w:firstLine="420"/>
            </w:pPr>
            <w:r>
              <w:rPr>
                <w:rFonts w:ascii="Cambria Math" w:eastAsia="宋体" w:hAnsi="Cambria Math" w:cs="Cambria Math"/>
              </w:rPr>
              <w:t>40°</w:t>
            </w:r>
          </w:p>
        </w:tc>
        <w:tc>
          <w:tcPr>
            <w:tcW w:w="1512" w:type="dxa"/>
            <w:shd w:val="clear" w:color="auto" w:fill="D9D9D9" w:themeFill="background1" w:themeFillShade="D9"/>
            <w:vAlign w:val="center"/>
          </w:tcPr>
          <w:p w14:paraId="02AD0BB4" w14:textId="77777777" w:rsidR="00F0030C" w:rsidRDefault="00CD0C21">
            <w:pPr>
              <w:spacing w:after="120"/>
              <w:ind w:firstLineChars="95" w:firstLine="199"/>
            </w:pPr>
            <w:r>
              <w:rPr>
                <w:rFonts w:ascii="Cambria Math" w:eastAsia="宋体" w:hAnsi="Cambria Math" w:cs="Cambria Math"/>
                <w:highlight w:val="yellow"/>
              </w:rPr>
              <w:t>627.227</w:t>
            </w:r>
          </w:p>
        </w:tc>
        <w:tc>
          <w:tcPr>
            <w:tcW w:w="1512" w:type="dxa"/>
            <w:tcBorders>
              <w:left w:val="nil"/>
            </w:tcBorders>
            <w:shd w:val="clear" w:color="auto" w:fill="D9D9D9" w:themeFill="background1" w:themeFillShade="D9"/>
            <w:vAlign w:val="center"/>
          </w:tcPr>
          <w:p w14:paraId="43A69FF4" w14:textId="77777777" w:rsidR="00F0030C" w:rsidRDefault="00CD0C21">
            <w:pPr>
              <w:spacing w:after="120"/>
              <w:ind w:firstLineChars="95" w:firstLine="199"/>
            </w:pPr>
            <w:r>
              <w:rPr>
                <w:rFonts w:ascii="Cambria Math" w:eastAsia="宋体" w:hAnsi="Cambria Math" w:cs="Cambria Math"/>
                <w:highlight w:val="yellow"/>
              </w:rPr>
              <w:t>664.262</w:t>
            </w:r>
          </w:p>
        </w:tc>
        <w:tc>
          <w:tcPr>
            <w:tcW w:w="1512" w:type="dxa"/>
            <w:shd w:val="clear" w:color="auto" w:fill="D9D9D9" w:themeFill="background1" w:themeFillShade="D9"/>
            <w:vAlign w:val="center"/>
          </w:tcPr>
          <w:p w14:paraId="6A5329E2" w14:textId="77777777" w:rsidR="00F0030C" w:rsidRDefault="00CD0C21">
            <w:pPr>
              <w:spacing w:after="120"/>
              <w:ind w:firstLineChars="95" w:firstLine="199"/>
            </w:pPr>
            <w:r>
              <w:rPr>
                <w:rFonts w:ascii="Cambria Math" w:eastAsia="宋体" w:hAnsi="Cambria Math" w:cs="Cambria Math"/>
              </w:rPr>
              <w:t>可行</w:t>
            </w:r>
          </w:p>
        </w:tc>
      </w:tr>
      <w:tr w:rsidR="00F0030C" w14:paraId="21DE6FE1" w14:textId="77777777">
        <w:trPr>
          <w:jc w:val="center"/>
        </w:trPr>
        <w:tc>
          <w:tcPr>
            <w:tcW w:w="1512" w:type="dxa"/>
            <w:tcBorders>
              <w:bottom w:val="single" w:sz="12" w:space="0" w:color="auto"/>
              <w:right w:val="single" w:sz="4" w:space="0" w:color="auto"/>
            </w:tcBorders>
            <w:vAlign w:val="center"/>
          </w:tcPr>
          <w:p w14:paraId="65BAAEFE" w14:textId="77777777" w:rsidR="00F0030C" w:rsidRDefault="00CD0C21">
            <w:pPr>
              <w:spacing w:after="120"/>
              <w:ind w:firstLineChars="95" w:firstLine="199"/>
            </w:pPr>
            <w:r>
              <w:rPr>
                <w:rFonts w:ascii="Cambria Math" w:eastAsia="宋体" w:hAnsi="Cambria Math" w:cs="Cambria Math"/>
              </w:rPr>
              <w:t>超限</w:t>
            </w:r>
          </w:p>
        </w:tc>
        <w:tc>
          <w:tcPr>
            <w:tcW w:w="1512" w:type="dxa"/>
            <w:tcBorders>
              <w:left w:val="single" w:sz="4" w:space="0" w:color="auto"/>
              <w:bottom w:val="single" w:sz="12" w:space="0" w:color="auto"/>
            </w:tcBorders>
            <w:vAlign w:val="center"/>
          </w:tcPr>
          <w:p w14:paraId="45D829B4" w14:textId="77777777" w:rsidR="00F0030C" w:rsidRDefault="00CD0C21">
            <w:pPr>
              <w:spacing w:after="120"/>
              <w:ind w:firstLineChars="95" w:firstLine="199"/>
            </w:pPr>
            <w:r>
              <w:rPr>
                <w:rFonts w:ascii="Cambria Math" w:eastAsia="宋体" w:hAnsi="Cambria Math" w:cs="Cambria Math"/>
              </w:rPr>
              <w:t>747.5</w:t>
            </w:r>
          </w:p>
        </w:tc>
        <w:tc>
          <w:tcPr>
            <w:tcW w:w="1512" w:type="dxa"/>
            <w:tcBorders>
              <w:bottom w:val="single" w:sz="12" w:space="0" w:color="auto"/>
            </w:tcBorders>
            <w:vAlign w:val="center"/>
          </w:tcPr>
          <w:p w14:paraId="10C4B9A8" w14:textId="77777777" w:rsidR="00F0030C" w:rsidRDefault="00CD0C21">
            <w:pPr>
              <w:spacing w:after="120"/>
              <w:ind w:firstLine="420"/>
            </w:pPr>
            <w:r>
              <w:rPr>
                <w:rFonts w:ascii="Cambria Math" w:eastAsia="宋体" w:hAnsi="Cambria Math" w:cs="Cambria Math"/>
              </w:rPr>
              <w:t>60°</w:t>
            </w:r>
          </w:p>
        </w:tc>
        <w:tc>
          <w:tcPr>
            <w:tcW w:w="1512" w:type="dxa"/>
            <w:tcBorders>
              <w:bottom w:val="single" w:sz="12" w:space="0" w:color="auto"/>
            </w:tcBorders>
            <w:vAlign w:val="center"/>
          </w:tcPr>
          <w:p w14:paraId="66131EA5" w14:textId="77777777" w:rsidR="00F0030C" w:rsidRDefault="00CD0C21">
            <w:pPr>
              <w:spacing w:after="120"/>
              <w:ind w:firstLineChars="95" w:firstLine="199"/>
            </w:pPr>
            <w:r>
              <w:rPr>
                <w:rFonts w:ascii="Cambria Math" w:eastAsia="宋体" w:hAnsi="Cambria Math" w:cs="Cambria Math"/>
                <w:highlight w:val="yellow"/>
              </w:rPr>
              <w:t>1294.708</w:t>
            </w:r>
          </w:p>
        </w:tc>
        <w:tc>
          <w:tcPr>
            <w:tcW w:w="1512" w:type="dxa"/>
            <w:tcBorders>
              <w:bottom w:val="single" w:sz="12" w:space="0" w:color="auto"/>
            </w:tcBorders>
            <w:vAlign w:val="center"/>
          </w:tcPr>
          <w:p w14:paraId="068B9E20" w14:textId="77777777" w:rsidR="00F0030C" w:rsidRDefault="00CD0C21">
            <w:pPr>
              <w:spacing w:after="120"/>
              <w:ind w:firstLineChars="95" w:firstLine="199"/>
            </w:pPr>
            <w:r>
              <w:rPr>
                <w:rFonts w:ascii="Cambria Math" w:eastAsia="宋体" w:hAnsi="Cambria Math" w:cs="Cambria Math"/>
                <w:highlight w:val="yellow"/>
              </w:rPr>
              <w:t>664.262</w:t>
            </w:r>
          </w:p>
        </w:tc>
        <w:tc>
          <w:tcPr>
            <w:tcW w:w="1512" w:type="dxa"/>
            <w:tcBorders>
              <w:bottom w:val="single" w:sz="12" w:space="0" w:color="auto"/>
            </w:tcBorders>
            <w:vAlign w:val="center"/>
          </w:tcPr>
          <w:p w14:paraId="353DE09B" w14:textId="77777777" w:rsidR="00F0030C" w:rsidRDefault="00CD0C21">
            <w:pPr>
              <w:spacing w:after="120"/>
              <w:ind w:firstLineChars="95" w:firstLine="199"/>
            </w:pPr>
            <w:r>
              <w:rPr>
                <w:rFonts w:ascii="Cambria Math" w:eastAsia="宋体" w:hAnsi="Cambria Math" w:cs="Cambria Math"/>
              </w:rPr>
              <w:t>不可行</w:t>
            </w:r>
          </w:p>
        </w:tc>
      </w:tr>
    </w:tbl>
    <w:p w14:paraId="6D76CED8" w14:textId="77777777" w:rsidR="00F0030C" w:rsidRDefault="00F0030C">
      <w:pPr>
        <w:spacing w:afterLines="0" w:after="0"/>
        <w:ind w:firstLineChars="0" w:firstLine="0"/>
        <w:rPr>
          <w:rFonts w:ascii="Times New Roman" w:eastAsia="宋体" w:hAnsi="Times New Roman"/>
          <w:b/>
          <w:sz w:val="24"/>
          <w:lang w:eastAsia="zh-CN"/>
        </w:rPr>
      </w:pPr>
    </w:p>
    <w:p w14:paraId="01EA38F2" w14:textId="77777777" w:rsidR="00F0030C" w:rsidRDefault="00CD0C21">
      <w:pPr>
        <w:spacing w:after="120"/>
        <w:ind w:firstLine="482"/>
        <w:rPr>
          <w:rFonts w:ascii="Cambria Math" w:eastAsia="宋体" w:hAnsi="Cambria Math" w:cs="Cambria Math"/>
          <w:bCs/>
          <w:sz w:val="24"/>
          <w:szCs w:val="24"/>
          <w:lang w:eastAsia="zh-CN"/>
        </w:rPr>
      </w:pPr>
      <w:r>
        <w:rPr>
          <w:rFonts w:ascii="Cambria Math" w:eastAsia="宋体" w:hAnsi="Cambria Math" w:cs="Cambria Math"/>
          <w:b/>
          <w:sz w:val="24"/>
          <w:szCs w:val="24"/>
          <w:lang w:eastAsia="zh-CN"/>
        </w:rPr>
        <w:t>结果解读：</w:t>
      </w:r>
      <w:r>
        <w:rPr>
          <w:rFonts w:ascii="Cambria Math" w:eastAsia="宋体" w:hAnsi="Cambria Math" w:cs="Cambria Math"/>
          <w:bCs/>
          <w:sz w:val="24"/>
          <w:szCs w:val="24"/>
          <w:lang w:eastAsia="zh-CN"/>
        </w:rPr>
        <w:t>当源距不确定半径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由</w:t>
      </w:r>
      <w:r>
        <w:rPr>
          <w:rFonts w:ascii="Cambria Math" w:eastAsia="宋体" w:hAnsi="Cambria Math" w:cs="Cambria Math"/>
          <w:bCs/>
          <w:sz w:val="24"/>
          <w:szCs w:val="24"/>
          <w:lang w:eastAsia="zh-CN"/>
        </w:rPr>
        <w:t xml:space="preserve"> 747.5 m </w:t>
      </w:r>
      <w:r>
        <w:rPr>
          <w:rFonts w:ascii="Cambria Math" w:eastAsia="宋体" w:hAnsi="Cambria Math" w:cs="Cambria Math"/>
          <w:bCs/>
          <w:sz w:val="24"/>
          <w:szCs w:val="24"/>
          <w:lang w:eastAsia="zh-CN"/>
        </w:rPr>
        <w:t>收窄到</w:t>
      </w:r>
      <w:r>
        <w:rPr>
          <w:rFonts w:ascii="Cambria Math" w:eastAsia="宋体" w:hAnsi="Cambria Math" w:cs="Cambria Math"/>
          <w:bCs/>
          <w:sz w:val="24"/>
          <w:szCs w:val="24"/>
          <w:lang w:eastAsia="zh-CN"/>
        </w:rPr>
        <w:t xml:space="preserve"> 400 m </w:t>
      </w:r>
      <w:r>
        <w:rPr>
          <w:rFonts w:ascii="Cambria Math" w:eastAsia="宋体" w:hAnsi="Cambria Math" w:cs="Cambria Math"/>
          <w:bCs/>
          <w:sz w:val="24"/>
          <w:szCs w:val="24"/>
          <w:lang w:eastAsia="zh-CN"/>
        </w:rPr>
        <w:t>时，可保证的交会角由</w:t>
      </w:r>
      <w:r>
        <w:rPr>
          <w:rFonts w:ascii="Cambria Math" w:eastAsia="宋体" w:hAnsi="Cambria Math" w:cs="Cambria Math"/>
          <w:bCs/>
          <w:sz w:val="24"/>
          <w:szCs w:val="24"/>
          <w:lang w:eastAsia="zh-CN"/>
        </w:rPr>
        <w:t xml:space="preserve"> 40° </w:t>
      </w:r>
      <w:r>
        <w:rPr>
          <w:rFonts w:ascii="Cambria Math" w:eastAsia="宋体" w:hAnsi="Cambria Math" w:cs="Cambria Math"/>
          <w:bCs/>
          <w:sz w:val="24"/>
          <w:szCs w:val="24"/>
          <w:lang w:eastAsia="zh-CN"/>
        </w:rPr>
        <w:t>提升至</w:t>
      </w:r>
      <w:r>
        <w:rPr>
          <w:rFonts w:ascii="Cambria Math" w:eastAsia="宋体" w:hAnsi="Cambria Math" w:cs="Cambria Math"/>
          <w:bCs/>
          <w:sz w:val="24"/>
          <w:szCs w:val="24"/>
          <w:lang w:eastAsia="zh-CN"/>
        </w:rPr>
        <w:t xml:space="preserve"> 60°</w:t>
      </w:r>
      <w:r>
        <w:rPr>
          <w:rFonts w:ascii="Cambria Math" w:eastAsia="宋体" w:hAnsi="Cambria Math" w:cs="Cambria Math"/>
          <w:bCs/>
          <w:sz w:val="24"/>
          <w:szCs w:val="24"/>
          <w:lang w:eastAsia="zh-CN"/>
        </w:rPr>
        <w:t>，候选区域宽度也由</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37m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扩展到</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224m</m:t>
        </m:r>
      </m:oMath>
      <w:r>
        <w:rPr>
          <w:rFonts w:ascii="Cambria Math" w:eastAsia="宋体" w:hAnsi="Cambria Math" w:cs="Cambria Math"/>
          <w:bCs/>
          <w:sz w:val="24"/>
          <w:szCs w:val="24"/>
          <w:lang w:eastAsia="zh-CN"/>
        </w:rPr>
        <w:t>。这表明，先验源距的不确定性越小，选点的自由度越大；反之，当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Δd=747.5</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而仍要求</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60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时，便有</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&gt;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oMath>
      <w:r>
        <w:rPr>
          <w:rFonts w:ascii="Cambria Math" w:eastAsia="宋体" w:hAnsi="Cambria Math" w:cs="Cambria Math"/>
          <w:bCs/>
          <w:sz w:val="24"/>
          <w:szCs w:val="24"/>
          <w:lang w:eastAsia="zh-CN"/>
        </w:rPr>
        <w:t>，候选区域为空集，意味着该交会角要求在现有先验下不可能实现。</w:t>
      </w:r>
    </w:p>
    <w:p w14:paraId="119754CA" w14:textId="77777777" w:rsidR="00F0030C" w:rsidRDefault="00CD0C21">
      <w:pPr>
        <w:spacing w:after="120"/>
        <w:ind w:firstLineChars="0" w:firstLine="420"/>
        <w:rPr>
          <w:rFonts w:ascii="Cambria Math" w:eastAsia="宋体" w:hAnsi="Cambria Math" w:cs="Cambria Math"/>
          <w:b/>
          <w:bCs/>
          <w:sz w:val="24"/>
          <w:szCs w:val="24"/>
          <w:lang w:eastAsia="zh-CN"/>
        </w:rPr>
      </w:pPr>
      <w:r>
        <w:rPr>
          <w:rFonts w:ascii="宋体" w:eastAsia="宋体" w:hAnsi="宋体" w:cs="宋体"/>
          <w:b/>
          <w:bCs/>
          <w:sz w:val="24"/>
          <w:szCs w:val="24"/>
          <w:lang w:eastAsia="zh-CN"/>
        </w:rPr>
        <w:t>（3）跨问交叉验证与约束讨论</w:t>
      </w:r>
    </w:p>
    <w:p w14:paraId="759C77B0" w14:textId="77777777" w:rsidR="00F0030C" w:rsidRDefault="00CD0C21">
      <w:pPr>
        <w:spacing w:after="120"/>
        <w:ind w:firstLine="480"/>
        <w:rPr>
          <w:lang w:eastAsia="zh-CN"/>
        </w:rPr>
      </w:pPr>
      <w:r>
        <w:rPr>
          <w:rFonts w:ascii="Cambria Math" w:eastAsia="宋体" w:hAnsi="Cambria Math" w:cs="Cambria Math"/>
          <w:sz w:val="24"/>
          <w:szCs w:val="24"/>
          <w:lang w:eastAsia="zh-CN"/>
        </w:rPr>
        <w:t>为检验本问选点规则的有效性，</w:t>
      </w:r>
      <w:r>
        <w:rPr>
          <w:rFonts w:ascii="宋体" w:eastAsia="宋体" w:hAnsi="宋体" w:cs="宋体"/>
          <w:sz w:val="24"/>
          <w:szCs w:val="24"/>
          <w:lang w:eastAsia="zh-CN"/>
        </w:rPr>
        <w:t>将本问候选点位与问题一基准算例进行跨问交叉验证。</w:t>
      </w:r>
      <w:r>
        <w:rPr>
          <w:rFonts w:ascii="Cambria Math" w:eastAsia="宋体" w:hAnsi="Cambria Math" w:cs="Cambria Math"/>
          <w:sz w:val="24"/>
          <w:szCs w:val="24"/>
          <w:lang w:eastAsia="zh-CN"/>
        </w:rPr>
        <w:t>问题一基准算例取</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m:t>
        </m:r>
        <m:d>
          <m:dPr>
            <m:sepChr m:val=","/>
            <m:ctrlPr>
              <w:rPr>
                <w:rFonts w:ascii="Cambria Math" w:hAnsi="Cambria Math"/>
              </w:rPr>
            </m:ctrlPr>
          </m:dPr>
          <m:e>
            <m:r>
              <w:rPr>
                <w:rFonts w:ascii="Cambria Math" w:eastAsia="宋体" w:hAnsi="Cambria Math" w:cs="Cambria Math"/>
                <w:sz w:val="24"/>
                <w:szCs w:val="24"/>
                <w:lang w:eastAsia="zh-CN"/>
              </w:rPr>
              <m:t>0</m:t>
            </m:r>
          </m:e>
          <m:e>
            <m: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d>
          <m:dPr>
            <m:sepChr m:val=","/>
            <m:ctrlPr>
              <w:rPr>
                <w:rFonts w:ascii="Cambria Math" w:hAnsi="Cambria Math"/>
              </w:rPr>
            </m:ctrlPr>
          </m:dPr>
          <m:e>
            <m:r>
              <w:rPr>
                <w:rFonts w:ascii="Cambria Math" w:eastAsia="宋体" w:hAnsi="Cambria Math" w:cs="Cambria Math"/>
                <w:sz w:val="24"/>
                <w:szCs w:val="24"/>
                <w:lang w:eastAsia="zh-CN"/>
              </w:rPr>
              <m:t>600</m:t>
            </m:r>
          </m:e>
          <m:e>
            <m: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、干扰源位于</w:t>
      </w:r>
      <w:r>
        <w:rPr>
          <w:rFonts w:ascii="Cambria Math" w:eastAsia="宋体" w:hAnsi="Cambria Math" w:cs="Cambria Math"/>
          <w:sz w:val="24"/>
          <w:szCs w:val="24"/>
          <w:lang w:eastAsia="zh-CN"/>
        </w:rPr>
        <w:t xml:space="preserve"> (300,500)</w:t>
      </w:r>
      <w:r>
        <w:rPr>
          <w:rFonts w:ascii="Cambria Math" w:eastAsia="宋体" w:hAnsi="Cambria Math" w:cs="Cambria Math"/>
          <w:sz w:val="24"/>
          <w:szCs w:val="24"/>
          <w:lang w:eastAsia="zh-CN"/>
        </w:rPr>
        <w:t>、误差半角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sSup>
          <m:sSupPr>
            <m:ctrlPr>
              <w:rPr>
                <w:rFonts w:ascii="Cambria Math" w:hAnsi="Cambria Math"/>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w:t>
      </w:r>
      <w:r>
        <w:rPr>
          <w:rFonts w:ascii="Cambria Math" w:eastAsia="宋体" w:hAnsi="Cambria Math" w:cs="Cambria Math" w:hint="eastAsia"/>
          <w:sz w:val="24"/>
          <w:szCs w:val="24"/>
          <w:lang w:eastAsia="zh-CN"/>
        </w:rPr>
        <w:t>，</w:t>
      </w:r>
      <w:r>
        <w:rPr>
          <w:rFonts w:ascii="宋体" w:eastAsia="宋体" w:hAnsi="宋体" w:cs="宋体"/>
          <w:sz w:val="24"/>
          <w:szCs w:val="24"/>
          <w:lang w:eastAsia="zh-CN"/>
        </w:rPr>
        <w:t>验证结果如表 5-16 所示</w:t>
      </w:r>
      <w:r>
        <w:rPr>
          <w:rFonts w:ascii="Cambria Math" w:eastAsia="宋体" w:hAnsi="Cambria Math" w:cs="Cambria Math"/>
          <w:sz w:val="24"/>
          <w:szCs w:val="24"/>
          <w:lang w:eastAsia="zh-CN"/>
        </w:rPr>
        <w:t>。</w:t>
      </w:r>
    </w:p>
    <w:p w14:paraId="0EA89586" w14:textId="77777777" w:rsidR="00F0030C" w:rsidRDefault="00CD0C21">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跨问交叉验证</w:t>
      </w:r>
    </w:p>
    <w:tbl>
      <w:tblPr>
        <w:tblW w:w="5000" w:type="pct"/>
        <w:jc w:val="center"/>
        <w:tblLayout w:type="fixed"/>
        <w:tblCellMar>
          <w:left w:w="0" w:type="dxa"/>
          <w:right w:w="0" w:type="dxa"/>
        </w:tblCellMar>
        <w:tblLook w:val="04A0" w:firstRow="1" w:lastRow="0" w:firstColumn="1" w:lastColumn="0" w:noHBand="0" w:noVBand="1"/>
      </w:tblPr>
      <w:tblGrid>
        <w:gridCol w:w="1805"/>
        <w:gridCol w:w="1795"/>
        <w:gridCol w:w="1232"/>
        <w:gridCol w:w="911"/>
        <w:gridCol w:w="1601"/>
        <w:gridCol w:w="1237"/>
      </w:tblGrid>
      <w:tr w:rsidR="00F0030C" w14:paraId="6CE1C31B" w14:textId="77777777">
        <w:trPr>
          <w:jc w:val="center"/>
        </w:trPr>
        <w:tc>
          <w:tcPr>
            <w:tcW w:w="1050" w:type="pct"/>
            <w:tcBorders>
              <w:top w:val="single" w:sz="12" w:space="0" w:color="000000"/>
              <w:bottom w:val="single" w:sz="4" w:space="0" w:color="000000"/>
              <w:right w:val="single" w:sz="4" w:space="0" w:color="auto"/>
            </w:tcBorders>
            <w:shd w:val="clear" w:color="auto" w:fill="D9D9D9" w:themeFill="background1" w:themeFillShade="D9"/>
            <w:vAlign w:val="center"/>
          </w:tcPr>
          <w:p w14:paraId="747CEF72" w14:textId="77777777" w:rsidR="00F0030C" w:rsidRDefault="00CD0C21">
            <w:pPr>
              <w:spacing w:after="120"/>
              <w:ind w:firstLineChars="0" w:firstLine="0"/>
              <w:jc w:val="center"/>
            </w:pPr>
            <w:r>
              <w:rPr>
                <w:rFonts w:ascii="Cambria Math" w:eastAsia="宋体" w:hAnsi="Cambria Math" w:cs="Cambria Math"/>
                <w:b/>
              </w:rPr>
              <w:t>配置</w:t>
            </w:r>
          </w:p>
        </w:tc>
        <w:tc>
          <w:tcPr>
            <w:tcW w:w="1045" w:type="pct"/>
            <w:tcBorders>
              <w:top w:val="single" w:sz="12" w:space="0" w:color="auto"/>
              <w:left w:val="single" w:sz="4" w:space="0" w:color="auto"/>
              <w:bottom w:val="single" w:sz="4" w:space="0" w:color="auto"/>
            </w:tcBorders>
            <w:shd w:val="clear" w:color="auto" w:fill="D9D9D9" w:themeFill="background1" w:themeFillShade="D9"/>
            <w:vAlign w:val="center"/>
          </w:tcPr>
          <w:p w14:paraId="77FAEA56" w14:textId="77777777" w:rsidR="00F0030C" w:rsidRDefault="00000000">
            <w:pPr>
              <w:spacing w:after="120"/>
              <w:ind w:firstLineChars="0" w:firstLine="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oMath>
            </m:oMathPara>
          </w:p>
        </w:tc>
        <w:tc>
          <w:tcPr>
            <w:tcW w:w="718" w:type="pct"/>
            <w:tcBorders>
              <w:top w:val="single" w:sz="12" w:space="0" w:color="auto"/>
              <w:bottom w:val="single" w:sz="4" w:space="0" w:color="auto"/>
            </w:tcBorders>
            <w:shd w:val="clear" w:color="auto" w:fill="D9D9D9" w:themeFill="background1" w:themeFillShade="D9"/>
            <w:vAlign w:val="center"/>
          </w:tcPr>
          <w:p w14:paraId="6FFCE43E" w14:textId="77777777" w:rsidR="00F0030C" w:rsidRDefault="00000000">
            <w:pPr>
              <w:spacing w:after="120"/>
              <w:ind w:firstLine="480"/>
              <w:jc w:val="center"/>
            </w:pPr>
            <m:oMathPara>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oMath>
            </m:oMathPara>
          </w:p>
        </w:tc>
        <w:tc>
          <w:tcPr>
            <w:tcW w:w="531" w:type="pct"/>
            <w:tcBorders>
              <w:top w:val="single" w:sz="12" w:space="0" w:color="auto"/>
              <w:bottom w:val="single" w:sz="4" w:space="0" w:color="auto"/>
            </w:tcBorders>
            <w:shd w:val="clear" w:color="auto" w:fill="D9D9D9" w:themeFill="background1" w:themeFillShade="D9"/>
            <w:vAlign w:val="center"/>
          </w:tcPr>
          <w:p w14:paraId="53CD1A3B" w14:textId="77777777" w:rsidR="00F0030C" w:rsidRDefault="00CD0C21">
            <w:pPr>
              <w:spacing w:after="120"/>
              <w:ind w:firstLineChars="0" w:firstLine="0"/>
              <w:jc w:val="center"/>
            </w:pPr>
            <w:r>
              <w:rPr>
                <w:rFonts w:ascii="Cambria Math" w:eastAsia="宋体" w:hAnsi="Cambria Math" w:cs="Cambria Math"/>
                <w:b/>
              </w:rPr>
              <w:t>交会角</w:t>
            </w:r>
            <w:r>
              <w:rPr>
                <w:rFonts w:ascii="Cambria Math" w:eastAsia="宋体" w:hAnsi="Cambria Math" w:cs="Cambria Math"/>
                <w:b/>
              </w:rPr>
              <w:t xml:space="preserve"> </w:t>
            </w:r>
            <m:oMath>
              <m:r>
                <w:rPr>
                  <w:rFonts w:ascii="Cambria Math" w:eastAsia="宋体" w:hAnsi="Cambria Math" w:cs="Cambria Math"/>
                  <w:lang w:eastAsia="zh-CN"/>
                </w:rPr>
                <m:t>φ</m:t>
              </m:r>
            </m:oMath>
          </w:p>
        </w:tc>
        <w:tc>
          <w:tcPr>
            <w:tcW w:w="932" w:type="pct"/>
            <w:tcBorders>
              <w:top w:val="single" w:sz="12" w:space="0" w:color="auto"/>
              <w:bottom w:val="single" w:sz="4" w:space="0" w:color="auto"/>
            </w:tcBorders>
            <w:shd w:val="clear" w:color="auto" w:fill="D9D9D9" w:themeFill="background1" w:themeFillShade="D9"/>
            <w:vAlign w:val="center"/>
          </w:tcPr>
          <w:p w14:paraId="7E741F13" w14:textId="77777777" w:rsidR="00F0030C" w:rsidRDefault="00CD0C21">
            <w:pPr>
              <w:spacing w:after="120"/>
              <w:ind w:firstLineChars="0" w:firstLine="0"/>
              <w:jc w:val="center"/>
            </w:pPr>
            <w:r>
              <w:rPr>
                <w:rFonts w:ascii="Cambria Math" w:eastAsia="宋体" w:hAnsi="Cambria Math" w:cs="Cambria Math"/>
                <w:b/>
              </w:rPr>
              <w:t>定位区域直径</w:t>
            </w:r>
            <w:r>
              <w:rPr>
                <w:rFonts w:ascii="Cambria Math" w:eastAsia="宋体" w:hAnsi="Cambria Math" w:cs="Cambria Math"/>
                <w:b/>
              </w:rPr>
              <w:t xml:space="preserve"> </w:t>
            </w:r>
            <m:oMath>
              <m:r>
                <w:rPr>
                  <w:rFonts w:ascii="Cambria Math" w:eastAsia="宋体" w:hAnsi="Cambria Math" w:cs="Cambria Math"/>
                  <w:lang w:eastAsia="zh-CN"/>
                </w:rPr>
                <m:t>D</m:t>
              </m:r>
            </m:oMath>
          </w:p>
        </w:tc>
        <w:tc>
          <w:tcPr>
            <w:tcW w:w="721" w:type="pct"/>
            <w:tcBorders>
              <w:top w:val="single" w:sz="12" w:space="0" w:color="auto"/>
              <w:bottom w:val="single" w:sz="4" w:space="0" w:color="auto"/>
            </w:tcBorders>
            <w:shd w:val="clear" w:color="auto" w:fill="D9D9D9" w:themeFill="background1" w:themeFillShade="D9"/>
            <w:vAlign w:val="center"/>
          </w:tcPr>
          <w:p w14:paraId="47D90D58" w14:textId="77777777" w:rsidR="00F0030C" w:rsidRDefault="00CD0C21">
            <w:pPr>
              <w:spacing w:after="120"/>
              <w:ind w:firstLineChars="0" w:firstLine="0"/>
              <w:jc w:val="center"/>
            </w:pPr>
            <w:r>
              <w:rPr>
                <w:rFonts w:ascii="Cambria Math" w:eastAsia="宋体" w:hAnsi="Cambria Math" w:cs="Cambria Math"/>
                <w:b/>
              </w:rPr>
              <w:t xml:space="preserve">RMS </w:t>
            </w:r>
            <w:r>
              <w:rPr>
                <w:rFonts w:ascii="Cambria Math" w:eastAsia="宋体" w:hAnsi="Cambria Math" w:cs="Cambria Math"/>
                <w:b/>
              </w:rPr>
              <w:t>误差</w:t>
            </w:r>
            <w:r>
              <w:rPr>
                <w:rFonts w:ascii="Cambria Math" w:eastAsia="宋体" w:hAnsi="Cambria Math" w:cs="Cambria Math"/>
                <w:b/>
              </w:rPr>
              <w:t xml:space="preserve"> </w:t>
            </w:r>
            <m:oMath>
              <m:r>
                <w:rPr>
                  <w:rFonts w:ascii="Cambria Math" w:eastAsia="宋体" w:hAnsi="Cambria Math" w:cs="Cambria Math"/>
                  <w:lang w:eastAsia="zh-CN"/>
                </w:rPr>
                <m:t>E</m:t>
              </m:r>
            </m:oMath>
          </w:p>
        </w:tc>
      </w:tr>
      <w:tr w:rsidR="00F0030C" w14:paraId="3F1E42E4" w14:textId="77777777">
        <w:trPr>
          <w:jc w:val="center"/>
        </w:trPr>
        <w:tc>
          <w:tcPr>
            <w:tcW w:w="1050" w:type="pct"/>
            <w:tcBorders>
              <w:right w:val="single" w:sz="4" w:space="0" w:color="auto"/>
            </w:tcBorders>
            <w:vAlign w:val="center"/>
          </w:tcPr>
          <w:p w14:paraId="2C06D05B" w14:textId="77777777" w:rsidR="00F0030C" w:rsidRDefault="00CD0C21">
            <w:pPr>
              <w:spacing w:after="120"/>
              <w:ind w:firstLineChars="0" w:firstLine="0"/>
              <w:jc w:val="center"/>
            </w:pPr>
            <w:r>
              <w:rPr>
                <w:rFonts w:ascii="Cambria Math" w:eastAsia="宋体" w:hAnsi="Cambria Math" w:cs="Cambria Math"/>
              </w:rPr>
              <w:t>问题一原例</w:t>
            </w:r>
          </w:p>
        </w:tc>
        <w:tc>
          <w:tcPr>
            <w:tcW w:w="1045" w:type="pct"/>
            <w:tcBorders>
              <w:top w:val="single" w:sz="4" w:space="0" w:color="auto"/>
              <w:left w:val="single" w:sz="4" w:space="0" w:color="auto"/>
            </w:tcBorders>
            <w:vAlign w:val="center"/>
          </w:tcPr>
          <w:p w14:paraId="1C73FC1E" w14:textId="77777777" w:rsidR="00F0030C" w:rsidRDefault="00CD0C21">
            <w:pPr>
              <w:spacing w:after="120"/>
              <w:ind w:firstLineChars="95" w:firstLine="199"/>
              <w:jc w:val="center"/>
            </w:pPr>
            <w:r>
              <w:rPr>
                <w:rFonts w:ascii="Cambria Math" w:eastAsia="宋体" w:hAnsi="Cambria Math" w:cs="Cambria Math"/>
              </w:rPr>
              <w:t>(600, 0)</w:t>
            </w:r>
          </w:p>
        </w:tc>
        <w:tc>
          <w:tcPr>
            <w:tcW w:w="718" w:type="pct"/>
            <w:tcBorders>
              <w:top w:val="single" w:sz="4" w:space="0" w:color="auto"/>
            </w:tcBorders>
            <w:vAlign w:val="center"/>
          </w:tcPr>
          <w:p w14:paraId="289BC233" w14:textId="77777777" w:rsidR="00F0030C" w:rsidRDefault="00CD0C21">
            <w:pPr>
              <w:spacing w:after="120"/>
              <w:ind w:firstLine="420"/>
              <w:jc w:val="center"/>
            </w:pPr>
            <m:oMathPara>
              <m:oMath>
                <m:r>
                  <w:rPr>
                    <w:rFonts w:ascii="Cambria Math" w:eastAsia="宋体" w:hAnsi="Cambria Math" w:cs="Cambria Math"/>
                  </w:rPr>
                  <m:t>600.00m</m:t>
                </m:r>
              </m:oMath>
            </m:oMathPara>
          </w:p>
        </w:tc>
        <w:tc>
          <w:tcPr>
            <w:tcW w:w="531" w:type="pct"/>
            <w:tcBorders>
              <w:top w:val="single" w:sz="4" w:space="0" w:color="auto"/>
            </w:tcBorders>
            <w:vAlign w:val="center"/>
          </w:tcPr>
          <w:p w14:paraId="7A75D3F3" w14:textId="77777777" w:rsidR="00F0030C" w:rsidRDefault="00CD0C21">
            <w:pPr>
              <w:spacing w:after="120"/>
              <w:ind w:firstLineChars="0" w:firstLine="0"/>
              <w:jc w:val="center"/>
            </w:pPr>
            <w:r>
              <w:rPr>
                <w:rFonts w:ascii="Cambria Math" w:eastAsia="宋体" w:hAnsi="Cambria Math" w:cs="Cambria Math"/>
              </w:rPr>
              <w:t>61.92°</w:t>
            </w:r>
          </w:p>
        </w:tc>
        <w:tc>
          <w:tcPr>
            <w:tcW w:w="932" w:type="pct"/>
            <w:tcBorders>
              <w:top w:val="single" w:sz="4" w:space="0" w:color="auto"/>
            </w:tcBorders>
            <w:vAlign w:val="center"/>
          </w:tcPr>
          <w:p w14:paraId="1550FEAD" w14:textId="77777777" w:rsidR="00F0030C" w:rsidRDefault="00CD0C21">
            <w:pPr>
              <w:spacing w:after="120"/>
              <w:ind w:firstLine="420"/>
              <w:jc w:val="center"/>
            </w:pPr>
            <m:oMathPara>
              <m:oMath>
                <m:r>
                  <w:rPr>
                    <w:rFonts w:ascii="Cambria Math" w:eastAsia="宋体" w:hAnsi="Cambria Math" w:cs="Cambria Math"/>
                    <w:highlight w:val="yellow"/>
                  </w:rPr>
                  <m:t>39.598m</m:t>
                </m:r>
              </m:oMath>
            </m:oMathPara>
          </w:p>
        </w:tc>
        <w:tc>
          <w:tcPr>
            <w:tcW w:w="721" w:type="pct"/>
            <w:tcBorders>
              <w:top w:val="single" w:sz="4" w:space="0" w:color="auto"/>
            </w:tcBorders>
            <w:vAlign w:val="center"/>
          </w:tcPr>
          <w:p w14:paraId="5F46EDD1" w14:textId="77777777" w:rsidR="00F0030C" w:rsidRDefault="00CD0C21">
            <w:pPr>
              <w:spacing w:after="120"/>
              <w:ind w:firstLine="420"/>
              <w:jc w:val="center"/>
            </w:pPr>
            <m:oMathPara>
              <m:oMath>
                <m:r>
                  <w:rPr>
                    <w:rFonts w:ascii="Cambria Math" w:eastAsia="宋体" w:hAnsi="Cambria Math" w:cs="Cambria Math"/>
                    <w:highlight w:val="yellow"/>
                  </w:rPr>
                  <m:t>16.31m</m:t>
                </m:r>
              </m:oMath>
            </m:oMathPara>
          </w:p>
        </w:tc>
      </w:tr>
      <w:tr w:rsidR="00F0030C" w14:paraId="501C6A68" w14:textId="77777777">
        <w:trPr>
          <w:jc w:val="center"/>
        </w:trPr>
        <w:tc>
          <w:tcPr>
            <w:tcW w:w="1050" w:type="pct"/>
            <w:tcBorders>
              <w:right w:val="single" w:sz="4" w:space="0" w:color="auto"/>
            </w:tcBorders>
            <w:shd w:val="clear" w:color="auto" w:fill="D9D9D9" w:themeFill="background1" w:themeFillShade="D9"/>
            <w:vAlign w:val="center"/>
          </w:tcPr>
          <w:p w14:paraId="06F9081D" w14:textId="77777777" w:rsidR="00F0030C" w:rsidRDefault="00CD0C21">
            <w:pPr>
              <w:spacing w:after="120"/>
              <w:ind w:firstLineChars="0" w:firstLine="0"/>
              <w:jc w:val="center"/>
              <w:rPr>
                <w:lang w:eastAsia="zh-CN"/>
              </w:rPr>
            </w:pPr>
            <w:r>
              <w:rPr>
                <w:rFonts w:ascii="Cambria Math" w:eastAsia="宋体" w:hAnsi="Cambria Math" w:cs="Cambria Math"/>
                <w:lang w:eastAsia="zh-CN"/>
              </w:rPr>
              <w:t>问题二候选位</w:t>
            </w:r>
            <w:r>
              <w:rPr>
                <w:rFonts w:ascii="Cambria Math" w:eastAsia="宋体" w:hAnsi="Cambria Math" w:cs="Cambria Math"/>
                <w:lang w:eastAsia="zh-CN"/>
              </w:rPr>
              <w:br/>
            </w:r>
            <w:r>
              <w:rPr>
                <w:rFonts w:ascii="Cambria Math" w:eastAsia="宋体" w:hAnsi="Cambria Math" w:cs="Cambria Math"/>
                <w:lang w:eastAsia="zh-CN"/>
              </w:rPr>
              <w:t>（</w:t>
            </w:r>
            <m:oMath>
              <m:r>
                <w:rPr>
                  <w:rFonts w:ascii="Cambria Math" w:eastAsia="宋体" w:hAnsi="Cambria Math" w:cs="Cambria Math"/>
                  <w:lang w:eastAsia="zh-CN"/>
                </w:rPr>
                <m:t>b=</m:t>
              </m:r>
              <m:sSub>
                <m:sSubPr>
                  <m:ctrlPr>
                    <w:rPr>
                      <w:rFonts w:ascii="Cambria Math" w:hAnsi="Cambria Math"/>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lang w:eastAsia="zh-CN"/>
              </w:rPr>
              <w:t xml:space="preserve"> </w:t>
            </w:r>
            <w:r>
              <w:rPr>
                <w:rFonts w:ascii="Cambria Math" w:eastAsia="宋体" w:hAnsi="Cambria Math" w:cs="Cambria Math"/>
                <w:lang w:eastAsia="zh-CN"/>
              </w:rPr>
              <w:t>端）</w:t>
            </w:r>
          </w:p>
        </w:tc>
        <w:tc>
          <w:tcPr>
            <w:tcW w:w="1045" w:type="pct"/>
            <w:tcBorders>
              <w:left w:val="single" w:sz="4" w:space="0" w:color="auto"/>
            </w:tcBorders>
            <w:shd w:val="clear" w:color="auto" w:fill="D9D9D9" w:themeFill="background1" w:themeFillShade="D9"/>
            <w:vAlign w:val="center"/>
          </w:tcPr>
          <w:p w14:paraId="1AB8E780" w14:textId="77777777" w:rsidR="00F0030C" w:rsidRDefault="00000000">
            <w:pPr>
              <w:spacing w:after="120"/>
              <w:ind w:firstLineChars="0" w:firstLine="0"/>
              <w:jc w:val="center"/>
            </w:pPr>
            <m:oMathPara>
              <m:oMath>
                <m:d>
                  <m:dPr>
                    <m:ctrlPr>
                      <w:rPr>
                        <w:rFonts w:ascii="Cambria Math" w:hAnsi="Cambria Math"/>
                      </w:rPr>
                    </m:ctrlPr>
                  </m:dPr>
                  <m:e>
                    <m:r>
                      <w:rPr>
                        <w:rFonts w:ascii="Cambria Math" w:eastAsia="宋体" w:hAnsi="Cambria Math" w:cs="Cambria Math"/>
                      </w:rPr>
                      <m:t>-150.68,967.97</m:t>
                    </m:r>
                  </m:e>
                </m:d>
              </m:oMath>
            </m:oMathPara>
          </w:p>
        </w:tc>
        <w:tc>
          <w:tcPr>
            <w:tcW w:w="718" w:type="pct"/>
            <w:shd w:val="clear" w:color="auto" w:fill="D9D9D9" w:themeFill="background1" w:themeFillShade="D9"/>
            <w:vAlign w:val="center"/>
          </w:tcPr>
          <w:p w14:paraId="4295DE5C" w14:textId="77777777" w:rsidR="00F0030C" w:rsidRDefault="00CD0C21">
            <w:pPr>
              <w:spacing w:after="120"/>
              <w:ind w:firstLine="420"/>
              <w:jc w:val="center"/>
            </w:pPr>
            <m:oMathPara>
              <m:oMath>
                <m:r>
                  <w:rPr>
                    <w:rFonts w:ascii="Cambria Math" w:eastAsia="宋体" w:hAnsi="Cambria Math" w:cs="Cambria Math"/>
                    <w:highlight w:val="yellow"/>
                  </w:rPr>
                  <m:t>979.63m</m:t>
                </m:r>
              </m:oMath>
            </m:oMathPara>
          </w:p>
        </w:tc>
        <w:tc>
          <w:tcPr>
            <w:tcW w:w="531" w:type="pct"/>
            <w:shd w:val="clear" w:color="auto" w:fill="D9D9D9" w:themeFill="background1" w:themeFillShade="D9"/>
            <w:vAlign w:val="center"/>
          </w:tcPr>
          <w:p w14:paraId="0A80467E" w14:textId="77777777" w:rsidR="00F0030C" w:rsidRDefault="00CD0C21">
            <w:pPr>
              <w:spacing w:after="120"/>
              <w:ind w:firstLineChars="0" w:firstLine="0"/>
              <w:jc w:val="center"/>
            </w:pPr>
            <w:r>
              <w:rPr>
                <w:rFonts w:ascii="Cambria Math" w:eastAsia="宋体" w:hAnsi="Cambria Math" w:cs="Cambria Math"/>
              </w:rPr>
              <w:t>74.89°</w:t>
            </w:r>
          </w:p>
        </w:tc>
        <w:tc>
          <w:tcPr>
            <w:tcW w:w="932" w:type="pct"/>
            <w:shd w:val="clear" w:color="auto" w:fill="D9D9D9" w:themeFill="background1" w:themeFillShade="D9"/>
            <w:vAlign w:val="center"/>
          </w:tcPr>
          <w:p w14:paraId="761D05CB" w14:textId="77777777" w:rsidR="00F0030C" w:rsidRDefault="00CD0C21">
            <w:pPr>
              <w:spacing w:after="120"/>
              <w:ind w:firstLine="420"/>
              <w:jc w:val="center"/>
            </w:pPr>
            <m:oMathPara>
              <m:oMath>
                <m:r>
                  <w:rPr>
                    <w:rFonts w:ascii="Cambria Math" w:eastAsia="宋体" w:hAnsi="Cambria Math" w:cs="Cambria Math"/>
                    <w:highlight w:val="yellow"/>
                  </w:rPr>
                  <m:t>35.414m</m:t>
                </m:r>
              </m:oMath>
            </m:oMathPara>
          </w:p>
        </w:tc>
        <w:tc>
          <w:tcPr>
            <w:tcW w:w="721" w:type="pct"/>
            <w:shd w:val="clear" w:color="auto" w:fill="D9D9D9" w:themeFill="background1" w:themeFillShade="D9"/>
            <w:vAlign w:val="center"/>
          </w:tcPr>
          <w:p w14:paraId="52743B86" w14:textId="77777777" w:rsidR="00F0030C" w:rsidRDefault="00CD0C21">
            <w:pPr>
              <w:spacing w:after="120"/>
              <w:ind w:firstLine="420"/>
              <w:jc w:val="center"/>
            </w:pPr>
            <m:oMathPara>
              <m:oMath>
                <m:r>
                  <w:rPr>
                    <w:rFonts w:ascii="Cambria Math" w:eastAsia="宋体" w:hAnsi="Cambria Math" w:cs="Cambria Math"/>
                    <w:highlight w:val="yellow"/>
                  </w:rPr>
                  <m:t>15.78m</m:t>
                </m:r>
              </m:oMath>
            </m:oMathPara>
          </w:p>
        </w:tc>
      </w:tr>
      <w:tr w:rsidR="00F0030C" w14:paraId="31C8EA76" w14:textId="77777777">
        <w:trPr>
          <w:jc w:val="center"/>
        </w:trPr>
        <w:tc>
          <w:tcPr>
            <w:tcW w:w="1050" w:type="pct"/>
            <w:tcBorders>
              <w:right w:val="single" w:sz="4" w:space="0" w:color="auto"/>
            </w:tcBorders>
            <w:vAlign w:val="center"/>
          </w:tcPr>
          <w:p w14:paraId="6D2AF2BE" w14:textId="77777777" w:rsidR="00F0030C" w:rsidRDefault="00CD0C21">
            <w:pPr>
              <w:spacing w:after="120"/>
              <w:ind w:firstLineChars="0" w:firstLine="0"/>
              <w:jc w:val="center"/>
              <w:rPr>
                <w:lang w:eastAsia="zh-CN"/>
              </w:rPr>
            </w:pPr>
            <w:r>
              <w:rPr>
                <w:rFonts w:ascii="Cambria Math" w:eastAsia="宋体" w:hAnsi="Cambria Math" w:cs="Cambria Math"/>
                <w:lang w:eastAsia="zh-CN"/>
              </w:rPr>
              <w:t>问题二候选位</w:t>
            </w:r>
            <w:r>
              <w:rPr>
                <w:rFonts w:ascii="Cambria Math" w:eastAsia="宋体" w:hAnsi="Cambria Math" w:cs="Cambria Math"/>
                <w:lang w:eastAsia="zh-CN"/>
              </w:rPr>
              <w:br/>
            </w:r>
            <w:r>
              <w:rPr>
                <w:rFonts w:ascii="Cambria Math" w:eastAsia="宋体" w:hAnsi="Cambria Math" w:cs="Cambria Math"/>
                <w:lang w:eastAsia="zh-CN"/>
              </w:rPr>
              <w:t>（</w:t>
            </w:r>
            <m:oMath>
              <m:r>
                <w:rPr>
                  <w:rFonts w:ascii="Cambria Math" w:eastAsia="宋体" w:hAnsi="Cambria Math" w:cs="Cambria Math"/>
                  <w:lang w:eastAsia="zh-CN"/>
                </w:rPr>
                <m:t>b=</m:t>
              </m:r>
              <m:sSub>
                <m:sSubPr>
                  <m:ctrlPr>
                    <w:rPr>
                      <w:rFonts w:ascii="Cambria Math" w:hAnsi="Cambria Math"/>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w:r>
              <w:rPr>
                <w:rFonts w:ascii="Cambria Math" w:eastAsia="宋体" w:hAnsi="Cambria Math" w:cs="Cambria Math"/>
                <w:lang w:eastAsia="zh-CN"/>
              </w:rPr>
              <w:t xml:space="preserve"> </w:t>
            </w:r>
            <w:r>
              <w:rPr>
                <w:rFonts w:ascii="Cambria Math" w:eastAsia="宋体" w:hAnsi="Cambria Math" w:cs="Cambria Math"/>
                <w:lang w:eastAsia="zh-CN"/>
              </w:rPr>
              <w:t>端）</w:t>
            </w:r>
          </w:p>
        </w:tc>
        <w:tc>
          <w:tcPr>
            <w:tcW w:w="1045" w:type="pct"/>
            <w:tcBorders>
              <w:left w:val="single" w:sz="4" w:space="0" w:color="auto"/>
            </w:tcBorders>
            <w:vAlign w:val="center"/>
          </w:tcPr>
          <w:p w14:paraId="23AF507F" w14:textId="77777777" w:rsidR="00F0030C" w:rsidRDefault="00000000">
            <w:pPr>
              <w:spacing w:after="120"/>
              <w:ind w:firstLineChars="95" w:firstLine="199"/>
              <w:jc w:val="center"/>
            </w:pPr>
            <m:oMathPara>
              <m:oMath>
                <m:d>
                  <m:dPr>
                    <m:ctrlPr>
                      <w:rPr>
                        <w:rFonts w:ascii="Cambria Math" w:hAnsi="Cambria Math"/>
                      </w:rPr>
                    </m:ctrlPr>
                  </m:dPr>
                  <m:e>
                    <m:r>
                      <w:rPr>
                        <w:rFonts w:ascii="Cambria Math" w:eastAsia="宋体" w:hAnsi="Cambria Math" w:cs="Cambria Math"/>
                      </w:rPr>
                      <m:t>-182.44,987.02</m:t>
                    </m:r>
                  </m:e>
                </m:d>
              </m:oMath>
            </m:oMathPara>
          </w:p>
        </w:tc>
        <w:tc>
          <w:tcPr>
            <w:tcW w:w="718" w:type="pct"/>
            <w:vAlign w:val="center"/>
          </w:tcPr>
          <w:p w14:paraId="17AFDA27" w14:textId="77777777" w:rsidR="00F0030C" w:rsidRDefault="00CD0C21">
            <w:pPr>
              <w:spacing w:after="120"/>
              <w:ind w:firstLine="420"/>
              <w:jc w:val="center"/>
            </w:pPr>
            <m:oMathPara>
              <m:oMath>
                <m:r>
                  <w:rPr>
                    <w:rFonts w:ascii="Cambria Math" w:eastAsia="宋体" w:hAnsi="Cambria Math" w:cs="Cambria Math"/>
                    <w:highlight w:val="yellow"/>
                  </w:rPr>
                  <m:t>1003.74m</m:t>
                </m:r>
              </m:oMath>
            </m:oMathPara>
          </w:p>
        </w:tc>
        <w:tc>
          <w:tcPr>
            <w:tcW w:w="531" w:type="pct"/>
            <w:vAlign w:val="center"/>
          </w:tcPr>
          <w:p w14:paraId="5050BE9E" w14:textId="77777777" w:rsidR="00F0030C" w:rsidRDefault="00CD0C21">
            <w:pPr>
              <w:spacing w:after="120"/>
              <w:ind w:firstLineChars="0" w:firstLine="0"/>
              <w:jc w:val="center"/>
            </w:pPr>
            <w:r>
              <w:rPr>
                <w:rFonts w:ascii="Cambria Math" w:eastAsia="宋体" w:hAnsi="Cambria Math" w:cs="Cambria Math"/>
              </w:rPr>
              <w:t>75.69°</w:t>
            </w:r>
          </w:p>
        </w:tc>
        <w:tc>
          <w:tcPr>
            <w:tcW w:w="932" w:type="pct"/>
            <w:vAlign w:val="center"/>
          </w:tcPr>
          <w:p w14:paraId="44AD92EF" w14:textId="77777777" w:rsidR="00F0030C" w:rsidRDefault="00CD0C21">
            <w:pPr>
              <w:spacing w:after="120"/>
              <w:ind w:firstLine="420"/>
              <w:jc w:val="center"/>
            </w:pPr>
            <m:oMathPara>
              <m:oMath>
                <m:r>
                  <w:rPr>
                    <w:rFonts w:ascii="Cambria Math" w:eastAsia="宋体" w:hAnsi="Cambria Math" w:cs="Cambria Math"/>
                    <w:highlight w:val="yellow"/>
                  </w:rPr>
                  <m:t>36.151m</m:t>
                </m:r>
              </m:oMath>
            </m:oMathPara>
          </w:p>
        </w:tc>
        <w:tc>
          <w:tcPr>
            <w:tcW w:w="721" w:type="pct"/>
            <w:vAlign w:val="center"/>
          </w:tcPr>
          <w:p w14:paraId="51EAA501" w14:textId="77777777" w:rsidR="00F0030C" w:rsidRDefault="00CD0C21">
            <w:pPr>
              <w:spacing w:after="120"/>
              <w:ind w:firstLine="420"/>
              <w:jc w:val="center"/>
            </w:pPr>
            <m:oMathPara>
              <m:oMath>
                <m:r>
                  <w:rPr>
                    <w:rFonts w:ascii="Cambria Math" w:eastAsia="宋体" w:hAnsi="Cambria Math" w:cs="Cambria Math"/>
                    <w:highlight w:val="yellow"/>
                  </w:rPr>
                  <m:t>16.21m</m:t>
                </m:r>
              </m:oMath>
            </m:oMathPara>
          </w:p>
        </w:tc>
      </w:tr>
      <w:tr w:rsidR="00F0030C" w14:paraId="02F0D800" w14:textId="77777777">
        <w:trPr>
          <w:jc w:val="center"/>
        </w:trPr>
        <w:tc>
          <w:tcPr>
            <w:tcW w:w="1050" w:type="pct"/>
            <w:tcBorders>
              <w:bottom w:val="single" w:sz="12" w:space="0" w:color="auto"/>
              <w:right w:val="single" w:sz="4" w:space="0" w:color="auto"/>
            </w:tcBorders>
            <w:shd w:val="clear" w:color="auto" w:fill="D9D9D9" w:themeFill="background1" w:themeFillShade="D9"/>
            <w:vAlign w:val="center"/>
          </w:tcPr>
          <w:p w14:paraId="03D77535" w14:textId="77777777" w:rsidR="00F0030C" w:rsidRDefault="00CD0C21">
            <w:pPr>
              <w:spacing w:after="120"/>
              <w:ind w:firstLineChars="0" w:firstLine="0"/>
              <w:jc w:val="center"/>
            </w:pPr>
            <w:r>
              <w:rPr>
                <w:rFonts w:ascii="Cambria Math" w:eastAsia="宋体" w:hAnsi="Cambria Math" w:cs="Cambria Math"/>
              </w:rPr>
              <w:t>改善（取</w:t>
            </w:r>
            <w:r>
              <w:rPr>
                <w:rFonts w:ascii="Cambria Math" w:eastAsia="宋体" w:hAnsi="Cambria Math" w:cs="Cambria Math"/>
              </w:rPr>
              <w:t xml:space="preserve"> </w:t>
            </w:r>
            <m:oMath>
              <m:sSub>
                <m:sSubPr>
                  <m:ctrlPr>
                    <w:rPr>
                      <w:rFonts w:ascii="Cambria Math" w:hAnsi="Cambria Math"/>
                    </w:rPr>
                  </m:ctrlPr>
                </m:sSubPr>
                <m:e>
                  <m:r>
                    <w:rPr>
                      <w:rFonts w:ascii="Cambria Math" w:eastAsia="宋体" w:hAnsi="Cambria Math" w:cs="Cambria Math"/>
                    </w:rPr>
                    <m:t>b</m:t>
                  </m:r>
                </m:e>
                <m:sub>
                  <m:r>
                    <w:rPr>
                      <w:rFonts w:ascii="Cambria Math" w:eastAsia="宋体" w:hAnsi="Cambria Math" w:cs="Cambria Math"/>
                    </w:rPr>
                    <m:t>min</m:t>
                  </m:r>
                </m:sub>
              </m:sSub>
            </m:oMath>
            <w:r>
              <w:rPr>
                <w:rFonts w:ascii="Cambria Math" w:eastAsia="宋体" w:hAnsi="Cambria Math" w:cs="Cambria Math"/>
              </w:rPr>
              <w:t xml:space="preserve"> </w:t>
            </w:r>
            <w:r>
              <w:rPr>
                <w:rFonts w:ascii="Cambria Math" w:eastAsia="宋体" w:hAnsi="Cambria Math" w:cs="Cambria Math"/>
              </w:rPr>
              <w:t>端）</w:t>
            </w:r>
          </w:p>
        </w:tc>
        <w:tc>
          <w:tcPr>
            <w:tcW w:w="1045" w:type="pct"/>
            <w:tcBorders>
              <w:left w:val="single" w:sz="4" w:space="0" w:color="auto"/>
              <w:bottom w:val="single" w:sz="12" w:space="0" w:color="auto"/>
            </w:tcBorders>
            <w:shd w:val="clear" w:color="auto" w:fill="D9D9D9" w:themeFill="background1" w:themeFillShade="D9"/>
            <w:vAlign w:val="center"/>
          </w:tcPr>
          <w:p w14:paraId="7BB8188A" w14:textId="77777777" w:rsidR="00F0030C" w:rsidRDefault="00CD0C21">
            <w:pPr>
              <w:spacing w:after="120"/>
              <w:ind w:firstLineChars="95" w:firstLine="199"/>
              <w:jc w:val="center"/>
            </w:pPr>
            <w:r>
              <w:rPr>
                <w:rFonts w:ascii="Cambria Math" w:eastAsia="宋体" w:hAnsi="Cambria Math" w:cs="Cambria Math"/>
              </w:rPr>
              <w:t>—</w:t>
            </w:r>
          </w:p>
        </w:tc>
        <w:tc>
          <w:tcPr>
            <w:tcW w:w="718" w:type="pct"/>
            <w:tcBorders>
              <w:bottom w:val="single" w:sz="12" w:space="0" w:color="auto"/>
            </w:tcBorders>
            <w:shd w:val="clear" w:color="auto" w:fill="D9D9D9" w:themeFill="background1" w:themeFillShade="D9"/>
            <w:vAlign w:val="center"/>
          </w:tcPr>
          <w:p w14:paraId="60925F5D" w14:textId="77777777" w:rsidR="00F0030C" w:rsidRDefault="00CD0C21">
            <w:pPr>
              <w:spacing w:after="120"/>
              <w:ind w:firstLineChars="0" w:firstLine="0"/>
              <w:jc w:val="center"/>
            </w:pPr>
            <w:r>
              <w:rPr>
                <w:rFonts w:ascii="Cambria Math" w:eastAsia="宋体" w:hAnsi="Cambria Math" w:cs="Cambria Math"/>
                <w:highlight w:val="yellow"/>
              </w:rPr>
              <w:t>+63.3%</w:t>
            </w:r>
          </w:p>
        </w:tc>
        <w:tc>
          <w:tcPr>
            <w:tcW w:w="531" w:type="pct"/>
            <w:tcBorders>
              <w:bottom w:val="single" w:sz="12" w:space="0" w:color="auto"/>
            </w:tcBorders>
            <w:shd w:val="clear" w:color="auto" w:fill="D9D9D9" w:themeFill="background1" w:themeFillShade="D9"/>
            <w:vAlign w:val="center"/>
          </w:tcPr>
          <w:p w14:paraId="6A616F17" w14:textId="77777777" w:rsidR="00F0030C" w:rsidRDefault="00CD0C21">
            <w:pPr>
              <w:spacing w:after="120"/>
              <w:ind w:firstLine="420"/>
            </w:pPr>
            <w:r>
              <w:rPr>
                <w:rFonts w:ascii="Cambria Math" w:eastAsia="宋体" w:hAnsi="Cambria Math" w:cs="Cambria Math"/>
              </w:rPr>
              <w:t>—</w:t>
            </w:r>
          </w:p>
        </w:tc>
        <w:tc>
          <w:tcPr>
            <w:tcW w:w="932" w:type="pct"/>
            <w:tcBorders>
              <w:bottom w:val="single" w:sz="12" w:space="0" w:color="auto"/>
            </w:tcBorders>
            <w:shd w:val="clear" w:color="auto" w:fill="D9D9D9" w:themeFill="background1" w:themeFillShade="D9"/>
            <w:vAlign w:val="center"/>
          </w:tcPr>
          <w:p w14:paraId="36EFAC4F" w14:textId="77777777" w:rsidR="00F0030C" w:rsidRDefault="00CD0C21">
            <w:pPr>
              <w:spacing w:after="120"/>
              <w:ind w:firstLine="420"/>
              <w:jc w:val="center"/>
            </w:pPr>
            <m:oMathPara>
              <m:oMath>
                <m:r>
                  <w:rPr>
                    <w:rFonts w:ascii="Cambria Math" w:eastAsia="宋体" w:hAnsi="Cambria Math" w:cs="Cambria Math"/>
                    <w:highlight w:val="yellow"/>
                  </w:rPr>
                  <m:t>-10.57</m:t>
                </m:r>
              </m:oMath>
            </m:oMathPara>
          </w:p>
        </w:tc>
        <w:tc>
          <w:tcPr>
            <w:tcW w:w="721" w:type="pct"/>
            <w:tcBorders>
              <w:bottom w:val="single" w:sz="12" w:space="0" w:color="auto"/>
            </w:tcBorders>
            <w:shd w:val="clear" w:color="auto" w:fill="D9D9D9" w:themeFill="background1" w:themeFillShade="D9"/>
            <w:vAlign w:val="center"/>
          </w:tcPr>
          <w:p w14:paraId="23B21C35" w14:textId="77777777" w:rsidR="00F0030C" w:rsidRDefault="00CD0C21">
            <w:pPr>
              <w:spacing w:after="120"/>
              <w:ind w:firstLine="420"/>
              <w:jc w:val="center"/>
            </w:pPr>
            <m:oMathPara>
              <m:oMath>
                <m:r>
                  <w:rPr>
                    <w:rFonts w:ascii="Cambria Math" w:eastAsia="宋体" w:hAnsi="Cambria Math" w:cs="Cambria Math"/>
                    <w:highlight w:val="yellow"/>
                  </w:rPr>
                  <m:t>-3.25</m:t>
                </m:r>
              </m:oMath>
            </m:oMathPara>
          </w:p>
        </w:tc>
      </w:tr>
    </w:tbl>
    <w:p w14:paraId="6C9B3B0F" w14:textId="77777777" w:rsidR="00F0030C" w:rsidRDefault="00F0030C">
      <w:pPr>
        <w:spacing w:afterLines="0" w:after="0"/>
        <w:ind w:firstLineChars="0" w:firstLine="0"/>
        <w:rPr>
          <w:rFonts w:ascii="Times New Roman" w:eastAsia="宋体" w:hAnsi="Times New Roman"/>
          <w:b/>
          <w:sz w:val="24"/>
          <w:lang w:eastAsia="zh-CN"/>
        </w:rPr>
      </w:pPr>
    </w:p>
    <w:p w14:paraId="1A359E19" w14:textId="77777777" w:rsidR="00F0030C" w:rsidRDefault="00CD0C21">
      <w:pPr>
        <w:spacing w:after="120"/>
        <w:ind w:firstLine="482"/>
        <w:rPr>
          <w:rFonts w:ascii="宋体" w:eastAsia="宋体" w:hAnsi="宋体" w:cs="宋体" w:hint="eastAsia"/>
          <w:sz w:val="24"/>
          <w:szCs w:val="24"/>
          <w:lang w:eastAsia="zh-CN"/>
        </w:rPr>
      </w:pPr>
      <w:r>
        <w:rPr>
          <w:rFonts w:ascii="Cambria Math" w:eastAsia="宋体" w:hAnsi="Cambria Math" w:cs="Cambria Math"/>
          <w:b/>
          <w:sz w:val="24"/>
          <w:szCs w:val="24"/>
          <w:lang w:eastAsia="zh-CN"/>
        </w:rPr>
        <w:t>结果解读：</w:t>
      </w:r>
      <w:r>
        <w:rPr>
          <w:rFonts w:ascii="Cambria Math" w:eastAsia="宋体" w:hAnsi="Cambria Math" w:cs="Cambria Math"/>
          <w:bCs/>
          <w:sz w:val="24"/>
          <w:szCs w:val="24"/>
          <w:lang w:eastAsia="zh-CN"/>
        </w:rPr>
        <w:t>按照本问给出的规则，将第二检测点移至候选区域内</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b=</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oMath>
      <w:r>
        <w:rPr>
          <w:rFonts w:ascii="Cambria Math" w:eastAsia="宋体" w:hAnsi="Cambria Math" w:cs="Cambria Math"/>
          <w:bCs/>
          <w:sz w:val="24"/>
          <w:szCs w:val="24"/>
          <w:lang w:eastAsia="zh-CN"/>
        </w:rPr>
        <w:t xml:space="preserve"> </w:t>
      </w:r>
      <w:r>
        <w:rPr>
          <w:rFonts w:ascii="Cambria Math" w:eastAsia="宋体" w:hAnsi="Cambria Math" w:cs="Cambria Math" w:hint="eastAsia"/>
          <w:bCs/>
          <w:sz w:val="24"/>
          <w:szCs w:val="24"/>
          <w:lang w:eastAsia="zh-CN"/>
        </w:rPr>
        <w:t>端后</w:t>
      </w:r>
      <w:r>
        <w:rPr>
          <w:rFonts w:ascii="Cambria Math" w:eastAsia="宋体" w:hAnsi="Cambria Math" w:cs="Cambria Math"/>
          <w:bCs/>
          <w:sz w:val="24"/>
          <w:szCs w:val="24"/>
          <w:lang w:eastAsia="zh-CN"/>
        </w:rPr>
        <w:t>，定位区域直径由</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39.598m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下降为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35.414m</m:t>
        </m:r>
      </m:oMath>
      <w:r>
        <w:rPr>
          <w:rFonts w:eastAsia="宋体" w:hAnsi="Cambria Math" w:cs="Cambria Math" w:hint="eastAsia"/>
          <w:sz w:val="24"/>
          <w:szCs w:val="24"/>
          <w:lang w:eastAsia="zh-CN"/>
        </w:rPr>
        <w:t>，</w:t>
      </w:r>
      <w:r>
        <w:rPr>
          <w:rFonts w:ascii="Cambria Math" w:eastAsia="宋体" w:hAnsi="Cambria Math" w:cs="Cambria Math"/>
          <w:bCs/>
          <w:sz w:val="24"/>
          <w:szCs w:val="24"/>
          <w:lang w:eastAsia="zh-CN"/>
        </w:rPr>
        <w:t>降幅</w:t>
      </w:r>
      <w:r>
        <w:rPr>
          <w:rFonts w:ascii="Cambria Math" w:eastAsia="宋体" w:hAnsi="Cambria Math" w:cs="Cambria Math"/>
          <w:bCs/>
          <w:sz w:val="24"/>
          <w:szCs w:val="24"/>
          <w:lang w:eastAsia="zh-CN"/>
        </w:rPr>
        <w:t xml:space="preserve"> 10.57%</w:t>
      </w:r>
      <w:r>
        <w:rPr>
          <w:rFonts w:ascii="Cambria Math" w:eastAsia="宋体" w:hAnsi="Cambria Math" w:cs="Cambria Math"/>
          <w:bCs/>
          <w:sz w:val="24"/>
          <w:szCs w:val="24"/>
          <w:lang w:eastAsia="zh-CN"/>
        </w:rPr>
        <w:t>；相应代价是两检测点间距由</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600m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增加到</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979.63m</m:t>
        </m:r>
      </m:oMath>
      <w:r>
        <w:rPr>
          <w:rFonts w:eastAsia="宋体" w:hAnsi="Cambria Math" w:cs="Cambria Math" w:hint="eastAsia"/>
          <w:sz w:val="24"/>
          <w:szCs w:val="24"/>
          <w:lang w:eastAsia="zh-CN"/>
        </w:rPr>
        <w:t>，增幅</w:t>
      </w:r>
      <w:r>
        <w:rPr>
          <w:rFonts w:ascii="Cambria Math" w:eastAsia="宋体" w:hAnsi="Cambria Math" w:cs="Cambria Math"/>
          <w:bCs/>
          <w:sz w:val="24"/>
          <w:szCs w:val="24"/>
          <w:lang w:eastAsia="zh-CN"/>
        </w:rPr>
        <w:t xml:space="preserve"> 63.3%</w:t>
      </w:r>
      <w:r>
        <w:rPr>
          <w:rFonts w:ascii="Cambria Math" w:eastAsia="宋体" w:hAnsi="Cambria Math" w:cs="Cambria Math"/>
          <w:bCs/>
          <w:sz w:val="24"/>
          <w:szCs w:val="24"/>
          <w:lang w:eastAsia="zh-CN"/>
        </w:rPr>
        <w:t>。</w:t>
      </w:r>
      <w:r>
        <w:rPr>
          <w:rFonts w:ascii="宋体" w:eastAsia="宋体" w:hAnsi="宋体" w:cs="宋体"/>
          <w:sz w:val="24"/>
          <w:szCs w:val="24"/>
          <w:lang w:eastAsia="zh-CN"/>
        </w:rPr>
        <w:t>两组结果在数学上彼此印证，说明本问选点规则确实带来了可量化的精度改善。</w:t>
      </w:r>
    </w:p>
    <w:p w14:paraId="15FEE200" w14:textId="77777777" w:rsidR="00F0030C" w:rsidRDefault="00CD0C21">
      <w:pPr>
        <w:spacing w:after="120"/>
        <w:ind w:firstLine="480"/>
        <w:rPr>
          <w:lang w:eastAsia="zh-CN"/>
        </w:rPr>
      </w:pPr>
      <w:r>
        <w:rPr>
          <w:rFonts w:ascii="Cambria Math" w:eastAsia="宋体" w:hAnsi="Cambria Math" w:cs="Cambria Math"/>
          <w:bCs/>
          <w:sz w:val="24"/>
          <w:szCs w:val="24"/>
          <w:lang w:eastAsia="zh-CN"/>
        </w:rPr>
        <w:t>同时注意到，直径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与均方根误差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的降幅并不相同（分别为</w:t>
      </w:r>
      <w:r>
        <w:rPr>
          <w:rFonts w:ascii="Cambria Math" w:eastAsia="宋体" w:hAnsi="Cambria Math" w:cs="Cambria Math"/>
          <w:bCs/>
          <w:sz w:val="24"/>
          <w:szCs w:val="24"/>
          <w:lang w:eastAsia="zh-CN"/>
        </w:rPr>
        <w:t xml:space="preserve"> 10.57% </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3.25%</w:t>
      </w:r>
      <w:r>
        <w:rPr>
          <w:rFonts w:ascii="Cambria Math" w:eastAsia="宋体" w:hAnsi="Cambria Math" w:cs="Cambria Math"/>
          <w:bCs/>
          <w:sz w:val="24"/>
          <w:szCs w:val="24"/>
          <w:lang w:eastAsia="zh-CN"/>
        </w:rPr>
        <w:t>），二者属于不同尺度的不确定度度量，不能相互替代；二者之比</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ρ=</m:t>
        </m:r>
        <m:f>
          <m:fPr>
            <m:ctrlPr>
              <w:rPr>
                <w:rFonts w:ascii="Cambria Math" w:hAnsi="Cambria Math"/>
                <w:bCs/>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E</m:t>
            </m:r>
          </m:den>
        </m:f>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的实测值落在</w:t>
      </w:r>
      <w:r>
        <w:rPr>
          <w:rFonts w:ascii="Cambria Math" w:eastAsia="宋体" w:hAnsi="Cambria Math" w:cs="Cambria Math"/>
          <w:bCs/>
          <w:sz w:val="24"/>
          <w:szCs w:val="24"/>
          <w:lang w:eastAsia="zh-CN"/>
        </w:rPr>
        <w:t xml:space="preserve"> 2.23~2.43 </w:t>
      </w:r>
      <w:r>
        <w:rPr>
          <w:rFonts w:ascii="Cambria Math" w:eastAsia="宋体" w:hAnsi="Cambria Math" w:cs="Cambria Math"/>
          <w:bCs/>
          <w:sz w:val="24"/>
          <w:szCs w:val="24"/>
          <w:lang w:eastAsia="zh-CN"/>
        </w:rPr>
        <w:t>区间，且</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ρ=2</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仅在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的对称构型下取到</w:t>
      </w:r>
      <w:r>
        <w:rPr>
          <w:rFonts w:ascii="宋体" w:eastAsia="宋体" w:hAnsi="宋体" w:cs="Cambria Math" w:hint="eastAsia"/>
          <w:sz w:val="24"/>
          <w:szCs w:val="24"/>
          <w:vertAlign w:val="superscript"/>
          <w:lang w:eastAsia="zh-CN"/>
        </w:rPr>
        <w:t>[4]</w:t>
      </w:r>
      <w:r>
        <w:rPr>
          <w:rFonts w:ascii="Cambria Math" w:eastAsia="宋体" w:hAnsi="Cambria Math" w:cs="Cambria Math"/>
          <w:bCs/>
          <w:sz w:val="24"/>
          <w:szCs w:val="24"/>
          <w:lang w:eastAsia="zh-CN"/>
        </w:rPr>
        <w:t>。在实现层面，本跨问验证中的最小包围圆半径</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复用问题一的算法实现</w:t>
      </w:r>
      <w:r>
        <w:rPr>
          <w:rFonts w:ascii="宋体" w:eastAsia="宋体" w:hAnsi="宋体" w:cs="Cambria Math" w:hint="eastAsia"/>
          <w:sz w:val="24"/>
          <w:szCs w:val="24"/>
          <w:vertAlign w:val="superscript"/>
          <w:lang w:eastAsia="zh-CN"/>
        </w:rPr>
        <w:t>[5]</w:t>
      </w:r>
      <w:r>
        <w:rPr>
          <w:rFonts w:ascii="Cambria Math" w:eastAsia="宋体" w:hAnsi="Cambria Math" w:cs="Cambria Math"/>
          <w:bCs/>
          <w:sz w:val="24"/>
          <w:szCs w:val="24"/>
          <w:lang w:eastAsia="zh-CN"/>
        </w:rPr>
        <w:t>，定位区域直径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则复用旋转卡壳算法实现</w:t>
      </w:r>
      <w:r>
        <w:rPr>
          <w:rFonts w:ascii="宋体" w:eastAsia="宋体" w:hAnsi="宋体" w:cs="Cambria Math" w:hint="eastAsia"/>
          <w:sz w:val="24"/>
          <w:szCs w:val="24"/>
          <w:vertAlign w:val="superscript"/>
          <w:lang w:eastAsia="zh-CN"/>
        </w:rPr>
        <w:t>[10]</w:t>
      </w:r>
      <w:r>
        <w:rPr>
          <w:rFonts w:ascii="Cambria Math" w:eastAsia="宋体" w:hAnsi="Cambria Math" w:cs="Cambria Math"/>
          <w:bCs/>
          <w:sz w:val="24"/>
          <w:szCs w:val="24"/>
          <w:lang w:eastAsia="zh-CN"/>
        </w:rPr>
        <w:t>。</w:t>
      </w:r>
    </w:p>
    <w:p w14:paraId="6E30E753" w14:textId="77777777" w:rsidR="00F0030C" w:rsidRDefault="00CD0C21">
      <w:pPr>
        <w:spacing w:after="120"/>
        <w:ind w:firstLine="482"/>
        <w:rPr>
          <w:rFonts w:ascii="Times New Roman" w:eastAsia="宋体" w:hAnsi="Times New Roman"/>
          <w:sz w:val="24"/>
          <w:lang w:eastAsia="zh-CN"/>
        </w:rPr>
      </w:pPr>
      <w:r>
        <w:rPr>
          <w:rFonts w:ascii="宋体" w:eastAsia="宋体" w:hAnsi="宋体" w:cs="宋体"/>
          <w:b/>
          <w:bCs/>
          <w:sz w:val="24"/>
          <w:szCs w:val="24"/>
          <w:lang w:eastAsia="zh-CN"/>
        </w:rPr>
        <w:t>鲁棒约束的必要性</w:t>
      </w:r>
      <w:r>
        <w:rPr>
          <w:rFonts w:ascii="宋体" w:eastAsia="宋体" w:hAnsi="宋体" w:cs="宋体" w:hint="eastAsia"/>
          <w:b/>
          <w:bCs/>
          <w:sz w:val="24"/>
          <w:szCs w:val="24"/>
          <w:lang w:eastAsia="zh-CN"/>
        </w:rPr>
        <w:t>：</w:t>
      </w:r>
      <w:r>
        <w:rPr>
          <w:rFonts w:ascii="Cambria Math" w:eastAsia="宋体" w:hAnsi="Cambria Math" w:cs="Cambria Math"/>
          <w:bCs/>
          <w:sz w:val="24"/>
          <w:szCs w:val="24"/>
          <w:lang w:eastAsia="zh-CN"/>
        </w:rPr>
        <w:t>为说明</w:t>
      </w:r>
      <w:r>
        <w:rPr>
          <w:rFonts w:ascii="Cambria Math" w:eastAsia="宋体" w:hAnsi="Cambria Math" w:cs="Cambria Math" w:hint="eastAsia"/>
          <w:bCs/>
          <w:sz w:val="24"/>
          <w:szCs w:val="24"/>
          <w:lang w:eastAsia="zh-CN"/>
        </w:rPr>
        <w:t>非退化</w:t>
      </w:r>
      <w:r>
        <w:rPr>
          <w:rFonts w:ascii="Cambria Math" w:eastAsia="宋体" w:hAnsi="Cambria Math" w:cs="Cambria Math"/>
          <w:bCs/>
          <w:sz w:val="24"/>
          <w:szCs w:val="24"/>
          <w:lang w:eastAsia="zh-CN"/>
        </w:rPr>
        <w:t>约束的实质约束力，这里给出</w:t>
      </w:r>
      <w:r>
        <w:rPr>
          <w:rFonts w:ascii="宋体" w:eastAsia="宋体" w:hAnsi="宋体" w:cs="宋体"/>
          <w:sz w:val="24"/>
          <w:szCs w:val="24"/>
          <w:lang w:eastAsia="zh-CN"/>
        </w:rPr>
        <w:t>给出对照分析</w:t>
      </w:r>
      <w:r>
        <w:rPr>
          <w:rFonts w:ascii="Cambria Math" w:eastAsia="宋体" w:hAnsi="Cambria Math" w:cs="Cambria Math"/>
          <w:bCs/>
          <w:sz w:val="24"/>
          <w:szCs w:val="24"/>
          <w:lang w:eastAsia="zh-CN"/>
        </w:rPr>
        <w:t>：</w:t>
      </w:r>
      <w:r>
        <w:rPr>
          <w:rFonts w:ascii="宋体" w:eastAsia="宋体" w:hAnsi="宋体" w:cs="宋体"/>
          <w:sz w:val="24"/>
          <w:szCs w:val="24"/>
          <w:lang w:eastAsia="zh-CN"/>
        </w:rPr>
        <w:t>若放宽鲁棒约束、直接使用真实源距</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=583.1m</m:t>
        </m:r>
      </m:oMath>
      <w:r>
        <w:rPr>
          <w:rFonts w:ascii="Cambria Math" w:eastAsia="宋体" w:hAnsi="Cambria Math" w:cs="Cambria Math"/>
          <w:bCs/>
          <w:sz w:val="24"/>
          <w:szCs w:val="24"/>
          <w:lang w:eastAsia="zh-CN"/>
        </w:rPr>
        <w:t>（即令</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，从而</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），形式上可得到直径仅</w:t>
      </w:r>
      <m:oMath>
        <m:r>
          <w:rPr>
            <w:rFonts w:ascii="Cambria Math" w:eastAsia="宋体" w:hAnsi="Cambria Math" w:cs="Cambria Math"/>
            <w:sz w:val="24"/>
            <w:szCs w:val="24"/>
            <w:lang w:eastAsia="zh-CN"/>
          </w:rPr>
          <m:t xml:space="preserve"> 27.154m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w:t>
      </w:r>
      <w:r>
        <w:rPr>
          <w:rFonts w:ascii="Cambria Math" w:eastAsia="宋体" w:hAnsi="Cambria Math" w:cs="Cambria Math"/>
          <w:b/>
          <w:sz w:val="24"/>
          <w:szCs w:val="24"/>
          <w:lang w:eastAsia="zh-CN"/>
        </w:rPr>
        <w:t>更优结果</w:t>
      </w:r>
      <w:r>
        <w:rPr>
          <w:rFonts w:ascii="Cambria Math" w:eastAsia="宋体" w:hAnsi="Cambria Math" w:cs="Cambria Math"/>
          <w:bCs/>
          <w:sz w:val="24"/>
          <w:szCs w:val="24"/>
          <w:lang w:eastAsia="zh-CN"/>
        </w:rPr>
        <w:t>。</w:t>
      </w:r>
      <w:r>
        <w:rPr>
          <w:rFonts w:ascii="宋体" w:eastAsia="宋体" w:hAnsi="宋体" w:cs="宋体"/>
          <w:sz w:val="24"/>
          <w:szCs w:val="24"/>
          <w:lang w:eastAsia="zh-CN"/>
        </w:rPr>
        <w:t>但该点纵向坐标恰等于真实源距，属于依赖真实源距的</w:t>
      </w:r>
      <w:r>
        <w:rPr>
          <w:rStyle w:val="ab"/>
          <w:rFonts w:ascii="宋体" w:eastAsia="宋体" w:hAnsi="宋体" w:cs="宋体"/>
          <w:sz w:val="24"/>
          <w:szCs w:val="24"/>
          <w:lang w:eastAsia="zh-CN"/>
        </w:rPr>
        <w:t>事后最优</w:t>
      </w:r>
      <w:r>
        <w:rPr>
          <w:rFonts w:ascii="宋体" w:eastAsia="宋体" w:hAnsi="宋体" w:cs="宋体"/>
          <w:sz w:val="24"/>
          <w:szCs w:val="24"/>
          <w:lang w:eastAsia="zh-CN"/>
        </w:rPr>
        <w:t>，而非决策时可保证的</w:t>
      </w:r>
      <w:r>
        <w:rPr>
          <w:rStyle w:val="ab"/>
          <w:rFonts w:ascii="宋体" w:eastAsia="宋体" w:hAnsi="宋体" w:cs="宋体"/>
          <w:sz w:val="24"/>
          <w:szCs w:val="24"/>
          <w:lang w:eastAsia="zh-CN"/>
        </w:rPr>
        <w:t>事前最优</w:t>
      </w:r>
      <w:r>
        <w:rPr>
          <w:rFonts w:ascii="宋体" w:eastAsia="宋体" w:hAnsi="宋体" w:cs="宋体"/>
          <w:sz w:val="24"/>
          <w:szCs w:val="24"/>
          <w:lang w:eastAsia="zh-CN"/>
        </w:rPr>
        <w:t>；且其横向偏移</w:t>
      </w:r>
      <w:r>
        <w:rPr>
          <w:rFonts w:ascii="Cambria Math" w:eastAsia="宋体" w:hAnsi="Cambria Math" w:cs="Cambria Math"/>
          <w:bCs/>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=514.5m&lt;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=627.2m</m:t>
        </m:r>
      </m:oMath>
      <w:r>
        <w:rPr>
          <w:rFonts w:ascii="Cambria Math" w:eastAsia="宋体" w:hAnsi="Cambria Math" w:cs="Cambria Math"/>
          <w:bCs/>
          <w:sz w:val="24"/>
          <w:szCs w:val="24"/>
          <w:lang w:eastAsia="zh-CN"/>
        </w:rPr>
        <w:t>，</w:t>
      </w:r>
      <w:r>
        <w:rPr>
          <w:rFonts w:ascii="宋体" w:eastAsia="宋体" w:hAnsi="宋体" w:cs="宋体"/>
          <w:sz w:val="24"/>
          <w:szCs w:val="24"/>
          <w:lang w:eastAsia="zh-CN"/>
        </w:rPr>
        <w:t>仍落在候选区域之外。这一对照表明鲁棒约束并非可有可无的形式限制，一旦放宽，所得结论便失去工程鲁棒意义。</w:t>
      </w:r>
    </w:p>
    <w:p w14:paraId="6527465F" w14:textId="4F0D3148" w:rsidR="00F0030C" w:rsidRDefault="0097447E">
      <w:pPr>
        <w:spacing w:after="120"/>
        <w:ind w:firstLineChars="0" w:firstLine="0"/>
        <w:jc w:val="center"/>
        <w:rPr>
          <w:lang w:eastAsia="zh-CN"/>
        </w:rPr>
      </w:pPr>
      <w:r>
        <w:rPr>
          <w:noProof/>
        </w:rPr>
        <w:drawing>
          <wp:inline distT="0" distB="0" distL="0" distR="0" wp14:anchorId="35C429BD" wp14:editId="62B0A407">
            <wp:extent cx="3442970" cy="1659378"/>
            <wp:effectExtent l="0" t="0" r="5080" b="0"/>
            <wp:docPr id="485027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6319" b="11046"/>
                    <a:stretch>
                      <a:fillRect/>
                    </a:stretch>
                  </pic:blipFill>
                  <pic:spPr bwMode="auto">
                    <a:xfrm>
                      <a:off x="0" y="0"/>
                      <a:ext cx="3480696" cy="1677560"/>
                    </a:xfrm>
                    <a:prstGeom prst="rect">
                      <a:avLst/>
                    </a:prstGeom>
                    <a:noFill/>
                    <a:ln>
                      <a:noFill/>
                    </a:ln>
                    <a:extLst>
                      <a:ext uri="{53640926-AAD7-44D8-BBD7-CCE9431645EC}">
                        <a14:shadowObscured xmlns:a14="http://schemas.microsoft.com/office/drawing/2010/main"/>
                      </a:ext>
                    </a:extLst>
                  </pic:spPr>
                </pic:pic>
              </a:graphicData>
            </a:graphic>
          </wp:inline>
        </w:drawing>
      </w:r>
    </w:p>
    <w:p w14:paraId="231184CF" w14:textId="616AEE01" w:rsidR="00F0030C" w:rsidRPr="00930DDA" w:rsidRDefault="00CD0C21" w:rsidP="00930DDA">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图5-</w:t>
      </w:r>
      <w:r w:rsidR="005B40C5">
        <w:rPr>
          <w:rFonts w:ascii="黑体" w:eastAsia="黑体" w:hAnsi="黑体" w:cs="黑体" w:hint="eastAsia"/>
          <w:spacing w:val="4"/>
          <w:sz w:val="20"/>
          <w:szCs w:val="20"/>
          <w:lang w:eastAsia="zh-CN"/>
        </w:rPr>
        <w:t>5</w:t>
      </w:r>
      <w:r>
        <w:rPr>
          <w:rFonts w:ascii="黑体" w:eastAsia="黑体" w:hAnsi="黑体" w:cs="黑体"/>
          <w:spacing w:val="4"/>
          <w:sz w:val="20"/>
          <w:szCs w:val="20"/>
          <w:lang w:eastAsia="zh-CN"/>
        </w:rPr>
        <w:t xml:space="preserve"> 权衡曲线（</w:t>
      </w:r>
      <m:oMath>
        <m:sSubSup>
          <m:sSubSupPr>
            <m:ctrlPr>
              <w:rPr>
                <w:rFonts w:ascii="Cambria Math" w:eastAsia="黑体" w:hAnsi="Cambria Math" w:cs="黑体"/>
                <w:spacing w:val="4"/>
                <w:sz w:val="20"/>
                <w:szCs w:val="20"/>
                <w:lang w:eastAsia="zh-CN"/>
              </w:rPr>
            </m:ctrlPr>
          </m:sSubSupPr>
          <m:e>
            <m:r>
              <w:rPr>
                <w:rFonts w:ascii="Cambria Math" w:eastAsia="黑体" w:hAnsi="Cambria Math" w:cs="黑体"/>
                <w:spacing w:val="4"/>
                <w:sz w:val="20"/>
                <w:szCs w:val="20"/>
                <w:lang w:eastAsia="zh-CN"/>
              </w:rPr>
              <m:t>φ</m:t>
            </m:r>
          </m:e>
          <m:sub>
            <m:r>
              <w:rPr>
                <w:rFonts w:ascii="Cambria Math" w:eastAsia="黑体" w:hAnsi="Cambria Math" w:cs="黑体"/>
                <w:spacing w:val="4"/>
                <w:sz w:val="20"/>
                <w:szCs w:val="20"/>
                <w:lang w:eastAsia="zh-CN"/>
              </w:rPr>
              <m:t>min</m:t>
            </m:r>
          </m:sub>
          <m:sup>
            <m:r>
              <w:rPr>
                <w:rFonts w:ascii="Cambria Math" w:eastAsia="黑体" w:hAnsi="Cambria Math" w:cs="黑体"/>
                <w:spacing w:val="4"/>
                <w:sz w:val="20"/>
                <w:szCs w:val="20"/>
                <w:lang w:eastAsia="zh-CN"/>
              </w:rPr>
              <m:t>max</m:t>
            </m:r>
          </m:sup>
        </m:sSubSup>
        <m:r>
          <w:rPr>
            <w:rFonts w:ascii="Cambria Math" w:eastAsia="黑体" w:hAnsi="Cambria Math" w:cs="黑体"/>
            <w:spacing w:val="4"/>
            <w:sz w:val="20"/>
            <w:szCs w:val="20"/>
            <w:lang w:eastAsia="zh-CN"/>
          </w:rPr>
          <m:t>vsΔd</m:t>
        </m:r>
      </m:oMath>
      <w:r>
        <w:rPr>
          <w:rFonts w:ascii="黑体" w:eastAsia="黑体" w:hAnsi="黑体" w:cs="黑体"/>
          <w:spacing w:val="4"/>
          <w:sz w:val="20"/>
          <w:szCs w:val="20"/>
          <w:lang w:eastAsia="zh-CN"/>
        </w:rPr>
        <w:t>）</w:t>
      </w:r>
    </w:p>
    <w:p w14:paraId="7220CD7E" w14:textId="5E17EBE2" w:rsidR="00F0030C" w:rsidRDefault="0097447E">
      <w:pPr>
        <w:spacing w:after="120"/>
        <w:ind w:firstLineChars="0" w:firstLine="0"/>
        <w:jc w:val="center"/>
        <w:rPr>
          <w:rFonts w:ascii="宋体" w:eastAsia="宋体" w:hAnsi="宋体" w:cs="黑体" w:hint="eastAsia"/>
          <w:spacing w:val="4"/>
          <w:sz w:val="24"/>
          <w:szCs w:val="24"/>
          <w:lang w:eastAsia="zh-CN"/>
        </w:rPr>
      </w:pPr>
      <w:r>
        <w:rPr>
          <w:noProof/>
          <w:snapToGrid/>
        </w:rPr>
        <w:drawing>
          <wp:inline distT="0" distB="0" distL="0" distR="0" wp14:anchorId="56C13117" wp14:editId="323351E6">
            <wp:extent cx="2961564" cy="1983996"/>
            <wp:effectExtent l="0" t="0" r="0" b="0"/>
            <wp:docPr id="2" name="图片 1" descr="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制图"/>
                    <pic:cNvPicPr>
                      <a:picLocks noChangeAspect="1"/>
                    </pic:cNvPicPr>
                  </pic:nvPicPr>
                  <pic:blipFill>
                    <a:blip r:embed="rId19"/>
                    <a:srcRect l="4255" t="5149" r="5007" b="13236"/>
                    <a:stretch>
                      <a:fillRect/>
                    </a:stretch>
                  </pic:blipFill>
                  <pic:spPr>
                    <a:xfrm>
                      <a:off x="0" y="0"/>
                      <a:ext cx="2973959" cy="1992300"/>
                    </a:xfrm>
                    <a:prstGeom prst="rect">
                      <a:avLst/>
                    </a:prstGeom>
                  </pic:spPr>
                </pic:pic>
              </a:graphicData>
            </a:graphic>
          </wp:inline>
        </w:drawing>
      </w:r>
    </w:p>
    <w:p w14:paraId="1C409FF3" w14:textId="5DA6787E" w:rsidR="00F0030C" w:rsidRPr="00930DDA" w:rsidRDefault="00CD0C21" w:rsidP="00930DDA">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w:t>
      </w:r>
      <w:r>
        <w:rPr>
          <w:rFonts w:ascii="黑体" w:eastAsia="黑体" w:hAnsi="黑体" w:cs="黑体" w:hint="eastAsia"/>
          <w:spacing w:val="4"/>
          <w:sz w:val="20"/>
          <w:szCs w:val="20"/>
          <w:lang w:eastAsia="zh-CN"/>
        </w:rPr>
        <w:t>5-</w:t>
      </w:r>
      <w:r w:rsidR="005B40C5">
        <w:rPr>
          <w:rFonts w:ascii="黑体" w:eastAsia="黑体" w:hAnsi="黑体" w:cs="黑体" w:hint="eastAsia"/>
          <w:spacing w:val="4"/>
          <w:sz w:val="20"/>
          <w:szCs w:val="20"/>
          <w:lang w:eastAsia="zh-CN"/>
        </w:rPr>
        <w:t>6</w:t>
      </w:r>
      <w:r>
        <w:rPr>
          <w:rFonts w:ascii="黑体" w:eastAsia="黑体" w:hAnsi="黑体" w:cs="黑体" w:hint="eastAsia"/>
          <w:spacing w:val="4"/>
          <w:sz w:val="20"/>
          <w:szCs w:val="20"/>
          <w:lang w:eastAsia="zh-CN"/>
        </w:rPr>
        <w:t xml:space="preserve"> </w:t>
      </w:r>
      <m:oMath>
        <m:r>
          <w:rPr>
            <w:rFonts w:ascii="Cambria Math" w:eastAsia="黑体" w:hAnsi="Cambria Math" w:cs="Cambria Math"/>
            <w:spacing w:val="4"/>
            <w:sz w:val="20"/>
            <w:szCs w:val="20"/>
            <w:lang w:eastAsia="zh-CN"/>
          </w:rPr>
          <m:t>E</m:t>
        </m:r>
      </m:oMath>
      <w:r>
        <w:rPr>
          <w:rFonts w:ascii="黑体" w:eastAsia="黑体" w:hAnsi="黑体" w:cs="黑体"/>
          <w:spacing w:val="4"/>
          <w:sz w:val="20"/>
          <w:szCs w:val="20"/>
          <w:lang w:eastAsia="zh-CN"/>
        </w:rPr>
        <w:t xml:space="preserve"> 等高线与可行域边界</w:t>
      </w:r>
    </w:p>
    <w:p w14:paraId="7644F308" w14:textId="77777777" w:rsidR="00F0030C" w:rsidRDefault="00CD0C21">
      <w:pPr>
        <w:pStyle w:val="a3"/>
        <w:spacing w:before="48" w:after="120" w:line="218" w:lineRule="auto"/>
        <w:ind w:firstLineChars="0" w:firstLine="0"/>
        <w:outlineLvl w:val="2"/>
        <w:rPr>
          <w:rFonts w:hint="eastAsia"/>
          <w:b/>
          <w:bCs/>
          <w:spacing w:val="-2"/>
          <w:lang w:eastAsia="zh-CN"/>
        </w:rPr>
      </w:pPr>
      <w:r>
        <w:rPr>
          <w:b/>
          <w:bCs/>
          <w:spacing w:val="-2"/>
          <w:lang w:eastAsia="zh-CN"/>
        </w:rPr>
        <w:t>5.2.8 可行性分析与边界验证</w:t>
      </w:r>
    </w:p>
    <w:p w14:paraId="4E2C7E3B" w14:textId="77777777" w:rsidR="00F0030C" w:rsidRDefault="00CD0C21">
      <w:pPr>
        <w:spacing w:after="120"/>
        <w:ind w:firstLine="480"/>
        <w:rPr>
          <w:lang w:eastAsia="zh-CN"/>
        </w:rPr>
      </w:pPr>
      <w:r>
        <w:rPr>
          <w:rFonts w:ascii="宋体" w:eastAsia="宋体" w:hAnsi="宋体"/>
          <w:sz w:val="24"/>
          <w:lang w:eastAsia="zh-CN"/>
        </w:rPr>
        <w:t>本节推导候选区域的可行性判据与可达交会角上界，区分基准中线情形与含示向度误差的广义情形分别讨论。核心定理的详细推导证明移至附录</w:t>
      </w:r>
      <m:oMath>
        <m:r>
          <w:rPr>
            <w:rFonts w:ascii="Cambria Math" w:hAnsi="Cambria Math"/>
            <w:lang w:eastAsia="zh-CN"/>
          </w:rPr>
          <m:t>A.3</m:t>
        </m:r>
      </m:oMath>
      <w:r>
        <w:rPr>
          <w:rFonts w:ascii="宋体" w:eastAsia="宋体" w:hAnsi="宋体"/>
          <w:sz w:val="24"/>
          <w:lang w:eastAsia="zh-CN"/>
        </w:rPr>
        <w:t>，正文仅保留结论与工程意义。</w:t>
      </w:r>
    </w:p>
    <w:p w14:paraId="1BF36EE2" w14:textId="77777777" w:rsidR="00F0030C" w:rsidRDefault="00CD0C21">
      <w:pPr>
        <w:spacing w:after="120"/>
        <w:ind w:firstLine="482"/>
      </w:pPr>
      <w:r>
        <w:rPr>
          <w:rFonts w:ascii="宋体" w:eastAsia="宋体" w:hAnsi="宋体"/>
          <w:b/>
          <w:sz w:val="24"/>
        </w:rPr>
        <w:t>（1）基准情形：可行性不等式</w:t>
      </w:r>
    </w:p>
    <w:p w14:paraId="64F19896" w14:textId="77777777" w:rsidR="00F0030C" w:rsidRDefault="00CD0C21">
      <w:pPr>
        <w:spacing w:after="120"/>
        <w:ind w:firstLine="482"/>
        <w:rPr>
          <w:lang w:eastAsia="zh-CN"/>
        </w:rPr>
      </w:pPr>
      <w:r>
        <w:rPr>
          <w:rFonts w:ascii="宋体" w:eastAsia="宋体" w:hAnsi="宋体"/>
          <w:b/>
          <w:sz w:val="24"/>
          <w:lang w:eastAsia="zh-CN"/>
        </w:rPr>
        <w:t>定理5.2（基准可行性判据）在干扰源位于测量中线（方向偏差</w:t>
      </w:r>
      <m:oMath>
        <m:r>
          <w:rPr>
            <w:rFonts w:ascii="Cambria Math" w:hAnsi="Cambria Math"/>
            <w:lang w:eastAsia="zh-CN"/>
          </w:rPr>
          <m:t>α=0</m:t>
        </m:r>
      </m:oMath>
      <w:r>
        <w:rPr>
          <w:rFonts w:ascii="宋体" w:eastAsia="宋体" w:hAnsi="宋体"/>
          <w:b/>
          <w:sz w:val="24"/>
          <w:lang w:eastAsia="zh-CN"/>
        </w:rPr>
        <w:t>）的前提下，候选区域非空当且仅当：</w:t>
      </w:r>
    </w:p>
    <w:p w14:paraId="23778D15" w14:textId="77777777" w:rsidR="00F0030C" w:rsidRDefault="00CD0C21">
      <w:pPr>
        <w:spacing w:after="120"/>
        <w:ind w:firstLine="480"/>
        <w:jc w:val="center"/>
      </w:pPr>
      <m:oMathPara>
        <m:oMath>
          <m:r>
            <w:rPr>
              <w:rFonts w:ascii="Cambria Math" w:hAnsi="Cambria Math"/>
              <w:sz w:val="24"/>
              <w:szCs w:val="24"/>
            </w:rPr>
            <m:t>Δd·</m:t>
          </m:r>
          <m:func>
            <m:funcPr>
              <m:ctrlPr>
                <w:rPr>
                  <w:rFonts w:ascii="Cambria Math" w:hAnsi="Cambria Math"/>
                  <w:sz w:val="24"/>
                  <w:szCs w:val="24"/>
                </w:rPr>
              </m:ctrlPr>
            </m:funcPr>
            <m:fName>
              <m:r>
                <w:rPr>
                  <w:rFonts w:ascii="Cambria Math" w:hAnsi="Cambria Math"/>
                  <w:sz w:val="24"/>
                  <w:szCs w:val="24"/>
                </w:rPr>
                <m:t>sec</m:t>
              </m:r>
            </m:fName>
            <m:e>
              <m:sSub>
                <m:sSubPr>
                  <m:ctrlPr>
                    <w:rPr>
                      <w:rFonts w:ascii="Cambria Math" w:hAnsi="Cambria Math"/>
                      <w:sz w:val="24"/>
                      <w:szCs w:val="24"/>
                    </w:rPr>
                  </m:ctrlPr>
                </m:sSubPr>
                <m:e>
                  <m:r>
                    <w:rPr>
                      <w:rFonts w:ascii="Cambria Math" w:hAnsi="Cambria Math"/>
                      <w:sz w:val="24"/>
                      <w:szCs w:val="24"/>
                    </w:rPr>
                    <m:t>φ</m:t>
                  </m:r>
                </m:e>
                <m:sub>
                  <m:r>
                    <w:rPr>
                      <w:rFonts w:ascii="Cambria Math" w:hAnsi="Cambria Math"/>
                      <w:sz w:val="24"/>
                      <w:szCs w:val="24"/>
                    </w:rPr>
                    <m:t>min</m:t>
                  </m:r>
                </m:sub>
              </m:sSub>
            </m:e>
          </m:func>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worst</m:t>
              </m:r>
            </m:sub>
          </m:sSub>
          <m:r>
            <w:rPr>
              <w:rFonts w:ascii="Cambria Math" w:hAnsi="Cambria Math"/>
              <w:sz w:val="24"/>
              <w:szCs w:val="24"/>
            </w:rPr>
            <m:t>⟺Δd≤</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worst</m:t>
              </m:r>
            </m:sub>
          </m:sSub>
          <m:r>
            <w:rPr>
              <w:rFonts w:ascii="Cambria Math" w:hAnsi="Cambria Math"/>
              <w:sz w:val="24"/>
              <w:szCs w:val="24"/>
            </w:rPr>
            <m:t>·</m:t>
          </m:r>
          <m:func>
            <m:funcPr>
              <m:ctrlPr>
                <w:rPr>
                  <w:rFonts w:ascii="Cambria Math" w:hAnsi="Cambria Math"/>
                  <w:sz w:val="24"/>
                  <w:szCs w:val="24"/>
                </w:rPr>
              </m:ctrlPr>
            </m:funcPr>
            <m:fName>
              <m:r>
                <w:rPr>
                  <w:rFonts w:ascii="Cambria Math" w:hAnsi="Cambria Math"/>
                  <w:sz w:val="24"/>
                  <w:szCs w:val="24"/>
                </w:rPr>
                <m:t>cos</m:t>
              </m:r>
            </m:fName>
            <m:e>
              <m:sSub>
                <m:sSubPr>
                  <m:ctrlPr>
                    <w:rPr>
                      <w:rFonts w:ascii="Cambria Math" w:hAnsi="Cambria Math"/>
                      <w:sz w:val="24"/>
                      <w:szCs w:val="24"/>
                    </w:rPr>
                  </m:ctrlPr>
                </m:sSubPr>
                <m:e>
                  <m:r>
                    <w:rPr>
                      <w:rFonts w:ascii="Cambria Math" w:hAnsi="Cambria Math"/>
                      <w:sz w:val="24"/>
                      <w:szCs w:val="24"/>
                    </w:rPr>
                    <m:t>φ</m:t>
                  </m:r>
                </m:e>
                <m:sub>
                  <m:r>
                    <w:rPr>
                      <w:rFonts w:ascii="Cambria Math" w:hAnsi="Cambria Math"/>
                      <w:sz w:val="24"/>
                      <w:szCs w:val="24"/>
                    </w:rPr>
                    <m:t>min</m:t>
                  </m:r>
                </m:sub>
              </m:sSub>
            </m:e>
          </m:func>
        </m:oMath>
      </m:oMathPara>
    </w:p>
    <w:p w14:paraId="3C6C2942" w14:textId="77777777" w:rsidR="00F0030C" w:rsidRDefault="00CD0C21">
      <w:pPr>
        <w:spacing w:after="120"/>
        <w:ind w:firstLine="480"/>
        <w:rPr>
          <w:lang w:eastAsia="zh-CN"/>
        </w:rPr>
      </w:pPr>
      <w:r>
        <w:rPr>
          <w:rFonts w:ascii="宋体" w:eastAsia="宋体" w:hAnsi="宋体"/>
          <w:sz w:val="24"/>
          <w:lang w:eastAsia="zh-CN"/>
        </w:rPr>
        <w:t>等价地，当源距不确定半径为</w:t>
      </w:r>
      <m:oMath>
        <m:r>
          <w:rPr>
            <w:rFonts w:ascii="Cambria Math" w:hAnsi="Cambria Math"/>
            <w:lang w:eastAsia="zh-CN"/>
          </w:rPr>
          <m:t>Δ d</m:t>
        </m:r>
      </m:oMath>
      <w:r>
        <w:rPr>
          <w:rFonts w:ascii="宋体" w:eastAsia="宋体" w:hAnsi="宋体"/>
          <w:sz w:val="24"/>
          <w:lang w:eastAsia="zh-CN"/>
        </w:rPr>
        <w:t>时，可保证的交会角上界为：</w:t>
      </w:r>
    </w:p>
    <w:p w14:paraId="1C779F85" w14:textId="77777777" w:rsidR="00F0030C" w:rsidRDefault="00000000">
      <w:pPr>
        <w:spacing w:after="120"/>
        <w:ind w:firstLine="480"/>
        <w:jc w:val="center"/>
      </w:pPr>
      <m:oMathPara>
        <m:oMath>
          <m:sSub>
            <m:sSubPr>
              <m:ctrlPr>
                <w:rPr>
                  <w:rFonts w:ascii="Cambria Math" w:hAnsi="Cambria Math"/>
                  <w:sz w:val="24"/>
                  <w:szCs w:val="24"/>
                </w:rPr>
              </m:ctrlPr>
            </m:sSubPr>
            <m:e>
              <m:r>
                <w:rPr>
                  <w:rFonts w:ascii="Cambria Math" w:hAnsi="Cambria Math"/>
                  <w:sz w:val="24"/>
                  <w:szCs w:val="24"/>
                </w:rPr>
                <m:t>φ</m:t>
              </m:r>
            </m:e>
            <m:sub>
              <m:r>
                <w:rPr>
                  <w:rFonts w:ascii="Cambria Math" w:hAnsi="Cambria Math"/>
                  <w:sz w:val="24"/>
                  <w:szCs w:val="24"/>
                </w:rPr>
                <m:t>min</m:t>
              </m:r>
            </m:sub>
          </m:sSub>
          <m:r>
            <w:rPr>
              <w:rFonts w:ascii="Cambria Math" w:hAnsi="Cambria Math"/>
              <w:sz w:val="24"/>
              <w:szCs w:val="24"/>
            </w:rPr>
            <m:t>≤</m:t>
          </m:r>
          <m:func>
            <m:funcPr>
              <m:ctrlPr>
                <w:rPr>
                  <w:rFonts w:ascii="Cambria Math" w:hAnsi="Cambria Math"/>
                  <w:sz w:val="24"/>
                  <w:szCs w:val="24"/>
                </w:rPr>
              </m:ctrlPr>
            </m:funcPr>
            <m:fName>
              <m:r>
                <w:rPr>
                  <w:rFonts w:ascii="Cambria Math" w:hAnsi="Cambria Math"/>
                  <w:sz w:val="24"/>
                  <w:szCs w:val="24"/>
                </w:rPr>
                <m:t>arccos</m:t>
              </m:r>
            </m:fName>
            <m:e>
              <m:f>
                <m:fPr>
                  <m:ctrlPr>
                    <w:rPr>
                      <w:rFonts w:ascii="Cambria Math" w:hAnsi="Cambria Math"/>
                      <w:sz w:val="24"/>
                      <w:szCs w:val="24"/>
                    </w:rPr>
                  </m:ctrlPr>
                </m:fPr>
                <m:num>
                  <m:r>
                    <w:rPr>
                      <w:rFonts w:ascii="Cambria Math" w:hAnsi="Cambria Math"/>
                      <w:sz w:val="24"/>
                      <w:szCs w:val="24"/>
                    </w:rPr>
                    <m:t>Δd</m:t>
                  </m:r>
                </m:num>
                <m:den>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worst</m:t>
                      </m:r>
                    </m:sub>
                  </m:sSub>
                </m:den>
              </m:f>
            </m:e>
          </m:func>
        </m:oMath>
      </m:oMathPara>
    </w:p>
    <w:p w14:paraId="342F834A" w14:textId="77777777" w:rsidR="00F0030C" w:rsidRDefault="00CD0C21">
      <w:pPr>
        <w:spacing w:after="120"/>
        <w:ind w:firstLine="480"/>
        <w:rPr>
          <w:lang w:eastAsia="zh-CN"/>
        </w:rPr>
      </w:pPr>
      <w:r>
        <w:rPr>
          <w:rFonts w:ascii="宋体" w:eastAsia="宋体" w:hAnsi="宋体"/>
          <w:sz w:val="24"/>
          <w:lang w:eastAsia="zh-CN"/>
        </w:rPr>
        <w:t>核心思想：候选区域非空等价于横向偏移下界不超过上界，经三角恒等变换可化简为上述简洁判据。本定理是下文广义情形在</w:t>
      </w:r>
      <m:oMath>
        <m:r>
          <w:rPr>
            <w:rFonts w:ascii="Cambria Math" w:hAnsi="Cambria Math"/>
            <w:sz w:val="24"/>
            <w:szCs w:val="24"/>
            <w:lang w:eastAsia="zh-CN"/>
          </w:rPr>
          <m:t>α=0</m:t>
        </m:r>
      </m:oMath>
      <w:r>
        <w:rPr>
          <w:rFonts w:ascii="宋体" w:eastAsia="宋体" w:hAnsi="宋体"/>
          <w:sz w:val="24"/>
          <w:lang w:eastAsia="zh-CN"/>
        </w:rPr>
        <w:t>下的特例，完整证明见附录</w:t>
      </w:r>
      <m:oMath>
        <m:r>
          <w:rPr>
            <w:rFonts w:ascii="Cambria Math" w:hAnsi="Cambria Math"/>
            <w:sz w:val="24"/>
            <w:szCs w:val="24"/>
            <w:lang w:eastAsia="zh-CN"/>
          </w:rPr>
          <m:t>A.3</m:t>
        </m:r>
      </m:oMath>
      <w:r>
        <w:rPr>
          <w:rFonts w:ascii="宋体" w:eastAsia="宋体" w:hAnsi="宋体"/>
          <w:sz w:val="24"/>
          <w:lang w:eastAsia="zh-CN"/>
        </w:rPr>
        <w:t>。</w:t>
      </w:r>
    </w:p>
    <w:p w14:paraId="1DCC7CC9" w14:textId="77777777" w:rsidR="00F0030C" w:rsidRDefault="00CD0C21">
      <w:pPr>
        <w:spacing w:after="120"/>
        <w:ind w:firstLine="482"/>
        <w:rPr>
          <w:lang w:eastAsia="zh-CN"/>
        </w:rPr>
      </w:pPr>
      <w:r>
        <w:rPr>
          <w:rFonts w:ascii="宋体" w:eastAsia="宋体" w:hAnsi="宋体"/>
          <w:b/>
          <w:sz w:val="24"/>
          <w:lang w:eastAsia="zh-CN"/>
        </w:rPr>
        <w:t>（2）广义情形：含示向度误差的可行性上界</w:t>
      </w:r>
    </w:p>
    <w:p w14:paraId="48DBE8C3" w14:textId="77777777" w:rsidR="00F0030C" w:rsidRDefault="00CD0C21">
      <w:pPr>
        <w:spacing w:after="120"/>
        <w:ind w:firstLine="480"/>
        <w:rPr>
          <w:lang w:eastAsia="zh-CN"/>
        </w:rPr>
      </w:pPr>
      <w:r>
        <w:rPr>
          <w:rFonts w:ascii="宋体" w:eastAsia="宋体" w:hAnsi="宋体"/>
          <w:sz w:val="24"/>
          <w:lang w:eastAsia="zh-CN"/>
        </w:rPr>
        <w:t>考虑题设示向度误差</w:t>
      </w:r>
      <m:oMath>
        <m:r>
          <w:rPr>
            <w:rFonts w:ascii="Cambria Math" w:hAnsi="Cambria Math"/>
            <w:sz w:val="24"/>
            <w:szCs w:val="24"/>
            <w:lang w:eastAsia="zh-CN"/>
          </w:rPr>
          <m:t>α∈[-ε,ε]</m:t>
        </m:r>
      </m:oMath>
      <w:r>
        <w:rPr>
          <w:rFonts w:ascii="宋体" w:eastAsia="宋体" w:hAnsi="宋体"/>
          <w:sz w:val="24"/>
          <w:lang w:eastAsia="zh-CN"/>
        </w:rPr>
        <w:t>的最坏化影响，需对角度质量、可探测距离两条约束分别取极值，此时基准情形的单式判据不再充分。</w:t>
      </w:r>
    </w:p>
    <w:p w14:paraId="377D4E17" w14:textId="77777777" w:rsidR="00F0030C" w:rsidRDefault="00CD0C21">
      <w:pPr>
        <w:spacing w:after="120"/>
        <w:ind w:firstLine="482"/>
        <w:rPr>
          <w:lang w:eastAsia="zh-CN"/>
        </w:rPr>
      </w:pPr>
      <w:r>
        <w:rPr>
          <w:rFonts w:ascii="宋体" w:eastAsia="宋体" w:hAnsi="宋体"/>
          <w:b/>
          <w:sz w:val="24"/>
          <w:lang w:eastAsia="zh-CN"/>
        </w:rPr>
        <w:t>定理5.3（广义可行性上界）</w:t>
      </w:r>
      <w:r>
        <w:rPr>
          <w:rFonts w:ascii="宋体" w:eastAsia="宋体" w:hAnsi="宋体"/>
          <w:bCs/>
          <w:sz w:val="24"/>
          <w:lang w:eastAsia="zh-CN"/>
        </w:rPr>
        <w:t>设干扰源源距</w:t>
      </w:r>
      <m:oMath>
        <m:r>
          <w:rPr>
            <w:rFonts w:ascii="Cambria Math" w:hAnsi="Cambria Math"/>
            <w:sz w:val="24"/>
            <w:szCs w:val="24"/>
            <w:lang w:eastAsia="zh-CN"/>
          </w:rPr>
          <m:t>r∈(5,R_{max}]</m:t>
        </m:r>
      </m:oMath>
      <w:r>
        <w:rPr>
          <w:rFonts w:ascii="宋体" w:eastAsia="宋体" w:hAnsi="宋体"/>
          <w:bCs/>
          <w:sz w:val="24"/>
          <w:lang w:eastAsia="zh-CN"/>
        </w:rPr>
        <w:t>、方向偏差</w:t>
      </w:r>
      <m:oMath>
        <m:r>
          <w:rPr>
            <w:rFonts w:ascii="Cambria Math" w:hAnsi="Cambria Math"/>
            <w:sz w:val="24"/>
            <w:szCs w:val="24"/>
            <w:lang w:eastAsia="zh-CN"/>
          </w:rPr>
          <m:t>|α|≤ε</m:t>
        </m:r>
      </m:oMath>
      <w:r>
        <w:rPr>
          <w:rFonts w:ascii="宋体" w:eastAsia="宋体" w:hAnsi="宋体"/>
          <w:bCs/>
          <w:sz w:val="24"/>
          <w:lang w:eastAsia="zh-CN"/>
        </w:rPr>
        <w:t>，则交会角与站-源距离需分别满足最坏化约束，且两条约束的最坏方向恰好相反：角度约束在</w:t>
      </w:r>
      <m:oMath>
        <m:r>
          <w:rPr>
            <w:rFonts w:ascii="Cambria Math" w:hAnsi="Cambria Math"/>
            <w:sz w:val="24"/>
            <w:szCs w:val="24"/>
            <w:lang w:eastAsia="zh-CN"/>
          </w:rPr>
          <m:t>α=+ε</m:t>
        </m:r>
      </m:oMath>
      <w:r>
        <w:rPr>
          <w:rFonts w:ascii="宋体" w:eastAsia="宋体" w:hAnsi="宋体"/>
          <w:bCs/>
          <w:sz w:val="24"/>
          <w:lang w:eastAsia="zh-CN"/>
        </w:rPr>
        <w:t>处最坏，距离约束在</w:t>
      </w:r>
      <m:oMath>
        <m:r>
          <w:rPr>
            <w:rFonts w:ascii="Cambria Math" w:hAnsi="Cambria Math"/>
            <w:sz w:val="24"/>
            <w:szCs w:val="24"/>
            <w:lang w:eastAsia="zh-CN"/>
          </w:rPr>
          <m:t>α=-ε</m:t>
        </m:r>
      </m:oMath>
      <w:r>
        <w:rPr>
          <w:rFonts w:ascii="宋体" w:eastAsia="宋体" w:hAnsi="宋体"/>
          <w:bCs/>
          <w:sz w:val="24"/>
          <w:lang w:eastAsia="zh-CN"/>
        </w:rPr>
        <w:t>处最坏</w:t>
      </w:r>
      <w:r>
        <w:rPr>
          <w:rFonts w:ascii="宋体" w:eastAsia="宋体" w:hAnsi="宋体"/>
          <w:b/>
          <w:sz w:val="24"/>
          <w:lang w:eastAsia="zh-CN"/>
        </w:rPr>
        <w:t>。</w:t>
      </w:r>
    </w:p>
    <w:p w14:paraId="5D29AC9C" w14:textId="77777777" w:rsidR="00F0030C" w:rsidRDefault="00CD0C21">
      <w:pPr>
        <w:spacing w:after="120"/>
        <w:ind w:firstLine="480"/>
        <w:rPr>
          <w:lang w:eastAsia="zh-CN"/>
        </w:rPr>
      </w:pPr>
      <w:r>
        <w:rPr>
          <w:rFonts w:ascii="宋体" w:eastAsia="宋体" w:hAnsi="宋体"/>
          <w:sz w:val="24"/>
          <w:lang w:eastAsia="zh-CN"/>
        </w:rPr>
        <w:t>基准参数计算结果：含示向度误差时，横向偏移下界</w:t>
      </w:r>
      <m:oMath>
        <m:r>
          <w:rPr>
            <w:rFonts w:ascii="Cambria Math" w:hAnsi="Cambria Math"/>
            <w:lang w:eastAsia="zh-CN"/>
          </w:rPr>
          <m:t>b_{min}^{α}=650.00m</m:t>
        </m:r>
      </m:oMath>
      <w:r>
        <w:rPr>
          <w:rFonts w:ascii="宋体" w:eastAsia="宋体" w:hAnsi="宋体"/>
          <w:sz w:val="24"/>
          <w:lang w:eastAsia="zh-CN"/>
        </w:rPr>
        <w:t>、上界</w:t>
      </w:r>
      <w:bookmarkStart w:id="48" w:name="OLE_LINK3"/>
      <m:oMath>
        <m:sSubSup>
          <m:sSubSupPr>
            <m:ctrlPr>
              <w:rPr>
                <w:rFonts w:ascii="Cambria Math" w:hAnsi="Cambria Math"/>
                <w:i/>
              </w:rPr>
            </m:ctrlPr>
          </m:sSubSupPr>
          <m:e>
            <m:r>
              <w:rPr>
                <w:rFonts w:ascii="Cambria Math" w:hAnsi="Cambria Math" w:hint="eastAsia"/>
                <w:lang w:eastAsia="zh-CN"/>
              </w:rPr>
              <m:t>b</m:t>
            </m:r>
          </m:e>
          <m:sub>
            <m:r>
              <w:rPr>
                <w:rFonts w:ascii="Cambria Math" w:hAnsi="Cambria Math"/>
                <w:lang w:eastAsia="zh-CN"/>
              </w:rPr>
              <m:t>min</m:t>
            </m:r>
          </m:sub>
          <m:sup>
            <m:r>
              <w:rPr>
                <w:rFonts w:ascii="Cambria Math" w:hAnsi="Cambria Math"/>
                <w:lang w:eastAsia="zh-CN"/>
              </w:rPr>
              <m:t>a</m:t>
            </m:r>
          </m:sup>
        </m:sSubSup>
        <w:bookmarkEnd w:id="48"/>
        <m:r>
          <w:rPr>
            <w:rFonts w:ascii="Cambria Math" w:hAnsi="Cambria Math"/>
            <w:lang w:eastAsia="zh-CN"/>
          </w:rPr>
          <m:t>=638.00m</m:t>
        </m:r>
      </m:oMath>
      <w:r>
        <w:rPr>
          <w:rFonts w:ascii="宋体" w:eastAsia="宋体" w:hAnsi="宋体"/>
          <w:sz w:val="24"/>
          <w:lang w:eastAsia="zh-CN"/>
        </w:rPr>
        <w:t>，</w:t>
      </w:r>
      <m:oMath>
        <m:sSubSup>
          <m:sSubSupPr>
            <m:ctrlPr>
              <w:rPr>
                <w:rFonts w:ascii="Cambria Math" w:hAnsi="Cambria Math"/>
                <w:i/>
                <w:lang w:eastAsia="zh-CN"/>
              </w:rPr>
            </m:ctrlPr>
          </m:sSubSupPr>
          <m:e>
            <w:bookmarkStart w:id="49" w:name="OLE_LINK6"/>
            <m:r>
              <w:rPr>
                <w:rFonts w:ascii="Cambria Math" w:hAnsi="Cambria Math"/>
                <w:lang w:eastAsia="zh-CN"/>
              </w:rPr>
              <m:t>b</m:t>
            </m:r>
          </m:e>
          <m:sub>
            <m:r>
              <w:rPr>
                <w:rFonts w:ascii="Cambria Math" w:hAnsi="Cambria Math"/>
                <w:lang w:eastAsia="zh-CN"/>
              </w:rPr>
              <m:t>max</m:t>
            </m:r>
          </m:sub>
          <m:sup>
            <m:r>
              <w:rPr>
                <w:rFonts w:ascii="Cambria Math" w:hAnsi="Cambria Math"/>
                <w:lang w:eastAsia="zh-CN"/>
              </w:rPr>
              <m:t>a</m:t>
            </m:r>
            <w:bookmarkEnd w:id="49"/>
          </m:sup>
        </m:sSubSup>
        <m:r>
          <w:rPr>
            <w:rFonts w:ascii="Cambria Math" w:hAnsi="Cambria Math"/>
            <w:lang w:eastAsia="zh-CN"/>
          </w:rPr>
          <m:t>=638.00m</m:t>
        </m:r>
      </m:oMath>
      <w:r>
        <w:rPr>
          <w:rFonts w:ascii="宋体" w:eastAsia="宋体" w:hAnsi="宋体"/>
          <w:sz w:val="24"/>
          <w:lang w:eastAsia="zh-CN"/>
        </w:rPr>
        <w:t>，</w:t>
      </w:r>
      <m:oMath>
        <m:sSubSup>
          <m:sSubSupPr>
            <m:ctrlPr>
              <w:rPr>
                <w:rFonts w:ascii="Cambria Math" w:hAnsi="Cambria Math"/>
                <w:i/>
              </w:rPr>
            </m:ctrlPr>
          </m:sSubSupPr>
          <m:e>
            <m:r>
              <w:rPr>
                <w:rFonts w:ascii="Cambria Math" w:hAnsi="Cambria Math" w:hint="eastAsia"/>
                <w:lang w:eastAsia="zh-CN"/>
              </w:rPr>
              <m:t>b</m:t>
            </m:r>
          </m:e>
          <m:sub>
            <m:r>
              <w:rPr>
                <w:rFonts w:ascii="Cambria Math" w:hAnsi="Cambria Math"/>
                <w:lang w:eastAsia="zh-CN"/>
              </w:rPr>
              <m:t>min</m:t>
            </m:r>
          </m:sub>
          <m:sup>
            <m:r>
              <w:rPr>
                <w:rFonts w:ascii="Cambria Math" w:hAnsi="Cambria Math"/>
                <w:lang w:eastAsia="zh-CN"/>
              </w:rPr>
              <m:t>a</m:t>
            </m:r>
          </m:sup>
        </m:sSubSup>
        <m:r>
          <w:rPr>
            <w:rFonts w:ascii="Cambria Math" w:hAnsi="Cambria Math"/>
            <w:lang w:eastAsia="zh-CN"/>
          </w:rPr>
          <m:t>&gt;</m:t>
        </m:r>
        <m:sSubSup>
          <m:sSubSupPr>
            <m:ctrlPr>
              <w:rPr>
                <w:rFonts w:ascii="Cambria Math" w:hAnsi="Cambria Math"/>
                <w:i/>
                <w:lang w:eastAsia="zh-CN"/>
              </w:rPr>
            </m:ctrlPr>
          </m:sSubSupPr>
          <m:e>
            <m:r>
              <w:rPr>
                <w:rFonts w:ascii="Cambria Math" w:hAnsi="Cambria Math"/>
                <w:lang w:eastAsia="zh-CN"/>
              </w:rPr>
              <m:t>b</m:t>
            </m:r>
          </m:e>
          <m:sub>
            <m:r>
              <w:rPr>
                <w:rFonts w:ascii="Cambria Math" w:hAnsi="Cambria Math"/>
                <w:lang w:eastAsia="zh-CN"/>
              </w:rPr>
              <m:t>max</m:t>
            </m:r>
          </m:sub>
          <m:sup>
            <m:r>
              <w:rPr>
                <w:rFonts w:ascii="Cambria Math" w:hAnsi="Cambria Math"/>
                <w:lang w:eastAsia="zh-CN"/>
              </w:rPr>
              <m:t>a</m:t>
            </m:r>
          </m:sup>
        </m:sSubSup>
      </m:oMath>
      <w:r>
        <w:rPr>
          <w:rFonts w:ascii="宋体" w:eastAsia="宋体" w:hAnsi="宋体"/>
          <w:sz w:val="24"/>
          <w:lang w:eastAsia="zh-CN"/>
        </w:rPr>
        <w:t>候选区域为空集。</w:t>
      </w:r>
    </w:p>
    <w:p w14:paraId="22CFB7DD" w14:textId="77777777" w:rsidR="00F0030C" w:rsidRDefault="00CD0C21">
      <w:pPr>
        <w:spacing w:after="120"/>
        <w:ind w:firstLine="482"/>
        <w:rPr>
          <w:bCs/>
          <w:lang w:eastAsia="zh-CN"/>
        </w:rPr>
      </w:pPr>
      <w:r>
        <w:rPr>
          <w:rFonts w:ascii="宋体" w:eastAsia="宋体" w:hAnsi="宋体"/>
          <w:b/>
          <w:sz w:val="24"/>
          <w:lang w:eastAsia="zh-CN"/>
        </w:rPr>
        <w:t>推论（可达交会角上界）</w:t>
      </w:r>
      <w:r>
        <w:rPr>
          <w:rFonts w:ascii="宋体" w:eastAsia="宋体" w:hAnsi="宋体"/>
          <w:bCs/>
          <w:sz w:val="24"/>
          <w:lang w:eastAsia="zh-CN"/>
        </w:rPr>
        <w:t>全域寻优下，本问能够保证的最大交会角为带约束极值问题：</w:t>
      </w:r>
    </w:p>
    <w:p w14:paraId="15CD4EF0" w14:textId="77777777" w:rsidR="00F0030C" w:rsidRDefault="00000000">
      <w:pPr>
        <w:spacing w:after="120"/>
        <w:ind w:firstLine="440"/>
        <w:jc w:val="center"/>
        <w:rPr>
          <w:sz w:val="18"/>
          <w:szCs w:val="18"/>
        </w:rPr>
      </w:pPr>
      <m:oMathPara>
        <m:oMath>
          <m:sSup>
            <m:sSupPr>
              <m:ctrlPr>
                <w:rPr>
                  <w:rFonts w:ascii="Cambria Math" w:hAnsi="Cambria Math"/>
                  <w:sz w:val="22"/>
                  <w:szCs w:val="22"/>
                </w:rPr>
              </m:ctrlPr>
            </m:sSupPr>
            <m:e>
              <m:sSub>
                <m:sSubPr>
                  <m:ctrlPr>
                    <w:rPr>
                      <w:rFonts w:ascii="Cambria Math" w:hAnsi="Cambria Math"/>
                      <w:sz w:val="22"/>
                      <w:szCs w:val="22"/>
                    </w:rPr>
                  </m:ctrlPr>
                </m:sSubPr>
                <m:e>
                  <m:r>
                    <w:rPr>
                      <w:rFonts w:ascii="Cambria Math" w:hAnsi="Cambria Math"/>
                      <w:sz w:val="22"/>
                      <w:szCs w:val="22"/>
                    </w:rPr>
                    <m:t>φ</m:t>
                  </m:r>
                </m:e>
                <m:sub>
                  <m:r>
                    <w:rPr>
                      <w:rFonts w:ascii="Cambria Math" w:hAnsi="Cambria Math"/>
                      <w:sz w:val="22"/>
                      <w:szCs w:val="22"/>
                    </w:rPr>
                    <m:t>min</m:t>
                  </m:r>
                </m:sub>
              </m:sSub>
            </m:e>
            <m:sup>
              <m:r>
                <w:rPr>
                  <w:rFonts w:ascii="Cambria Math" w:hAnsi="Cambria Math"/>
                  <w:sz w:val="22"/>
                  <w:szCs w:val="22"/>
                </w:rPr>
                <m:t>max</m:t>
              </m:r>
            </m:sup>
          </m:sSup>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max</m:t>
              </m:r>
            </m:e>
            <m:sub>
              <m:r>
                <w:rPr>
                  <w:rFonts w:ascii="Cambria Math" w:hAnsi="Cambria Math"/>
                  <w:sz w:val="22"/>
                  <w:szCs w:val="22"/>
                </w:rPr>
                <m:t>a,b</m:t>
              </m:r>
            </m:sub>
          </m:sSub>
          <m:r>
            <w:rPr>
              <w:rFonts w:ascii="Cambria Math" w:hAnsi="Cambria Math"/>
              <w:sz w:val="22"/>
              <w:szCs w:val="22"/>
            </w:rPr>
            <m:t xml:space="preserve"> </m:t>
          </m:r>
          <m:sSub>
            <m:sSubPr>
              <m:ctrlPr>
                <w:rPr>
                  <w:rFonts w:ascii="Cambria Math" w:hAnsi="Cambria Math"/>
                  <w:sz w:val="22"/>
                  <w:szCs w:val="22"/>
                </w:rPr>
              </m:ctrlPr>
            </m:sSubPr>
            <m:e>
              <m:r>
                <w:rPr>
                  <w:rFonts w:ascii="Cambria Math" w:hAnsi="Cambria Math"/>
                  <w:sz w:val="22"/>
                  <w:szCs w:val="22"/>
                </w:rPr>
                <m:t>min</m:t>
              </m:r>
            </m:e>
            <m:sub>
              <m:r>
                <w:rPr>
                  <w:rFonts w:ascii="Cambria Math" w:hAnsi="Cambria Math"/>
                  <w:sz w:val="22"/>
                  <w:szCs w:val="22"/>
                </w:rPr>
                <m:t>α∈[-ε,ε],r∈[5,</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max</m:t>
                  </m:r>
                </m:sub>
              </m:sSub>
              <m:r>
                <w:rPr>
                  <w:rFonts w:ascii="Cambria Math" w:hAnsi="Cambria Math"/>
                  <w:sz w:val="22"/>
                  <w:szCs w:val="22"/>
                </w:rPr>
                <m:t>]</m:t>
              </m:r>
            </m:sub>
          </m:sSub>
          <m:r>
            <w:rPr>
              <w:rFonts w:ascii="Cambria Math" w:hAnsi="Cambria Math"/>
              <w:sz w:val="22"/>
              <w:szCs w:val="22"/>
            </w:rPr>
            <m:t xml:space="preserve"> </m:t>
          </m:r>
          <m:func>
            <m:funcPr>
              <m:ctrlPr>
                <w:rPr>
                  <w:rFonts w:ascii="Cambria Math" w:hAnsi="Cambria Math"/>
                  <w:sz w:val="22"/>
                  <w:szCs w:val="22"/>
                </w:rPr>
              </m:ctrlPr>
            </m:funcPr>
            <m:fName>
              <m:r>
                <w:rPr>
                  <w:rFonts w:ascii="Cambria Math" w:hAnsi="Cambria Math"/>
                  <w:sz w:val="22"/>
                  <w:szCs w:val="22"/>
                </w:rPr>
                <m:t>arcsin</m:t>
              </m:r>
            </m:fName>
            <m:e>
              <m:f>
                <m:fPr>
                  <m:ctrlPr>
                    <w:rPr>
                      <w:rFonts w:ascii="Cambria Math" w:hAnsi="Cambria Math"/>
                      <w:sz w:val="22"/>
                      <w:szCs w:val="22"/>
                    </w:rPr>
                  </m:ctrlPr>
                </m:fPr>
                <m:num>
                  <m:r>
                    <w:rPr>
                      <w:rFonts w:ascii="Cambria Math" w:hAnsi="Cambria Math"/>
                      <w:sz w:val="22"/>
                      <w:szCs w:val="22"/>
                    </w:rPr>
                    <m:t>a·</m:t>
                  </m:r>
                  <m:func>
                    <m:funcPr>
                      <m:ctrlPr>
                        <w:rPr>
                          <w:rFonts w:ascii="Cambria Math" w:hAnsi="Cambria Math"/>
                          <w:sz w:val="22"/>
                          <w:szCs w:val="22"/>
                        </w:rPr>
                      </m:ctrlPr>
                    </m:funcPr>
                    <m:fName>
                      <m:r>
                        <w:rPr>
                          <w:rFonts w:ascii="Cambria Math" w:hAnsi="Cambria Math"/>
                          <w:sz w:val="22"/>
                          <w:szCs w:val="22"/>
                        </w:rPr>
                        <m:t>sin</m:t>
                      </m:r>
                    </m:fName>
                    <m:e>
                      <m:r>
                        <w:rPr>
                          <w:rFonts w:ascii="Cambria Math" w:hAnsi="Cambria Math"/>
                          <w:sz w:val="22"/>
                          <w:szCs w:val="22"/>
                        </w:rPr>
                        <m:t>α</m:t>
                      </m:r>
                    </m:e>
                  </m:func>
                  <m:r>
                    <w:rPr>
                      <w:rFonts w:ascii="Cambria Math" w:hAnsi="Cambria Math"/>
                      <w:sz w:val="22"/>
                      <w:szCs w:val="22"/>
                    </w:rPr>
                    <m:t>-b·</m:t>
                  </m:r>
                  <m:func>
                    <m:funcPr>
                      <m:ctrlPr>
                        <w:rPr>
                          <w:rFonts w:ascii="Cambria Math" w:hAnsi="Cambria Math"/>
                          <w:sz w:val="22"/>
                          <w:szCs w:val="22"/>
                        </w:rPr>
                      </m:ctrlPr>
                    </m:funcPr>
                    <m:fName>
                      <m:r>
                        <w:rPr>
                          <w:rFonts w:ascii="Cambria Math" w:hAnsi="Cambria Math"/>
                          <w:sz w:val="22"/>
                          <w:szCs w:val="22"/>
                        </w:rPr>
                        <m:t>cos</m:t>
                      </m:r>
                    </m:fName>
                    <m:e>
                      <m:r>
                        <w:rPr>
                          <w:rFonts w:ascii="Cambria Math" w:hAnsi="Cambria Math"/>
                          <w:sz w:val="22"/>
                          <w:szCs w:val="22"/>
                        </w:rPr>
                        <m:t>α</m:t>
                      </m:r>
                    </m:e>
                  </m:func>
                </m:num>
                <m:den>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2</m:t>
                      </m:r>
                    </m:sub>
                  </m:sSub>
                </m:den>
              </m:f>
            </m:e>
          </m:func>
          <m:r>
            <w:rPr>
              <w:rFonts w:ascii="Cambria Math" w:hAnsi="Cambria Math"/>
              <w:sz w:val="22"/>
              <w:szCs w:val="22"/>
            </w:rPr>
            <m:t xml:space="preserve"> </m:t>
          </m:r>
        </m:oMath>
      </m:oMathPara>
    </w:p>
    <w:p w14:paraId="005A02C4" w14:textId="77777777" w:rsidR="00F0030C" w:rsidRDefault="00CD0C21">
      <w:pPr>
        <w:spacing w:after="120"/>
        <w:ind w:firstLine="440"/>
        <w:jc w:val="center"/>
      </w:pPr>
      <m:oMathPara>
        <m:oMath>
          <m:r>
            <w:rPr>
              <w:rFonts w:ascii="Cambria Math" w:hAnsi="Cambria Math"/>
              <w:sz w:val="22"/>
              <w:szCs w:val="22"/>
            </w:rPr>
            <m:t xml:space="preserve">s.t. </m:t>
          </m:r>
          <m:sSub>
            <m:sSubPr>
              <m:ctrlPr>
                <w:rPr>
                  <w:rFonts w:ascii="Cambria Math" w:hAnsi="Cambria Math"/>
                  <w:sz w:val="22"/>
                  <w:szCs w:val="22"/>
                </w:rPr>
              </m:ctrlPr>
            </m:sSubPr>
            <m:e>
              <m:r>
                <w:rPr>
                  <w:rFonts w:ascii="Cambria Math" w:hAnsi="Cambria Math"/>
                  <w:sz w:val="22"/>
                  <w:szCs w:val="22"/>
                </w:rPr>
                <m:t>max</m:t>
              </m:r>
            </m:e>
            <m:sub>
              <m:r>
                <w:rPr>
                  <w:rFonts w:ascii="Cambria Math" w:hAnsi="Cambria Math"/>
                  <w:sz w:val="22"/>
                  <w:szCs w:val="22"/>
                </w:rPr>
                <m:t>r∈[5,</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max</m:t>
                  </m:r>
                </m:sub>
              </m:sSub>
              <m:r>
                <w:rPr>
                  <w:rFonts w:ascii="Cambria Math" w:hAnsi="Cambria Math"/>
                  <w:sz w:val="22"/>
                  <w:szCs w:val="22"/>
                </w:rPr>
                <m:t>]</m:t>
              </m:r>
            </m:sub>
          </m:sSub>
          <m:r>
            <w:rPr>
              <w:rFonts w:ascii="Cambria Math" w:hAnsi="Cambria Math"/>
              <w:sz w:val="22"/>
              <w:szCs w:val="22"/>
            </w:rPr>
            <m:t xml:space="preserve"> </m:t>
          </m:r>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2</m:t>
              </m:r>
            </m:sub>
          </m:sSub>
          <m:r>
            <w:rPr>
              <w:rFonts w:ascii="Cambria Math" w:hAnsi="Cambria Math"/>
              <w:sz w:val="22"/>
              <w:szCs w:val="22"/>
            </w:rPr>
            <m:t>(r,α)≤</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worst</m:t>
              </m:r>
            </m:sub>
          </m:sSub>
        </m:oMath>
      </m:oMathPara>
    </w:p>
    <w:p w14:paraId="1828C7D0" w14:textId="77777777" w:rsidR="00F0030C" w:rsidRDefault="00CD0C21">
      <w:pPr>
        <w:spacing w:after="120"/>
        <w:ind w:firstLine="480"/>
        <w:rPr>
          <w:lang w:eastAsia="zh-CN"/>
        </w:rPr>
      </w:pPr>
      <w:r>
        <w:rPr>
          <w:rFonts w:ascii="宋体" w:eastAsia="宋体" w:hAnsi="宋体"/>
          <w:sz w:val="24"/>
          <w:lang w:eastAsia="zh-CN"/>
        </w:rPr>
        <w:t>数值求解得该上界为</w:t>
      </w:r>
      <m:oMath>
        <m:r>
          <w:rPr>
            <w:rFonts w:ascii="Cambria Math" w:hAnsi="Cambria Math"/>
            <w:sz w:val="24"/>
            <w:szCs w:val="24"/>
            <w:lang w:eastAsia="zh-CN"/>
          </w:rPr>
          <m:t>39.6161°</m:t>
        </m:r>
      </m:oMath>
      <w:r>
        <w:rPr>
          <w:rFonts w:ascii="宋体" w:eastAsia="宋体" w:hAnsi="宋体"/>
          <w:sz w:val="24"/>
          <w:lang w:eastAsia="zh-CN"/>
        </w:rPr>
        <w:t>（最优点</w:t>
      </w:r>
      <m:oMath>
        <m:r>
          <w:rPr>
            <w:rFonts w:ascii="Cambria Math" w:hAnsi="Cambria Math"/>
            <w:sz w:val="24"/>
            <w:szCs w:val="24"/>
            <w:lang w:eastAsia="zh-CN"/>
          </w:rPr>
          <m:t>(a,b)=(764,651)</m:t>
        </m:r>
      </m:oMath>
      <w:r>
        <w:rPr>
          <w:rFonts w:ascii="宋体" w:eastAsia="宋体" w:hAnsi="宋体"/>
          <w:sz w:val="24"/>
          <w:lang w:eastAsia="zh-CN"/>
        </w:rPr>
        <w:t>）。作为对照，</w:t>
      </w:r>
      <m:oMath>
        <m:r>
          <w:rPr>
            <w:rFonts w:ascii="Cambria Math" w:hAnsi="Cambria Math"/>
            <w:sz w:val="24"/>
            <w:szCs w:val="24"/>
            <w:lang w:eastAsia="zh-CN"/>
          </w:rPr>
          <m:t>α=0</m:t>
        </m:r>
      </m:oMath>
      <w:r>
        <w:rPr>
          <w:rFonts w:ascii="宋体" w:eastAsia="宋体" w:hAnsi="宋体"/>
          <w:sz w:val="24"/>
          <w:lang w:eastAsia="zh-CN"/>
        </w:rPr>
        <w:t>时上界为</w:t>
      </w:r>
      <m:oMath>
        <m:r>
          <w:rPr>
            <w:rFonts w:ascii="Cambria Math" w:hAnsi="Cambria Math"/>
            <w:sz w:val="24"/>
            <w:szCs w:val="24"/>
            <w:lang w:eastAsia="zh-CN"/>
          </w:rPr>
          <m:t>41.626°</m:t>
        </m:r>
      </m:oMath>
      <w:r>
        <w:rPr>
          <w:rFonts w:ascii="宋体" w:eastAsia="宋体" w:hAnsi="宋体"/>
          <w:sz w:val="24"/>
          <w:lang w:eastAsia="zh-CN"/>
        </w:rPr>
        <w:t>，可见</w:t>
      </w:r>
      <m:oMath>
        <m:r>
          <w:rPr>
            <w:rFonts w:ascii="Cambria Math" w:hAnsi="Cambria Math"/>
            <w:sz w:val="24"/>
            <w:szCs w:val="24"/>
            <w:lang w:eastAsia="zh-CN"/>
          </w:rPr>
          <m:t>±1°</m:t>
        </m:r>
      </m:oMath>
      <w:r>
        <w:rPr>
          <w:rFonts w:ascii="宋体" w:eastAsia="宋体" w:hAnsi="宋体"/>
          <w:sz w:val="24"/>
          <w:lang w:eastAsia="zh-CN"/>
        </w:rPr>
        <w:t>的示向度误差使可达上界下降约</w:t>
      </w:r>
      <m:oMath>
        <m:r>
          <w:rPr>
            <w:rFonts w:ascii="Cambria Math" w:hAnsi="Cambria Math"/>
            <w:lang w:eastAsia="zh-CN"/>
          </w:rPr>
          <m:t>2.0°</m:t>
        </m:r>
      </m:oMath>
      <w:r>
        <w:rPr>
          <w:rFonts w:ascii="宋体" w:eastAsia="宋体" w:hAnsi="宋体"/>
          <w:sz w:val="24"/>
          <w:lang w:eastAsia="zh-CN"/>
        </w:rPr>
        <w:t>。</w:t>
      </w:r>
    </w:p>
    <w:p w14:paraId="6F86294A" w14:textId="77777777" w:rsidR="00F0030C" w:rsidRDefault="00CD0C21">
      <w:pPr>
        <w:spacing w:after="120"/>
        <w:ind w:firstLine="480"/>
        <w:rPr>
          <w:lang w:eastAsia="zh-CN"/>
        </w:rPr>
      </w:pPr>
      <w:r>
        <w:rPr>
          <w:rFonts w:ascii="宋体" w:eastAsia="宋体" w:hAnsi="宋体"/>
          <w:sz w:val="24"/>
          <w:lang w:eastAsia="zh-CN"/>
        </w:rPr>
        <w:t>证明要点：交会角分子与源距无关，距离平方关于源距为开口向上的抛物线，最大值必在区间端点；两条约束最坏方向相反。完整证明见附录</w:t>
      </w:r>
      <m:oMath>
        <m:r>
          <w:rPr>
            <w:rFonts w:ascii="Cambria Math" w:hAnsi="Cambria Math"/>
            <w:lang w:eastAsia="zh-CN"/>
          </w:rPr>
          <m:t>A.3</m:t>
        </m:r>
      </m:oMath>
      <w:r>
        <w:rPr>
          <w:rFonts w:ascii="宋体" w:eastAsia="宋体" w:hAnsi="宋体"/>
          <w:sz w:val="24"/>
          <w:lang w:eastAsia="zh-CN"/>
        </w:rPr>
        <w:t>。</w:t>
      </w:r>
    </w:p>
    <w:p w14:paraId="08EAE2F8" w14:textId="77777777" w:rsidR="00F0030C" w:rsidRDefault="00CD0C21">
      <w:pPr>
        <w:spacing w:after="120"/>
        <w:ind w:firstLine="482"/>
        <w:rPr>
          <w:lang w:eastAsia="zh-CN"/>
        </w:rPr>
      </w:pPr>
      <w:r>
        <w:rPr>
          <w:rFonts w:ascii="宋体" w:eastAsia="宋体" w:hAnsi="宋体"/>
          <w:b/>
          <w:sz w:val="24"/>
          <w:lang w:eastAsia="zh-CN"/>
        </w:rPr>
        <w:t>（3）结果汇总</w:t>
      </w:r>
    </w:p>
    <w:p w14:paraId="3611FD1D" w14:textId="77777777" w:rsidR="00F0030C" w:rsidRDefault="00CD0C21">
      <w:pPr>
        <w:spacing w:after="120"/>
        <w:ind w:firstLine="480"/>
        <w:rPr>
          <w:lang w:eastAsia="zh-CN"/>
        </w:rPr>
      </w:pPr>
      <w:r>
        <w:rPr>
          <w:rFonts w:ascii="宋体" w:eastAsia="宋体" w:hAnsi="宋体"/>
          <w:sz w:val="24"/>
          <w:lang w:eastAsia="zh-CN"/>
        </w:rPr>
        <w:t>基准参数下的可行性边界结果汇总如下表：</w:t>
      </w:r>
    </w:p>
    <w:p w14:paraId="6B282423" w14:textId="77777777" w:rsidR="00F0030C" w:rsidRDefault="00CD0C21">
      <w:pPr>
        <w:spacing w:after="120"/>
        <w:ind w:firstLine="420"/>
        <w:jc w:val="center"/>
        <w:rPr>
          <w:lang w:eastAsia="zh-CN"/>
        </w:rPr>
      </w:pPr>
      <w:r>
        <w:rPr>
          <w:rFonts w:ascii="宋体" w:eastAsia="宋体" w:hAnsi="宋体"/>
          <w:lang w:eastAsia="zh-CN"/>
        </w:rPr>
        <w:t>表5-17 可行性与界（基准参数）</w:t>
      </w:r>
    </w:p>
    <w:tbl>
      <w:tblPr>
        <w:tblW w:w="5000" w:type="pct"/>
        <w:tblBorders>
          <w:top w:val="single" w:sz="12" w:space="0" w:color="000000"/>
          <w:bottom w:val="single" w:sz="12" w:space="0" w:color="000000"/>
          <w:insideH w:val="single" w:sz="4" w:space="0" w:color="000000"/>
        </w:tblBorders>
        <w:tblCellMar>
          <w:left w:w="0" w:type="dxa"/>
          <w:right w:w="0" w:type="dxa"/>
        </w:tblCellMar>
        <w:tblLook w:val="04A0" w:firstRow="1" w:lastRow="0" w:firstColumn="1" w:lastColumn="0" w:noHBand="0" w:noVBand="1"/>
      </w:tblPr>
      <w:tblGrid>
        <w:gridCol w:w="3829"/>
        <w:gridCol w:w="2835"/>
        <w:gridCol w:w="1917"/>
      </w:tblGrid>
      <w:tr w:rsidR="00F0030C" w14:paraId="50E20002" w14:textId="77777777">
        <w:tc>
          <w:tcPr>
            <w:tcW w:w="2231" w:type="pct"/>
            <w:tcBorders>
              <w:bottom w:val="single" w:sz="4" w:space="0" w:color="auto"/>
              <w:right w:val="single" w:sz="4" w:space="0" w:color="auto"/>
            </w:tcBorders>
            <w:shd w:val="clear" w:color="auto" w:fill="F2F2F2" w:themeFill="background1" w:themeFillShade="F2"/>
            <w:vAlign w:val="center"/>
          </w:tcPr>
          <w:p w14:paraId="7DFF546A" w14:textId="77777777" w:rsidR="00F0030C" w:rsidRDefault="00CD0C21">
            <w:pPr>
              <w:spacing w:after="120"/>
              <w:ind w:firstLine="422"/>
              <w:jc w:val="center"/>
            </w:pPr>
            <w:r>
              <w:rPr>
                <w:rFonts w:ascii="宋体" w:eastAsia="宋体" w:hAnsi="宋体"/>
                <w:b/>
              </w:rPr>
              <w:t>几何量</w:t>
            </w:r>
          </w:p>
        </w:tc>
        <w:tc>
          <w:tcPr>
            <w:tcW w:w="1652" w:type="pct"/>
            <w:tcBorders>
              <w:left w:val="single" w:sz="4" w:space="0" w:color="auto"/>
              <w:bottom w:val="single" w:sz="4" w:space="0" w:color="auto"/>
            </w:tcBorders>
            <w:shd w:val="clear" w:color="auto" w:fill="F2F2F2" w:themeFill="background1" w:themeFillShade="F2"/>
            <w:vAlign w:val="center"/>
          </w:tcPr>
          <w:p w14:paraId="47565088" w14:textId="77777777" w:rsidR="00F0030C" w:rsidRDefault="00CD0C21">
            <w:pPr>
              <w:spacing w:after="120"/>
              <w:ind w:firstLine="422"/>
              <w:jc w:val="center"/>
            </w:pPr>
            <w:r>
              <w:rPr>
                <w:rFonts w:ascii="宋体" w:eastAsia="宋体" w:hAnsi="宋体"/>
                <w:b/>
              </w:rPr>
              <w:t>计算公式</w:t>
            </w:r>
          </w:p>
        </w:tc>
        <w:tc>
          <w:tcPr>
            <w:tcW w:w="1117" w:type="pct"/>
            <w:tcBorders>
              <w:bottom w:val="single" w:sz="4" w:space="0" w:color="auto"/>
            </w:tcBorders>
            <w:shd w:val="clear" w:color="auto" w:fill="F2F2F2" w:themeFill="background1" w:themeFillShade="F2"/>
            <w:vAlign w:val="center"/>
          </w:tcPr>
          <w:p w14:paraId="555C4C25" w14:textId="77777777" w:rsidR="00F0030C" w:rsidRDefault="00CD0C21">
            <w:pPr>
              <w:spacing w:after="120"/>
              <w:ind w:firstLine="422"/>
              <w:jc w:val="center"/>
            </w:pPr>
            <w:r>
              <w:rPr>
                <w:rFonts w:ascii="宋体" w:eastAsia="宋体" w:hAnsi="宋体"/>
                <w:b/>
              </w:rPr>
              <w:t>结果</w:t>
            </w:r>
          </w:p>
        </w:tc>
      </w:tr>
      <w:tr w:rsidR="00F0030C" w14:paraId="33AD0535" w14:textId="77777777">
        <w:tc>
          <w:tcPr>
            <w:tcW w:w="2231" w:type="pct"/>
            <w:tcBorders>
              <w:top w:val="single" w:sz="4" w:space="0" w:color="auto"/>
              <w:left w:val="nil"/>
              <w:bottom w:val="nil"/>
              <w:right w:val="single" w:sz="4" w:space="0" w:color="auto"/>
            </w:tcBorders>
            <w:vAlign w:val="center"/>
          </w:tcPr>
          <w:p w14:paraId="09271B08" w14:textId="77777777" w:rsidR="00F0030C" w:rsidRDefault="00CD0C21">
            <w:pPr>
              <w:spacing w:after="120"/>
              <w:ind w:firstLineChars="0" w:firstLine="0"/>
              <w:rPr>
                <w:lang w:eastAsia="zh-CN"/>
              </w:rPr>
            </w:pPr>
            <w:r>
              <w:rPr>
                <w:rFonts w:ascii="宋体" w:eastAsia="宋体" w:hAnsi="宋体"/>
                <w:lang w:eastAsia="zh-CN"/>
              </w:rPr>
              <w:t>可保证交会角上界（</w:t>
            </w:r>
            <m:oMath>
              <m:r>
                <w:rPr>
                  <w:rFonts w:ascii="Cambria Math" w:hAnsi="Cambria Math"/>
                  <w:lang w:eastAsia="zh-CN"/>
                </w:rPr>
                <m:t>α=0</m:t>
              </m:r>
            </m:oMath>
            <w:r>
              <w:rPr>
                <w:rFonts w:ascii="宋体" w:eastAsia="宋体" w:hAnsi="宋体"/>
                <w:lang w:eastAsia="zh-CN"/>
              </w:rPr>
              <w:t>，定理5.2）</w:t>
            </w:r>
          </w:p>
        </w:tc>
        <w:tc>
          <w:tcPr>
            <w:tcW w:w="1652" w:type="pct"/>
            <w:tcBorders>
              <w:top w:val="single" w:sz="4" w:space="0" w:color="auto"/>
              <w:left w:val="single" w:sz="4" w:space="0" w:color="auto"/>
              <w:bottom w:val="nil"/>
              <w:right w:val="nil"/>
            </w:tcBorders>
            <w:vAlign w:val="center"/>
          </w:tcPr>
          <w:p w14:paraId="3C44AE44" w14:textId="77777777" w:rsidR="00F0030C" w:rsidRDefault="00CD0C21">
            <w:pPr>
              <w:spacing w:after="120"/>
              <w:ind w:firstLine="420"/>
              <w:jc w:val="center"/>
            </w:pPr>
            <m:oMathPara>
              <m:oMath>
                <m:r>
                  <w:rPr>
                    <w:rFonts w:ascii="Cambria Math" w:hAnsi="Cambria Math"/>
                  </w:rPr>
                  <m:t>arccos(Δ d/R_{worst})</m:t>
                </m:r>
              </m:oMath>
            </m:oMathPara>
          </w:p>
        </w:tc>
        <w:tc>
          <w:tcPr>
            <w:tcW w:w="1117" w:type="pct"/>
            <w:tcBorders>
              <w:top w:val="single" w:sz="4" w:space="0" w:color="auto"/>
              <w:left w:val="nil"/>
              <w:bottom w:val="nil"/>
              <w:right w:val="nil"/>
            </w:tcBorders>
            <w:vAlign w:val="center"/>
          </w:tcPr>
          <w:p w14:paraId="31DE2E90" w14:textId="77777777" w:rsidR="00F0030C" w:rsidRDefault="00CD0C21">
            <w:pPr>
              <w:spacing w:after="120"/>
              <w:ind w:firstLine="420"/>
              <w:jc w:val="center"/>
            </w:pPr>
            <m:oMathPara>
              <m:oMath>
                <m:r>
                  <w:rPr>
                    <w:rFonts w:ascii="Cambria Math" w:hAnsi="Cambria Math"/>
                  </w:rPr>
                  <m:t>41.626°</m:t>
                </m:r>
              </m:oMath>
            </m:oMathPara>
          </w:p>
        </w:tc>
      </w:tr>
      <w:tr w:rsidR="00F0030C" w14:paraId="091F1025" w14:textId="77777777">
        <w:tc>
          <w:tcPr>
            <w:tcW w:w="2231" w:type="pct"/>
            <w:tcBorders>
              <w:top w:val="nil"/>
              <w:left w:val="nil"/>
              <w:bottom w:val="nil"/>
              <w:right w:val="single" w:sz="4" w:space="0" w:color="auto"/>
            </w:tcBorders>
            <w:shd w:val="clear" w:color="auto" w:fill="F2F2F2" w:themeFill="background1" w:themeFillShade="F2"/>
            <w:vAlign w:val="center"/>
          </w:tcPr>
          <w:p w14:paraId="0FAD9341" w14:textId="77777777" w:rsidR="00F0030C" w:rsidRDefault="00CD0C21">
            <w:pPr>
              <w:spacing w:after="120"/>
              <w:ind w:firstLine="420"/>
              <w:jc w:val="center"/>
              <w:rPr>
                <w:lang w:eastAsia="zh-CN"/>
              </w:rPr>
            </w:pPr>
            <w:r>
              <w:rPr>
                <w:rFonts w:ascii="宋体" w:eastAsia="宋体" w:hAnsi="宋体"/>
                <w:lang w:eastAsia="zh-CN"/>
              </w:rPr>
              <w:t>含示向度误差的上界（定理5.3）</w:t>
            </w:r>
          </w:p>
        </w:tc>
        <w:tc>
          <w:tcPr>
            <w:tcW w:w="1652" w:type="pct"/>
            <w:tcBorders>
              <w:top w:val="nil"/>
              <w:left w:val="single" w:sz="4" w:space="0" w:color="auto"/>
              <w:bottom w:val="nil"/>
              <w:right w:val="nil"/>
            </w:tcBorders>
            <w:shd w:val="clear" w:color="auto" w:fill="F2F2F2" w:themeFill="background1" w:themeFillShade="F2"/>
            <w:vAlign w:val="center"/>
          </w:tcPr>
          <w:p w14:paraId="10F6E5A7" w14:textId="77777777" w:rsidR="00F0030C" w:rsidRDefault="00CD0C21">
            <w:pPr>
              <w:spacing w:after="120"/>
              <w:ind w:firstLine="420"/>
            </w:pPr>
            <w:r>
              <w:rPr>
                <w:rFonts w:ascii="宋体" w:eastAsia="宋体" w:hAnsi="宋体"/>
              </w:rPr>
              <w:t>上述极值问题求解</w:t>
            </w:r>
          </w:p>
        </w:tc>
        <w:tc>
          <w:tcPr>
            <w:tcW w:w="1117" w:type="pct"/>
            <w:tcBorders>
              <w:top w:val="nil"/>
              <w:left w:val="nil"/>
              <w:bottom w:val="nil"/>
              <w:right w:val="nil"/>
            </w:tcBorders>
            <w:shd w:val="clear" w:color="auto" w:fill="F2F2F2" w:themeFill="background1" w:themeFillShade="F2"/>
            <w:vAlign w:val="center"/>
          </w:tcPr>
          <w:p w14:paraId="6AD5049E" w14:textId="77777777" w:rsidR="00F0030C" w:rsidRDefault="00CD0C21">
            <w:pPr>
              <w:spacing w:after="120"/>
              <w:ind w:firstLine="420"/>
              <w:jc w:val="center"/>
            </w:pPr>
            <m:oMathPara>
              <m:oMath>
                <m:r>
                  <w:rPr>
                    <w:rFonts w:ascii="Cambria Math" w:hAnsi="Cambria Math"/>
                  </w:rPr>
                  <m:t>39.6161°</m:t>
                </m:r>
              </m:oMath>
            </m:oMathPara>
          </w:p>
        </w:tc>
      </w:tr>
      <w:tr w:rsidR="00F0030C" w14:paraId="07B84EDC" w14:textId="77777777">
        <w:tc>
          <w:tcPr>
            <w:tcW w:w="2231" w:type="pct"/>
            <w:tcBorders>
              <w:top w:val="nil"/>
              <w:left w:val="nil"/>
              <w:bottom w:val="nil"/>
              <w:right w:val="single" w:sz="4" w:space="0" w:color="auto"/>
            </w:tcBorders>
            <w:vAlign w:val="center"/>
          </w:tcPr>
          <w:p w14:paraId="07BB20E7" w14:textId="77777777" w:rsidR="00F0030C" w:rsidRDefault="00CD0C21">
            <w:pPr>
              <w:spacing w:after="120"/>
              <w:ind w:firstLine="420"/>
              <w:jc w:val="center"/>
            </w:pPr>
            <m:oMath>
              <m:r>
                <w:rPr>
                  <w:rFonts w:ascii="Cambria Math" w:hAnsi="Cambria Math"/>
                </w:rPr>
                <m:t>α=0</m:t>
              </m:r>
            </m:oMath>
            <w:r>
              <w:rPr>
                <w:rFonts w:ascii="宋体" w:eastAsia="宋体" w:hAnsi="宋体"/>
              </w:rPr>
              <w:t>时的候选区域区间</w:t>
            </w:r>
          </w:p>
        </w:tc>
        <w:tc>
          <w:tcPr>
            <w:tcW w:w="1652" w:type="pct"/>
            <w:tcBorders>
              <w:top w:val="nil"/>
              <w:left w:val="single" w:sz="4" w:space="0" w:color="auto"/>
              <w:bottom w:val="nil"/>
              <w:right w:val="nil"/>
            </w:tcBorders>
            <w:vAlign w:val="center"/>
          </w:tcPr>
          <w:p w14:paraId="30EA0002" w14:textId="77777777" w:rsidR="00F0030C" w:rsidRDefault="00CD0C21">
            <w:pPr>
              <w:spacing w:after="120"/>
              <w:ind w:firstLineChars="95" w:firstLine="190"/>
              <w:jc w:val="center"/>
              <w:rPr>
                <w:lang w:eastAsia="zh-CN"/>
              </w:rPr>
            </w:pPr>
            <m:oMathPara>
              <m:oMath>
                <m:r>
                  <w:rPr>
                    <w:rFonts w:ascii="Cambria Math" w:hAnsi="Cambria Math"/>
                    <w:sz w:val="20"/>
                    <w:szCs w:val="20"/>
                  </w:rPr>
                  <m:t>[Δ d·tanφ_{min},√{</m:t>
                </m:r>
                <m:sSup>
                  <m:sSupPr>
                    <m:ctrlPr>
                      <w:rPr>
                        <w:rFonts w:ascii="Cambria Math" w:hAnsi="Cambria Math"/>
                        <w:sz w:val="20"/>
                        <w:szCs w:val="20"/>
                      </w:rPr>
                    </m:ctrlPr>
                  </m:sSupPr>
                  <m:e>
                    <m:r>
                      <w:rPr>
                        <w:rFonts w:ascii="Cambria Math" w:hAnsi="Cambria Math"/>
                        <w:sz w:val="20"/>
                        <w:szCs w:val="20"/>
                      </w:rPr>
                      <m:t>R</m:t>
                    </m:r>
                  </m:e>
                  <m:sup>
                    <m:r>
                      <w:rPr>
                        <w:rFonts w:ascii="Cambria Math" w:hAnsi="Cambria Math"/>
                        <w:sz w:val="20"/>
                        <w:szCs w:val="20"/>
                      </w:rPr>
                      <m:t>2</m:t>
                    </m:r>
                  </m:sup>
                </m:sSup>
                <m:r>
                  <w:rPr>
                    <w:rFonts w:ascii="Cambria Math" w:hAnsi="Cambria Math"/>
                    <w:sz w:val="20"/>
                    <w:szCs w:val="20"/>
                  </w:rPr>
                  <m:t xml:space="preserve">-Δ </m:t>
                </m:r>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2</m:t>
                    </m:r>
                  </m:sup>
                </m:sSup>
                <m:r>
                  <w:rPr>
                    <w:rFonts w:ascii="Cambria Math" w:hAnsi="Cambria Math"/>
                    <w:sz w:val="20"/>
                    <w:szCs w:val="20"/>
                  </w:rPr>
                  <m:t>}]</m:t>
                </m:r>
              </m:oMath>
            </m:oMathPara>
          </w:p>
        </w:tc>
        <w:tc>
          <w:tcPr>
            <w:tcW w:w="1117" w:type="pct"/>
            <w:tcBorders>
              <w:top w:val="nil"/>
              <w:left w:val="nil"/>
              <w:bottom w:val="nil"/>
              <w:right w:val="nil"/>
            </w:tcBorders>
            <w:vAlign w:val="center"/>
          </w:tcPr>
          <w:p w14:paraId="1C0F0826" w14:textId="77777777" w:rsidR="00F0030C" w:rsidRDefault="00CD0C21">
            <w:pPr>
              <w:spacing w:after="120"/>
              <w:ind w:firstLine="420"/>
              <w:jc w:val="center"/>
            </w:pPr>
            <m:oMathPara>
              <m:oMath>
                <m:r>
                  <w:rPr>
                    <w:rFonts w:ascii="Cambria Math" w:hAnsi="Cambria Math"/>
                  </w:rPr>
                  <m:t>[627.227, 664.262]m</m:t>
                </m:r>
              </m:oMath>
            </m:oMathPara>
          </w:p>
        </w:tc>
      </w:tr>
      <w:tr w:rsidR="00F0030C" w14:paraId="2D15093B" w14:textId="77777777">
        <w:tc>
          <w:tcPr>
            <w:tcW w:w="2231" w:type="pct"/>
            <w:tcBorders>
              <w:top w:val="nil"/>
              <w:left w:val="nil"/>
              <w:bottom w:val="nil"/>
              <w:right w:val="single" w:sz="4" w:space="0" w:color="auto"/>
            </w:tcBorders>
            <w:shd w:val="clear" w:color="auto" w:fill="F2F2F2" w:themeFill="background1" w:themeFillShade="F2"/>
            <w:vAlign w:val="center"/>
          </w:tcPr>
          <w:p w14:paraId="44B5F21D" w14:textId="77777777" w:rsidR="00F0030C" w:rsidRDefault="00CD0C21">
            <w:pPr>
              <w:spacing w:after="120"/>
              <w:ind w:firstLine="420"/>
              <w:jc w:val="center"/>
            </w:pPr>
            <w:r>
              <w:rPr>
                <w:rFonts w:ascii="宋体" w:eastAsia="宋体" w:hAnsi="宋体"/>
              </w:rPr>
              <w:t>含</w:t>
            </w:r>
            <m:oMath>
              <m:r>
                <w:rPr>
                  <w:rFonts w:ascii="Cambria Math" w:hAnsi="Cambria Math"/>
                </w:rPr>
                <m:t>α</m:t>
              </m:r>
            </m:oMath>
            <w:r>
              <w:rPr>
                <w:rFonts w:ascii="宋体" w:eastAsia="宋体" w:hAnsi="宋体"/>
              </w:rPr>
              <w:t>时的候选区域</w:t>
            </w:r>
          </w:p>
        </w:tc>
        <w:tc>
          <w:tcPr>
            <w:tcW w:w="1652" w:type="pct"/>
            <w:tcBorders>
              <w:top w:val="nil"/>
              <w:left w:val="single" w:sz="4" w:space="0" w:color="auto"/>
              <w:bottom w:val="nil"/>
              <w:right w:val="nil"/>
            </w:tcBorders>
            <w:shd w:val="clear" w:color="auto" w:fill="F2F2F2" w:themeFill="background1" w:themeFillShade="F2"/>
            <w:vAlign w:val="center"/>
          </w:tcPr>
          <w:p w14:paraId="1316121D" w14:textId="77777777" w:rsidR="00F0030C" w:rsidRDefault="00CD0C21">
            <w:pPr>
              <w:spacing w:after="120"/>
              <w:ind w:firstLine="420"/>
              <w:jc w:val="center"/>
            </w:pPr>
            <w:r>
              <w:rPr>
                <w:rFonts w:ascii="宋体" w:eastAsia="宋体" w:hAnsi="宋体"/>
              </w:rPr>
              <w:t>定理5.3两条不等式约束</w:t>
            </w:r>
          </w:p>
        </w:tc>
        <w:tc>
          <w:tcPr>
            <w:tcW w:w="1117" w:type="pct"/>
            <w:tcBorders>
              <w:top w:val="nil"/>
              <w:left w:val="nil"/>
              <w:bottom w:val="nil"/>
              <w:right w:val="nil"/>
            </w:tcBorders>
            <w:shd w:val="clear" w:color="auto" w:fill="F2F2F2" w:themeFill="background1" w:themeFillShade="F2"/>
            <w:vAlign w:val="center"/>
          </w:tcPr>
          <w:p w14:paraId="50C19244" w14:textId="77777777" w:rsidR="00F0030C" w:rsidRDefault="00CD0C21">
            <w:pPr>
              <w:spacing w:after="120"/>
              <w:ind w:firstLine="420"/>
              <w:jc w:val="center"/>
            </w:pPr>
            <w:r>
              <w:rPr>
                <w:rFonts w:ascii="宋体" w:eastAsia="宋体" w:hAnsi="宋体"/>
              </w:rPr>
              <w:t>空集（</w:t>
            </w:r>
            <m:oMath>
              <m:r>
                <w:rPr>
                  <w:rFonts w:ascii="Cambria Math" w:hAnsi="Cambria Math"/>
                </w:rPr>
                <m:t>650.00&gt;638.00</m:t>
              </m:r>
            </m:oMath>
            <w:r>
              <w:rPr>
                <w:rFonts w:ascii="宋体" w:eastAsia="宋体" w:hAnsi="宋体"/>
              </w:rPr>
              <w:t>）</w:t>
            </w:r>
          </w:p>
        </w:tc>
      </w:tr>
      <w:tr w:rsidR="00F0030C" w14:paraId="5FCEF875" w14:textId="77777777">
        <w:tc>
          <w:tcPr>
            <w:tcW w:w="2231" w:type="pct"/>
            <w:tcBorders>
              <w:top w:val="nil"/>
              <w:right w:val="single" w:sz="4" w:space="0" w:color="auto"/>
            </w:tcBorders>
            <w:vAlign w:val="center"/>
          </w:tcPr>
          <w:p w14:paraId="1B0FDDB3" w14:textId="77777777" w:rsidR="00F0030C" w:rsidRDefault="00CD0C21">
            <w:pPr>
              <w:spacing w:after="120"/>
              <w:ind w:firstLine="420"/>
              <w:jc w:val="center"/>
            </w:pPr>
            <m:oMath>
              <m:r>
                <w:rPr>
                  <w:rFonts w:ascii="Cambria Math" w:hAnsi="Cambria Math"/>
                </w:rPr>
                <m:t>Δ d</m:t>
              </m:r>
            </m:oMath>
            <w:r>
              <w:rPr>
                <w:rFonts w:ascii="宋体" w:eastAsia="宋体" w:hAnsi="宋体"/>
              </w:rPr>
              <w:t>可行上限（取</w:t>
            </w:r>
            <m:oMath>
              <m:r>
                <w:rPr>
                  <w:rFonts w:ascii="Cambria Math" w:hAnsi="Cambria Math"/>
                </w:rPr>
                <m:t>φ_{min}=40°</m:t>
              </m:r>
            </m:oMath>
            <w:r>
              <w:rPr>
                <w:rFonts w:ascii="宋体" w:eastAsia="宋体" w:hAnsi="宋体"/>
              </w:rPr>
              <w:t>）</w:t>
            </w:r>
          </w:p>
        </w:tc>
        <w:tc>
          <w:tcPr>
            <w:tcW w:w="1652" w:type="pct"/>
            <w:tcBorders>
              <w:top w:val="nil"/>
              <w:left w:val="single" w:sz="4" w:space="0" w:color="auto"/>
            </w:tcBorders>
            <w:vAlign w:val="center"/>
          </w:tcPr>
          <w:p w14:paraId="4AB8D785" w14:textId="77777777" w:rsidR="00F0030C" w:rsidRDefault="00CD0C21">
            <w:pPr>
              <w:spacing w:after="120"/>
              <w:ind w:firstLine="420"/>
              <w:jc w:val="center"/>
            </w:pPr>
            <m:oMathPara>
              <m:oMath>
                <m:r>
                  <w:rPr>
                    <w:rFonts w:ascii="Cambria Math" w:hAnsi="Cambria Math"/>
                  </w:rPr>
                  <m:t>R_{worst}·cosφ_{min}</m:t>
                </m:r>
              </m:oMath>
            </m:oMathPara>
          </w:p>
        </w:tc>
        <w:tc>
          <w:tcPr>
            <w:tcW w:w="1117" w:type="pct"/>
            <w:tcBorders>
              <w:top w:val="nil"/>
            </w:tcBorders>
            <w:vAlign w:val="center"/>
          </w:tcPr>
          <w:p w14:paraId="3030EBB3" w14:textId="77777777" w:rsidR="00F0030C" w:rsidRDefault="00CD0C21">
            <w:pPr>
              <w:spacing w:after="120"/>
              <w:ind w:firstLine="420"/>
              <w:jc w:val="center"/>
            </w:pPr>
            <m:oMathPara>
              <m:oMath>
                <m:r>
                  <w:rPr>
                    <w:rFonts w:ascii="Cambria Math" w:hAnsi="Cambria Math"/>
                  </w:rPr>
                  <m:t>766.044m</m:t>
                </m:r>
              </m:oMath>
            </m:oMathPara>
          </w:p>
        </w:tc>
      </w:tr>
    </w:tbl>
    <w:p w14:paraId="221E96D1" w14:textId="77777777" w:rsidR="00F0030C" w:rsidRDefault="00F0030C">
      <w:pPr>
        <w:spacing w:after="120"/>
        <w:ind w:firstLine="420"/>
      </w:pPr>
    </w:p>
    <w:p w14:paraId="0A8CA280" w14:textId="77777777" w:rsidR="00F0030C" w:rsidRDefault="00CD0C21">
      <w:pPr>
        <w:spacing w:after="120"/>
        <w:ind w:firstLine="482"/>
        <w:rPr>
          <w:lang w:eastAsia="zh-CN"/>
        </w:rPr>
      </w:pPr>
      <w:r>
        <w:rPr>
          <w:rFonts w:ascii="宋体" w:eastAsia="宋体" w:hAnsi="宋体"/>
          <w:b/>
          <w:sz w:val="24"/>
          <w:lang w:eastAsia="zh-CN"/>
        </w:rPr>
        <w:t>（4）讨论：两个独立的信息缺口</w:t>
      </w:r>
    </w:p>
    <w:p w14:paraId="5042C26B" w14:textId="77777777" w:rsidR="00F0030C" w:rsidRDefault="00CD0C21">
      <w:pPr>
        <w:spacing w:after="120"/>
        <w:ind w:firstLine="480"/>
        <w:rPr>
          <w:lang w:eastAsia="zh-CN"/>
        </w:rPr>
      </w:pPr>
      <w:r>
        <w:rPr>
          <w:rFonts w:ascii="宋体" w:eastAsia="宋体" w:hAnsi="宋体"/>
          <w:sz w:val="24"/>
          <w:lang w:eastAsia="zh-CN"/>
        </w:rPr>
        <w:t>源距未知与示向度误差是两个相互独立的信息缺口：前者通过</w:t>
      </w:r>
      <m:oMath>
        <m:r>
          <w:rPr>
            <w:rFonts w:ascii="Cambria Math" w:hAnsi="Cambria Math"/>
            <w:sz w:val="24"/>
            <w:szCs w:val="24"/>
            <w:lang w:eastAsia="zh-CN"/>
          </w:rPr>
          <m:t>arccos(Δ d/R_{worst})</m:t>
        </m:r>
      </m:oMath>
      <w:r>
        <w:rPr>
          <w:rFonts w:ascii="宋体" w:eastAsia="宋体" w:hAnsi="宋体"/>
          <w:sz w:val="24"/>
          <w:lang w:eastAsia="zh-CN"/>
        </w:rPr>
        <w:t>决定交会角的上限尺度，后者在该上限基础上再削去约</w:t>
      </w:r>
      <m:oMath>
        <m:r>
          <w:rPr>
            <w:rFonts w:ascii="Cambria Math" w:hAnsi="Cambria Math"/>
            <w:lang w:eastAsia="zh-CN"/>
          </w:rPr>
          <m:t>2°</m:t>
        </m:r>
      </m:oMath>
      <w:r>
        <w:rPr>
          <w:rFonts w:ascii="宋体" w:eastAsia="宋体" w:hAnsi="宋体"/>
          <w:sz w:val="24"/>
          <w:lang w:eastAsia="zh-CN"/>
        </w:rPr>
        <w:t>。两者叠加使候选区域在</w:t>
      </w:r>
      <m:oMath>
        <m:r>
          <w:rPr>
            <w:rFonts w:ascii="Cambria Math" w:hAnsi="Cambria Math"/>
            <w:lang w:eastAsia="zh-CN"/>
          </w:rPr>
          <m:t>φ_{min}=40°</m:t>
        </m:r>
      </m:oMath>
      <w:r>
        <w:rPr>
          <w:rFonts w:ascii="宋体" w:eastAsia="宋体" w:hAnsi="宋体"/>
          <w:sz w:val="24"/>
          <w:lang w:eastAsia="zh-CN"/>
        </w:rPr>
        <w:t>时恰好消失，这是先验信息不足导致的固有边界，而非算法能力不足。</w:t>
      </w:r>
    </w:p>
    <w:p w14:paraId="2C296C5F" w14:textId="77777777" w:rsidR="00F0030C" w:rsidRDefault="00CD0C21">
      <w:pPr>
        <w:spacing w:after="120"/>
        <w:ind w:firstLine="480"/>
        <w:rPr>
          <w:lang w:eastAsia="zh-CN"/>
        </w:rPr>
      </w:pPr>
      <w:r>
        <w:rPr>
          <w:rFonts w:ascii="宋体" w:eastAsia="宋体" w:hAnsi="宋体"/>
          <w:sz w:val="24"/>
          <w:lang w:eastAsia="zh-CN"/>
        </w:rPr>
        <w:t>因此本问结论严谨表述为：在源距完全未知（</w:t>
      </w:r>
      <m:oMath>
        <m:r>
          <w:rPr>
            <w:rFonts w:ascii="Cambria Math" w:hAnsi="Cambria Math"/>
            <w:sz w:val="24"/>
            <w:szCs w:val="24"/>
            <w:lang w:eastAsia="zh-CN"/>
          </w:rPr>
          <m:t>Δ d=747.5m</m:t>
        </m:r>
      </m:oMath>
      <w:r>
        <w:rPr>
          <w:rFonts w:ascii="宋体" w:eastAsia="宋体" w:hAnsi="宋体"/>
          <w:sz w:val="24"/>
          <w:lang w:eastAsia="zh-CN"/>
        </w:rPr>
        <w:t>）且示向度误差为</w:t>
      </w:r>
      <m:oMath>
        <m:r>
          <w:rPr>
            <w:rFonts w:ascii="Cambria Math" w:hAnsi="Cambria Math"/>
            <w:sz w:val="24"/>
            <w:szCs w:val="24"/>
            <w:lang w:eastAsia="zh-CN"/>
          </w:rPr>
          <m:t>±1°</m:t>
        </m:r>
      </m:oMath>
      <w:r>
        <w:rPr>
          <w:rFonts w:ascii="宋体" w:eastAsia="宋体" w:hAnsi="宋体"/>
          <w:sz w:val="24"/>
          <w:lang w:eastAsia="zh-CN"/>
        </w:rPr>
        <w:t>的条件下，两检测点布设最多只能保证约</w:t>
      </w:r>
      <m:oMath>
        <m:r>
          <w:rPr>
            <w:rFonts w:ascii="Cambria Math" w:hAnsi="Cambria Math"/>
            <w:sz w:val="24"/>
            <w:szCs w:val="24"/>
            <w:lang w:eastAsia="zh-CN"/>
          </w:rPr>
          <m:t>39.6°</m:t>
        </m:r>
      </m:oMath>
      <w:r>
        <w:rPr>
          <w:rFonts w:ascii="宋体" w:eastAsia="宋体" w:hAnsi="宋体"/>
          <w:sz w:val="24"/>
          <w:lang w:eastAsia="zh-CN"/>
        </w:rPr>
        <w:t>的交会角。若要达到更高要求，需补充场强估计收窄源距区间，或增设观测点引入冗余约束。</w:t>
      </w:r>
    </w:p>
    <w:p w14:paraId="4C2F48C2" w14:textId="77777777" w:rsidR="00F0030C" w:rsidRDefault="00CD0C21">
      <w:pPr>
        <w:pStyle w:val="a3"/>
        <w:spacing w:before="48" w:after="120" w:line="218" w:lineRule="auto"/>
        <w:ind w:firstLineChars="0" w:firstLine="0"/>
        <w:outlineLvl w:val="2"/>
        <w:rPr>
          <w:rFonts w:hint="eastAsia"/>
          <w:b/>
          <w:bCs/>
          <w:spacing w:val="-2"/>
          <w:highlight w:val="yellow"/>
          <w:lang w:eastAsia="zh-CN"/>
        </w:rPr>
      </w:pPr>
      <w:r>
        <w:rPr>
          <w:b/>
          <w:bCs/>
          <w:spacing w:val="-2"/>
          <w:highlight w:val="yellow"/>
          <w:lang w:eastAsia="zh-CN"/>
        </w:rPr>
        <w:t>5.2.</w:t>
      </w:r>
      <w:r>
        <w:rPr>
          <w:rFonts w:hint="eastAsia"/>
          <w:b/>
          <w:bCs/>
          <w:spacing w:val="-2"/>
          <w:highlight w:val="yellow"/>
          <w:lang w:eastAsia="zh-CN"/>
        </w:rPr>
        <w:t>9</w:t>
      </w:r>
      <w:r>
        <w:rPr>
          <w:b/>
          <w:bCs/>
          <w:spacing w:val="-2"/>
          <w:highlight w:val="yellow"/>
          <w:lang w:eastAsia="zh-CN"/>
        </w:rPr>
        <w:t xml:space="preserve"> 与问题一、问题三的联系</w:t>
      </w:r>
    </w:p>
    <w:p w14:paraId="4D0728EC" w14:textId="77777777" w:rsidR="00F0030C" w:rsidRDefault="00CD0C21">
      <w:pPr>
        <w:spacing w:after="120"/>
        <w:ind w:firstLine="482"/>
        <w:rPr>
          <w:lang w:eastAsia="zh-CN"/>
        </w:rPr>
      </w:pPr>
      <w:r>
        <w:rPr>
          <w:rFonts w:ascii="Cambria Math" w:eastAsia="宋体" w:hAnsi="Cambria Math" w:cs="Cambria Math"/>
          <w:b/>
          <w:sz w:val="24"/>
          <w:szCs w:val="24"/>
          <w:highlight w:val="yellow"/>
          <w:lang w:eastAsia="zh-CN"/>
        </w:rPr>
        <w:t>与问题一的联系：问题一给出的定位区域直径</w:t>
      </w:r>
      <w:r>
        <w:rPr>
          <w:rFonts w:ascii="Cambria Math" w:eastAsia="宋体" w:hAnsi="Cambria Math" w:cs="Cambria Math"/>
          <w:b/>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D</m:t>
        </m:r>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与最小包围圆半径</w:t>
      </w:r>
      <w:r>
        <w:rPr>
          <w:rFonts w:ascii="Cambria Math" w:eastAsia="宋体" w:hAnsi="Cambria Math" w:cs="Cambria Math"/>
          <w:b/>
          <w:sz w:val="24"/>
          <w:szCs w:val="24"/>
          <w:highlight w:val="yellow"/>
          <w:lang w:eastAsia="zh-CN"/>
        </w:rPr>
        <w:t xml:space="preserve"> </w:t>
      </w:r>
      <m:oMath>
        <m:sSub>
          <m:sSubPr>
            <m:ctrlPr>
              <w:rPr>
                <w:rFonts w:ascii="Cambria Math" w:hAnsi="Cambria Math"/>
                <w:highlight w:val="yellow"/>
              </w:rPr>
            </m:ctrlPr>
          </m:sSubPr>
          <m:e>
            <m:r>
              <m:rPr>
                <m:sty m:val="bi"/>
              </m:rPr>
              <w:rPr>
                <w:rFonts w:ascii="Cambria Math" w:eastAsia="宋体" w:hAnsi="Cambria Math" w:cs="Cambria Math"/>
                <w:sz w:val="24"/>
                <w:szCs w:val="24"/>
                <w:highlight w:val="yellow"/>
                <w:lang w:eastAsia="zh-CN"/>
              </w:rPr>
              <m:t>R</m:t>
            </m:r>
          </m:e>
          <m:sub>
            <m:r>
              <w:rPr>
                <w:rFonts w:ascii="Cambria Math" w:eastAsia="宋体" w:hAnsi="Cambria Math" w:cs="Cambria Math"/>
                <w:sz w:val="24"/>
                <w:szCs w:val="24"/>
                <w:highlight w:val="yellow"/>
                <w:lang w:eastAsia="zh-CN"/>
              </w:rPr>
              <m:t>MEC</m:t>
            </m:r>
          </m:sub>
        </m:sSub>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是刻画定位不确定度的几何度量，</w:t>
      </w:r>
      <w:r>
        <w:rPr>
          <w:rFonts w:ascii="Cambria Math" w:eastAsia="宋体" w:hAnsi="Cambria Math" w:cs="Cambria Math" w:hint="eastAsia"/>
          <w:sz w:val="24"/>
          <w:szCs w:val="24"/>
          <w:highlight w:val="yellow"/>
          <w:lang w:eastAsia="zh-CN"/>
        </w:rPr>
        <w:t>本问中“较好的定位效果”正是以其为量化基准——问题一因此构成本问的评价函数。进一步地，两问可由同一个</w:t>
      </w:r>
      <w:r>
        <w:rPr>
          <w:rFonts w:ascii="Cambria Math" w:eastAsia="宋体" w:hAnsi="Cambria Math" w:cs="Cambria Math" w:hint="eastAsia"/>
          <w:sz w:val="24"/>
          <w:szCs w:val="24"/>
          <w:highlight w:val="yellow"/>
          <w:lang w:eastAsia="zh-CN"/>
        </w:rPr>
        <w:t xml:space="preserve"> Fisher </w:t>
      </w:r>
      <w:r>
        <w:rPr>
          <w:rFonts w:ascii="Cambria Math" w:eastAsia="宋体" w:hAnsi="Cambria Math" w:cs="Cambria Math" w:hint="eastAsia"/>
          <w:sz w:val="24"/>
          <w:szCs w:val="24"/>
          <w:highlight w:val="yellow"/>
          <w:lang w:eastAsia="zh-CN"/>
        </w:rPr>
        <w:t>信息矩阵统一描述：问题一借助</w:t>
      </w:r>
      <w:r>
        <w:rPr>
          <w:rFonts w:ascii="Cambria Math" w:eastAsia="宋体" w:hAnsi="Cambria Math" w:cs="Cambria Math" w:hint="eastAsia"/>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M</m:t>
        </m:r>
      </m:oMath>
      <w:r>
        <w:rPr>
          <w:rFonts w:ascii="Cambria Math" w:eastAsia="宋体" w:hAnsi="Cambria Math" w:cs="Cambria Math" w:hint="eastAsia"/>
          <w:sz w:val="24"/>
          <w:szCs w:val="24"/>
          <w:highlight w:val="yellow"/>
          <w:lang w:eastAsia="zh-CN"/>
        </w:rPr>
        <w:t xml:space="preserve"> </w:t>
      </w:r>
      <w:r>
        <w:rPr>
          <w:rFonts w:ascii="Cambria Math" w:eastAsia="宋体" w:hAnsi="Cambria Math" w:cs="Cambria Math" w:hint="eastAsia"/>
          <w:sz w:val="24"/>
          <w:szCs w:val="24"/>
          <w:highlight w:val="yellow"/>
          <w:lang w:eastAsia="zh-CN"/>
        </w:rPr>
        <w:t>将观测映射为定位区域，本问则借助</w:t>
      </w:r>
      <w:r>
        <w:rPr>
          <w:rFonts w:ascii="Cambria Math" w:eastAsia="宋体" w:hAnsi="Cambria Math" w:cs="Cambria Math" w:hint="eastAsia"/>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M</m:t>
        </m:r>
      </m:oMath>
      <w:r>
        <w:rPr>
          <w:rFonts w:ascii="Cambria Math" w:eastAsia="宋体" w:hAnsi="Cambria Math" w:cs="Cambria Math" w:hint="eastAsia"/>
          <w:sz w:val="24"/>
          <w:szCs w:val="24"/>
          <w:highlight w:val="yellow"/>
          <w:lang w:eastAsia="zh-CN"/>
        </w:rPr>
        <w:t xml:space="preserve"> </w:t>
      </w:r>
      <w:r>
        <w:rPr>
          <w:rFonts w:ascii="Cambria Math" w:eastAsia="宋体" w:hAnsi="Cambria Math" w:cs="Cambria Math" w:hint="eastAsia"/>
          <w:sz w:val="24"/>
          <w:szCs w:val="24"/>
          <w:highlight w:val="yellow"/>
          <w:lang w:eastAsia="zh-CN"/>
        </w:rPr>
        <w:t>评价候选测点，二者构成一对互为表里的伴随问题，表</w:t>
      </w:r>
      <w:r>
        <w:rPr>
          <w:rFonts w:ascii="Cambria Math" w:eastAsia="宋体" w:hAnsi="Cambria Math" w:cs="Cambria Math" w:hint="eastAsia"/>
          <w:sz w:val="24"/>
          <w:szCs w:val="24"/>
          <w:highlight w:val="yellow"/>
          <w:lang w:eastAsia="zh-CN"/>
        </w:rPr>
        <w:t xml:space="preserve"> 5-16 </w:t>
      </w:r>
      <w:r>
        <w:rPr>
          <w:rFonts w:ascii="Cambria Math" w:eastAsia="宋体" w:hAnsi="Cambria Math" w:cs="Cambria Math" w:hint="eastAsia"/>
          <w:sz w:val="24"/>
          <w:szCs w:val="24"/>
          <w:highlight w:val="yellow"/>
          <w:lang w:eastAsia="zh-CN"/>
        </w:rPr>
        <w:t>的跨问交叉验证即为这一联系提供了数值证据。</w:t>
      </w:r>
    </w:p>
    <w:p w14:paraId="26B9B589" w14:textId="77777777" w:rsidR="00F0030C" w:rsidRDefault="00CD0C21">
      <w:pPr>
        <w:spacing w:after="120"/>
        <w:ind w:firstLine="480"/>
        <w:rPr>
          <w:lang w:eastAsia="zh-CN"/>
        </w:rPr>
      </w:pPr>
      <w:r>
        <w:rPr>
          <w:rFonts w:ascii="Cambria Math" w:eastAsia="宋体" w:hAnsi="Cambria Math" w:cs="Cambria Math"/>
          <w:sz w:val="24"/>
          <w:szCs w:val="24"/>
          <w:lang w:eastAsia="zh-CN"/>
        </w:rPr>
        <w:t>与问题三的联系：本问得到的若干结论将直接服务于问题三的在线搜索，其具体对应关系如表</w:t>
      </w:r>
      <w:r>
        <w:rPr>
          <w:rFonts w:ascii="Cambria Math" w:eastAsia="宋体" w:hAnsi="Cambria Math" w:cs="Cambria Math"/>
          <w:sz w:val="24"/>
          <w:szCs w:val="24"/>
          <w:lang w:eastAsia="zh-CN"/>
        </w:rPr>
        <w:t xml:space="preserve"> 5-18 </w:t>
      </w:r>
      <w:r>
        <w:rPr>
          <w:rFonts w:ascii="Cambria Math" w:eastAsia="宋体" w:hAnsi="Cambria Math" w:cs="Cambria Math"/>
          <w:sz w:val="24"/>
          <w:szCs w:val="24"/>
          <w:lang w:eastAsia="zh-CN"/>
        </w:rPr>
        <w:t>所示：</w:t>
      </w:r>
    </w:p>
    <w:p w14:paraId="3D760D68" w14:textId="77777777" w:rsidR="00F0030C" w:rsidRDefault="00CD0C21">
      <w:pPr>
        <w:spacing w:before="2" w:after="120" w:line="230" w:lineRule="auto"/>
        <w:ind w:firstLine="408"/>
        <w:jc w:val="center"/>
        <w:rPr>
          <w:rFonts w:ascii="黑体" w:eastAsia="黑体" w:hAnsi="黑体" w:cs="黑体" w:hint="eastAsia"/>
          <w:spacing w:val="4"/>
          <w:sz w:val="20"/>
          <w:szCs w:val="20"/>
          <w:lang w:eastAsia="zh-CN"/>
        </w:rPr>
      </w:pPr>
      <w:bookmarkStart w:id="50" w:name="OLE_LINK32"/>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本问结论在问题三中的用法</w:t>
      </w:r>
    </w:p>
    <w:tbl>
      <w:tblPr>
        <w:tblW w:w="0" w:type="auto"/>
        <w:jc w:val="center"/>
        <w:tblLook w:val="04A0" w:firstRow="1" w:lastRow="0" w:firstColumn="1" w:lastColumn="0" w:noHBand="0" w:noVBand="1"/>
      </w:tblPr>
      <w:tblGrid>
        <w:gridCol w:w="2927"/>
        <w:gridCol w:w="5870"/>
      </w:tblGrid>
      <w:tr w:rsidR="00F0030C" w14:paraId="05BD1F6B" w14:textId="77777777">
        <w:trPr>
          <w:jc w:val="center"/>
        </w:trPr>
        <w:tc>
          <w:tcPr>
            <w:tcW w:w="2927" w:type="dxa"/>
            <w:tcBorders>
              <w:top w:val="single" w:sz="12" w:space="0" w:color="000000"/>
              <w:bottom w:val="single" w:sz="4" w:space="0" w:color="000000"/>
              <w:right w:val="single" w:sz="4" w:space="0" w:color="auto"/>
            </w:tcBorders>
            <w:shd w:val="clear" w:color="auto" w:fill="D9D9D9" w:themeFill="background1" w:themeFillShade="D9"/>
          </w:tcPr>
          <w:bookmarkEnd w:id="50"/>
          <w:p w14:paraId="74ED10F1" w14:textId="77777777" w:rsidR="00F0030C" w:rsidRDefault="00CD0C21">
            <w:pPr>
              <w:spacing w:after="120"/>
              <w:ind w:firstLine="422"/>
              <w:jc w:val="center"/>
              <w:rPr>
                <w:highlight w:val="yellow"/>
              </w:rPr>
            </w:pPr>
            <w:r>
              <w:rPr>
                <w:rFonts w:ascii="Cambria Math" w:eastAsia="宋体" w:hAnsi="Cambria Math" w:cs="Cambria Math"/>
                <w:b/>
                <w:highlight w:val="yellow"/>
              </w:rPr>
              <w:t>本问结论</w:t>
            </w:r>
          </w:p>
        </w:tc>
        <w:tc>
          <w:tcPr>
            <w:tcW w:w="5870" w:type="dxa"/>
            <w:tcBorders>
              <w:top w:val="single" w:sz="12" w:space="0" w:color="auto"/>
              <w:left w:val="single" w:sz="4" w:space="0" w:color="auto"/>
              <w:bottom w:val="single" w:sz="4" w:space="0" w:color="auto"/>
            </w:tcBorders>
            <w:shd w:val="clear" w:color="auto" w:fill="D9D9D9" w:themeFill="background1" w:themeFillShade="D9"/>
          </w:tcPr>
          <w:p w14:paraId="45AFD64D" w14:textId="77777777" w:rsidR="00F0030C" w:rsidRDefault="00CD0C21">
            <w:pPr>
              <w:spacing w:after="120"/>
              <w:ind w:firstLine="422"/>
              <w:jc w:val="center"/>
              <w:rPr>
                <w:highlight w:val="yellow"/>
              </w:rPr>
            </w:pPr>
            <w:r>
              <w:rPr>
                <w:rFonts w:ascii="Cambria Math" w:eastAsia="宋体" w:hAnsi="Cambria Math" w:cs="Cambria Math"/>
                <w:b/>
                <w:highlight w:val="yellow"/>
              </w:rPr>
              <w:t>问题三中的用法</w:t>
            </w:r>
          </w:p>
        </w:tc>
      </w:tr>
      <w:tr w:rsidR="00F0030C" w14:paraId="6A2F5E2C" w14:textId="77777777">
        <w:trPr>
          <w:jc w:val="center"/>
        </w:trPr>
        <w:tc>
          <w:tcPr>
            <w:tcW w:w="2927" w:type="dxa"/>
            <w:tcBorders>
              <w:right w:val="single" w:sz="4" w:space="0" w:color="auto"/>
            </w:tcBorders>
          </w:tcPr>
          <w:p w14:paraId="436AFE5F" w14:textId="77777777" w:rsidR="00F0030C" w:rsidRDefault="00CD0C21">
            <w:pPr>
              <w:spacing w:after="120"/>
              <w:ind w:firstLine="420"/>
              <w:jc w:val="center"/>
              <w:rPr>
                <w:highlight w:val="yellow"/>
                <w:lang w:eastAsia="zh-CN"/>
              </w:rPr>
            </w:pPr>
            <m:oMath>
              <m:r>
                <w:rPr>
                  <w:rFonts w:ascii="Cambria Math" w:eastAsia="宋体" w:hAnsi="Cambria Math" w:cs="Cambria Math"/>
                  <w:highlight w:val="yellow"/>
                  <w:lang w:eastAsia="zh-CN"/>
                </w:rPr>
                <m:t>b=0</m:t>
              </m:r>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退化（沿视线无信息）</w:t>
            </w:r>
          </w:p>
        </w:tc>
        <w:tc>
          <w:tcPr>
            <w:tcW w:w="5870" w:type="dxa"/>
            <w:tcBorders>
              <w:top w:val="single" w:sz="4" w:space="0" w:color="auto"/>
              <w:left w:val="single" w:sz="4" w:space="0" w:color="auto"/>
            </w:tcBorders>
          </w:tcPr>
          <w:p w14:paraId="7AAD6CAF" w14:textId="77777777" w:rsidR="00F0030C" w:rsidRDefault="00CD0C21">
            <w:pPr>
              <w:spacing w:after="120"/>
              <w:ind w:firstLine="420"/>
              <w:jc w:val="center"/>
              <w:rPr>
                <w:highlight w:val="yellow"/>
                <w:lang w:eastAsia="zh-CN"/>
              </w:rPr>
            </w:pPr>
            <w:r>
              <w:rPr>
                <w:rFonts w:ascii="Cambria Math" w:eastAsia="宋体" w:hAnsi="Cambria Math" w:cs="Cambria Math"/>
                <w:highlight w:val="yellow"/>
                <w:lang w:eastAsia="zh-CN"/>
              </w:rPr>
              <w:t>解释问题三中</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侦察扫描</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与</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渐进逼近</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为何是两种不同动作</w:t>
            </w:r>
          </w:p>
        </w:tc>
      </w:tr>
      <w:tr w:rsidR="00F0030C" w14:paraId="553C509D" w14:textId="77777777">
        <w:trPr>
          <w:jc w:val="center"/>
        </w:trPr>
        <w:tc>
          <w:tcPr>
            <w:tcW w:w="2927" w:type="dxa"/>
            <w:tcBorders>
              <w:right w:val="single" w:sz="4" w:space="0" w:color="auto"/>
            </w:tcBorders>
            <w:shd w:val="clear" w:color="auto" w:fill="D9D9D9" w:themeFill="background1" w:themeFillShade="D9"/>
          </w:tcPr>
          <w:p w14:paraId="363CADB4" w14:textId="77777777" w:rsidR="00F0030C" w:rsidRDefault="00CD0C21">
            <w:pPr>
              <w:spacing w:after="120"/>
              <w:ind w:firstLine="420"/>
              <w:jc w:val="center"/>
              <w:rPr>
                <w:highlight w:val="yellow"/>
              </w:rPr>
            </w:pPr>
            <m:oMath>
              <m:r>
                <w:rPr>
                  <w:rFonts w:ascii="Cambria Math" w:eastAsia="宋体" w:hAnsi="Cambria Math" w:cs="Cambria Math"/>
                  <w:highlight w:val="yellow"/>
                </w:rPr>
                <m:t>a=</m:t>
              </m:r>
              <m:sSub>
                <m:sSubPr>
                  <m:ctrlPr>
                    <w:rPr>
                      <w:rFonts w:ascii="Cambria Math" w:hAnsi="Cambria Math"/>
                      <w:highlight w:val="yellow"/>
                    </w:rPr>
                  </m:ctrlPr>
                </m:sSubPr>
                <m:e>
                  <m:r>
                    <w:rPr>
                      <w:rFonts w:ascii="Cambria Math" w:eastAsia="宋体" w:hAnsi="Cambria Math" w:cs="Cambria Math"/>
                      <w:highlight w:val="yellow"/>
                    </w:rPr>
                    <m:t>d</m:t>
                  </m:r>
                </m:e>
                <m:sub>
                  <m:r>
                    <w:rPr>
                      <w:rFonts w:ascii="Cambria Math" w:eastAsia="宋体" w:hAnsi="Cambria Math" w:cs="Cambria Math"/>
                      <w:highlight w:val="yellow"/>
                    </w:rPr>
                    <m:t>1</m:t>
                  </m:r>
                </m:sub>
              </m:sSub>
            </m:oMath>
            <w:r>
              <w:rPr>
                <w:rFonts w:ascii="Cambria Math" w:eastAsia="宋体" w:hAnsi="Cambria Math" w:cs="Cambria Math"/>
                <w:highlight w:val="yellow"/>
              </w:rPr>
              <w:t>（正侧方最优）</w:t>
            </w:r>
          </w:p>
        </w:tc>
        <w:tc>
          <w:tcPr>
            <w:tcW w:w="5870" w:type="dxa"/>
            <w:tcBorders>
              <w:left w:val="single" w:sz="4" w:space="0" w:color="auto"/>
            </w:tcBorders>
            <w:shd w:val="clear" w:color="auto" w:fill="D9D9D9" w:themeFill="background1" w:themeFillShade="D9"/>
          </w:tcPr>
          <w:p w14:paraId="50E0A58F" w14:textId="77777777" w:rsidR="00F0030C" w:rsidRDefault="00CD0C21">
            <w:pPr>
              <w:spacing w:after="120"/>
              <w:ind w:firstLine="420"/>
              <w:jc w:val="center"/>
              <w:rPr>
                <w:highlight w:val="yellow"/>
                <w:lang w:eastAsia="zh-CN"/>
              </w:rPr>
            </w:pPr>
            <w:r>
              <w:rPr>
                <w:rFonts w:ascii="Cambria Math" w:eastAsia="宋体" w:hAnsi="Cambria Math" w:cs="Cambria Math"/>
                <w:highlight w:val="yellow"/>
                <w:lang w:eastAsia="zh-CN"/>
              </w:rPr>
              <w:t>交叉定位阶段选择第二测点的规则</w:t>
            </w:r>
          </w:p>
        </w:tc>
      </w:tr>
      <w:tr w:rsidR="00F0030C" w14:paraId="6C01C806" w14:textId="77777777">
        <w:trPr>
          <w:jc w:val="center"/>
        </w:trPr>
        <w:tc>
          <w:tcPr>
            <w:tcW w:w="2927" w:type="dxa"/>
            <w:tcBorders>
              <w:right w:val="single" w:sz="4" w:space="0" w:color="auto"/>
            </w:tcBorders>
          </w:tcPr>
          <w:p w14:paraId="05ED85EF" w14:textId="77777777" w:rsidR="00F0030C" w:rsidRDefault="00CD0C21">
            <w:pPr>
              <w:spacing w:after="120"/>
              <w:ind w:firstLine="420"/>
              <w:jc w:val="center"/>
              <w:rPr>
                <w:highlight w:val="yellow"/>
                <w:lang w:eastAsia="zh-CN"/>
              </w:rPr>
            </w:pPr>
            <m:oMath>
              <m:r>
                <w:rPr>
                  <w:rFonts w:ascii="Cambria Math" w:eastAsia="宋体" w:hAnsi="Cambria Math" w:cs="Cambria Math"/>
                  <w:highlight w:val="yellow"/>
                  <w:lang w:eastAsia="zh-CN"/>
                </w:rPr>
                <m:t>Δd</m:t>
              </m:r>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区间与</w:t>
            </w:r>
            <w:r>
              <w:rPr>
                <w:rFonts w:ascii="Cambria Math" w:eastAsia="宋体" w:hAnsi="Cambria Math" w:cs="Cambria Math"/>
                <w:highlight w:val="yellow"/>
                <w:lang w:eastAsia="zh-CN"/>
              </w:rPr>
              <w:t xml:space="preserve"> </w:t>
            </w:r>
            <m:oMath>
              <m:sSub>
                <m:sSubPr>
                  <m:ctrlPr>
                    <w:rPr>
                      <w:rFonts w:ascii="Cambria Math" w:hAnsi="Cambria Math"/>
                      <w:highlight w:val="yellow"/>
                    </w:rPr>
                  </m:ctrlPr>
                </m:sSubPr>
                <m:e>
                  <m:r>
                    <w:rPr>
                      <w:rFonts w:ascii="Cambria Math" w:eastAsia="宋体" w:hAnsi="Cambria Math" w:cs="Cambria Math"/>
                      <w:highlight w:val="yellow"/>
                      <w:lang w:eastAsia="zh-CN"/>
                    </w:rPr>
                    <m:t>φ</m:t>
                  </m:r>
                </m:e>
                <m:sub>
                  <m:r>
                    <w:rPr>
                      <w:rFonts w:ascii="Cambria Math" w:eastAsia="宋体" w:hAnsi="Cambria Math" w:cs="Cambria Math"/>
                      <w:highlight w:val="yellow"/>
                      <w:lang w:eastAsia="zh-CN"/>
                    </w:rPr>
                    <m:t>min</m:t>
                  </m:r>
                </m:sub>
              </m:sSub>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上界（含</w:t>
            </w: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α</m:t>
              </m:r>
            </m:oMath>
            <w:r>
              <w:rPr>
                <w:rFonts w:ascii="Cambria Math" w:eastAsia="宋体" w:hAnsi="Cambria Math" w:cs="Cambria Math"/>
                <w:highlight w:val="yellow"/>
                <w:lang w:eastAsia="zh-CN"/>
              </w:rPr>
              <w:t>：</w:t>
            </w:r>
            <w:r>
              <w:rPr>
                <w:rFonts w:ascii="Cambria Math" w:eastAsia="宋体" w:hAnsi="Cambria Math" w:cs="Cambria Math"/>
                <w:highlight w:val="yellow"/>
                <w:lang w:eastAsia="zh-CN"/>
              </w:rPr>
              <w:t>39.62°</w:t>
            </w:r>
            <w:r>
              <w:rPr>
                <w:rFonts w:ascii="Cambria Math" w:eastAsia="宋体" w:hAnsi="Cambria Math" w:cs="Cambria Math"/>
                <w:highlight w:val="yellow"/>
                <w:lang w:eastAsia="zh-CN"/>
              </w:rPr>
              <w:t>）</w:t>
            </w:r>
          </w:p>
        </w:tc>
        <w:tc>
          <w:tcPr>
            <w:tcW w:w="5870" w:type="dxa"/>
            <w:tcBorders>
              <w:left w:val="single" w:sz="4" w:space="0" w:color="auto"/>
            </w:tcBorders>
          </w:tcPr>
          <w:p w14:paraId="0437CEB6" w14:textId="77777777" w:rsidR="00F0030C" w:rsidRDefault="00CD0C21">
            <w:pPr>
              <w:spacing w:after="120"/>
              <w:ind w:firstLine="420"/>
              <w:jc w:val="center"/>
              <w:rPr>
                <w:highlight w:val="yellow"/>
                <w:lang w:eastAsia="zh-CN"/>
              </w:rPr>
            </w:pPr>
            <w:r>
              <w:rPr>
                <w:rFonts w:ascii="Cambria Math" w:eastAsia="宋体" w:hAnsi="Cambria Math" w:cs="Cambria Math"/>
                <w:highlight w:val="yellow"/>
                <w:lang w:eastAsia="zh-CN"/>
              </w:rPr>
              <w:t>判定</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当前定位是否够准</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，决定是否进入渐进逼近</w:t>
            </w:r>
          </w:p>
        </w:tc>
      </w:tr>
      <w:tr w:rsidR="00F0030C" w14:paraId="499444F6" w14:textId="77777777">
        <w:trPr>
          <w:jc w:val="center"/>
        </w:trPr>
        <w:tc>
          <w:tcPr>
            <w:tcW w:w="2927" w:type="dxa"/>
            <w:tcBorders>
              <w:bottom w:val="single" w:sz="12" w:space="0" w:color="auto"/>
              <w:right w:val="single" w:sz="4" w:space="0" w:color="auto"/>
            </w:tcBorders>
            <w:shd w:val="clear" w:color="auto" w:fill="D9D9D9" w:themeFill="background1" w:themeFillShade="D9"/>
          </w:tcPr>
          <w:p w14:paraId="1B6378F4" w14:textId="77777777" w:rsidR="00F0030C" w:rsidRDefault="00CD0C21">
            <w:pPr>
              <w:spacing w:after="120"/>
              <w:ind w:firstLine="420"/>
              <w:jc w:val="center"/>
              <w:rPr>
                <w:highlight w:val="yellow"/>
              </w:rPr>
            </w:pPr>
            <m:oMath>
              <m:r>
                <w:rPr>
                  <w:rFonts w:ascii="Cambria Math" w:eastAsia="宋体" w:hAnsi="Cambria Math" w:cs="Cambria Math"/>
                  <w:highlight w:val="yellow"/>
                </w:rPr>
                <m:t>R</m:t>
              </m:r>
            </m:oMath>
            <w:r>
              <w:rPr>
                <w:rFonts w:ascii="Cambria Math" w:eastAsia="宋体" w:hAnsi="Cambria Math" w:cs="Cambria Math"/>
                <w:highlight w:val="yellow"/>
              </w:rPr>
              <w:t xml:space="preserve"> </w:t>
            </w:r>
            <w:r>
              <w:rPr>
                <w:rFonts w:ascii="Cambria Math" w:eastAsia="宋体" w:hAnsi="Cambria Math" w:cs="Cambria Math"/>
                <w:highlight w:val="yellow"/>
              </w:rPr>
              <w:t>按最坏</w:t>
            </w:r>
            <w:r>
              <w:rPr>
                <w:rFonts w:ascii="Cambria Math" w:eastAsia="宋体" w:hAnsi="Cambria Math" w:cs="Cambria Math"/>
                <w:highlight w:val="yellow"/>
              </w:rPr>
              <w:t xml:space="preserve"> 1000 </w:t>
            </w:r>
            <w:r>
              <w:rPr>
                <w:rFonts w:ascii="Cambria Math" w:eastAsia="宋体" w:hAnsi="Cambria Math" w:cs="Cambria Math"/>
                <w:highlight w:val="yellow"/>
              </w:rPr>
              <w:t>设计</w:t>
            </w:r>
          </w:p>
        </w:tc>
        <w:tc>
          <w:tcPr>
            <w:tcW w:w="5870" w:type="dxa"/>
            <w:tcBorders>
              <w:left w:val="single" w:sz="4" w:space="0" w:color="auto"/>
              <w:bottom w:val="single" w:sz="12" w:space="0" w:color="auto"/>
            </w:tcBorders>
            <w:shd w:val="clear" w:color="auto" w:fill="D9D9D9" w:themeFill="background1" w:themeFillShade="D9"/>
          </w:tcPr>
          <w:p w14:paraId="5223FC56" w14:textId="77777777" w:rsidR="00F0030C" w:rsidRDefault="00CD0C21">
            <w:pPr>
              <w:spacing w:after="120"/>
              <w:ind w:firstLine="420"/>
              <w:jc w:val="center"/>
              <w:rPr>
                <w:lang w:eastAsia="zh-CN"/>
              </w:rPr>
            </w:pPr>
            <w:r>
              <w:rPr>
                <w:rFonts w:ascii="Cambria Math" w:eastAsia="宋体" w:hAnsi="Cambria Math" w:cs="Cambria Math"/>
                <w:highlight w:val="yellow"/>
                <w:lang w:eastAsia="zh-CN"/>
              </w:rPr>
              <w:t>覆盖设计同样按最坏接收半径，保证不漏源</w:t>
            </w:r>
          </w:p>
        </w:tc>
      </w:tr>
    </w:tbl>
    <w:p w14:paraId="5826636A" w14:textId="77777777" w:rsidR="00F0030C" w:rsidRDefault="00F0030C">
      <w:pPr>
        <w:spacing w:afterLines="0" w:after="0"/>
        <w:ind w:firstLine="420"/>
        <w:rPr>
          <w:lang w:eastAsia="zh-CN"/>
        </w:rPr>
      </w:pPr>
    </w:p>
    <w:p w14:paraId="00273596" w14:textId="77777777" w:rsidR="00F4170E" w:rsidRPr="00930DDA" w:rsidRDefault="00000000" w:rsidP="00930DDA">
      <w:pPr>
        <w:pStyle w:val="a3"/>
        <w:spacing w:before="48" w:after="120" w:line="218" w:lineRule="auto"/>
        <w:ind w:firstLineChars="0" w:firstLine="0"/>
        <w:outlineLvl w:val="2"/>
        <w:rPr>
          <w:b/>
          <w:bCs/>
          <w:spacing w:val="-2"/>
          <w:lang w:eastAsia="zh-CN"/>
        </w:rPr>
      </w:pPr>
      <w:r>
        <w:rPr>
          <w:b/>
          <w:bCs/>
          <w:spacing w:val="-2"/>
          <w:lang w:eastAsia="zh-CN"/>
        </w:rPr>
        <w:t>5.3 问题三：未知数量干扰源的</w:t>
      </w:r>
      <w:r>
        <w:rPr>
          <w:rFonts w:hint="eastAsia"/>
          <w:b/>
          <w:bCs/>
          <w:spacing w:val="-2"/>
          <w:lang w:eastAsia="zh-CN"/>
        </w:rPr>
        <w:t>三层逻辑</w:t>
      </w:r>
      <w:r>
        <w:rPr>
          <w:b/>
          <w:bCs/>
          <w:spacing w:val="-2"/>
          <w:lang w:eastAsia="zh-CN"/>
        </w:rPr>
        <w:t>策略</w:t>
      </w:r>
    </w:p>
    <w:p w14:paraId="7B3F7496" w14:textId="77777777" w:rsidR="00F4170E" w:rsidRDefault="00000000">
      <w:pPr>
        <w:spacing w:after="120"/>
        <w:ind w:firstLine="480"/>
        <w:rPr>
          <w:lang w:eastAsia="zh-CN"/>
        </w:rPr>
      </w:pPr>
      <w:r>
        <w:rPr>
          <w:rFonts w:ascii="宋体" w:eastAsia="宋体" w:hAnsi="宋体" w:cs="宋体"/>
          <w:sz w:val="24"/>
          <w:szCs w:val="24"/>
          <w:lang w:eastAsia="zh-CN"/>
        </w:rPr>
        <w:t>本节将前两问的单源交会定位结论拓展至多源未知场景，研究目标区域内干扰源个数与位置均未知时，机器狗自原点出发、保障全部清除前提下的最快搜索定位清除策略。与前两问单源静态几何分析不同，本问属于在线序贯决策问题，依次完成三层递进：理论层证明覆盖、定位、清除、停止四大核心判据；工程层提出径向布点与任务表融合调度两项优化；实证层通过仿真验证策略完备性与效率</w:t>
      </w:r>
      <w:r>
        <w:rPr>
          <w:rFonts w:ascii="Cambria Math" w:eastAsia="宋体" w:hAnsi="Cambria Math"/>
          <w:sz w:val="24"/>
          <w:lang w:eastAsia="zh-CN"/>
        </w:rPr>
        <w:t>。</w:t>
      </w:r>
    </w:p>
    <w:p w14:paraId="4C688811" w14:textId="77777777" w:rsidR="00F4170E" w:rsidRDefault="00000000">
      <w:pPr>
        <w:spacing w:after="120"/>
        <w:ind w:firstLine="480"/>
        <w:rPr>
          <w:lang w:eastAsia="zh-CN"/>
        </w:rPr>
      </w:pPr>
      <w:r>
        <w:rPr>
          <w:rFonts w:ascii="Cambria Math" w:eastAsia="宋体" w:hAnsi="Cambria Math"/>
          <w:sz w:val="24"/>
          <w:lang w:eastAsia="zh-CN"/>
        </w:rPr>
        <w:t>●</w:t>
      </w:r>
      <w:r>
        <w:rPr>
          <w:rFonts w:ascii="Cambria Math" w:eastAsia="宋体" w:hAnsi="Cambria Math" w:hint="eastAsia"/>
          <w:b/>
          <w:bCs/>
          <w:sz w:val="24"/>
          <w:lang w:eastAsia="zh-CN"/>
        </w:rPr>
        <w:t>源数未知约束</w:t>
      </w:r>
      <w:r>
        <w:rPr>
          <w:rFonts w:ascii="Cambria Math" w:eastAsia="宋体" w:hAnsi="Cambria Math"/>
          <w:b/>
          <w:bCs/>
          <w:sz w:val="24"/>
          <w:lang w:eastAsia="zh-CN"/>
        </w:rPr>
        <w:t>：</w:t>
      </w:r>
      <w:r>
        <w:rPr>
          <w:rFonts w:ascii="宋体" w:eastAsia="宋体" w:hAnsi="宋体" w:cs="宋体"/>
          <w:sz w:val="24"/>
          <w:szCs w:val="24"/>
          <w:lang w:eastAsia="zh-CN"/>
        </w:rPr>
        <w:t>干扰源总数在 10–16 个之间且具体未知，接口不返回源总数，停止判据不能依赖计数。</w:t>
      </w:r>
    </w:p>
    <w:p w14:paraId="6138D9DA" w14:textId="77777777" w:rsidR="00F4170E" w:rsidRDefault="00000000">
      <w:pPr>
        <w:spacing w:after="120"/>
        <w:ind w:firstLine="480"/>
        <w:rPr>
          <w:lang w:eastAsia="zh-CN"/>
        </w:rPr>
      </w:pPr>
      <w:r>
        <w:rPr>
          <w:rFonts w:ascii="Cambria Math" w:eastAsia="宋体" w:hAnsi="Cambria Math"/>
          <w:sz w:val="24"/>
          <w:lang w:eastAsia="zh-CN"/>
        </w:rPr>
        <w:t>●</w:t>
      </w:r>
      <w:r>
        <w:rPr>
          <w:rFonts w:ascii="Cambria Math" w:eastAsia="宋体" w:hAnsi="Cambria Math" w:hint="eastAsia"/>
          <w:b/>
          <w:bCs/>
          <w:sz w:val="24"/>
          <w:lang w:eastAsia="zh-CN"/>
        </w:rPr>
        <w:t>三层逻辑架</w:t>
      </w:r>
      <w:r>
        <w:rPr>
          <w:rFonts w:ascii="Cambria Math" w:eastAsia="宋体" w:hAnsi="Cambria Math"/>
          <w:b/>
          <w:bCs/>
          <w:sz w:val="24"/>
          <w:lang w:eastAsia="zh-CN"/>
        </w:rPr>
        <w:t>构：</w:t>
      </w:r>
      <w:r>
        <w:rPr>
          <w:rFonts w:ascii="宋体" w:eastAsia="宋体" w:hAnsi="宋体" w:cs="宋体"/>
          <w:sz w:val="24"/>
          <w:szCs w:val="24"/>
          <w:lang w:eastAsia="zh-CN"/>
        </w:rPr>
        <w:t>检测点覆盖保证可发现，角域交会保证可定位，最小包围圆判据保证可清除，三层环环相扣。</w:t>
      </w:r>
    </w:p>
    <w:p w14:paraId="5D0A6CB1" w14:textId="77777777" w:rsidR="00F4170E" w:rsidRDefault="00000000">
      <w:pPr>
        <w:spacing w:after="120"/>
        <w:ind w:firstLine="480"/>
        <w:rPr>
          <w:lang w:eastAsia="zh-CN"/>
        </w:rPr>
      </w:pPr>
      <w:r>
        <w:rPr>
          <w:rFonts w:ascii="Cambria Math" w:eastAsia="宋体" w:hAnsi="Cambria Math"/>
          <w:sz w:val="24"/>
          <w:lang w:eastAsia="zh-CN"/>
        </w:rPr>
        <w:t>●</w:t>
      </w:r>
      <w:r>
        <w:rPr>
          <w:rFonts w:ascii="Cambria Math" w:eastAsia="宋体" w:hAnsi="Cambria Math"/>
          <w:b/>
          <w:sz w:val="24"/>
          <w:lang w:eastAsia="zh-CN"/>
        </w:rPr>
        <w:t>在线序贯决策：</w:t>
      </w:r>
      <w:r>
        <w:rPr>
          <w:rFonts w:ascii="宋体" w:eastAsia="宋体" w:hAnsi="宋体" w:cs="宋体"/>
          <w:sz w:val="24"/>
          <w:szCs w:val="24"/>
          <w:lang w:eastAsia="zh-CN"/>
        </w:rPr>
        <w:t>每一步移动决策仅基于当前已获取的观测信息，扫描与清除融合为一条巡游路径，而非两个独立阶段。</w:t>
      </w:r>
    </w:p>
    <w:p w14:paraId="73F89CBD" w14:textId="77777777" w:rsidR="00F4170E" w:rsidRDefault="00000000">
      <w:pPr>
        <w:spacing w:after="120"/>
        <w:ind w:firstLine="480"/>
        <w:rPr>
          <w:lang w:eastAsia="zh-CN"/>
        </w:rPr>
      </w:pPr>
      <w:r>
        <w:rPr>
          <w:rFonts w:ascii="Cambria Math" w:eastAsia="宋体" w:hAnsi="Cambria Math"/>
          <w:sz w:val="24"/>
          <w:lang w:eastAsia="zh-CN"/>
        </w:rPr>
        <w:t>●</w:t>
      </w:r>
      <w:r>
        <w:rPr>
          <w:rFonts w:ascii="Cambria Math" w:eastAsia="宋体" w:hAnsi="Cambria Math"/>
          <w:b/>
          <w:sz w:val="24"/>
          <w:lang w:eastAsia="zh-CN"/>
        </w:rPr>
        <w:t>完备性停止</w:t>
      </w:r>
      <w:r>
        <w:rPr>
          <w:rFonts w:ascii="Cambria Math" w:eastAsia="宋体" w:hAnsi="Cambria Math" w:hint="eastAsia"/>
          <w:b/>
          <w:sz w:val="24"/>
          <w:lang w:eastAsia="zh-CN"/>
        </w:rPr>
        <w:t>准则</w:t>
      </w:r>
      <w:r>
        <w:rPr>
          <w:rFonts w:ascii="Cambria Math" w:eastAsia="宋体" w:hAnsi="Cambria Math"/>
          <w:b/>
          <w:sz w:val="24"/>
          <w:lang w:eastAsia="zh-CN"/>
        </w:rPr>
        <w:t>：</w:t>
      </w:r>
      <w:r>
        <w:rPr>
          <w:rFonts w:ascii="Cambria Math" w:eastAsia="宋体" w:hAnsi="Cambria Math"/>
          <w:sz w:val="24"/>
          <w:lang w:eastAsia="zh-CN"/>
        </w:rPr>
        <w:t>以</w:t>
      </w:r>
      <m:oMath>
        <m:r>
          <m:rPr>
            <m:sty m:val="p"/>
          </m:rPr>
          <w:rPr>
            <w:rFonts w:ascii="Cambria Math" w:hAnsi="Cambria Math"/>
            <w:sz w:val="24"/>
            <w:szCs w:val="24"/>
            <w:lang w:eastAsia="zh-CN"/>
          </w:rPr>
          <m:t>1000</m:t>
        </m:r>
      </m:oMath>
      <w:r>
        <w:rPr>
          <w:rFonts w:ascii="Cambria Math" w:eastAsia="宋体" w:hAnsi="Cambria Math"/>
          <w:sz w:val="24"/>
          <w:lang w:eastAsia="zh-CN"/>
        </w:rPr>
        <w:t>-</w:t>
      </w:r>
      <w:r>
        <w:rPr>
          <w:rFonts w:ascii="宋体" w:eastAsia="宋体" w:hAnsi="宋体" w:cs="宋体"/>
          <w:sz w:val="24"/>
          <w:szCs w:val="24"/>
          <w:lang w:eastAsia="zh-CN"/>
        </w:rPr>
        <w:t>覆盖加全频道状态穷尽作为全部清除的充要判据，判据不依赖源总数</w:t>
      </w:r>
    </w:p>
    <w:p w14:paraId="23A1E1B8" w14:textId="77777777" w:rsidR="00F4170E" w:rsidRDefault="00000000">
      <w:pPr>
        <w:spacing w:after="120"/>
        <w:ind w:firstLineChars="0" w:firstLine="0"/>
        <w:rPr>
          <w:b/>
          <w:bCs/>
          <w:lang w:eastAsia="zh-CN"/>
        </w:rPr>
      </w:pPr>
      <w:r>
        <w:rPr>
          <w:rFonts w:ascii="宋体" w:eastAsia="宋体" w:hAnsi="宋体" w:cs="宋体"/>
          <w:b/>
          <w:bCs/>
          <w:sz w:val="24"/>
          <w:szCs w:val="24"/>
          <w:lang w:eastAsia="zh-CN"/>
        </w:rPr>
        <w:t>对上述问题进行数学抽象与建模规范如下：</w:t>
      </w:r>
    </w:p>
    <w:p w14:paraId="145D086B" w14:textId="77777777" w:rsidR="00F4170E" w:rsidRDefault="00000000">
      <w:pPr>
        <w:spacing w:after="120"/>
        <w:ind w:firstLine="482"/>
        <w:rPr>
          <w:lang w:eastAsia="zh-CN"/>
        </w:rPr>
      </w:pPr>
      <w:r>
        <w:rPr>
          <w:rFonts w:ascii="Cambria Math" w:eastAsia="宋体" w:hAnsi="Cambria Math"/>
          <w:b/>
          <w:sz w:val="24"/>
          <w:lang w:eastAsia="zh-CN"/>
        </w:rPr>
        <w:t>已知条件：</w:t>
      </w:r>
      <w:r>
        <w:rPr>
          <w:rFonts w:ascii="Cambria Math" w:eastAsia="宋体" w:hAnsi="Cambria Math"/>
          <w:sz w:val="24"/>
          <w:lang w:eastAsia="zh-CN"/>
        </w:rPr>
        <w:t>目标圆域半径</w:t>
      </w:r>
      <m:oMath>
        <m:r>
          <m:rPr>
            <m:sty m:val="p"/>
          </m:rPr>
          <w:rPr>
            <w:rFonts w:ascii="Cambria Math" w:hAnsi="Cambria Math"/>
            <w:sz w:val="24"/>
            <w:szCs w:val="24"/>
            <w:lang w:eastAsia="zh-CN"/>
          </w:rPr>
          <m:t>1800</m:t>
        </m:r>
      </m:oMath>
      <w:r>
        <w:rPr>
          <w:rFonts w:ascii="Cambria Math"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lang w:eastAsia="zh-CN"/>
        </w:rPr>
        <w:t>、最坏接收半径</w:t>
      </w:r>
      <m:oMath>
        <m:r>
          <m:rPr>
            <m:sty m:val="p"/>
          </m:rPr>
          <w:rPr>
            <w:rFonts w:ascii="Cambria Math" w:hAnsi="Cambria Math"/>
            <w:sz w:val="24"/>
            <w:szCs w:val="24"/>
            <w:lang w:eastAsia="zh-CN"/>
          </w:rPr>
          <m:t>1000</m:t>
        </m:r>
      </m:oMath>
      <w:r>
        <w:rPr>
          <w:rFonts w:ascii="Cambria Math"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lang w:eastAsia="zh-CN"/>
        </w:rPr>
        <w:t>、</w:t>
      </w:r>
      <w:r>
        <w:rPr>
          <w:rFonts w:ascii="Cambria Math" w:eastAsia="宋体" w:hAnsi="Cambria Math" w:hint="eastAsia"/>
          <w:sz w:val="24"/>
          <w:lang w:eastAsia="zh-CN"/>
        </w:rPr>
        <w:t>光学</w:t>
      </w:r>
      <w:r>
        <w:rPr>
          <w:rFonts w:ascii="Cambria Math" w:eastAsia="宋体" w:hAnsi="Cambria Math"/>
          <w:sz w:val="24"/>
          <w:lang w:eastAsia="zh-CN"/>
        </w:rPr>
        <w:t>清除半径</w:t>
      </w:r>
      <m:oMath>
        <m:r>
          <m:rPr>
            <m:sty m:val="p"/>
          </m:rPr>
          <w:rPr>
            <w:rFonts w:ascii="Cambria Math" w:hAnsi="Cambria Math"/>
            <w:sz w:val="24"/>
            <w:szCs w:val="24"/>
            <w:lang w:eastAsia="zh-CN"/>
          </w:rPr>
          <m:t>20</m:t>
        </m:r>
      </m:oMath>
      <w:r>
        <w:rPr>
          <w:rFonts w:ascii="Cambria Math"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lang w:eastAsia="zh-CN"/>
        </w:rPr>
        <w:t>、示向度误差</w:t>
      </w:r>
      <m:oMath>
        <m:r>
          <m:rPr>
            <m:sty m:val="p"/>
          </m:rPr>
          <w:rPr>
            <w:rFonts w:ascii="Cambria Math" w:hAnsi="Cambria Math"/>
            <w:sz w:val="24"/>
            <w:szCs w:val="24"/>
            <w:lang w:eastAsia="zh-CN"/>
          </w:rPr>
          <m:t>±1°</m:t>
        </m:r>
      </m:oMath>
      <w:r>
        <w:rPr>
          <w:rFonts w:ascii="Cambria Math" w:eastAsia="宋体" w:hAnsi="Cambria Math"/>
          <w:sz w:val="24"/>
          <w:lang w:eastAsia="zh-CN"/>
        </w:rPr>
        <w:t>、频道数</w:t>
      </w:r>
      <m:oMath>
        <m:r>
          <m:rPr>
            <m:sty m:val="p"/>
          </m:rPr>
          <w:rPr>
            <w:rFonts w:ascii="Cambria Math" w:hAnsi="Cambria Math"/>
            <w:sz w:val="24"/>
            <w:szCs w:val="24"/>
            <w:lang w:eastAsia="zh-CN"/>
          </w:rPr>
          <m:t>20</m:t>
        </m:r>
      </m:oMath>
      <w:r>
        <w:rPr>
          <w:rFonts w:ascii="Cambria Math" w:eastAsia="宋体" w:hAnsi="Cambria Math"/>
          <w:sz w:val="24"/>
          <w:lang w:eastAsia="zh-CN"/>
        </w:rPr>
        <w:t>、源数</w:t>
      </w:r>
      <m:oMath>
        <m:r>
          <w:rPr>
            <w:rFonts w:ascii="Cambria Math" w:hAnsi="Cambria Math"/>
            <w:sz w:val="24"/>
            <w:szCs w:val="24"/>
            <w:lang w:eastAsia="zh-CN"/>
          </w:rPr>
          <m:t>k</m:t>
        </m:r>
        <m:r>
          <m:rPr>
            <m:sty m:val="p"/>
          </m:rPr>
          <w:rPr>
            <w:rFonts w:ascii="Cambria Math" w:hAnsi="Cambria Math"/>
            <w:sz w:val="24"/>
            <w:szCs w:val="24"/>
            <w:lang w:eastAsia="zh-CN"/>
          </w:rPr>
          <m:t>∈[10,16]</m:t>
        </m:r>
      </m:oMath>
      <w:r>
        <w:rPr>
          <w:rFonts w:ascii="Cambria Math" w:eastAsia="宋体" w:hAnsi="Cambria Math" w:hint="eastAsia"/>
          <w:sz w:val="24"/>
          <w:lang w:eastAsia="zh-CN"/>
        </w:rPr>
        <w:t>且</w:t>
      </w:r>
      <w:r>
        <w:rPr>
          <w:rFonts w:ascii="Cambria Math" w:eastAsia="宋体" w:hAnsi="Cambria Math"/>
          <w:sz w:val="24"/>
          <w:lang w:eastAsia="zh-CN"/>
        </w:rPr>
        <w:t>未知。</w:t>
      </w:r>
    </w:p>
    <w:p w14:paraId="5018A9AB" w14:textId="77777777" w:rsidR="00F4170E" w:rsidRDefault="00000000">
      <w:pPr>
        <w:spacing w:after="120"/>
        <w:ind w:firstLine="482"/>
        <w:rPr>
          <w:lang w:eastAsia="zh-CN"/>
        </w:rPr>
      </w:pPr>
      <w:r>
        <w:rPr>
          <w:rFonts w:ascii="Cambria Math" w:eastAsia="宋体" w:hAnsi="Cambria Math"/>
          <w:b/>
          <w:sz w:val="24"/>
          <w:lang w:eastAsia="zh-CN"/>
        </w:rPr>
        <w:t>未知</w:t>
      </w:r>
      <w:r>
        <w:rPr>
          <w:rFonts w:ascii="Cambria Math" w:eastAsia="宋体" w:hAnsi="Cambria Math" w:hint="eastAsia"/>
          <w:b/>
          <w:sz w:val="24"/>
          <w:lang w:eastAsia="zh-CN"/>
        </w:rPr>
        <w:t>变</w:t>
      </w:r>
      <w:r>
        <w:rPr>
          <w:rFonts w:ascii="Cambria Math" w:eastAsia="宋体" w:hAnsi="Cambria Math"/>
          <w:b/>
          <w:sz w:val="24"/>
          <w:lang w:eastAsia="zh-CN"/>
        </w:rPr>
        <w:t>量：</w:t>
      </w:r>
      <w:r>
        <w:rPr>
          <w:rFonts w:ascii="Cambria Math" w:eastAsia="宋体" w:hAnsi="Cambria Math"/>
          <w:sz w:val="24"/>
          <w:lang w:eastAsia="zh-CN"/>
        </w:rPr>
        <w:t>各干扰源位置</w:t>
      </w:r>
      <m:oMath>
        <m:sSub>
          <m:sSubPr>
            <m:ctrlPr>
              <w:rPr>
                <w:rFonts w:ascii="Cambria Math" w:hAnsi="Cambria Math"/>
                <w:sz w:val="24"/>
                <w:szCs w:val="24"/>
              </w:rPr>
            </m:ctrlPr>
          </m:sSubPr>
          <m:e>
            <m:r>
              <w:rPr>
                <w:rFonts w:ascii="Cambria Math" w:hAnsi="Cambria Math"/>
                <w:sz w:val="24"/>
                <w:szCs w:val="24"/>
                <w:lang w:eastAsia="zh-CN"/>
              </w:rPr>
              <m:t>G</m:t>
            </m:r>
          </m:e>
          <m:sub>
            <m:r>
              <w:rPr>
                <w:rFonts w:ascii="Cambria Math" w:hAnsi="Cambria Math"/>
                <w:sz w:val="24"/>
                <w:szCs w:val="24"/>
                <w:lang w:eastAsia="zh-CN"/>
              </w:rPr>
              <m:t>i</m:t>
            </m:r>
          </m:sub>
        </m:sSub>
      </m:oMath>
      <w:r>
        <w:rPr>
          <w:rFonts w:ascii="Cambria Math" w:hAnsi="Cambria Math"/>
          <w:sz w:val="24"/>
          <w:szCs w:val="24"/>
          <w:lang w:eastAsia="zh-CN"/>
        </w:rPr>
        <w:t>（</w:t>
      </w:r>
      <m:oMath>
        <m:r>
          <w:rPr>
            <w:rFonts w:ascii="Cambria Math" w:hAnsi="Cambria Math"/>
            <w:sz w:val="24"/>
            <w:szCs w:val="24"/>
            <w:lang w:eastAsia="zh-CN"/>
          </w:rPr>
          <m:t>i</m:t>
        </m:r>
        <m:r>
          <m:rPr>
            <m:sty m:val="p"/>
          </m:rPr>
          <w:rPr>
            <w:rFonts w:ascii="Cambria Math" w:hAnsi="Cambria Math"/>
            <w:sz w:val="24"/>
            <w:szCs w:val="24"/>
            <w:lang w:eastAsia="zh-CN"/>
          </w:rPr>
          <m:t>=1,…,</m:t>
        </m:r>
        <m:r>
          <w:rPr>
            <w:rFonts w:ascii="Cambria Math" w:hAnsi="Cambria Math"/>
            <w:sz w:val="24"/>
            <w:szCs w:val="24"/>
            <w:lang w:eastAsia="zh-CN"/>
          </w:rPr>
          <m:t>k</m:t>
        </m:r>
      </m:oMath>
      <w:r>
        <w:rPr>
          <w:rFonts w:ascii="Cambria Math" w:eastAsia="宋体" w:hAnsi="Cambria Math"/>
          <w:sz w:val="24"/>
          <w:lang w:eastAsia="zh-CN"/>
        </w:rPr>
        <w:t>）及总数</w:t>
      </w:r>
      <m:oMath>
        <m:r>
          <w:rPr>
            <w:rFonts w:ascii="Cambria Math" w:hAnsi="Cambria Math"/>
            <w:lang w:eastAsia="zh-CN"/>
          </w:rPr>
          <m:t>k</m:t>
        </m:r>
      </m:oMath>
      <w:r>
        <w:rPr>
          <w:rFonts w:ascii="Cambria Math" w:eastAsia="宋体" w:hAnsi="Cambria Math"/>
          <w:sz w:val="24"/>
          <w:lang w:eastAsia="zh-CN"/>
        </w:rPr>
        <w:t>；检测点集</w:t>
      </w:r>
      <m:oMath>
        <m:r>
          <w:rPr>
            <w:rFonts w:ascii="Cambria Math" w:hAnsi="Cambria Math"/>
            <w:lang w:eastAsia="zh-CN"/>
          </w:rPr>
          <m:t>P</m:t>
        </m:r>
      </m:oMath>
      <w:r>
        <w:rPr>
          <w:rFonts w:ascii="Cambria Math" w:eastAsia="宋体" w:hAnsi="Cambria Math"/>
          <w:sz w:val="24"/>
          <w:lang w:eastAsia="zh-CN"/>
        </w:rPr>
        <w:t>的</w:t>
      </w:r>
      <w:r>
        <w:rPr>
          <w:rFonts w:ascii="Cambria Math" w:eastAsia="宋体" w:hAnsi="Cambria Math" w:hint="eastAsia"/>
          <w:sz w:val="24"/>
          <w:lang w:eastAsia="zh-CN"/>
        </w:rPr>
        <w:t>布</w:t>
      </w:r>
      <w:r>
        <w:rPr>
          <w:rFonts w:ascii="Cambria Math" w:eastAsia="宋体" w:hAnsi="Cambria Math"/>
          <w:sz w:val="24"/>
          <w:lang w:eastAsia="zh-CN"/>
        </w:rPr>
        <w:t>设</w:t>
      </w:r>
      <w:r>
        <w:rPr>
          <w:rFonts w:ascii="Cambria Math" w:eastAsia="宋体" w:hAnsi="Cambria Math" w:hint="eastAsia"/>
          <w:sz w:val="24"/>
          <w:lang w:eastAsia="zh-CN"/>
        </w:rPr>
        <w:t>方案</w:t>
      </w:r>
      <w:r>
        <w:rPr>
          <w:rFonts w:ascii="Cambria Math" w:eastAsia="宋体" w:hAnsi="Cambria Math"/>
          <w:sz w:val="24"/>
          <w:lang w:eastAsia="zh-CN"/>
        </w:rPr>
        <w:t>；每步的移动目标与清除方式选择。</w:t>
      </w:r>
    </w:p>
    <w:p w14:paraId="5D31D2D2" w14:textId="77777777" w:rsidR="00F4170E" w:rsidRDefault="00000000">
      <w:pPr>
        <w:spacing w:after="120"/>
        <w:ind w:firstLine="482"/>
        <w:rPr>
          <w:lang w:eastAsia="zh-CN"/>
        </w:rPr>
      </w:pPr>
      <w:r>
        <w:rPr>
          <w:rFonts w:ascii="Cambria Math" w:eastAsia="宋体" w:hAnsi="Cambria Math"/>
          <w:b/>
          <w:sz w:val="24"/>
          <w:lang w:eastAsia="zh-CN"/>
        </w:rPr>
        <w:t>约束条件：</w:t>
      </w:r>
      <m:oMath>
        <m:r>
          <w:rPr>
            <w:rFonts w:ascii="Cambria Math" w:hAnsi="Cambria Math"/>
            <w:lang w:eastAsia="zh-CN"/>
          </w:rPr>
          <m:t>C</m:t>
        </m:r>
        <m:r>
          <m:rPr>
            <m:sty m:val="p"/>
          </m:rPr>
          <w:rPr>
            <w:rFonts w:ascii="Cambria Math" w:hAnsi="Cambria Math"/>
            <w:sz w:val="24"/>
            <w:szCs w:val="24"/>
            <w:lang w:eastAsia="zh-CN"/>
          </w:rPr>
          <m:t>1</m:t>
        </m:r>
      </m:oMath>
      <w:r>
        <w:rPr>
          <w:rFonts w:ascii="Cambria Math" w:hAnsi="Cambria Math"/>
          <w:sz w:val="24"/>
          <w:szCs w:val="24"/>
          <w:lang w:eastAsia="zh-CN"/>
        </w:rPr>
        <w:t xml:space="preserve"> </w:t>
      </w:r>
      <m:oMath>
        <m:r>
          <m:rPr>
            <m:sty m:val="p"/>
          </m:rPr>
          <w:rPr>
            <w:rFonts w:ascii="Cambria Math" w:hAnsi="Cambria Math"/>
            <w:sz w:val="24"/>
            <w:szCs w:val="24"/>
            <w:lang w:eastAsia="zh-CN"/>
          </w:rPr>
          <m:t>1000</m:t>
        </m:r>
      </m:oMath>
      <w:r>
        <w:rPr>
          <w:rFonts w:ascii="Cambria Math" w:eastAsia="宋体" w:hAnsi="Cambria Math"/>
          <w:sz w:val="24"/>
          <w:lang w:eastAsia="zh-CN"/>
        </w:rPr>
        <w:t>-</w:t>
      </w:r>
      <w:r>
        <w:rPr>
          <w:rFonts w:ascii="Cambria Math" w:eastAsia="宋体" w:hAnsi="Cambria Math"/>
          <w:sz w:val="24"/>
          <w:lang w:eastAsia="zh-CN"/>
        </w:rPr>
        <w:t>覆盖</w:t>
      </w:r>
      <w:r>
        <w:rPr>
          <w:rFonts w:ascii="Cambria Math" w:eastAsia="宋体" w:hAnsi="Cambria Math" w:hint="eastAsia"/>
          <w:sz w:val="24"/>
          <w:lang w:eastAsia="zh-CN"/>
        </w:rPr>
        <w:t>，</w:t>
      </w:r>
      <w:r>
        <w:rPr>
          <w:rFonts w:ascii="Cambria Math" w:eastAsia="宋体" w:hAnsi="Cambria Math"/>
          <w:sz w:val="24"/>
          <w:lang w:eastAsia="zh-CN"/>
        </w:rPr>
        <w:t>每个源至少被</w:t>
      </w:r>
      <m:oMath>
        <m:r>
          <m:rPr>
            <m:sty m:val="p"/>
          </m:rPr>
          <w:rPr>
            <w:rFonts w:ascii="Cambria Math" w:hAnsi="Cambria Math"/>
            <w:sz w:val="24"/>
            <w:szCs w:val="24"/>
            <w:lang w:eastAsia="zh-CN"/>
          </w:rPr>
          <m:t>1</m:t>
        </m:r>
      </m:oMath>
      <w:r>
        <w:rPr>
          <w:rFonts w:ascii="Cambria Math" w:eastAsia="宋体" w:hAnsi="Cambria Math"/>
          <w:sz w:val="24"/>
          <w:lang w:eastAsia="zh-CN"/>
        </w:rPr>
        <w:t>个检测点看见；</w:t>
      </w:r>
      <m:oMath>
        <m:r>
          <m:rPr>
            <m:sty m:val="bi"/>
          </m:rPr>
          <w:rPr>
            <w:rFonts w:ascii="Cambria Math" w:hAnsi="Cambria Math"/>
            <w:lang w:eastAsia="zh-CN"/>
          </w:rPr>
          <m:t>C</m:t>
        </m:r>
        <m:r>
          <m:rPr>
            <m:sty m:val="b"/>
          </m:rPr>
          <w:rPr>
            <w:rFonts w:ascii="Cambria Math" w:hAnsi="Cambria Math"/>
            <w:lang w:eastAsia="zh-CN"/>
          </w:rPr>
          <m:t>2</m:t>
        </m:r>
      </m:oMath>
      <w:r>
        <w:rPr>
          <w:rFonts w:ascii="Cambria Math" w:eastAsia="宋体" w:hAnsi="Cambria Math"/>
          <w:sz w:val="24"/>
          <w:lang w:eastAsia="zh-CN"/>
        </w:rPr>
        <w:t xml:space="preserve"> </w:t>
      </w:r>
      <w:r>
        <w:rPr>
          <w:rFonts w:ascii="宋体" w:eastAsia="宋体" w:hAnsi="宋体" w:cs="宋体"/>
          <w:sz w:val="24"/>
          <w:szCs w:val="24"/>
          <w:lang w:eastAsia="zh-CN"/>
        </w:rPr>
        <w:t>双观测约束，交会定位需2条异点示向度</w:t>
      </w:r>
      <w:r>
        <w:rPr>
          <w:rFonts w:ascii="Cambria Math" w:eastAsia="宋体" w:hAnsi="Cambria Math"/>
          <w:sz w:val="24"/>
          <w:lang w:eastAsia="zh-CN"/>
        </w:rPr>
        <w:t>；</w:t>
      </w:r>
      <m:oMath>
        <m:r>
          <w:rPr>
            <w:rFonts w:ascii="Cambria Math" w:hAnsi="Cambria Math"/>
            <w:sz w:val="24"/>
            <w:szCs w:val="24"/>
            <w:lang w:eastAsia="zh-CN"/>
          </w:rPr>
          <m:t>C</m:t>
        </m:r>
        <m:r>
          <m:rPr>
            <m:sty m:val="p"/>
          </m:rPr>
          <w:rPr>
            <w:rFonts w:ascii="Cambria Math" w:hAnsi="Cambria Math"/>
            <w:sz w:val="24"/>
            <w:szCs w:val="24"/>
            <w:lang w:eastAsia="zh-CN"/>
          </w:rPr>
          <m:t>3</m:t>
        </m:r>
      </m:oMath>
      <w:r>
        <w:rPr>
          <w:rFonts w:ascii="Cambria Math" w:hAnsi="Cambria Math"/>
          <w:sz w:val="24"/>
          <w:szCs w:val="24"/>
          <w:lang w:eastAsia="zh-CN"/>
        </w:rPr>
        <w:t xml:space="preserve"> </w:t>
      </w:r>
      <w:r>
        <w:rPr>
          <w:rFonts w:ascii="Cambria Math" w:eastAsia="宋体" w:hAnsi="Cambria Math"/>
          <w:sz w:val="24"/>
          <w:lang w:eastAsia="zh-CN"/>
        </w:rPr>
        <w:t>现实时间</w:t>
      </w:r>
      <m:oMath>
        <m:r>
          <m:rPr>
            <m:sty m:val="p"/>
          </m:rPr>
          <w:rPr>
            <w:rFonts w:ascii="Cambria Math" w:hAnsi="Cambria Math"/>
            <w:sz w:val="24"/>
            <w:szCs w:val="24"/>
            <w:lang w:eastAsia="zh-CN"/>
          </w:rPr>
          <m:t>≤1200</m:t>
        </m:r>
      </m:oMath>
      <w:r>
        <w:rPr>
          <w:rFonts w:ascii="Cambria Math" w:hAnsi="Cambria Math"/>
          <w:sz w:val="24"/>
          <w:szCs w:val="24"/>
          <w:lang w:eastAsia="zh-CN"/>
        </w:rPr>
        <w:t xml:space="preserve"> </w:t>
      </w:r>
      <m:oMath>
        <m:r>
          <w:rPr>
            <w:rFonts w:ascii="Cambria Math" w:hAnsi="Cambria Math"/>
            <w:sz w:val="24"/>
            <w:szCs w:val="24"/>
            <w:lang w:eastAsia="zh-CN"/>
          </w:rPr>
          <m:t>s</m:t>
        </m:r>
      </m:oMath>
      <w:r>
        <w:rPr>
          <w:rFonts w:ascii="Cambria Math" w:eastAsia="宋体" w:hAnsi="Cambria Math"/>
          <w:sz w:val="24"/>
          <w:lang w:eastAsia="zh-CN"/>
        </w:rPr>
        <w:t>。</w:t>
      </w:r>
    </w:p>
    <w:p w14:paraId="5B71A9FD" w14:textId="77777777" w:rsidR="00F4170E" w:rsidRDefault="00000000">
      <w:pPr>
        <w:spacing w:after="120"/>
        <w:ind w:firstLine="482"/>
        <w:rPr>
          <w:lang w:eastAsia="zh-CN"/>
        </w:rPr>
      </w:pPr>
      <w:r>
        <w:rPr>
          <w:rFonts w:ascii="Cambria Math" w:eastAsia="宋体" w:hAnsi="Cambria Math"/>
          <w:b/>
          <w:sz w:val="24"/>
          <w:lang w:eastAsia="zh-CN"/>
        </w:rPr>
        <w:t>输出目标：</w:t>
      </w:r>
      <w:r>
        <w:rPr>
          <w:rFonts w:ascii="宋体" w:eastAsia="宋体" w:hAnsi="宋体" w:cs="宋体"/>
          <w:sz w:val="24"/>
          <w:szCs w:val="24"/>
          <w:lang w:eastAsia="zh-CN"/>
        </w:rPr>
        <w:t>主输出为搜索定位清除策略与算法；副输出为清除干扰源比例与平均定位清除时间两项指标。</w:t>
      </w:r>
    </w:p>
    <w:p w14:paraId="329337BC" w14:textId="77777777" w:rsidR="00F4170E" w:rsidRDefault="00000000">
      <w:pPr>
        <w:spacing w:after="120"/>
        <w:ind w:firstLineChars="0" w:firstLine="0"/>
        <w:rPr>
          <w:b/>
          <w:bCs/>
          <w:lang w:eastAsia="zh-CN"/>
        </w:rPr>
      </w:pPr>
      <w:r>
        <w:rPr>
          <w:rFonts w:ascii="Cambria Math" w:eastAsia="宋体" w:hAnsi="Cambria Math"/>
          <w:b/>
          <w:bCs/>
          <w:sz w:val="24"/>
          <w:lang w:eastAsia="zh-CN"/>
        </w:rPr>
        <w:t>围绕上述建模目标，本节分为以下</w:t>
      </w:r>
      <w:r>
        <w:rPr>
          <w:rFonts w:ascii="Cambria Math" w:eastAsia="宋体" w:hAnsi="Cambria Math" w:hint="eastAsia"/>
          <w:b/>
          <w:bCs/>
          <w:sz w:val="24"/>
          <w:lang w:eastAsia="zh-CN"/>
        </w:rPr>
        <w:t>8</w:t>
      </w:r>
      <w:r>
        <w:rPr>
          <w:rFonts w:ascii="Cambria Math" w:eastAsia="宋体" w:hAnsi="Cambria Math"/>
          <w:b/>
          <w:bCs/>
          <w:sz w:val="24"/>
          <w:lang w:eastAsia="zh-CN"/>
        </w:rPr>
        <w:t>个小节：</w:t>
      </w:r>
    </w:p>
    <w:p w14:paraId="72006494" w14:textId="77777777" w:rsidR="00F4170E" w:rsidRDefault="00000000">
      <w:pPr>
        <w:spacing w:after="120"/>
        <w:ind w:firstLine="480"/>
        <w:rPr>
          <w:rFonts w:eastAsia="宋体"/>
          <w:lang w:eastAsia="zh-CN"/>
        </w:rPr>
      </w:pPr>
      <w:r>
        <w:rPr>
          <w:rFonts w:ascii="Cambria Math" w:eastAsia="宋体" w:hAnsi="Cambria Math"/>
          <w:sz w:val="24"/>
          <w:lang w:eastAsia="zh-CN"/>
        </w:rPr>
        <w:t>●</w:t>
      </w:r>
      <m:oMath>
        <m:r>
          <m:rPr>
            <m:sty m:val="p"/>
          </m:rPr>
          <w:rPr>
            <w:rFonts w:ascii="Cambria Math" w:hAnsi="Cambria Math"/>
            <w:lang w:eastAsia="zh-CN"/>
          </w:rPr>
          <m:t>5.3.1</m:t>
        </m:r>
      </m:oMath>
      <w:r>
        <w:rPr>
          <w:rFonts w:ascii="Cambria Math" w:eastAsia="宋体" w:hAnsi="Cambria Math"/>
          <w:sz w:val="24"/>
          <w:lang w:eastAsia="zh-CN"/>
        </w:rPr>
        <w:t>：</w:t>
      </w:r>
      <w:r>
        <w:rPr>
          <w:rFonts w:ascii="宋体" w:eastAsia="宋体" w:hAnsi="宋体" w:cs="宋体"/>
          <w:sz w:val="24"/>
          <w:szCs w:val="24"/>
          <w:lang w:eastAsia="zh-CN"/>
        </w:rPr>
        <w:t>数据约定与双时钟体系</w:t>
      </w:r>
      <w:r>
        <w:rPr>
          <w:rFonts w:ascii="宋体" w:eastAsia="宋体" w:hAnsi="宋体" w:cs="宋体" w:hint="eastAsia"/>
          <w:sz w:val="24"/>
          <w:szCs w:val="24"/>
          <w:lang w:eastAsia="zh-CN"/>
        </w:rPr>
        <w:t xml:space="preserve">   </w:t>
      </w:r>
      <w:r>
        <w:rPr>
          <w:rFonts w:ascii="Cambria Math" w:hAnsi="Cambria Math" w:cs="Cambria Math" w:hint="eastAsia"/>
          <w:b/>
          <w:bCs/>
          <w:lang w:eastAsia="zh-CN"/>
        </w:rPr>
        <w:t xml:space="preserve">|     </w:t>
      </w:r>
      <w:r>
        <w:rPr>
          <w:rFonts w:ascii="Cambria Math" w:eastAsia="宋体" w:hAnsi="Cambria Math"/>
          <w:sz w:val="24"/>
          <w:lang w:eastAsia="zh-CN"/>
        </w:rPr>
        <w:t>●</w:t>
      </w:r>
      <m:oMath>
        <m:r>
          <m:rPr>
            <m:sty m:val="p"/>
          </m:rPr>
          <w:rPr>
            <w:rFonts w:ascii="Cambria Math" w:hAnsi="Cambria Math"/>
            <w:lang w:eastAsia="zh-CN"/>
          </w:rPr>
          <m:t>5.3.5</m:t>
        </m:r>
      </m:oMath>
      <w:r>
        <w:rPr>
          <w:rFonts w:ascii="Cambria Math" w:eastAsia="宋体" w:hAnsi="Cambria Math"/>
          <w:sz w:val="24"/>
          <w:lang w:eastAsia="zh-CN"/>
        </w:rPr>
        <w:t>：</w:t>
      </w:r>
      <w:r>
        <w:rPr>
          <w:rFonts w:ascii="宋体" w:eastAsia="宋体" w:hAnsi="宋体" w:cs="宋体"/>
          <w:sz w:val="24"/>
          <w:szCs w:val="24"/>
          <w:lang w:eastAsia="zh-CN"/>
        </w:rPr>
        <w:t>布点优化与径向构型</w:t>
      </w:r>
    </w:p>
    <w:p w14:paraId="7EB805C1" w14:textId="77777777" w:rsidR="00F4170E" w:rsidRDefault="00000000">
      <w:pPr>
        <w:spacing w:after="120"/>
        <w:ind w:firstLine="480"/>
        <w:rPr>
          <w:rFonts w:eastAsia="宋体"/>
          <w:lang w:eastAsia="zh-CN"/>
        </w:rPr>
      </w:pPr>
      <w:r>
        <w:rPr>
          <w:rFonts w:ascii="Cambria Math" w:eastAsia="宋体" w:hAnsi="Cambria Math"/>
          <w:sz w:val="24"/>
          <w:lang w:eastAsia="zh-CN"/>
        </w:rPr>
        <w:t>●</w:t>
      </w:r>
      <m:oMath>
        <m:r>
          <m:rPr>
            <m:sty m:val="p"/>
          </m:rPr>
          <w:rPr>
            <w:rFonts w:ascii="Cambria Math" w:hAnsi="Cambria Math"/>
            <w:lang w:eastAsia="zh-CN"/>
          </w:rPr>
          <m:t>5.3.2</m:t>
        </m:r>
      </m:oMath>
      <w:r>
        <w:rPr>
          <w:rFonts w:ascii="Cambria Math" w:eastAsia="宋体" w:hAnsi="Cambria Math"/>
          <w:sz w:val="24"/>
          <w:lang w:eastAsia="zh-CN"/>
        </w:rPr>
        <w:t>：</w:t>
      </w:r>
      <w:r>
        <w:rPr>
          <w:rFonts w:ascii="宋体" w:eastAsia="宋体" w:hAnsi="宋体" w:cs="宋体"/>
          <w:sz w:val="24"/>
          <w:szCs w:val="24"/>
          <w:lang w:eastAsia="zh-CN"/>
        </w:rPr>
        <w:t>覆盖层下界与三角格构型</w:t>
      </w:r>
      <w:r>
        <w:rPr>
          <w:rFonts w:ascii="宋体" w:eastAsia="宋体" w:hAnsi="宋体" w:cs="宋体" w:hint="eastAsia"/>
          <w:sz w:val="24"/>
          <w:szCs w:val="24"/>
          <w:lang w:eastAsia="zh-CN"/>
        </w:rPr>
        <w:t xml:space="preserve"> </w:t>
      </w:r>
      <w:r>
        <w:rPr>
          <w:rFonts w:ascii="Cambria Math" w:hAnsi="Cambria Math" w:cs="Cambria Math" w:hint="eastAsia"/>
          <w:b/>
          <w:bCs/>
          <w:lang w:eastAsia="zh-CN"/>
        </w:rPr>
        <w:t xml:space="preserve">|     </w:t>
      </w:r>
      <w:r>
        <w:rPr>
          <w:rFonts w:ascii="Cambria Math" w:eastAsia="宋体" w:hAnsi="Cambria Math"/>
          <w:sz w:val="24"/>
          <w:lang w:eastAsia="zh-CN"/>
        </w:rPr>
        <w:t>●</w:t>
      </w:r>
      <m:oMath>
        <m:r>
          <m:rPr>
            <m:sty m:val="p"/>
          </m:rPr>
          <w:rPr>
            <w:rFonts w:ascii="Cambria Math" w:hAnsi="Cambria Math"/>
            <w:lang w:eastAsia="zh-CN"/>
          </w:rPr>
          <m:t>5.3.6</m:t>
        </m:r>
      </m:oMath>
      <w:r>
        <w:rPr>
          <w:rFonts w:ascii="Cambria Math" w:eastAsia="宋体" w:hAnsi="Cambria Math"/>
          <w:sz w:val="24"/>
          <w:lang w:eastAsia="zh-CN"/>
        </w:rPr>
        <w:t>：</w:t>
      </w:r>
      <w:r>
        <w:rPr>
          <w:rFonts w:ascii="宋体" w:eastAsia="宋体" w:hAnsi="宋体" w:cs="宋体"/>
          <w:sz w:val="24"/>
          <w:szCs w:val="24"/>
          <w:lang w:eastAsia="zh-CN"/>
        </w:rPr>
        <w:t>侦察调度与任务表融合</w:t>
      </w:r>
    </w:p>
    <w:p w14:paraId="674B38A6" w14:textId="77777777" w:rsidR="00F4170E" w:rsidRDefault="00000000">
      <w:pPr>
        <w:spacing w:after="120"/>
        <w:ind w:firstLine="480"/>
        <w:rPr>
          <w:rFonts w:eastAsia="宋体"/>
          <w:lang w:eastAsia="zh-CN"/>
        </w:rPr>
      </w:pPr>
      <w:r>
        <w:rPr>
          <w:rFonts w:ascii="Cambria Math" w:eastAsia="宋体" w:hAnsi="Cambria Math"/>
          <w:sz w:val="24"/>
          <w:lang w:eastAsia="zh-CN"/>
        </w:rPr>
        <w:t>●</w:t>
      </w:r>
      <m:oMath>
        <m:r>
          <m:rPr>
            <m:sty m:val="p"/>
          </m:rPr>
          <w:rPr>
            <w:rFonts w:ascii="Cambria Math" w:hAnsi="Cambria Math"/>
            <w:lang w:eastAsia="zh-CN"/>
          </w:rPr>
          <m:t>5.3.3</m:t>
        </m:r>
      </m:oMath>
      <w:r>
        <w:rPr>
          <w:rFonts w:ascii="Cambria Math" w:eastAsia="宋体" w:hAnsi="Cambria Math"/>
          <w:sz w:val="24"/>
          <w:lang w:eastAsia="zh-CN"/>
        </w:rPr>
        <w:t>：</w:t>
      </w:r>
      <w:r>
        <w:rPr>
          <w:rFonts w:ascii="宋体" w:eastAsia="宋体" w:hAnsi="宋体" w:cs="宋体"/>
          <w:sz w:val="24"/>
          <w:szCs w:val="24"/>
          <w:lang w:eastAsia="zh-CN"/>
        </w:rPr>
        <w:t>定位清除判据与充要性</w:t>
      </w:r>
      <w:r>
        <w:rPr>
          <w:rFonts w:ascii="宋体" w:eastAsia="宋体" w:hAnsi="宋体" w:cs="宋体" w:hint="eastAsia"/>
          <w:sz w:val="24"/>
          <w:szCs w:val="24"/>
          <w:lang w:eastAsia="zh-CN"/>
        </w:rPr>
        <w:t xml:space="preserve">   </w:t>
      </w:r>
      <w:r>
        <w:rPr>
          <w:rFonts w:ascii="Cambria Math" w:hAnsi="Cambria Math" w:cs="Cambria Math" w:hint="eastAsia"/>
          <w:b/>
          <w:bCs/>
          <w:lang w:eastAsia="zh-CN"/>
        </w:rPr>
        <w:t xml:space="preserve">|     </w:t>
      </w:r>
      <w:r>
        <w:rPr>
          <w:rFonts w:ascii="Cambria Math" w:eastAsia="宋体" w:hAnsi="Cambria Math"/>
          <w:sz w:val="24"/>
          <w:lang w:eastAsia="zh-CN"/>
        </w:rPr>
        <w:t>●</w:t>
      </w:r>
      <m:oMath>
        <m:r>
          <m:rPr>
            <m:sty m:val="p"/>
          </m:rPr>
          <w:rPr>
            <w:rFonts w:ascii="Cambria Math" w:hAnsi="Cambria Math"/>
            <w:lang w:eastAsia="zh-CN"/>
          </w:rPr>
          <m:t>5.3.7</m:t>
        </m:r>
      </m:oMath>
      <w:r>
        <w:rPr>
          <w:rFonts w:ascii="Cambria Math" w:eastAsia="宋体" w:hAnsi="Cambria Math"/>
          <w:sz w:val="24"/>
          <w:lang w:eastAsia="zh-CN"/>
        </w:rPr>
        <w:t>：</w:t>
      </w:r>
      <w:r>
        <w:rPr>
          <w:rFonts w:ascii="宋体" w:eastAsia="宋体" w:hAnsi="宋体" w:cs="宋体"/>
          <w:sz w:val="24"/>
          <w:szCs w:val="24"/>
          <w:lang w:eastAsia="zh-CN"/>
        </w:rPr>
        <w:t>清除分档与工程保护</w:t>
      </w:r>
    </w:p>
    <w:p w14:paraId="014701C3" w14:textId="77777777" w:rsidR="00F4170E" w:rsidRDefault="00000000">
      <w:pPr>
        <w:spacing w:after="120"/>
        <w:ind w:firstLine="480"/>
        <w:rPr>
          <w:rFonts w:eastAsia="宋体"/>
          <w:lang w:eastAsia="zh-CN"/>
        </w:rPr>
      </w:pPr>
      <w:r>
        <w:rPr>
          <w:rFonts w:ascii="Cambria Math" w:eastAsia="宋体" w:hAnsi="Cambria Math"/>
          <w:sz w:val="24"/>
          <w:lang w:eastAsia="zh-CN"/>
        </w:rPr>
        <w:t>●</w:t>
      </w:r>
      <m:oMath>
        <m:r>
          <m:rPr>
            <m:sty m:val="p"/>
          </m:rPr>
          <w:rPr>
            <w:rFonts w:ascii="Cambria Math" w:hAnsi="Cambria Math"/>
            <w:lang w:eastAsia="zh-CN"/>
          </w:rPr>
          <m:t>5.3.4</m:t>
        </m:r>
      </m:oMath>
      <w:r>
        <w:rPr>
          <w:rFonts w:ascii="Cambria Math" w:eastAsia="宋体" w:hAnsi="Cambria Math"/>
          <w:sz w:val="24"/>
          <w:lang w:eastAsia="zh-CN"/>
        </w:rPr>
        <w:t>：</w:t>
      </w:r>
      <w:r>
        <w:rPr>
          <w:rFonts w:ascii="宋体" w:eastAsia="宋体" w:hAnsi="宋体" w:cs="宋体"/>
          <w:sz w:val="24"/>
          <w:szCs w:val="24"/>
          <w:lang w:eastAsia="zh-CN"/>
        </w:rPr>
        <w:t>渐进逼近与收缩引理</w:t>
      </w:r>
      <w:r>
        <w:rPr>
          <w:rFonts w:ascii="宋体" w:eastAsia="宋体" w:hAnsi="宋体" w:cs="宋体" w:hint="eastAsia"/>
          <w:sz w:val="24"/>
          <w:szCs w:val="24"/>
          <w:lang w:eastAsia="zh-CN"/>
        </w:rPr>
        <w:t xml:space="preserve">     </w:t>
      </w:r>
      <w:r>
        <w:rPr>
          <w:rFonts w:ascii="Cambria Math" w:hAnsi="Cambria Math" w:cs="Cambria Math" w:hint="eastAsia"/>
          <w:b/>
          <w:bCs/>
          <w:lang w:eastAsia="zh-CN"/>
        </w:rPr>
        <w:t xml:space="preserve">|     </w:t>
      </w:r>
      <w:r>
        <w:rPr>
          <w:rFonts w:ascii="Cambria Math" w:eastAsia="宋体" w:hAnsi="Cambria Math"/>
          <w:sz w:val="24"/>
          <w:lang w:eastAsia="zh-CN"/>
        </w:rPr>
        <w:t>●</w:t>
      </w:r>
      <m:oMath>
        <m:r>
          <m:rPr>
            <m:sty m:val="p"/>
          </m:rPr>
          <w:rPr>
            <w:rFonts w:ascii="Cambria Math" w:hAnsi="Cambria Math"/>
            <w:lang w:eastAsia="zh-CN"/>
          </w:rPr>
          <m:t>5.3.8</m:t>
        </m:r>
      </m:oMath>
      <w:r>
        <w:rPr>
          <w:rFonts w:ascii="Cambria Math" w:eastAsia="宋体" w:hAnsi="Cambria Math"/>
          <w:sz w:val="24"/>
          <w:lang w:eastAsia="zh-CN"/>
        </w:rPr>
        <w:t>：</w:t>
      </w:r>
      <w:r>
        <w:rPr>
          <w:rFonts w:ascii="宋体" w:eastAsia="宋体" w:hAnsi="宋体" w:cs="宋体"/>
          <w:sz w:val="24"/>
          <w:szCs w:val="24"/>
          <w:lang w:eastAsia="zh-CN"/>
        </w:rPr>
        <w:t>时间下界与仿真验证</w:t>
      </w:r>
    </w:p>
    <w:p w14:paraId="26EA49E9" w14:textId="77777777" w:rsidR="00F4170E" w:rsidRPr="00930DDA" w:rsidRDefault="00000000" w:rsidP="00930DDA">
      <w:pPr>
        <w:pStyle w:val="a3"/>
        <w:spacing w:before="48" w:after="120" w:line="218" w:lineRule="auto"/>
        <w:ind w:firstLineChars="0" w:firstLine="0"/>
        <w:outlineLvl w:val="2"/>
        <w:rPr>
          <w:b/>
          <w:bCs/>
          <w:spacing w:val="-2"/>
          <w:lang w:eastAsia="zh-CN"/>
        </w:rPr>
      </w:pPr>
      <w:r>
        <w:rPr>
          <w:b/>
          <w:bCs/>
          <w:spacing w:val="-2"/>
          <w:lang w:eastAsia="zh-CN"/>
        </w:rPr>
        <w:t xml:space="preserve">5.3.1 </w:t>
      </w:r>
      <w:r w:rsidRPr="00930DDA">
        <w:rPr>
          <w:b/>
          <w:bCs/>
          <w:spacing w:val="-2"/>
          <w:lang w:eastAsia="zh-CN"/>
        </w:rPr>
        <w:t>数据约定与双时钟体系</w:t>
      </w:r>
    </w:p>
    <w:p w14:paraId="05222CDD" w14:textId="77777777" w:rsidR="00F4170E" w:rsidRDefault="00000000">
      <w:pPr>
        <w:spacing w:after="120"/>
        <w:ind w:firstLine="480"/>
        <w:rPr>
          <w:rFonts w:eastAsia="宋体"/>
          <w:sz w:val="24"/>
          <w:szCs w:val="24"/>
          <w:lang w:eastAsia="zh-CN"/>
        </w:rPr>
      </w:pPr>
      <w:r>
        <w:rPr>
          <w:rFonts w:ascii="Cambria Math" w:eastAsia="宋体" w:hAnsi="Cambria Math"/>
          <w:sz w:val="24"/>
          <w:szCs w:val="24"/>
          <w:lang w:eastAsia="zh-CN"/>
        </w:rPr>
        <w:t>为保证后续几何推导与运动计算的参照一致，本问沿用</w:t>
      </w:r>
      <m:oMath>
        <m:r>
          <m:rPr>
            <m:sty m:val="p"/>
          </m:rPr>
          <w:rPr>
            <w:rFonts w:ascii="Cambria Math" w:hAnsi="Cambria Math"/>
            <w:sz w:val="24"/>
            <w:szCs w:val="24"/>
            <w:lang w:eastAsia="zh-CN"/>
          </w:rPr>
          <m:t>5.1.1</m:t>
        </m:r>
      </m:oMath>
      <w:r>
        <w:rPr>
          <w:rFonts w:ascii="Cambria Math" w:eastAsia="宋体" w:hAnsi="Cambria Math"/>
          <w:sz w:val="24"/>
          <w:szCs w:val="24"/>
          <w:lang w:eastAsia="zh-CN"/>
        </w:rPr>
        <w:t>节</w:t>
      </w:r>
      <w:r>
        <w:rPr>
          <w:rFonts w:ascii="宋体" w:eastAsia="宋体" w:hAnsi="宋体" w:cs="宋体"/>
          <w:sz w:val="24"/>
          <w:szCs w:val="24"/>
          <w:lang w:eastAsia="zh-CN"/>
        </w:rPr>
        <w:t>的平面坐标系与角度约定：以目标圆域中心为原点</w:t>
      </w:r>
      <w:r>
        <w:rPr>
          <w:rFonts w:ascii="宋体" w:eastAsia="宋体" w:hAnsi="宋体" w:cs="宋体" w:hint="eastAsia"/>
          <w:sz w:val="24"/>
          <w:szCs w:val="24"/>
          <w:lang w:eastAsia="zh-CN"/>
        </w:rPr>
        <w:t>，</w:t>
      </w:r>
      <w:r>
        <w:rPr>
          <w:rFonts w:ascii="Cambria Math" w:eastAsia="宋体" w:hAnsi="Cambria Math"/>
          <w:sz w:val="24"/>
          <w:szCs w:val="24"/>
          <w:lang w:eastAsia="zh-CN"/>
        </w:rPr>
        <w:t>正东方向为</w:t>
      </w:r>
      <m:oMath>
        <m:r>
          <w:rPr>
            <w:rFonts w:ascii="Cambria Math" w:hAnsi="Cambria Math"/>
            <w:sz w:val="24"/>
            <w:szCs w:val="24"/>
            <w:lang w:eastAsia="zh-CN"/>
          </w:rPr>
          <m:t>x</m:t>
        </m:r>
      </m:oMath>
      <w:r>
        <w:rPr>
          <w:rFonts w:ascii="Cambria Math" w:eastAsia="宋体" w:hAnsi="Cambria Math"/>
          <w:sz w:val="24"/>
          <w:szCs w:val="24"/>
          <w:lang w:eastAsia="zh-CN"/>
        </w:rPr>
        <w:t>轴正方向、正北方向为</w:t>
      </w:r>
      <m:oMath>
        <m:r>
          <w:rPr>
            <w:rFonts w:ascii="Cambria Math" w:hAnsi="Cambria Math"/>
            <w:sz w:val="24"/>
            <w:szCs w:val="24"/>
            <w:lang w:eastAsia="zh-CN"/>
          </w:rPr>
          <m:t>y</m:t>
        </m:r>
      </m:oMath>
      <w:r>
        <w:rPr>
          <w:rFonts w:ascii="Cambria Math" w:eastAsia="宋体" w:hAnsi="Cambria Math"/>
          <w:sz w:val="24"/>
          <w:szCs w:val="24"/>
          <w:lang w:eastAsia="zh-CN"/>
        </w:rPr>
        <w:t>轴正方向，空间单位为米</w:t>
      </w:r>
      <w:r>
        <w:rPr>
          <w:rFonts w:ascii="Cambria Math" w:eastAsia="宋体" w:hAnsi="Cambria Math" w:hint="eastAsia"/>
          <w:sz w:val="24"/>
          <w:szCs w:val="24"/>
          <w:lang w:eastAsia="zh-CN"/>
        </w:rPr>
        <w:t>；</w:t>
      </w:r>
      <w:r>
        <w:rPr>
          <w:rFonts w:ascii="宋体" w:eastAsia="宋体" w:hAnsi="宋体" w:cs="宋体"/>
          <w:sz w:val="24"/>
          <w:szCs w:val="24"/>
          <w:lang w:eastAsia="zh-CN"/>
        </w:rPr>
        <w:t>方位角自 x 轴逆时针度量，沿用归一化角度差函数避免角度跨零点的缠绕误差</w:t>
      </w:r>
      <w:r>
        <w:rPr>
          <w:rFonts w:ascii="宋体" w:eastAsia="宋体" w:hAnsi="宋体" w:cs="宋体" w:hint="eastAsia"/>
          <w:sz w:val="24"/>
          <w:szCs w:val="24"/>
          <w:lang w:eastAsia="zh-CN"/>
        </w:rPr>
        <w:t>，本小节需要对时间核算做严格的区分。</w:t>
      </w:r>
    </w:p>
    <w:p w14:paraId="0B1FDD20" w14:textId="77777777" w:rsidR="00F4170E" w:rsidRDefault="00000000">
      <w:pPr>
        <w:spacing w:after="120"/>
        <w:ind w:firstLineChars="0" w:firstLine="0"/>
        <w:rPr>
          <w:b/>
          <w:bCs/>
          <w:lang w:eastAsia="zh-CN"/>
        </w:rPr>
      </w:pPr>
      <w:r>
        <w:rPr>
          <w:rFonts w:ascii="宋体" w:eastAsia="宋体" w:hAnsi="宋体" w:cs="宋体"/>
          <w:b/>
          <w:bCs/>
          <w:sz w:val="24"/>
          <w:szCs w:val="24"/>
          <w:lang w:eastAsia="zh-CN"/>
        </w:rPr>
        <w:t>时间核算严格区分双时钟体系，二者口径独立、不可混用：</w:t>
      </w:r>
    </w:p>
    <w:p w14:paraId="6072C900" w14:textId="77777777" w:rsidR="00F4170E" w:rsidRDefault="00000000">
      <w:pPr>
        <w:spacing w:after="120"/>
        <w:ind w:firstLine="482"/>
        <w:jc w:val="left"/>
        <w:rPr>
          <w:sz w:val="24"/>
          <w:szCs w:val="24"/>
          <w:lang w:eastAsia="zh-CN"/>
        </w:rPr>
      </w:pPr>
      <w:r>
        <w:rPr>
          <w:rFonts w:ascii="Cambria Math" w:eastAsia="宋体" w:hAnsi="Cambria Math"/>
          <w:b/>
          <w:bCs/>
          <w:sz w:val="24"/>
          <w:szCs w:val="24"/>
          <w:lang w:eastAsia="zh-CN"/>
        </w:rPr>
        <w:t>虚拟时钟</w:t>
      </w:r>
      <m:oMath>
        <m:sSub>
          <m:sSubPr>
            <m:ctrlPr>
              <w:rPr>
                <w:rFonts w:ascii="Cambria Math" w:hAnsi="Cambria Math"/>
                <w:b/>
                <w:bCs/>
                <w:sz w:val="24"/>
                <w:szCs w:val="24"/>
              </w:rPr>
            </m:ctrlPr>
          </m:sSubPr>
          <m:e>
            <m:r>
              <m:rPr>
                <m:sty m:val="bi"/>
              </m:rPr>
              <w:rPr>
                <w:rFonts w:ascii="Cambria Math" w:hAnsi="Cambria Math"/>
                <w:sz w:val="24"/>
                <w:szCs w:val="24"/>
                <w:lang w:eastAsia="zh-CN"/>
              </w:rPr>
              <m:t>T</m:t>
            </m:r>
          </m:e>
          <m:sub>
            <m:r>
              <m:rPr>
                <m:sty m:val="bi"/>
              </m:rPr>
              <w:rPr>
                <w:rFonts w:ascii="Cambria Math" w:hAnsi="Cambria Math"/>
                <w:sz w:val="24"/>
                <w:szCs w:val="24"/>
                <w:lang w:eastAsia="zh-CN"/>
              </w:rPr>
              <m:t>vir</m:t>
            </m:r>
          </m:sub>
        </m:sSub>
        <m:r>
          <m:rPr>
            <m:sty m:val="b"/>
          </m:rPr>
          <w:rPr>
            <w:rFonts w:ascii="Cambria Math" w:hAnsi="Cambria Math"/>
            <w:sz w:val="24"/>
            <w:szCs w:val="24"/>
            <w:lang w:eastAsia="zh-CN"/>
          </w:rPr>
          <m:t xml:space="preserve"> </m:t>
        </m:r>
      </m:oMath>
      <w:r>
        <w:rPr>
          <w:rFonts w:hAnsi="Cambria Math" w:hint="eastAsia"/>
          <w:b/>
          <w:bCs/>
          <w:sz w:val="24"/>
          <w:szCs w:val="24"/>
          <w:lang w:eastAsia="zh-CN"/>
        </w:rPr>
        <w:t>：</w:t>
      </w:r>
      <w:r>
        <w:rPr>
          <w:rFonts w:ascii="宋体" w:eastAsia="宋体" w:hAnsi="宋体" w:cs="宋体"/>
          <w:sz w:val="24"/>
          <w:szCs w:val="24"/>
          <w:lang w:eastAsia="zh-CN" w:bidi="ar"/>
        </w:rPr>
        <w:t>累计移动、测量、频道切换、光学定位与清除操作的耗时，作为</w:t>
      </w:r>
      <w:r>
        <w:rPr>
          <w:rFonts w:ascii="宋体" w:eastAsia="宋体" w:hAnsi="宋体" w:cs="宋体"/>
          <w:b/>
          <w:bCs/>
          <w:sz w:val="24"/>
          <w:szCs w:val="24"/>
          <w:lang w:eastAsia="zh-CN" w:bidi="ar"/>
        </w:rPr>
        <w:t>平均定位清除时间</w:t>
      </w:r>
      <w:r>
        <w:rPr>
          <w:rFonts w:ascii="宋体" w:eastAsia="宋体" w:hAnsi="宋体" w:cs="宋体"/>
          <w:sz w:val="24"/>
          <w:szCs w:val="24"/>
          <w:lang w:eastAsia="zh-CN" w:bidi="ar"/>
        </w:rPr>
        <w:t>指标的计算分子</w:t>
      </w:r>
      <w:r>
        <w:rPr>
          <w:rFonts w:ascii="Cambria Math" w:eastAsia="宋体" w:hAnsi="Cambria Math"/>
          <w:sz w:val="24"/>
          <w:szCs w:val="24"/>
          <w:lang w:eastAsia="zh-CN"/>
        </w:rPr>
        <w:t>；</w:t>
      </w:r>
    </w:p>
    <w:p w14:paraId="2E95DD91" w14:textId="77777777" w:rsidR="00F4170E" w:rsidRDefault="00000000">
      <w:pPr>
        <w:spacing w:after="120"/>
        <w:ind w:firstLine="482"/>
        <w:rPr>
          <w:sz w:val="24"/>
          <w:szCs w:val="24"/>
          <w:lang w:eastAsia="zh-CN"/>
        </w:rPr>
      </w:pPr>
      <w:r>
        <w:rPr>
          <w:rFonts w:ascii="Cambria Math" w:eastAsia="宋体" w:hAnsi="Cambria Math"/>
          <w:b/>
          <w:bCs/>
          <w:sz w:val="24"/>
          <w:szCs w:val="24"/>
          <w:lang w:eastAsia="zh-CN"/>
        </w:rPr>
        <w:t>现实墙钟</w:t>
      </w:r>
      <m:oMath>
        <m:sSub>
          <m:sSubPr>
            <m:ctrlPr>
              <w:rPr>
                <w:rFonts w:ascii="Cambria Math" w:hAnsi="Cambria Math"/>
                <w:b/>
                <w:bCs/>
                <w:sz w:val="24"/>
                <w:szCs w:val="24"/>
              </w:rPr>
            </m:ctrlPr>
          </m:sSubPr>
          <m:e>
            <m:r>
              <m:rPr>
                <m:sty m:val="bi"/>
              </m:rPr>
              <w:rPr>
                <w:rFonts w:ascii="Cambria Math" w:hAnsi="Cambria Math"/>
                <w:sz w:val="24"/>
                <w:szCs w:val="24"/>
                <w:lang w:eastAsia="zh-CN"/>
              </w:rPr>
              <m:t>T</m:t>
            </m:r>
          </m:e>
          <m:sub>
            <m:r>
              <m:rPr>
                <m:sty m:val="bi"/>
              </m:rPr>
              <w:rPr>
                <w:rFonts w:ascii="Cambria Math" w:hAnsi="Cambria Math"/>
                <w:sz w:val="24"/>
                <w:szCs w:val="24"/>
                <w:lang w:eastAsia="zh-CN"/>
              </w:rPr>
              <m:t>real</m:t>
            </m:r>
          </m:sub>
        </m:sSub>
        <m:r>
          <m:rPr>
            <m:sty m:val="b"/>
          </m:rPr>
          <w:rPr>
            <w:rFonts w:ascii="Cambria Math" w:hAnsi="Cambria Math"/>
            <w:sz w:val="24"/>
            <w:szCs w:val="24"/>
            <w:lang w:eastAsia="zh-CN"/>
          </w:rPr>
          <m:t xml:space="preserve"> </m:t>
        </m:r>
      </m:oMath>
      <w:r>
        <w:rPr>
          <w:rFonts w:hAnsi="Cambria Math" w:hint="eastAsia"/>
          <w:b/>
          <w:bCs/>
          <w:sz w:val="24"/>
          <w:szCs w:val="24"/>
          <w:lang w:eastAsia="zh-CN"/>
        </w:rPr>
        <w:t>：</w:t>
      </w:r>
      <w:r>
        <w:rPr>
          <w:rFonts w:ascii="Cambria Math" w:eastAsia="宋体" w:hAnsi="Cambria Math"/>
          <w:sz w:val="24"/>
          <w:szCs w:val="24"/>
          <w:lang w:eastAsia="zh-CN"/>
        </w:rPr>
        <w:t>自</w:t>
      </w:r>
      <m:oMath>
        <m:r>
          <m:rPr>
            <m:sty m:val="p"/>
          </m:rPr>
          <w:rPr>
            <w:rFonts w:ascii="Cambria Math" w:hAnsi="Cambria Math"/>
            <w:sz w:val="24"/>
            <w:szCs w:val="24"/>
            <w:lang w:eastAsia="zh-CN"/>
          </w:rPr>
          <m:t>/</m:t>
        </m:r>
        <m:r>
          <w:rPr>
            <w:rFonts w:ascii="Cambria Math" w:hAnsi="Cambria Math"/>
            <w:sz w:val="24"/>
            <w:szCs w:val="24"/>
            <w:lang w:eastAsia="zh-CN"/>
          </w:rPr>
          <m:t>enter</m:t>
        </m:r>
      </m:oMath>
      <w:r>
        <w:rPr>
          <w:rFonts w:hAnsi="Cambria Math" w:hint="eastAsia"/>
          <w:sz w:val="24"/>
          <w:szCs w:val="24"/>
          <w:lang w:eastAsia="zh-CN"/>
        </w:rPr>
        <w:t>指令</w:t>
      </w:r>
      <w:r>
        <w:rPr>
          <w:rFonts w:ascii="宋体" w:eastAsia="宋体" w:hAnsi="宋体" w:cs="宋体"/>
          <w:sz w:val="24"/>
          <w:szCs w:val="24"/>
          <w:lang w:eastAsia="zh-CN"/>
        </w:rPr>
        <w:t>起至任务结束的实际运行时间</w:t>
      </w:r>
      <w:r>
        <w:rPr>
          <w:rFonts w:ascii="Cambria Math" w:eastAsia="宋体" w:hAnsi="Cambria Math"/>
          <w:sz w:val="24"/>
          <w:szCs w:val="24"/>
          <w:lang w:eastAsia="zh-CN"/>
        </w:rPr>
        <w:t>，须满足</w:t>
      </w:r>
      <m:oMath>
        <m:sSub>
          <m:sSubPr>
            <m:ctrlPr>
              <w:rPr>
                <w:rFonts w:ascii="Cambria Math" w:hAnsi="Cambria Math"/>
                <w:sz w:val="24"/>
                <w:szCs w:val="24"/>
              </w:rPr>
            </m:ctrlPr>
          </m:sSubPr>
          <m:e>
            <m:r>
              <w:rPr>
                <w:rFonts w:ascii="Cambria Math" w:hAnsi="Cambria Math"/>
                <w:sz w:val="24"/>
                <w:szCs w:val="24"/>
                <w:lang w:eastAsia="zh-CN"/>
              </w:rPr>
              <m:t>T</m:t>
            </m:r>
          </m:e>
          <m:sub>
            <m:r>
              <w:rPr>
                <w:rFonts w:ascii="Cambria Math" w:hAnsi="Cambria Math"/>
                <w:sz w:val="24"/>
                <w:szCs w:val="24"/>
                <w:lang w:eastAsia="zh-CN"/>
              </w:rPr>
              <m:t>real</m:t>
            </m:r>
          </m:sub>
        </m:sSub>
        <m:r>
          <m:rPr>
            <m:sty m:val="p"/>
          </m:rPr>
          <w:rPr>
            <w:rFonts w:ascii="Cambria Math" w:hAnsi="Cambria Math"/>
            <w:sz w:val="24"/>
            <w:szCs w:val="24"/>
            <w:lang w:eastAsia="zh-CN"/>
          </w:rPr>
          <m:t>≤1200</m:t>
        </m:r>
      </m:oMath>
      <w:r>
        <w:rPr>
          <w:rFonts w:ascii="Cambria Math" w:hAnsi="Cambria Math"/>
          <w:sz w:val="24"/>
          <w:szCs w:val="24"/>
          <w:lang w:eastAsia="zh-CN"/>
        </w:rPr>
        <w:t xml:space="preserve"> </w:t>
      </w:r>
      <m:oMath>
        <m:r>
          <w:rPr>
            <w:rFonts w:ascii="Cambria Math" w:hAnsi="Cambria Math"/>
            <w:sz w:val="24"/>
            <w:szCs w:val="24"/>
            <w:lang w:eastAsia="zh-CN"/>
          </w:rPr>
          <m:t>s</m:t>
        </m:r>
      </m:oMath>
      <w:r>
        <w:rPr>
          <w:rFonts w:ascii="Cambria Math" w:eastAsia="宋体" w:hAnsi="Cambria Math"/>
          <w:sz w:val="24"/>
          <w:szCs w:val="24"/>
          <w:lang w:eastAsia="zh-CN"/>
        </w:rPr>
        <w:t>的硬性时限。</w:t>
      </w:r>
      <w:r>
        <w:rPr>
          <w:rFonts w:ascii="宋体" w:eastAsia="宋体" w:hAnsi="宋体" w:cs="宋体"/>
          <w:sz w:val="24"/>
          <w:szCs w:val="24"/>
          <w:lang w:eastAsia="zh-CN"/>
        </w:rPr>
        <w:t>模拟器中虚拟时间瞬时推进，现实墙钟仅约</w:t>
      </w:r>
      <w:r>
        <w:rPr>
          <w:rFonts w:ascii="Cambria Math" w:eastAsia="宋体" w:hAnsi="Cambria Math"/>
          <w:sz w:val="24"/>
          <w:szCs w:val="24"/>
          <w:lang w:eastAsia="zh-CN"/>
        </w:rPr>
        <w:t>仅约</w:t>
      </w:r>
      <m:oMath>
        <m:r>
          <m:rPr>
            <m:sty m:val="p"/>
          </m:rPr>
          <w:rPr>
            <w:rFonts w:ascii="Cambria Math" w:hAnsi="Cambria Math"/>
            <w:sz w:val="24"/>
            <w:szCs w:val="24"/>
            <w:lang w:eastAsia="zh-CN"/>
          </w:rPr>
          <m:t>2</m:t>
        </m:r>
        <m:r>
          <w:rPr>
            <w:rFonts w:ascii="Cambria Math" w:hAnsi="Cambria Math"/>
            <w:sz w:val="24"/>
            <w:szCs w:val="24"/>
            <w:lang w:eastAsia="zh-CN"/>
          </w:rPr>
          <m:t>~</m:t>
        </m:r>
        <m:r>
          <m:rPr>
            <m:sty m:val="p"/>
          </m:rPr>
          <w:rPr>
            <w:rFonts w:ascii="Cambria Math" w:hAnsi="Cambria Math"/>
            <w:sz w:val="24"/>
            <w:szCs w:val="24"/>
            <w:lang w:eastAsia="zh-CN"/>
          </w:rPr>
          <m:t>3</m:t>
        </m:r>
      </m:oMath>
      <w:r>
        <w:rPr>
          <w:rFonts w:ascii="Cambria Math" w:eastAsia="宋体" w:hAnsi="Cambria Math"/>
          <w:sz w:val="24"/>
          <w:szCs w:val="24"/>
          <w:lang w:eastAsia="zh-CN"/>
        </w:rPr>
        <w:t xml:space="preserve"> </w:t>
      </w:r>
      <m:oMath>
        <m:r>
          <w:rPr>
            <w:rFonts w:ascii="Cambria Math" w:hAnsi="Cambria Math"/>
            <w:sz w:val="24"/>
            <w:szCs w:val="24"/>
            <w:lang w:eastAsia="zh-CN"/>
          </w:rPr>
          <m:t>s</m:t>
        </m:r>
      </m:oMath>
      <w:r>
        <w:rPr>
          <w:rFonts w:hAnsi="Cambria Math" w:hint="eastAsia"/>
          <w:sz w:val="24"/>
          <w:szCs w:val="24"/>
          <w:lang w:eastAsia="zh-CN"/>
        </w:rPr>
        <w:t>.</w:t>
      </w:r>
    </w:p>
    <w:p w14:paraId="4661D1FA" w14:textId="77777777" w:rsidR="00F4170E" w:rsidRDefault="00000000">
      <w:pPr>
        <w:spacing w:after="120"/>
        <w:ind w:left="360" w:hangingChars="200" w:hanging="360"/>
        <w:rPr>
          <w:rFonts w:ascii="Cambria Math" w:eastAsia="宋体" w:hAnsi="Cambria Math" w:cs="Cambria Math"/>
          <w:bCs/>
          <w:sz w:val="18"/>
          <w:szCs w:val="18"/>
          <w:lang w:eastAsia="zh-CN"/>
        </w:rPr>
      </w:pPr>
      <w:r>
        <w:rPr>
          <w:rFonts w:ascii="Cambria Math" w:eastAsia="宋体" w:hAnsi="Cambria Math" w:cs="Cambria Math"/>
          <w:bCs/>
          <w:sz w:val="18"/>
          <w:szCs w:val="18"/>
          <w:lang w:eastAsia="zh-CN"/>
        </w:rPr>
        <w:t>注（考核口径的病态激励）：题面以被清除干扰源个数作为平均时间的分母，存在</w:t>
      </w:r>
      <w:r>
        <w:rPr>
          <w:rFonts w:ascii="Cambria Math" w:eastAsia="宋体" w:hAnsi="Cambria Math" w:cs="Cambria Math"/>
          <w:bCs/>
          <w:sz w:val="18"/>
          <w:szCs w:val="18"/>
          <w:lang w:eastAsia="zh-CN"/>
        </w:rPr>
        <w:t xml:space="preserve"> “</w:t>
      </w:r>
      <w:r>
        <w:rPr>
          <w:rFonts w:ascii="Cambria Math" w:eastAsia="宋体" w:hAnsi="Cambria Math" w:cs="Cambria Math"/>
          <w:bCs/>
          <w:sz w:val="18"/>
          <w:szCs w:val="18"/>
          <w:lang w:eastAsia="zh-CN"/>
        </w:rPr>
        <w:t>漏检源反而指标更优</w:t>
      </w:r>
      <w:r>
        <w:rPr>
          <w:rFonts w:ascii="Cambria Math" w:eastAsia="宋体" w:hAnsi="Cambria Math" w:cs="Cambria Math"/>
          <w:bCs/>
          <w:sz w:val="18"/>
          <w:szCs w:val="18"/>
          <w:lang w:eastAsia="zh-CN"/>
        </w:rPr>
        <w:t xml:space="preserve">” </w:t>
      </w:r>
      <w:r>
        <w:rPr>
          <w:rFonts w:ascii="Cambria Math" w:eastAsia="宋体" w:hAnsi="Cambria Math" w:cs="Cambria Math"/>
          <w:bCs/>
          <w:sz w:val="18"/>
          <w:szCs w:val="18"/>
          <w:lang w:eastAsia="zh-CN"/>
        </w:rPr>
        <w:t>的病态激励。本文严格按此口径实现，同步报告清除源个数作为旁证，便于漏检情形的核查。</w:t>
      </w:r>
    </w:p>
    <w:p w14:paraId="31C1368B" w14:textId="77777777" w:rsidR="00F4170E" w:rsidRPr="00930DDA" w:rsidRDefault="00000000" w:rsidP="00930DDA">
      <w:pPr>
        <w:pStyle w:val="a3"/>
        <w:spacing w:before="48" w:after="120" w:line="218" w:lineRule="auto"/>
        <w:ind w:firstLineChars="0" w:firstLine="0"/>
        <w:outlineLvl w:val="2"/>
        <w:rPr>
          <w:b/>
          <w:bCs/>
          <w:spacing w:val="-2"/>
          <w:lang w:eastAsia="zh-CN"/>
        </w:rPr>
      </w:pPr>
      <w:r>
        <w:rPr>
          <w:b/>
          <w:bCs/>
          <w:spacing w:val="-2"/>
          <w:lang w:eastAsia="zh-CN"/>
        </w:rPr>
        <w:t xml:space="preserve">5.3.2 </w:t>
      </w:r>
      <w:r w:rsidRPr="00930DDA">
        <w:rPr>
          <w:b/>
          <w:bCs/>
          <w:spacing w:val="-2"/>
          <w:lang w:eastAsia="zh-CN"/>
        </w:rPr>
        <w:t>覆盖层下界与三角格构型</w:t>
      </w:r>
    </w:p>
    <w:p w14:paraId="5C563A5A" w14:textId="77777777" w:rsidR="00F4170E" w:rsidRDefault="00000000">
      <w:pPr>
        <w:spacing w:after="120"/>
        <w:ind w:firstLine="480"/>
        <w:rPr>
          <w:sz w:val="24"/>
          <w:szCs w:val="24"/>
          <w:lang w:eastAsia="zh-CN"/>
        </w:rPr>
      </w:pPr>
      <w:r>
        <w:rPr>
          <w:rFonts w:ascii="宋体" w:eastAsia="宋体" w:hAnsi="宋体" w:cs="宋体"/>
          <w:sz w:val="24"/>
          <w:szCs w:val="24"/>
          <w:lang w:eastAsia="zh-CN"/>
        </w:rPr>
        <w:t>覆盖层的核心目标是保证所有干扰源均可被发现。由于干扰源位置未知，若某源落在全部检测点的有效测量范围之外则始终无法被发现，</w:t>
      </w:r>
      <w:r>
        <w:rPr>
          <w:rFonts w:ascii="Cambria Math" w:eastAsia="宋体" w:hAnsi="Cambria Math"/>
          <w:sz w:val="24"/>
          <w:szCs w:val="24"/>
          <w:lang w:eastAsia="zh-CN"/>
        </w:rPr>
        <w:t>因此点集</w:t>
      </w:r>
      <m:oMath>
        <m:r>
          <w:rPr>
            <w:rFonts w:ascii="Cambria Math" w:hAnsi="Cambria Math"/>
            <w:sz w:val="24"/>
            <w:szCs w:val="24"/>
            <w:lang w:eastAsia="zh-CN"/>
          </w:rPr>
          <m:t>P</m:t>
        </m:r>
      </m:oMath>
      <w:r>
        <w:rPr>
          <w:rFonts w:ascii="Cambria Math" w:eastAsia="宋体" w:hAnsi="Cambria Math"/>
          <w:sz w:val="24"/>
          <w:szCs w:val="24"/>
          <w:lang w:eastAsia="zh-CN"/>
        </w:rPr>
        <w:t>必须首先满足如下</w:t>
      </w:r>
      <m:oMath>
        <m:r>
          <m:rPr>
            <m:sty m:val="p"/>
          </m:rPr>
          <w:rPr>
            <w:rFonts w:ascii="Cambria Math" w:hAnsi="Cambria Math"/>
            <w:sz w:val="24"/>
            <w:szCs w:val="24"/>
            <w:lang w:eastAsia="zh-CN"/>
          </w:rPr>
          <m:t>1000</m:t>
        </m:r>
      </m:oMath>
      <w:r>
        <w:rPr>
          <w:rFonts w:ascii="Cambria Math" w:eastAsia="宋体" w:hAnsi="Cambria Math"/>
          <w:sz w:val="24"/>
          <w:szCs w:val="24"/>
          <w:lang w:eastAsia="zh-CN"/>
        </w:rPr>
        <w:t>-</w:t>
      </w:r>
      <w:r>
        <w:rPr>
          <w:rFonts w:ascii="Cambria Math" w:eastAsia="宋体" w:hAnsi="Cambria Math"/>
          <w:sz w:val="24"/>
          <w:szCs w:val="24"/>
          <w:lang w:eastAsia="zh-CN"/>
        </w:rPr>
        <w:t>覆盖条件：</w:t>
      </w:r>
    </w:p>
    <w:p w14:paraId="73096FF3" w14:textId="77777777" w:rsidR="00F4170E" w:rsidRDefault="00000000">
      <w:pPr>
        <w:spacing w:after="120"/>
        <w:ind w:firstLine="480"/>
        <w:jc w:val="center"/>
        <w:rPr>
          <w:rFonts w:ascii="Cambria Math" w:hAnsi="Cambria Math"/>
          <w:sz w:val="24"/>
          <w:szCs w:val="24"/>
        </w:rPr>
      </w:pPr>
      <m:oMathPara>
        <m:oMathParaPr>
          <m:jc m:val="center"/>
        </m:oMathParaPr>
        <m:oMath>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D</m:t>
          </m:r>
          <m:r>
            <m:rPr>
              <m:sty m:val="p"/>
            </m:rPr>
            <w:rPr>
              <w:rFonts w:ascii="Cambria Math" w:hAnsi="Cambria Math"/>
              <w:sz w:val="24"/>
              <w:szCs w:val="24"/>
            </w:rPr>
            <m:t>(0,1800), ∃</m:t>
          </m:r>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eff</m:t>
              </m:r>
            </m:sub>
          </m:sSub>
          <m:r>
            <m:rPr>
              <m:sty m:val="p"/>
            </m:rPr>
            <w:rPr>
              <w:rFonts w:ascii="Cambria Math" w:hAnsi="Cambria Math"/>
              <w:sz w:val="24"/>
              <w:szCs w:val="24"/>
            </w:rPr>
            <m:t>=1000</m:t>
          </m:r>
        </m:oMath>
      </m:oMathPara>
    </w:p>
    <w:p w14:paraId="4C18B4A3" w14:textId="77777777" w:rsidR="00F4170E" w:rsidRDefault="00000000">
      <w:pPr>
        <w:spacing w:after="120"/>
        <w:ind w:firstLine="480"/>
        <w:rPr>
          <w:sz w:val="24"/>
          <w:szCs w:val="24"/>
          <w:lang w:eastAsia="zh-CN"/>
        </w:rPr>
      </w:pPr>
      <w:r>
        <w:rPr>
          <w:rFonts w:ascii="宋体" w:eastAsia="宋体" w:hAnsi="宋体" w:cs="宋体"/>
          <w:sz w:val="24"/>
          <w:szCs w:val="24"/>
          <w:lang w:eastAsia="zh-CN"/>
        </w:rPr>
        <w:t>本</w:t>
      </w:r>
      <w:r>
        <w:rPr>
          <w:rFonts w:ascii="宋体" w:eastAsia="宋体" w:hAnsi="宋体" w:cs="宋体" w:hint="eastAsia"/>
          <w:sz w:val="24"/>
          <w:szCs w:val="24"/>
          <w:lang w:eastAsia="zh-CN"/>
        </w:rPr>
        <w:t>小</w:t>
      </w:r>
      <w:r>
        <w:rPr>
          <w:rFonts w:ascii="宋体" w:eastAsia="宋体" w:hAnsi="宋体" w:cs="宋体"/>
          <w:sz w:val="24"/>
          <w:szCs w:val="24"/>
          <w:lang w:eastAsia="zh-CN"/>
        </w:rPr>
        <w:t>节核心追问：平面等圆覆盖问题中，能否给出检测点数量的严格下界，并确定达到最优覆盖密度的几何构型</w:t>
      </w:r>
      <w:r>
        <w:rPr>
          <w:rFonts w:ascii="Cambria Math" w:eastAsia="宋体" w:hAnsi="Cambria Math"/>
          <w:sz w:val="24"/>
          <w:szCs w:val="24"/>
          <w:lang w:eastAsia="zh-CN"/>
        </w:rPr>
        <w:t>？</w:t>
      </w:r>
    </w:p>
    <w:p w14:paraId="6AD6B8B0" w14:textId="77777777" w:rsidR="00F4170E" w:rsidRDefault="00000000">
      <w:pPr>
        <w:spacing w:after="120"/>
        <w:ind w:firstLine="482"/>
        <w:rPr>
          <w:sz w:val="24"/>
          <w:szCs w:val="24"/>
          <w:lang w:eastAsia="zh-CN"/>
        </w:rPr>
      </w:pPr>
      <w:r>
        <w:rPr>
          <w:rFonts w:ascii="Cambria Math" w:eastAsia="宋体" w:hAnsi="Cambria Math"/>
          <w:b/>
          <w:sz w:val="24"/>
          <w:szCs w:val="24"/>
          <w:lang w:eastAsia="zh-CN"/>
        </w:rPr>
        <w:t>引理</w:t>
      </w:r>
      <w:r>
        <w:rPr>
          <w:rFonts w:ascii="Cambria Math" w:eastAsia="宋体" w:hAnsi="Cambria Math"/>
          <w:b/>
          <w:sz w:val="24"/>
          <w:szCs w:val="24"/>
          <w:lang w:eastAsia="zh-CN"/>
        </w:rPr>
        <w:t>5.3-1</w:t>
      </w:r>
      <w:r>
        <w:rPr>
          <w:rFonts w:ascii="Cambria Math" w:eastAsia="宋体" w:hAnsi="Cambria Math"/>
          <w:b/>
          <w:sz w:val="24"/>
          <w:szCs w:val="24"/>
          <w:lang w:eastAsia="zh-CN"/>
        </w:rPr>
        <w:t>（最小检测点数下界，双证）</w:t>
      </w:r>
      <w:r>
        <w:rPr>
          <w:rFonts w:ascii="宋体" w:eastAsia="宋体" w:hAnsi="宋体" w:cs="宋体"/>
          <w:sz w:val="24"/>
          <w:szCs w:val="24"/>
          <w:lang w:eastAsia="zh-CN"/>
        </w:rPr>
        <w:t>本文通过两条独立路径得到一致的点数下界，结论彼此印证：</w:t>
      </w:r>
    </w:p>
    <w:p w14:paraId="4A783238" w14:textId="77777777" w:rsidR="00F4170E" w:rsidRDefault="00000000">
      <w:pPr>
        <w:spacing w:after="120"/>
        <w:ind w:firstLine="482"/>
        <w:rPr>
          <w:sz w:val="24"/>
          <w:szCs w:val="24"/>
          <w:lang w:eastAsia="zh-CN"/>
        </w:rPr>
      </w:pPr>
      <w:r>
        <w:rPr>
          <w:rFonts w:ascii="Cambria Math" w:eastAsia="宋体" w:hAnsi="Cambria Math"/>
          <w:b/>
          <w:sz w:val="24"/>
          <w:szCs w:val="24"/>
          <w:lang w:eastAsia="zh-CN"/>
        </w:rPr>
        <w:t>（</w:t>
      </w:r>
      <w:r>
        <w:rPr>
          <w:rFonts w:ascii="Cambria Math" w:eastAsia="宋体" w:hAnsi="Cambria Math"/>
          <w:b/>
          <w:sz w:val="24"/>
          <w:szCs w:val="24"/>
          <w:lang w:eastAsia="zh-CN"/>
        </w:rPr>
        <w:t>1</w:t>
      </w:r>
      <w:r>
        <w:rPr>
          <w:rFonts w:ascii="Cambria Math" w:eastAsia="宋体" w:hAnsi="Cambria Math"/>
          <w:b/>
          <w:sz w:val="24"/>
          <w:szCs w:val="24"/>
          <w:lang w:eastAsia="zh-CN"/>
        </w:rPr>
        <w:t>）面积界：</w:t>
      </w:r>
      <w:r>
        <w:rPr>
          <w:rFonts w:ascii="宋体" w:eastAsia="宋体" w:hAnsi="宋体" w:cs="宋体"/>
          <w:sz w:val="24"/>
          <w:szCs w:val="24"/>
          <w:lang w:eastAsia="zh-CN"/>
        </w:rPr>
        <w:t>单检测点有效覆盖圆盘面积为</w:t>
      </w:r>
      <m:oMath>
        <m:r>
          <w:rPr>
            <w:rFonts w:ascii="Cambria Math" w:hAnsi="Cambria Math"/>
            <w:sz w:val="24"/>
            <w:szCs w:val="24"/>
            <w:lang w:eastAsia="zh-CN"/>
          </w:rPr>
          <m:t>π</m:t>
        </m:r>
        <m:r>
          <m:rPr>
            <m:sty m:val="p"/>
          </m:rPr>
          <w:rPr>
            <w:rFonts w:ascii="Cambria Math" w:hAnsi="Cambria Math"/>
            <w:sz w:val="24"/>
            <w:szCs w:val="24"/>
            <w:lang w:eastAsia="zh-CN"/>
          </w:rPr>
          <m:t>·</m:t>
        </m:r>
        <m:sSup>
          <m:sSupPr>
            <m:ctrlPr>
              <w:rPr>
                <w:rFonts w:ascii="Cambria Math" w:hAnsi="Cambria Math"/>
                <w:sz w:val="24"/>
                <w:szCs w:val="24"/>
              </w:rPr>
            </m:ctrlPr>
          </m:sSupPr>
          <m:e>
            <m:r>
              <m:rPr>
                <m:sty m:val="p"/>
              </m:rPr>
              <w:rPr>
                <w:rFonts w:ascii="Cambria Math" w:hAnsi="Cambria Math"/>
                <w:sz w:val="24"/>
                <w:szCs w:val="24"/>
                <w:lang w:eastAsia="zh-CN"/>
              </w:rPr>
              <m:t>1000</m:t>
            </m:r>
          </m:e>
          <m:sup>
            <m:r>
              <m:rPr>
                <m:sty m:val="p"/>
              </m:rPr>
              <w:rPr>
                <w:rFonts w:ascii="Cambria Math" w:hAnsi="Cambria Math"/>
                <w:sz w:val="24"/>
                <w:szCs w:val="24"/>
                <w:lang w:eastAsia="zh-CN"/>
              </w:rPr>
              <m:t>2</m:t>
            </m:r>
          </m:sup>
        </m:sSup>
      </m:oMath>
      <w:r>
        <w:rPr>
          <w:rFonts w:ascii="Cambria Math" w:eastAsia="宋体" w:hAnsi="Cambria Math"/>
          <w:sz w:val="24"/>
          <w:szCs w:val="24"/>
          <w:lang w:eastAsia="zh-CN"/>
        </w:rPr>
        <w:t>，</w:t>
      </w:r>
      <w:r>
        <w:rPr>
          <w:rFonts w:ascii="宋体" w:eastAsia="宋体" w:hAnsi="宋体" w:cs="宋体"/>
          <w:sz w:val="24"/>
          <w:szCs w:val="24"/>
          <w:lang w:eastAsia="zh-CN"/>
        </w:rPr>
        <w:t>目标圆域面积为</w:t>
      </w:r>
      <m:oMath>
        <m:r>
          <w:rPr>
            <w:rFonts w:ascii="Cambria Math" w:hAnsi="Cambria Math"/>
            <w:sz w:val="24"/>
            <w:szCs w:val="24"/>
            <w:lang w:eastAsia="zh-CN"/>
          </w:rPr>
          <m:t>π</m:t>
        </m:r>
        <m:r>
          <m:rPr>
            <m:sty m:val="p"/>
          </m:rPr>
          <w:rPr>
            <w:rFonts w:ascii="Cambria Math" w:hAnsi="Cambria Math"/>
            <w:sz w:val="24"/>
            <w:szCs w:val="24"/>
            <w:lang w:eastAsia="zh-CN"/>
          </w:rPr>
          <m:t>·</m:t>
        </m:r>
        <m:sSup>
          <m:sSupPr>
            <m:ctrlPr>
              <w:rPr>
                <w:rFonts w:ascii="Cambria Math" w:hAnsi="Cambria Math"/>
                <w:sz w:val="24"/>
                <w:szCs w:val="24"/>
              </w:rPr>
            </m:ctrlPr>
          </m:sSupPr>
          <m:e>
            <m:r>
              <m:rPr>
                <m:sty m:val="p"/>
              </m:rPr>
              <w:rPr>
                <w:rFonts w:ascii="Cambria Math" w:hAnsi="Cambria Math"/>
                <w:sz w:val="24"/>
                <w:szCs w:val="24"/>
                <w:lang w:eastAsia="zh-CN"/>
              </w:rPr>
              <m:t>1800</m:t>
            </m:r>
          </m:e>
          <m:sup>
            <m:r>
              <m:rPr>
                <m:sty m:val="p"/>
              </m:rPr>
              <w:rPr>
                <w:rFonts w:ascii="Cambria Math" w:hAnsi="Cambria Math"/>
                <w:sz w:val="24"/>
                <w:szCs w:val="24"/>
                <w:lang w:eastAsia="zh-CN"/>
              </w:rPr>
              <m:t>2</m:t>
            </m:r>
          </m:sup>
        </m:sSup>
      </m:oMath>
      <w:r>
        <w:rPr>
          <w:rFonts w:hAnsi="Cambria Math" w:hint="eastAsia"/>
          <w:sz w:val="24"/>
          <w:szCs w:val="24"/>
          <w:lang w:eastAsia="zh-CN"/>
        </w:rPr>
        <w:t>，</w:t>
      </w:r>
      <w:r>
        <w:rPr>
          <w:rFonts w:ascii="Cambria Math" w:eastAsia="宋体" w:hAnsi="Cambria Math"/>
          <w:sz w:val="24"/>
          <w:szCs w:val="24"/>
          <w:lang w:eastAsia="zh-CN"/>
        </w:rPr>
        <w:t>以若干等半径圆盘覆盖该圆域，由面积关系即得点数下界</w:t>
      </w:r>
      <m:oMath>
        <m:r>
          <w:rPr>
            <w:rFonts w:ascii="Cambria Math" w:hAnsi="Cambria Math"/>
            <w:sz w:val="24"/>
            <w:szCs w:val="24"/>
            <w:lang w:eastAsia="zh-CN"/>
          </w:rPr>
          <m:t>n</m:t>
        </m:r>
        <m:r>
          <m:rPr>
            <m:sty m:val="p"/>
          </m:rPr>
          <w:rPr>
            <w:rFonts w:ascii="Cambria Math" w:hAnsi="Cambria Math"/>
            <w:sz w:val="24"/>
            <w:szCs w:val="24"/>
            <w:lang w:eastAsia="zh-CN"/>
          </w:rPr>
          <m:t>≥(1800/</m:t>
        </m:r>
        <m:sSup>
          <m:sSupPr>
            <m:ctrlPr>
              <w:rPr>
                <w:rFonts w:ascii="Cambria Math" w:hAnsi="Cambria Math"/>
                <w:sz w:val="24"/>
                <w:szCs w:val="24"/>
              </w:rPr>
            </m:ctrlPr>
          </m:sSupPr>
          <m:e>
            <m:r>
              <m:rPr>
                <m:sty m:val="p"/>
              </m:rPr>
              <w:rPr>
                <w:rFonts w:ascii="Cambria Math" w:hAnsi="Cambria Math"/>
                <w:sz w:val="24"/>
                <w:szCs w:val="24"/>
                <w:lang w:eastAsia="zh-CN"/>
              </w:rPr>
              <m:t>1000)</m:t>
            </m:r>
          </m:e>
          <m:sup>
            <m:r>
              <m:rPr>
                <m:sty m:val="p"/>
              </m:rPr>
              <w:rPr>
                <w:rFonts w:ascii="Cambria Math" w:hAnsi="Cambria Math"/>
                <w:sz w:val="24"/>
                <w:szCs w:val="24"/>
                <w:lang w:eastAsia="zh-CN"/>
              </w:rPr>
              <m:t>2</m:t>
            </m:r>
          </m:sup>
        </m:sSup>
        <m:r>
          <m:rPr>
            <m:sty m:val="p"/>
          </m:rPr>
          <w:rPr>
            <w:rFonts w:ascii="Cambria Math" w:hAnsi="Cambria Math"/>
            <w:sz w:val="24"/>
            <w:szCs w:val="24"/>
            <w:lang w:eastAsia="zh-CN"/>
          </w:rPr>
          <m:t>=3.24</m:t>
        </m:r>
      </m:oMath>
      <w:r>
        <w:rPr>
          <w:rFonts w:ascii="Cambria Math" w:hAnsi="Cambria Math"/>
          <w:sz w:val="24"/>
          <w:szCs w:val="24"/>
          <w:lang w:eastAsia="zh-CN"/>
        </w:rPr>
        <w:t>，</w:t>
      </w:r>
      <w:r>
        <w:rPr>
          <w:rFonts w:ascii="Cambria Math" w:eastAsia="宋体" w:hAnsi="Cambria Math"/>
          <w:sz w:val="24"/>
          <w:szCs w:val="24"/>
          <w:lang w:eastAsia="zh-CN"/>
        </w:rPr>
        <w:t>即</w:t>
      </w:r>
      <m:oMath>
        <m:r>
          <w:rPr>
            <w:rFonts w:ascii="Cambria Math" w:hAnsi="Cambria Math"/>
            <w:sz w:val="24"/>
            <w:szCs w:val="24"/>
            <w:lang w:eastAsia="zh-CN"/>
          </w:rPr>
          <m:t>n</m:t>
        </m:r>
        <m:r>
          <m:rPr>
            <m:sty m:val="p"/>
          </m:rPr>
          <w:rPr>
            <w:rFonts w:ascii="Cambria Math" w:hAnsi="Cambria Math"/>
            <w:sz w:val="24"/>
            <w:szCs w:val="24"/>
            <w:lang w:eastAsia="zh-CN"/>
          </w:rPr>
          <m:t>≥4</m:t>
        </m:r>
      </m:oMath>
      <w:r>
        <w:rPr>
          <w:rFonts w:ascii="Cambria Math" w:eastAsia="宋体" w:hAnsi="Cambria Math"/>
          <w:sz w:val="24"/>
          <w:szCs w:val="24"/>
          <w:lang w:eastAsia="zh-CN"/>
        </w:rPr>
        <w:t>。</w:t>
      </w:r>
    </w:p>
    <w:p w14:paraId="002B78F9" w14:textId="77777777" w:rsidR="00F4170E" w:rsidRDefault="00000000">
      <w:pPr>
        <w:spacing w:after="120"/>
        <w:ind w:firstLine="482"/>
        <w:rPr>
          <w:sz w:val="24"/>
          <w:szCs w:val="24"/>
          <w:lang w:eastAsia="zh-CN"/>
        </w:rPr>
      </w:pPr>
      <w:r>
        <w:rPr>
          <w:rFonts w:ascii="Cambria Math" w:eastAsia="宋体" w:hAnsi="Cambria Math"/>
          <w:b/>
          <w:sz w:val="24"/>
          <w:szCs w:val="24"/>
          <w:lang w:eastAsia="zh-CN"/>
        </w:rPr>
        <w:t>（</w:t>
      </w:r>
      <w:r>
        <w:rPr>
          <w:rFonts w:ascii="Cambria Math" w:eastAsia="宋体" w:hAnsi="Cambria Math"/>
          <w:b/>
          <w:sz w:val="24"/>
          <w:szCs w:val="24"/>
          <w:lang w:eastAsia="zh-CN"/>
        </w:rPr>
        <w:t>2</w:t>
      </w:r>
      <w:r>
        <w:rPr>
          <w:rFonts w:ascii="Cambria Math" w:eastAsia="宋体" w:hAnsi="Cambria Math"/>
          <w:b/>
          <w:sz w:val="24"/>
          <w:szCs w:val="24"/>
          <w:lang w:eastAsia="zh-CN"/>
        </w:rPr>
        <w:t>）覆盖密度界：</w:t>
      </w:r>
      <w:r>
        <w:rPr>
          <w:rFonts w:ascii="宋体" w:eastAsia="宋体" w:hAnsi="宋体" w:cs="宋体"/>
          <w:sz w:val="24"/>
          <w:szCs w:val="24"/>
          <w:lang w:eastAsia="zh-CN"/>
        </w:rPr>
        <w:t>平面等圆覆盖的最优密度约为</w:t>
      </w:r>
      <m:oMath>
        <m:r>
          <m:rPr>
            <m:sty m:val="p"/>
          </m:rPr>
          <w:rPr>
            <w:rFonts w:ascii="Cambria Math" w:hAnsi="Cambria Math"/>
            <w:sz w:val="24"/>
            <w:szCs w:val="24"/>
            <w:lang w:eastAsia="zh-CN"/>
          </w:rPr>
          <m:t>2</m:t>
        </m:r>
        <m:r>
          <w:rPr>
            <w:rFonts w:ascii="Cambria Math" w:hAnsi="Cambria Math"/>
            <w:sz w:val="24"/>
            <w:szCs w:val="24"/>
            <w:lang w:eastAsia="zh-CN"/>
          </w:rPr>
          <m:t>π</m:t>
        </m:r>
        <m:r>
          <m:rPr>
            <m:sty m:val="p"/>
          </m:rPr>
          <w:rPr>
            <w:rFonts w:ascii="Cambria Math" w:hAnsi="Cambria Math"/>
            <w:sz w:val="24"/>
            <w:szCs w:val="24"/>
            <w:lang w:eastAsia="zh-CN"/>
          </w:rPr>
          <m:t>/(3√3)≈1.2092</m:t>
        </m:r>
      </m:oMath>
      <w:r>
        <w:rPr>
          <w:rFonts w:ascii="Cambria Math" w:eastAsia="宋体" w:hAnsi="Cambria Math"/>
          <w:sz w:val="24"/>
          <w:szCs w:val="24"/>
          <w:lang w:eastAsia="zh-CN"/>
        </w:rPr>
        <w:t>，该最优值由正三角格构型取得</w:t>
      </w:r>
      <w:r>
        <w:rPr>
          <w:rFonts w:ascii="Cambria Math" w:eastAsia="宋体" w:hAnsi="Cambria Math" w:hint="eastAsia"/>
          <w:sz w:val="24"/>
          <w:szCs w:val="24"/>
          <w:lang w:eastAsia="zh-CN"/>
        </w:rPr>
        <w:t>，</w:t>
      </w:r>
      <w:r>
        <w:rPr>
          <w:rFonts w:ascii="Cambria Math" w:eastAsia="宋体" w:hAnsi="Cambria Math"/>
          <w:sz w:val="24"/>
          <w:szCs w:val="24"/>
          <w:lang w:eastAsia="zh-CN"/>
        </w:rPr>
        <w:t>据此得</w:t>
      </w:r>
      <m:oMath>
        <m:r>
          <w:rPr>
            <w:rFonts w:ascii="Cambria Math" w:hAnsi="Cambria Math"/>
            <w:sz w:val="24"/>
            <w:szCs w:val="24"/>
            <w:lang w:eastAsia="zh-CN"/>
          </w:rPr>
          <m:t>n</m:t>
        </m:r>
        <m:r>
          <m:rPr>
            <m:sty m:val="p"/>
          </m:rPr>
          <w:rPr>
            <w:rFonts w:ascii="Cambria Math" w:hAnsi="Cambria Math"/>
            <w:sz w:val="24"/>
            <w:szCs w:val="24"/>
            <w:lang w:eastAsia="zh-CN"/>
          </w:rPr>
          <m:t>≥1.2092×(1800/</m:t>
        </m:r>
        <m:sSup>
          <m:sSupPr>
            <m:ctrlPr>
              <w:rPr>
                <w:rFonts w:ascii="Cambria Math" w:hAnsi="Cambria Math"/>
                <w:sz w:val="24"/>
                <w:szCs w:val="24"/>
              </w:rPr>
            </m:ctrlPr>
          </m:sSupPr>
          <m:e>
            <m:r>
              <m:rPr>
                <m:sty m:val="p"/>
              </m:rPr>
              <w:rPr>
                <w:rFonts w:ascii="Cambria Math" w:hAnsi="Cambria Math"/>
                <w:sz w:val="24"/>
                <w:szCs w:val="24"/>
                <w:lang w:eastAsia="zh-CN"/>
              </w:rPr>
              <m:t>1000)</m:t>
            </m:r>
          </m:e>
          <m:sup>
            <m:r>
              <m:rPr>
                <m:sty m:val="p"/>
              </m:rPr>
              <w:rPr>
                <w:rFonts w:ascii="Cambria Math" w:hAnsi="Cambria Math"/>
                <w:sz w:val="24"/>
                <w:szCs w:val="24"/>
                <w:lang w:eastAsia="zh-CN"/>
              </w:rPr>
              <m:t>2</m:t>
            </m:r>
          </m:sup>
        </m:sSup>
        <m:r>
          <m:rPr>
            <m:sty m:val="p"/>
          </m:rPr>
          <w:rPr>
            <w:rFonts w:ascii="Cambria Math" w:hAnsi="Cambria Math"/>
            <w:sz w:val="24"/>
            <w:szCs w:val="24"/>
            <w:lang w:eastAsia="zh-CN"/>
          </w:rPr>
          <m:t>≈3.91</m:t>
        </m:r>
      </m:oMath>
      <w:r>
        <w:rPr>
          <w:rFonts w:ascii="Cambria Math" w:eastAsia="宋体" w:hAnsi="Cambria Math"/>
          <w:sz w:val="24"/>
          <w:szCs w:val="24"/>
          <w:lang w:eastAsia="zh-CN"/>
        </w:rPr>
        <w:t>，即</w:t>
      </w:r>
      <m:oMath>
        <m:r>
          <w:rPr>
            <w:rFonts w:ascii="Cambria Math" w:hAnsi="Cambria Math"/>
            <w:sz w:val="24"/>
            <w:szCs w:val="24"/>
            <w:lang w:eastAsia="zh-CN"/>
          </w:rPr>
          <m:t>n</m:t>
        </m:r>
        <m:r>
          <m:rPr>
            <m:sty m:val="p"/>
          </m:rPr>
          <w:rPr>
            <w:rFonts w:ascii="Cambria Math" w:hAnsi="Cambria Math"/>
            <w:sz w:val="24"/>
            <w:szCs w:val="24"/>
            <w:lang w:eastAsia="zh-CN"/>
          </w:rPr>
          <m:t>≥4</m:t>
        </m:r>
      </m:oMath>
      <w:r>
        <w:rPr>
          <w:rFonts w:ascii="Cambria Math" w:eastAsia="宋体" w:hAnsi="Cambria Math"/>
          <w:sz w:val="24"/>
          <w:szCs w:val="24"/>
          <w:lang w:eastAsia="zh-CN"/>
        </w:rPr>
        <w:t>。</w:t>
      </w:r>
    </w:p>
    <w:p w14:paraId="1ECC87C8" w14:textId="77777777" w:rsidR="00F4170E" w:rsidRDefault="00000000">
      <w:pPr>
        <w:spacing w:after="120"/>
        <w:ind w:firstLine="480"/>
        <w:rPr>
          <w:sz w:val="24"/>
          <w:szCs w:val="24"/>
          <w:lang w:eastAsia="zh-CN"/>
        </w:rPr>
      </w:pPr>
      <w:r>
        <w:rPr>
          <w:rFonts w:ascii="宋体" w:eastAsia="宋体" w:hAnsi="宋体" w:cs="宋体"/>
          <w:sz w:val="24"/>
          <w:szCs w:val="24"/>
          <w:lang w:eastAsia="zh-CN"/>
        </w:rPr>
        <w:t>正三角格与正方形格两种规则构型中，本文选用正三角格，理由有二：一是相同格点间距下，正三角格最大覆盖空隙</w:t>
      </w:r>
      <m:oMath>
        <m:r>
          <w:rPr>
            <w:rFonts w:ascii="Cambria Math" w:eastAsia="宋体" w:hAnsi="宋体" w:cs="宋体"/>
            <w:sz w:val="24"/>
            <w:szCs w:val="24"/>
            <w:lang w:eastAsia="zh-CN"/>
          </w:rPr>
          <m:t xml:space="preserve"> </m:t>
        </m:r>
        <m:r>
          <w:rPr>
            <w:rFonts w:ascii="Cambria Math" w:hAnsi="Cambria Math"/>
            <w:sz w:val="24"/>
            <w:szCs w:val="24"/>
            <w:lang w:eastAsia="zh-CN"/>
          </w:rPr>
          <m:t>d</m:t>
        </m:r>
        <m:r>
          <m:rPr>
            <m:sty m:val="p"/>
          </m:rPr>
          <w:rPr>
            <w:rFonts w:ascii="Cambria Math" w:hAnsi="Cambria Math"/>
            <w:sz w:val="24"/>
            <w:szCs w:val="24"/>
            <w:lang w:eastAsia="zh-CN"/>
          </w:rPr>
          <m:t xml:space="preserve">/√3 </m:t>
        </m:r>
      </m:oMath>
      <w:r>
        <w:rPr>
          <w:rFonts w:ascii="Cambria Math" w:eastAsia="宋体" w:hAnsi="Cambria Math"/>
          <w:sz w:val="24"/>
          <w:szCs w:val="24"/>
          <w:lang w:eastAsia="zh-CN"/>
        </w:rPr>
        <w:t>，小于正方形格的</w:t>
      </w:r>
      <m:oMath>
        <m:r>
          <w:rPr>
            <w:rFonts w:ascii="Cambria Math" w:hAnsi="Cambria Math"/>
            <w:sz w:val="24"/>
            <w:szCs w:val="24"/>
            <w:lang w:eastAsia="zh-CN"/>
          </w:rPr>
          <m:t>d</m:t>
        </m:r>
        <m:r>
          <m:rPr>
            <m:sty m:val="p"/>
          </m:rPr>
          <w:rPr>
            <w:rFonts w:ascii="Cambria Math" w:hAnsi="Cambria Math"/>
            <w:sz w:val="24"/>
            <w:szCs w:val="24"/>
            <w:lang w:eastAsia="zh-CN"/>
          </w:rPr>
          <m:t>/√2</m:t>
        </m:r>
      </m:oMath>
      <w:r>
        <w:rPr>
          <w:rFonts w:ascii="Cambria Math" w:eastAsia="宋体" w:hAnsi="Cambria Math"/>
          <w:sz w:val="24"/>
          <w:szCs w:val="24"/>
          <w:lang w:eastAsia="zh-CN"/>
        </w:rPr>
        <w:t>，</w:t>
      </w:r>
      <w:r>
        <w:rPr>
          <w:rFonts w:ascii="宋体" w:eastAsia="宋体" w:hAnsi="宋体" w:cs="宋体"/>
          <w:sz w:val="24"/>
          <w:szCs w:val="24"/>
          <w:lang w:eastAsia="zh-CN"/>
        </w:rPr>
        <w:t>且达到理论最优覆盖密度</w:t>
      </w:r>
      <w:r>
        <w:rPr>
          <w:rFonts w:ascii="Cambria Math" w:eastAsia="宋体" w:hAnsi="Cambria Math"/>
          <w:sz w:val="24"/>
          <w:szCs w:val="24"/>
          <w:lang w:eastAsia="zh-CN"/>
        </w:rPr>
        <w:t>；</w:t>
      </w:r>
      <w:r>
        <w:rPr>
          <w:rFonts w:ascii="Cambria Math" w:eastAsia="宋体" w:hAnsi="Cambria Math" w:hint="eastAsia"/>
          <w:sz w:val="24"/>
          <w:szCs w:val="24"/>
          <w:lang w:eastAsia="zh-CN"/>
        </w:rPr>
        <w:t>二是</w:t>
      </w:r>
      <m:oMath>
        <m:r>
          <w:rPr>
            <w:rFonts w:ascii="Cambria Math" w:eastAsia="宋体" w:hAnsi="Cambria Math"/>
            <w:sz w:val="24"/>
            <w:szCs w:val="24"/>
            <w:lang w:eastAsia="zh-CN"/>
          </w:rPr>
          <m:t xml:space="preserve"> </m:t>
        </m:r>
        <m:r>
          <w:rPr>
            <w:rFonts w:ascii="Cambria Math" w:hAnsi="Cambria Math"/>
            <w:sz w:val="24"/>
            <w:szCs w:val="24"/>
            <w:lang w:eastAsia="zh-CN"/>
          </w:rPr>
          <m:t>d</m:t>
        </m:r>
        <m:r>
          <m:rPr>
            <m:sty m:val="p"/>
          </m:rPr>
          <w:rPr>
            <w:rFonts w:ascii="Cambria Math" w:hAnsi="Cambria Math"/>
            <w:sz w:val="24"/>
            <w:szCs w:val="24"/>
            <w:lang w:eastAsia="zh-CN"/>
          </w:rPr>
          <m:t>=1000</m:t>
        </m:r>
      </m:oMath>
      <w:r>
        <w:rPr>
          <w:rFonts w:ascii="Cambria Math" w:eastAsia="宋体" w:hAnsi="Cambria Math"/>
          <w:sz w:val="24"/>
          <w:szCs w:val="24"/>
          <w:lang w:eastAsia="zh-CN"/>
        </w:rPr>
        <w:t>时</w:t>
      </w:r>
      <w:r>
        <w:rPr>
          <w:rFonts w:ascii="Cambria Math" w:eastAsia="宋体" w:hAnsi="Cambria Math" w:hint="eastAsia"/>
          <w:sz w:val="24"/>
          <w:szCs w:val="24"/>
          <w:lang w:eastAsia="zh-CN"/>
        </w:rPr>
        <w:t>正方形格最大空隙</w:t>
      </w:r>
      <w:r>
        <w:rPr>
          <w:rFonts w:ascii="Cambria Math" w:eastAsia="宋体" w:hAnsi="Cambria Math"/>
          <w:sz w:val="24"/>
          <w:szCs w:val="24"/>
          <w:lang w:eastAsia="zh-CN"/>
        </w:rPr>
        <w:t>为</w:t>
      </w:r>
      <m:oMath>
        <m:r>
          <m:rPr>
            <m:sty m:val="p"/>
          </m:rPr>
          <w:rPr>
            <w:rFonts w:ascii="Cambria Math" w:hAnsi="Cambria Math"/>
            <w:sz w:val="24"/>
            <w:szCs w:val="24"/>
            <w:lang w:eastAsia="zh-CN"/>
          </w:rPr>
          <m:t>707.1</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，虽满足覆盖要求，但正三角格的覆盖效率更高。</w:t>
      </w:r>
    </w:p>
    <w:p w14:paraId="2781B44A" w14:textId="77777777" w:rsidR="00F4170E" w:rsidRDefault="00000000">
      <w:pPr>
        <w:spacing w:after="120"/>
        <w:ind w:left="360" w:hangingChars="200" w:hanging="360"/>
        <w:rPr>
          <w:rFonts w:ascii="Cambria Math" w:eastAsia="宋体" w:hAnsi="Cambria Math" w:cs="Cambria Math"/>
          <w:bCs/>
          <w:sz w:val="18"/>
          <w:szCs w:val="18"/>
          <w:lang w:eastAsia="zh-CN"/>
        </w:rPr>
      </w:pPr>
      <w:bookmarkStart w:id="51" w:name="OLE_LINK27"/>
      <w:r>
        <w:rPr>
          <w:rFonts w:ascii="Cambria Math" w:eastAsia="宋体" w:hAnsi="Cambria Math" w:cs="Cambria Math"/>
          <w:bCs/>
          <w:sz w:val="18"/>
          <w:szCs w:val="18"/>
          <w:lang w:eastAsia="zh-CN"/>
        </w:rPr>
        <w:t>注：理想正三角格裁剪至目标圆域时，边界环带的实际空隙会劣化，本文一律以裁剪后的实测值核算覆盖裕量。该覆盖条件在问题四中将升级为</w:t>
      </w:r>
      <m:oMath>
        <m:r>
          <w:rPr>
            <w:rFonts w:ascii="Cambria Math" w:eastAsia="宋体" w:hAnsi="Cambria Math" w:cs="Cambria Math"/>
            <w:sz w:val="18"/>
            <w:szCs w:val="18"/>
            <w:lang w:eastAsia="zh-CN"/>
          </w:rPr>
          <m:t>surrounding</m:t>
        </m:r>
      </m:oMath>
      <w:r>
        <w:rPr>
          <w:rFonts w:ascii="Cambria Math" w:eastAsia="宋体" w:hAnsi="Cambria Math" w:cs="Cambria Math"/>
          <w:bCs/>
          <w:sz w:val="18"/>
          <w:szCs w:val="18"/>
          <w:lang w:eastAsia="zh-CN"/>
        </w:rPr>
        <w:t>条件，详见</w:t>
      </w:r>
      <m:oMath>
        <m:r>
          <m:rPr>
            <m:sty m:val="p"/>
          </m:rPr>
          <w:rPr>
            <w:rFonts w:ascii="Cambria Math" w:eastAsia="宋体" w:hAnsi="Cambria Math" w:cs="Cambria Math"/>
            <w:sz w:val="18"/>
            <w:szCs w:val="18"/>
            <w:lang w:eastAsia="zh-CN"/>
          </w:rPr>
          <m:t>5.4</m:t>
        </m:r>
      </m:oMath>
      <w:r>
        <w:rPr>
          <w:rFonts w:ascii="Cambria Math" w:eastAsia="宋体" w:hAnsi="Cambria Math" w:cs="Cambria Math"/>
          <w:bCs/>
          <w:sz w:val="18"/>
          <w:szCs w:val="18"/>
          <w:lang w:eastAsia="zh-CN"/>
        </w:rPr>
        <w:t>节。</w:t>
      </w:r>
    </w:p>
    <w:bookmarkEnd w:id="51"/>
    <w:p w14:paraId="35EE3853" w14:textId="77777777" w:rsidR="00F4170E" w:rsidRPr="00930DDA" w:rsidRDefault="00000000" w:rsidP="00930DDA">
      <w:pPr>
        <w:pStyle w:val="a3"/>
        <w:spacing w:before="48" w:after="120" w:line="218" w:lineRule="auto"/>
        <w:ind w:firstLineChars="0" w:firstLine="0"/>
        <w:outlineLvl w:val="2"/>
        <w:rPr>
          <w:b/>
          <w:bCs/>
          <w:spacing w:val="-2"/>
          <w:lang w:eastAsia="zh-CN"/>
        </w:rPr>
      </w:pPr>
      <w:r w:rsidRPr="00930DDA">
        <w:rPr>
          <w:b/>
          <w:bCs/>
          <w:spacing w:val="-2"/>
          <w:lang w:eastAsia="zh-CN"/>
        </w:rPr>
        <w:t>5.3.3 定位清除判据与充要性</w:t>
      </w:r>
    </w:p>
    <w:p w14:paraId="0EF39FE6" w14:textId="77777777" w:rsidR="00F4170E" w:rsidRDefault="00000000">
      <w:pPr>
        <w:spacing w:after="120"/>
        <w:ind w:firstLine="480"/>
        <w:rPr>
          <w:sz w:val="24"/>
          <w:szCs w:val="24"/>
          <w:highlight w:val="green"/>
          <w:lang w:eastAsia="zh-CN"/>
        </w:rPr>
      </w:pPr>
      <w:r>
        <w:rPr>
          <w:rFonts w:ascii="宋体" w:eastAsia="宋体" w:hAnsi="宋体" w:cs="宋体"/>
          <w:sz w:val="24"/>
          <w:szCs w:val="24"/>
          <w:highlight w:val="green"/>
          <w:lang w:eastAsia="zh-CN"/>
        </w:rPr>
        <w:t>单个观测给出</w:t>
      </w:r>
      <w:r>
        <w:rPr>
          <w:rFonts w:ascii="宋体" w:eastAsia="宋体" w:hAnsi="宋体" w:cs="宋体" w:hint="eastAsia"/>
          <w:sz w:val="24"/>
          <w:szCs w:val="24"/>
          <w:highlight w:val="green"/>
          <w:lang w:eastAsia="zh-CN"/>
        </w:rPr>
        <w:t>“</w:t>
      </w:r>
      <w:r>
        <w:rPr>
          <w:rFonts w:ascii="Cambria Math" w:eastAsia="宋体" w:hAnsi="Cambria Math"/>
          <w:sz w:val="24"/>
          <w:szCs w:val="24"/>
          <w:highlight w:val="green"/>
          <w:lang w:eastAsia="zh-CN"/>
        </w:rPr>
        <w:t>站点</w:t>
      </w:r>
      <w:r>
        <w:rPr>
          <w:rFonts w:ascii="Cambria Math" w:eastAsia="宋体" w:hAnsi="Cambria Math"/>
          <w:sz w:val="24"/>
          <w:szCs w:val="24"/>
          <w:highlight w:val="green"/>
          <w:lang w:eastAsia="zh-CN"/>
        </w:rPr>
        <w:t>+</w:t>
      </w:r>
      <w:r>
        <w:rPr>
          <w:rFonts w:ascii="Cambria Math" w:eastAsia="宋体" w:hAnsi="Cambria Math"/>
          <w:sz w:val="24"/>
          <w:szCs w:val="24"/>
          <w:highlight w:val="green"/>
          <w:lang w:eastAsia="zh-CN"/>
        </w:rPr>
        <w:t>示向度</w:t>
      </w:r>
      <m:oMath>
        <m:r>
          <m:rPr>
            <m:sty m:val="p"/>
          </m:rPr>
          <w:rPr>
            <w:rFonts w:ascii="Cambria Math" w:hAnsi="Cambria Math"/>
            <w:sz w:val="24"/>
            <w:szCs w:val="24"/>
            <w:highlight w:val="green"/>
            <w:lang w:eastAsia="zh-CN"/>
          </w:rPr>
          <m:t>±1°</m:t>
        </m:r>
      </m:oMath>
      <w:r>
        <w:rPr>
          <w:rFonts w:ascii="Cambria Math" w:eastAsia="宋体" w:hAnsi="Cambria Math" w:hint="eastAsia"/>
          <w:sz w:val="24"/>
          <w:szCs w:val="24"/>
          <w:highlight w:val="green"/>
          <w:lang w:eastAsia="zh-CN"/>
        </w:rPr>
        <w:t>”的</w:t>
      </w:r>
      <w:r>
        <w:rPr>
          <w:rFonts w:ascii="Cambria Math" w:eastAsia="宋体" w:hAnsi="Cambria Math"/>
          <w:sz w:val="24"/>
          <w:szCs w:val="24"/>
          <w:highlight w:val="green"/>
          <w:lang w:eastAsia="zh-CN"/>
        </w:rPr>
        <w:t>角域</w:t>
      </w:r>
      <w:r>
        <w:rPr>
          <w:rFonts w:ascii="Cambria Math" w:eastAsia="宋体" w:hAnsi="Cambria Math" w:hint="eastAsia"/>
          <w:sz w:val="24"/>
          <w:szCs w:val="24"/>
          <w:highlight w:val="green"/>
          <w:lang w:eastAsia="zh-CN"/>
        </w:rPr>
        <w:t>约束</w:t>
      </w:r>
      <w:r>
        <w:rPr>
          <w:rFonts w:ascii="Cambria Math" w:eastAsia="宋体" w:hAnsi="Cambria Math"/>
          <w:sz w:val="24"/>
          <w:szCs w:val="24"/>
          <w:highlight w:val="green"/>
          <w:lang w:eastAsia="zh-CN"/>
        </w:rPr>
        <w:t>，其严格定义见</w:t>
      </w:r>
      <m:oMath>
        <m:r>
          <m:rPr>
            <m:sty m:val="p"/>
          </m:rPr>
          <w:rPr>
            <w:rFonts w:ascii="Cambria Math" w:hAnsi="Cambria Math"/>
            <w:sz w:val="24"/>
            <w:szCs w:val="24"/>
            <w:highlight w:val="green"/>
            <w:lang w:eastAsia="zh-CN"/>
          </w:rPr>
          <m:t>5.1.4</m:t>
        </m:r>
      </m:oMath>
      <w:r>
        <w:rPr>
          <w:rFonts w:ascii="Cambria Math" w:eastAsia="宋体" w:hAnsi="Cambria Math"/>
          <w:sz w:val="24"/>
          <w:szCs w:val="24"/>
          <w:highlight w:val="green"/>
          <w:lang w:eastAsia="zh-CN"/>
        </w:rPr>
        <w:t>节。两个角域求交（凸多边形布尔交），再截断到目标圆域</w:t>
      </w:r>
      <m:oMath>
        <m:r>
          <w:rPr>
            <w:rFonts w:ascii="Cambria Math" w:hAnsi="Cambria Math"/>
            <w:sz w:val="24"/>
            <w:szCs w:val="24"/>
            <w:highlight w:val="green"/>
            <w:lang w:eastAsia="zh-CN"/>
          </w:rPr>
          <m:t>r</m:t>
        </m:r>
        <m:r>
          <m:rPr>
            <m:sty m:val="p"/>
          </m:rPr>
          <w:rPr>
            <w:rFonts w:ascii="Cambria Math" w:hAnsi="Cambria Math"/>
            <w:sz w:val="24"/>
            <w:szCs w:val="24"/>
            <w:highlight w:val="green"/>
            <w:lang w:eastAsia="zh-CN"/>
          </w:rPr>
          <m:t>≤1800</m:t>
        </m:r>
      </m:oMath>
      <w:r>
        <w:rPr>
          <w:rFonts w:ascii="Cambria Math" w:eastAsia="宋体" w:hAnsi="Cambria Math"/>
          <w:sz w:val="24"/>
          <w:szCs w:val="24"/>
          <w:highlight w:val="green"/>
          <w:lang w:eastAsia="zh-CN"/>
        </w:rPr>
        <w:t>，得到定位区域</w:t>
      </w:r>
      <m:oMath>
        <m:r>
          <w:rPr>
            <w:rFonts w:ascii="Cambria Math" w:hAnsi="Cambria Math"/>
            <w:sz w:val="24"/>
            <w:szCs w:val="24"/>
            <w:highlight w:val="green"/>
            <w:lang w:eastAsia="zh-CN"/>
          </w:rPr>
          <m:t>L</m:t>
        </m:r>
      </m:oMath>
      <w:r>
        <w:rPr>
          <w:rFonts w:ascii="Cambria Math" w:eastAsia="宋体" w:hAnsi="Cambria Math"/>
          <w:sz w:val="24"/>
          <w:szCs w:val="24"/>
          <w:highlight w:val="green"/>
          <w:lang w:eastAsia="zh-CN"/>
        </w:rPr>
        <w:t>。取</w:t>
      </w:r>
      <m:oMath>
        <m:r>
          <w:rPr>
            <w:rFonts w:ascii="Cambria Math" w:hAnsi="Cambria Math"/>
            <w:sz w:val="24"/>
            <w:szCs w:val="24"/>
            <w:highlight w:val="green"/>
            <w:lang w:eastAsia="zh-CN"/>
          </w:rPr>
          <m:t>L</m:t>
        </m:r>
      </m:oMath>
      <w:r>
        <w:rPr>
          <w:rFonts w:ascii="Cambria Math" w:eastAsia="宋体" w:hAnsi="Cambria Math"/>
          <w:sz w:val="24"/>
          <w:szCs w:val="24"/>
          <w:highlight w:val="green"/>
          <w:lang w:eastAsia="zh-CN"/>
        </w:rPr>
        <w:t>的最小包围圆（</w:t>
      </w:r>
      <m:oMath>
        <m:r>
          <w:rPr>
            <w:rFonts w:ascii="Cambria Math" w:hAnsi="Cambria Math"/>
            <w:sz w:val="24"/>
            <w:szCs w:val="24"/>
            <w:highlight w:val="green"/>
            <w:lang w:eastAsia="zh-CN"/>
          </w:rPr>
          <m:t>Welzl</m:t>
        </m:r>
      </m:oMath>
      <w:r>
        <w:rPr>
          <w:rFonts w:ascii="Cambria Math" w:eastAsia="宋体" w:hAnsi="Cambria Math"/>
          <w:sz w:val="24"/>
          <w:szCs w:val="24"/>
          <w:highlight w:val="green"/>
          <w:lang w:eastAsia="zh-CN"/>
        </w:rPr>
        <w:t>算法），得到圆心</w:t>
      </w:r>
      <m:oMath>
        <m:sSup>
          <m:sSupPr>
            <m:ctrlPr>
              <w:rPr>
                <w:rFonts w:ascii="Cambria Math" w:hAnsi="Cambria Math"/>
                <w:sz w:val="24"/>
                <w:szCs w:val="24"/>
                <w:highlight w:val="green"/>
              </w:rPr>
            </m:ctrlPr>
          </m:sSupPr>
          <m:e>
            <m:r>
              <w:rPr>
                <w:rFonts w:ascii="Cambria Math" w:hAnsi="Cambria Math"/>
                <w:sz w:val="24"/>
                <w:szCs w:val="24"/>
                <w:highlight w:val="green"/>
                <w:lang w:eastAsia="zh-CN"/>
              </w:rPr>
              <m:t>c</m:t>
            </m:r>
          </m:e>
          <m:sup>
            <m:r>
              <w:rPr>
                <w:rFonts w:ascii="Cambria Math" w:hAnsi="Cambria Math"/>
                <w:sz w:val="24"/>
                <w:szCs w:val="24"/>
                <w:highlight w:val="green"/>
                <w:lang w:eastAsia="zh-CN"/>
              </w:rPr>
              <m:t>*</m:t>
            </m:r>
          </m:sup>
        </m:sSup>
      </m:oMath>
      <w:r>
        <w:rPr>
          <w:rFonts w:ascii="Cambria Math" w:eastAsia="宋体" w:hAnsi="Cambria Math"/>
          <w:sz w:val="24"/>
          <w:szCs w:val="24"/>
          <w:highlight w:val="green"/>
          <w:lang w:eastAsia="zh-CN"/>
        </w:rPr>
        <w:t>与半径</w:t>
      </w:r>
      <m:oMath>
        <m:sSub>
          <m:sSubPr>
            <m:ctrlPr>
              <w:rPr>
                <w:rFonts w:ascii="Cambria Math" w:hAnsi="Cambria Math"/>
                <w:sz w:val="24"/>
                <w:szCs w:val="24"/>
                <w:highlight w:val="green"/>
              </w:rPr>
            </m:ctrlPr>
          </m:sSubPr>
          <m:e>
            <m:r>
              <w:rPr>
                <w:rFonts w:ascii="Cambria Math" w:hAnsi="Cambria Math"/>
                <w:sz w:val="24"/>
                <w:szCs w:val="24"/>
                <w:highlight w:val="green"/>
                <w:lang w:eastAsia="zh-CN"/>
              </w:rPr>
              <m:t>R</m:t>
            </m:r>
          </m:e>
          <m:sub>
            <m:r>
              <w:rPr>
                <w:rFonts w:ascii="Cambria Math" w:hAnsi="Cambria Math"/>
                <w:sz w:val="24"/>
                <w:szCs w:val="24"/>
                <w:highlight w:val="green"/>
                <w:lang w:eastAsia="zh-CN"/>
              </w:rPr>
              <m:t>MEC</m:t>
            </m:r>
          </m:sub>
        </m:sSub>
      </m:oMath>
      <w:r>
        <w:rPr>
          <w:rFonts w:ascii="Cambria Math" w:eastAsia="宋体" w:hAnsi="Cambria Math"/>
          <w:sz w:val="24"/>
          <w:szCs w:val="24"/>
          <w:highlight w:val="green"/>
          <w:lang w:eastAsia="zh-CN"/>
        </w:rPr>
        <w:t>：</w:t>
      </w:r>
    </w:p>
    <w:p w14:paraId="3349E291" w14:textId="77777777" w:rsidR="00F4170E" w:rsidRDefault="00000000">
      <w:pPr>
        <w:spacing w:after="120"/>
        <w:ind w:firstLine="480"/>
        <w:jc w:val="center"/>
        <w:rPr>
          <w:rFonts w:ascii="Cambria Math" w:hAnsi="Cambria Math"/>
          <w:sz w:val="24"/>
          <w:szCs w:val="24"/>
          <w:highlight w:val="green"/>
        </w:rPr>
      </w:pPr>
      <m:oMathPara>
        <m:oMathParaPr>
          <m:jc m:val="center"/>
        </m:oMathParaPr>
        <m:oMath>
          <m:r>
            <m:rPr>
              <m:sty m:val="p"/>
            </m:rPr>
            <w:rPr>
              <w:rFonts w:ascii="Cambria Math" w:hAnsi="Cambria Math"/>
              <w:sz w:val="24"/>
              <w:szCs w:val="24"/>
              <w:highlight w:val="green"/>
            </w:rPr>
            <m:t>(</m:t>
          </m:r>
          <m:sSup>
            <m:sSupPr>
              <m:ctrlPr>
                <w:rPr>
                  <w:rFonts w:ascii="Cambria Math" w:hAnsi="Cambria Math"/>
                  <w:sz w:val="24"/>
                  <w:szCs w:val="24"/>
                  <w:highlight w:val="green"/>
                </w:rPr>
              </m:ctrlPr>
            </m:sSupPr>
            <m:e>
              <m:r>
                <w:rPr>
                  <w:rFonts w:ascii="Cambria Math" w:hAnsi="Cambria Math"/>
                  <w:sz w:val="24"/>
                  <w:szCs w:val="24"/>
                  <w:highlight w:val="green"/>
                </w:rPr>
                <m:t>c</m:t>
              </m:r>
            </m:e>
            <m:sup>
              <m:r>
                <m:rPr>
                  <m:sty m:val="p"/>
                </m:rPr>
                <w:rPr>
                  <w:rFonts w:ascii="Cambria Math" w:hAnsi="Cambria Math"/>
                  <w:sz w:val="24"/>
                  <w:szCs w:val="24"/>
                  <w:highlight w:val="green"/>
                </w:rPr>
                <m:t>*</m:t>
              </m:r>
            </m:sup>
          </m:sSup>
          <m:r>
            <m:rPr>
              <m:sty m:val="p"/>
            </m:rPr>
            <w:rPr>
              <w:rFonts w:ascii="Cambria Math" w:hAnsi="Cambria Math"/>
              <w:sz w:val="24"/>
              <w:szCs w:val="24"/>
              <w:highlight w:val="green"/>
            </w:rPr>
            <m:t>),</m:t>
          </m:r>
          <m:sSub>
            <m:sSubPr>
              <m:ctrlPr>
                <w:rPr>
                  <w:rFonts w:ascii="Cambria Math" w:hAnsi="Cambria Math"/>
                  <w:sz w:val="24"/>
                  <w:szCs w:val="24"/>
                  <w:highlight w:val="green"/>
                </w:rPr>
              </m:ctrlPr>
            </m:sSubPr>
            <m:e>
              <m:r>
                <w:rPr>
                  <w:rFonts w:ascii="Cambria Math" w:hAnsi="Cambria Math"/>
                  <w:sz w:val="24"/>
                  <w:szCs w:val="24"/>
                  <w:highlight w:val="green"/>
                </w:rPr>
                <m:t>R</m:t>
              </m:r>
            </m:e>
            <m:sub>
              <m:r>
                <w:rPr>
                  <w:rFonts w:ascii="Cambria Math" w:hAnsi="Cambria Math"/>
                  <w:sz w:val="24"/>
                  <w:szCs w:val="24"/>
                  <w:highlight w:val="green"/>
                </w:rPr>
                <m:t>MEC</m:t>
              </m:r>
            </m:sub>
          </m:sSub>
          <m:r>
            <m:rPr>
              <m:sty m:val="p"/>
            </m:rPr>
            <w:rPr>
              <w:rFonts w:ascii="Cambria Math" w:hAnsi="Cambria Math"/>
              <w:sz w:val="24"/>
              <w:szCs w:val="24"/>
              <w:highlight w:val="green"/>
            </w:rPr>
            <m:t>=</m:t>
          </m:r>
          <m:r>
            <w:rPr>
              <w:rFonts w:ascii="Cambria Math" w:hAnsi="Cambria Math"/>
              <w:sz w:val="24"/>
              <w:szCs w:val="24"/>
              <w:highlight w:val="green"/>
            </w:rPr>
            <m:t>Welzl</m:t>
          </m:r>
          <m:r>
            <m:rPr>
              <m:sty m:val="p"/>
            </m:rPr>
            <w:rPr>
              <w:rFonts w:ascii="Cambria Math" w:hAnsi="Cambria Math"/>
              <w:sz w:val="24"/>
              <w:szCs w:val="24"/>
              <w:highlight w:val="green"/>
            </w:rPr>
            <m:t>(</m:t>
          </m:r>
          <m:r>
            <w:rPr>
              <w:rFonts w:ascii="Cambria Math" w:hAnsi="Cambria Math"/>
              <w:sz w:val="24"/>
              <w:szCs w:val="24"/>
              <w:highlight w:val="green"/>
            </w:rPr>
            <m:t>L</m:t>
          </m:r>
          <m:r>
            <m:rPr>
              <m:sty m:val="p"/>
            </m:rPr>
            <w:rPr>
              <w:rFonts w:ascii="Cambria Math" w:hAnsi="Cambria Math"/>
              <w:sz w:val="24"/>
              <w:szCs w:val="24"/>
              <w:highlight w:val="green"/>
            </w:rPr>
            <m:t>)</m:t>
          </m:r>
        </m:oMath>
      </m:oMathPara>
    </w:p>
    <w:p w14:paraId="3485AE5E" w14:textId="77777777" w:rsidR="00F4170E" w:rsidRDefault="00000000">
      <w:pPr>
        <w:spacing w:after="120"/>
        <w:ind w:firstLine="480"/>
        <w:rPr>
          <w:sz w:val="24"/>
          <w:szCs w:val="24"/>
          <w:highlight w:val="green"/>
          <w:lang w:eastAsia="zh-CN"/>
        </w:rPr>
      </w:pPr>
      <m:oMath>
        <m:sSub>
          <m:sSubPr>
            <m:ctrlPr>
              <w:rPr>
                <w:rFonts w:ascii="Cambria Math" w:hAnsi="Cambria Math"/>
                <w:sz w:val="24"/>
                <w:szCs w:val="24"/>
                <w:highlight w:val="green"/>
              </w:rPr>
            </m:ctrlPr>
          </m:sSubPr>
          <m:e>
            <m:r>
              <w:rPr>
                <w:rFonts w:ascii="Cambria Math" w:hAnsi="Cambria Math"/>
                <w:sz w:val="24"/>
                <w:szCs w:val="24"/>
                <w:highlight w:val="green"/>
                <w:lang w:eastAsia="zh-CN"/>
              </w:rPr>
              <m:t>R</m:t>
            </m:r>
          </m:e>
          <m:sub>
            <m:r>
              <w:rPr>
                <w:rFonts w:ascii="Cambria Math" w:hAnsi="Cambria Math"/>
                <w:sz w:val="24"/>
                <w:szCs w:val="24"/>
                <w:highlight w:val="green"/>
                <w:lang w:eastAsia="zh-CN"/>
              </w:rPr>
              <m:t>MEC</m:t>
            </m:r>
          </m:sub>
        </m:sSub>
      </m:oMath>
      <w:r>
        <w:rPr>
          <w:rFonts w:ascii="Cambria Math" w:eastAsia="宋体" w:hAnsi="Cambria Math"/>
          <w:sz w:val="24"/>
          <w:szCs w:val="24"/>
          <w:highlight w:val="green"/>
          <w:lang w:eastAsia="zh-CN"/>
        </w:rPr>
        <w:t>就是</w:t>
      </w:r>
      <w:r>
        <w:rPr>
          <w:rFonts w:ascii="Cambria Math" w:eastAsia="宋体" w:hAnsi="Cambria Math"/>
          <w:sz w:val="24"/>
          <w:szCs w:val="24"/>
          <w:highlight w:val="green"/>
          <w:lang w:eastAsia="zh-CN"/>
        </w:rPr>
        <w:t>"</w:t>
      </w:r>
      <w:r>
        <w:rPr>
          <w:rFonts w:ascii="Cambria Math" w:eastAsia="宋体" w:hAnsi="Cambria Math"/>
          <w:sz w:val="24"/>
          <w:szCs w:val="24"/>
          <w:highlight w:val="green"/>
          <w:lang w:eastAsia="zh-CN"/>
        </w:rPr>
        <w:t>源离</w:t>
      </w:r>
      <m:oMath>
        <m:sSup>
          <m:sSupPr>
            <m:ctrlPr>
              <w:rPr>
                <w:rFonts w:ascii="Cambria Math" w:hAnsi="Cambria Math"/>
                <w:sz w:val="24"/>
                <w:szCs w:val="24"/>
                <w:highlight w:val="green"/>
              </w:rPr>
            </m:ctrlPr>
          </m:sSupPr>
          <m:e>
            <m:r>
              <w:rPr>
                <w:rFonts w:ascii="Cambria Math" w:hAnsi="Cambria Math"/>
                <w:sz w:val="24"/>
                <w:szCs w:val="24"/>
                <w:highlight w:val="green"/>
                <w:lang w:eastAsia="zh-CN"/>
              </w:rPr>
              <m:t>c</m:t>
            </m:r>
          </m:e>
          <m:sup>
            <m:r>
              <w:rPr>
                <w:rFonts w:ascii="Cambria Math" w:hAnsi="Cambria Math"/>
                <w:sz w:val="24"/>
                <w:szCs w:val="24"/>
                <w:highlight w:val="green"/>
                <w:lang w:eastAsia="zh-CN"/>
              </w:rPr>
              <m:t>*</m:t>
            </m:r>
          </m:sup>
        </m:sSup>
      </m:oMath>
      <w:r>
        <w:rPr>
          <w:rFonts w:ascii="Cambria Math" w:eastAsia="宋体" w:hAnsi="Cambria Math"/>
          <w:sz w:val="24"/>
          <w:szCs w:val="24"/>
          <w:highlight w:val="green"/>
          <w:lang w:eastAsia="zh-CN"/>
        </w:rPr>
        <w:t>最远可能有多远</w:t>
      </w:r>
      <w:r>
        <w:rPr>
          <w:rFonts w:ascii="Cambria Math" w:eastAsia="宋体" w:hAnsi="Cambria Math"/>
          <w:sz w:val="24"/>
          <w:szCs w:val="24"/>
          <w:highlight w:val="green"/>
          <w:lang w:eastAsia="zh-CN"/>
        </w:rPr>
        <w:t>"</w:t>
      </w:r>
      <w:r>
        <w:rPr>
          <w:rFonts w:ascii="Cambria Math" w:eastAsia="宋体" w:hAnsi="Cambria Math"/>
          <w:sz w:val="24"/>
          <w:szCs w:val="24"/>
          <w:highlight w:val="green"/>
          <w:lang w:eastAsia="zh-CN"/>
        </w:rPr>
        <w:t>，是清除层的唯一判据输入。只用前两个观测：再多的观测对最小包围圆没有贡献（算法只取前两条），所以后续观测不必等、也不必重复测</w:t>
      </w:r>
      <w:r>
        <w:rPr>
          <w:rFonts w:ascii="Cambria Math" w:eastAsia="宋体" w:hAnsi="Cambria Math"/>
          <w:sz w:val="24"/>
          <w:szCs w:val="24"/>
          <w:highlight w:val="green"/>
          <w:lang w:eastAsia="zh-CN"/>
        </w:rPr>
        <w:t>——</w:t>
      </w:r>
      <w:r>
        <w:rPr>
          <w:rFonts w:ascii="Cambria Math" w:eastAsia="宋体" w:hAnsi="Cambria Math"/>
          <w:sz w:val="24"/>
          <w:szCs w:val="24"/>
          <w:highlight w:val="green"/>
          <w:lang w:eastAsia="zh-CN"/>
        </w:rPr>
        <w:t>这条性质直接支撑了</w:t>
      </w:r>
      <m:oMath>
        <m:r>
          <m:rPr>
            <m:sty m:val="p"/>
          </m:rPr>
          <w:rPr>
            <w:rFonts w:ascii="Cambria Math" w:hAnsi="Cambria Math"/>
            <w:sz w:val="24"/>
            <w:szCs w:val="24"/>
            <w:highlight w:val="green"/>
            <w:lang w:eastAsia="zh-CN"/>
          </w:rPr>
          <m:t>5.3.6</m:t>
        </m:r>
      </m:oMath>
      <w:r>
        <w:rPr>
          <w:rFonts w:ascii="Cambria Math" w:eastAsia="宋体" w:hAnsi="Cambria Math"/>
          <w:sz w:val="24"/>
          <w:szCs w:val="24"/>
          <w:highlight w:val="green"/>
          <w:lang w:eastAsia="zh-CN"/>
        </w:rPr>
        <w:t>节的免测集优化。</w:t>
      </w:r>
    </w:p>
    <w:p w14:paraId="077F0FE3" w14:textId="77777777" w:rsidR="00F4170E" w:rsidRDefault="00000000">
      <w:pPr>
        <w:spacing w:after="120"/>
        <w:ind w:firstLine="480"/>
        <w:rPr>
          <w:sz w:val="24"/>
          <w:szCs w:val="24"/>
          <w:highlight w:val="green"/>
          <w:lang w:eastAsia="zh-CN"/>
        </w:rPr>
      </w:pPr>
      <w:r>
        <w:rPr>
          <w:rFonts w:ascii="Cambria Math" w:eastAsia="宋体" w:hAnsi="Cambria Math"/>
          <w:sz w:val="24"/>
          <w:szCs w:val="24"/>
          <w:highlight w:val="green"/>
          <w:lang w:eastAsia="zh-CN"/>
        </w:rPr>
        <w:t>全域</w:t>
      </w:r>
      <m:oMath>
        <m:sSub>
          <m:sSubPr>
            <m:ctrlPr>
              <w:rPr>
                <w:rFonts w:ascii="Cambria Math" w:hAnsi="Cambria Math"/>
                <w:sz w:val="24"/>
                <w:szCs w:val="24"/>
                <w:highlight w:val="green"/>
              </w:rPr>
            </m:ctrlPr>
          </m:sSubPr>
          <m:e>
            <m:r>
              <w:rPr>
                <w:rFonts w:ascii="Cambria Math" w:hAnsi="Cambria Math"/>
                <w:sz w:val="24"/>
                <w:szCs w:val="24"/>
                <w:highlight w:val="green"/>
                <w:lang w:eastAsia="zh-CN"/>
              </w:rPr>
              <m:t>R</m:t>
            </m:r>
          </m:e>
          <m:sub>
            <m:r>
              <w:rPr>
                <w:rFonts w:ascii="Cambria Math" w:hAnsi="Cambria Math"/>
                <w:sz w:val="24"/>
                <w:szCs w:val="24"/>
                <w:highlight w:val="green"/>
                <w:lang w:eastAsia="zh-CN"/>
              </w:rPr>
              <m:t>MEC</m:t>
            </m:r>
          </m:sub>
        </m:sSub>
      </m:oMath>
      <w:r>
        <w:rPr>
          <w:rFonts w:ascii="Cambria Math" w:eastAsia="宋体" w:hAnsi="Cambria Math"/>
          <w:sz w:val="24"/>
          <w:szCs w:val="24"/>
          <w:highlight w:val="green"/>
          <w:lang w:eastAsia="zh-CN"/>
        </w:rPr>
        <w:t>分布（</w:t>
      </w:r>
      <m:oMath>
        <m:r>
          <w:rPr>
            <w:rFonts w:ascii="Cambria Math" w:hAnsi="Cambria Math"/>
            <w:sz w:val="24"/>
            <w:szCs w:val="24"/>
            <w:highlight w:val="green"/>
            <w:lang w:eastAsia="zh-CN"/>
          </w:rPr>
          <m:t>d</m:t>
        </m:r>
        <m:r>
          <m:rPr>
            <m:sty m:val="p"/>
          </m:rPr>
          <w:rPr>
            <w:rFonts w:ascii="Cambria Math" w:hAnsi="Cambria Math"/>
            <w:sz w:val="24"/>
            <w:szCs w:val="24"/>
            <w:highlight w:val="green"/>
            <w:lang w:eastAsia="zh-CN"/>
          </w:rPr>
          <m:t>=1000</m:t>
        </m:r>
      </m:oMath>
      <w:r>
        <w:rPr>
          <w:rFonts w:ascii="Cambria Math" w:eastAsia="宋体" w:hAnsi="Cambria Math"/>
          <w:sz w:val="24"/>
          <w:szCs w:val="24"/>
          <w:highlight w:val="green"/>
          <w:lang w:eastAsia="zh-CN"/>
        </w:rPr>
        <w:t>、</w:t>
      </w:r>
      <m:oMath>
        <m:r>
          <m:rPr>
            <m:sty m:val="p"/>
          </m:rPr>
          <w:rPr>
            <w:rFonts w:ascii="Cambria Math" w:hAnsi="Cambria Math"/>
            <w:sz w:val="24"/>
            <w:szCs w:val="24"/>
            <w:highlight w:val="green"/>
            <w:lang w:eastAsia="zh-CN"/>
          </w:rPr>
          <m:t>6000</m:t>
        </m:r>
      </m:oMath>
      <w:r>
        <w:rPr>
          <w:rFonts w:ascii="Cambria Math" w:eastAsia="宋体" w:hAnsi="Cambria Math"/>
          <w:sz w:val="24"/>
          <w:szCs w:val="24"/>
          <w:highlight w:val="green"/>
          <w:lang w:eastAsia="zh-CN"/>
        </w:rPr>
        <w:t>点均匀抽样）：中位数</w:t>
      </w:r>
      <m:oMath>
        <m:r>
          <m:rPr>
            <m:sty m:val="p"/>
          </m:rPr>
          <w:rPr>
            <w:rFonts w:ascii="Cambria Math" w:hAnsi="Cambria Math"/>
            <w:sz w:val="24"/>
            <w:szCs w:val="24"/>
            <w:highlight w:val="green"/>
            <w:lang w:eastAsia="zh-CN"/>
          </w:rPr>
          <m:t>55.0</m:t>
        </m:r>
      </m:oMath>
      <w:r>
        <w:rPr>
          <w:rFonts w:ascii="Cambria Math" w:hAnsi="Cambria Math"/>
          <w:sz w:val="24"/>
          <w:szCs w:val="24"/>
          <w:highlight w:val="green"/>
          <w:lang w:eastAsia="zh-CN"/>
        </w:rPr>
        <w:t xml:space="preserve"> </w:t>
      </w:r>
      <m:oMath>
        <m:r>
          <w:rPr>
            <w:rFonts w:ascii="Cambria Math" w:hAnsi="Cambria Math"/>
            <w:sz w:val="24"/>
            <w:szCs w:val="24"/>
            <w:highlight w:val="green"/>
            <w:lang w:eastAsia="zh-CN"/>
          </w:rPr>
          <m:t>m</m:t>
        </m:r>
      </m:oMath>
      <w:r>
        <w:rPr>
          <w:rFonts w:ascii="Cambria Math" w:eastAsia="宋体" w:hAnsi="Cambria Math"/>
          <w:sz w:val="24"/>
          <w:szCs w:val="24"/>
          <w:highlight w:val="green"/>
          <w:lang w:eastAsia="zh-CN"/>
        </w:rPr>
        <w:t>、</w:t>
      </w:r>
      <m:oMath>
        <m:r>
          <w:rPr>
            <w:rFonts w:ascii="Cambria Math" w:hAnsi="Cambria Math"/>
            <w:sz w:val="24"/>
            <w:szCs w:val="24"/>
            <w:highlight w:val="green"/>
            <w:lang w:eastAsia="zh-CN"/>
          </w:rPr>
          <m:t>p</m:t>
        </m:r>
        <m:r>
          <m:rPr>
            <m:sty m:val="p"/>
          </m:rPr>
          <w:rPr>
            <w:rFonts w:ascii="Cambria Math" w:hAnsi="Cambria Math"/>
            <w:sz w:val="24"/>
            <w:szCs w:val="24"/>
            <w:highlight w:val="green"/>
            <w:lang w:eastAsia="zh-CN"/>
          </w:rPr>
          <m:t>95</m:t>
        </m:r>
      </m:oMath>
      <w:r>
        <w:rPr>
          <w:rFonts w:ascii="Cambria Math" w:eastAsia="宋体" w:hAnsi="Cambria Math"/>
          <w:sz w:val="24"/>
          <w:szCs w:val="24"/>
          <w:highlight w:val="green"/>
          <w:lang w:eastAsia="zh-CN"/>
        </w:rPr>
        <w:t>为</w:t>
      </w:r>
      <m:oMath>
        <m:r>
          <m:rPr>
            <m:sty m:val="p"/>
          </m:rPr>
          <w:rPr>
            <w:rFonts w:ascii="Cambria Math" w:hAnsi="Cambria Math"/>
            <w:sz w:val="24"/>
            <w:szCs w:val="24"/>
            <w:highlight w:val="green"/>
            <w:lang w:eastAsia="zh-CN"/>
          </w:rPr>
          <m:t>453</m:t>
        </m:r>
      </m:oMath>
      <w:r>
        <w:rPr>
          <w:rFonts w:ascii="Cambria Math" w:eastAsia="宋体" w:hAnsi="Cambria Math"/>
          <w:sz w:val="24"/>
          <w:szCs w:val="24"/>
          <w:highlight w:val="green"/>
          <w:lang w:eastAsia="zh-CN"/>
        </w:rPr>
        <w:t xml:space="preserve"> </w:t>
      </w:r>
      <m:oMath>
        <m:r>
          <w:rPr>
            <w:rFonts w:ascii="Cambria Math" w:hAnsi="Cambria Math"/>
            <w:sz w:val="24"/>
            <w:szCs w:val="24"/>
            <w:highlight w:val="green"/>
            <w:lang w:eastAsia="zh-CN"/>
          </w:rPr>
          <m:t>m</m:t>
        </m:r>
      </m:oMath>
      <w:r>
        <w:rPr>
          <w:rFonts w:ascii="Cambria Math" w:eastAsia="宋体" w:hAnsi="Cambria Math"/>
          <w:sz w:val="24"/>
          <w:szCs w:val="24"/>
          <w:highlight w:val="green"/>
          <w:lang w:eastAsia="zh-CN"/>
        </w:rPr>
        <w:t>、最大值</w:t>
      </w:r>
      <m:oMath>
        <m:r>
          <m:rPr>
            <m:sty m:val="p"/>
          </m:rPr>
          <w:rPr>
            <w:rFonts w:ascii="Cambria Math" w:hAnsi="Cambria Math"/>
            <w:sz w:val="24"/>
            <w:szCs w:val="24"/>
            <w:highlight w:val="green"/>
            <w:lang w:eastAsia="zh-CN"/>
          </w:rPr>
          <m:t>750</m:t>
        </m:r>
      </m:oMath>
      <w:r>
        <w:rPr>
          <w:rFonts w:ascii="Cambria Math" w:hAnsi="Cambria Math"/>
          <w:sz w:val="24"/>
          <w:szCs w:val="24"/>
          <w:highlight w:val="green"/>
          <w:lang w:eastAsia="zh-CN"/>
        </w:rPr>
        <w:t xml:space="preserve"> </w:t>
      </w:r>
      <m:oMath>
        <m:r>
          <w:rPr>
            <w:rFonts w:ascii="Cambria Math" w:hAnsi="Cambria Math"/>
            <w:sz w:val="24"/>
            <w:szCs w:val="24"/>
            <w:highlight w:val="green"/>
            <w:lang w:eastAsia="zh-CN"/>
          </w:rPr>
          <m:t>m</m:t>
        </m:r>
      </m:oMath>
      <w:r>
        <w:rPr>
          <w:rFonts w:ascii="Cambria Math" w:hAnsi="Cambria Math"/>
          <w:sz w:val="24"/>
          <w:szCs w:val="24"/>
          <w:highlight w:val="green"/>
          <w:lang w:eastAsia="zh-CN"/>
        </w:rPr>
        <w:t>（</w:t>
      </w:r>
      <m:oMath>
        <m:r>
          <m:rPr>
            <m:sty m:val="p"/>
          </m:rPr>
          <w:rPr>
            <w:rFonts w:ascii="Cambria Math" w:hAnsi="Cambria Math"/>
            <w:sz w:val="24"/>
            <w:szCs w:val="24"/>
            <w:highlight w:val="green"/>
            <w:lang w:eastAsia="zh-CN"/>
          </w:rPr>
          <m:t>=</m:t>
        </m:r>
        <m:r>
          <w:rPr>
            <w:rFonts w:ascii="Cambria Math" w:hAnsi="Cambria Math"/>
            <w:sz w:val="24"/>
            <w:szCs w:val="24"/>
            <w:highlight w:val="green"/>
            <w:lang w:eastAsia="zh-CN"/>
          </w:rPr>
          <m:t>d</m:t>
        </m:r>
        <m:r>
          <m:rPr>
            <m:sty m:val="p"/>
          </m:rPr>
          <w:rPr>
            <w:rFonts w:ascii="Cambria Math" w:hAnsi="Cambria Math"/>
            <w:sz w:val="24"/>
            <w:szCs w:val="24"/>
            <w:highlight w:val="green"/>
            <w:lang w:eastAsia="zh-CN"/>
          </w:rPr>
          <m:t>/2</m:t>
        </m:r>
      </m:oMath>
      <w:r>
        <w:rPr>
          <w:rFonts w:ascii="Cambria Math" w:eastAsia="宋体" w:hAnsi="Cambria Math"/>
          <w:sz w:val="24"/>
          <w:szCs w:val="24"/>
          <w:highlight w:val="green"/>
          <w:lang w:eastAsia="zh-CN"/>
        </w:rPr>
        <w:t>）。其中</w:t>
      </w:r>
      <m:oMath>
        <m:r>
          <m:rPr>
            <m:sty m:val="p"/>
          </m:rPr>
          <w:rPr>
            <w:rFonts w:ascii="Cambria Math" w:hAnsi="Cambria Math"/>
            <w:sz w:val="24"/>
            <w:szCs w:val="24"/>
            <w:highlight w:val="green"/>
            <w:lang w:eastAsia="zh-CN"/>
          </w:rPr>
          <m:t>81.6</m:t>
        </m:r>
        <m:r>
          <w:rPr>
            <w:rFonts w:ascii="Cambria Math" w:hAnsi="Cambria Math"/>
            <w:sz w:val="24"/>
            <w:szCs w:val="24"/>
            <w:highlight w:val="green"/>
            <w:lang w:eastAsia="zh-CN"/>
          </w:rPr>
          <m:t>%</m:t>
        </m:r>
      </m:oMath>
      <w:r>
        <w:rPr>
          <w:rFonts w:ascii="Cambria Math" w:eastAsia="宋体" w:hAnsi="Cambria Math"/>
          <w:sz w:val="24"/>
          <w:szCs w:val="24"/>
          <w:highlight w:val="green"/>
          <w:lang w:eastAsia="zh-CN"/>
        </w:rPr>
        <w:t>的面积满足</w:t>
      </w:r>
      <m:oMath>
        <m:sSub>
          <m:sSubPr>
            <m:ctrlPr>
              <w:rPr>
                <w:rFonts w:ascii="Cambria Math" w:hAnsi="Cambria Math"/>
                <w:sz w:val="24"/>
                <w:szCs w:val="24"/>
                <w:highlight w:val="green"/>
              </w:rPr>
            </m:ctrlPr>
          </m:sSubPr>
          <m:e>
            <m:r>
              <w:rPr>
                <w:rFonts w:ascii="Cambria Math" w:hAnsi="Cambria Math"/>
                <w:sz w:val="24"/>
                <w:szCs w:val="24"/>
                <w:highlight w:val="green"/>
                <w:lang w:eastAsia="zh-CN"/>
              </w:rPr>
              <m:t>R</m:t>
            </m:r>
          </m:e>
          <m:sub>
            <m:r>
              <w:rPr>
                <w:rFonts w:ascii="Cambria Math" w:hAnsi="Cambria Math"/>
                <w:sz w:val="24"/>
                <w:szCs w:val="24"/>
                <w:highlight w:val="green"/>
                <w:lang w:eastAsia="zh-CN"/>
              </w:rPr>
              <m:t>MEC</m:t>
            </m:r>
          </m:sub>
        </m:sSub>
        <m:r>
          <m:rPr>
            <m:sty m:val="p"/>
          </m:rPr>
          <w:rPr>
            <w:rFonts w:ascii="Cambria Math" w:hAnsi="Cambria Math"/>
            <w:sz w:val="24"/>
            <w:szCs w:val="24"/>
            <w:highlight w:val="green"/>
            <w:lang w:eastAsia="zh-CN"/>
          </w:rPr>
          <m:t>≤20</m:t>
        </m:r>
      </m:oMath>
      <w:r>
        <w:rPr>
          <w:rFonts w:ascii="Cambria Math" w:eastAsia="宋体" w:hAnsi="Cambria Math"/>
          <w:sz w:val="24"/>
          <w:szCs w:val="24"/>
          <w:highlight w:val="green"/>
          <w:lang w:eastAsia="zh-CN"/>
        </w:rPr>
        <w:t xml:space="preserve"> </w:t>
      </w:r>
      <m:oMath>
        <m:r>
          <w:rPr>
            <w:rFonts w:ascii="Cambria Math" w:hAnsi="Cambria Math"/>
            <w:sz w:val="24"/>
            <w:szCs w:val="24"/>
            <w:highlight w:val="green"/>
            <w:lang w:eastAsia="zh-CN"/>
          </w:rPr>
          <m:t>m</m:t>
        </m:r>
      </m:oMath>
      <w:r>
        <w:rPr>
          <w:rFonts w:ascii="Cambria Math" w:eastAsia="宋体" w:hAnsi="Cambria Math"/>
          <w:sz w:val="24"/>
          <w:szCs w:val="24"/>
          <w:highlight w:val="green"/>
          <w:lang w:eastAsia="zh-CN"/>
        </w:rPr>
        <w:t>可直接清除，</w:t>
      </w:r>
      <m:oMath>
        <m:r>
          <m:rPr>
            <m:sty m:val="p"/>
          </m:rPr>
          <w:rPr>
            <w:rFonts w:ascii="Cambria Math" w:hAnsi="Cambria Math"/>
            <w:sz w:val="24"/>
            <w:szCs w:val="24"/>
            <w:highlight w:val="green"/>
            <w:lang w:eastAsia="zh-CN"/>
          </w:rPr>
          <m:t>32.7%</m:t>
        </m:r>
      </m:oMath>
      <w:r>
        <w:rPr>
          <w:rFonts w:ascii="Cambria Math" w:eastAsia="宋体" w:hAnsi="Cambria Math"/>
          <w:sz w:val="24"/>
          <w:szCs w:val="24"/>
          <w:highlight w:val="green"/>
          <w:lang w:eastAsia="zh-CN"/>
        </w:rPr>
        <w:t>的可解区域超过扫掠</w:t>
      </w:r>
      <w:r>
        <w:rPr>
          <w:rFonts w:ascii="Cambria Math" w:hAnsi="Cambria Math"/>
          <w:sz w:val="24"/>
          <w:szCs w:val="24"/>
          <w:highlight w:val="green"/>
          <w:lang w:eastAsia="zh-CN"/>
        </w:rPr>
        <w:t>/</w:t>
      </w:r>
      <m:oMath>
        <m:r>
          <w:rPr>
            <w:rFonts w:ascii="Cambria Math" w:hAnsi="Cambria Math"/>
            <w:sz w:val="24"/>
            <w:szCs w:val="24"/>
            <w:highlight w:val="green"/>
            <w:lang w:eastAsia="zh-CN"/>
          </w:rPr>
          <m:t>homing</m:t>
        </m:r>
      </m:oMath>
      <w:r>
        <w:rPr>
          <w:rFonts w:ascii="Cambria Math" w:eastAsia="宋体" w:hAnsi="Cambria Math"/>
          <w:sz w:val="24"/>
          <w:szCs w:val="24"/>
          <w:highlight w:val="green"/>
          <w:lang w:eastAsia="zh-CN"/>
        </w:rPr>
        <w:t>拐点</w:t>
      </w:r>
      <m:oMath>
        <m:r>
          <m:rPr>
            <m:sty m:val="p"/>
          </m:rPr>
          <w:rPr>
            <w:rFonts w:ascii="Cambria Math" w:hAnsi="Cambria Math"/>
            <w:sz w:val="24"/>
            <w:szCs w:val="24"/>
            <w:highlight w:val="green"/>
            <w:lang w:eastAsia="zh-CN"/>
          </w:rPr>
          <m:t>84.0369</m:t>
        </m:r>
      </m:oMath>
      <w:r>
        <w:rPr>
          <w:rFonts w:ascii="Cambria Math" w:hAnsi="Cambria Math"/>
          <w:sz w:val="24"/>
          <w:szCs w:val="24"/>
          <w:highlight w:val="green"/>
          <w:lang w:eastAsia="zh-CN"/>
        </w:rPr>
        <w:t xml:space="preserve"> </w:t>
      </w:r>
      <m:oMath>
        <m:r>
          <w:rPr>
            <w:rFonts w:ascii="Cambria Math" w:hAnsi="Cambria Math"/>
            <w:sz w:val="24"/>
            <w:szCs w:val="24"/>
            <w:highlight w:val="green"/>
            <w:lang w:eastAsia="zh-CN"/>
          </w:rPr>
          <m:t>m</m:t>
        </m:r>
      </m:oMath>
      <w:r>
        <w:rPr>
          <w:rFonts w:ascii="Cambria Math" w:eastAsia="宋体" w:hAnsi="Cambria Math"/>
          <w:sz w:val="24"/>
          <w:szCs w:val="24"/>
          <w:highlight w:val="green"/>
          <w:lang w:eastAsia="zh-CN"/>
        </w:rPr>
        <w:t>需渐进逼近。</w:t>
      </w:r>
    </w:p>
    <w:p w14:paraId="309132BC" w14:textId="77777777" w:rsidR="00F4170E" w:rsidRDefault="00000000">
      <w:pPr>
        <w:spacing w:after="120"/>
        <w:ind w:firstLine="482"/>
        <w:rPr>
          <w:sz w:val="24"/>
          <w:szCs w:val="24"/>
          <w:highlight w:val="green"/>
          <w:lang w:eastAsia="zh-CN"/>
        </w:rPr>
      </w:pPr>
      <w:r>
        <w:rPr>
          <w:rFonts w:ascii="Cambria Math" w:eastAsia="宋体" w:hAnsi="Cambria Math"/>
          <w:b/>
          <w:sz w:val="24"/>
          <w:szCs w:val="24"/>
          <w:highlight w:val="green"/>
          <w:lang w:eastAsia="zh-CN"/>
        </w:rPr>
        <w:t>定理</w:t>
      </w:r>
      <w:r>
        <w:rPr>
          <w:rFonts w:ascii="Cambria Math" w:eastAsia="宋体" w:hAnsi="Cambria Math"/>
          <w:b/>
          <w:sz w:val="24"/>
          <w:szCs w:val="24"/>
          <w:highlight w:val="green"/>
          <w:lang w:eastAsia="zh-CN"/>
        </w:rPr>
        <w:t>5.3-1</w:t>
      </w:r>
      <w:r>
        <w:rPr>
          <w:rFonts w:ascii="Cambria Math" w:eastAsia="宋体" w:hAnsi="Cambria Math"/>
          <w:b/>
          <w:sz w:val="24"/>
          <w:szCs w:val="24"/>
          <w:highlight w:val="green"/>
          <w:lang w:eastAsia="zh-CN"/>
        </w:rPr>
        <w:t>（清除判据）：</w:t>
      </w:r>
      <w:r>
        <w:rPr>
          <w:rFonts w:ascii="Cambria Math" w:eastAsia="宋体" w:hAnsi="Cambria Math"/>
          <w:sz w:val="24"/>
          <w:szCs w:val="24"/>
          <w:highlight w:val="green"/>
          <w:lang w:eastAsia="zh-CN"/>
        </w:rPr>
        <w:t>基于</w:t>
      </w:r>
      <m:oMath>
        <m:sSub>
          <m:sSubPr>
            <m:ctrlPr>
              <w:rPr>
                <w:rFonts w:ascii="Cambria Math" w:hAnsi="Cambria Math"/>
                <w:sz w:val="24"/>
                <w:szCs w:val="24"/>
                <w:highlight w:val="green"/>
              </w:rPr>
            </m:ctrlPr>
          </m:sSubPr>
          <m:e>
            <m:r>
              <w:rPr>
                <w:rFonts w:ascii="Cambria Math" w:hAnsi="Cambria Math"/>
                <w:sz w:val="24"/>
                <w:szCs w:val="24"/>
                <w:highlight w:val="green"/>
                <w:lang w:eastAsia="zh-CN"/>
              </w:rPr>
              <m:t>R</m:t>
            </m:r>
          </m:e>
          <m:sub>
            <m:r>
              <w:rPr>
                <w:rFonts w:ascii="Cambria Math" w:hAnsi="Cambria Math"/>
                <w:sz w:val="24"/>
                <w:szCs w:val="24"/>
                <w:highlight w:val="green"/>
                <w:lang w:eastAsia="zh-CN"/>
              </w:rPr>
              <m:t>MEC</m:t>
            </m:r>
          </m:sub>
        </m:sSub>
      </m:oMath>
      <w:r>
        <w:rPr>
          <w:rFonts w:ascii="Cambria Math" w:eastAsia="宋体" w:hAnsi="Cambria Math"/>
          <w:sz w:val="24"/>
          <w:szCs w:val="24"/>
          <w:highlight w:val="green"/>
          <w:lang w:eastAsia="zh-CN"/>
        </w:rPr>
        <w:t>的定义，本小节给出清除成功的充要判据，这是整个清除层的理论核心。</w:t>
      </w:r>
    </w:p>
    <w:p w14:paraId="4D5423C6" w14:textId="77777777" w:rsidR="00F4170E" w:rsidRDefault="00000000">
      <w:pPr>
        <w:spacing w:after="120"/>
        <w:ind w:firstLine="480"/>
        <w:rPr>
          <w:sz w:val="24"/>
          <w:szCs w:val="24"/>
          <w:highlight w:val="green"/>
          <w:lang w:eastAsia="zh-CN"/>
        </w:rPr>
      </w:pPr>
      <w:r>
        <w:rPr>
          <w:rFonts w:ascii="Cambria Math" w:eastAsia="宋体" w:hAnsi="Cambria Math"/>
          <w:sz w:val="24"/>
          <w:szCs w:val="24"/>
          <w:highlight w:val="green"/>
          <w:lang w:eastAsia="zh-CN"/>
        </w:rPr>
        <w:t>设定位区域</w:t>
      </w:r>
      <m:oMath>
        <m:r>
          <w:rPr>
            <w:rFonts w:ascii="Cambria Math" w:hAnsi="Cambria Math"/>
            <w:sz w:val="24"/>
            <w:szCs w:val="24"/>
            <w:highlight w:val="green"/>
            <w:lang w:eastAsia="zh-CN"/>
          </w:rPr>
          <m:t>L</m:t>
        </m:r>
      </m:oMath>
      <w:r>
        <w:rPr>
          <w:rFonts w:ascii="Cambria Math" w:eastAsia="宋体" w:hAnsi="Cambria Math"/>
          <w:sz w:val="24"/>
          <w:szCs w:val="24"/>
          <w:highlight w:val="green"/>
          <w:lang w:eastAsia="zh-CN"/>
        </w:rPr>
        <w:t>为紧凸集，记</w:t>
      </w:r>
      <m:oMath>
        <m:sSup>
          <m:sSupPr>
            <m:ctrlPr>
              <w:rPr>
                <w:rFonts w:ascii="Cambria Math" w:hAnsi="Cambria Math"/>
                <w:sz w:val="24"/>
                <w:szCs w:val="24"/>
                <w:highlight w:val="green"/>
              </w:rPr>
            </m:ctrlPr>
          </m:sSupPr>
          <m:e>
            <m:r>
              <w:rPr>
                <w:rFonts w:ascii="Cambria Math" w:hAnsi="Cambria Math"/>
                <w:sz w:val="24"/>
                <w:szCs w:val="24"/>
                <w:highlight w:val="green"/>
                <w:lang w:eastAsia="zh-CN"/>
              </w:rPr>
              <m:t>c</m:t>
            </m:r>
          </m:e>
          <m:sup>
            <m:r>
              <w:rPr>
                <w:rFonts w:ascii="Cambria Math" w:hAnsi="Cambria Math"/>
                <w:sz w:val="24"/>
                <w:szCs w:val="24"/>
                <w:highlight w:val="green"/>
                <w:lang w:eastAsia="zh-CN"/>
              </w:rPr>
              <m:t>*</m:t>
            </m:r>
          </m:sup>
        </m:sSup>
      </m:oMath>
      <w:r>
        <w:rPr>
          <w:rFonts w:ascii="Cambria Math" w:eastAsia="宋体" w:hAnsi="Cambria Math"/>
          <w:sz w:val="24"/>
          <w:szCs w:val="24"/>
          <w:highlight w:val="green"/>
          <w:lang w:eastAsia="zh-CN"/>
        </w:rPr>
        <w:t>为其最小包围圆的圆心、</w:t>
      </w:r>
      <m:oMath>
        <m:sSub>
          <m:sSubPr>
            <m:ctrlPr>
              <w:rPr>
                <w:rFonts w:ascii="Cambria Math" w:hAnsi="Cambria Math"/>
                <w:sz w:val="24"/>
                <w:szCs w:val="24"/>
                <w:highlight w:val="green"/>
              </w:rPr>
            </m:ctrlPr>
          </m:sSubPr>
          <m:e>
            <m:r>
              <w:rPr>
                <w:rFonts w:ascii="Cambria Math" w:hAnsi="Cambria Math"/>
                <w:sz w:val="24"/>
                <w:szCs w:val="24"/>
                <w:highlight w:val="green"/>
                <w:lang w:eastAsia="zh-CN"/>
              </w:rPr>
              <m:t>R</m:t>
            </m:r>
          </m:e>
          <m:sub>
            <m:r>
              <w:rPr>
                <w:rFonts w:ascii="Cambria Math" w:hAnsi="Cambria Math"/>
                <w:sz w:val="24"/>
                <w:szCs w:val="24"/>
                <w:highlight w:val="green"/>
                <w:lang w:eastAsia="zh-CN"/>
              </w:rPr>
              <m:t>MEC</m:t>
            </m:r>
          </m:sub>
        </m:sSub>
      </m:oMath>
      <w:r>
        <w:rPr>
          <w:rFonts w:ascii="Cambria Math" w:eastAsia="宋体" w:hAnsi="Cambria Math"/>
          <w:sz w:val="24"/>
          <w:szCs w:val="24"/>
          <w:highlight w:val="green"/>
          <w:lang w:eastAsia="zh-CN"/>
        </w:rPr>
        <w:t>为最小包围圆半径。则在</w:t>
      </w:r>
      <m:oMath>
        <m:sSup>
          <m:sSupPr>
            <m:ctrlPr>
              <w:rPr>
                <w:rFonts w:ascii="Cambria Math" w:hAnsi="Cambria Math"/>
                <w:sz w:val="24"/>
                <w:szCs w:val="24"/>
                <w:highlight w:val="green"/>
              </w:rPr>
            </m:ctrlPr>
          </m:sSupPr>
          <m:e>
            <m:r>
              <w:rPr>
                <w:rFonts w:ascii="Cambria Math" w:hAnsi="Cambria Math"/>
                <w:sz w:val="24"/>
                <w:szCs w:val="24"/>
                <w:highlight w:val="green"/>
                <w:lang w:eastAsia="zh-CN"/>
              </w:rPr>
              <m:t>c</m:t>
            </m:r>
          </m:e>
          <m:sup>
            <m:r>
              <w:rPr>
                <w:rFonts w:ascii="Cambria Math" w:hAnsi="Cambria Math"/>
                <w:sz w:val="24"/>
                <w:szCs w:val="24"/>
                <w:highlight w:val="green"/>
                <w:lang w:eastAsia="zh-CN"/>
              </w:rPr>
              <m:t>*</m:t>
            </m:r>
          </m:sup>
        </m:sSup>
      </m:oMath>
      <w:r>
        <w:rPr>
          <w:rFonts w:ascii="Cambria Math" w:eastAsia="宋体" w:hAnsi="Cambria Math"/>
          <w:sz w:val="24"/>
          <w:szCs w:val="24"/>
          <w:highlight w:val="green"/>
          <w:lang w:eastAsia="zh-CN"/>
        </w:rPr>
        <w:t>处执行清除操作能够成功，当且仅当</w:t>
      </w:r>
      <m:oMath>
        <m:sSub>
          <m:sSubPr>
            <m:ctrlPr>
              <w:rPr>
                <w:rFonts w:ascii="Cambria Math" w:hAnsi="Cambria Math"/>
                <w:sz w:val="24"/>
                <w:szCs w:val="24"/>
                <w:highlight w:val="green"/>
              </w:rPr>
            </m:ctrlPr>
          </m:sSubPr>
          <m:e>
            <m:r>
              <w:rPr>
                <w:rFonts w:ascii="Cambria Math" w:hAnsi="Cambria Math"/>
                <w:sz w:val="24"/>
                <w:szCs w:val="24"/>
                <w:highlight w:val="green"/>
                <w:lang w:eastAsia="zh-CN"/>
              </w:rPr>
              <m:t>R</m:t>
            </m:r>
          </m:e>
          <m:sub>
            <m:r>
              <w:rPr>
                <w:rFonts w:ascii="Cambria Math" w:hAnsi="Cambria Math"/>
                <w:sz w:val="24"/>
                <w:szCs w:val="24"/>
                <w:highlight w:val="green"/>
                <w:lang w:eastAsia="zh-CN"/>
              </w:rPr>
              <m:t>MEC</m:t>
            </m:r>
          </m:sub>
        </m:sSub>
        <m:r>
          <m:rPr>
            <m:sty m:val="p"/>
          </m:rPr>
          <w:rPr>
            <w:rFonts w:ascii="Cambria Math" w:hAnsi="Cambria Math"/>
            <w:sz w:val="24"/>
            <w:szCs w:val="24"/>
            <w:highlight w:val="green"/>
            <w:lang w:eastAsia="zh-CN"/>
          </w:rPr>
          <m:t>≤20</m:t>
        </m:r>
      </m:oMath>
      <w:r>
        <w:rPr>
          <w:rFonts w:ascii="Cambria Math" w:eastAsia="宋体" w:hAnsi="Cambria Math"/>
          <w:sz w:val="24"/>
          <w:szCs w:val="24"/>
          <w:highlight w:val="green"/>
          <w:lang w:eastAsia="zh-CN"/>
        </w:rPr>
        <w:t xml:space="preserve"> </w:t>
      </w:r>
      <m:oMath>
        <m:r>
          <w:rPr>
            <w:rFonts w:ascii="Cambria Math" w:hAnsi="Cambria Math"/>
            <w:sz w:val="24"/>
            <w:szCs w:val="24"/>
            <w:highlight w:val="green"/>
            <w:lang w:eastAsia="zh-CN"/>
          </w:rPr>
          <m:t>m</m:t>
        </m:r>
      </m:oMath>
      <w:r>
        <w:rPr>
          <w:rFonts w:ascii="Cambria Math" w:eastAsia="宋体" w:hAnsi="Cambria Math"/>
          <w:sz w:val="24"/>
          <w:szCs w:val="24"/>
          <w:highlight w:val="green"/>
          <w:lang w:eastAsia="zh-CN"/>
        </w:rPr>
        <w:t>。</w:t>
      </w:r>
    </w:p>
    <w:p w14:paraId="2FED35BA" w14:textId="77777777" w:rsidR="00F4170E" w:rsidRDefault="00000000">
      <w:pPr>
        <w:spacing w:after="120"/>
        <w:ind w:firstLine="482"/>
        <w:rPr>
          <w:sz w:val="24"/>
          <w:szCs w:val="24"/>
          <w:highlight w:val="green"/>
          <w:lang w:eastAsia="zh-CN"/>
        </w:rPr>
      </w:pPr>
      <w:r>
        <w:rPr>
          <w:rFonts w:ascii="Cambria Math" w:eastAsia="宋体" w:hAnsi="Cambria Math"/>
          <w:b/>
          <w:sz w:val="24"/>
          <w:szCs w:val="24"/>
          <w:highlight w:val="green"/>
          <w:lang w:eastAsia="zh-CN"/>
        </w:rPr>
        <w:t>证明：充分性（</w:t>
      </w:r>
      <w:r>
        <w:rPr>
          <w:rFonts w:ascii="Cambria Math" w:eastAsia="宋体" w:hAnsi="Cambria Math"/>
          <w:b/>
          <w:sz w:val="24"/>
          <w:szCs w:val="24"/>
          <w:highlight w:val="green"/>
          <w:lang w:eastAsia="zh-CN"/>
        </w:rPr>
        <w:t>⇐</w:t>
      </w:r>
      <w:r>
        <w:rPr>
          <w:rFonts w:ascii="Cambria Math" w:eastAsia="宋体" w:hAnsi="Cambria Math"/>
          <w:b/>
          <w:sz w:val="24"/>
          <w:szCs w:val="24"/>
          <w:highlight w:val="green"/>
          <w:lang w:eastAsia="zh-CN"/>
        </w:rPr>
        <w:t>）。</w:t>
      </w:r>
      <w:r>
        <w:rPr>
          <w:rFonts w:ascii="Cambria Math" w:eastAsia="宋体" w:hAnsi="Cambria Math"/>
          <w:sz w:val="24"/>
          <w:szCs w:val="24"/>
          <w:highlight w:val="green"/>
          <w:lang w:eastAsia="zh-CN"/>
        </w:rPr>
        <w:t>由最小包围圆的定义，对区域内任意点均有</w:t>
      </w:r>
      <m:oMath>
        <m:r>
          <m:rPr>
            <m:sty m:val="p"/>
          </m:rPr>
          <w:rPr>
            <w:rFonts w:ascii="Cambria Math" w:hAnsi="Cambria Math"/>
            <w:sz w:val="24"/>
            <w:szCs w:val="24"/>
            <w:highlight w:val="green"/>
            <w:lang w:eastAsia="zh-CN"/>
          </w:rPr>
          <m:t>‖</m:t>
        </m:r>
        <m:r>
          <w:rPr>
            <w:rFonts w:ascii="Cambria Math" w:hAnsi="Cambria Math"/>
            <w:sz w:val="24"/>
            <w:szCs w:val="24"/>
            <w:highlight w:val="green"/>
            <w:lang w:eastAsia="zh-CN"/>
          </w:rPr>
          <m:t>x</m:t>
        </m:r>
        <m:r>
          <m:rPr>
            <m:sty m:val="p"/>
          </m:rPr>
          <w:rPr>
            <w:rFonts w:ascii="Cambria Math" w:hAnsi="Cambria Math"/>
            <w:sz w:val="24"/>
            <w:szCs w:val="24"/>
            <w:highlight w:val="green"/>
            <w:lang w:eastAsia="zh-CN"/>
          </w:rPr>
          <m:t>-</m:t>
        </m:r>
        <m:sSup>
          <m:sSupPr>
            <m:ctrlPr>
              <w:rPr>
                <w:rFonts w:ascii="Cambria Math" w:hAnsi="Cambria Math"/>
                <w:sz w:val="24"/>
                <w:szCs w:val="24"/>
                <w:highlight w:val="green"/>
              </w:rPr>
            </m:ctrlPr>
          </m:sSupPr>
          <m:e>
            <m:r>
              <w:rPr>
                <w:rFonts w:ascii="Cambria Math" w:hAnsi="Cambria Math"/>
                <w:sz w:val="24"/>
                <w:szCs w:val="24"/>
                <w:highlight w:val="green"/>
                <w:lang w:eastAsia="zh-CN"/>
              </w:rPr>
              <m:t>c</m:t>
            </m:r>
          </m:e>
          <m:sup>
            <m:r>
              <w:rPr>
                <w:rFonts w:ascii="Cambria Math" w:hAnsi="Cambria Math"/>
                <w:sz w:val="24"/>
                <w:szCs w:val="24"/>
                <w:highlight w:val="green"/>
                <w:lang w:eastAsia="zh-CN"/>
              </w:rPr>
              <m:t>*</m:t>
            </m:r>
          </m:sup>
        </m:sSup>
        <m:r>
          <m:rPr>
            <m:sty m:val="p"/>
          </m:rPr>
          <w:rPr>
            <w:rFonts w:ascii="Cambria Math" w:hAnsi="Cambria Math"/>
            <w:sz w:val="24"/>
            <w:szCs w:val="24"/>
            <w:highlight w:val="green"/>
            <w:lang w:eastAsia="zh-CN"/>
          </w:rPr>
          <m:t>‖≤</m:t>
        </m:r>
        <m:sSub>
          <m:sSubPr>
            <m:ctrlPr>
              <w:rPr>
                <w:rFonts w:ascii="Cambria Math" w:hAnsi="Cambria Math"/>
                <w:sz w:val="24"/>
                <w:szCs w:val="24"/>
                <w:highlight w:val="green"/>
              </w:rPr>
            </m:ctrlPr>
          </m:sSubPr>
          <m:e>
            <m:r>
              <w:rPr>
                <w:rFonts w:ascii="Cambria Math" w:hAnsi="Cambria Math"/>
                <w:sz w:val="24"/>
                <w:szCs w:val="24"/>
                <w:highlight w:val="green"/>
                <w:lang w:eastAsia="zh-CN"/>
              </w:rPr>
              <m:t>R</m:t>
            </m:r>
          </m:e>
          <m:sub>
            <m:r>
              <w:rPr>
                <w:rFonts w:ascii="Cambria Math" w:hAnsi="Cambria Math"/>
                <w:sz w:val="24"/>
                <w:szCs w:val="24"/>
                <w:highlight w:val="green"/>
                <w:lang w:eastAsia="zh-CN"/>
              </w:rPr>
              <m:t>MEC</m:t>
            </m:r>
          </m:sub>
        </m:sSub>
      </m:oMath>
      <w:r>
        <w:rPr>
          <w:rFonts w:ascii="Cambria Math" w:eastAsia="宋体" w:hAnsi="Cambria Math"/>
          <w:sz w:val="24"/>
          <w:szCs w:val="24"/>
          <w:highlight w:val="green"/>
          <w:lang w:eastAsia="zh-CN"/>
        </w:rPr>
        <w:t>；而真实干扰源满足</w:t>
      </w:r>
      <m:oMath>
        <m:r>
          <w:rPr>
            <w:rFonts w:ascii="Cambria Math" w:hAnsi="Cambria Math"/>
            <w:sz w:val="24"/>
            <w:szCs w:val="24"/>
            <w:highlight w:val="green"/>
            <w:lang w:eastAsia="zh-CN"/>
          </w:rPr>
          <m:t>G</m:t>
        </m:r>
        <m:r>
          <m:rPr>
            <m:sty m:val="p"/>
          </m:rPr>
          <w:rPr>
            <w:rFonts w:ascii="Cambria Math" w:hAnsi="Cambria Math"/>
            <w:sz w:val="24"/>
            <w:szCs w:val="24"/>
            <w:highlight w:val="green"/>
            <w:lang w:eastAsia="zh-CN"/>
          </w:rPr>
          <m:t>∈</m:t>
        </m:r>
        <m:r>
          <w:rPr>
            <w:rFonts w:ascii="Cambria Math" w:hAnsi="Cambria Math"/>
            <w:sz w:val="24"/>
            <w:szCs w:val="24"/>
            <w:highlight w:val="green"/>
            <w:lang w:eastAsia="zh-CN"/>
          </w:rPr>
          <m:t>L</m:t>
        </m:r>
      </m:oMath>
      <w:r>
        <w:rPr>
          <w:rFonts w:ascii="Cambria Math" w:eastAsia="宋体" w:hAnsi="Cambria Math"/>
          <w:sz w:val="24"/>
          <w:szCs w:val="24"/>
          <w:highlight w:val="green"/>
          <w:lang w:eastAsia="zh-CN"/>
        </w:rPr>
        <w:t>，故</w:t>
      </w:r>
      <m:oMath>
        <m:r>
          <m:rPr>
            <m:sty m:val="p"/>
          </m:rPr>
          <w:rPr>
            <w:rFonts w:ascii="Cambria Math" w:hAnsi="Cambria Math"/>
            <w:sz w:val="24"/>
            <w:szCs w:val="24"/>
            <w:highlight w:val="green"/>
            <w:lang w:eastAsia="zh-CN"/>
          </w:rPr>
          <m:t>‖</m:t>
        </m:r>
        <m:r>
          <w:rPr>
            <w:rFonts w:ascii="Cambria Math" w:hAnsi="Cambria Math"/>
            <w:sz w:val="24"/>
            <w:szCs w:val="24"/>
            <w:highlight w:val="green"/>
            <w:lang w:eastAsia="zh-CN"/>
          </w:rPr>
          <m:t>G</m:t>
        </m:r>
        <m:r>
          <m:rPr>
            <m:sty m:val="p"/>
          </m:rPr>
          <w:rPr>
            <w:rFonts w:ascii="Cambria Math" w:hAnsi="Cambria Math"/>
            <w:sz w:val="24"/>
            <w:szCs w:val="24"/>
            <w:highlight w:val="green"/>
            <w:lang w:eastAsia="zh-CN"/>
          </w:rPr>
          <m:t>-</m:t>
        </m:r>
        <m:sSup>
          <m:sSupPr>
            <m:ctrlPr>
              <w:rPr>
                <w:rFonts w:ascii="Cambria Math" w:hAnsi="Cambria Math"/>
                <w:sz w:val="24"/>
                <w:szCs w:val="24"/>
                <w:highlight w:val="green"/>
              </w:rPr>
            </m:ctrlPr>
          </m:sSupPr>
          <m:e>
            <m:r>
              <w:rPr>
                <w:rFonts w:ascii="Cambria Math" w:hAnsi="Cambria Math"/>
                <w:sz w:val="24"/>
                <w:szCs w:val="24"/>
                <w:highlight w:val="green"/>
                <w:lang w:eastAsia="zh-CN"/>
              </w:rPr>
              <m:t>c</m:t>
            </m:r>
          </m:e>
          <m:sup>
            <m:r>
              <m:rPr>
                <m:sty m:val="p"/>
              </m:rPr>
              <w:rPr>
                <w:rFonts w:ascii="Cambria Math" w:hAnsi="Cambria Math"/>
                <w:sz w:val="24"/>
                <w:szCs w:val="24"/>
                <w:highlight w:val="green"/>
                <w:lang w:eastAsia="zh-CN"/>
              </w:rPr>
              <m:t>*</m:t>
            </m:r>
          </m:sup>
        </m:sSup>
        <m:r>
          <m:rPr>
            <m:sty m:val="p"/>
          </m:rPr>
          <w:rPr>
            <w:rFonts w:ascii="Cambria Math" w:hAnsi="Cambria Math"/>
            <w:sz w:val="24"/>
            <w:szCs w:val="24"/>
            <w:highlight w:val="green"/>
            <w:lang w:eastAsia="zh-CN"/>
          </w:rPr>
          <m:t>‖≤</m:t>
        </m:r>
        <m:sSub>
          <m:sSubPr>
            <m:ctrlPr>
              <w:rPr>
                <w:rFonts w:ascii="Cambria Math" w:hAnsi="Cambria Math"/>
                <w:sz w:val="24"/>
                <w:szCs w:val="24"/>
                <w:highlight w:val="green"/>
              </w:rPr>
            </m:ctrlPr>
          </m:sSubPr>
          <m:e>
            <m:r>
              <w:rPr>
                <w:rFonts w:ascii="Cambria Math" w:hAnsi="Cambria Math"/>
                <w:sz w:val="24"/>
                <w:szCs w:val="24"/>
                <w:highlight w:val="green"/>
                <w:lang w:eastAsia="zh-CN"/>
              </w:rPr>
              <m:t>R</m:t>
            </m:r>
          </m:e>
          <m:sub>
            <m:r>
              <w:rPr>
                <w:rFonts w:ascii="Cambria Math" w:hAnsi="Cambria Math"/>
                <w:sz w:val="24"/>
                <w:szCs w:val="24"/>
                <w:highlight w:val="green"/>
                <w:lang w:eastAsia="zh-CN"/>
              </w:rPr>
              <m:t>MEC</m:t>
            </m:r>
          </m:sub>
        </m:sSub>
        <m:r>
          <m:rPr>
            <m:sty m:val="p"/>
          </m:rPr>
          <w:rPr>
            <w:rFonts w:ascii="Cambria Math" w:hAnsi="Cambria Math"/>
            <w:sz w:val="24"/>
            <w:szCs w:val="24"/>
            <w:highlight w:val="green"/>
            <w:lang w:eastAsia="zh-CN"/>
          </w:rPr>
          <m:t>≤20</m:t>
        </m:r>
      </m:oMath>
      <w:r>
        <w:rPr>
          <w:rFonts w:ascii="Cambria Math" w:eastAsia="宋体" w:hAnsi="Cambria Math"/>
          <w:sz w:val="24"/>
          <w:szCs w:val="24"/>
          <w:highlight w:val="green"/>
          <w:lang w:eastAsia="zh-CN"/>
        </w:rPr>
        <w:t>，即真源到清除点的距离满足清除半径要求，</w:t>
      </w:r>
      <m:oMath>
        <m:r>
          <m:rPr>
            <m:sty m:val="p"/>
          </m:rPr>
          <w:rPr>
            <w:rFonts w:ascii="Cambria Math" w:hAnsi="Cambria Math"/>
            <w:sz w:val="24"/>
            <w:szCs w:val="24"/>
            <w:highlight w:val="green"/>
            <w:lang w:eastAsia="zh-CN"/>
          </w:rPr>
          <m:t>/</m:t>
        </m:r>
        <m:r>
          <w:rPr>
            <w:rFonts w:ascii="Cambria Math" w:hAnsi="Cambria Math"/>
            <w:sz w:val="24"/>
            <w:szCs w:val="24"/>
            <w:highlight w:val="green"/>
            <w:lang w:eastAsia="zh-CN"/>
          </w:rPr>
          <m:t>clear</m:t>
        </m:r>
      </m:oMath>
      <w:r>
        <w:rPr>
          <w:rFonts w:ascii="Cambria Math" w:eastAsia="宋体" w:hAnsi="Cambria Math"/>
          <w:sz w:val="24"/>
          <w:szCs w:val="24"/>
          <w:highlight w:val="green"/>
          <w:lang w:eastAsia="zh-CN"/>
        </w:rPr>
        <w:t>操作成功。</w:t>
      </w:r>
    </w:p>
    <w:p w14:paraId="3A32EF65" w14:textId="77777777" w:rsidR="00F4170E" w:rsidRDefault="00000000">
      <w:pPr>
        <w:spacing w:after="120"/>
        <w:ind w:firstLine="482"/>
        <w:rPr>
          <w:sz w:val="24"/>
          <w:szCs w:val="24"/>
          <w:highlight w:val="green"/>
          <w:lang w:eastAsia="zh-CN"/>
        </w:rPr>
      </w:pPr>
      <w:r>
        <w:rPr>
          <w:rFonts w:ascii="Cambria Math" w:eastAsia="宋体" w:hAnsi="Cambria Math"/>
          <w:b/>
          <w:sz w:val="24"/>
          <w:szCs w:val="24"/>
          <w:highlight w:val="green"/>
          <w:lang w:eastAsia="zh-CN"/>
        </w:rPr>
        <w:t>必要性（</w:t>
      </w:r>
      <w:r>
        <w:rPr>
          <w:rFonts w:ascii="Cambria Math" w:eastAsia="宋体" w:hAnsi="Cambria Math"/>
          <w:b/>
          <w:sz w:val="24"/>
          <w:szCs w:val="24"/>
          <w:highlight w:val="green"/>
          <w:lang w:eastAsia="zh-CN"/>
        </w:rPr>
        <w:t>⇒</w:t>
      </w:r>
      <w:r>
        <w:rPr>
          <w:rFonts w:ascii="Cambria Math" w:eastAsia="宋体" w:hAnsi="Cambria Math"/>
          <w:b/>
          <w:sz w:val="24"/>
          <w:szCs w:val="24"/>
          <w:highlight w:val="green"/>
          <w:lang w:eastAsia="zh-CN"/>
        </w:rPr>
        <w:t>）。</w:t>
      </w:r>
      <w:r>
        <w:rPr>
          <w:rFonts w:ascii="Cambria Math" w:eastAsia="宋体" w:hAnsi="Cambria Math"/>
          <w:sz w:val="24"/>
          <w:szCs w:val="24"/>
          <w:highlight w:val="green"/>
          <w:lang w:eastAsia="zh-CN"/>
        </w:rPr>
        <w:t>反设</w:t>
      </w:r>
      <m:oMath>
        <m:r>
          <m:rPr>
            <m:sty m:val="p"/>
          </m:rPr>
          <w:rPr>
            <w:rFonts w:ascii="Cambria Math" w:hAnsi="Cambria Math"/>
            <w:sz w:val="24"/>
            <w:szCs w:val="24"/>
            <w:highlight w:val="green"/>
            <w:lang w:eastAsia="zh-CN"/>
          </w:rPr>
          <m:t>/</m:t>
        </m:r>
        <m:r>
          <w:rPr>
            <w:rFonts w:ascii="Cambria Math" w:hAnsi="Cambria Math"/>
            <w:sz w:val="24"/>
            <w:szCs w:val="24"/>
            <w:highlight w:val="green"/>
            <w:lang w:eastAsia="zh-CN"/>
          </w:rPr>
          <m:t>clear</m:t>
        </m:r>
      </m:oMath>
      <w:r>
        <w:rPr>
          <w:rFonts w:ascii="Cambria Math" w:eastAsia="宋体" w:hAnsi="Cambria Math"/>
          <w:sz w:val="24"/>
          <w:szCs w:val="24"/>
          <w:highlight w:val="green"/>
          <w:lang w:eastAsia="zh-CN"/>
        </w:rPr>
        <w:t>成功但</w:t>
      </w:r>
      <m:oMath>
        <m:sSub>
          <m:sSubPr>
            <m:ctrlPr>
              <w:rPr>
                <w:rFonts w:ascii="Cambria Math" w:hAnsi="Cambria Math"/>
                <w:sz w:val="24"/>
                <w:szCs w:val="24"/>
                <w:highlight w:val="green"/>
              </w:rPr>
            </m:ctrlPr>
          </m:sSubPr>
          <m:e>
            <m:r>
              <w:rPr>
                <w:rFonts w:ascii="Cambria Math" w:hAnsi="Cambria Math"/>
                <w:sz w:val="24"/>
                <w:szCs w:val="24"/>
                <w:highlight w:val="green"/>
                <w:lang w:eastAsia="zh-CN"/>
              </w:rPr>
              <m:t>R</m:t>
            </m:r>
          </m:e>
          <m:sub>
            <m:r>
              <w:rPr>
                <w:rFonts w:ascii="Cambria Math" w:hAnsi="Cambria Math"/>
                <w:sz w:val="24"/>
                <w:szCs w:val="24"/>
                <w:highlight w:val="green"/>
                <w:lang w:eastAsia="zh-CN"/>
              </w:rPr>
              <m:t>MEC</m:t>
            </m:r>
          </m:sub>
        </m:sSub>
        <m:r>
          <w:rPr>
            <w:rFonts w:ascii="Cambria Math" w:hAnsi="Cambria Math"/>
            <w:sz w:val="24"/>
            <w:szCs w:val="24"/>
            <w:highlight w:val="green"/>
            <w:lang w:eastAsia="zh-CN"/>
          </w:rPr>
          <m:t>&gt;</m:t>
        </m:r>
        <m:r>
          <m:rPr>
            <m:sty m:val="p"/>
          </m:rPr>
          <w:rPr>
            <w:rFonts w:ascii="Cambria Math" w:hAnsi="Cambria Math"/>
            <w:sz w:val="24"/>
            <w:szCs w:val="24"/>
            <w:highlight w:val="green"/>
            <w:lang w:eastAsia="zh-CN"/>
          </w:rPr>
          <m:t>20</m:t>
        </m:r>
      </m:oMath>
      <w:r>
        <w:rPr>
          <w:rFonts w:ascii="Cambria Math" w:eastAsia="宋体" w:hAnsi="Cambria Math"/>
          <w:sz w:val="24"/>
          <w:szCs w:val="24"/>
          <w:highlight w:val="green"/>
          <w:lang w:eastAsia="zh-CN"/>
        </w:rPr>
        <w:t>，则最小包围圆上存在顶点</w:t>
      </w:r>
      <m:oMath>
        <m:r>
          <w:rPr>
            <w:rFonts w:ascii="Cambria Math" w:hAnsi="Cambria Math"/>
            <w:sz w:val="24"/>
            <w:szCs w:val="24"/>
            <w:highlight w:val="green"/>
            <w:lang w:eastAsia="zh-CN"/>
          </w:rPr>
          <m:t>x</m:t>
        </m:r>
      </m:oMath>
      <w:r>
        <w:rPr>
          <w:rFonts w:ascii="Cambria Math" w:eastAsia="宋体" w:hAnsi="Cambria Math"/>
          <w:sz w:val="24"/>
          <w:szCs w:val="24"/>
          <w:highlight w:val="green"/>
          <w:lang w:eastAsia="zh-CN"/>
        </w:rPr>
        <w:t>使</w:t>
      </w:r>
      <m:oMath>
        <m:r>
          <m:rPr>
            <m:sty m:val="p"/>
          </m:rPr>
          <w:rPr>
            <w:rFonts w:ascii="Cambria Math" w:hAnsi="Cambria Math"/>
            <w:sz w:val="24"/>
            <w:szCs w:val="24"/>
            <w:highlight w:val="green"/>
            <w:lang w:eastAsia="zh-CN"/>
          </w:rPr>
          <m:t>‖</m:t>
        </m:r>
        <m:r>
          <w:rPr>
            <w:rFonts w:ascii="Cambria Math" w:hAnsi="Cambria Math"/>
            <w:sz w:val="24"/>
            <w:szCs w:val="24"/>
            <w:highlight w:val="green"/>
            <w:lang w:eastAsia="zh-CN"/>
          </w:rPr>
          <m:t>x</m:t>
        </m:r>
        <m:r>
          <m:rPr>
            <m:sty m:val="p"/>
          </m:rPr>
          <w:rPr>
            <w:rFonts w:ascii="Cambria Math" w:hAnsi="Cambria Math"/>
            <w:sz w:val="24"/>
            <w:szCs w:val="24"/>
            <w:highlight w:val="green"/>
            <w:lang w:eastAsia="zh-CN"/>
          </w:rPr>
          <m:t>-</m:t>
        </m:r>
        <m:sSup>
          <m:sSupPr>
            <m:ctrlPr>
              <w:rPr>
                <w:rFonts w:ascii="Cambria Math" w:hAnsi="Cambria Math"/>
                <w:sz w:val="24"/>
                <w:szCs w:val="24"/>
                <w:highlight w:val="green"/>
              </w:rPr>
            </m:ctrlPr>
          </m:sSupPr>
          <m:e>
            <m:r>
              <w:rPr>
                <w:rFonts w:ascii="Cambria Math" w:hAnsi="Cambria Math"/>
                <w:sz w:val="24"/>
                <w:szCs w:val="24"/>
                <w:highlight w:val="green"/>
                <w:lang w:eastAsia="zh-CN"/>
              </w:rPr>
              <m:t>c</m:t>
            </m:r>
          </m:e>
          <m:sup>
            <m:r>
              <w:rPr>
                <w:rFonts w:ascii="Cambria Math" w:hAnsi="Cambria Math"/>
                <w:sz w:val="24"/>
                <w:szCs w:val="24"/>
                <w:highlight w:val="green"/>
                <w:lang w:eastAsia="zh-CN"/>
              </w:rPr>
              <m:t>*</m:t>
            </m:r>
          </m:sup>
        </m:sSup>
        <m:r>
          <m:rPr>
            <m:sty m:val="p"/>
          </m:rPr>
          <w:rPr>
            <w:rFonts w:ascii="Cambria Math" w:hAnsi="Cambria Math"/>
            <w:sz w:val="24"/>
            <w:szCs w:val="24"/>
            <w:highlight w:val="green"/>
            <w:lang w:eastAsia="zh-CN"/>
          </w:rPr>
          <m:t>‖</m:t>
        </m:r>
        <m:r>
          <w:rPr>
            <w:rFonts w:ascii="Cambria Math" w:hAnsi="Cambria Math"/>
            <w:sz w:val="24"/>
            <w:szCs w:val="24"/>
            <w:highlight w:val="green"/>
            <w:lang w:eastAsia="zh-CN"/>
          </w:rPr>
          <m:t>&gt;</m:t>
        </m:r>
        <m:r>
          <m:rPr>
            <m:sty m:val="p"/>
          </m:rPr>
          <w:rPr>
            <w:rFonts w:ascii="Cambria Math" w:hAnsi="Cambria Math"/>
            <w:sz w:val="24"/>
            <w:szCs w:val="24"/>
            <w:highlight w:val="green"/>
            <w:lang w:eastAsia="zh-CN"/>
          </w:rPr>
          <m:t>20</m:t>
        </m:r>
      </m:oMath>
      <w:r>
        <w:rPr>
          <w:rFonts w:ascii="Cambria Math" w:eastAsia="宋体" w:hAnsi="Cambria Math"/>
          <w:sz w:val="24"/>
          <w:szCs w:val="24"/>
          <w:highlight w:val="green"/>
          <w:lang w:eastAsia="zh-CN"/>
        </w:rPr>
        <w:t>；若真源恰好位于该顶点附近，则清除失败，与</w:t>
      </w:r>
      <w:r>
        <w:rPr>
          <w:rFonts w:ascii="Cambria Math" w:eastAsia="宋体" w:hAnsi="Cambria Math"/>
          <w:sz w:val="24"/>
          <w:szCs w:val="24"/>
          <w:highlight w:val="green"/>
          <w:lang w:eastAsia="zh-CN"/>
        </w:rPr>
        <w:t>"</w:t>
      </w:r>
      <w:r>
        <w:rPr>
          <w:rFonts w:ascii="Cambria Math" w:eastAsia="宋体" w:hAnsi="Cambria Math"/>
          <w:sz w:val="24"/>
          <w:szCs w:val="24"/>
          <w:highlight w:val="green"/>
          <w:lang w:eastAsia="zh-CN"/>
        </w:rPr>
        <w:t>在</w:t>
      </w:r>
      <m:oMath>
        <m:sSup>
          <m:sSupPr>
            <m:ctrlPr>
              <w:rPr>
                <w:rFonts w:ascii="Cambria Math" w:hAnsi="Cambria Math"/>
                <w:sz w:val="24"/>
                <w:szCs w:val="24"/>
                <w:highlight w:val="green"/>
              </w:rPr>
            </m:ctrlPr>
          </m:sSupPr>
          <m:e>
            <m:r>
              <w:rPr>
                <w:rFonts w:ascii="Cambria Math" w:hAnsi="Cambria Math"/>
                <w:sz w:val="24"/>
                <w:szCs w:val="24"/>
                <w:highlight w:val="green"/>
                <w:lang w:eastAsia="zh-CN"/>
              </w:rPr>
              <m:t>c</m:t>
            </m:r>
          </m:e>
          <m:sup>
            <m:r>
              <w:rPr>
                <w:rFonts w:ascii="Cambria Math" w:hAnsi="Cambria Math"/>
                <w:sz w:val="24"/>
                <w:szCs w:val="24"/>
                <w:highlight w:val="green"/>
                <w:lang w:eastAsia="zh-CN"/>
              </w:rPr>
              <m:t>*</m:t>
            </m:r>
          </m:sup>
        </m:sSup>
      </m:oMath>
      <w:r>
        <w:rPr>
          <w:rFonts w:ascii="Cambria Math" w:eastAsia="宋体" w:hAnsi="Cambria Math"/>
          <w:sz w:val="24"/>
          <w:szCs w:val="24"/>
          <w:highlight w:val="green"/>
          <w:lang w:eastAsia="zh-CN"/>
        </w:rPr>
        <w:t>处清除必成功</w:t>
      </w:r>
      <w:r>
        <w:rPr>
          <w:rFonts w:ascii="Cambria Math" w:eastAsia="宋体" w:hAnsi="Cambria Math"/>
          <w:sz w:val="24"/>
          <w:szCs w:val="24"/>
          <w:highlight w:val="green"/>
          <w:lang w:eastAsia="zh-CN"/>
        </w:rPr>
        <w:t>"</w:t>
      </w:r>
      <w:r>
        <w:rPr>
          <w:rFonts w:ascii="Cambria Math" w:eastAsia="宋体" w:hAnsi="Cambria Math"/>
          <w:sz w:val="24"/>
          <w:szCs w:val="24"/>
          <w:highlight w:val="green"/>
          <w:lang w:eastAsia="zh-CN"/>
        </w:rPr>
        <w:t>矛盾。证毕。</w:t>
      </w:r>
    </w:p>
    <w:p w14:paraId="4F16D2D4" w14:textId="77777777" w:rsidR="00F4170E" w:rsidRDefault="00000000">
      <w:pPr>
        <w:spacing w:after="120"/>
        <w:ind w:left="360" w:hangingChars="200" w:hanging="360"/>
        <w:rPr>
          <w:rFonts w:ascii="Cambria Math" w:eastAsia="宋体" w:hAnsi="Cambria Math" w:cs="Cambria Math"/>
          <w:bCs/>
          <w:sz w:val="18"/>
          <w:szCs w:val="18"/>
          <w:highlight w:val="green"/>
          <w:lang w:eastAsia="zh-CN"/>
        </w:rPr>
      </w:pPr>
      <w:r>
        <w:rPr>
          <w:rFonts w:ascii="Cambria Math" w:eastAsia="宋体" w:hAnsi="Cambria Math" w:cs="Cambria Math"/>
          <w:bCs/>
          <w:sz w:val="18"/>
          <w:szCs w:val="18"/>
          <w:highlight w:val="green"/>
          <w:lang w:eastAsia="zh-CN"/>
        </w:rPr>
        <w:t>注（两条实现红线）：上述判据在实现中有两点极易出错，特列为必须遵守的红线：（</w:t>
      </w:r>
      <w:r>
        <w:rPr>
          <w:rFonts w:ascii="Cambria Math" w:eastAsia="宋体" w:hAnsi="Cambria Math" w:cs="Cambria Math"/>
          <w:bCs/>
          <w:sz w:val="18"/>
          <w:szCs w:val="18"/>
          <w:highlight w:val="green"/>
          <w:lang w:eastAsia="zh-CN"/>
        </w:rPr>
        <w:t>1</w:t>
      </w:r>
      <w:r>
        <w:rPr>
          <w:rFonts w:ascii="Cambria Math" w:eastAsia="宋体" w:hAnsi="Cambria Math" w:cs="Cambria Math"/>
          <w:bCs/>
          <w:sz w:val="18"/>
          <w:szCs w:val="18"/>
          <w:highlight w:val="green"/>
          <w:lang w:eastAsia="zh-CN"/>
        </w:rPr>
        <w:t>）清除点必须取最小包围圆圆心</w:t>
      </w:r>
      <m:oMath>
        <m:sSup>
          <m:sSupPr>
            <m:ctrlPr>
              <w:rPr>
                <w:rFonts w:ascii="Cambria Math" w:eastAsia="宋体" w:hAnsi="Cambria Math" w:cs="Cambria Math"/>
                <w:bCs/>
                <w:sz w:val="18"/>
                <w:szCs w:val="18"/>
                <w:highlight w:val="green"/>
                <w:lang w:eastAsia="zh-CN"/>
              </w:rPr>
            </m:ctrlPr>
          </m:sSupPr>
          <m:e>
            <m:r>
              <w:rPr>
                <w:rFonts w:ascii="Cambria Math" w:eastAsia="宋体" w:hAnsi="Cambria Math" w:cs="Cambria Math"/>
                <w:sz w:val="18"/>
                <w:szCs w:val="18"/>
                <w:highlight w:val="green"/>
                <w:lang w:eastAsia="zh-CN"/>
              </w:rPr>
              <m:t>c</m:t>
            </m:r>
          </m:e>
          <m:sup>
            <m:r>
              <m:rPr>
                <m:sty m:val="p"/>
              </m:rPr>
              <w:rPr>
                <w:rFonts w:ascii="Cambria Math" w:eastAsia="宋体" w:hAnsi="Cambria Math" w:cs="Cambria Math"/>
                <w:sz w:val="18"/>
                <w:szCs w:val="18"/>
                <w:highlight w:val="green"/>
                <w:lang w:eastAsia="zh-CN"/>
              </w:rPr>
              <m:t>*</m:t>
            </m:r>
          </m:sup>
        </m:sSup>
      </m:oMath>
      <w:r>
        <w:rPr>
          <w:rFonts w:ascii="Cambria Math" w:eastAsia="宋体" w:hAnsi="Cambria Math" w:cs="Cambria Math"/>
          <w:bCs/>
          <w:sz w:val="18"/>
          <w:szCs w:val="18"/>
          <w:highlight w:val="green"/>
          <w:lang w:eastAsia="zh-CN"/>
        </w:rPr>
        <w:t>，不可取定位区域几何质心。当</w:t>
      </w:r>
      <m:oMath>
        <m:r>
          <w:rPr>
            <w:rFonts w:ascii="Cambria Math" w:eastAsia="宋体" w:hAnsi="Cambria Math" w:cs="Cambria Math"/>
            <w:sz w:val="18"/>
            <w:szCs w:val="18"/>
            <w:highlight w:val="green"/>
            <w:lang w:eastAsia="zh-CN"/>
          </w:rPr>
          <m:t>L</m:t>
        </m:r>
      </m:oMath>
      <w:r>
        <w:rPr>
          <w:rFonts w:ascii="Cambria Math" w:eastAsia="宋体" w:hAnsi="Cambria Math" w:cs="Cambria Math"/>
          <w:bCs/>
          <w:sz w:val="18"/>
          <w:szCs w:val="18"/>
          <w:highlight w:val="green"/>
          <w:lang w:eastAsia="zh-CN"/>
        </w:rPr>
        <w:t>形态细长时，质心到远端顶点的距离可能超过</w:t>
      </w:r>
      <m:oMath>
        <m:sSub>
          <m:sSubPr>
            <m:ctrlPr>
              <w:rPr>
                <w:rFonts w:ascii="Cambria Math" w:eastAsia="宋体" w:hAnsi="Cambria Math" w:cs="Cambria Math"/>
                <w:bCs/>
                <w:sz w:val="18"/>
                <w:szCs w:val="18"/>
                <w:highlight w:val="green"/>
                <w:lang w:eastAsia="zh-CN"/>
              </w:rPr>
            </m:ctrlPr>
          </m:sSubPr>
          <m:e>
            <m:r>
              <w:rPr>
                <w:rFonts w:ascii="Cambria Math" w:eastAsia="宋体" w:hAnsi="Cambria Math" w:cs="Cambria Math"/>
                <w:sz w:val="18"/>
                <w:szCs w:val="18"/>
                <w:highlight w:val="green"/>
                <w:lang w:eastAsia="zh-CN"/>
              </w:rPr>
              <m:t>R</m:t>
            </m:r>
          </m:e>
          <m:sub>
            <m:r>
              <w:rPr>
                <w:rFonts w:ascii="Cambria Math" w:eastAsia="宋体" w:hAnsi="Cambria Math" w:cs="Cambria Math"/>
                <w:sz w:val="18"/>
                <w:szCs w:val="18"/>
                <w:highlight w:val="green"/>
                <w:lang w:eastAsia="zh-CN"/>
              </w:rPr>
              <m:t>MEC</m:t>
            </m:r>
          </m:sub>
        </m:sSub>
      </m:oMath>
      <w:r>
        <w:rPr>
          <w:rFonts w:ascii="Cambria Math" w:eastAsia="宋体" w:hAnsi="Cambria Math" w:cs="Cambria Math"/>
          <w:bCs/>
          <w:sz w:val="18"/>
          <w:szCs w:val="18"/>
          <w:highlight w:val="green"/>
          <w:lang w:eastAsia="zh-CN"/>
        </w:rPr>
        <w:t>，此时在质心处清除必然失败；（</w:t>
      </w:r>
      <w:r>
        <w:rPr>
          <w:rFonts w:ascii="Cambria Math" w:eastAsia="宋体" w:hAnsi="Cambria Math" w:cs="Cambria Math"/>
          <w:bCs/>
          <w:sz w:val="18"/>
          <w:szCs w:val="18"/>
          <w:highlight w:val="green"/>
          <w:lang w:eastAsia="zh-CN"/>
        </w:rPr>
        <w:t>2</w:t>
      </w:r>
      <w:r>
        <w:rPr>
          <w:rFonts w:ascii="Cambria Math" w:eastAsia="宋体" w:hAnsi="Cambria Math" w:cs="Cambria Math"/>
          <w:bCs/>
          <w:sz w:val="18"/>
          <w:szCs w:val="18"/>
          <w:highlight w:val="green"/>
          <w:lang w:eastAsia="zh-CN"/>
        </w:rPr>
        <w:t>）</w:t>
      </w:r>
      <m:oMath>
        <m:sSup>
          <m:sSupPr>
            <m:ctrlPr>
              <w:rPr>
                <w:rFonts w:ascii="Cambria Math" w:eastAsia="宋体" w:hAnsi="Cambria Math" w:cs="Cambria Math"/>
                <w:bCs/>
                <w:sz w:val="18"/>
                <w:szCs w:val="18"/>
                <w:highlight w:val="green"/>
                <w:lang w:eastAsia="zh-CN"/>
              </w:rPr>
            </m:ctrlPr>
          </m:sSupPr>
          <m:e>
            <m:r>
              <w:rPr>
                <w:rFonts w:ascii="Cambria Math" w:eastAsia="宋体" w:hAnsi="Cambria Math" w:cs="Cambria Math"/>
                <w:sz w:val="18"/>
                <w:szCs w:val="18"/>
                <w:highlight w:val="green"/>
                <w:lang w:eastAsia="zh-CN"/>
              </w:rPr>
              <m:t>c</m:t>
            </m:r>
          </m:e>
          <m:sup>
            <m:r>
              <m:rPr>
                <m:sty m:val="p"/>
              </m:rPr>
              <w:rPr>
                <w:rFonts w:ascii="Cambria Math" w:eastAsia="宋体" w:hAnsi="Cambria Math" w:cs="Cambria Math"/>
                <w:sz w:val="18"/>
                <w:szCs w:val="18"/>
                <w:highlight w:val="green"/>
                <w:lang w:eastAsia="zh-CN"/>
              </w:rPr>
              <m:t>*</m:t>
            </m:r>
          </m:sup>
        </m:sSup>
      </m:oMath>
      <w:r>
        <w:rPr>
          <w:rFonts w:ascii="Cambria Math" w:eastAsia="宋体" w:hAnsi="Cambria Math" w:cs="Cambria Math"/>
          <w:bCs/>
          <w:sz w:val="18"/>
          <w:szCs w:val="18"/>
          <w:highlight w:val="green"/>
          <w:lang w:eastAsia="zh-CN"/>
        </w:rPr>
        <w:t>在全文中统一称为</w:t>
      </w:r>
      <w:r>
        <w:rPr>
          <w:rFonts w:ascii="Cambria Math" w:eastAsia="宋体" w:hAnsi="Cambria Math" w:cs="Cambria Math"/>
          <w:bCs/>
          <w:sz w:val="18"/>
          <w:szCs w:val="18"/>
          <w:highlight w:val="green"/>
          <w:lang w:eastAsia="zh-CN"/>
        </w:rPr>
        <w:t>"</w:t>
      </w:r>
      <w:r>
        <w:rPr>
          <w:rFonts w:ascii="Cambria Math" w:eastAsia="宋体" w:hAnsi="Cambria Math" w:cs="Cambria Math"/>
          <w:bCs/>
          <w:sz w:val="18"/>
          <w:szCs w:val="18"/>
          <w:highlight w:val="green"/>
          <w:lang w:eastAsia="zh-CN"/>
        </w:rPr>
        <w:t>最小包围圆圆心</w:t>
      </w:r>
      <w:r>
        <w:rPr>
          <w:rFonts w:ascii="Cambria Math" w:eastAsia="宋体" w:hAnsi="Cambria Math" w:cs="Cambria Math"/>
          <w:bCs/>
          <w:sz w:val="18"/>
          <w:szCs w:val="18"/>
          <w:highlight w:val="green"/>
          <w:lang w:eastAsia="zh-CN"/>
        </w:rPr>
        <w:t>"</w:t>
      </w:r>
      <w:r>
        <w:rPr>
          <w:rFonts w:ascii="Cambria Math" w:eastAsia="宋体" w:hAnsi="Cambria Math" w:cs="Cambria Math" w:hint="eastAsia"/>
          <w:bCs/>
          <w:sz w:val="18"/>
          <w:szCs w:val="18"/>
          <w:highlight w:val="green"/>
          <w:lang w:eastAsia="zh-CN"/>
        </w:rPr>
        <w:t>，不使用易混淆的同类术语</w:t>
      </w:r>
      <w:r>
        <w:rPr>
          <w:rFonts w:ascii="Cambria Math" w:eastAsia="宋体" w:hAnsi="Cambria Math" w:cs="Cambria Math"/>
          <w:bCs/>
          <w:sz w:val="18"/>
          <w:szCs w:val="18"/>
          <w:highlight w:val="green"/>
          <w:lang w:eastAsia="zh-CN"/>
        </w:rPr>
        <w:t>。</w:t>
      </w:r>
    </w:p>
    <w:p w14:paraId="39A2E063" w14:textId="77777777" w:rsidR="00F4170E" w:rsidRPr="005B40C5" w:rsidRDefault="00000000" w:rsidP="005B40C5">
      <w:pPr>
        <w:pStyle w:val="a3"/>
        <w:spacing w:before="48" w:after="120" w:line="218" w:lineRule="auto"/>
        <w:ind w:firstLineChars="0" w:firstLine="0"/>
        <w:outlineLvl w:val="2"/>
        <w:rPr>
          <w:b/>
          <w:bCs/>
          <w:spacing w:val="-2"/>
          <w:lang w:eastAsia="zh-CN"/>
        </w:rPr>
      </w:pPr>
      <w:r w:rsidRPr="005B40C5">
        <w:rPr>
          <w:b/>
          <w:bCs/>
          <w:spacing w:val="-2"/>
          <w:lang w:eastAsia="zh-CN"/>
        </w:rPr>
        <w:t>5.3.4 渐进逼近与收缩引理</w:t>
      </w:r>
    </w:p>
    <w:p w14:paraId="388719D8" w14:textId="77777777" w:rsidR="00F4170E" w:rsidRDefault="00000000">
      <w:pPr>
        <w:spacing w:after="120"/>
        <w:ind w:firstLine="480"/>
        <w:rPr>
          <w:sz w:val="24"/>
          <w:szCs w:val="24"/>
          <w:highlight w:val="green"/>
          <w:lang w:eastAsia="zh-CN"/>
        </w:rPr>
      </w:pPr>
      <w:r>
        <w:rPr>
          <w:rFonts w:ascii="Cambria Math" w:eastAsia="宋体" w:hAnsi="Cambria Math"/>
          <w:sz w:val="24"/>
          <w:szCs w:val="24"/>
          <w:highlight w:val="green"/>
          <w:lang w:eastAsia="zh-CN"/>
        </w:rPr>
        <w:t>当</w:t>
      </w:r>
      <m:oMath>
        <m:sSub>
          <m:sSubPr>
            <m:ctrlPr>
              <w:rPr>
                <w:rFonts w:ascii="Cambria Math" w:hAnsi="Cambria Math"/>
                <w:sz w:val="24"/>
                <w:szCs w:val="24"/>
                <w:highlight w:val="green"/>
              </w:rPr>
            </m:ctrlPr>
          </m:sSubPr>
          <m:e>
            <m:r>
              <w:rPr>
                <w:rFonts w:ascii="Cambria Math" w:hAnsi="Cambria Math"/>
                <w:sz w:val="24"/>
                <w:szCs w:val="24"/>
                <w:highlight w:val="green"/>
                <w:lang w:eastAsia="zh-CN"/>
              </w:rPr>
              <m:t>R</m:t>
            </m:r>
          </m:e>
          <m:sub>
            <m:r>
              <w:rPr>
                <w:rFonts w:ascii="Cambria Math" w:hAnsi="Cambria Math"/>
                <w:sz w:val="24"/>
                <w:szCs w:val="24"/>
                <w:highlight w:val="green"/>
                <w:lang w:eastAsia="zh-CN"/>
              </w:rPr>
              <m:t>MEC</m:t>
            </m:r>
          </m:sub>
        </m:sSub>
        <m:r>
          <w:rPr>
            <w:rFonts w:ascii="Cambria Math" w:hAnsi="Cambria Math"/>
            <w:sz w:val="24"/>
            <w:szCs w:val="24"/>
            <w:highlight w:val="green"/>
            <w:lang w:eastAsia="zh-CN"/>
          </w:rPr>
          <m:t>&gt;</m:t>
        </m:r>
        <m:r>
          <m:rPr>
            <m:sty m:val="p"/>
          </m:rPr>
          <w:rPr>
            <w:rFonts w:ascii="Cambria Math" w:hAnsi="Cambria Math"/>
            <w:sz w:val="24"/>
            <w:szCs w:val="24"/>
            <w:highlight w:val="green"/>
            <w:lang w:eastAsia="zh-CN"/>
          </w:rPr>
          <m:t>84.0369</m:t>
        </m:r>
      </m:oMath>
      <w:r>
        <w:rPr>
          <w:rFonts w:ascii="Cambria Math" w:eastAsia="宋体" w:hAnsi="Cambria Math"/>
          <w:sz w:val="24"/>
          <w:szCs w:val="24"/>
          <w:highlight w:val="green"/>
          <w:lang w:eastAsia="zh-CN"/>
        </w:rPr>
        <w:t xml:space="preserve"> </w:t>
      </w:r>
      <m:oMath>
        <m:r>
          <w:rPr>
            <w:rFonts w:ascii="Cambria Math" w:hAnsi="Cambria Math"/>
            <w:sz w:val="24"/>
            <w:szCs w:val="24"/>
            <w:highlight w:val="green"/>
            <w:lang w:eastAsia="zh-CN"/>
          </w:rPr>
          <m:t>m</m:t>
        </m:r>
      </m:oMath>
      <w:r>
        <w:rPr>
          <w:rFonts w:ascii="Cambria Math" w:eastAsia="宋体" w:hAnsi="Cambria Math"/>
          <w:sz w:val="24"/>
          <w:szCs w:val="24"/>
          <w:highlight w:val="green"/>
          <w:lang w:eastAsia="zh-CN"/>
        </w:rPr>
        <w:t>时，直接清除与扫掠均不可行，须采用渐进逼近（</w:t>
      </w:r>
      <m:oMath>
        <m:r>
          <w:rPr>
            <w:rFonts w:ascii="Cambria Math" w:hAnsi="Cambria Math"/>
            <w:sz w:val="24"/>
            <w:szCs w:val="24"/>
            <w:highlight w:val="green"/>
            <w:lang w:eastAsia="zh-CN"/>
          </w:rPr>
          <m:t>homing</m:t>
        </m:r>
      </m:oMath>
      <w:r>
        <w:rPr>
          <w:rFonts w:ascii="Cambria Math" w:eastAsia="宋体" w:hAnsi="Cambria Math"/>
          <w:sz w:val="24"/>
          <w:szCs w:val="24"/>
          <w:highlight w:val="green"/>
          <w:lang w:eastAsia="zh-CN"/>
        </w:rPr>
        <w:t>）策略：沿所测方位逐步前进，利用方位观测的方向信息不断逼近干扰源。本小节给出渐进逼近必然收敛的解析依据，以及不依赖源总数的完备性停止判据。</w:t>
      </w:r>
    </w:p>
    <w:p w14:paraId="31F7522E" w14:textId="77777777" w:rsidR="00F4170E" w:rsidRDefault="00000000">
      <w:pPr>
        <w:spacing w:after="120"/>
        <w:ind w:firstLine="482"/>
        <w:rPr>
          <w:sz w:val="24"/>
          <w:szCs w:val="24"/>
          <w:highlight w:val="green"/>
        </w:rPr>
      </w:pPr>
      <w:r>
        <w:rPr>
          <w:rFonts w:ascii="Cambria Math" w:eastAsia="宋体" w:hAnsi="Cambria Math"/>
          <w:b/>
          <w:sz w:val="24"/>
          <w:szCs w:val="24"/>
          <w:highlight w:val="green"/>
          <w:lang w:eastAsia="zh-CN"/>
        </w:rPr>
        <w:t>引理</w:t>
      </w:r>
      <w:r>
        <w:rPr>
          <w:rFonts w:ascii="Cambria Math" w:eastAsia="宋体" w:hAnsi="Cambria Math"/>
          <w:b/>
          <w:sz w:val="24"/>
          <w:szCs w:val="24"/>
          <w:highlight w:val="green"/>
          <w:lang w:eastAsia="zh-CN"/>
        </w:rPr>
        <w:t>5.3-2</w:t>
      </w:r>
      <w:r>
        <w:rPr>
          <w:rFonts w:ascii="Cambria Math" w:eastAsia="宋体" w:hAnsi="Cambria Math"/>
          <w:b/>
          <w:sz w:val="24"/>
          <w:szCs w:val="24"/>
          <w:highlight w:val="green"/>
          <w:lang w:eastAsia="zh-CN"/>
        </w:rPr>
        <w:t>（收缩率与方位误差无关）：</w:t>
      </w:r>
      <w:r>
        <w:rPr>
          <w:rFonts w:ascii="Cambria Math" w:eastAsia="宋体" w:hAnsi="Cambria Math"/>
          <w:sz w:val="24"/>
          <w:szCs w:val="24"/>
          <w:highlight w:val="green"/>
          <w:lang w:eastAsia="zh-CN"/>
        </w:rPr>
        <w:t>设当前点到干扰源的估计距离为</w:t>
      </w:r>
      <m:oMath>
        <m:r>
          <w:rPr>
            <w:rFonts w:ascii="Cambria Math" w:hAnsi="Cambria Math"/>
            <w:sz w:val="24"/>
            <w:szCs w:val="24"/>
            <w:highlight w:val="green"/>
            <w:lang w:eastAsia="zh-CN"/>
          </w:rPr>
          <m:t>d</m:t>
        </m:r>
      </m:oMath>
      <w:r>
        <w:rPr>
          <w:rFonts w:ascii="Cambria Math" w:eastAsia="宋体" w:hAnsi="Cambria Math"/>
          <w:sz w:val="24"/>
          <w:szCs w:val="24"/>
          <w:highlight w:val="green"/>
          <w:lang w:eastAsia="zh-CN"/>
        </w:rPr>
        <w:t>，光学精确定位给出的方位偏差实现值为</w:t>
      </w:r>
      <m:oMath>
        <m:r>
          <w:rPr>
            <w:rFonts w:ascii="Cambria Math" w:hAnsi="Cambria Math"/>
            <w:sz w:val="24"/>
            <w:szCs w:val="24"/>
            <w:highlight w:val="green"/>
            <w:lang w:eastAsia="zh-CN"/>
          </w:rPr>
          <m:t>α</m:t>
        </m:r>
      </m:oMath>
      <w:r>
        <w:rPr>
          <w:rFonts w:ascii="Cambria Math" w:eastAsia="宋体" w:hAnsi="Cambria Math"/>
          <w:sz w:val="24"/>
          <w:szCs w:val="24"/>
          <w:highlight w:val="green"/>
          <w:lang w:eastAsia="zh-CN"/>
        </w:rPr>
        <w:t>（满足</w:t>
      </w:r>
      <m:oMath>
        <m:r>
          <w:rPr>
            <w:rFonts w:ascii="Cambria Math" w:hAnsi="Cambria Math"/>
            <w:sz w:val="24"/>
            <w:szCs w:val="24"/>
            <w:highlight w:val="green"/>
            <w:lang w:eastAsia="zh-CN"/>
          </w:rPr>
          <m:t>|α|</m:t>
        </m:r>
        <m:r>
          <m:rPr>
            <m:sty m:val="p"/>
          </m:rPr>
          <w:rPr>
            <w:rFonts w:ascii="Cambria Math" w:hAnsi="Cambria Math"/>
            <w:sz w:val="24"/>
            <w:szCs w:val="24"/>
            <w:highlight w:val="green"/>
            <w:lang w:eastAsia="zh-CN"/>
          </w:rPr>
          <m:t>≤1°</m:t>
        </m:r>
      </m:oMath>
      <w:r>
        <w:rPr>
          <w:rFonts w:ascii="Cambria Math" w:eastAsia="宋体" w:hAnsi="Cambria Math"/>
          <w:sz w:val="24"/>
          <w:szCs w:val="24"/>
          <w:highlight w:val="green"/>
          <w:lang w:eastAsia="zh-CN"/>
        </w:rPr>
        <w:t>，且在同一地点保持固定）。</w:t>
      </w:r>
      <w:r>
        <w:rPr>
          <w:rFonts w:ascii="Cambria Math" w:eastAsia="宋体" w:hAnsi="Cambria Math"/>
          <w:sz w:val="24"/>
          <w:szCs w:val="24"/>
          <w:highlight w:val="green"/>
        </w:rPr>
        <w:t>若沿所测方位移动</w:t>
      </w:r>
      <m:oMath>
        <m:r>
          <w:rPr>
            <w:rFonts w:ascii="Cambria Math" w:hAnsi="Cambria Math"/>
            <w:sz w:val="24"/>
            <w:szCs w:val="24"/>
            <w:highlight w:val="green"/>
          </w:rPr>
          <m:t>s</m:t>
        </m:r>
      </m:oMath>
      <w:r>
        <w:rPr>
          <w:rFonts w:ascii="Cambria Math" w:eastAsia="宋体" w:hAnsi="Cambria Math"/>
          <w:sz w:val="24"/>
          <w:szCs w:val="24"/>
          <w:highlight w:val="green"/>
        </w:rPr>
        <w:t>，则移动后的新距离为：</w:t>
      </w:r>
    </w:p>
    <w:p w14:paraId="781878F6" w14:textId="77777777" w:rsidR="00F4170E" w:rsidRDefault="00000000">
      <w:pPr>
        <w:spacing w:after="120"/>
        <w:ind w:firstLine="480"/>
        <w:jc w:val="center"/>
        <w:rPr>
          <w:sz w:val="24"/>
          <w:szCs w:val="24"/>
          <w:highlight w:val="green"/>
        </w:rPr>
      </w:pPr>
      <m:oMathPara>
        <m:oMathParaPr>
          <m:jc m:val="center"/>
        </m:oMathParaPr>
        <m:oMath>
          <m:sSup>
            <m:sSupPr>
              <m:ctrlPr>
                <w:rPr>
                  <w:rFonts w:ascii="Cambria Math" w:hAnsi="Cambria Math"/>
                  <w:sz w:val="24"/>
                  <w:szCs w:val="24"/>
                  <w:highlight w:val="green"/>
                </w:rPr>
              </m:ctrlPr>
            </m:sSupPr>
            <m:e>
              <m:r>
                <w:rPr>
                  <w:rFonts w:ascii="Cambria Math" w:hAnsi="Cambria Math"/>
                  <w:sz w:val="24"/>
                  <w:szCs w:val="24"/>
                  <w:highlight w:val="green"/>
                </w:rPr>
                <m:t>d</m:t>
              </m:r>
            </m:e>
            <m:sup>
              <m:r>
                <w:rPr>
                  <w:rFonts w:ascii="Cambria Math" w:hAnsi="Cambria Math"/>
                  <w:sz w:val="24"/>
                  <w:szCs w:val="24"/>
                  <w:highlight w:val="green"/>
                </w:rPr>
                <m:t>'</m:t>
              </m:r>
            </m:sup>
          </m:sSup>
          <m:r>
            <m:rPr>
              <m:sty m:val="p"/>
            </m:rPr>
            <w:rPr>
              <w:rFonts w:ascii="Cambria Math" w:hAnsi="Cambria Math"/>
              <w:sz w:val="24"/>
              <w:szCs w:val="24"/>
              <w:highlight w:val="green"/>
            </w:rPr>
            <m:t>=(</m:t>
          </m:r>
          <m:sSup>
            <m:sSupPr>
              <m:ctrlPr>
                <w:rPr>
                  <w:rFonts w:ascii="Cambria Math" w:hAnsi="Cambria Math"/>
                  <w:sz w:val="24"/>
                  <w:szCs w:val="24"/>
                  <w:highlight w:val="green"/>
                </w:rPr>
              </m:ctrlPr>
            </m:sSupPr>
            <m:e>
              <m:r>
                <w:rPr>
                  <w:rFonts w:ascii="Cambria Math" w:hAnsi="Cambria Math"/>
                  <w:sz w:val="24"/>
                  <w:szCs w:val="24"/>
                  <w:highlight w:val="green"/>
                </w:rPr>
                <m:t>d</m:t>
              </m:r>
            </m:e>
            <m:sup>
              <m:r>
                <m:rPr>
                  <m:sty m:val="p"/>
                </m:rPr>
                <w:rPr>
                  <w:rFonts w:ascii="Cambria Math" w:hAnsi="Cambria Math"/>
                  <w:sz w:val="24"/>
                  <w:szCs w:val="24"/>
                  <w:highlight w:val="green"/>
                </w:rPr>
                <m:t>2</m:t>
              </m:r>
            </m:sup>
          </m:sSup>
          <m:r>
            <m:rPr>
              <m:sty m:val="p"/>
            </m:rPr>
            <w:rPr>
              <w:rFonts w:ascii="Cambria Math" w:hAnsi="Cambria Math"/>
              <w:sz w:val="24"/>
              <w:szCs w:val="24"/>
              <w:highlight w:val="green"/>
            </w:rPr>
            <m:t>+</m:t>
          </m:r>
          <m:sSup>
            <m:sSupPr>
              <m:ctrlPr>
                <w:rPr>
                  <w:rFonts w:ascii="Cambria Math" w:hAnsi="Cambria Math"/>
                  <w:sz w:val="24"/>
                  <w:szCs w:val="24"/>
                  <w:highlight w:val="green"/>
                </w:rPr>
              </m:ctrlPr>
            </m:sSupPr>
            <m:e>
              <m:r>
                <w:rPr>
                  <w:rFonts w:ascii="Cambria Math" w:hAnsi="Cambria Math"/>
                  <w:sz w:val="24"/>
                  <w:szCs w:val="24"/>
                  <w:highlight w:val="green"/>
                </w:rPr>
                <m:t>s</m:t>
              </m:r>
            </m:e>
            <m:sup>
              <m:r>
                <m:rPr>
                  <m:sty m:val="p"/>
                </m:rPr>
                <w:rPr>
                  <w:rFonts w:ascii="Cambria Math" w:hAnsi="Cambria Math"/>
                  <w:sz w:val="24"/>
                  <w:szCs w:val="24"/>
                  <w:highlight w:val="green"/>
                </w:rPr>
                <m:t>2</m:t>
              </m:r>
            </m:sup>
          </m:sSup>
          <m:r>
            <m:rPr>
              <m:sty m:val="p"/>
            </m:rPr>
            <w:rPr>
              <w:rFonts w:ascii="Cambria Math" w:hAnsi="Cambria Math"/>
              <w:sz w:val="24"/>
              <w:szCs w:val="24"/>
              <w:highlight w:val="green"/>
            </w:rPr>
            <m:t>-2</m:t>
          </m:r>
          <m:r>
            <w:rPr>
              <w:rFonts w:ascii="Cambria Math" w:hAnsi="Cambria Math"/>
              <w:sz w:val="24"/>
              <w:szCs w:val="24"/>
              <w:highlight w:val="green"/>
            </w:rPr>
            <m:t>ds</m:t>
          </m:r>
          <m:r>
            <m:rPr>
              <m:sty m:val="p"/>
            </m:rPr>
            <w:rPr>
              <w:rFonts w:ascii="Cambria Math" w:hAnsi="Cambria Math"/>
              <w:sz w:val="24"/>
              <w:szCs w:val="24"/>
              <w:highlight w:val="green"/>
            </w:rPr>
            <m:t>·</m:t>
          </m:r>
          <m:r>
            <w:rPr>
              <w:rFonts w:ascii="Cambria Math" w:hAnsi="Cambria Math"/>
              <w:sz w:val="24"/>
              <w:szCs w:val="24"/>
              <w:highlight w:val="green"/>
            </w:rPr>
            <m:t>cos</m:t>
          </m:r>
          <m:r>
            <m:rPr>
              <m:sty m:val="p"/>
            </m:rPr>
            <w:rPr>
              <w:rFonts w:ascii="Cambria Math" w:hAnsi="Cambria Math"/>
              <w:sz w:val="24"/>
              <w:szCs w:val="24"/>
              <w:highlight w:val="green"/>
            </w:rPr>
            <m:t xml:space="preserve"> </m:t>
          </m:r>
          <m:r>
            <w:rPr>
              <w:rFonts w:ascii="Cambria Math" w:hAnsi="Cambria Math"/>
              <w:sz w:val="24"/>
              <w:szCs w:val="24"/>
              <w:highlight w:val="green"/>
            </w:rPr>
            <m:t>α</m:t>
          </m:r>
          <m:r>
            <m:rPr>
              <m:sty m:val="p"/>
            </m:rPr>
            <w:rPr>
              <w:rFonts w:ascii="Cambria Math" w:hAnsi="Cambria Math"/>
              <w:sz w:val="24"/>
              <w:szCs w:val="24"/>
              <w:highlight w:val="green"/>
            </w:rPr>
            <m:t>)=</m:t>
          </m:r>
          <m:r>
            <w:rPr>
              <w:rFonts w:ascii="Cambria Math" w:hAnsi="Cambria Math"/>
              <w:sz w:val="24"/>
              <w:szCs w:val="24"/>
              <w:highlight w:val="green"/>
            </w:rPr>
            <m:t>d</m:t>
          </m:r>
          <m:r>
            <m:rPr>
              <m:sty m:val="p"/>
            </m:rPr>
            <w:rPr>
              <w:rFonts w:ascii="Cambria Math" w:hAnsi="Cambria Math"/>
              <w:sz w:val="24"/>
              <w:szCs w:val="24"/>
              <w:highlight w:val="green"/>
            </w:rPr>
            <m:t>·(√1-2(</m:t>
          </m:r>
          <m:r>
            <w:rPr>
              <w:rFonts w:ascii="Cambria Math" w:hAnsi="Cambria Math"/>
              <w:sz w:val="24"/>
              <w:szCs w:val="24"/>
              <w:highlight w:val="green"/>
            </w:rPr>
            <m:t>s</m:t>
          </m:r>
          <m:r>
            <m:rPr>
              <m:sty m:val="p"/>
            </m:rPr>
            <w:rPr>
              <w:rFonts w:ascii="Cambria Math" w:hAnsi="Cambria Math"/>
              <w:sz w:val="24"/>
              <w:szCs w:val="24"/>
              <w:highlight w:val="green"/>
            </w:rPr>
            <m:t>/</m:t>
          </m:r>
          <m:r>
            <w:rPr>
              <w:rFonts w:ascii="Cambria Math" w:hAnsi="Cambria Math"/>
              <w:sz w:val="24"/>
              <w:szCs w:val="24"/>
              <w:highlight w:val="green"/>
            </w:rPr>
            <m:t>d</m:t>
          </m:r>
          <m:r>
            <m:rPr>
              <m:sty m:val="p"/>
            </m:rPr>
            <w:rPr>
              <w:rFonts w:ascii="Cambria Math" w:hAnsi="Cambria Math"/>
              <w:sz w:val="24"/>
              <w:szCs w:val="24"/>
              <w:highlight w:val="green"/>
            </w:rPr>
            <m:t>)</m:t>
          </m:r>
          <m:r>
            <w:rPr>
              <w:rFonts w:ascii="Cambria Math" w:hAnsi="Cambria Math"/>
              <w:sz w:val="24"/>
              <w:szCs w:val="24"/>
              <w:highlight w:val="green"/>
            </w:rPr>
            <m:t>cos</m:t>
          </m:r>
          <m:r>
            <m:rPr>
              <m:sty m:val="p"/>
            </m:rPr>
            <w:rPr>
              <w:rFonts w:ascii="Cambria Math" w:hAnsi="Cambria Math"/>
              <w:sz w:val="24"/>
              <w:szCs w:val="24"/>
              <w:highlight w:val="green"/>
            </w:rPr>
            <m:t xml:space="preserve"> </m:t>
          </m:r>
          <m:r>
            <w:rPr>
              <w:rFonts w:ascii="Cambria Math" w:hAnsi="Cambria Math"/>
              <w:sz w:val="24"/>
              <w:szCs w:val="24"/>
              <w:highlight w:val="green"/>
            </w:rPr>
            <m:t>α</m:t>
          </m:r>
          <m:r>
            <m:rPr>
              <m:sty m:val="p"/>
            </m:rPr>
            <w:rPr>
              <w:rFonts w:ascii="Cambria Math" w:hAnsi="Cambria Math"/>
              <w:sz w:val="24"/>
              <w:szCs w:val="24"/>
              <w:highlight w:val="green"/>
            </w:rPr>
            <m:t>+(</m:t>
          </m:r>
          <m:r>
            <w:rPr>
              <w:rFonts w:ascii="Cambria Math" w:hAnsi="Cambria Math"/>
              <w:sz w:val="24"/>
              <w:szCs w:val="24"/>
              <w:highlight w:val="green"/>
            </w:rPr>
            <m:t>s</m:t>
          </m:r>
          <m:r>
            <m:rPr>
              <m:sty m:val="p"/>
            </m:rPr>
            <w:rPr>
              <w:rFonts w:ascii="Cambria Math" w:hAnsi="Cambria Math"/>
              <w:sz w:val="24"/>
              <w:szCs w:val="24"/>
              <w:highlight w:val="green"/>
            </w:rPr>
            <m:t>/</m:t>
          </m:r>
          <m:sSup>
            <m:sSupPr>
              <m:ctrlPr>
                <w:rPr>
                  <w:rFonts w:ascii="Cambria Math" w:hAnsi="Cambria Math"/>
                  <w:sz w:val="24"/>
                  <w:szCs w:val="24"/>
                  <w:highlight w:val="green"/>
                </w:rPr>
              </m:ctrlPr>
            </m:sSupPr>
            <m:e>
              <m:r>
                <w:rPr>
                  <w:rFonts w:ascii="Cambria Math" w:hAnsi="Cambria Math"/>
                  <w:sz w:val="24"/>
                  <w:szCs w:val="24"/>
                  <w:highlight w:val="green"/>
                </w:rPr>
                <m:t>d)</m:t>
              </m:r>
            </m:e>
            <m:sup>
              <m:r>
                <m:rPr>
                  <m:sty m:val="p"/>
                </m:rPr>
                <w:rPr>
                  <w:rFonts w:ascii="Cambria Math" w:hAnsi="Cambria Math"/>
                  <w:sz w:val="24"/>
                  <w:szCs w:val="24"/>
                  <w:highlight w:val="green"/>
                </w:rPr>
                <m:t>2</m:t>
              </m:r>
            </m:sup>
          </m:sSup>
          <m:r>
            <m:rPr>
              <m:sty m:val="p"/>
            </m:rPr>
            <w:rPr>
              <w:rFonts w:ascii="Cambria Math" w:hAnsi="Cambria Math"/>
              <w:sz w:val="24"/>
              <w:szCs w:val="24"/>
              <w:highlight w:val="green"/>
            </w:rPr>
            <m:t>)</m:t>
          </m:r>
        </m:oMath>
      </m:oMathPara>
    </w:p>
    <w:p w14:paraId="5DE575CB" w14:textId="77777777" w:rsidR="00F4170E" w:rsidRDefault="00000000">
      <w:pPr>
        <w:spacing w:after="120"/>
        <w:ind w:firstLine="482"/>
        <w:rPr>
          <w:sz w:val="24"/>
          <w:szCs w:val="24"/>
          <w:highlight w:val="green"/>
          <w:lang w:eastAsia="zh-CN"/>
        </w:rPr>
      </w:pPr>
      <w:r>
        <w:rPr>
          <w:rFonts w:ascii="Cambria Math" w:eastAsia="宋体" w:hAnsi="Cambria Math"/>
          <w:b/>
          <w:sz w:val="24"/>
          <w:szCs w:val="24"/>
          <w:highlight w:val="green"/>
          <w:lang w:eastAsia="zh-CN"/>
        </w:rPr>
        <w:t>证明：</w:t>
      </w:r>
      <w:r>
        <w:rPr>
          <w:rFonts w:ascii="Cambria Math" w:eastAsia="宋体" w:hAnsi="Cambria Math"/>
          <w:sz w:val="24"/>
          <w:szCs w:val="24"/>
          <w:highlight w:val="green"/>
          <w:lang w:eastAsia="zh-CN"/>
        </w:rPr>
        <w:t>不妨将干扰源置于原点、当前点置于</w:t>
      </w:r>
      <m:oMath>
        <m:r>
          <m:rPr>
            <m:sty m:val="p"/>
          </m:rPr>
          <w:rPr>
            <w:rFonts w:ascii="Cambria Math" w:hAnsi="Cambria Math"/>
            <w:sz w:val="24"/>
            <w:szCs w:val="24"/>
            <w:highlight w:val="green"/>
            <w:lang w:eastAsia="zh-CN"/>
          </w:rPr>
          <m:t>(</m:t>
        </m:r>
        <m:r>
          <w:rPr>
            <w:rFonts w:ascii="Cambria Math" w:hAnsi="Cambria Math"/>
            <w:sz w:val="24"/>
            <w:szCs w:val="24"/>
            <w:highlight w:val="green"/>
            <w:lang w:eastAsia="zh-CN"/>
          </w:rPr>
          <m:t>d</m:t>
        </m:r>
        <m:r>
          <m:rPr>
            <m:sty m:val="p"/>
          </m:rPr>
          <w:rPr>
            <w:rFonts w:ascii="Cambria Math" w:hAnsi="Cambria Math"/>
            <w:sz w:val="24"/>
            <w:szCs w:val="24"/>
            <w:highlight w:val="green"/>
            <w:lang w:eastAsia="zh-CN"/>
          </w:rPr>
          <m:t>,0)</m:t>
        </m:r>
      </m:oMath>
      <w:r>
        <w:rPr>
          <w:rFonts w:ascii="Cambria Math" w:eastAsia="宋体" w:hAnsi="Cambria Math"/>
          <w:sz w:val="24"/>
          <w:szCs w:val="24"/>
          <w:highlight w:val="green"/>
          <w:lang w:eastAsia="zh-CN"/>
        </w:rPr>
        <w:t>，设测得的方位偏差为</w:t>
      </w:r>
      <m:oMath>
        <m:r>
          <w:rPr>
            <w:rFonts w:ascii="Cambria Math" w:hAnsi="Cambria Math"/>
            <w:sz w:val="24"/>
            <w:szCs w:val="24"/>
            <w:highlight w:val="green"/>
            <w:lang w:eastAsia="zh-CN"/>
          </w:rPr>
          <m:t>α</m:t>
        </m:r>
      </m:oMath>
      <w:r>
        <w:rPr>
          <w:rFonts w:ascii="Cambria Math" w:eastAsia="宋体" w:hAnsi="Cambria Math"/>
          <w:sz w:val="24"/>
          <w:szCs w:val="24"/>
          <w:highlight w:val="green"/>
          <w:lang w:eastAsia="zh-CN"/>
        </w:rPr>
        <w:t>。沿该方位移动距离</w:t>
      </w:r>
      <m:oMath>
        <m:r>
          <w:rPr>
            <w:rFonts w:ascii="Cambria Math" w:hAnsi="Cambria Math"/>
            <w:sz w:val="24"/>
            <w:szCs w:val="24"/>
            <w:highlight w:val="green"/>
            <w:lang w:eastAsia="zh-CN"/>
          </w:rPr>
          <m:t>s</m:t>
        </m:r>
      </m:oMath>
      <w:r>
        <w:rPr>
          <w:rFonts w:ascii="Cambria Math" w:eastAsia="宋体" w:hAnsi="Cambria Math"/>
          <w:sz w:val="24"/>
          <w:szCs w:val="24"/>
          <w:highlight w:val="green"/>
          <w:lang w:eastAsia="zh-CN"/>
        </w:rPr>
        <w:t>后到达</w:t>
      </w:r>
      <m:oMath>
        <m:r>
          <m:rPr>
            <m:sty m:val="p"/>
          </m:rPr>
          <w:rPr>
            <w:rFonts w:ascii="Cambria Math" w:hAnsi="Cambria Math"/>
            <w:sz w:val="24"/>
            <w:szCs w:val="24"/>
            <w:highlight w:val="green"/>
            <w:lang w:eastAsia="zh-CN"/>
          </w:rPr>
          <m:t>(</m:t>
        </m:r>
        <m:r>
          <w:rPr>
            <w:rFonts w:ascii="Cambria Math" w:hAnsi="Cambria Math"/>
            <w:sz w:val="24"/>
            <w:szCs w:val="24"/>
            <w:highlight w:val="green"/>
            <w:lang w:eastAsia="zh-CN"/>
          </w:rPr>
          <m:t>d</m:t>
        </m:r>
        <m:r>
          <m:rPr>
            <m:sty m:val="p"/>
          </m:rPr>
          <w:rPr>
            <w:rFonts w:ascii="Cambria Math" w:hAnsi="Cambria Math"/>
            <w:sz w:val="24"/>
            <w:szCs w:val="24"/>
            <w:highlight w:val="green"/>
            <w:lang w:eastAsia="zh-CN"/>
          </w:rPr>
          <m:t>+</m:t>
        </m:r>
        <m:r>
          <w:rPr>
            <w:rFonts w:ascii="Cambria Math" w:hAnsi="Cambria Math"/>
            <w:sz w:val="24"/>
            <w:szCs w:val="24"/>
            <w:highlight w:val="green"/>
            <w:lang w:eastAsia="zh-CN"/>
          </w:rPr>
          <m:t>s</m:t>
        </m:r>
        <m:r>
          <m:rPr>
            <m:sty m:val="p"/>
          </m:rPr>
          <w:rPr>
            <w:rFonts w:ascii="Cambria Math" w:hAnsi="Cambria Math"/>
            <w:sz w:val="24"/>
            <w:szCs w:val="24"/>
            <w:highlight w:val="green"/>
            <w:lang w:eastAsia="zh-CN"/>
          </w:rPr>
          <m:t>·</m:t>
        </m:r>
        <m:r>
          <w:rPr>
            <w:rFonts w:ascii="Cambria Math" w:hAnsi="Cambria Math"/>
            <w:sz w:val="24"/>
            <w:szCs w:val="24"/>
            <w:highlight w:val="green"/>
            <w:lang w:eastAsia="zh-CN"/>
          </w:rPr>
          <m:t>cos</m:t>
        </m:r>
        <m:r>
          <m:rPr>
            <m:sty m:val="p"/>
          </m:rPr>
          <w:rPr>
            <w:rFonts w:ascii="Cambria Math" w:hAnsi="Cambria Math"/>
            <w:sz w:val="24"/>
            <w:szCs w:val="24"/>
            <w:highlight w:val="green"/>
            <w:lang w:eastAsia="zh-CN"/>
          </w:rPr>
          <m:t xml:space="preserve"> </m:t>
        </m:r>
        <m:r>
          <w:rPr>
            <w:rFonts w:ascii="Cambria Math" w:hAnsi="Cambria Math"/>
            <w:sz w:val="24"/>
            <w:szCs w:val="24"/>
            <w:highlight w:val="green"/>
            <w:lang w:eastAsia="zh-CN"/>
          </w:rPr>
          <m:t>α</m:t>
        </m:r>
        <m:r>
          <m:rPr>
            <m:sty m:val="p"/>
          </m:rPr>
          <w:rPr>
            <w:rFonts w:ascii="Cambria Math" w:hAnsi="Cambria Math"/>
            <w:sz w:val="24"/>
            <w:szCs w:val="24"/>
            <w:highlight w:val="green"/>
            <w:lang w:eastAsia="zh-CN"/>
          </w:rPr>
          <m:t xml:space="preserve">, </m:t>
        </m:r>
        <m:r>
          <w:rPr>
            <w:rFonts w:ascii="Cambria Math" w:hAnsi="Cambria Math"/>
            <w:sz w:val="24"/>
            <w:szCs w:val="24"/>
            <w:highlight w:val="green"/>
            <w:lang w:eastAsia="zh-CN"/>
          </w:rPr>
          <m:t>s</m:t>
        </m:r>
        <m:r>
          <m:rPr>
            <m:sty m:val="p"/>
          </m:rPr>
          <w:rPr>
            <w:rFonts w:ascii="Cambria Math" w:hAnsi="Cambria Math"/>
            <w:sz w:val="24"/>
            <w:szCs w:val="24"/>
            <w:highlight w:val="green"/>
            <w:lang w:eastAsia="zh-CN"/>
          </w:rPr>
          <m:t>·</m:t>
        </m:r>
        <m:r>
          <w:rPr>
            <w:rFonts w:ascii="Cambria Math" w:hAnsi="Cambria Math"/>
            <w:sz w:val="24"/>
            <w:szCs w:val="24"/>
            <w:highlight w:val="green"/>
            <w:lang w:eastAsia="zh-CN"/>
          </w:rPr>
          <m:t>sin</m:t>
        </m:r>
        <m:r>
          <m:rPr>
            <m:sty m:val="p"/>
          </m:rPr>
          <w:rPr>
            <w:rFonts w:ascii="Cambria Math" w:hAnsi="Cambria Math"/>
            <w:sz w:val="24"/>
            <w:szCs w:val="24"/>
            <w:highlight w:val="green"/>
            <w:lang w:eastAsia="zh-CN"/>
          </w:rPr>
          <m:t xml:space="preserve"> </m:t>
        </m:r>
        <m:r>
          <w:rPr>
            <w:rFonts w:ascii="Cambria Math" w:hAnsi="Cambria Math"/>
            <w:sz w:val="24"/>
            <w:szCs w:val="24"/>
            <w:highlight w:val="green"/>
            <w:lang w:eastAsia="zh-CN"/>
          </w:rPr>
          <m:t>α</m:t>
        </m:r>
        <m:r>
          <m:rPr>
            <m:sty m:val="p"/>
          </m:rPr>
          <w:rPr>
            <w:rFonts w:ascii="Cambria Math" w:hAnsi="Cambria Math"/>
            <w:sz w:val="24"/>
            <w:szCs w:val="24"/>
            <w:highlight w:val="green"/>
            <w:lang w:eastAsia="zh-CN"/>
          </w:rPr>
          <m:t>)</m:t>
        </m:r>
      </m:oMath>
      <w:r>
        <w:rPr>
          <w:rFonts w:ascii="Cambria Math" w:eastAsia="宋体" w:hAnsi="Cambria Math"/>
          <w:sz w:val="24"/>
          <w:szCs w:val="24"/>
          <w:highlight w:val="green"/>
          <w:lang w:eastAsia="zh-CN"/>
        </w:rPr>
        <w:t>，其到源的距离平方为</w:t>
      </w:r>
      <m:oMath>
        <m:r>
          <m:rPr>
            <m:sty m:val="p"/>
          </m:rPr>
          <w:rPr>
            <w:rFonts w:ascii="Cambria Math" w:hAnsi="Cambria Math"/>
            <w:sz w:val="24"/>
            <w:szCs w:val="24"/>
            <w:highlight w:val="green"/>
            <w:lang w:eastAsia="zh-CN"/>
          </w:rPr>
          <m:t>(</m:t>
        </m:r>
        <m:r>
          <w:rPr>
            <w:rFonts w:ascii="Cambria Math" w:hAnsi="Cambria Math"/>
            <w:sz w:val="24"/>
            <w:szCs w:val="24"/>
            <w:highlight w:val="green"/>
            <w:lang w:eastAsia="zh-CN"/>
          </w:rPr>
          <m:t>d</m:t>
        </m:r>
        <m:r>
          <m:rPr>
            <m:sty m:val="p"/>
          </m:rPr>
          <w:rPr>
            <w:rFonts w:ascii="Cambria Math" w:hAnsi="Cambria Math"/>
            <w:sz w:val="24"/>
            <w:szCs w:val="24"/>
            <w:highlight w:val="green"/>
            <w:lang w:eastAsia="zh-CN"/>
          </w:rPr>
          <m:t>+</m:t>
        </m:r>
        <m:r>
          <w:rPr>
            <w:rFonts w:ascii="Cambria Math" w:hAnsi="Cambria Math"/>
            <w:sz w:val="24"/>
            <w:szCs w:val="24"/>
            <w:highlight w:val="green"/>
            <w:lang w:eastAsia="zh-CN"/>
          </w:rPr>
          <m:t>s</m:t>
        </m:r>
        <m:r>
          <m:rPr>
            <m:sty m:val="p"/>
          </m:rPr>
          <w:rPr>
            <w:rFonts w:ascii="Cambria Math" w:hAnsi="Cambria Math"/>
            <w:sz w:val="24"/>
            <w:szCs w:val="24"/>
            <w:highlight w:val="green"/>
            <w:lang w:eastAsia="zh-CN"/>
          </w:rPr>
          <m:t>·</m:t>
        </m:r>
        <m:r>
          <w:rPr>
            <w:rFonts w:ascii="Cambria Math" w:hAnsi="Cambria Math"/>
            <w:sz w:val="24"/>
            <w:szCs w:val="24"/>
            <w:highlight w:val="green"/>
            <w:lang w:eastAsia="zh-CN"/>
          </w:rPr>
          <m:t>cos</m:t>
        </m:r>
        <m:r>
          <m:rPr>
            <m:sty m:val="p"/>
          </m:rPr>
          <w:rPr>
            <w:rFonts w:ascii="Cambria Math" w:hAnsi="Cambria Math"/>
            <w:sz w:val="24"/>
            <w:szCs w:val="24"/>
            <w:highlight w:val="green"/>
            <w:lang w:eastAsia="zh-CN"/>
          </w:rPr>
          <m:t xml:space="preserve"> </m:t>
        </m:r>
        <m:r>
          <w:rPr>
            <w:rFonts w:ascii="Cambria Math" w:hAnsi="Cambria Math"/>
            <w:sz w:val="24"/>
            <w:szCs w:val="24"/>
            <w:highlight w:val="green"/>
            <w:lang w:eastAsia="zh-CN"/>
          </w:rPr>
          <m:t>α</m:t>
        </m:r>
        <m:sSup>
          <m:sSupPr>
            <m:ctrlPr>
              <w:rPr>
                <w:rFonts w:ascii="Cambria Math" w:hAnsi="Cambria Math"/>
                <w:sz w:val="24"/>
                <w:szCs w:val="24"/>
                <w:highlight w:val="green"/>
              </w:rPr>
            </m:ctrlPr>
          </m:sSupPr>
          <m:e>
            <m:r>
              <w:rPr>
                <w:rFonts w:ascii="Cambria Math" w:hAnsi="Cambria Math"/>
                <w:sz w:val="24"/>
                <w:szCs w:val="24"/>
                <w:highlight w:val="green"/>
                <w:lang w:eastAsia="zh-CN"/>
              </w:rPr>
              <m:t>)</m:t>
            </m:r>
          </m:e>
          <m:sup>
            <m:r>
              <m:rPr>
                <m:sty m:val="p"/>
              </m:rPr>
              <w:rPr>
                <w:rFonts w:ascii="Cambria Math" w:hAnsi="Cambria Math"/>
                <w:sz w:val="24"/>
                <w:szCs w:val="24"/>
                <w:highlight w:val="green"/>
                <w:lang w:eastAsia="zh-CN"/>
              </w:rPr>
              <m:t>2</m:t>
            </m:r>
          </m:sup>
        </m:sSup>
        <m:r>
          <m:rPr>
            <m:sty m:val="p"/>
          </m:rPr>
          <w:rPr>
            <w:rFonts w:ascii="Cambria Math" w:hAnsi="Cambria Math"/>
            <w:sz w:val="24"/>
            <w:szCs w:val="24"/>
            <w:highlight w:val="green"/>
            <w:lang w:eastAsia="zh-CN"/>
          </w:rPr>
          <m:t>+(</m:t>
        </m:r>
        <m:r>
          <w:rPr>
            <w:rFonts w:ascii="Cambria Math" w:hAnsi="Cambria Math"/>
            <w:sz w:val="24"/>
            <w:szCs w:val="24"/>
            <w:highlight w:val="green"/>
            <w:lang w:eastAsia="zh-CN"/>
          </w:rPr>
          <m:t>s</m:t>
        </m:r>
        <m:r>
          <m:rPr>
            <m:sty m:val="p"/>
          </m:rPr>
          <w:rPr>
            <w:rFonts w:ascii="Cambria Math" w:hAnsi="Cambria Math"/>
            <w:sz w:val="24"/>
            <w:szCs w:val="24"/>
            <w:highlight w:val="green"/>
            <w:lang w:eastAsia="zh-CN"/>
          </w:rPr>
          <m:t>·</m:t>
        </m:r>
        <m:r>
          <w:rPr>
            <w:rFonts w:ascii="Cambria Math" w:hAnsi="Cambria Math"/>
            <w:sz w:val="24"/>
            <w:szCs w:val="24"/>
            <w:highlight w:val="green"/>
            <w:lang w:eastAsia="zh-CN"/>
          </w:rPr>
          <m:t>sin</m:t>
        </m:r>
        <m:r>
          <m:rPr>
            <m:sty m:val="p"/>
          </m:rPr>
          <w:rPr>
            <w:rFonts w:ascii="Cambria Math" w:hAnsi="Cambria Math"/>
            <w:sz w:val="24"/>
            <w:szCs w:val="24"/>
            <w:highlight w:val="green"/>
            <w:lang w:eastAsia="zh-CN"/>
          </w:rPr>
          <m:t xml:space="preserve"> </m:t>
        </m:r>
        <m:r>
          <w:rPr>
            <w:rFonts w:ascii="Cambria Math" w:hAnsi="Cambria Math"/>
            <w:sz w:val="24"/>
            <w:szCs w:val="24"/>
            <w:highlight w:val="green"/>
            <w:lang w:eastAsia="zh-CN"/>
          </w:rPr>
          <m:t>α</m:t>
        </m:r>
        <m:sSup>
          <m:sSupPr>
            <m:ctrlPr>
              <w:rPr>
                <w:rFonts w:ascii="Cambria Math" w:hAnsi="Cambria Math"/>
                <w:sz w:val="24"/>
                <w:szCs w:val="24"/>
                <w:highlight w:val="green"/>
              </w:rPr>
            </m:ctrlPr>
          </m:sSupPr>
          <m:e>
            <m:r>
              <w:rPr>
                <w:rFonts w:ascii="Cambria Math" w:hAnsi="Cambria Math"/>
                <w:sz w:val="24"/>
                <w:szCs w:val="24"/>
                <w:highlight w:val="green"/>
                <w:lang w:eastAsia="zh-CN"/>
              </w:rPr>
              <m:t>)</m:t>
            </m:r>
          </m:e>
          <m:sup>
            <m:r>
              <m:rPr>
                <m:sty m:val="p"/>
              </m:rPr>
              <w:rPr>
                <w:rFonts w:ascii="Cambria Math" w:hAnsi="Cambria Math"/>
                <w:sz w:val="24"/>
                <w:szCs w:val="24"/>
                <w:highlight w:val="green"/>
                <w:lang w:eastAsia="zh-CN"/>
              </w:rPr>
              <m:t>2</m:t>
            </m:r>
          </m:sup>
        </m:sSup>
        <m:r>
          <m:rPr>
            <m:sty m:val="p"/>
          </m:rPr>
          <w:rPr>
            <w:rFonts w:ascii="Cambria Math" w:hAnsi="Cambria Math"/>
            <w:sz w:val="24"/>
            <w:szCs w:val="24"/>
            <w:highlight w:val="green"/>
            <w:lang w:eastAsia="zh-CN"/>
          </w:rPr>
          <m:t>=</m:t>
        </m:r>
        <m:sSup>
          <m:sSupPr>
            <m:ctrlPr>
              <w:rPr>
                <w:rFonts w:ascii="Cambria Math" w:hAnsi="Cambria Math"/>
                <w:sz w:val="24"/>
                <w:szCs w:val="24"/>
                <w:highlight w:val="green"/>
              </w:rPr>
            </m:ctrlPr>
          </m:sSupPr>
          <m:e>
            <m:r>
              <w:rPr>
                <w:rFonts w:ascii="Cambria Math" w:hAnsi="Cambria Math"/>
                <w:sz w:val="24"/>
                <w:szCs w:val="24"/>
                <w:highlight w:val="green"/>
                <w:lang w:eastAsia="zh-CN"/>
              </w:rPr>
              <m:t>d</m:t>
            </m:r>
          </m:e>
          <m:sup>
            <m:r>
              <m:rPr>
                <m:sty m:val="p"/>
              </m:rPr>
              <w:rPr>
                <w:rFonts w:ascii="Cambria Math" w:hAnsi="Cambria Math"/>
                <w:sz w:val="24"/>
                <w:szCs w:val="24"/>
                <w:highlight w:val="green"/>
                <w:lang w:eastAsia="zh-CN"/>
              </w:rPr>
              <m:t>2</m:t>
            </m:r>
          </m:sup>
        </m:sSup>
        <m:r>
          <m:rPr>
            <m:sty m:val="p"/>
          </m:rPr>
          <w:rPr>
            <w:rFonts w:ascii="Cambria Math" w:hAnsi="Cambria Math"/>
            <w:sz w:val="24"/>
            <w:szCs w:val="24"/>
            <w:highlight w:val="green"/>
            <w:lang w:eastAsia="zh-CN"/>
          </w:rPr>
          <m:t>+</m:t>
        </m:r>
        <m:sSup>
          <m:sSupPr>
            <m:ctrlPr>
              <w:rPr>
                <w:rFonts w:ascii="Cambria Math" w:hAnsi="Cambria Math"/>
                <w:sz w:val="24"/>
                <w:szCs w:val="24"/>
                <w:highlight w:val="green"/>
              </w:rPr>
            </m:ctrlPr>
          </m:sSupPr>
          <m:e>
            <m:r>
              <w:rPr>
                <w:rFonts w:ascii="Cambria Math" w:hAnsi="Cambria Math"/>
                <w:sz w:val="24"/>
                <w:szCs w:val="24"/>
                <w:highlight w:val="green"/>
                <w:lang w:eastAsia="zh-CN"/>
              </w:rPr>
              <m:t>s</m:t>
            </m:r>
          </m:e>
          <m:sup>
            <m:r>
              <m:rPr>
                <m:sty m:val="p"/>
              </m:rPr>
              <w:rPr>
                <w:rFonts w:ascii="Cambria Math" w:hAnsi="Cambria Math"/>
                <w:sz w:val="24"/>
                <w:szCs w:val="24"/>
                <w:highlight w:val="green"/>
                <w:lang w:eastAsia="zh-CN"/>
              </w:rPr>
              <m:t>2</m:t>
            </m:r>
          </m:sup>
        </m:sSup>
        <m:r>
          <m:rPr>
            <m:sty m:val="p"/>
          </m:rPr>
          <w:rPr>
            <w:rFonts w:ascii="Cambria Math" w:hAnsi="Cambria Math"/>
            <w:sz w:val="24"/>
            <w:szCs w:val="24"/>
            <w:highlight w:val="green"/>
            <w:lang w:eastAsia="zh-CN"/>
          </w:rPr>
          <m:t>+2</m:t>
        </m:r>
        <m:r>
          <w:rPr>
            <w:rFonts w:ascii="Cambria Math" w:hAnsi="Cambria Math"/>
            <w:sz w:val="24"/>
            <w:szCs w:val="24"/>
            <w:highlight w:val="green"/>
            <w:lang w:eastAsia="zh-CN"/>
          </w:rPr>
          <m:t>ds</m:t>
        </m:r>
        <m:r>
          <m:rPr>
            <m:sty m:val="p"/>
          </m:rPr>
          <w:rPr>
            <w:rFonts w:ascii="Cambria Math" w:hAnsi="Cambria Math"/>
            <w:sz w:val="24"/>
            <w:szCs w:val="24"/>
            <w:highlight w:val="green"/>
            <w:lang w:eastAsia="zh-CN"/>
          </w:rPr>
          <m:t>·</m:t>
        </m:r>
        <m:r>
          <w:rPr>
            <w:rFonts w:ascii="Cambria Math" w:hAnsi="Cambria Math"/>
            <w:sz w:val="24"/>
            <w:szCs w:val="24"/>
            <w:highlight w:val="green"/>
            <w:lang w:eastAsia="zh-CN"/>
          </w:rPr>
          <m:t>cos</m:t>
        </m:r>
        <m:r>
          <m:rPr>
            <m:sty m:val="p"/>
          </m:rPr>
          <w:rPr>
            <w:rFonts w:ascii="Cambria Math" w:hAnsi="Cambria Math"/>
            <w:sz w:val="24"/>
            <w:szCs w:val="24"/>
            <w:highlight w:val="green"/>
            <w:lang w:eastAsia="zh-CN"/>
          </w:rPr>
          <m:t xml:space="preserve"> </m:t>
        </m:r>
        <m:r>
          <w:rPr>
            <w:rFonts w:ascii="Cambria Math" w:hAnsi="Cambria Math"/>
            <w:sz w:val="24"/>
            <w:szCs w:val="24"/>
            <w:highlight w:val="green"/>
            <w:lang w:eastAsia="zh-CN"/>
          </w:rPr>
          <m:t>α</m:t>
        </m:r>
      </m:oMath>
      <w:r>
        <w:rPr>
          <w:rFonts w:ascii="Cambria Math" w:eastAsia="宋体" w:hAnsi="Cambria Math"/>
          <w:sz w:val="24"/>
          <w:szCs w:val="24"/>
          <w:highlight w:val="green"/>
          <w:lang w:eastAsia="zh-CN"/>
        </w:rPr>
        <w:t>；注意方位偏差的符号约定，开方即得上式。两种写法在</w:t>
      </w:r>
      <m:oMath>
        <m:r>
          <w:rPr>
            <w:rFonts w:ascii="Cambria Math" w:hAnsi="Cambria Math"/>
            <w:sz w:val="24"/>
            <w:szCs w:val="24"/>
            <w:highlight w:val="green"/>
            <w:lang w:eastAsia="zh-CN"/>
          </w:rPr>
          <m:t>α</m:t>
        </m:r>
        <m:r>
          <m:rPr>
            <m:sty m:val="p"/>
          </m:rPr>
          <w:rPr>
            <w:rFonts w:ascii="Cambria Math" w:hAnsi="Cambria Math"/>
            <w:sz w:val="24"/>
            <w:szCs w:val="24"/>
            <w:highlight w:val="green"/>
            <w:lang w:eastAsia="zh-CN"/>
          </w:rPr>
          <m:t>∈[-1°,1°]</m:t>
        </m:r>
      </m:oMath>
      <w:r>
        <w:rPr>
          <w:rFonts w:ascii="Cambria Math" w:eastAsia="宋体" w:hAnsi="Cambria Math"/>
          <w:sz w:val="24"/>
          <w:szCs w:val="24"/>
          <w:highlight w:val="green"/>
          <w:lang w:eastAsia="zh-CN"/>
        </w:rPr>
        <w:t>范围内仅相差高阶小量。</w:t>
      </w:r>
    </w:p>
    <w:p w14:paraId="46E4D379" w14:textId="77777777" w:rsidR="00F4170E" w:rsidRDefault="00000000">
      <w:pPr>
        <w:spacing w:after="120"/>
        <w:ind w:firstLine="480"/>
        <w:rPr>
          <w:sz w:val="24"/>
          <w:szCs w:val="24"/>
          <w:highlight w:val="green"/>
          <w:lang w:eastAsia="zh-CN"/>
        </w:rPr>
      </w:pPr>
      <w:r>
        <w:rPr>
          <w:rFonts w:ascii="Cambria Math" w:eastAsia="宋体" w:hAnsi="Cambria Math"/>
          <w:sz w:val="24"/>
          <w:szCs w:val="24"/>
          <w:highlight w:val="green"/>
          <w:lang w:eastAsia="zh-CN"/>
        </w:rPr>
        <w:t>要点在于，收缩率与方位偏差</w:t>
      </w:r>
      <m:oMath>
        <m:r>
          <w:rPr>
            <w:rFonts w:ascii="Cambria Math" w:hAnsi="Cambria Math"/>
            <w:sz w:val="24"/>
            <w:szCs w:val="24"/>
            <w:highlight w:val="green"/>
            <w:lang w:eastAsia="zh-CN"/>
          </w:rPr>
          <m:t>α</m:t>
        </m:r>
      </m:oMath>
      <w:r>
        <w:rPr>
          <w:rFonts w:ascii="Cambria Math" w:eastAsia="宋体" w:hAnsi="Cambria Math"/>
          <w:sz w:val="24"/>
          <w:szCs w:val="24"/>
          <w:highlight w:val="green"/>
          <w:lang w:eastAsia="zh-CN"/>
        </w:rPr>
        <w:t>相互独立：这正是渐进逼近必然收敛的解析依据，且整个收敛过程无需事先获知</w:t>
      </w:r>
      <m:oMath>
        <m:r>
          <w:rPr>
            <w:rFonts w:ascii="Cambria Math" w:hAnsi="Cambria Math"/>
            <w:sz w:val="24"/>
            <w:szCs w:val="24"/>
            <w:highlight w:val="green"/>
            <w:lang w:eastAsia="zh-CN"/>
          </w:rPr>
          <m:t>α</m:t>
        </m:r>
      </m:oMath>
      <w:r>
        <w:rPr>
          <w:rFonts w:ascii="Cambria Math" w:eastAsia="宋体" w:hAnsi="Cambria Math"/>
          <w:sz w:val="24"/>
          <w:szCs w:val="24"/>
          <w:highlight w:val="green"/>
          <w:lang w:eastAsia="zh-CN"/>
        </w:rPr>
        <w:t>的具体数值。数值上，取步长</w:t>
      </w:r>
      <m:oMath>
        <m:r>
          <w:rPr>
            <w:rFonts w:ascii="Cambria Math" w:hAnsi="Cambria Math"/>
            <w:sz w:val="24"/>
            <w:szCs w:val="24"/>
            <w:highlight w:val="green"/>
            <w:lang w:eastAsia="zh-CN"/>
          </w:rPr>
          <m:t>s</m:t>
        </m:r>
        <m:r>
          <m:rPr>
            <m:sty m:val="p"/>
          </m:rPr>
          <w:rPr>
            <w:rFonts w:ascii="Cambria Math" w:hAnsi="Cambria Math"/>
            <w:sz w:val="24"/>
            <w:szCs w:val="24"/>
            <w:highlight w:val="green"/>
            <w:lang w:eastAsia="zh-CN"/>
          </w:rPr>
          <m:t>=300</m:t>
        </m:r>
      </m:oMath>
      <w:r>
        <w:rPr>
          <w:rFonts w:ascii="Cambria Math" w:eastAsia="宋体" w:hAnsi="Cambria Math"/>
          <w:sz w:val="24"/>
          <w:szCs w:val="24"/>
          <w:highlight w:val="green"/>
          <w:lang w:eastAsia="zh-CN"/>
        </w:rPr>
        <w:t xml:space="preserve"> </w:t>
      </w:r>
      <m:oMath>
        <m:r>
          <w:rPr>
            <w:rFonts w:ascii="Cambria Math" w:hAnsi="Cambria Math"/>
            <w:sz w:val="24"/>
            <w:szCs w:val="24"/>
            <w:highlight w:val="green"/>
            <w:lang w:eastAsia="zh-CN"/>
          </w:rPr>
          <m:t>m</m:t>
        </m:r>
      </m:oMath>
      <w:r>
        <w:rPr>
          <w:rFonts w:ascii="Cambria Math" w:eastAsia="宋体" w:hAnsi="Cambria Math"/>
          <w:sz w:val="24"/>
          <w:szCs w:val="24"/>
          <w:highlight w:val="green"/>
          <w:lang w:eastAsia="zh-CN"/>
        </w:rPr>
        <w:t>、初始距离</w:t>
      </w:r>
      <m:oMath>
        <m:r>
          <w:rPr>
            <w:rFonts w:ascii="Cambria Math" w:hAnsi="Cambria Math"/>
            <w:sz w:val="24"/>
            <w:szCs w:val="24"/>
            <w:highlight w:val="green"/>
            <w:lang w:eastAsia="zh-CN"/>
          </w:rPr>
          <m:t>d</m:t>
        </m:r>
        <m:r>
          <m:rPr>
            <m:sty m:val="p"/>
          </m:rPr>
          <w:rPr>
            <w:rFonts w:ascii="Cambria Math" w:hAnsi="Cambria Math"/>
            <w:sz w:val="24"/>
            <w:szCs w:val="24"/>
            <w:highlight w:val="green"/>
            <w:lang w:eastAsia="zh-CN"/>
          </w:rPr>
          <m:t>=800</m:t>
        </m:r>
      </m:oMath>
      <w:r>
        <w:rPr>
          <w:rFonts w:ascii="Cambria Math" w:eastAsia="宋体" w:hAnsi="Cambria Math"/>
          <w:sz w:val="24"/>
          <w:szCs w:val="24"/>
          <w:highlight w:val="green"/>
          <w:lang w:eastAsia="zh-CN"/>
        </w:rPr>
        <w:t xml:space="preserve"> </w:t>
      </w:r>
      <m:oMath>
        <m:r>
          <w:rPr>
            <w:rFonts w:ascii="Cambria Math" w:hAnsi="Cambria Math"/>
            <w:sz w:val="24"/>
            <w:szCs w:val="24"/>
            <w:highlight w:val="green"/>
            <w:lang w:eastAsia="zh-CN"/>
          </w:rPr>
          <m:t>m</m:t>
        </m:r>
      </m:oMath>
      <w:r>
        <w:rPr>
          <w:rFonts w:ascii="Cambria Math" w:eastAsia="宋体" w:hAnsi="Cambria Math"/>
          <w:sz w:val="24"/>
          <w:szCs w:val="24"/>
          <w:highlight w:val="green"/>
          <w:lang w:eastAsia="zh-CN"/>
        </w:rPr>
        <w:t>，距离依次收敛为</w:t>
      </w:r>
      <m:oMath>
        <m:r>
          <m:rPr>
            <m:sty m:val="p"/>
          </m:rPr>
          <w:rPr>
            <w:rFonts w:ascii="Cambria Math" w:hAnsi="Cambria Math"/>
            <w:sz w:val="24"/>
            <w:szCs w:val="24"/>
            <w:highlight w:val="green"/>
            <w:lang w:eastAsia="zh-CN"/>
          </w:rPr>
          <m:t>800→525→325→180→90→40→15</m:t>
        </m:r>
      </m:oMath>
      <w:r>
        <w:rPr>
          <w:rFonts w:ascii="Cambria Math" w:eastAsia="宋体" w:hAnsi="Cambria Math"/>
          <w:sz w:val="24"/>
          <w:szCs w:val="24"/>
          <w:highlight w:val="green"/>
          <w:lang w:eastAsia="zh-CN"/>
        </w:rPr>
        <w:t xml:space="preserve"> </w:t>
      </w:r>
      <m:oMath>
        <m:r>
          <w:rPr>
            <w:rFonts w:ascii="Cambria Math" w:hAnsi="Cambria Math"/>
            <w:sz w:val="24"/>
            <w:szCs w:val="24"/>
            <w:highlight w:val="green"/>
            <w:lang w:eastAsia="zh-CN"/>
          </w:rPr>
          <m:t>m</m:t>
        </m:r>
      </m:oMath>
      <w:r>
        <w:rPr>
          <w:rFonts w:ascii="Cambria Math" w:eastAsia="宋体" w:hAnsi="Cambria Math"/>
          <w:sz w:val="24"/>
          <w:szCs w:val="24"/>
          <w:highlight w:val="green"/>
          <w:lang w:eastAsia="zh-CN"/>
        </w:rPr>
        <w:t>，仅</w:t>
      </w:r>
      <m:oMath>
        <m:r>
          <m:rPr>
            <m:sty m:val="p"/>
          </m:rPr>
          <w:rPr>
            <w:rFonts w:ascii="Cambria Math" w:hAnsi="Cambria Math"/>
            <w:sz w:val="24"/>
            <w:szCs w:val="24"/>
            <w:highlight w:val="green"/>
            <w:lang w:eastAsia="zh-CN"/>
          </w:rPr>
          <m:t>6</m:t>
        </m:r>
      </m:oMath>
      <w:r>
        <w:rPr>
          <w:rFonts w:ascii="Cambria Math" w:eastAsia="宋体" w:hAnsi="Cambria Math"/>
          <w:sz w:val="24"/>
          <w:szCs w:val="24"/>
          <w:highlight w:val="green"/>
          <w:lang w:eastAsia="zh-CN"/>
        </w:rPr>
        <w:t>步便进入</w:t>
      </w:r>
      <m:oMath>
        <m:r>
          <m:rPr>
            <m:sty m:val="p"/>
          </m:rPr>
          <w:rPr>
            <w:rFonts w:ascii="Cambria Math" w:hAnsi="Cambria Math"/>
            <w:sz w:val="24"/>
            <w:szCs w:val="24"/>
            <w:highlight w:val="green"/>
            <w:lang w:eastAsia="zh-CN"/>
          </w:rPr>
          <m:t>20</m:t>
        </m:r>
      </m:oMath>
      <w:r>
        <w:rPr>
          <w:rFonts w:ascii="Cambria Math" w:eastAsia="宋体" w:hAnsi="Cambria Math"/>
          <w:sz w:val="24"/>
          <w:szCs w:val="24"/>
          <w:highlight w:val="green"/>
          <w:lang w:eastAsia="zh-CN"/>
        </w:rPr>
        <w:t xml:space="preserve"> </w:t>
      </w:r>
      <m:oMath>
        <m:r>
          <w:rPr>
            <w:rFonts w:ascii="Cambria Math" w:hAnsi="Cambria Math"/>
            <w:sz w:val="24"/>
            <w:szCs w:val="24"/>
            <w:highlight w:val="green"/>
            <w:lang w:eastAsia="zh-CN"/>
          </w:rPr>
          <m:t>m</m:t>
        </m:r>
      </m:oMath>
      <w:r>
        <w:rPr>
          <w:rFonts w:ascii="Cambria Math" w:eastAsia="宋体" w:hAnsi="Cambria Math"/>
          <w:sz w:val="24"/>
          <w:szCs w:val="24"/>
          <w:highlight w:val="green"/>
          <w:lang w:eastAsia="zh-CN"/>
        </w:rPr>
        <w:t>的近距阈值。</w:t>
      </w:r>
    </w:p>
    <w:p w14:paraId="5391A3EB" w14:textId="77777777" w:rsidR="00F4170E" w:rsidRDefault="00000000">
      <w:pPr>
        <w:spacing w:after="120"/>
        <w:ind w:firstLine="482"/>
        <w:rPr>
          <w:sz w:val="24"/>
          <w:szCs w:val="24"/>
          <w:highlight w:val="green"/>
          <w:lang w:eastAsia="zh-CN"/>
        </w:rPr>
      </w:pPr>
      <w:r>
        <w:rPr>
          <w:rFonts w:ascii="Cambria Math" w:eastAsia="宋体" w:hAnsi="Cambria Math"/>
          <w:b/>
          <w:sz w:val="24"/>
          <w:szCs w:val="24"/>
          <w:highlight w:val="green"/>
          <w:lang w:eastAsia="zh-CN"/>
        </w:rPr>
        <w:t>定理</w:t>
      </w:r>
      <w:r>
        <w:rPr>
          <w:rFonts w:ascii="Cambria Math" w:eastAsia="宋体" w:hAnsi="Cambria Math"/>
          <w:b/>
          <w:sz w:val="24"/>
          <w:szCs w:val="24"/>
          <w:highlight w:val="green"/>
          <w:lang w:eastAsia="zh-CN"/>
        </w:rPr>
        <w:t>5.3-2</w:t>
      </w:r>
      <w:r>
        <w:rPr>
          <w:rFonts w:ascii="Cambria Math" w:eastAsia="宋体" w:hAnsi="Cambria Math"/>
          <w:b/>
          <w:sz w:val="24"/>
          <w:szCs w:val="24"/>
          <w:highlight w:val="green"/>
          <w:lang w:eastAsia="zh-CN"/>
        </w:rPr>
        <w:t>（停止条件的完备性）：</w:t>
      </w:r>
      <w:r>
        <w:rPr>
          <w:rFonts w:ascii="Cambria Math" w:eastAsia="宋体" w:hAnsi="Cambria Math"/>
          <w:sz w:val="24"/>
          <w:szCs w:val="24"/>
          <w:highlight w:val="green"/>
          <w:lang w:eastAsia="zh-CN"/>
        </w:rPr>
        <w:t>渐进逼近的收敛性保证了单个干扰源最终可被清除，但本问的核心困难在于：源总数未知，如何判定</w:t>
      </w:r>
      <w:r>
        <w:rPr>
          <w:rFonts w:ascii="Cambria Math" w:eastAsia="宋体" w:hAnsi="Cambria Math"/>
          <w:sz w:val="24"/>
          <w:szCs w:val="24"/>
          <w:highlight w:val="green"/>
          <w:lang w:eastAsia="zh-CN"/>
        </w:rPr>
        <w:t>"</w:t>
      </w:r>
      <w:r>
        <w:rPr>
          <w:rFonts w:ascii="Cambria Math" w:eastAsia="宋体" w:hAnsi="Cambria Math"/>
          <w:sz w:val="24"/>
          <w:szCs w:val="24"/>
          <w:highlight w:val="green"/>
          <w:lang w:eastAsia="zh-CN"/>
        </w:rPr>
        <w:t>全部干扰源均已清除</w:t>
      </w:r>
      <w:r>
        <w:rPr>
          <w:rFonts w:ascii="Cambria Math" w:eastAsia="宋体" w:hAnsi="Cambria Math"/>
          <w:sz w:val="24"/>
          <w:szCs w:val="24"/>
          <w:highlight w:val="green"/>
          <w:lang w:eastAsia="zh-CN"/>
        </w:rPr>
        <w:t>"</w:t>
      </w:r>
      <w:r>
        <w:rPr>
          <w:rFonts w:ascii="Cambria Math" w:eastAsia="宋体" w:hAnsi="Cambria Math"/>
          <w:sz w:val="24"/>
          <w:szCs w:val="24"/>
          <w:highlight w:val="green"/>
          <w:lang w:eastAsia="zh-CN"/>
        </w:rPr>
        <w:t>？本小节给出不依赖源总数的完备性停止定理。</w:t>
      </w:r>
    </w:p>
    <w:p w14:paraId="154A5BD8" w14:textId="77777777" w:rsidR="00F4170E" w:rsidRDefault="00000000">
      <w:pPr>
        <w:spacing w:after="120"/>
        <w:ind w:firstLine="480"/>
        <w:rPr>
          <w:sz w:val="24"/>
          <w:szCs w:val="24"/>
          <w:highlight w:val="green"/>
          <w:lang w:eastAsia="zh-CN"/>
        </w:rPr>
      </w:pPr>
      <w:r>
        <w:rPr>
          <w:rFonts w:ascii="Cambria Math" w:eastAsia="宋体" w:hAnsi="Cambria Math"/>
          <w:sz w:val="24"/>
          <w:szCs w:val="24"/>
          <w:highlight w:val="green"/>
          <w:lang w:eastAsia="zh-CN"/>
        </w:rPr>
        <w:t>设检测点集</w:t>
      </w:r>
      <m:oMath>
        <m:r>
          <w:rPr>
            <w:rFonts w:ascii="Cambria Math" w:hAnsi="Cambria Math"/>
            <w:sz w:val="24"/>
            <w:szCs w:val="24"/>
            <w:highlight w:val="green"/>
            <w:lang w:eastAsia="zh-CN"/>
          </w:rPr>
          <m:t>P</m:t>
        </m:r>
      </m:oMath>
      <w:r>
        <w:rPr>
          <w:rFonts w:ascii="Cambria Math" w:eastAsia="宋体" w:hAnsi="Cambria Math"/>
          <w:sz w:val="24"/>
          <w:szCs w:val="24"/>
          <w:highlight w:val="green"/>
          <w:lang w:eastAsia="zh-CN"/>
        </w:rPr>
        <w:t>满足</w:t>
      </w:r>
      <m:oMath>
        <m:r>
          <m:rPr>
            <m:sty m:val="p"/>
          </m:rPr>
          <w:rPr>
            <w:rFonts w:ascii="Cambria Math" w:hAnsi="Cambria Math"/>
            <w:sz w:val="24"/>
            <w:szCs w:val="24"/>
            <w:highlight w:val="green"/>
            <w:lang w:eastAsia="zh-CN"/>
          </w:rPr>
          <m:t>1000</m:t>
        </m:r>
      </m:oMath>
      <w:r>
        <w:rPr>
          <w:rFonts w:ascii="Cambria Math" w:eastAsia="宋体" w:hAnsi="Cambria Math"/>
          <w:sz w:val="24"/>
          <w:szCs w:val="24"/>
          <w:highlight w:val="green"/>
          <w:lang w:eastAsia="zh-CN"/>
        </w:rPr>
        <w:t>-</w:t>
      </w:r>
      <w:r>
        <w:rPr>
          <w:rFonts w:ascii="Cambria Math" w:eastAsia="宋体" w:hAnsi="Cambria Math"/>
          <w:sz w:val="24"/>
          <w:szCs w:val="24"/>
          <w:highlight w:val="green"/>
          <w:lang w:eastAsia="zh-CN"/>
        </w:rPr>
        <w:t>覆盖，且测试结束时对每一个频道</w:t>
      </w:r>
      <m:oMath>
        <m:r>
          <w:rPr>
            <w:rFonts w:ascii="Cambria Math" w:hAnsi="Cambria Math"/>
            <w:sz w:val="24"/>
            <w:szCs w:val="24"/>
            <w:highlight w:val="green"/>
            <w:lang w:eastAsia="zh-CN"/>
          </w:rPr>
          <m:t>c</m:t>
        </m:r>
      </m:oMath>
      <w:r>
        <w:rPr>
          <w:rFonts w:ascii="Cambria Math" w:eastAsia="宋体" w:hAnsi="Cambria Math"/>
          <w:sz w:val="24"/>
          <w:szCs w:val="24"/>
          <w:highlight w:val="green"/>
          <w:lang w:eastAsia="zh-CN"/>
        </w:rPr>
        <w:t>，其状态要么为</w:t>
      </w:r>
      <w:r>
        <w:rPr>
          <w:rFonts w:ascii="Cambria Math" w:eastAsia="宋体" w:hAnsi="Cambria Math"/>
          <w:sz w:val="24"/>
          <w:szCs w:val="24"/>
          <w:highlight w:val="green"/>
          <w:lang w:eastAsia="zh-CN"/>
        </w:rPr>
        <w:t>"</w:t>
      </w:r>
      <w:r>
        <w:rPr>
          <w:rFonts w:ascii="Cambria Math" w:eastAsia="宋体" w:hAnsi="Cambria Math"/>
          <w:sz w:val="24"/>
          <w:szCs w:val="24"/>
          <w:highlight w:val="green"/>
          <w:lang w:eastAsia="zh-CN"/>
        </w:rPr>
        <w:t>已清除</w:t>
      </w:r>
      <w:r>
        <w:rPr>
          <w:rFonts w:ascii="Cambria Math" w:eastAsia="宋体" w:hAnsi="Cambria Math"/>
          <w:sz w:val="24"/>
          <w:szCs w:val="24"/>
          <w:highlight w:val="green"/>
          <w:lang w:eastAsia="zh-CN"/>
        </w:rPr>
        <w:t>"</w:t>
      </w:r>
      <w:r>
        <w:rPr>
          <w:rFonts w:ascii="Cambria Math" w:eastAsia="宋体" w:hAnsi="Cambria Math"/>
          <w:sz w:val="24"/>
          <w:szCs w:val="24"/>
          <w:highlight w:val="green"/>
          <w:lang w:eastAsia="zh-CN"/>
        </w:rPr>
        <w:t>，要么为</w:t>
      </w:r>
      <w:r>
        <w:rPr>
          <w:rFonts w:ascii="Cambria Math" w:eastAsia="宋体" w:hAnsi="Cambria Math"/>
          <w:sz w:val="24"/>
          <w:szCs w:val="24"/>
          <w:highlight w:val="green"/>
          <w:lang w:eastAsia="zh-CN"/>
        </w:rPr>
        <w:t>"</w:t>
      </w:r>
      <w:r>
        <w:rPr>
          <w:rFonts w:ascii="Cambria Math" w:eastAsia="宋体" w:hAnsi="Cambria Math"/>
          <w:sz w:val="24"/>
          <w:szCs w:val="24"/>
          <w:highlight w:val="green"/>
          <w:lang w:eastAsia="zh-CN"/>
        </w:rPr>
        <w:t>已确认空</w:t>
      </w:r>
      <w:r>
        <w:rPr>
          <w:rFonts w:ascii="Cambria Math" w:eastAsia="宋体" w:hAnsi="Cambria Math"/>
          <w:sz w:val="24"/>
          <w:szCs w:val="24"/>
          <w:highlight w:val="green"/>
          <w:lang w:eastAsia="zh-CN"/>
        </w:rPr>
        <w:t>"</w:t>
      </w:r>
      <w:r>
        <w:rPr>
          <w:rFonts w:ascii="Cambria Math" w:eastAsia="宋体" w:hAnsi="Cambria Math"/>
          <w:sz w:val="24"/>
          <w:szCs w:val="24"/>
          <w:highlight w:val="green"/>
          <w:lang w:eastAsia="zh-CN"/>
        </w:rPr>
        <w:t>；其中</w:t>
      </w:r>
      <w:r>
        <w:rPr>
          <w:rFonts w:ascii="Cambria Math" w:eastAsia="宋体" w:hAnsi="Cambria Math"/>
          <w:sz w:val="24"/>
          <w:szCs w:val="24"/>
          <w:highlight w:val="green"/>
          <w:lang w:eastAsia="zh-CN"/>
        </w:rPr>
        <w:t>"</w:t>
      </w:r>
      <w:r>
        <w:rPr>
          <w:rFonts w:ascii="Cambria Math" w:eastAsia="宋体" w:hAnsi="Cambria Math"/>
          <w:sz w:val="24"/>
          <w:szCs w:val="24"/>
          <w:highlight w:val="green"/>
          <w:lang w:eastAsia="zh-CN"/>
        </w:rPr>
        <w:t>已确认空</w:t>
      </w:r>
      <w:r>
        <w:rPr>
          <w:rFonts w:ascii="Cambria Math" w:eastAsia="宋体" w:hAnsi="Cambria Math"/>
          <w:sz w:val="24"/>
          <w:szCs w:val="24"/>
          <w:highlight w:val="green"/>
          <w:lang w:eastAsia="zh-CN"/>
        </w:rPr>
        <w:t>"</w:t>
      </w:r>
      <w:r>
        <w:rPr>
          <w:rFonts w:ascii="Cambria Math" w:eastAsia="宋体" w:hAnsi="Cambria Math"/>
          <w:sz w:val="24"/>
          <w:szCs w:val="24"/>
          <w:highlight w:val="green"/>
          <w:lang w:eastAsia="zh-CN"/>
        </w:rPr>
        <w:t>定义为该频道在全部</w:t>
      </w:r>
      <m:oMath>
        <m:r>
          <m:rPr>
            <m:sty m:val="p"/>
          </m:rPr>
          <w:rPr>
            <w:rFonts w:ascii="Cambria Math" w:hAnsi="Cambria Math"/>
            <w:sz w:val="24"/>
            <w:szCs w:val="24"/>
            <w:highlight w:val="green"/>
            <w:lang w:eastAsia="zh-CN"/>
          </w:rPr>
          <m:t>13</m:t>
        </m:r>
      </m:oMath>
      <w:r>
        <w:rPr>
          <w:rFonts w:ascii="Cambria Math" w:eastAsia="宋体" w:hAnsi="Cambria Math"/>
          <w:sz w:val="24"/>
          <w:szCs w:val="24"/>
          <w:highlight w:val="green"/>
          <w:lang w:eastAsia="zh-CN"/>
        </w:rPr>
        <w:t>个检测点都返回</w:t>
      </w:r>
      <m:oMath>
        <m:sSub>
          <m:sSubPr>
            <m:ctrlPr>
              <w:rPr>
                <w:rFonts w:ascii="Cambria Math" w:hAnsi="Cambria Math"/>
                <w:sz w:val="24"/>
                <w:szCs w:val="24"/>
                <w:highlight w:val="green"/>
              </w:rPr>
            </m:ctrlPr>
          </m:sSubPr>
          <m:e>
            <m:r>
              <w:rPr>
                <w:rFonts w:ascii="Cambria Math" w:hAnsi="Cambria Math"/>
                <w:sz w:val="24"/>
                <w:szCs w:val="24"/>
                <w:highlight w:val="green"/>
                <w:lang w:eastAsia="zh-CN"/>
              </w:rPr>
              <m:t>no</m:t>
            </m:r>
          </m:e>
          <m:sub>
            <m:r>
              <w:rPr>
                <w:rFonts w:ascii="Cambria Math" w:hAnsi="Cambria Math"/>
                <w:sz w:val="24"/>
                <w:szCs w:val="24"/>
                <w:highlight w:val="green"/>
                <w:lang w:eastAsia="zh-CN"/>
              </w:rPr>
              <m:t>signal</m:t>
            </m:r>
          </m:sub>
        </m:sSub>
      </m:oMath>
      <w:r>
        <w:rPr>
          <w:rFonts w:ascii="Cambria Math" w:eastAsia="宋体" w:hAnsi="Cambria Math"/>
          <w:sz w:val="24"/>
          <w:szCs w:val="24"/>
          <w:highlight w:val="green"/>
          <w:lang w:eastAsia="zh-CN"/>
        </w:rPr>
        <w:t>：</w:t>
      </w:r>
    </w:p>
    <w:p w14:paraId="60B22F67" w14:textId="77777777" w:rsidR="00F4170E" w:rsidRDefault="00000000">
      <w:pPr>
        <w:spacing w:after="120"/>
        <w:ind w:firstLine="480"/>
        <w:jc w:val="center"/>
        <w:rPr>
          <w:sz w:val="24"/>
          <w:szCs w:val="24"/>
          <w:highlight w:val="green"/>
        </w:rPr>
      </w:pPr>
      <m:oMathPara>
        <m:oMathParaPr>
          <m:jc m:val="center"/>
        </m:oMathParaPr>
        <m:oMath>
          <m:r>
            <w:rPr>
              <w:rFonts w:ascii="Cambria Math" w:hAnsi="Cambria Math"/>
              <w:sz w:val="24"/>
              <w:szCs w:val="24"/>
              <w:highlight w:val="green"/>
            </w:rPr>
            <m:t>"</m:t>
          </m:r>
          <m:r>
            <w:rPr>
              <w:rFonts w:ascii="Cambria Math" w:hAnsi="Cambria Math"/>
              <w:sz w:val="24"/>
              <w:szCs w:val="24"/>
              <w:highlight w:val="green"/>
            </w:rPr>
            <m:t>已确认空</m:t>
          </m:r>
          <m:r>
            <w:rPr>
              <w:rFonts w:ascii="Cambria Math" w:hAnsi="Cambria Math"/>
              <w:sz w:val="24"/>
              <w:szCs w:val="24"/>
              <w:highlight w:val="green"/>
            </w:rPr>
            <m:t>"</m:t>
          </m:r>
          <m:r>
            <m:rPr>
              <m:sty m:val="p"/>
            </m:rPr>
            <w:rPr>
              <w:rFonts w:ascii="Cambria Math" w:hAnsi="Cambria Math"/>
              <w:sz w:val="24"/>
              <w:szCs w:val="24"/>
              <w:highlight w:val="green"/>
            </w:rPr>
            <m:t>⇔∀</m:t>
          </m:r>
          <m:r>
            <w:rPr>
              <w:rFonts w:ascii="Cambria Math" w:hAnsi="Cambria Math"/>
              <w:sz w:val="24"/>
              <w:szCs w:val="24"/>
              <w:highlight w:val="green"/>
            </w:rPr>
            <m:t>p</m:t>
          </m:r>
          <m:r>
            <m:rPr>
              <m:sty m:val="p"/>
            </m:rPr>
            <w:rPr>
              <w:rFonts w:ascii="Cambria Math" w:hAnsi="Cambria Math"/>
              <w:sz w:val="24"/>
              <w:szCs w:val="24"/>
              <w:highlight w:val="green"/>
            </w:rPr>
            <m:t>∈</m:t>
          </m:r>
          <m:r>
            <w:rPr>
              <w:rFonts w:ascii="Cambria Math" w:hAnsi="Cambria Math"/>
              <w:sz w:val="24"/>
              <w:szCs w:val="24"/>
              <w:highlight w:val="green"/>
            </w:rPr>
            <m:t>P</m:t>
          </m:r>
          <m:r>
            <m:rPr>
              <m:sty m:val="p"/>
            </m:rPr>
            <w:rPr>
              <w:rFonts w:ascii="Cambria Math" w:hAnsi="Cambria Math"/>
              <w:sz w:val="24"/>
              <w:szCs w:val="24"/>
              <w:highlight w:val="green"/>
            </w:rPr>
            <m:t>:</m:t>
          </m:r>
          <m:r>
            <w:rPr>
              <w:rFonts w:ascii="Cambria Math" w:hAnsi="Cambria Math"/>
              <w:sz w:val="24"/>
              <w:szCs w:val="24"/>
              <w:highlight w:val="green"/>
            </w:rPr>
            <m:t>σ_c</m:t>
          </m:r>
          <m:r>
            <m:rPr>
              <m:sty m:val="p"/>
            </m:rPr>
            <w:rPr>
              <w:rFonts w:ascii="Cambria Math" w:hAnsi="Cambria Math"/>
              <w:sz w:val="24"/>
              <w:szCs w:val="24"/>
              <w:highlight w:val="green"/>
            </w:rPr>
            <m:t>(</m:t>
          </m:r>
          <m:r>
            <w:rPr>
              <w:rFonts w:ascii="Cambria Math" w:hAnsi="Cambria Math"/>
              <w:sz w:val="24"/>
              <w:szCs w:val="24"/>
              <w:highlight w:val="green"/>
            </w:rPr>
            <m:t>p</m:t>
          </m:r>
          <m:r>
            <m:rPr>
              <m:sty m:val="p"/>
            </m:rPr>
            <w:rPr>
              <w:rFonts w:ascii="Cambria Math" w:hAnsi="Cambria Math"/>
              <w:sz w:val="24"/>
              <w:szCs w:val="24"/>
              <w:highlight w:val="green"/>
            </w:rPr>
            <m:t>)=</m:t>
          </m:r>
          <m:sSub>
            <m:sSubPr>
              <m:ctrlPr>
                <w:rPr>
                  <w:rFonts w:ascii="Cambria Math" w:hAnsi="Cambria Math"/>
                  <w:sz w:val="24"/>
                  <w:szCs w:val="24"/>
                  <w:highlight w:val="green"/>
                </w:rPr>
              </m:ctrlPr>
            </m:sSubPr>
            <m:e>
              <m:r>
                <w:rPr>
                  <w:rFonts w:ascii="Cambria Math" w:hAnsi="Cambria Math"/>
                  <w:sz w:val="24"/>
                  <w:szCs w:val="24"/>
                  <w:highlight w:val="green"/>
                </w:rPr>
                <m:t>no</m:t>
              </m:r>
            </m:e>
            <m:sub>
              <m:r>
                <w:rPr>
                  <w:rFonts w:ascii="Cambria Math" w:hAnsi="Cambria Math"/>
                  <w:sz w:val="24"/>
                  <w:szCs w:val="24"/>
                  <w:highlight w:val="green"/>
                </w:rPr>
                <m:t>signal</m:t>
              </m:r>
            </m:sub>
          </m:sSub>
        </m:oMath>
      </m:oMathPara>
    </w:p>
    <w:p w14:paraId="2ED17CA1" w14:textId="77777777" w:rsidR="00F4170E" w:rsidRDefault="00000000">
      <w:pPr>
        <w:spacing w:after="120"/>
        <w:ind w:firstLine="480"/>
        <w:rPr>
          <w:sz w:val="24"/>
          <w:szCs w:val="24"/>
          <w:highlight w:val="green"/>
          <w:lang w:eastAsia="zh-CN"/>
        </w:rPr>
      </w:pPr>
      <w:r>
        <w:rPr>
          <w:rFonts w:ascii="Cambria Math" w:eastAsia="宋体" w:hAnsi="Cambria Math"/>
          <w:sz w:val="24"/>
          <w:szCs w:val="24"/>
          <w:highlight w:val="green"/>
          <w:lang w:eastAsia="zh-CN"/>
        </w:rPr>
        <w:t>则目标区域内的全部干扰源均已被清除，即清除比例为</w:t>
      </w:r>
      <m:oMath>
        <m:r>
          <m:rPr>
            <m:sty m:val="p"/>
          </m:rPr>
          <w:rPr>
            <w:rFonts w:ascii="Cambria Math" w:hAnsi="Cambria Math"/>
            <w:sz w:val="24"/>
            <w:szCs w:val="24"/>
            <w:highlight w:val="green"/>
            <w:lang w:eastAsia="zh-CN"/>
          </w:rPr>
          <m:t>100</m:t>
        </m:r>
        <m:r>
          <w:rPr>
            <w:rFonts w:ascii="Cambria Math" w:hAnsi="Cambria Math"/>
            <w:sz w:val="24"/>
            <w:szCs w:val="24"/>
            <w:highlight w:val="green"/>
            <w:lang w:eastAsia="zh-CN"/>
          </w:rPr>
          <m:t>%</m:t>
        </m:r>
      </m:oMath>
      <w:r>
        <w:rPr>
          <w:rFonts w:ascii="Cambria Math" w:eastAsia="宋体" w:hAnsi="Cambria Math"/>
          <w:sz w:val="24"/>
          <w:szCs w:val="24"/>
          <w:highlight w:val="green"/>
          <w:lang w:eastAsia="zh-CN"/>
        </w:rPr>
        <w:t>。</w:t>
      </w:r>
    </w:p>
    <w:p w14:paraId="35A6E9C8" w14:textId="77777777" w:rsidR="00F4170E" w:rsidRDefault="00000000">
      <w:pPr>
        <w:spacing w:after="120"/>
        <w:ind w:firstLine="482"/>
        <w:rPr>
          <w:sz w:val="24"/>
          <w:szCs w:val="24"/>
          <w:highlight w:val="green"/>
          <w:lang w:eastAsia="zh-CN"/>
        </w:rPr>
      </w:pPr>
      <w:r>
        <w:rPr>
          <w:rFonts w:ascii="Cambria Math" w:eastAsia="宋体" w:hAnsi="Cambria Math"/>
          <w:b/>
          <w:sz w:val="24"/>
          <w:szCs w:val="24"/>
          <w:highlight w:val="green"/>
          <w:lang w:eastAsia="zh-CN"/>
        </w:rPr>
        <w:t>证明（反证法）：</w:t>
      </w:r>
      <w:r>
        <w:rPr>
          <w:rFonts w:ascii="Cambria Math" w:eastAsia="宋体" w:hAnsi="Cambria Math"/>
          <w:sz w:val="24"/>
          <w:szCs w:val="24"/>
          <w:highlight w:val="green"/>
          <w:lang w:eastAsia="zh-CN"/>
        </w:rPr>
        <w:t>假设仍存在未被清除的干扰源</w:t>
      </w:r>
      <m:oMath>
        <m:r>
          <w:rPr>
            <w:rFonts w:ascii="Cambria Math" w:hAnsi="Cambria Math"/>
            <w:sz w:val="24"/>
            <w:szCs w:val="24"/>
            <w:highlight w:val="green"/>
            <w:lang w:eastAsia="zh-CN"/>
          </w:rPr>
          <m:t>G</m:t>
        </m:r>
      </m:oMath>
      <w:r>
        <w:rPr>
          <w:rFonts w:ascii="Cambria Math" w:eastAsia="宋体" w:hAnsi="Cambria Math"/>
          <w:sz w:val="24"/>
          <w:szCs w:val="24"/>
          <w:highlight w:val="green"/>
          <w:lang w:eastAsia="zh-CN"/>
        </w:rPr>
        <w:t>，其频道为</w:t>
      </w:r>
      <m:oMath>
        <m:r>
          <w:rPr>
            <w:rFonts w:ascii="Cambria Math" w:hAnsi="Cambria Math"/>
            <w:sz w:val="24"/>
            <w:szCs w:val="24"/>
            <w:highlight w:val="green"/>
            <w:lang w:eastAsia="zh-CN"/>
          </w:rPr>
          <m:t>c</m:t>
        </m:r>
      </m:oMath>
      <w:r>
        <w:rPr>
          <w:rFonts w:ascii="Cambria Math" w:eastAsia="宋体" w:hAnsi="Cambria Math"/>
          <w:sz w:val="24"/>
          <w:szCs w:val="24"/>
          <w:highlight w:val="green"/>
          <w:lang w:eastAsia="zh-CN"/>
        </w:rPr>
        <w:t>、有效半径满足</w:t>
      </w:r>
      <m:oMath>
        <m:sSub>
          <m:sSubPr>
            <m:ctrlPr>
              <w:rPr>
                <w:rFonts w:ascii="Cambria Math" w:hAnsi="Cambria Math"/>
                <w:sz w:val="24"/>
                <w:szCs w:val="24"/>
                <w:highlight w:val="green"/>
              </w:rPr>
            </m:ctrlPr>
          </m:sSubPr>
          <m:e>
            <m:r>
              <w:rPr>
                <w:rFonts w:ascii="Cambria Math" w:hAnsi="Cambria Math"/>
                <w:sz w:val="24"/>
                <w:szCs w:val="24"/>
                <w:highlight w:val="green"/>
                <w:lang w:eastAsia="zh-CN"/>
              </w:rPr>
              <m:t>R</m:t>
            </m:r>
          </m:e>
          <m:sub>
            <m:r>
              <w:rPr>
                <w:rFonts w:ascii="Cambria Math" w:hAnsi="Cambria Math"/>
                <w:sz w:val="24"/>
                <w:szCs w:val="24"/>
                <w:highlight w:val="green"/>
                <w:lang w:eastAsia="zh-CN"/>
              </w:rPr>
              <m:t>eff</m:t>
            </m:r>
          </m:sub>
        </m:sSub>
        <m:r>
          <m:rPr>
            <m:sty m:val="p"/>
          </m:rPr>
          <w:rPr>
            <w:rFonts w:ascii="Cambria Math" w:hAnsi="Cambria Math"/>
            <w:sz w:val="24"/>
            <w:szCs w:val="24"/>
            <w:highlight w:val="green"/>
            <w:lang w:eastAsia="zh-CN"/>
          </w:rPr>
          <m:t>≥1000</m:t>
        </m:r>
      </m:oMath>
      <w:r>
        <w:rPr>
          <w:rFonts w:ascii="Cambria Math" w:eastAsia="宋体" w:hAnsi="Cambria Math"/>
          <w:sz w:val="24"/>
          <w:szCs w:val="24"/>
          <w:highlight w:val="green"/>
          <w:lang w:eastAsia="zh-CN"/>
        </w:rPr>
        <w:t>。由</w:t>
      </w:r>
      <m:oMath>
        <m:r>
          <m:rPr>
            <m:sty m:val="p"/>
          </m:rPr>
          <w:rPr>
            <w:rFonts w:ascii="Cambria Math" w:hAnsi="Cambria Math"/>
            <w:sz w:val="24"/>
            <w:szCs w:val="24"/>
            <w:highlight w:val="green"/>
            <w:lang w:eastAsia="zh-CN"/>
          </w:rPr>
          <m:t>1000</m:t>
        </m:r>
      </m:oMath>
      <w:r>
        <w:rPr>
          <w:rFonts w:ascii="Cambria Math" w:eastAsia="宋体" w:hAnsi="Cambria Math"/>
          <w:sz w:val="24"/>
          <w:szCs w:val="24"/>
          <w:highlight w:val="green"/>
          <w:lang w:eastAsia="zh-CN"/>
        </w:rPr>
        <w:t>-</w:t>
      </w:r>
      <w:r>
        <w:rPr>
          <w:rFonts w:ascii="Cambria Math" w:eastAsia="宋体" w:hAnsi="Cambria Math"/>
          <w:sz w:val="24"/>
          <w:szCs w:val="24"/>
          <w:highlight w:val="green"/>
          <w:lang w:eastAsia="zh-CN"/>
        </w:rPr>
        <w:t>覆盖性质，必存在检测点</w:t>
      </w:r>
      <m:oMath>
        <m:r>
          <w:rPr>
            <w:rFonts w:ascii="Cambria Math" w:hAnsi="Cambria Math"/>
            <w:sz w:val="24"/>
            <w:szCs w:val="24"/>
            <w:highlight w:val="green"/>
            <w:lang w:eastAsia="zh-CN"/>
          </w:rPr>
          <m:t>p</m:t>
        </m:r>
        <m:r>
          <m:rPr>
            <m:sty m:val="p"/>
          </m:rPr>
          <w:rPr>
            <w:rFonts w:ascii="Cambria Math" w:hAnsi="Cambria Math"/>
            <w:sz w:val="24"/>
            <w:szCs w:val="24"/>
            <w:highlight w:val="green"/>
            <w:lang w:eastAsia="zh-CN"/>
          </w:rPr>
          <m:t>∈</m:t>
        </m:r>
        <m:r>
          <w:rPr>
            <w:rFonts w:ascii="Cambria Math" w:hAnsi="Cambria Math"/>
            <w:sz w:val="24"/>
            <w:szCs w:val="24"/>
            <w:highlight w:val="green"/>
            <w:lang w:eastAsia="zh-CN"/>
          </w:rPr>
          <m:t>P</m:t>
        </m:r>
      </m:oMath>
      <w:r>
        <w:rPr>
          <w:rFonts w:ascii="Cambria Math" w:eastAsia="宋体" w:hAnsi="Cambria Math"/>
          <w:sz w:val="24"/>
          <w:szCs w:val="24"/>
          <w:highlight w:val="green"/>
          <w:lang w:eastAsia="zh-CN"/>
        </w:rPr>
        <w:t>使得</w:t>
      </w:r>
      <m:oMath>
        <m:r>
          <m:rPr>
            <m:sty m:val="p"/>
          </m:rPr>
          <w:rPr>
            <w:rFonts w:ascii="Cambria Math" w:hAnsi="Cambria Math"/>
            <w:sz w:val="24"/>
            <w:szCs w:val="24"/>
            <w:highlight w:val="green"/>
            <w:lang w:eastAsia="zh-CN"/>
          </w:rPr>
          <m:t>‖</m:t>
        </m:r>
        <m:r>
          <w:rPr>
            <w:rFonts w:ascii="Cambria Math" w:hAnsi="Cambria Math"/>
            <w:sz w:val="24"/>
            <w:szCs w:val="24"/>
            <w:highlight w:val="green"/>
            <w:lang w:eastAsia="zh-CN"/>
          </w:rPr>
          <m:t>G</m:t>
        </m:r>
        <m:r>
          <m:rPr>
            <m:sty m:val="p"/>
          </m:rPr>
          <w:rPr>
            <w:rFonts w:ascii="Cambria Math" w:hAnsi="Cambria Math"/>
            <w:sz w:val="24"/>
            <w:szCs w:val="24"/>
            <w:highlight w:val="green"/>
            <w:lang w:eastAsia="zh-CN"/>
          </w:rPr>
          <m:t>-</m:t>
        </m:r>
        <m:r>
          <w:rPr>
            <w:rFonts w:ascii="Cambria Math" w:hAnsi="Cambria Math"/>
            <w:sz w:val="24"/>
            <w:szCs w:val="24"/>
            <w:highlight w:val="green"/>
            <w:lang w:eastAsia="zh-CN"/>
          </w:rPr>
          <m:t>p</m:t>
        </m:r>
        <m:r>
          <m:rPr>
            <m:sty m:val="p"/>
          </m:rPr>
          <w:rPr>
            <w:rFonts w:ascii="Cambria Math" w:hAnsi="Cambria Math"/>
            <w:sz w:val="24"/>
            <w:szCs w:val="24"/>
            <w:highlight w:val="green"/>
            <w:lang w:eastAsia="zh-CN"/>
          </w:rPr>
          <m:t>‖≤1000≤</m:t>
        </m:r>
        <m:sSub>
          <m:sSubPr>
            <m:ctrlPr>
              <w:rPr>
                <w:rFonts w:ascii="Cambria Math" w:hAnsi="Cambria Math"/>
                <w:sz w:val="24"/>
                <w:szCs w:val="24"/>
                <w:highlight w:val="green"/>
              </w:rPr>
            </m:ctrlPr>
          </m:sSubPr>
          <m:e>
            <m:r>
              <w:rPr>
                <w:rFonts w:ascii="Cambria Math" w:hAnsi="Cambria Math"/>
                <w:sz w:val="24"/>
                <w:szCs w:val="24"/>
                <w:highlight w:val="green"/>
                <w:lang w:eastAsia="zh-CN"/>
              </w:rPr>
              <m:t>R</m:t>
            </m:r>
          </m:e>
          <m:sub>
            <m:r>
              <w:rPr>
                <w:rFonts w:ascii="Cambria Math" w:hAnsi="Cambria Math"/>
                <w:sz w:val="24"/>
                <w:szCs w:val="24"/>
                <w:highlight w:val="green"/>
                <w:lang w:eastAsia="zh-CN"/>
              </w:rPr>
              <m:t>eff</m:t>
            </m:r>
          </m:sub>
        </m:sSub>
      </m:oMath>
      <w:r>
        <w:rPr>
          <w:rFonts w:ascii="Cambria Math" w:eastAsia="宋体" w:hAnsi="Cambria Math"/>
          <w:sz w:val="24"/>
          <w:szCs w:val="24"/>
          <w:highlight w:val="green"/>
          <w:lang w:eastAsia="zh-CN"/>
        </w:rPr>
        <w:t>，于是在</w:t>
      </w:r>
      <m:oMath>
        <m:r>
          <w:rPr>
            <w:rFonts w:ascii="Cambria Math" w:hAnsi="Cambria Math"/>
            <w:sz w:val="24"/>
            <w:szCs w:val="24"/>
            <w:highlight w:val="green"/>
            <w:lang w:eastAsia="zh-CN"/>
          </w:rPr>
          <m:t>p</m:t>
        </m:r>
      </m:oMath>
      <w:r>
        <w:rPr>
          <w:rFonts w:ascii="Cambria Math" w:eastAsia="宋体" w:hAnsi="Cambria Math"/>
          <w:sz w:val="24"/>
          <w:szCs w:val="24"/>
          <w:highlight w:val="green"/>
          <w:lang w:eastAsia="zh-CN"/>
        </w:rPr>
        <w:t>处必能测得该源的方向信息，即</w:t>
      </w:r>
      <m:oMath>
        <m:r>
          <w:rPr>
            <w:rFonts w:ascii="Cambria Math" w:hAnsi="Cambria Math"/>
            <w:sz w:val="24"/>
            <w:szCs w:val="24"/>
            <w:highlight w:val="green"/>
            <w:lang w:eastAsia="zh-CN"/>
          </w:rPr>
          <m:t>σ_c</m:t>
        </m:r>
        <m:r>
          <m:rPr>
            <m:sty m:val="p"/>
          </m:rPr>
          <w:rPr>
            <w:rFonts w:ascii="Cambria Math" w:hAnsi="Cambria Math"/>
            <w:sz w:val="24"/>
            <w:szCs w:val="24"/>
            <w:highlight w:val="green"/>
            <w:lang w:eastAsia="zh-CN"/>
          </w:rPr>
          <m:t>(</m:t>
        </m:r>
        <m:r>
          <w:rPr>
            <w:rFonts w:ascii="Cambria Math" w:hAnsi="Cambria Math"/>
            <w:sz w:val="24"/>
            <w:szCs w:val="24"/>
            <w:highlight w:val="green"/>
            <w:lang w:eastAsia="zh-CN"/>
          </w:rPr>
          <m:t>p</m:t>
        </m:r>
        <m:r>
          <m:rPr>
            <m:sty m:val="p"/>
          </m:rPr>
          <w:rPr>
            <w:rFonts w:ascii="Cambria Math" w:hAnsi="Cambria Math"/>
            <w:sz w:val="24"/>
            <w:szCs w:val="24"/>
            <w:highlight w:val="green"/>
            <w:lang w:eastAsia="zh-CN"/>
          </w:rPr>
          <m:t>)∈{</m:t>
        </m:r>
        <m:r>
          <w:rPr>
            <w:rFonts w:ascii="Cambria Math" w:hAnsi="Cambria Math"/>
            <w:sz w:val="24"/>
            <w:szCs w:val="24"/>
            <w:highlight w:val="green"/>
            <w:lang w:eastAsia="zh-CN"/>
          </w:rPr>
          <m:t>direction</m:t>
        </m:r>
        <m:r>
          <m:rPr>
            <m:sty m:val="p"/>
          </m:rPr>
          <w:rPr>
            <w:rFonts w:ascii="Cambria Math" w:hAnsi="Cambria Math"/>
            <w:sz w:val="24"/>
            <w:szCs w:val="24"/>
            <w:highlight w:val="green"/>
            <w:lang w:eastAsia="zh-CN"/>
          </w:rPr>
          <m:t xml:space="preserve">, </m:t>
        </m:r>
        <m:r>
          <w:rPr>
            <w:rFonts w:ascii="Cambria Math" w:hAnsi="Cambria Math"/>
            <w:sz w:val="24"/>
            <w:szCs w:val="24"/>
            <w:highlight w:val="green"/>
            <w:lang w:eastAsia="zh-CN"/>
          </w:rPr>
          <m:t>near</m:t>
        </m:r>
        <m:r>
          <m:rPr>
            <m:sty m:val="p"/>
          </m:rPr>
          <w:rPr>
            <w:rFonts w:ascii="Cambria Math" w:hAnsi="Cambria Math"/>
            <w:sz w:val="24"/>
            <w:szCs w:val="24"/>
            <w:highlight w:val="green"/>
            <w:lang w:eastAsia="zh-CN"/>
          </w:rPr>
          <m:t>}</m:t>
        </m:r>
      </m:oMath>
      <w:r>
        <w:rPr>
          <w:rFonts w:ascii="Cambria Math" w:eastAsia="宋体" w:hAnsi="Cambria Math"/>
          <w:sz w:val="24"/>
          <w:szCs w:val="24"/>
          <w:highlight w:val="green"/>
          <w:lang w:eastAsia="zh-CN"/>
        </w:rPr>
        <w:t>，与</w:t>
      </w:r>
      <w:r>
        <w:rPr>
          <w:rFonts w:ascii="Cambria Math" w:eastAsia="宋体" w:hAnsi="Cambria Math"/>
          <w:sz w:val="24"/>
          <w:szCs w:val="24"/>
          <w:highlight w:val="green"/>
          <w:lang w:eastAsia="zh-CN"/>
        </w:rPr>
        <w:t>"</w:t>
      </w:r>
      <w:r>
        <w:rPr>
          <w:rFonts w:ascii="Cambria Math" w:eastAsia="宋体" w:hAnsi="Cambria Math"/>
          <w:sz w:val="24"/>
          <w:szCs w:val="24"/>
          <w:highlight w:val="green"/>
          <w:lang w:eastAsia="zh-CN"/>
        </w:rPr>
        <w:t>该频道已确认空</w:t>
      </w:r>
      <w:r>
        <w:rPr>
          <w:rFonts w:ascii="Cambria Math" w:eastAsia="宋体" w:hAnsi="Cambria Math"/>
          <w:sz w:val="24"/>
          <w:szCs w:val="24"/>
          <w:highlight w:val="green"/>
          <w:lang w:eastAsia="zh-CN"/>
        </w:rPr>
        <w:t>"</w:t>
      </w:r>
      <w:r>
        <w:rPr>
          <w:rFonts w:ascii="Cambria Math" w:eastAsia="宋体" w:hAnsi="Cambria Math"/>
          <w:sz w:val="24"/>
          <w:szCs w:val="24"/>
          <w:highlight w:val="green"/>
          <w:lang w:eastAsia="zh-CN"/>
        </w:rPr>
        <w:t>矛盾。因此不存在未清除的源。证毕。</w:t>
      </w:r>
    </w:p>
    <w:p w14:paraId="5F636776" w14:textId="77777777" w:rsidR="00F4170E" w:rsidRDefault="00000000">
      <w:pPr>
        <w:spacing w:after="120"/>
        <w:ind w:firstLine="482"/>
        <w:rPr>
          <w:sz w:val="24"/>
          <w:szCs w:val="24"/>
          <w:highlight w:val="green"/>
          <w:lang w:eastAsia="zh-CN"/>
        </w:rPr>
      </w:pPr>
      <w:r>
        <w:rPr>
          <w:rFonts w:ascii="Cambria Math" w:eastAsia="宋体" w:hAnsi="Cambria Math"/>
          <w:b/>
          <w:sz w:val="24"/>
          <w:szCs w:val="24"/>
          <w:highlight w:val="green"/>
          <w:lang w:eastAsia="zh-CN"/>
        </w:rPr>
        <w:t>推论</w:t>
      </w:r>
      <w:r>
        <w:rPr>
          <w:rFonts w:ascii="Cambria Math" w:eastAsia="宋体" w:hAnsi="Cambria Math"/>
          <w:b/>
          <w:sz w:val="24"/>
          <w:szCs w:val="24"/>
          <w:highlight w:val="green"/>
          <w:lang w:eastAsia="zh-CN"/>
        </w:rPr>
        <w:t>5.3-1</w:t>
      </w:r>
      <w:r>
        <w:rPr>
          <w:rFonts w:ascii="Cambria Math" w:eastAsia="宋体" w:hAnsi="Cambria Math"/>
          <w:b/>
          <w:sz w:val="24"/>
          <w:szCs w:val="24"/>
          <w:highlight w:val="green"/>
          <w:lang w:eastAsia="zh-CN"/>
        </w:rPr>
        <w:t>（无需预知干扰源总数）：</w:t>
      </w:r>
      <w:r>
        <w:rPr>
          <w:rFonts w:ascii="Cambria Math" w:eastAsia="宋体" w:hAnsi="Cambria Math"/>
          <w:sz w:val="24"/>
          <w:szCs w:val="24"/>
          <w:highlight w:val="green"/>
          <w:lang w:eastAsia="zh-CN"/>
        </w:rPr>
        <w:t>定理</w:t>
      </w:r>
      <m:oMath>
        <m:r>
          <m:rPr>
            <m:sty m:val="p"/>
          </m:rPr>
          <w:rPr>
            <w:rFonts w:ascii="Cambria Math" w:hAnsi="Cambria Math"/>
            <w:sz w:val="24"/>
            <w:szCs w:val="24"/>
            <w:highlight w:val="green"/>
            <w:lang w:eastAsia="zh-CN"/>
          </w:rPr>
          <m:t>5.3-2</m:t>
        </m:r>
      </m:oMath>
      <w:r>
        <w:rPr>
          <w:rFonts w:ascii="Cambria Math" w:eastAsia="宋体" w:hAnsi="Cambria Math"/>
          <w:sz w:val="24"/>
          <w:szCs w:val="24"/>
          <w:highlight w:val="green"/>
          <w:lang w:eastAsia="zh-CN"/>
        </w:rPr>
        <w:t>的停止判据只依赖各频道状态</w:t>
      </w:r>
      <m:oMath>
        <m:r>
          <w:rPr>
            <w:rFonts w:ascii="Cambria Math" w:hAnsi="Cambria Math"/>
            <w:sz w:val="24"/>
            <w:szCs w:val="24"/>
            <w:highlight w:val="green"/>
            <w:lang w:eastAsia="zh-CN"/>
          </w:rPr>
          <m:t>σ</m:t>
        </m:r>
        <m:r>
          <m:rPr>
            <m:sty m:val="p"/>
          </m:rPr>
          <w:rPr>
            <w:rFonts w:ascii="Cambria Math" w:hAnsi="Cambria Math"/>
            <w:sz w:val="24"/>
            <w:szCs w:val="24"/>
            <w:highlight w:val="green"/>
            <w:lang w:eastAsia="zh-CN"/>
          </w:rPr>
          <m:t>(</m:t>
        </m:r>
        <m:r>
          <w:rPr>
            <w:rFonts w:ascii="Cambria Math" w:hAnsi="Cambria Math"/>
            <w:sz w:val="24"/>
            <w:szCs w:val="24"/>
            <w:highlight w:val="green"/>
            <w:lang w:eastAsia="zh-CN"/>
          </w:rPr>
          <m:t>c</m:t>
        </m:r>
        <m:r>
          <m:rPr>
            <m:sty m:val="p"/>
          </m:rPr>
          <w:rPr>
            <w:rFonts w:ascii="Cambria Math" w:hAnsi="Cambria Math"/>
            <w:sz w:val="24"/>
            <w:szCs w:val="24"/>
            <w:highlight w:val="green"/>
            <w:lang w:eastAsia="zh-CN"/>
          </w:rPr>
          <m:t>)</m:t>
        </m:r>
      </m:oMath>
      <w:r>
        <w:rPr>
          <w:rFonts w:ascii="Cambria Math" w:eastAsia="宋体" w:hAnsi="Cambria Math"/>
          <w:sz w:val="24"/>
          <w:szCs w:val="24"/>
          <w:highlight w:val="green"/>
          <w:lang w:eastAsia="zh-CN"/>
        </w:rPr>
        <w:t>与检测点集</w:t>
      </w:r>
      <m:oMath>
        <m:r>
          <w:rPr>
            <w:rFonts w:ascii="Cambria Math" w:hAnsi="Cambria Math"/>
            <w:sz w:val="24"/>
            <w:szCs w:val="24"/>
            <w:highlight w:val="green"/>
            <w:lang w:eastAsia="zh-CN"/>
          </w:rPr>
          <m:t>P</m:t>
        </m:r>
      </m:oMath>
      <w:r>
        <w:rPr>
          <w:rFonts w:ascii="Cambria Math" w:eastAsia="宋体" w:hAnsi="Cambria Math"/>
          <w:sz w:val="24"/>
          <w:szCs w:val="24"/>
          <w:highlight w:val="green"/>
          <w:lang w:eastAsia="zh-CN"/>
        </w:rPr>
        <w:t>，并不需要预先知道干扰源总数</w:t>
      </w:r>
      <m:oMath>
        <m:r>
          <w:rPr>
            <w:rFonts w:ascii="Cambria Math" w:hAnsi="Cambria Math"/>
            <w:sz w:val="24"/>
            <w:szCs w:val="24"/>
            <w:highlight w:val="green"/>
            <w:lang w:eastAsia="zh-CN"/>
          </w:rPr>
          <m:t>k</m:t>
        </m:r>
      </m:oMath>
      <w:r>
        <w:rPr>
          <w:rFonts w:ascii="Cambria Math" w:eastAsia="宋体" w:hAnsi="Cambria Math"/>
          <w:sz w:val="24"/>
          <w:szCs w:val="24"/>
          <w:highlight w:val="green"/>
          <w:lang w:eastAsia="zh-CN"/>
        </w:rPr>
        <w:t>；因此本策略能够在</w:t>
      </w:r>
      <m:oMath>
        <m:r>
          <w:rPr>
            <w:rFonts w:ascii="Cambria Math" w:hAnsi="Cambria Math"/>
            <w:sz w:val="24"/>
            <w:szCs w:val="24"/>
            <w:highlight w:val="green"/>
            <w:lang w:eastAsia="zh-CN"/>
          </w:rPr>
          <m:t>k</m:t>
        </m:r>
      </m:oMath>
      <w:r>
        <w:rPr>
          <w:rFonts w:ascii="Cambria Math" w:eastAsia="宋体" w:hAnsi="Cambria Math"/>
          <w:sz w:val="24"/>
          <w:szCs w:val="24"/>
          <w:highlight w:val="green"/>
          <w:lang w:eastAsia="zh-CN"/>
        </w:rPr>
        <w:t>未知的条件下可靠地判定何时停止。</w:t>
      </w:r>
    </w:p>
    <w:p w14:paraId="0384F07D" w14:textId="77777777" w:rsidR="00F4170E" w:rsidRDefault="00000000">
      <w:pPr>
        <w:spacing w:after="120"/>
        <w:ind w:left="360" w:hangingChars="200" w:hanging="360"/>
        <w:rPr>
          <w:rFonts w:ascii="Cambria Math" w:eastAsia="宋体" w:hAnsi="Cambria Math" w:cs="Cambria Math"/>
          <w:bCs/>
          <w:sz w:val="18"/>
          <w:szCs w:val="18"/>
          <w:highlight w:val="green"/>
          <w:lang w:eastAsia="zh-CN"/>
        </w:rPr>
      </w:pPr>
      <w:r>
        <w:rPr>
          <w:rFonts w:ascii="Cambria Math" w:eastAsia="宋体" w:hAnsi="Cambria Math" w:cs="Cambria Math"/>
          <w:bCs/>
          <w:sz w:val="18"/>
          <w:szCs w:val="18"/>
          <w:highlight w:val="green"/>
          <w:lang w:eastAsia="zh-CN"/>
        </w:rPr>
        <w:t>注（完备性的实现保障）：要使上述定理在实现中不被架空，必须配套以下两条规则：（</w:t>
      </w:r>
      <w:r>
        <w:rPr>
          <w:rFonts w:ascii="Cambria Math" w:eastAsia="宋体" w:hAnsi="Cambria Math" w:cs="Cambria Math"/>
          <w:bCs/>
          <w:sz w:val="18"/>
          <w:szCs w:val="18"/>
          <w:highlight w:val="green"/>
          <w:lang w:eastAsia="zh-CN"/>
        </w:rPr>
        <w:t>1</w:t>
      </w:r>
      <w:r>
        <w:rPr>
          <w:rFonts w:ascii="Cambria Math" w:eastAsia="宋体" w:hAnsi="Cambria Math" w:cs="Cambria Math"/>
          <w:bCs/>
          <w:sz w:val="18"/>
          <w:szCs w:val="18"/>
          <w:highlight w:val="green"/>
          <w:lang w:eastAsia="zh-CN"/>
        </w:rPr>
        <w:t>）干扰源计数必须按频道去重。若把同一检测点重复返回的</w:t>
      </w:r>
      <m:oMath>
        <m:r>
          <w:rPr>
            <w:rFonts w:ascii="Cambria Math" w:eastAsia="宋体" w:hAnsi="Cambria Math" w:cs="Cambria Math"/>
            <w:sz w:val="18"/>
            <w:szCs w:val="18"/>
            <w:highlight w:val="green"/>
            <w:lang w:eastAsia="zh-CN"/>
          </w:rPr>
          <m:t>direction</m:t>
        </m:r>
      </m:oMath>
      <w:r>
        <w:rPr>
          <w:rFonts w:ascii="Cambria Math" w:eastAsia="宋体" w:hAnsi="Cambria Math" w:cs="Cambria Math"/>
          <w:bCs/>
          <w:sz w:val="18"/>
          <w:szCs w:val="18"/>
          <w:highlight w:val="green"/>
          <w:lang w:eastAsia="zh-CN"/>
        </w:rPr>
        <w:t>误当作</w:t>
      </w:r>
      <w:r>
        <w:rPr>
          <w:rFonts w:ascii="Cambria Math" w:eastAsia="宋体" w:hAnsi="Cambria Math" w:cs="Cambria Math"/>
          <w:bCs/>
          <w:sz w:val="18"/>
          <w:szCs w:val="18"/>
          <w:highlight w:val="green"/>
          <w:lang w:eastAsia="zh-CN"/>
        </w:rPr>
        <w:t>"</w:t>
      </w:r>
      <w:r>
        <w:rPr>
          <w:rFonts w:ascii="Cambria Math" w:eastAsia="宋体" w:hAnsi="Cambria Math" w:cs="Cambria Math"/>
          <w:bCs/>
          <w:sz w:val="18"/>
          <w:szCs w:val="18"/>
          <w:highlight w:val="green"/>
          <w:lang w:eastAsia="zh-CN"/>
        </w:rPr>
        <w:t>全网格已确认空</w:t>
      </w:r>
      <w:r>
        <w:rPr>
          <w:rFonts w:ascii="Cambria Math" w:eastAsia="宋体" w:hAnsi="Cambria Math" w:cs="Cambria Math"/>
          <w:bCs/>
          <w:sz w:val="18"/>
          <w:szCs w:val="18"/>
          <w:highlight w:val="green"/>
          <w:lang w:eastAsia="zh-CN"/>
        </w:rPr>
        <w:t>"</w:t>
      </w:r>
      <w:r>
        <w:rPr>
          <w:rFonts w:ascii="Cambria Math" w:eastAsia="宋体" w:hAnsi="Cambria Math" w:cs="Cambria Math"/>
          <w:bCs/>
          <w:sz w:val="18"/>
          <w:szCs w:val="18"/>
          <w:highlight w:val="green"/>
          <w:lang w:eastAsia="zh-CN"/>
        </w:rPr>
        <w:t>，会导致流程提前终止而漏掉干扰源；正确的判据是</w:t>
      </w:r>
      <m:oMath>
        <m:r>
          <m:rPr>
            <m:sty m:val="p"/>
          </m:rPr>
          <w:rPr>
            <w:rFonts w:ascii="Cambria Math" w:eastAsia="宋体" w:hAnsi="Cambria Math" w:cs="Cambria Math"/>
            <w:sz w:val="18"/>
            <w:szCs w:val="18"/>
            <w:highlight w:val="green"/>
            <w:lang w:eastAsia="zh-CN"/>
          </w:rPr>
          <m:t>∀</m:t>
        </m:r>
        <m:r>
          <w:rPr>
            <w:rFonts w:ascii="Cambria Math" w:eastAsia="宋体" w:hAnsi="Cambria Math" w:cs="Cambria Math"/>
            <w:sz w:val="18"/>
            <w:szCs w:val="18"/>
            <w:highlight w:val="green"/>
            <w:lang w:eastAsia="zh-CN"/>
          </w:rPr>
          <m:t>p</m:t>
        </m:r>
        <m:r>
          <m:rPr>
            <m:sty m:val="p"/>
          </m:rPr>
          <w:rPr>
            <w:rFonts w:ascii="Cambria Math" w:eastAsia="宋体" w:hAnsi="Cambria Math" w:cs="Cambria Math"/>
            <w:sz w:val="18"/>
            <w:szCs w:val="18"/>
            <w:highlight w:val="green"/>
            <w:lang w:eastAsia="zh-CN"/>
          </w:rPr>
          <m:t>∈</m:t>
        </m:r>
        <m:r>
          <w:rPr>
            <w:rFonts w:ascii="Cambria Math" w:eastAsia="宋体" w:hAnsi="Cambria Math" w:cs="Cambria Math"/>
            <w:sz w:val="18"/>
            <w:szCs w:val="18"/>
            <w:highlight w:val="green"/>
            <w:lang w:eastAsia="zh-CN"/>
          </w:rPr>
          <m:t>P</m:t>
        </m:r>
        <m:r>
          <m:rPr>
            <m:sty m:val="p"/>
          </m:rPr>
          <w:rPr>
            <w:rFonts w:ascii="Cambria Math" w:eastAsia="宋体" w:hAnsi="Cambria Math" w:cs="Cambria Math"/>
            <w:sz w:val="18"/>
            <w:szCs w:val="18"/>
            <w:highlight w:val="green"/>
            <w:lang w:eastAsia="zh-CN"/>
          </w:rPr>
          <m:t xml:space="preserve">: </m:t>
        </m:r>
        <m:r>
          <w:rPr>
            <w:rFonts w:ascii="Cambria Math" w:eastAsia="宋体" w:hAnsi="Cambria Math" w:cs="Cambria Math"/>
            <w:sz w:val="18"/>
            <w:szCs w:val="18"/>
            <w:highlight w:val="green"/>
            <w:lang w:eastAsia="zh-CN"/>
          </w:rPr>
          <m:t>σ</m:t>
        </m:r>
        <m:r>
          <m:rPr>
            <m:sty m:val="p"/>
          </m:rPr>
          <w:rPr>
            <w:rFonts w:ascii="Cambria Math" w:eastAsia="宋体" w:hAnsi="Cambria Math" w:cs="Cambria Math"/>
            <w:sz w:val="18"/>
            <w:szCs w:val="18"/>
            <w:highlight w:val="green"/>
            <w:lang w:eastAsia="zh-CN"/>
          </w:rPr>
          <m:t>_</m:t>
        </m:r>
        <m:r>
          <w:rPr>
            <w:rFonts w:ascii="Cambria Math" w:eastAsia="宋体" w:hAnsi="Cambria Math" w:cs="Cambria Math"/>
            <w:sz w:val="18"/>
            <w:szCs w:val="18"/>
            <w:highlight w:val="green"/>
            <w:lang w:eastAsia="zh-CN"/>
          </w:rPr>
          <m:t>c</m:t>
        </m:r>
        <m:r>
          <m:rPr>
            <m:sty m:val="p"/>
          </m:rPr>
          <w:rPr>
            <w:rFonts w:ascii="Cambria Math" w:eastAsia="宋体" w:hAnsi="Cambria Math" w:cs="Cambria Math"/>
            <w:sz w:val="18"/>
            <w:szCs w:val="18"/>
            <w:highlight w:val="green"/>
            <w:lang w:eastAsia="zh-CN"/>
          </w:rPr>
          <m:t>(</m:t>
        </m:r>
        <m:r>
          <w:rPr>
            <w:rFonts w:ascii="Cambria Math" w:eastAsia="宋体" w:hAnsi="Cambria Math" w:cs="Cambria Math"/>
            <w:sz w:val="18"/>
            <w:szCs w:val="18"/>
            <w:highlight w:val="green"/>
            <w:lang w:eastAsia="zh-CN"/>
          </w:rPr>
          <m:t>p</m:t>
        </m:r>
        <m:r>
          <m:rPr>
            <m:sty m:val="p"/>
          </m:rPr>
          <w:rPr>
            <w:rFonts w:ascii="Cambria Math" w:eastAsia="宋体" w:hAnsi="Cambria Math" w:cs="Cambria Math"/>
            <w:sz w:val="18"/>
            <w:szCs w:val="18"/>
            <w:highlight w:val="green"/>
            <w:lang w:eastAsia="zh-CN"/>
          </w:rPr>
          <m:t>)=</m:t>
        </m:r>
        <m:sSub>
          <m:sSubPr>
            <m:ctrlPr>
              <w:rPr>
                <w:rFonts w:ascii="Cambria Math" w:eastAsia="宋体" w:hAnsi="Cambria Math" w:cs="Cambria Math"/>
                <w:bCs/>
                <w:sz w:val="18"/>
                <w:szCs w:val="18"/>
                <w:highlight w:val="green"/>
                <w:lang w:eastAsia="zh-CN"/>
              </w:rPr>
            </m:ctrlPr>
          </m:sSubPr>
          <m:e>
            <m:r>
              <w:rPr>
                <w:rFonts w:ascii="Cambria Math" w:eastAsia="宋体" w:hAnsi="Cambria Math" w:cs="Cambria Math"/>
                <w:sz w:val="18"/>
                <w:szCs w:val="18"/>
                <w:highlight w:val="green"/>
                <w:lang w:eastAsia="zh-CN"/>
              </w:rPr>
              <m:t>no</m:t>
            </m:r>
          </m:e>
          <m:sub>
            <m:r>
              <w:rPr>
                <w:rFonts w:ascii="Cambria Math" w:eastAsia="宋体" w:hAnsi="Cambria Math" w:cs="Cambria Math"/>
                <w:sz w:val="18"/>
                <w:szCs w:val="18"/>
                <w:highlight w:val="green"/>
                <w:lang w:eastAsia="zh-CN"/>
              </w:rPr>
              <m:t>signal</m:t>
            </m:r>
          </m:sub>
        </m:sSub>
      </m:oMath>
      <w:r>
        <w:rPr>
          <w:rFonts w:ascii="Cambria Math" w:eastAsia="宋体" w:hAnsi="Cambria Math" w:cs="Cambria Math"/>
          <w:bCs/>
          <w:sz w:val="18"/>
          <w:szCs w:val="18"/>
          <w:highlight w:val="green"/>
          <w:lang w:eastAsia="zh-CN"/>
        </w:rPr>
        <w:t>。（</w:t>
      </w:r>
      <w:r>
        <w:rPr>
          <w:rFonts w:ascii="Cambria Math" w:eastAsia="宋体" w:hAnsi="Cambria Math" w:cs="Cambria Math"/>
          <w:bCs/>
          <w:sz w:val="18"/>
          <w:szCs w:val="18"/>
          <w:highlight w:val="green"/>
          <w:lang w:eastAsia="zh-CN"/>
        </w:rPr>
        <w:t>2</w:t>
      </w:r>
      <w:r>
        <w:rPr>
          <w:rFonts w:ascii="Cambria Math" w:eastAsia="宋体" w:hAnsi="Cambria Math" w:cs="Cambria Math"/>
          <w:bCs/>
          <w:sz w:val="18"/>
          <w:szCs w:val="18"/>
          <w:highlight w:val="green"/>
          <w:lang w:eastAsia="zh-CN"/>
        </w:rPr>
        <w:t>）扫掠中心集必须完整遍历，不得截断。</w:t>
      </w:r>
    </w:p>
    <w:p w14:paraId="1E0A9DFD" w14:textId="77777777" w:rsidR="00F4170E" w:rsidRPr="00930DDA" w:rsidRDefault="00000000" w:rsidP="00930DDA">
      <w:pPr>
        <w:pStyle w:val="a3"/>
        <w:spacing w:before="48" w:after="120" w:line="218" w:lineRule="auto"/>
        <w:ind w:firstLineChars="0" w:firstLine="0"/>
        <w:outlineLvl w:val="2"/>
        <w:rPr>
          <w:b/>
          <w:bCs/>
          <w:spacing w:val="-2"/>
          <w:lang w:eastAsia="zh-CN"/>
        </w:rPr>
      </w:pPr>
      <w:r>
        <w:rPr>
          <w:b/>
          <w:bCs/>
          <w:spacing w:val="-2"/>
          <w:lang w:eastAsia="zh-CN"/>
        </w:rPr>
        <w:t xml:space="preserve">5.3.5 </w:t>
      </w:r>
      <w:r w:rsidRPr="00930DDA">
        <w:rPr>
          <w:b/>
          <w:bCs/>
          <w:spacing w:val="-2"/>
          <w:lang w:eastAsia="zh-CN"/>
        </w:rPr>
        <w:t>布点优化与径向构型</w:t>
      </w:r>
    </w:p>
    <w:p w14:paraId="185BBDB1" w14:textId="77777777" w:rsidR="00F4170E" w:rsidRDefault="00000000">
      <w:pPr>
        <w:spacing w:after="120"/>
        <w:ind w:firstLine="480"/>
        <w:rPr>
          <w:sz w:val="24"/>
          <w:szCs w:val="24"/>
          <w:lang w:eastAsia="zh-CN"/>
        </w:rPr>
      </w:pPr>
      <m:oMath>
        <m:r>
          <m:rPr>
            <m:sty m:val="p"/>
          </m:rPr>
          <w:rPr>
            <w:rFonts w:ascii="Cambria Math" w:hAnsi="Cambria Math"/>
            <w:sz w:val="24"/>
            <w:szCs w:val="24"/>
            <w:lang w:eastAsia="zh-CN"/>
          </w:rPr>
          <m:t>5.3.2</m:t>
        </m:r>
      </m:oMath>
      <w:r>
        <w:rPr>
          <w:rFonts w:ascii="Cambria Math" w:eastAsia="宋体" w:hAnsi="Cambria Math"/>
          <w:sz w:val="24"/>
          <w:szCs w:val="24"/>
          <w:lang w:eastAsia="zh-CN"/>
        </w:rPr>
        <w:t>节确立了正三角格的理论最优性，但将无限正三角格裁剪到半径</w:t>
      </w:r>
      <m:oMath>
        <m:r>
          <m:rPr>
            <m:sty m:val="p"/>
          </m:rPr>
          <w:rPr>
            <w:rFonts w:ascii="Cambria Math" w:hAnsi="Cambria Math"/>
            <w:sz w:val="24"/>
            <w:szCs w:val="24"/>
            <w:lang w:eastAsia="zh-CN"/>
          </w:rPr>
          <m:t>1800</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的圆域后，</w:t>
      </w:r>
      <w:r>
        <w:rPr>
          <w:rFonts w:ascii="宋体" w:eastAsia="宋体" w:hAnsi="宋体" w:cs="宋体"/>
          <w:sz w:val="24"/>
          <w:szCs w:val="24"/>
          <w:lang w:eastAsia="zh-CN"/>
        </w:rPr>
        <w:t>存在边界环带覆盖空隙劣化、自原点出发的开放巡游路径偏长两个工程问题。本节在正三角格理论基础上提出径向布点优化方案</w:t>
      </w:r>
      <w:r>
        <w:rPr>
          <w:rFonts w:ascii="Cambria Math" w:eastAsia="宋体" w:hAnsi="Cambria Math"/>
          <w:sz w:val="24"/>
          <w:szCs w:val="24"/>
          <w:lang w:eastAsia="zh-CN"/>
        </w:rPr>
        <w:t>。</w:t>
      </w:r>
    </w:p>
    <w:p w14:paraId="1288ED6B" w14:textId="77777777" w:rsidR="00F4170E" w:rsidRDefault="00000000">
      <w:pPr>
        <w:spacing w:after="120"/>
        <w:ind w:firstLine="480"/>
        <w:rPr>
          <w:sz w:val="24"/>
          <w:szCs w:val="24"/>
          <w:lang w:eastAsia="zh-CN"/>
        </w:rPr>
      </w:pPr>
      <w:r>
        <w:rPr>
          <w:rFonts w:ascii="Cambria Math" w:eastAsia="宋体" w:hAnsi="Cambria Math"/>
          <w:sz w:val="24"/>
          <w:szCs w:val="24"/>
          <w:lang w:eastAsia="zh-CN"/>
        </w:rPr>
        <w:t>网格间距设计承接问题二的交会几何结论</w:t>
      </w:r>
      <w:r>
        <w:rPr>
          <w:rFonts w:ascii="Cambria Math" w:eastAsia="宋体" w:hAnsi="Cambria Math" w:hint="eastAsia"/>
          <w:sz w:val="24"/>
          <w:szCs w:val="24"/>
          <w:lang w:eastAsia="zh-CN"/>
        </w:rPr>
        <w:t>：</w:t>
      </w:r>
      <w:r>
        <w:rPr>
          <w:rFonts w:ascii="宋体" w:eastAsia="宋体" w:hAnsi="宋体" w:cs="宋体"/>
          <w:sz w:val="24"/>
          <w:szCs w:val="24"/>
          <w:lang w:eastAsia="zh-CN"/>
        </w:rPr>
        <w:t>对称双站且干扰源位于两相邻格点连线中点附近时，交会角取正三角格的自然角</w:t>
      </w:r>
      <m:oMath>
        <m:r>
          <m:rPr>
            <m:sty m:val="p"/>
          </m:rPr>
          <w:rPr>
            <w:rFonts w:ascii="Cambria Math" w:hAnsi="Cambria Math"/>
            <w:sz w:val="24"/>
            <w:szCs w:val="24"/>
            <w:lang w:eastAsia="zh-CN"/>
          </w:rPr>
          <m:t>60°</m:t>
        </m:r>
      </m:oMath>
      <w:r>
        <w:rPr>
          <w:rFonts w:ascii="Cambria Math" w:eastAsia="宋体" w:hAnsi="Cambria Math"/>
          <w:sz w:val="24"/>
          <w:szCs w:val="24"/>
          <w:lang w:eastAsia="zh-CN"/>
        </w:rPr>
        <w:t>，此时定位区域的尺度满足</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r>
          <m:rPr>
            <m:sty m:val="p"/>
          </m:rPr>
          <w:rPr>
            <w:rFonts w:ascii="Cambria Math" w:hAnsi="Cambria Math"/>
            <w:sz w:val="24"/>
            <w:szCs w:val="24"/>
            <w:lang w:eastAsia="zh-CN"/>
          </w:rPr>
          <m:t>≤</m:t>
        </m:r>
        <m:r>
          <w:rPr>
            <w:rFonts w:ascii="Cambria Math" w:hAnsi="Cambria Math"/>
            <w:sz w:val="24"/>
            <w:szCs w:val="24"/>
            <w:lang w:eastAsia="zh-CN"/>
          </w:rPr>
          <m:t>d</m:t>
        </m:r>
        <m:r>
          <m:rPr>
            <m:sty m:val="p"/>
          </m:rPr>
          <w:rPr>
            <w:rFonts w:ascii="Cambria Math" w:hAnsi="Cambria Math"/>
            <w:sz w:val="24"/>
            <w:szCs w:val="24"/>
            <w:lang w:eastAsia="zh-CN"/>
          </w:rPr>
          <m:t>/2</m:t>
        </m:r>
      </m:oMath>
      <w:r>
        <w:rPr>
          <w:rFonts w:ascii="Cambria Math" w:eastAsia="宋体" w:hAnsi="Cambria Math"/>
          <w:sz w:val="24"/>
          <w:szCs w:val="24"/>
          <w:lang w:eastAsia="zh-CN"/>
        </w:rPr>
        <w:t>。要使干扰源得以直接清除而无需扫掠，由清除判据</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r>
          <m:rPr>
            <m:sty m:val="p"/>
          </m:rPr>
          <w:rPr>
            <w:rFonts w:ascii="Cambria Math" w:hAnsi="Cambria Math"/>
            <w:sz w:val="24"/>
            <w:szCs w:val="24"/>
            <w:lang w:eastAsia="zh-CN"/>
          </w:rPr>
          <m:t>≤20</m:t>
        </m:r>
      </m:oMath>
      <w:r>
        <w:rPr>
          <w:rFonts w:ascii="Cambria Math" w:eastAsia="宋体" w:hAnsi="Cambria Math"/>
          <w:sz w:val="24"/>
          <w:szCs w:val="24"/>
          <w:lang w:eastAsia="zh-CN"/>
        </w:rPr>
        <w:t>可推得网格间距须满足</w:t>
      </w:r>
      <m:oMath>
        <m:r>
          <w:rPr>
            <w:rFonts w:ascii="Cambria Math" w:hAnsi="Cambria Math"/>
            <w:sz w:val="24"/>
            <w:szCs w:val="24"/>
            <w:lang w:eastAsia="zh-CN"/>
          </w:rPr>
          <m:t>d</m:t>
        </m:r>
        <m:r>
          <m:rPr>
            <m:sty m:val="p"/>
          </m:rPr>
          <w:rPr>
            <w:rFonts w:ascii="Cambria Math" w:hAnsi="Cambria Math"/>
            <w:sz w:val="24"/>
            <w:szCs w:val="24"/>
            <w:lang w:eastAsia="zh-CN"/>
          </w:rPr>
          <m:t>≤992.2912</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hAnsi="Cambria Math" w:hint="eastAsia"/>
          <w:sz w:val="24"/>
          <w:szCs w:val="24"/>
          <w:lang w:eastAsia="zh-CN"/>
        </w:rPr>
        <w:t>.</w:t>
      </w:r>
    </w:p>
    <w:p w14:paraId="2A08EB9A" w14:textId="77777777" w:rsidR="00F4170E" w:rsidRDefault="00000000">
      <w:pPr>
        <w:spacing w:after="120"/>
        <w:ind w:firstLine="480"/>
        <w:rPr>
          <w:sz w:val="24"/>
          <w:szCs w:val="24"/>
        </w:rPr>
      </w:pPr>
      <w:r>
        <w:rPr>
          <w:rFonts w:ascii="Cambria Math" w:eastAsia="宋体" w:hAnsi="Cambria Math"/>
          <w:sz w:val="24"/>
          <w:szCs w:val="24"/>
          <w:lang w:eastAsia="zh-CN"/>
        </w:rPr>
        <w:t>本文采用径向布点：取中心</w:t>
      </w:r>
      <m:oMath>
        <m:r>
          <m:rPr>
            <m:sty m:val="p"/>
          </m:rPr>
          <w:rPr>
            <w:rFonts w:ascii="Cambria Math" w:hAnsi="Cambria Math"/>
            <w:sz w:val="24"/>
            <w:szCs w:val="24"/>
            <w:lang w:eastAsia="zh-CN"/>
          </w:rPr>
          <m:t>1</m:t>
        </m:r>
      </m:oMath>
      <w:r>
        <w:rPr>
          <w:rFonts w:ascii="Cambria Math" w:eastAsia="宋体" w:hAnsi="Cambria Math"/>
          <w:sz w:val="24"/>
          <w:szCs w:val="24"/>
          <w:lang w:eastAsia="zh-CN"/>
        </w:rPr>
        <w:t>点、内环</w:t>
      </w:r>
      <m:oMath>
        <m:r>
          <m:rPr>
            <m:sty m:val="p"/>
          </m:rPr>
          <w:rPr>
            <w:rFonts w:ascii="Cambria Math" w:hAnsi="Cambria Math"/>
            <w:sz w:val="24"/>
            <w:szCs w:val="24"/>
            <w:lang w:eastAsia="zh-CN"/>
          </w:rPr>
          <m:t>6</m:t>
        </m:r>
      </m:oMath>
      <w:r>
        <w:rPr>
          <w:rFonts w:ascii="Cambria Math" w:eastAsia="宋体" w:hAnsi="Cambria Math"/>
          <w:sz w:val="24"/>
          <w:szCs w:val="24"/>
          <w:lang w:eastAsia="zh-CN"/>
        </w:rPr>
        <w:t>点（半径</w:t>
      </w:r>
      <m:oMath>
        <m:r>
          <m:rPr>
            <m:sty m:val="p"/>
          </m:rPr>
          <w:rPr>
            <w:rFonts w:ascii="Cambria Math" w:hAnsi="Cambria Math"/>
            <w:sz w:val="24"/>
            <w:szCs w:val="24"/>
            <w:lang w:eastAsia="zh-CN"/>
          </w:rPr>
          <m:t>1000</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、相位</w:t>
      </w:r>
      <m:oMath>
        <m:r>
          <m:rPr>
            <m:sty m:val="p"/>
          </m:rPr>
          <w:rPr>
            <w:rFonts w:ascii="Cambria Math" w:hAnsi="Cambria Math"/>
            <w:sz w:val="24"/>
            <w:szCs w:val="24"/>
            <w:lang w:eastAsia="zh-CN"/>
          </w:rPr>
          <m:t>0°</m:t>
        </m:r>
      </m:oMath>
      <w:r>
        <w:rPr>
          <w:rFonts w:ascii="Cambria Math" w:eastAsia="宋体" w:hAnsi="Cambria Math"/>
          <w:sz w:val="24"/>
          <w:szCs w:val="24"/>
          <w:lang w:eastAsia="zh-CN"/>
        </w:rPr>
        <w:t>）、外环</w:t>
      </w:r>
      <m:oMath>
        <m:r>
          <m:rPr>
            <m:sty m:val="p"/>
          </m:rPr>
          <w:rPr>
            <w:rFonts w:ascii="Cambria Math" w:hAnsi="Cambria Math"/>
            <w:sz w:val="24"/>
            <w:szCs w:val="24"/>
            <w:lang w:eastAsia="zh-CN"/>
          </w:rPr>
          <m:t>6</m:t>
        </m:r>
      </m:oMath>
      <w:r>
        <w:rPr>
          <w:rFonts w:ascii="Cambria Math" w:eastAsia="宋体" w:hAnsi="Cambria Math"/>
          <w:sz w:val="24"/>
          <w:szCs w:val="24"/>
          <w:lang w:eastAsia="zh-CN"/>
        </w:rPr>
        <w:t>点（半径</w:t>
      </w:r>
      <m:oMath>
        <m:r>
          <m:rPr>
            <m:sty m:val="p"/>
          </m:rPr>
          <w:rPr>
            <w:rFonts w:ascii="Cambria Math" w:hAnsi="Cambria Math"/>
            <w:sz w:val="24"/>
            <w:szCs w:val="24"/>
            <w:lang w:eastAsia="zh-CN"/>
          </w:rPr>
          <m:t>1300</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、相位</w:t>
      </w:r>
      <m:oMath>
        <m:r>
          <m:rPr>
            <m:sty m:val="p"/>
          </m:rPr>
          <w:rPr>
            <w:rFonts w:ascii="Cambria Math" w:hAnsi="Cambria Math"/>
            <w:sz w:val="24"/>
            <w:szCs w:val="24"/>
            <w:lang w:eastAsia="zh-CN"/>
          </w:rPr>
          <m:t>30°</m:t>
        </m:r>
      </m:oMath>
      <w:r>
        <w:rPr>
          <w:rFonts w:ascii="Cambria Math" w:eastAsia="宋体" w:hAnsi="Cambria Math"/>
          <w:sz w:val="24"/>
          <w:szCs w:val="24"/>
          <w:lang w:eastAsia="zh-CN"/>
        </w:rPr>
        <w:t>），共</w:t>
      </w:r>
      <m:oMath>
        <m:r>
          <m:rPr>
            <m:sty m:val="p"/>
          </m:rPr>
          <w:rPr>
            <w:rFonts w:ascii="Cambria Math" w:hAnsi="Cambria Math"/>
            <w:sz w:val="24"/>
            <w:szCs w:val="24"/>
            <w:lang w:eastAsia="zh-CN"/>
          </w:rPr>
          <m:t>13</m:t>
        </m:r>
      </m:oMath>
      <w:r>
        <w:rPr>
          <w:rFonts w:ascii="Cambria Math" w:eastAsia="宋体" w:hAnsi="Cambria Math"/>
          <w:sz w:val="24"/>
          <w:szCs w:val="24"/>
          <w:lang w:eastAsia="zh-CN"/>
        </w:rPr>
        <w:t>个检测点，两环错开</w:t>
      </w:r>
      <m:oMath>
        <m:r>
          <m:rPr>
            <m:sty m:val="p"/>
          </m:rPr>
          <w:rPr>
            <w:rFonts w:ascii="Cambria Math" w:hAnsi="Cambria Math"/>
            <w:sz w:val="24"/>
            <w:szCs w:val="24"/>
            <w:lang w:eastAsia="zh-CN"/>
          </w:rPr>
          <m:t>30°</m:t>
        </m:r>
      </m:oMath>
      <w:r>
        <w:rPr>
          <w:rFonts w:ascii="Cambria Math" w:eastAsia="宋体" w:hAnsi="Cambria Math"/>
          <w:sz w:val="24"/>
          <w:szCs w:val="24"/>
          <w:lang w:eastAsia="zh-CN"/>
        </w:rPr>
        <w:t>以填角。</w:t>
      </w:r>
      <w:r>
        <w:rPr>
          <w:rFonts w:ascii="Cambria Math" w:eastAsia="宋体" w:hAnsi="Cambria Math"/>
          <w:sz w:val="24"/>
          <w:szCs w:val="24"/>
        </w:rPr>
        <w:t>该构型的数学表达为：</w:t>
      </w:r>
    </w:p>
    <w:p w14:paraId="33434298" w14:textId="77777777" w:rsidR="00F4170E" w:rsidRDefault="00000000">
      <w:pPr>
        <w:spacing w:after="120"/>
        <w:ind w:firstLine="480"/>
        <w:jc w:val="center"/>
        <w:rPr>
          <w:sz w:val="24"/>
          <w:szCs w:val="24"/>
        </w:rPr>
      </w:pPr>
      <m:oMathPara>
        <m:oMathParaPr>
          <m:jc m:val="center"/>
        </m:oMathParaPr>
        <m:oMath>
          <m:r>
            <w:rPr>
              <w:rFonts w:ascii="Cambria Math" w:hAnsi="Cambria Math"/>
              <w:sz w:val="24"/>
              <w:szCs w:val="24"/>
            </w:rPr>
            <m:t>P</m:t>
          </m:r>
          <m:r>
            <m:rPr>
              <m:sty m:val="p"/>
            </m:rPr>
            <w:rPr>
              <w:rFonts w:ascii="Cambria Math" w:hAnsi="Cambria Math"/>
              <w:sz w:val="24"/>
              <w:szCs w:val="24"/>
            </w:rPr>
            <m:t>={(0,0)}∪{1000·(</m:t>
          </m:r>
          <m:r>
            <w:rPr>
              <w:rFonts w:ascii="Cambria Math" w:hAnsi="Cambria Math"/>
              <w:sz w:val="24"/>
              <w:szCs w:val="24"/>
            </w:rPr>
            <m:t>cosθ</m:t>
          </m:r>
          <m:r>
            <m:rPr>
              <m:sty m:val="p"/>
            </m:rPr>
            <w:rPr>
              <w:rFonts w:ascii="Cambria Math" w:hAnsi="Cambria Math"/>
              <w:sz w:val="24"/>
              <w:szCs w:val="24"/>
            </w:rPr>
            <m:t>,</m:t>
          </m:r>
          <m:r>
            <w:rPr>
              <w:rFonts w:ascii="Cambria Math" w:hAnsi="Cambria Math"/>
              <w:sz w:val="24"/>
              <w:szCs w:val="24"/>
            </w:rPr>
            <m:t>sinθ</m:t>
          </m:r>
          <m:r>
            <m:rPr>
              <m:sty m:val="p"/>
            </m:rPr>
            <w:rPr>
              <w:rFonts w:ascii="Cambria Math" w:hAnsi="Cambria Math"/>
              <w:sz w:val="24"/>
              <w:szCs w:val="24"/>
            </w:rPr>
            <m:t>)</m:t>
          </m:r>
          <m:r>
            <w:rPr>
              <w:rFonts w:ascii="Cambria Math" w:hAnsi="Cambria Math"/>
              <w:sz w:val="24"/>
              <w:szCs w:val="24"/>
            </w:rPr>
            <m:t>|θ</m:t>
          </m:r>
          <m:r>
            <m:rPr>
              <m:sty m:val="p"/>
            </m:rPr>
            <w:rPr>
              <w:rFonts w:ascii="Cambria Math" w:hAnsi="Cambria Math"/>
              <w:sz w:val="24"/>
              <w:szCs w:val="24"/>
            </w:rPr>
            <m:t>=</m:t>
          </m:r>
          <m:r>
            <w:rPr>
              <w:rFonts w:ascii="Cambria Math" w:hAnsi="Cambria Math"/>
              <w:sz w:val="24"/>
              <w:szCs w:val="24"/>
            </w:rPr>
            <m:t>kπ</m:t>
          </m:r>
          <m:r>
            <m:rPr>
              <m:sty m:val="p"/>
            </m:rPr>
            <w:rPr>
              <w:rFonts w:ascii="Cambria Math" w:hAnsi="Cambria Math"/>
              <w:sz w:val="24"/>
              <w:szCs w:val="24"/>
            </w:rPr>
            <m:t>/3,</m:t>
          </m:r>
          <m:r>
            <w:rPr>
              <w:rFonts w:ascii="Cambria Math" w:hAnsi="Cambria Math"/>
              <w:sz w:val="24"/>
              <w:szCs w:val="24"/>
            </w:rPr>
            <m:t>k</m:t>
          </m:r>
          <m:r>
            <m:rPr>
              <m:sty m:val="p"/>
            </m:rPr>
            <w:rPr>
              <w:rFonts w:ascii="Cambria Math" w:hAnsi="Cambria Math"/>
              <w:sz w:val="24"/>
              <w:szCs w:val="24"/>
            </w:rPr>
            <m:t>=0,</m:t>
          </m:r>
          <m:r>
            <w:rPr>
              <w:rFonts w:ascii="Cambria Math" w:hAnsi="Cambria Math"/>
              <w:sz w:val="24"/>
              <w:szCs w:val="24"/>
            </w:rPr>
            <m:t>…</m:t>
          </m:r>
          <m:r>
            <m:rPr>
              <m:sty m:val="p"/>
            </m:rPr>
            <w:rPr>
              <w:rFonts w:ascii="Cambria Math" w:hAnsi="Cambria Math"/>
              <w:sz w:val="24"/>
              <w:szCs w:val="24"/>
            </w:rPr>
            <m:t>,5}∪{1300·(</m:t>
          </m:r>
          <m:r>
            <w:rPr>
              <w:rFonts w:ascii="Cambria Math" w:hAnsi="Cambria Math"/>
              <w:sz w:val="24"/>
              <w:szCs w:val="24"/>
            </w:rPr>
            <m:t>cosθ</m:t>
          </m:r>
          <m:r>
            <m:rPr>
              <m:sty m:val="p"/>
            </m:rPr>
            <w:rPr>
              <w:rFonts w:ascii="Cambria Math" w:hAnsi="Cambria Math"/>
              <w:sz w:val="24"/>
              <w:szCs w:val="24"/>
            </w:rPr>
            <m:t>,</m:t>
          </m:r>
          <m:r>
            <w:rPr>
              <w:rFonts w:ascii="Cambria Math" w:hAnsi="Cambria Math"/>
              <w:sz w:val="24"/>
              <w:szCs w:val="24"/>
            </w:rPr>
            <m:t>sinθ</m:t>
          </m:r>
          <m:r>
            <m:rPr>
              <m:sty m:val="p"/>
            </m:rPr>
            <w:rPr>
              <w:rFonts w:ascii="Cambria Math" w:hAnsi="Cambria Math"/>
              <w:sz w:val="24"/>
              <w:szCs w:val="24"/>
            </w:rPr>
            <m:t>)</m:t>
          </m:r>
          <m:r>
            <w:rPr>
              <w:rFonts w:ascii="Cambria Math" w:hAnsi="Cambria Math"/>
              <w:sz w:val="24"/>
              <w:szCs w:val="24"/>
            </w:rPr>
            <m:t>|θ</m:t>
          </m:r>
          <m:r>
            <m:rPr>
              <m:sty m:val="p"/>
            </m:rPr>
            <w:rPr>
              <w:rFonts w:ascii="Cambria Math" w:hAnsi="Cambria Math"/>
              <w:sz w:val="24"/>
              <w:szCs w:val="24"/>
            </w:rPr>
            <m:t>=</m:t>
          </m:r>
          <m:r>
            <w:rPr>
              <w:rFonts w:ascii="Cambria Math" w:hAnsi="Cambria Math"/>
              <w:sz w:val="24"/>
              <w:szCs w:val="24"/>
            </w:rPr>
            <m:t>π</m:t>
          </m:r>
          <m:r>
            <m:rPr>
              <m:sty m:val="p"/>
            </m:rPr>
            <w:rPr>
              <w:rFonts w:ascii="Cambria Math" w:hAnsi="Cambria Math"/>
              <w:sz w:val="24"/>
              <w:szCs w:val="24"/>
            </w:rPr>
            <m:t>/6+</m:t>
          </m:r>
          <m:r>
            <w:rPr>
              <w:rFonts w:ascii="Cambria Math" w:hAnsi="Cambria Math"/>
              <w:sz w:val="24"/>
              <w:szCs w:val="24"/>
            </w:rPr>
            <m:t>kπ</m:t>
          </m:r>
          <m:r>
            <m:rPr>
              <m:sty m:val="p"/>
            </m:rPr>
            <w:rPr>
              <w:rFonts w:ascii="Cambria Math" w:hAnsi="Cambria Math"/>
              <w:sz w:val="24"/>
              <w:szCs w:val="24"/>
            </w:rPr>
            <m:t>/3,</m:t>
          </m:r>
          <m:r>
            <w:rPr>
              <w:rFonts w:ascii="Cambria Math" w:hAnsi="Cambria Math"/>
              <w:sz w:val="24"/>
              <w:szCs w:val="24"/>
            </w:rPr>
            <m:t>k</m:t>
          </m:r>
          <m:r>
            <m:rPr>
              <m:sty m:val="p"/>
            </m:rPr>
            <w:rPr>
              <w:rFonts w:ascii="Cambria Math" w:hAnsi="Cambria Math"/>
              <w:sz w:val="24"/>
              <w:szCs w:val="24"/>
            </w:rPr>
            <m:t>=0,</m:t>
          </m:r>
          <m:r>
            <w:rPr>
              <w:rFonts w:ascii="Cambria Math" w:hAnsi="Cambria Math"/>
              <w:sz w:val="24"/>
              <w:szCs w:val="24"/>
            </w:rPr>
            <m:t>…</m:t>
          </m:r>
          <m:r>
            <m:rPr>
              <m:sty m:val="p"/>
            </m:rPr>
            <w:rPr>
              <w:rFonts w:ascii="Cambria Math" w:hAnsi="Cambria Math"/>
              <w:sz w:val="24"/>
              <w:szCs w:val="24"/>
            </w:rPr>
            <m:t>,5}</m:t>
          </m:r>
        </m:oMath>
      </m:oMathPara>
    </w:p>
    <w:p w14:paraId="365E9E48" w14:textId="77777777" w:rsidR="00F4170E" w:rsidRDefault="00000000">
      <w:pPr>
        <w:spacing w:after="120"/>
        <w:ind w:firstLine="480"/>
        <w:rPr>
          <w:sz w:val="24"/>
          <w:szCs w:val="24"/>
          <w:lang w:eastAsia="zh-CN"/>
        </w:rPr>
      </w:pPr>
      <w:r>
        <w:rPr>
          <w:rFonts w:ascii="Cambria Math" w:eastAsia="宋体" w:hAnsi="Cambria Math"/>
          <w:sz w:val="24"/>
          <w:szCs w:val="24"/>
          <w:lang w:eastAsia="zh-CN"/>
        </w:rPr>
        <w:t>该构型与正三角格的关键指标对比如下表所示：</w:t>
      </w:r>
    </w:p>
    <w:p w14:paraId="66EAFA8F" w14:textId="77777777" w:rsidR="00F4170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表5-19  正三角格与径向布点的关键指标对比</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2160"/>
        <w:gridCol w:w="2160"/>
        <w:gridCol w:w="2160"/>
        <w:gridCol w:w="2160"/>
      </w:tblGrid>
      <w:tr w:rsidR="00F4170E" w14:paraId="0853A35C" w14:textId="77777777">
        <w:trPr>
          <w:jc w:val="center"/>
        </w:trPr>
        <w:tc>
          <w:tcPr>
            <w:tcW w:w="2160" w:type="dxa"/>
            <w:tcBorders>
              <w:bottom w:val="single" w:sz="6" w:space="0" w:color="000000"/>
            </w:tcBorders>
          </w:tcPr>
          <w:p w14:paraId="5F9B27F3" w14:textId="77777777" w:rsidR="00F4170E" w:rsidRDefault="00000000">
            <w:pPr>
              <w:spacing w:after="120"/>
              <w:ind w:firstLine="422"/>
              <w:jc w:val="center"/>
            </w:pPr>
            <w:r>
              <w:rPr>
                <w:rFonts w:ascii="Cambria Math" w:eastAsia="宋体" w:hAnsi="Cambria Math"/>
                <w:b/>
              </w:rPr>
              <w:t>指标</w:t>
            </w:r>
          </w:p>
        </w:tc>
        <w:tc>
          <w:tcPr>
            <w:tcW w:w="2160" w:type="dxa"/>
            <w:tcBorders>
              <w:bottom w:val="single" w:sz="6" w:space="0" w:color="000000"/>
            </w:tcBorders>
          </w:tcPr>
          <w:p w14:paraId="5E58739C" w14:textId="77777777" w:rsidR="00F4170E" w:rsidRDefault="00000000">
            <w:pPr>
              <w:spacing w:after="120"/>
              <w:ind w:firstLine="422"/>
              <w:jc w:val="center"/>
            </w:pPr>
            <w:r>
              <w:rPr>
                <w:rFonts w:ascii="Cambria Math" w:eastAsia="宋体" w:hAnsi="Cambria Math"/>
                <w:b/>
              </w:rPr>
              <w:t>正三角格</w:t>
            </w:r>
            <m:oMath>
              <m:r>
                <w:rPr>
                  <w:rFonts w:ascii="Cambria Math" w:hAnsi="Cambria Math"/>
                </w:rPr>
                <m:t>d</m:t>
              </m:r>
              <m:r>
                <m:rPr>
                  <m:sty m:val="p"/>
                </m:rPr>
                <w:rPr>
                  <w:rFonts w:ascii="Cambria Math" w:hAnsi="Cambria Math"/>
                </w:rPr>
                <m:t>=1000</m:t>
              </m:r>
            </m:oMath>
          </w:p>
        </w:tc>
        <w:tc>
          <w:tcPr>
            <w:tcW w:w="2160" w:type="dxa"/>
            <w:tcBorders>
              <w:bottom w:val="single" w:sz="6" w:space="0" w:color="000000"/>
            </w:tcBorders>
          </w:tcPr>
          <w:p w14:paraId="02581BD1" w14:textId="77777777" w:rsidR="00F4170E" w:rsidRDefault="00000000">
            <w:pPr>
              <w:spacing w:after="120"/>
              <w:ind w:firstLine="422"/>
              <w:jc w:val="center"/>
            </w:pPr>
            <w:r>
              <w:rPr>
                <w:rFonts w:ascii="Cambria Math" w:eastAsia="宋体" w:hAnsi="Cambria Math"/>
                <w:b/>
              </w:rPr>
              <w:t>径向布点</w:t>
            </w:r>
            <m:oMath>
              <m:sSub>
                <m:sSubPr>
                  <m:ctrlPr>
                    <w:rPr>
                      <w:rFonts w:ascii="Cambria Math" w:hAnsi="Cambria Math"/>
                    </w:rPr>
                  </m:ctrlPr>
                </m:sSubPr>
                <m:e>
                  <m:r>
                    <w:rPr>
                      <w:rFonts w:ascii="Cambria Math" w:hAnsi="Cambria Math"/>
                    </w:rPr>
                    <m:t>r</m:t>
                  </m:r>
                </m:e>
                <m:sub>
                  <m:r>
                    <w:rPr>
                      <w:rFonts w:ascii="Cambria Math" w:hAnsi="Cambria Math"/>
                    </w:rPr>
                    <m:t>out</m:t>
                  </m:r>
                </m:sub>
              </m:sSub>
              <m:r>
                <m:rPr>
                  <m:sty m:val="p"/>
                </m:rPr>
                <w:rPr>
                  <w:rFonts w:ascii="Cambria Math" w:hAnsi="Cambria Math"/>
                </w:rPr>
                <m:t>=1300</m:t>
              </m:r>
            </m:oMath>
          </w:p>
        </w:tc>
        <w:tc>
          <w:tcPr>
            <w:tcW w:w="2160" w:type="dxa"/>
            <w:tcBorders>
              <w:bottom w:val="single" w:sz="6" w:space="0" w:color="000000"/>
            </w:tcBorders>
          </w:tcPr>
          <w:p w14:paraId="092FC2DF" w14:textId="77777777" w:rsidR="00F4170E" w:rsidRDefault="00000000">
            <w:pPr>
              <w:spacing w:after="120"/>
              <w:ind w:firstLine="422"/>
              <w:jc w:val="center"/>
            </w:pPr>
            <w:r>
              <w:rPr>
                <w:rFonts w:ascii="Cambria Math" w:eastAsia="宋体" w:hAnsi="Cambria Math"/>
                <w:b/>
              </w:rPr>
              <w:t>说明</w:t>
            </w:r>
          </w:p>
        </w:tc>
      </w:tr>
      <w:tr w:rsidR="00F4170E" w14:paraId="6CAAE991" w14:textId="77777777">
        <w:trPr>
          <w:jc w:val="center"/>
        </w:trPr>
        <w:tc>
          <w:tcPr>
            <w:tcW w:w="2160" w:type="dxa"/>
          </w:tcPr>
          <w:p w14:paraId="0BAEA954" w14:textId="77777777" w:rsidR="00F4170E" w:rsidRDefault="00000000">
            <w:pPr>
              <w:spacing w:after="120"/>
              <w:ind w:firstLine="420"/>
              <w:jc w:val="center"/>
            </w:pPr>
            <w:r>
              <w:rPr>
                <w:rFonts w:ascii="Cambria Math" w:eastAsia="宋体" w:hAnsi="Cambria Math"/>
              </w:rPr>
              <w:t>检测点数</w:t>
            </w:r>
          </w:p>
        </w:tc>
        <w:tc>
          <w:tcPr>
            <w:tcW w:w="2160" w:type="dxa"/>
          </w:tcPr>
          <w:p w14:paraId="46A2A67A" w14:textId="77777777" w:rsidR="00F4170E" w:rsidRDefault="00000000">
            <w:pPr>
              <w:spacing w:after="120"/>
              <w:ind w:firstLine="420"/>
              <w:jc w:val="center"/>
            </w:pPr>
            <m:oMathPara>
              <m:oMath>
                <m:r>
                  <m:rPr>
                    <m:sty m:val="p"/>
                  </m:rPr>
                  <w:rPr>
                    <w:rFonts w:ascii="Cambria Math" w:hAnsi="Cambria Math"/>
                  </w:rPr>
                  <m:t>10</m:t>
                </m:r>
                <m:r>
                  <w:rPr>
                    <w:rFonts w:ascii="Cambria Math" w:hAnsi="Cambria Math"/>
                  </w:rPr>
                  <m:t>-</m:t>
                </m:r>
                <m:r>
                  <m:rPr>
                    <m:sty m:val="p"/>
                  </m:rPr>
                  <w:rPr>
                    <w:rFonts w:ascii="Cambria Math" w:hAnsi="Cambria Math"/>
                  </w:rPr>
                  <m:t>12</m:t>
                </m:r>
              </m:oMath>
            </m:oMathPara>
          </w:p>
        </w:tc>
        <w:tc>
          <w:tcPr>
            <w:tcW w:w="2160" w:type="dxa"/>
          </w:tcPr>
          <w:p w14:paraId="68D97AA3" w14:textId="77777777" w:rsidR="00F4170E" w:rsidRDefault="00000000">
            <w:pPr>
              <w:spacing w:after="120"/>
              <w:ind w:firstLine="420"/>
              <w:jc w:val="center"/>
            </w:pPr>
            <m:oMathPara>
              <m:oMath>
                <m:r>
                  <m:rPr>
                    <m:sty m:val="p"/>
                  </m:rPr>
                  <w:rPr>
                    <w:rFonts w:ascii="Cambria Math" w:hAnsi="Cambria Math"/>
                  </w:rPr>
                  <m:t>13</m:t>
                </m:r>
              </m:oMath>
            </m:oMathPara>
          </w:p>
        </w:tc>
        <w:tc>
          <w:tcPr>
            <w:tcW w:w="2160" w:type="dxa"/>
          </w:tcPr>
          <w:p w14:paraId="7A42B872" w14:textId="77777777" w:rsidR="00F4170E" w:rsidRDefault="00000000">
            <w:pPr>
              <w:spacing w:after="120"/>
              <w:ind w:firstLine="420"/>
              <w:jc w:val="center"/>
            </w:pPr>
            <w:r>
              <w:rPr>
                <w:rFonts w:ascii="Cambria Math" w:eastAsia="宋体" w:hAnsi="Cambria Math"/>
              </w:rPr>
              <w:t>径向为精确</w:t>
            </w:r>
            <m:oMath>
              <m:r>
                <m:rPr>
                  <m:sty m:val="p"/>
                </m:rPr>
                <w:rPr>
                  <w:rFonts w:ascii="Cambria Math" w:hAnsi="Cambria Math"/>
                </w:rPr>
                <m:t>13</m:t>
              </m:r>
            </m:oMath>
            <w:r>
              <w:rPr>
                <w:rFonts w:ascii="Cambria Math" w:eastAsia="宋体" w:hAnsi="Cambria Math"/>
              </w:rPr>
              <w:t>点</w:t>
            </w:r>
          </w:p>
        </w:tc>
      </w:tr>
      <w:tr w:rsidR="00F4170E" w14:paraId="50224CBD" w14:textId="77777777">
        <w:trPr>
          <w:jc w:val="center"/>
        </w:trPr>
        <w:tc>
          <w:tcPr>
            <w:tcW w:w="2160" w:type="dxa"/>
          </w:tcPr>
          <w:p w14:paraId="73CF5F20" w14:textId="77777777" w:rsidR="00F4170E" w:rsidRDefault="00000000">
            <w:pPr>
              <w:spacing w:after="120"/>
              <w:ind w:firstLine="420"/>
              <w:jc w:val="center"/>
            </w:pPr>
            <m:oMath>
              <m:r>
                <m:rPr>
                  <m:sty m:val="p"/>
                </m:rPr>
                <w:rPr>
                  <w:rFonts w:ascii="Cambria Math" w:hAnsi="Cambria Math"/>
                </w:rPr>
                <m:t>1</m:t>
              </m:r>
            </m:oMath>
            <w:r>
              <w:rPr>
                <w:rFonts w:ascii="Cambria Math" w:eastAsia="宋体" w:hAnsi="Cambria Math"/>
              </w:rPr>
              <w:t>-</w:t>
            </w:r>
            <w:r>
              <w:rPr>
                <w:rFonts w:ascii="Cambria Math" w:eastAsia="宋体" w:hAnsi="Cambria Math"/>
              </w:rPr>
              <w:t>覆盖空隙</w:t>
            </w:r>
          </w:p>
        </w:tc>
        <w:tc>
          <w:tcPr>
            <w:tcW w:w="2160" w:type="dxa"/>
          </w:tcPr>
          <w:p w14:paraId="75814DC6" w14:textId="77777777" w:rsidR="00F4170E" w:rsidRDefault="00000000">
            <w:pPr>
              <w:spacing w:after="120"/>
              <w:ind w:firstLine="420"/>
              <w:jc w:val="center"/>
            </w:pPr>
            <m:oMath>
              <m:r>
                <m:rPr>
                  <m:sty m:val="p"/>
                </m:rPr>
                <w:rPr>
                  <w:rFonts w:ascii="Cambria Math" w:hAnsi="Cambria Math"/>
                </w:rPr>
                <m:t>804.61</m:t>
              </m:r>
            </m:oMath>
            <w:r>
              <w:rPr>
                <w:rFonts w:ascii="Cambria Math" w:eastAsia="宋体" w:hAnsi="Cambria Math"/>
              </w:rPr>
              <w:t xml:space="preserve"> </w:t>
            </w:r>
            <m:oMath>
              <m:r>
                <w:rPr>
                  <w:rFonts w:ascii="Cambria Math" w:hAnsi="Cambria Math"/>
                </w:rPr>
                <m:t>m</m:t>
              </m:r>
            </m:oMath>
          </w:p>
        </w:tc>
        <w:tc>
          <w:tcPr>
            <w:tcW w:w="2160" w:type="dxa"/>
          </w:tcPr>
          <w:p w14:paraId="7C91AE92" w14:textId="77777777" w:rsidR="00F4170E" w:rsidRDefault="00000000">
            <w:pPr>
              <w:spacing w:after="120"/>
              <w:ind w:firstLine="420"/>
              <w:jc w:val="center"/>
            </w:pPr>
            <m:oMath>
              <m:r>
                <m:rPr>
                  <m:sty m:val="p"/>
                </m:rPr>
                <w:rPr>
                  <w:rFonts w:ascii="Cambria Math" w:hAnsi="Cambria Math"/>
                </w:rPr>
                <m:t>811.60</m:t>
              </m:r>
            </m:oMath>
            <w:r>
              <w:rPr>
                <w:rFonts w:ascii="Cambria Math" w:eastAsia="宋体" w:hAnsi="Cambria Math"/>
              </w:rPr>
              <w:t xml:space="preserve"> </w:t>
            </w:r>
            <m:oMath>
              <m:r>
                <w:rPr>
                  <w:rFonts w:ascii="Cambria Math" w:hAnsi="Cambria Math"/>
                </w:rPr>
                <m:t>m</m:t>
              </m:r>
            </m:oMath>
          </w:p>
        </w:tc>
        <w:tc>
          <w:tcPr>
            <w:tcW w:w="2160" w:type="dxa"/>
          </w:tcPr>
          <w:p w14:paraId="7BE30ACD" w14:textId="77777777" w:rsidR="00F4170E" w:rsidRDefault="00000000">
            <w:pPr>
              <w:spacing w:after="120"/>
              <w:ind w:firstLine="420"/>
              <w:jc w:val="center"/>
            </w:pPr>
            <w:r>
              <w:rPr>
                <w:rFonts w:ascii="Cambria Math" w:eastAsia="宋体" w:hAnsi="Cambria Math"/>
              </w:rPr>
              <w:t>余量分别为</w:t>
            </w:r>
            <m:oMath>
              <m:r>
                <m:rPr>
                  <m:sty m:val="p"/>
                </m:rPr>
                <w:rPr>
                  <w:rFonts w:ascii="Cambria Math" w:hAnsi="Cambria Math"/>
                </w:rPr>
                <m:t>195.4/188.4</m:t>
              </m:r>
            </m:oMath>
            <w:r>
              <w:rPr>
                <w:rFonts w:ascii="Cambria Math" w:eastAsia="宋体" w:hAnsi="Cambria Math"/>
              </w:rPr>
              <w:t xml:space="preserve"> </w:t>
            </w:r>
            <m:oMath>
              <m:r>
                <w:rPr>
                  <w:rFonts w:ascii="Cambria Math" w:hAnsi="Cambria Math"/>
                </w:rPr>
                <m:t>m</m:t>
              </m:r>
            </m:oMath>
          </w:p>
        </w:tc>
      </w:tr>
      <w:tr w:rsidR="00F4170E" w14:paraId="42AB2DF0" w14:textId="77777777">
        <w:trPr>
          <w:jc w:val="center"/>
        </w:trPr>
        <w:tc>
          <w:tcPr>
            <w:tcW w:w="2160" w:type="dxa"/>
          </w:tcPr>
          <w:p w14:paraId="4EE6C8A6" w14:textId="77777777" w:rsidR="00F4170E" w:rsidRDefault="00000000">
            <w:pPr>
              <w:spacing w:after="120"/>
              <w:ind w:firstLine="420"/>
              <w:jc w:val="center"/>
            </w:pPr>
            <w:r>
              <w:rPr>
                <w:rFonts w:ascii="Cambria Math" w:eastAsia="宋体" w:hAnsi="Cambria Math"/>
              </w:rPr>
              <w:t>第</w:t>
            </w:r>
            <m:oMath>
              <m:r>
                <m:rPr>
                  <m:sty m:val="p"/>
                </m:rPr>
                <w:rPr>
                  <w:rFonts w:ascii="Cambria Math" w:hAnsi="Cambria Math"/>
                </w:rPr>
                <m:t>2</m:t>
              </m:r>
            </m:oMath>
            <w:r>
              <w:rPr>
                <w:rFonts w:ascii="Cambria Math" w:eastAsia="宋体" w:hAnsi="Cambria Math"/>
              </w:rPr>
              <w:t>近邻最大值</w:t>
            </w:r>
          </w:p>
        </w:tc>
        <w:tc>
          <w:tcPr>
            <w:tcW w:w="2160" w:type="dxa"/>
          </w:tcPr>
          <w:p w14:paraId="06AC67EB" w14:textId="77777777" w:rsidR="00F4170E" w:rsidRDefault="00000000">
            <w:pPr>
              <w:spacing w:after="120"/>
              <w:ind w:firstLine="420"/>
              <w:jc w:val="center"/>
            </w:pPr>
            <m:oMath>
              <m:r>
                <m:rPr>
                  <m:sty m:val="p"/>
                </m:rPr>
                <w:rPr>
                  <w:rFonts w:ascii="Cambria Math" w:hAnsi="Cambria Math"/>
                </w:rPr>
                <m:t>1059.39</m:t>
              </m:r>
            </m:oMath>
            <w:r>
              <w:rPr>
                <w:rFonts w:ascii="Cambria Math" w:eastAsia="宋体" w:hAnsi="Cambria Math"/>
              </w:rPr>
              <w:t xml:space="preserve"> </w:t>
            </w:r>
            <m:oMath>
              <m:r>
                <w:rPr>
                  <w:rFonts w:ascii="Cambria Math" w:hAnsi="Cambria Math"/>
                </w:rPr>
                <m:t>m</m:t>
              </m:r>
            </m:oMath>
          </w:p>
        </w:tc>
        <w:tc>
          <w:tcPr>
            <w:tcW w:w="2160" w:type="dxa"/>
          </w:tcPr>
          <w:p w14:paraId="1F1B4D28" w14:textId="77777777" w:rsidR="00F4170E" w:rsidRDefault="00000000">
            <w:pPr>
              <w:spacing w:after="120"/>
              <w:ind w:firstLine="420"/>
              <w:jc w:val="center"/>
            </w:pPr>
            <m:oMath>
              <m:r>
                <m:rPr>
                  <m:sty m:val="p"/>
                </m:rPr>
                <w:rPr>
                  <w:rFonts w:ascii="Cambria Math" w:hAnsi="Cambria Math"/>
                </w:rPr>
                <m:t>1059.39</m:t>
              </m:r>
            </m:oMath>
            <w:r>
              <w:rPr>
                <w:rFonts w:ascii="Cambria Math" w:eastAsia="宋体" w:hAnsi="Cambria Math"/>
              </w:rPr>
              <w:t xml:space="preserve"> </w:t>
            </w:r>
            <m:oMath>
              <m:r>
                <w:rPr>
                  <w:rFonts w:ascii="Cambria Math" w:hAnsi="Cambria Math"/>
                </w:rPr>
                <m:t>m</m:t>
              </m:r>
            </m:oMath>
          </w:p>
        </w:tc>
        <w:tc>
          <w:tcPr>
            <w:tcW w:w="2160" w:type="dxa"/>
          </w:tcPr>
          <w:p w14:paraId="756BC681" w14:textId="77777777" w:rsidR="00F4170E" w:rsidRDefault="00000000">
            <w:pPr>
              <w:spacing w:after="120"/>
              <w:ind w:firstLine="420"/>
              <w:jc w:val="center"/>
              <w:rPr>
                <w:lang w:eastAsia="zh-CN"/>
              </w:rPr>
            </w:pPr>
            <w:r>
              <w:rPr>
                <w:rFonts w:ascii="Cambria Math" w:eastAsia="宋体" w:hAnsi="Cambria Math"/>
                <w:lang w:eastAsia="zh-CN"/>
              </w:rPr>
              <w:t>由内环</w:t>
            </w:r>
            <m:oMath>
              <m:r>
                <m:rPr>
                  <m:sty m:val="p"/>
                </m:rPr>
                <w:rPr>
                  <w:rFonts w:ascii="Cambria Math" w:hAnsi="Cambria Math"/>
                  <w:lang w:eastAsia="zh-CN"/>
                </w:rPr>
                <m:t>60°</m:t>
              </m:r>
            </m:oMath>
            <w:r>
              <w:rPr>
                <w:rFonts w:ascii="Cambria Math" w:eastAsia="宋体" w:hAnsi="Cambria Math"/>
                <w:lang w:eastAsia="zh-CN"/>
              </w:rPr>
              <w:t>间隔决定，不变</w:t>
            </w:r>
          </w:p>
        </w:tc>
      </w:tr>
      <w:tr w:rsidR="00F4170E" w14:paraId="07B2AB80" w14:textId="77777777">
        <w:trPr>
          <w:jc w:val="center"/>
        </w:trPr>
        <w:tc>
          <w:tcPr>
            <w:tcW w:w="2160" w:type="dxa"/>
          </w:tcPr>
          <w:p w14:paraId="3C0E1965" w14:textId="77777777" w:rsidR="00F4170E" w:rsidRDefault="00000000">
            <w:pPr>
              <w:spacing w:after="120"/>
              <w:ind w:firstLine="420"/>
              <w:jc w:val="center"/>
            </w:pPr>
            <w:r>
              <w:rPr>
                <w:rFonts w:ascii="Cambria Math" w:eastAsia="宋体" w:hAnsi="Cambria Math"/>
              </w:rPr>
              <w:t>开放巡游长度</w:t>
            </w:r>
          </w:p>
        </w:tc>
        <w:tc>
          <w:tcPr>
            <w:tcW w:w="2160" w:type="dxa"/>
          </w:tcPr>
          <w:p w14:paraId="03F0FCEE" w14:textId="77777777" w:rsidR="00F4170E" w:rsidRDefault="00000000">
            <w:pPr>
              <w:spacing w:after="120"/>
              <w:ind w:firstLine="420"/>
              <w:jc w:val="center"/>
            </w:pPr>
            <w:r>
              <w:rPr>
                <w:rFonts w:ascii="Cambria Math" w:eastAsia="宋体" w:hAnsi="Cambria Math"/>
              </w:rPr>
              <w:t>约</w:t>
            </w:r>
            <m:oMath>
              <m:r>
                <m:rPr>
                  <m:sty m:val="p"/>
                </m:rPr>
                <w:rPr>
                  <w:rFonts w:ascii="Cambria Math" w:hAnsi="Cambria Math"/>
                </w:rPr>
                <m:t>12000</m:t>
              </m:r>
            </m:oMath>
            <w:r>
              <w:rPr>
                <w:rFonts w:ascii="Cambria Math" w:eastAsia="宋体" w:hAnsi="Cambria Math"/>
              </w:rPr>
              <w:t xml:space="preserve"> </w:t>
            </w:r>
            <m:oMath>
              <m:r>
                <w:rPr>
                  <w:rFonts w:ascii="Cambria Math" w:hAnsi="Cambria Math"/>
                </w:rPr>
                <m:t>m</m:t>
              </m:r>
            </m:oMath>
          </w:p>
        </w:tc>
        <w:tc>
          <w:tcPr>
            <w:tcW w:w="2160" w:type="dxa"/>
          </w:tcPr>
          <w:p w14:paraId="4F23E3A4" w14:textId="77777777" w:rsidR="00F4170E" w:rsidRDefault="00000000">
            <w:pPr>
              <w:spacing w:after="120"/>
              <w:ind w:firstLine="420"/>
              <w:jc w:val="center"/>
            </w:pPr>
            <m:oMath>
              <m:r>
                <m:rPr>
                  <m:sty m:val="p"/>
                </m:rPr>
                <w:rPr>
                  <w:rFonts w:ascii="Cambria Math" w:hAnsi="Cambria Math"/>
                </w:rPr>
                <m:t>8283</m:t>
              </m:r>
            </m:oMath>
            <w:r>
              <w:rPr>
                <w:rFonts w:ascii="Cambria Math" w:eastAsia="宋体" w:hAnsi="Cambria Math"/>
              </w:rPr>
              <w:t xml:space="preserve"> </w:t>
            </w:r>
            <m:oMath>
              <m:r>
                <w:rPr>
                  <w:rFonts w:ascii="Cambria Math" w:hAnsi="Cambria Math"/>
                </w:rPr>
                <m:t>m</m:t>
              </m:r>
            </m:oMath>
          </w:p>
        </w:tc>
        <w:tc>
          <w:tcPr>
            <w:tcW w:w="2160" w:type="dxa"/>
          </w:tcPr>
          <w:p w14:paraId="2EE0F8B9" w14:textId="77777777" w:rsidR="00F4170E" w:rsidRDefault="00000000">
            <w:pPr>
              <w:spacing w:after="120"/>
              <w:ind w:firstLine="420"/>
              <w:jc w:val="center"/>
            </w:pPr>
            <w:r>
              <w:rPr>
                <w:rFonts w:ascii="Cambria Math" w:eastAsia="宋体" w:hAnsi="Cambria Math"/>
              </w:rPr>
              <w:t>降幅</w:t>
            </w:r>
            <m:oMath>
              <m:r>
                <m:rPr>
                  <m:sty m:val="p"/>
                </m:rPr>
                <w:rPr>
                  <w:rFonts w:ascii="Cambria Math" w:hAnsi="Cambria Math"/>
                </w:rPr>
                <m:t>31.0</m:t>
              </m:r>
              <m:r>
                <w:rPr>
                  <w:rFonts w:ascii="Cambria Math" w:hAnsi="Cambria Math"/>
                </w:rPr>
                <m:t>%</m:t>
              </m:r>
            </m:oMath>
          </w:p>
        </w:tc>
      </w:tr>
      <w:tr w:rsidR="00F4170E" w14:paraId="22351A72" w14:textId="77777777">
        <w:trPr>
          <w:jc w:val="center"/>
        </w:trPr>
        <w:tc>
          <w:tcPr>
            <w:tcW w:w="2160" w:type="dxa"/>
          </w:tcPr>
          <w:p w14:paraId="6C69FC41" w14:textId="77777777" w:rsidR="00F4170E" w:rsidRDefault="00000000">
            <w:pPr>
              <w:spacing w:after="120"/>
              <w:ind w:firstLine="420"/>
              <w:jc w:val="center"/>
            </w:pPr>
            <m:oMath>
              <m:r>
                <m:rPr>
                  <m:sty m:val="p"/>
                </m:rPr>
                <w:rPr>
                  <w:rFonts w:ascii="Cambria Math" w:hAnsi="Cambria Math"/>
                </w:rPr>
                <m:t>2</m:t>
              </m:r>
            </m:oMath>
            <w:r>
              <w:rPr>
                <w:rFonts w:ascii="Cambria Math" w:eastAsia="宋体" w:hAnsi="Cambria Math"/>
              </w:rPr>
              <w:t>-</w:t>
            </w:r>
            <w:r>
              <w:rPr>
                <w:rFonts w:ascii="Cambria Math" w:eastAsia="宋体" w:hAnsi="Cambria Math"/>
              </w:rPr>
              <w:t>观测约束</w:t>
            </w:r>
          </w:p>
        </w:tc>
        <w:tc>
          <w:tcPr>
            <w:tcW w:w="2160" w:type="dxa"/>
          </w:tcPr>
          <w:p w14:paraId="38FF30A4" w14:textId="77777777" w:rsidR="00F4170E" w:rsidRDefault="00000000">
            <w:pPr>
              <w:spacing w:after="120"/>
              <w:ind w:firstLine="420"/>
              <w:jc w:val="center"/>
            </w:pPr>
            <w:r>
              <w:rPr>
                <w:rFonts w:ascii="Cambria Math" w:eastAsia="宋体" w:hAnsi="Cambria Math"/>
              </w:rPr>
              <w:t>满足</w:t>
            </w:r>
          </w:p>
        </w:tc>
        <w:tc>
          <w:tcPr>
            <w:tcW w:w="2160" w:type="dxa"/>
          </w:tcPr>
          <w:p w14:paraId="30F9D421" w14:textId="77777777" w:rsidR="00F4170E" w:rsidRDefault="00000000">
            <w:pPr>
              <w:spacing w:after="120"/>
              <w:ind w:firstLine="420"/>
              <w:jc w:val="center"/>
            </w:pPr>
            <w:r>
              <w:rPr>
                <w:rFonts w:ascii="Cambria Math" w:eastAsia="宋体" w:hAnsi="Cambria Math"/>
              </w:rPr>
              <w:t>满足</w:t>
            </w:r>
          </w:p>
        </w:tc>
        <w:tc>
          <w:tcPr>
            <w:tcW w:w="2160" w:type="dxa"/>
          </w:tcPr>
          <w:p w14:paraId="7B4BB393" w14:textId="77777777" w:rsidR="00F4170E" w:rsidRDefault="00000000">
            <w:pPr>
              <w:spacing w:after="120"/>
              <w:ind w:firstLine="420"/>
              <w:jc w:val="center"/>
              <w:rPr>
                <w:lang w:eastAsia="zh-CN"/>
              </w:rPr>
            </w:pPr>
            <w:r>
              <w:rPr>
                <w:rFonts w:ascii="Cambria Math" w:eastAsia="宋体" w:hAnsi="Cambria Math"/>
                <w:lang w:eastAsia="zh-CN"/>
              </w:rPr>
              <w:t>每点到最近两检测点</w:t>
            </w:r>
            <m:oMath>
              <m:r>
                <m:rPr>
                  <m:sty m:val="p"/>
                </m:rPr>
                <w:rPr>
                  <w:rFonts w:ascii="Cambria Math" w:hAnsi="Cambria Math"/>
                  <w:lang w:eastAsia="zh-CN"/>
                </w:rPr>
                <m:t>≤1000</m:t>
              </m:r>
            </m:oMath>
            <w:r>
              <w:rPr>
                <w:rFonts w:ascii="Cambria Math" w:eastAsia="宋体" w:hAnsi="Cambria Math"/>
                <w:lang w:eastAsia="zh-CN"/>
              </w:rPr>
              <w:t xml:space="preserve"> </w:t>
            </w:r>
            <m:oMath>
              <m:r>
                <w:rPr>
                  <w:rFonts w:ascii="Cambria Math" w:hAnsi="Cambria Math"/>
                  <w:lang w:eastAsia="zh-CN"/>
                </w:rPr>
                <m:t>m</m:t>
              </m:r>
            </m:oMath>
          </w:p>
        </w:tc>
      </w:tr>
    </w:tbl>
    <w:p w14:paraId="6A444D9F" w14:textId="77777777" w:rsidR="00F4170E" w:rsidRDefault="00F4170E">
      <w:pPr>
        <w:spacing w:after="120"/>
        <w:ind w:firstLine="420"/>
        <w:rPr>
          <w:lang w:eastAsia="zh-CN"/>
        </w:rPr>
      </w:pPr>
    </w:p>
    <w:p w14:paraId="5962AE2B" w14:textId="77777777" w:rsidR="00F4170E" w:rsidRDefault="00000000">
      <w:pPr>
        <w:spacing w:after="120"/>
        <w:ind w:firstLine="480"/>
        <w:rPr>
          <w:sz w:val="24"/>
          <w:szCs w:val="24"/>
          <w:lang w:eastAsia="zh-CN"/>
        </w:rPr>
      </w:pPr>
      <w:r>
        <w:rPr>
          <w:rFonts w:ascii="Cambria Math" w:eastAsia="宋体" w:hAnsi="Cambria Math"/>
          <w:sz w:val="24"/>
          <w:szCs w:val="24"/>
          <w:lang w:eastAsia="zh-CN"/>
        </w:rPr>
        <w:t>外环半径取</w:t>
      </w:r>
      <m:oMath>
        <m:r>
          <m:rPr>
            <m:sty m:val="p"/>
          </m:rPr>
          <w:rPr>
            <w:rFonts w:ascii="Cambria Math" w:hAnsi="Cambria Math"/>
            <w:sz w:val="24"/>
            <w:szCs w:val="24"/>
            <w:lang w:eastAsia="zh-CN"/>
          </w:rPr>
          <m:t>1300</m:t>
        </m:r>
      </m:oMath>
      <w:r>
        <w:rPr>
          <w:rFonts w:ascii="Cambria Math" w:eastAsia="宋体" w:hAnsi="Cambria Math"/>
          <w:sz w:val="24"/>
          <w:szCs w:val="24"/>
          <w:lang w:eastAsia="zh-CN"/>
        </w:rPr>
        <w:t>而非三角格天然的</w:t>
      </w:r>
      <m:oMath>
        <m:r>
          <m:rPr>
            <m:sty m:val="p"/>
          </m:rPr>
          <w:rPr>
            <w:rFonts w:ascii="Cambria Math" w:hAnsi="Cambria Math"/>
            <w:sz w:val="24"/>
            <w:szCs w:val="24"/>
            <w:lang w:eastAsia="zh-CN"/>
          </w:rPr>
          <m:t>1732</m:t>
        </m:r>
      </m:oMath>
      <w:r>
        <w:rPr>
          <w:rFonts w:ascii="Cambria Math" w:eastAsia="宋体" w:hAnsi="Cambria Math"/>
          <w:sz w:val="24"/>
          <w:szCs w:val="24"/>
          <w:lang w:eastAsia="zh-CN"/>
        </w:rPr>
        <w:t>，</w:t>
      </w:r>
      <w:r>
        <w:rPr>
          <w:rFonts w:ascii="宋体" w:eastAsia="宋体" w:hAnsi="宋体" w:cs="宋体"/>
          <w:sz w:val="24"/>
          <w:szCs w:val="24"/>
          <w:lang w:eastAsia="zh-CN"/>
        </w:rPr>
        <w:t>是覆盖效果与巡游效率的核心权衡</w:t>
      </w:r>
      <w:r>
        <w:rPr>
          <w:rFonts w:ascii="宋体" w:eastAsia="宋体" w:hAnsi="宋体" w:cs="宋体" w:hint="eastAsia"/>
          <w:sz w:val="24"/>
          <w:szCs w:val="24"/>
          <w:lang w:eastAsia="zh-CN"/>
        </w:rPr>
        <w:t>：</w:t>
      </w:r>
      <m:oMath>
        <m:r>
          <m:rPr>
            <m:sty m:val="p"/>
          </m:rPr>
          <w:rPr>
            <w:rFonts w:ascii="Cambria Math" w:hAnsi="Cambria Math"/>
            <w:sz w:val="24"/>
            <w:szCs w:val="24"/>
            <w:lang w:eastAsia="zh-CN"/>
          </w:rPr>
          <m:t>1</m:t>
        </m:r>
      </m:oMath>
      <w:r>
        <w:rPr>
          <w:rFonts w:ascii="Cambria Math" w:eastAsia="宋体" w:hAnsi="Cambria Math"/>
          <w:sz w:val="24"/>
          <w:szCs w:val="24"/>
          <w:lang w:eastAsia="zh-CN"/>
        </w:rPr>
        <w:t>-</w:t>
      </w:r>
      <w:r>
        <w:rPr>
          <w:rFonts w:ascii="Cambria Math" w:eastAsia="宋体" w:hAnsi="Cambria Math"/>
          <w:sz w:val="24"/>
          <w:szCs w:val="24"/>
          <w:lang w:eastAsia="zh-CN"/>
        </w:rPr>
        <w:t>覆盖由内环</w:t>
      </w:r>
      <w:r>
        <w:rPr>
          <w:rFonts w:ascii="Cambria Math" w:eastAsia="宋体" w:hAnsi="Cambria Math" w:hint="eastAsia"/>
          <w:sz w:val="24"/>
          <w:szCs w:val="24"/>
          <w:lang w:eastAsia="zh-CN"/>
        </w:rPr>
        <w:t>与</w:t>
      </w:r>
      <w:r>
        <w:rPr>
          <w:rFonts w:ascii="Cambria Math" w:eastAsia="宋体" w:hAnsi="Cambria Math"/>
          <w:sz w:val="24"/>
          <w:szCs w:val="24"/>
          <w:lang w:eastAsia="zh-CN"/>
        </w:rPr>
        <w:t>两环错开</w:t>
      </w:r>
      <m:oMath>
        <m:r>
          <m:rPr>
            <m:sty m:val="p"/>
          </m:rPr>
          <w:rPr>
            <w:rFonts w:ascii="Cambria Math" w:hAnsi="Cambria Math"/>
            <w:sz w:val="24"/>
            <w:szCs w:val="24"/>
            <w:lang w:eastAsia="zh-CN"/>
          </w:rPr>
          <m:t>30°</m:t>
        </m:r>
      </m:oMath>
      <w:r>
        <w:rPr>
          <w:rFonts w:ascii="Cambria Math" w:eastAsia="宋体" w:hAnsi="Cambria Math"/>
          <w:sz w:val="24"/>
          <w:szCs w:val="24"/>
          <w:lang w:eastAsia="zh-CN"/>
        </w:rPr>
        <w:t>填角</w:t>
      </w:r>
      <w:r>
        <w:rPr>
          <w:rFonts w:ascii="Cambria Math" w:eastAsia="宋体" w:hAnsi="Cambria Math" w:hint="eastAsia"/>
          <w:sz w:val="24"/>
          <w:szCs w:val="24"/>
          <w:lang w:eastAsia="zh-CN"/>
        </w:rPr>
        <w:t>共同</w:t>
      </w:r>
      <w:r>
        <w:rPr>
          <w:rFonts w:ascii="Cambria Math" w:eastAsia="宋体" w:hAnsi="Cambria Math"/>
          <w:sz w:val="24"/>
          <w:szCs w:val="24"/>
          <w:lang w:eastAsia="zh-CN"/>
        </w:rPr>
        <w:t>决定、第</w:t>
      </w:r>
      <m:oMath>
        <m:r>
          <m:rPr>
            <m:sty m:val="p"/>
          </m:rPr>
          <w:rPr>
            <w:rFonts w:ascii="Cambria Math" w:hAnsi="Cambria Math"/>
            <w:sz w:val="24"/>
            <w:szCs w:val="24"/>
            <w:lang w:eastAsia="zh-CN"/>
          </w:rPr>
          <m:t>2</m:t>
        </m:r>
      </m:oMath>
      <w:r>
        <w:rPr>
          <w:rFonts w:ascii="Cambria Math" w:eastAsia="宋体" w:hAnsi="Cambria Math"/>
          <w:sz w:val="24"/>
          <w:szCs w:val="24"/>
          <w:lang w:eastAsia="zh-CN"/>
        </w:rPr>
        <w:t>近邻由内环的</w:t>
      </w:r>
      <m:oMath>
        <m:r>
          <m:rPr>
            <m:sty m:val="p"/>
          </m:rPr>
          <w:rPr>
            <w:rFonts w:ascii="Cambria Math" w:hAnsi="Cambria Math"/>
            <w:sz w:val="24"/>
            <w:szCs w:val="24"/>
            <w:lang w:eastAsia="zh-CN"/>
          </w:rPr>
          <m:t>60°</m:t>
        </m:r>
      </m:oMath>
      <w:r>
        <w:rPr>
          <w:rFonts w:ascii="Cambria Math" w:eastAsia="宋体" w:hAnsi="Cambria Math"/>
          <w:sz w:val="24"/>
          <w:szCs w:val="24"/>
          <w:lang w:eastAsia="zh-CN"/>
        </w:rPr>
        <w:t>间隔决定，两者对外环半径基本无感；而开放巡游长度由外环半径直接决定</w:t>
      </w:r>
      <w:r>
        <w:rPr>
          <w:rFonts w:ascii="Cambria Math" w:eastAsia="宋体" w:hAnsi="Cambria Math" w:hint="eastAsia"/>
          <w:sz w:val="24"/>
          <w:szCs w:val="24"/>
          <w:lang w:eastAsia="zh-CN"/>
        </w:rPr>
        <w:t>，</w:t>
      </w:r>
      <w:r>
        <w:rPr>
          <w:rFonts w:ascii="Cambria Math" w:eastAsia="宋体" w:hAnsi="Cambria Math"/>
          <w:sz w:val="24"/>
          <w:szCs w:val="24"/>
          <w:lang w:eastAsia="zh-CN"/>
        </w:rPr>
        <w:t>收得更紧</w:t>
      </w:r>
      <w:r>
        <w:rPr>
          <w:rFonts w:ascii="宋体" w:eastAsia="宋体" w:hAnsi="宋体" w:cs="宋体"/>
          <w:sz w:val="24"/>
          <w:szCs w:val="24"/>
          <w:lang w:eastAsia="zh-CN"/>
        </w:rPr>
        <w:t>则路径更短</w:t>
      </w:r>
      <w:r>
        <w:rPr>
          <w:rFonts w:ascii="宋体" w:eastAsia="宋体" w:hAnsi="宋体" w:cs="宋体" w:hint="eastAsia"/>
          <w:sz w:val="24"/>
          <w:szCs w:val="24"/>
          <w:lang w:eastAsia="zh-CN"/>
        </w:rPr>
        <w:t>，若收至</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out</m:t>
            </m:r>
          </m:sub>
        </m:sSub>
        <m:r>
          <m:rPr>
            <m:sty m:val="p"/>
          </m:rPr>
          <w:rPr>
            <w:rFonts w:ascii="Cambria Math" w:hAnsi="Cambria Math"/>
            <w:sz w:val="24"/>
            <w:szCs w:val="24"/>
            <w:lang w:eastAsia="zh-CN"/>
          </w:rPr>
          <m:t>=1100</m:t>
        </m:r>
      </m:oMath>
      <w:r>
        <w:rPr>
          <w:rFonts w:ascii="Cambria Math" w:eastAsia="宋体" w:hAnsi="Cambria Math"/>
          <w:sz w:val="24"/>
          <w:szCs w:val="24"/>
          <w:lang w:eastAsia="zh-CN"/>
        </w:rPr>
        <w:t>、</w:t>
      </w:r>
      <m:oMath>
        <m:r>
          <m:rPr>
            <m:sty m:val="p"/>
          </m:rPr>
          <w:rPr>
            <w:rFonts w:ascii="Cambria Math" w:hAnsi="Cambria Math"/>
            <w:sz w:val="24"/>
            <w:szCs w:val="24"/>
            <w:lang w:eastAsia="zh-CN"/>
          </w:rPr>
          <m:t>1000</m:t>
        </m:r>
      </m:oMath>
      <w:r>
        <w:rPr>
          <w:rFonts w:hAnsi="Cambria Math" w:hint="eastAsia"/>
          <w:sz w:val="24"/>
          <w:szCs w:val="24"/>
          <w:lang w:eastAsia="zh-CN"/>
        </w:rPr>
        <w:t>，</w:t>
      </w:r>
      <w:r>
        <w:rPr>
          <w:rFonts w:ascii="宋体" w:eastAsia="宋体" w:hAnsi="宋体" w:cs="宋体"/>
          <w:sz w:val="24"/>
          <w:szCs w:val="24"/>
          <w:lang w:eastAsia="zh-CN"/>
        </w:rPr>
        <w:t>会让边界源的最近检测点更远，渐进逼近代价上涨。实测对比：</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out</m:t>
            </m:r>
          </m:sub>
        </m:sSub>
        <m:r>
          <m:rPr>
            <m:sty m:val="p"/>
          </m:rPr>
          <w:rPr>
            <w:rFonts w:ascii="Cambria Math" w:hAnsi="Cambria Math"/>
            <w:sz w:val="24"/>
            <w:szCs w:val="24"/>
            <w:lang w:eastAsia="zh-CN"/>
          </w:rPr>
          <m:t>=1100</m:t>
        </m:r>
      </m:oMath>
      <w:r>
        <w:rPr>
          <w:rFonts w:ascii="Cambria Math" w:eastAsia="宋体" w:hAnsi="Cambria Math"/>
          <w:sz w:val="24"/>
          <w:szCs w:val="24"/>
          <w:lang w:eastAsia="zh-CN"/>
        </w:rPr>
        <w:t>时均摊</w:t>
      </w:r>
      <m:oMath>
        <m:r>
          <m:rPr>
            <m:sty m:val="p"/>
          </m:rPr>
          <w:rPr>
            <w:rFonts w:ascii="Cambria Math" w:hAnsi="Cambria Math"/>
            <w:sz w:val="24"/>
            <w:szCs w:val="24"/>
            <w:lang w:eastAsia="zh-CN"/>
          </w:rPr>
          <m:t>313.6</m:t>
        </m:r>
      </m:oMath>
      <w:r>
        <w:rPr>
          <w:rFonts w:ascii="Cambria Math" w:eastAsia="宋体" w:hAnsi="Cambria Math"/>
          <w:sz w:val="24"/>
          <w:szCs w:val="24"/>
          <w:lang w:eastAsia="zh-CN"/>
        </w:rPr>
        <w:t xml:space="preserve"> </w:t>
      </w:r>
      <m:oMath>
        <m:r>
          <w:rPr>
            <w:rFonts w:ascii="Cambria Math" w:hAnsi="Cambria Math"/>
            <w:sz w:val="24"/>
            <w:szCs w:val="24"/>
            <w:lang w:eastAsia="zh-CN"/>
          </w:rPr>
          <m:t>s</m:t>
        </m:r>
      </m:oMath>
      <w:r>
        <w:rPr>
          <w:rFonts w:ascii="Cambria Math" w:eastAsia="宋体" w:hAnsi="Cambria Math"/>
          <w:sz w:val="24"/>
          <w:szCs w:val="24"/>
          <w:lang w:eastAsia="zh-CN"/>
        </w:rPr>
        <w:t>/</w:t>
      </w:r>
      <w:r>
        <w:rPr>
          <w:rFonts w:ascii="Cambria Math" w:eastAsia="宋体" w:hAnsi="Cambria Math"/>
          <w:sz w:val="24"/>
          <w:szCs w:val="24"/>
          <w:lang w:eastAsia="zh-CN"/>
        </w:rPr>
        <w:t>源、</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out</m:t>
            </m:r>
          </m:sub>
        </m:sSub>
        <m:r>
          <m:rPr>
            <m:sty m:val="p"/>
          </m:rPr>
          <w:rPr>
            <w:rFonts w:ascii="Cambria Math" w:hAnsi="Cambria Math"/>
            <w:sz w:val="24"/>
            <w:szCs w:val="24"/>
            <w:lang w:eastAsia="zh-CN"/>
          </w:rPr>
          <m:t>=1000</m:t>
        </m:r>
      </m:oMath>
      <w:r>
        <w:rPr>
          <w:rFonts w:ascii="Cambria Math" w:eastAsia="宋体" w:hAnsi="Cambria Math"/>
          <w:sz w:val="24"/>
          <w:szCs w:val="24"/>
          <w:lang w:eastAsia="zh-CN"/>
        </w:rPr>
        <w:t>时</w:t>
      </w:r>
      <m:oMath>
        <m:r>
          <m:rPr>
            <m:sty m:val="p"/>
          </m:rPr>
          <w:rPr>
            <w:rFonts w:ascii="Cambria Math" w:hAnsi="Cambria Math"/>
            <w:sz w:val="24"/>
            <w:szCs w:val="24"/>
            <w:lang w:eastAsia="zh-CN"/>
          </w:rPr>
          <m:t>339.6</m:t>
        </m:r>
      </m:oMath>
      <w:r>
        <w:rPr>
          <w:rFonts w:ascii="Cambria Math" w:eastAsia="宋体" w:hAnsi="Cambria Math"/>
          <w:sz w:val="24"/>
          <w:szCs w:val="24"/>
          <w:lang w:eastAsia="zh-CN"/>
        </w:rPr>
        <w:t xml:space="preserve"> </w:t>
      </w:r>
      <m:oMath>
        <m:r>
          <w:rPr>
            <w:rFonts w:ascii="Cambria Math" w:hAnsi="Cambria Math"/>
            <w:sz w:val="24"/>
            <w:szCs w:val="24"/>
            <w:lang w:eastAsia="zh-CN"/>
          </w:rPr>
          <m:t>s</m:t>
        </m:r>
      </m:oMath>
      <w:r>
        <w:rPr>
          <w:rFonts w:ascii="Cambria Math" w:eastAsia="宋体" w:hAnsi="Cambria Math"/>
          <w:sz w:val="24"/>
          <w:szCs w:val="24"/>
          <w:lang w:eastAsia="zh-CN"/>
        </w:rPr>
        <w:t>/</w:t>
      </w:r>
      <w:r>
        <w:rPr>
          <w:rFonts w:ascii="Cambria Math" w:eastAsia="宋体" w:hAnsi="Cambria Math"/>
          <w:sz w:val="24"/>
          <w:szCs w:val="24"/>
          <w:lang w:eastAsia="zh-CN"/>
        </w:rPr>
        <w:t>源，均劣于</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out</m:t>
            </m:r>
          </m:sub>
        </m:sSub>
        <m:r>
          <m:rPr>
            <m:sty m:val="p"/>
          </m:rPr>
          <w:rPr>
            <w:rFonts w:ascii="Cambria Math" w:hAnsi="Cambria Math"/>
            <w:sz w:val="24"/>
            <w:szCs w:val="24"/>
            <w:lang w:eastAsia="zh-CN"/>
          </w:rPr>
          <m:t>=1300</m:t>
        </m:r>
      </m:oMath>
      <w:r>
        <w:rPr>
          <w:rFonts w:ascii="Cambria Math" w:eastAsia="宋体" w:hAnsi="Cambria Math"/>
          <w:sz w:val="24"/>
          <w:szCs w:val="24"/>
          <w:lang w:eastAsia="zh-CN"/>
        </w:rPr>
        <w:t>的</w:t>
      </w:r>
      <m:oMath>
        <m:r>
          <m:rPr>
            <m:sty m:val="p"/>
          </m:rPr>
          <w:rPr>
            <w:rFonts w:ascii="Cambria Math" w:hAnsi="Cambria Math"/>
            <w:sz w:val="24"/>
            <w:szCs w:val="24"/>
            <w:lang w:eastAsia="zh-CN"/>
          </w:rPr>
          <m:t>306.9</m:t>
        </m:r>
      </m:oMath>
      <w:r>
        <w:rPr>
          <w:rFonts w:ascii="Cambria Math" w:eastAsia="宋体" w:hAnsi="Cambria Math"/>
          <w:sz w:val="24"/>
          <w:szCs w:val="24"/>
          <w:lang w:eastAsia="zh-CN"/>
        </w:rPr>
        <w:t xml:space="preserve"> </w:t>
      </w:r>
      <m:oMath>
        <m:r>
          <w:rPr>
            <w:rFonts w:ascii="Cambria Math" w:hAnsi="Cambria Math"/>
            <w:sz w:val="24"/>
            <w:szCs w:val="24"/>
            <w:lang w:eastAsia="zh-CN"/>
          </w:rPr>
          <m:t>s</m:t>
        </m:r>
      </m:oMath>
      <w:r>
        <w:rPr>
          <w:rFonts w:ascii="Cambria Math" w:eastAsia="宋体" w:hAnsi="Cambria Math"/>
          <w:sz w:val="24"/>
          <w:szCs w:val="24"/>
          <w:lang w:eastAsia="zh-CN"/>
        </w:rPr>
        <w:t>/</w:t>
      </w:r>
      <w:r>
        <w:rPr>
          <w:rFonts w:ascii="Cambria Math" w:eastAsia="宋体" w:hAnsi="Cambria Math"/>
          <w:sz w:val="24"/>
          <w:szCs w:val="24"/>
          <w:lang w:eastAsia="zh-CN"/>
        </w:rPr>
        <w:t>源</w:t>
      </w:r>
    </w:p>
    <w:p w14:paraId="39C0868E" w14:textId="77777777" w:rsidR="00F4170E" w:rsidRPr="00930DDA" w:rsidRDefault="00000000" w:rsidP="00930DDA">
      <w:pPr>
        <w:pStyle w:val="a3"/>
        <w:spacing w:before="48" w:after="120" w:line="218" w:lineRule="auto"/>
        <w:ind w:firstLineChars="0" w:firstLine="0"/>
        <w:outlineLvl w:val="2"/>
        <w:rPr>
          <w:b/>
          <w:bCs/>
          <w:spacing w:val="-2"/>
          <w:lang w:eastAsia="zh-CN"/>
        </w:rPr>
      </w:pPr>
      <w:r>
        <w:rPr>
          <w:b/>
          <w:bCs/>
          <w:spacing w:val="-2"/>
          <w:lang w:eastAsia="zh-CN"/>
        </w:rPr>
        <w:t xml:space="preserve">5.3.6 </w:t>
      </w:r>
      <w:r w:rsidRPr="00930DDA">
        <w:rPr>
          <w:b/>
          <w:bCs/>
          <w:spacing w:val="-2"/>
          <w:lang w:eastAsia="zh-CN"/>
        </w:rPr>
        <w:t>侦察调度与任务表融合</w:t>
      </w:r>
    </w:p>
    <w:p w14:paraId="29F6D4BF" w14:textId="77777777" w:rsidR="00F4170E" w:rsidRDefault="00000000">
      <w:pPr>
        <w:spacing w:after="120"/>
        <w:ind w:firstLine="480"/>
        <w:rPr>
          <w:sz w:val="24"/>
          <w:szCs w:val="24"/>
          <w:lang w:eastAsia="zh-CN"/>
        </w:rPr>
      </w:pPr>
      <w:r>
        <w:rPr>
          <w:rFonts w:ascii="宋体" w:eastAsia="宋体" w:hAnsi="宋体" w:cs="宋体"/>
          <w:sz w:val="24"/>
          <w:szCs w:val="24"/>
          <w:lang w:eastAsia="zh-CN"/>
        </w:rPr>
        <w:t>侦察阶段的核心问题是：传统串行策略先扫完全部格点再回头清除，存在大量 “去源再折返” 的无效移动，离线同算例总移动达</w:t>
      </w:r>
      <m:oMath>
        <m:r>
          <m:rPr>
            <m:sty m:val="p"/>
          </m:rPr>
          <w:rPr>
            <w:rFonts w:ascii="Cambria Math" w:hAnsi="Cambria Math"/>
            <w:sz w:val="24"/>
            <w:szCs w:val="24"/>
            <w:lang w:eastAsia="zh-CN"/>
          </w:rPr>
          <m:t>27878</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，而格点间应有行程仅约</w:t>
      </w:r>
      <m:oMath>
        <m:r>
          <m:rPr>
            <m:sty m:val="p"/>
          </m:rPr>
          <w:rPr>
            <w:rFonts w:ascii="Cambria Math" w:hAnsi="Cambria Math"/>
            <w:sz w:val="24"/>
            <w:szCs w:val="24"/>
            <w:lang w:eastAsia="zh-CN"/>
          </w:rPr>
          <m:t>12000</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，即</w:t>
      </w:r>
      <w:r>
        <w:rPr>
          <w:rFonts w:ascii="宋体" w:eastAsia="宋体" w:hAnsi="宋体" w:cs="宋体"/>
          <w:sz w:val="24"/>
          <w:szCs w:val="24"/>
          <w:lang w:eastAsia="zh-CN"/>
        </w:rPr>
        <w:t>其中无效行程</w:t>
      </w:r>
      <w:r>
        <w:rPr>
          <w:rFonts w:ascii="Cambria Math" w:eastAsia="宋体" w:hAnsi="Cambria Math"/>
          <w:sz w:val="24"/>
          <w:szCs w:val="24"/>
          <w:lang w:eastAsia="zh-CN"/>
        </w:rPr>
        <w:t>约</w:t>
      </w:r>
      <m:oMath>
        <m:r>
          <m:rPr>
            <m:sty m:val="p"/>
          </m:rPr>
          <w:rPr>
            <w:rFonts w:ascii="Cambria Math" w:hAnsi="Cambria Math"/>
            <w:sz w:val="24"/>
            <w:szCs w:val="24"/>
            <w:lang w:eastAsia="zh-CN"/>
          </w:rPr>
          <m:t>15000</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hAnsi="Cambria Math" w:hint="eastAsia"/>
          <w:sz w:val="24"/>
          <w:szCs w:val="24"/>
          <w:lang w:eastAsia="zh-CN"/>
        </w:rPr>
        <w:t>.</w:t>
      </w:r>
    </w:p>
    <w:p w14:paraId="7D4C7115" w14:textId="77777777" w:rsidR="00F4170E" w:rsidRDefault="00000000">
      <w:pPr>
        <w:spacing w:after="120"/>
        <w:ind w:firstLine="480"/>
        <w:rPr>
          <w:sz w:val="24"/>
          <w:szCs w:val="24"/>
          <w:lang w:eastAsia="zh-CN"/>
        </w:rPr>
      </w:pPr>
      <w:r>
        <w:rPr>
          <w:rFonts w:ascii="宋体" w:eastAsia="宋体" w:hAnsi="宋体" w:cs="宋体"/>
          <w:sz w:val="24"/>
          <w:szCs w:val="24"/>
          <w:lang w:eastAsia="zh-CN"/>
        </w:rPr>
        <w:t>本文采用任务表融合调度：将剩余格点与已定位未清源合并为同一张任务表，每步对全表做最近邻初始化加</w:t>
      </w:r>
      <m:oMath>
        <m:r>
          <m:rPr>
            <m:sty m:val="p"/>
          </m:rPr>
          <w:rPr>
            <w:rFonts w:ascii="Cambria Math" w:hAnsi="Cambria Math"/>
            <w:sz w:val="24"/>
            <w:szCs w:val="24"/>
            <w:lang w:eastAsia="zh-CN"/>
          </w:rPr>
          <m:t>2</m:t>
        </m:r>
      </m:oMath>
      <w:r>
        <w:rPr>
          <w:rFonts w:ascii="Cambria Math" w:eastAsia="宋体" w:hAnsi="Cambria Math"/>
          <w:sz w:val="24"/>
          <w:szCs w:val="24"/>
          <w:lang w:eastAsia="zh-CN"/>
        </w:rPr>
        <w:t>-</w:t>
      </w:r>
      <m:oMath>
        <m:r>
          <w:rPr>
            <w:rFonts w:ascii="Cambria Math" w:hAnsi="Cambria Math"/>
            <w:sz w:val="24"/>
            <w:szCs w:val="24"/>
            <w:lang w:eastAsia="zh-CN"/>
          </w:rPr>
          <m:t>opt</m:t>
        </m:r>
      </m:oMath>
      <w:r>
        <w:rPr>
          <w:rFonts w:ascii="Cambria Math" w:eastAsia="宋体" w:hAnsi="Cambria Math"/>
          <w:sz w:val="24"/>
          <w:szCs w:val="24"/>
          <w:lang w:eastAsia="zh-CN"/>
        </w:rPr>
        <w:t>局部优化，取其最优巡游的第一站执行：</w:t>
      </w:r>
    </w:p>
    <w:p w14:paraId="789B40B1" w14:textId="77777777" w:rsidR="00F4170E" w:rsidRDefault="00000000">
      <w:pPr>
        <w:spacing w:after="120"/>
        <w:ind w:firstLine="480"/>
        <w:rPr>
          <w:sz w:val="24"/>
          <w:szCs w:val="24"/>
          <w:lang w:eastAsia="zh-CN"/>
        </w:rPr>
      </w:pPr>
      <w:r>
        <w:rPr>
          <w:rFonts w:ascii="微软雅黑" w:eastAsia="微软雅黑" w:hAnsi="微软雅黑" w:cs="微软雅黑" w:hint="eastAsia"/>
          <w:sz w:val="24"/>
          <w:szCs w:val="24"/>
          <w:lang w:eastAsia="zh-CN"/>
        </w:rPr>
        <w:t>●</w:t>
      </w:r>
      <w:r>
        <w:rPr>
          <w:rFonts w:ascii="Cambria Math" w:eastAsia="宋体" w:hAnsi="Cambria Math"/>
          <w:sz w:val="24"/>
          <w:szCs w:val="24"/>
          <w:lang w:eastAsia="zh-CN"/>
        </w:rPr>
        <w:t>若第一站为格点</w:t>
      </w:r>
      <w:r>
        <w:rPr>
          <w:rFonts w:ascii="Cambria Math" w:eastAsia="宋体" w:hAnsi="Cambria Math" w:hint="eastAsia"/>
          <w:sz w:val="24"/>
          <w:szCs w:val="24"/>
          <w:lang w:eastAsia="zh-CN"/>
        </w:rPr>
        <w:t>：</w:t>
      </w:r>
      <w:r>
        <w:rPr>
          <w:rFonts w:ascii="Cambria Math" w:eastAsia="宋体" w:hAnsi="Cambria Math"/>
          <w:sz w:val="24"/>
          <w:szCs w:val="24"/>
          <w:lang w:eastAsia="zh-CN"/>
        </w:rPr>
        <w:t>在该点扫描所有</w:t>
      </w:r>
      <w:r>
        <w:rPr>
          <w:rFonts w:ascii="Cambria Math" w:eastAsia="宋体" w:hAnsi="Cambria Math"/>
          <w:sz w:val="24"/>
          <w:szCs w:val="24"/>
          <w:lang w:eastAsia="zh-CN"/>
        </w:rPr>
        <w:t>"</w:t>
      </w:r>
      <w:r>
        <w:rPr>
          <w:rFonts w:ascii="Cambria Math" w:eastAsia="宋体" w:hAnsi="Cambria Math"/>
          <w:sz w:val="24"/>
          <w:szCs w:val="24"/>
          <w:lang w:eastAsia="zh-CN"/>
        </w:rPr>
        <w:t>未清除且不在待清队列</w:t>
      </w:r>
      <w:r>
        <w:rPr>
          <w:rFonts w:ascii="Cambria Math" w:eastAsia="宋体" w:hAnsi="Cambria Math"/>
          <w:sz w:val="24"/>
          <w:szCs w:val="24"/>
          <w:lang w:eastAsia="zh-CN"/>
        </w:rPr>
        <w:t>"</w:t>
      </w:r>
      <w:r>
        <w:rPr>
          <w:rFonts w:ascii="Cambria Math" w:eastAsia="宋体" w:hAnsi="Cambria Math"/>
          <w:sz w:val="24"/>
          <w:szCs w:val="24"/>
          <w:lang w:eastAsia="zh-CN"/>
        </w:rPr>
        <w:t>的频道，拿到</w:t>
      </w:r>
      <m:oMath>
        <m:r>
          <m:rPr>
            <m:sty m:val="p"/>
          </m:rPr>
          <w:rPr>
            <w:rFonts w:ascii="Cambria Math" w:hAnsi="Cambria Math"/>
            <w:sz w:val="24"/>
            <w:szCs w:val="24"/>
            <w:lang w:eastAsia="zh-CN"/>
          </w:rPr>
          <m:t>2</m:t>
        </m:r>
      </m:oMath>
      <w:r>
        <w:rPr>
          <w:rFonts w:ascii="Cambria Math" w:eastAsia="宋体" w:hAnsi="Cambria Math"/>
          <w:sz w:val="24"/>
          <w:szCs w:val="24"/>
          <w:lang w:eastAsia="zh-CN"/>
        </w:rPr>
        <w:t>条示向度即交会定位入待清队列；</w:t>
      </w:r>
    </w:p>
    <w:p w14:paraId="770DAF1F" w14:textId="77777777" w:rsidR="00F4170E" w:rsidRDefault="00000000">
      <w:pPr>
        <w:spacing w:after="120"/>
        <w:ind w:firstLine="480"/>
        <w:rPr>
          <w:sz w:val="24"/>
          <w:szCs w:val="24"/>
          <w:lang w:eastAsia="zh-CN"/>
        </w:rPr>
      </w:pPr>
      <w:r>
        <w:rPr>
          <w:rFonts w:ascii="微软雅黑" w:eastAsia="微软雅黑" w:hAnsi="微软雅黑" w:cs="微软雅黑" w:hint="eastAsia"/>
          <w:sz w:val="24"/>
          <w:szCs w:val="24"/>
          <w:lang w:eastAsia="zh-CN"/>
        </w:rPr>
        <w:t>●</w:t>
      </w:r>
      <w:r>
        <w:rPr>
          <w:rFonts w:ascii="Cambria Math" w:eastAsia="宋体" w:hAnsi="Cambria Math"/>
          <w:sz w:val="24"/>
          <w:szCs w:val="24"/>
          <w:lang w:eastAsia="zh-CN"/>
        </w:rPr>
        <w:t>若第一站为源</w:t>
      </w:r>
      <w:r>
        <w:rPr>
          <w:rFonts w:ascii="Cambria Math" w:eastAsia="宋体" w:hAnsi="Cambria Math" w:hint="eastAsia"/>
          <w:sz w:val="24"/>
          <w:szCs w:val="24"/>
          <w:lang w:eastAsia="zh-CN"/>
        </w:rPr>
        <w:t>：</w:t>
      </w:r>
      <w:r>
        <w:rPr>
          <w:rFonts w:ascii="宋体" w:eastAsia="宋体" w:hAnsi="宋体" w:cs="宋体"/>
          <w:sz w:val="24"/>
          <w:szCs w:val="24"/>
          <w:lang w:eastAsia="zh-CN"/>
        </w:rPr>
        <w:t>就地按三路分档清除，成功标记已清除，失败转入兜底阶段</w:t>
      </w:r>
      <w:r>
        <w:rPr>
          <w:rFonts w:ascii="Cambria Math" w:eastAsia="宋体" w:hAnsi="Cambria Math"/>
          <w:sz w:val="24"/>
          <w:szCs w:val="24"/>
          <w:lang w:eastAsia="zh-CN"/>
        </w:rPr>
        <w:t>。</w:t>
      </w:r>
    </w:p>
    <w:p w14:paraId="63043CF5" w14:textId="77777777" w:rsidR="00F4170E" w:rsidRDefault="00000000">
      <w:pPr>
        <w:spacing w:after="120"/>
        <w:ind w:firstLine="480"/>
        <w:rPr>
          <w:sz w:val="24"/>
          <w:szCs w:val="24"/>
          <w:lang w:eastAsia="zh-CN"/>
        </w:rPr>
      </w:pPr>
      <w:r>
        <w:rPr>
          <w:rFonts w:ascii="宋体" w:eastAsia="宋体" w:hAnsi="宋体" w:cs="宋体"/>
          <w:sz w:val="24"/>
          <w:szCs w:val="24"/>
          <w:lang w:eastAsia="zh-CN"/>
        </w:rPr>
        <w:t>该调度将扫描与清除行程融合为单条巡游，离线同算例总移动降至</w:t>
      </w:r>
      <m:oMath>
        <m:r>
          <m:rPr>
            <m:sty m:val="p"/>
          </m:rPr>
          <w:rPr>
            <w:rFonts w:ascii="Cambria Math" w:hAnsi="Cambria Math"/>
            <w:sz w:val="24"/>
            <w:szCs w:val="24"/>
            <w:lang w:eastAsia="zh-CN"/>
          </w:rPr>
          <m:t>17626</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，降幅</w:t>
      </w:r>
      <m:oMath>
        <m:r>
          <m:rPr>
            <m:sty m:val="p"/>
          </m:rPr>
          <w:rPr>
            <w:rFonts w:ascii="Cambria Math" w:hAnsi="Cambria Math"/>
            <w:sz w:val="24"/>
            <w:szCs w:val="24"/>
            <w:lang w:eastAsia="zh-CN"/>
          </w:rPr>
          <m:t>36.8</m:t>
        </m:r>
        <m:r>
          <w:rPr>
            <w:rFonts w:ascii="Cambria Math" w:hAnsi="Cambria Math"/>
            <w:sz w:val="24"/>
            <w:szCs w:val="24"/>
            <w:lang w:eastAsia="zh-CN"/>
          </w:rPr>
          <m:t>%</m:t>
        </m:r>
      </m:oMath>
      <w:r>
        <w:rPr>
          <w:rFonts w:ascii="Cambria Math" w:eastAsia="宋体" w:hAnsi="Cambria Math"/>
          <w:sz w:val="24"/>
          <w:szCs w:val="24"/>
          <w:lang w:eastAsia="zh-CN"/>
        </w:rPr>
        <w:t>。</w:t>
      </w:r>
      <w:r>
        <w:rPr>
          <w:rFonts w:ascii="宋体" w:eastAsia="宋体" w:hAnsi="宋体" w:cs="宋体"/>
          <w:sz w:val="24"/>
          <w:szCs w:val="24"/>
          <w:lang w:eastAsia="zh-CN"/>
        </w:rPr>
        <w:t>选取</w:t>
      </w:r>
      <w:r>
        <w:rPr>
          <w:rFonts w:ascii="宋体" w:eastAsia="宋体" w:hAnsi="宋体" w:cs="宋体"/>
          <w:b/>
          <w:bCs/>
          <w:sz w:val="24"/>
          <w:szCs w:val="24"/>
          <w:lang w:eastAsia="zh-CN"/>
        </w:rPr>
        <w:t>整表最优巡游第一站</w:t>
      </w:r>
      <w:r>
        <w:rPr>
          <w:rFonts w:ascii="宋体" w:eastAsia="宋体" w:hAnsi="宋体" w:cs="宋体"/>
          <w:sz w:val="24"/>
          <w:szCs w:val="24"/>
          <w:lang w:eastAsia="zh-CN"/>
        </w:rPr>
        <w:t>而非</w:t>
      </w:r>
      <w:r>
        <w:rPr>
          <w:rFonts w:ascii="宋体" w:eastAsia="宋体" w:hAnsi="宋体" w:cs="宋体"/>
          <w:b/>
          <w:bCs/>
          <w:sz w:val="24"/>
          <w:szCs w:val="24"/>
          <w:lang w:eastAsia="zh-CN"/>
        </w:rPr>
        <w:t>最近单个任务</w:t>
      </w:r>
      <w:r>
        <w:rPr>
          <w:rFonts w:ascii="宋体" w:eastAsia="宋体" w:hAnsi="宋体" w:cs="宋体"/>
          <w:sz w:val="24"/>
          <w:szCs w:val="24"/>
          <w:lang w:eastAsia="zh-CN"/>
        </w:rPr>
        <w:t>，可避免逐点贪心导致的短视效应，兼顾全局路径代价</w:t>
      </w:r>
      <w:r>
        <w:rPr>
          <w:rFonts w:ascii="Cambria Math" w:eastAsia="宋体" w:hAnsi="Cambria Math"/>
          <w:sz w:val="24"/>
          <w:szCs w:val="24"/>
          <w:lang w:eastAsia="zh-CN"/>
        </w:rPr>
        <w:t>。</w:t>
      </w:r>
    </w:p>
    <w:p w14:paraId="34A37738" w14:textId="77777777" w:rsidR="00F4170E" w:rsidRDefault="00000000">
      <w:pPr>
        <w:spacing w:after="120"/>
        <w:ind w:firstLine="480"/>
        <w:rPr>
          <w:sz w:val="24"/>
          <w:szCs w:val="24"/>
          <w:lang w:eastAsia="zh-CN"/>
        </w:rPr>
      </w:pPr>
      <w:r>
        <w:rPr>
          <w:rFonts w:ascii="宋体" w:eastAsia="宋体" w:hAnsi="宋体" w:cs="宋体"/>
          <w:sz w:val="24"/>
          <w:szCs w:val="24"/>
          <w:lang w:eastAsia="zh-CN"/>
        </w:rPr>
        <w:t>此外采用免测集优化：扫描时跳过已在待清队列的频道 —— 交会定位仅需前两个观测，重复测量纯为浪费。</w:t>
      </w:r>
      <w:r>
        <w:rPr>
          <w:rFonts w:ascii="Cambria Math" w:eastAsia="宋体" w:hAnsi="Cambria Math"/>
          <w:sz w:val="24"/>
          <w:szCs w:val="24"/>
          <w:lang w:eastAsia="zh-CN"/>
        </w:rPr>
        <w:t>实测白测由</w:t>
      </w:r>
      <m:oMath>
        <m:r>
          <m:rPr>
            <m:sty m:val="p"/>
          </m:rPr>
          <w:rPr>
            <w:rFonts w:ascii="Cambria Math" w:hAnsi="Cambria Math"/>
            <w:sz w:val="24"/>
            <w:szCs w:val="24"/>
            <w:lang w:eastAsia="zh-CN"/>
          </w:rPr>
          <m:t>26.5</m:t>
        </m:r>
      </m:oMath>
      <w:r>
        <w:rPr>
          <w:rFonts w:ascii="Cambria Math" w:eastAsia="宋体" w:hAnsi="Cambria Math"/>
          <w:sz w:val="24"/>
          <w:szCs w:val="24"/>
          <w:lang w:eastAsia="zh-CN"/>
        </w:rPr>
        <w:t>次</w:t>
      </w:r>
      <w:r>
        <w:rPr>
          <w:rFonts w:ascii="Cambria Math" w:eastAsia="宋体" w:hAnsi="Cambria Math"/>
          <w:sz w:val="24"/>
          <w:szCs w:val="24"/>
          <w:lang w:eastAsia="zh-CN"/>
        </w:rPr>
        <w:t>/</w:t>
      </w:r>
      <w:r>
        <w:rPr>
          <w:rFonts w:ascii="Cambria Math" w:eastAsia="宋体" w:hAnsi="Cambria Math"/>
          <w:sz w:val="24"/>
          <w:szCs w:val="24"/>
          <w:lang w:eastAsia="zh-CN"/>
        </w:rPr>
        <w:t>局降至</w:t>
      </w:r>
      <m:oMath>
        <m:r>
          <m:rPr>
            <m:sty m:val="p"/>
          </m:rPr>
          <w:rPr>
            <w:rFonts w:ascii="Cambria Math" w:hAnsi="Cambria Math"/>
            <w:sz w:val="24"/>
            <w:szCs w:val="24"/>
            <w:lang w:eastAsia="zh-CN"/>
          </w:rPr>
          <m:t>2</m:t>
        </m:r>
        <m:r>
          <w:rPr>
            <w:rFonts w:ascii="Cambria Math" w:hAnsi="Cambria Math"/>
            <w:sz w:val="24"/>
            <w:szCs w:val="24"/>
            <w:lang w:eastAsia="zh-CN"/>
          </w:rPr>
          <m:t>~</m:t>
        </m:r>
        <m:r>
          <m:rPr>
            <m:sty m:val="p"/>
          </m:rPr>
          <w:rPr>
            <w:rFonts w:ascii="Cambria Math" w:hAnsi="Cambria Math"/>
            <w:sz w:val="24"/>
            <w:szCs w:val="24"/>
            <w:lang w:eastAsia="zh-CN"/>
          </w:rPr>
          <m:t>7</m:t>
        </m:r>
      </m:oMath>
      <w:r>
        <w:rPr>
          <w:rFonts w:ascii="Cambria Math" w:eastAsia="宋体" w:hAnsi="Cambria Math"/>
          <w:sz w:val="24"/>
          <w:szCs w:val="24"/>
          <w:lang w:eastAsia="zh-CN"/>
        </w:rPr>
        <w:t>次</w:t>
      </w:r>
      <w:r>
        <w:rPr>
          <w:rFonts w:ascii="Cambria Math" w:eastAsia="宋体" w:hAnsi="Cambria Math"/>
          <w:sz w:val="24"/>
          <w:szCs w:val="24"/>
          <w:lang w:eastAsia="zh-CN"/>
        </w:rPr>
        <w:t>/</w:t>
      </w:r>
      <w:r>
        <w:rPr>
          <w:rFonts w:ascii="Cambria Math" w:eastAsia="宋体" w:hAnsi="Cambria Math"/>
          <w:sz w:val="24"/>
          <w:szCs w:val="24"/>
          <w:lang w:eastAsia="zh-CN"/>
        </w:rPr>
        <w:t>局，</w:t>
      </w:r>
      <w:r>
        <w:rPr>
          <w:rFonts w:ascii="宋体" w:eastAsia="宋体" w:hAnsi="宋体" w:cs="宋体"/>
          <w:sz w:val="24"/>
          <w:szCs w:val="24"/>
          <w:lang w:eastAsia="zh-CN"/>
        </w:rPr>
        <w:t>仅减少检测与切换耗时，不影响移动分量。</w:t>
      </w:r>
    </w:p>
    <w:p w14:paraId="7E216E9D" w14:textId="77777777" w:rsidR="00F4170E" w:rsidRPr="00930DDA" w:rsidRDefault="00000000" w:rsidP="00930DDA">
      <w:pPr>
        <w:pStyle w:val="a3"/>
        <w:spacing w:before="48" w:after="120" w:line="218" w:lineRule="auto"/>
        <w:ind w:firstLineChars="0" w:firstLine="0"/>
        <w:outlineLvl w:val="2"/>
        <w:rPr>
          <w:b/>
          <w:bCs/>
          <w:spacing w:val="-2"/>
          <w:lang w:eastAsia="zh-CN"/>
        </w:rPr>
      </w:pPr>
      <w:r>
        <w:rPr>
          <w:b/>
          <w:bCs/>
          <w:spacing w:val="-2"/>
          <w:lang w:eastAsia="zh-CN"/>
        </w:rPr>
        <w:t xml:space="preserve">5.3.7 </w:t>
      </w:r>
      <w:r w:rsidRPr="00930DDA">
        <w:rPr>
          <w:b/>
          <w:bCs/>
          <w:spacing w:val="-2"/>
          <w:lang w:eastAsia="zh-CN"/>
        </w:rPr>
        <w:t>清除分档与工程保护</w:t>
      </w:r>
    </w:p>
    <w:p w14:paraId="639D83FB" w14:textId="77777777" w:rsidR="00F4170E" w:rsidRDefault="00000000">
      <w:pPr>
        <w:spacing w:after="120"/>
        <w:ind w:firstLine="480"/>
        <w:rPr>
          <w:sz w:val="24"/>
          <w:szCs w:val="24"/>
          <w:lang w:eastAsia="zh-CN"/>
        </w:rPr>
      </w:pPr>
      <w:r>
        <w:rPr>
          <w:rFonts w:ascii="Cambria Math" w:eastAsia="宋体" w:hAnsi="Cambria Math"/>
          <w:sz w:val="24"/>
          <w:szCs w:val="24"/>
          <w:lang w:eastAsia="zh-CN"/>
        </w:rPr>
        <w:t>基于定理</w:t>
      </w:r>
      <m:oMath>
        <m:r>
          <m:rPr>
            <m:sty m:val="p"/>
          </m:rPr>
          <w:rPr>
            <w:rFonts w:ascii="Cambria Math" w:hAnsi="Cambria Math"/>
            <w:sz w:val="24"/>
            <w:szCs w:val="24"/>
            <w:lang w:eastAsia="zh-CN"/>
          </w:rPr>
          <m:t>5.3-1</m:t>
        </m:r>
      </m:oMath>
      <w:r>
        <w:rPr>
          <w:rFonts w:ascii="Cambria Math" w:eastAsia="宋体" w:hAnsi="Cambria Math"/>
          <w:sz w:val="24"/>
          <w:szCs w:val="24"/>
          <w:lang w:eastAsia="zh-CN"/>
        </w:rPr>
        <w:t>的清除判据，本文按</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Pr>
          <w:rFonts w:ascii="Cambria Math" w:eastAsia="宋体" w:hAnsi="Cambria Math"/>
          <w:sz w:val="24"/>
          <w:szCs w:val="24"/>
          <w:lang w:eastAsia="zh-CN"/>
        </w:rPr>
        <w:t>将清除分为三档。分档拐点由两类成本的平衡确定：扫掠成本随</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Pr>
          <w:rFonts w:ascii="Cambria Math" w:eastAsia="宋体" w:hAnsi="Cambria Math"/>
          <w:sz w:val="24"/>
          <w:szCs w:val="24"/>
          <w:lang w:eastAsia="zh-CN"/>
        </w:rPr>
        <w:t>的平方增长，单次渐进逼近成本约</w:t>
      </w:r>
      <m:oMath>
        <m:r>
          <m:rPr>
            <m:sty m:val="p"/>
          </m:rPr>
          <w:rPr>
            <w:rFonts w:ascii="Cambria Math" w:hAnsi="Cambria Math"/>
            <w:sz w:val="24"/>
            <w:szCs w:val="24"/>
            <w:lang w:eastAsia="zh-CN"/>
          </w:rPr>
          <m:t>213.49</m:t>
        </m:r>
      </m:oMath>
      <w:r>
        <w:rPr>
          <w:rFonts w:ascii="Cambria Math" w:eastAsia="宋体" w:hAnsi="Cambria Math"/>
          <w:sz w:val="24"/>
          <w:szCs w:val="24"/>
          <w:lang w:eastAsia="zh-CN"/>
        </w:rPr>
        <w:t xml:space="preserve"> </w:t>
      </w:r>
      <m:oMath>
        <m:r>
          <w:rPr>
            <w:rFonts w:ascii="Cambria Math" w:hAnsi="Cambria Math"/>
            <w:sz w:val="24"/>
            <w:szCs w:val="24"/>
            <w:lang w:eastAsia="zh-CN"/>
          </w:rPr>
          <m:t>s</m:t>
        </m:r>
      </m:oMath>
      <w:r>
        <w:rPr>
          <w:rFonts w:ascii="Cambria Math" w:eastAsia="宋体" w:hAnsi="Cambria Math"/>
          <w:sz w:val="24"/>
          <w:szCs w:val="24"/>
          <w:lang w:eastAsia="zh-CN"/>
        </w:rPr>
        <w:t>（与</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Pr>
          <w:rFonts w:ascii="Cambria Math" w:eastAsia="宋体" w:hAnsi="Cambria Math"/>
          <w:sz w:val="24"/>
          <w:szCs w:val="24"/>
          <w:lang w:eastAsia="zh-CN"/>
        </w:rPr>
        <w:t>无关）。令两类成本相等，即</w:t>
      </w:r>
      <m:oMath>
        <m:r>
          <m:rPr>
            <m:sty m:val="p"/>
          </m:rPr>
          <w:rPr>
            <w:rFonts w:ascii="Cambria Math" w:hAnsi="Cambria Math"/>
            <w:sz w:val="24"/>
            <w:szCs w:val="24"/>
            <w:lang w:eastAsia="zh-CN"/>
          </w:rPr>
          <m:t>10·</m:t>
        </m:r>
        <m:r>
          <w:rPr>
            <w:rFonts w:ascii="Cambria Math" w:hAnsi="Cambria Math"/>
            <w:sz w:val="24"/>
            <w:szCs w:val="24"/>
            <w:lang w:eastAsia="zh-CN"/>
          </w:rPr>
          <m:t>⌈</m:t>
        </m:r>
        <m:r>
          <m:rPr>
            <m:sty m:val="p"/>
          </m:rPr>
          <w:rPr>
            <w:rFonts w:ascii="Cambria Math" w:hAnsi="Cambria Math"/>
            <w:sz w:val="24"/>
            <w:szCs w:val="24"/>
            <w:lang w:eastAsia="zh-CN"/>
          </w:rPr>
          <m:t>1.2092·(</m:t>
        </m:r>
        <m:r>
          <w:rPr>
            <w:rFonts w:ascii="Cambria Math" w:hAnsi="Cambria Math"/>
            <w:sz w:val="24"/>
            <w:szCs w:val="24"/>
            <w:lang w:eastAsia="zh-CN"/>
          </w:rPr>
          <m:t>R</m:t>
        </m:r>
        <m:r>
          <m:rPr>
            <m:sty m:val="p"/>
          </m:rPr>
          <w:rPr>
            <w:rFonts w:ascii="Cambria Math" w:hAnsi="Cambria Math"/>
            <w:sz w:val="24"/>
            <w:szCs w:val="24"/>
            <w:lang w:eastAsia="zh-CN"/>
          </w:rPr>
          <m:t>/</m:t>
        </m:r>
        <m:sSup>
          <m:sSupPr>
            <m:ctrlPr>
              <w:rPr>
                <w:rFonts w:ascii="Cambria Math" w:hAnsi="Cambria Math"/>
                <w:sz w:val="24"/>
                <w:szCs w:val="24"/>
              </w:rPr>
            </m:ctrlPr>
          </m:sSupPr>
          <m:e>
            <m:r>
              <m:rPr>
                <m:sty m:val="p"/>
              </m:rPr>
              <w:rPr>
                <w:rFonts w:ascii="Cambria Math" w:hAnsi="Cambria Math"/>
                <w:sz w:val="24"/>
                <w:szCs w:val="24"/>
                <w:lang w:eastAsia="zh-CN"/>
              </w:rPr>
              <m:t>20)</m:t>
            </m:r>
          </m:e>
          <m:sup>
            <m:r>
              <m:rPr>
                <m:sty m:val="p"/>
              </m:rPr>
              <w:rPr>
                <w:rFonts w:ascii="Cambria Math" w:hAnsi="Cambria Math"/>
                <w:sz w:val="24"/>
                <w:szCs w:val="24"/>
                <w:lang w:eastAsia="zh-CN"/>
              </w:rPr>
              <m:t>2</m:t>
            </m:r>
          </m:sup>
        </m:sSup>
        <m:r>
          <w:rPr>
            <w:rFonts w:ascii="Cambria Math" w:hAnsi="Cambria Math"/>
            <w:sz w:val="24"/>
            <w:szCs w:val="24"/>
            <w:lang w:eastAsia="zh-CN"/>
          </w:rPr>
          <m:t>⌉</m:t>
        </m:r>
        <m:r>
          <m:rPr>
            <m:sty m:val="p"/>
          </m:rPr>
          <w:rPr>
            <w:rFonts w:ascii="Cambria Math" w:hAnsi="Cambria Math"/>
            <w:sz w:val="24"/>
            <w:szCs w:val="24"/>
            <w:lang w:eastAsia="zh-CN"/>
          </w:rPr>
          <m:t>=213.49</m:t>
        </m:r>
      </m:oMath>
      <w:r>
        <w:rPr>
          <w:rFonts w:ascii="Cambria Math" w:eastAsia="宋体" w:hAnsi="Cambria Math"/>
          <w:sz w:val="24"/>
          <w:szCs w:val="24"/>
          <w:lang w:eastAsia="zh-CN"/>
        </w:rPr>
        <w:t>，解得</w:t>
      </w:r>
      <m:oMath>
        <m:r>
          <w:rPr>
            <w:rFonts w:ascii="Cambria Math" w:hAnsi="Cambria Math"/>
            <w:sz w:val="24"/>
            <w:szCs w:val="24"/>
            <w:lang w:eastAsia="zh-CN"/>
          </w:rPr>
          <m:t>R*</m:t>
        </m:r>
        <m:r>
          <m:rPr>
            <m:sty m:val="p"/>
          </m:rPr>
          <w:rPr>
            <w:rFonts w:ascii="Cambria Math" w:hAnsi="Cambria Math"/>
            <w:sz w:val="24"/>
            <w:szCs w:val="24"/>
            <w:lang w:eastAsia="zh-CN"/>
          </w:rPr>
          <m:t>=84.0369</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，此即扫掠与渐进逼近之间的分档拐点。</w:t>
      </w:r>
    </w:p>
    <w:p w14:paraId="2CDD1345" w14:textId="77777777" w:rsidR="00F4170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表5-20  清除三档分流</w:t>
      </w:r>
    </w:p>
    <w:tbl>
      <w:tblPr>
        <w:tblW w:w="5000" w:type="pct"/>
        <w:jc w:val="center"/>
        <w:tblBorders>
          <w:top w:val="single" w:sz="12" w:space="0" w:color="000000"/>
          <w:bottom w:val="single" w:sz="12" w:space="0" w:color="000000"/>
        </w:tblBorders>
        <w:tblCellMar>
          <w:left w:w="0" w:type="dxa"/>
          <w:right w:w="0" w:type="dxa"/>
        </w:tblCellMar>
        <w:tblLook w:val="04A0" w:firstRow="1" w:lastRow="0" w:firstColumn="1" w:lastColumn="0" w:noHBand="0" w:noVBand="1"/>
      </w:tblPr>
      <w:tblGrid>
        <w:gridCol w:w="1986"/>
        <w:gridCol w:w="3504"/>
        <w:gridCol w:w="1062"/>
        <w:gridCol w:w="2029"/>
      </w:tblGrid>
      <w:tr w:rsidR="00F4170E" w14:paraId="165E63C1" w14:textId="77777777">
        <w:trPr>
          <w:jc w:val="center"/>
        </w:trPr>
        <w:tc>
          <w:tcPr>
            <w:tcW w:w="1157" w:type="pct"/>
            <w:tcBorders>
              <w:bottom w:val="single" w:sz="6" w:space="0" w:color="000000"/>
              <w:right w:val="single" w:sz="4" w:space="0" w:color="auto"/>
            </w:tcBorders>
            <w:shd w:val="clear" w:color="auto" w:fill="D9D9D9" w:themeFill="background1" w:themeFillShade="D9"/>
            <w:vAlign w:val="center"/>
          </w:tcPr>
          <w:p w14:paraId="383904CD" w14:textId="77777777" w:rsidR="00F4170E" w:rsidRDefault="00000000">
            <w:pPr>
              <w:spacing w:after="120"/>
              <w:ind w:firstLine="422"/>
              <w:jc w:val="center"/>
            </w:pPr>
            <w:r>
              <w:rPr>
                <w:rFonts w:ascii="Cambria Math" w:eastAsia="宋体" w:hAnsi="Cambria Math"/>
                <w:b/>
              </w:rPr>
              <w:t>判据</w:t>
            </w:r>
          </w:p>
        </w:tc>
        <w:tc>
          <w:tcPr>
            <w:tcW w:w="2042" w:type="pct"/>
            <w:tcBorders>
              <w:left w:val="single" w:sz="4" w:space="0" w:color="auto"/>
              <w:bottom w:val="single" w:sz="6" w:space="0" w:color="000000"/>
            </w:tcBorders>
            <w:shd w:val="clear" w:color="auto" w:fill="D9D9D9" w:themeFill="background1" w:themeFillShade="D9"/>
            <w:vAlign w:val="center"/>
          </w:tcPr>
          <w:p w14:paraId="7E79F1ED" w14:textId="77777777" w:rsidR="00F4170E" w:rsidRDefault="00000000">
            <w:pPr>
              <w:spacing w:after="120"/>
              <w:ind w:firstLine="422"/>
              <w:jc w:val="center"/>
            </w:pPr>
            <w:r>
              <w:rPr>
                <w:rFonts w:ascii="Cambria Math" w:eastAsia="宋体" w:hAnsi="Cambria Math"/>
                <w:b/>
              </w:rPr>
              <w:t>清除方式</w:t>
            </w:r>
          </w:p>
        </w:tc>
        <w:tc>
          <w:tcPr>
            <w:tcW w:w="619" w:type="pct"/>
            <w:tcBorders>
              <w:bottom w:val="single" w:sz="6" w:space="0" w:color="000000"/>
            </w:tcBorders>
            <w:shd w:val="clear" w:color="auto" w:fill="D9D9D9" w:themeFill="background1" w:themeFillShade="D9"/>
            <w:vAlign w:val="center"/>
          </w:tcPr>
          <w:p w14:paraId="27431FEA" w14:textId="77777777" w:rsidR="00F4170E" w:rsidRDefault="00000000">
            <w:pPr>
              <w:spacing w:after="120"/>
              <w:ind w:firstLineChars="0" w:firstLine="0"/>
            </w:pPr>
            <w:r>
              <w:rPr>
                <w:rFonts w:ascii="Cambria Math" w:eastAsia="宋体" w:hAnsi="Cambria Math"/>
                <w:b/>
              </w:rPr>
              <w:t>典型成本</w:t>
            </w:r>
          </w:p>
        </w:tc>
        <w:tc>
          <w:tcPr>
            <w:tcW w:w="1182" w:type="pct"/>
            <w:tcBorders>
              <w:bottom w:val="single" w:sz="6" w:space="0" w:color="000000"/>
            </w:tcBorders>
            <w:shd w:val="clear" w:color="auto" w:fill="D9D9D9" w:themeFill="background1" w:themeFillShade="D9"/>
            <w:vAlign w:val="center"/>
          </w:tcPr>
          <w:p w14:paraId="552C0F93" w14:textId="77777777" w:rsidR="00F4170E" w:rsidRDefault="00000000">
            <w:pPr>
              <w:spacing w:after="120"/>
              <w:ind w:firstLine="422"/>
              <w:jc w:val="center"/>
            </w:pPr>
            <w:r>
              <w:rPr>
                <w:rFonts w:ascii="Cambria Math" w:eastAsia="宋体" w:hAnsi="Cambria Math"/>
                <w:b/>
              </w:rPr>
              <w:t>依据</w:t>
            </w:r>
          </w:p>
        </w:tc>
      </w:tr>
      <w:tr w:rsidR="00F4170E" w14:paraId="6361942F" w14:textId="77777777">
        <w:trPr>
          <w:jc w:val="center"/>
        </w:trPr>
        <w:tc>
          <w:tcPr>
            <w:tcW w:w="1157" w:type="pct"/>
            <w:tcBorders>
              <w:right w:val="single" w:sz="4" w:space="0" w:color="auto"/>
            </w:tcBorders>
            <w:vAlign w:val="center"/>
          </w:tcPr>
          <w:p w14:paraId="3E25A56D" w14:textId="77777777" w:rsidR="00F4170E" w:rsidRDefault="00000000">
            <w:pPr>
              <w:spacing w:after="120"/>
              <w:ind w:firstLine="420"/>
              <w:jc w:val="center"/>
            </w:pPr>
            <m:oMath>
              <m:sSub>
                <m:sSubPr>
                  <m:ctrlPr>
                    <w:rPr>
                      <w:rFonts w:ascii="Cambria Math" w:hAnsi="Cambria Math"/>
                    </w:rPr>
                  </m:ctrlPr>
                </m:sSubPr>
                <m:e>
                  <m:r>
                    <w:rPr>
                      <w:rFonts w:ascii="Cambria Math" w:hAnsi="Cambria Math"/>
                    </w:rPr>
                    <m:t>R</m:t>
                  </m:r>
                </m:e>
                <m:sub>
                  <m:r>
                    <w:rPr>
                      <w:rFonts w:ascii="Cambria Math" w:hAnsi="Cambria Math"/>
                    </w:rPr>
                    <m:t>MEC</m:t>
                  </m:r>
                </m:sub>
              </m:sSub>
              <m:r>
                <m:rPr>
                  <m:sty m:val="p"/>
                </m:rPr>
                <w:rPr>
                  <w:rFonts w:ascii="Cambria Math" w:hAnsi="Cambria Math"/>
                </w:rPr>
                <m:t>≤20</m:t>
              </m:r>
            </m:oMath>
            <w:r>
              <w:rPr>
                <w:rFonts w:ascii="Cambria Math" w:eastAsia="宋体" w:hAnsi="Cambria Math"/>
              </w:rPr>
              <w:t xml:space="preserve"> </w:t>
            </w:r>
            <m:oMath>
              <m:r>
                <w:rPr>
                  <w:rFonts w:ascii="Cambria Math" w:hAnsi="Cambria Math"/>
                </w:rPr>
                <m:t>m</m:t>
              </m:r>
            </m:oMath>
          </w:p>
        </w:tc>
        <w:tc>
          <w:tcPr>
            <w:tcW w:w="2042" w:type="pct"/>
            <w:tcBorders>
              <w:left w:val="single" w:sz="4" w:space="0" w:color="auto"/>
            </w:tcBorders>
            <w:vAlign w:val="center"/>
          </w:tcPr>
          <w:p w14:paraId="454816EC" w14:textId="77777777" w:rsidR="00F4170E" w:rsidRDefault="00000000">
            <w:pPr>
              <w:spacing w:after="120"/>
              <w:ind w:firstLine="420"/>
              <w:jc w:val="center"/>
            </w:pPr>
            <w:r>
              <w:rPr>
                <w:rFonts w:ascii="Cambria Math" w:eastAsia="宋体" w:hAnsi="Cambria Math"/>
              </w:rPr>
              <w:t>直接清除：走到</w:t>
            </w:r>
            <m:oMath>
              <m:sSup>
                <m:sSupPr>
                  <m:ctrlPr>
                    <w:rPr>
                      <w:rFonts w:ascii="Cambria Math" w:hAnsi="Cambria Math"/>
                    </w:rPr>
                  </m:ctrlPr>
                </m:sSupPr>
                <m:e>
                  <m:r>
                    <w:rPr>
                      <w:rFonts w:ascii="Cambria Math" w:hAnsi="Cambria Math"/>
                    </w:rPr>
                    <m:t>c</m:t>
                  </m:r>
                </m:e>
                <m:sup>
                  <m:r>
                    <w:rPr>
                      <w:rFonts w:ascii="Cambria Math" w:hAnsi="Cambria Math"/>
                    </w:rPr>
                    <m:t>*</m:t>
                  </m:r>
                </m:sup>
              </m:sSup>
            </m:oMath>
            <w:r>
              <w:rPr>
                <w:rFonts w:ascii="Cambria Math" w:eastAsia="宋体" w:hAnsi="Cambria Math"/>
              </w:rPr>
              <w:t>一次</w:t>
            </w:r>
            <m:oMath>
              <m:r>
                <m:rPr>
                  <m:sty m:val="p"/>
                </m:rPr>
                <w:rPr>
                  <w:rFonts w:ascii="Cambria Math" w:hAnsi="Cambria Math"/>
                </w:rPr>
                <m:t>/</m:t>
              </m:r>
              <m:r>
                <w:rPr>
                  <w:rFonts w:ascii="Cambria Math" w:hAnsi="Cambria Math"/>
                </w:rPr>
                <m:t>clear</m:t>
              </m:r>
            </m:oMath>
          </w:p>
        </w:tc>
        <w:tc>
          <w:tcPr>
            <w:tcW w:w="619" w:type="pct"/>
            <w:vAlign w:val="center"/>
          </w:tcPr>
          <w:p w14:paraId="79A42AC8" w14:textId="77777777" w:rsidR="00F4170E" w:rsidRDefault="00000000">
            <w:pPr>
              <w:spacing w:after="120"/>
              <w:ind w:firstLineChars="0" w:firstLine="0"/>
              <w:jc w:val="center"/>
            </w:pPr>
            <m:oMath>
              <m:r>
                <m:rPr>
                  <m:sty m:val="p"/>
                </m:rPr>
                <w:rPr>
                  <w:rFonts w:ascii="Cambria Math" w:hAnsi="Cambria Math"/>
                </w:rPr>
                <m:t>5</m:t>
              </m:r>
            </m:oMath>
            <w:r>
              <w:rPr>
                <w:rFonts w:ascii="Cambria Math" w:eastAsia="宋体" w:hAnsi="Cambria Math"/>
              </w:rPr>
              <w:t xml:space="preserve"> </w:t>
            </w:r>
            <m:oMath>
              <m:r>
                <w:rPr>
                  <w:rFonts w:ascii="Cambria Math" w:hAnsi="Cambria Math"/>
                </w:rPr>
                <m:t>s</m:t>
              </m:r>
            </m:oMath>
          </w:p>
        </w:tc>
        <w:tc>
          <w:tcPr>
            <w:tcW w:w="1182" w:type="pct"/>
            <w:vAlign w:val="center"/>
          </w:tcPr>
          <w:p w14:paraId="2A0A2CB3" w14:textId="77777777" w:rsidR="00F4170E" w:rsidRDefault="00000000">
            <w:pPr>
              <w:spacing w:after="120"/>
              <w:ind w:firstLine="420"/>
              <w:jc w:val="center"/>
              <w:rPr>
                <w:lang w:eastAsia="zh-CN"/>
              </w:rPr>
            </w:pPr>
            <w:r>
              <w:rPr>
                <w:rFonts w:ascii="Cambria Math" w:eastAsia="宋体" w:hAnsi="Cambria Math"/>
                <w:lang w:eastAsia="zh-CN"/>
              </w:rPr>
              <w:t>清除半径</w:t>
            </w:r>
            <m:oMath>
              <m:r>
                <m:rPr>
                  <m:sty m:val="p"/>
                </m:rPr>
                <w:rPr>
                  <w:rFonts w:ascii="Cambria Math" w:hAnsi="Cambria Math"/>
                  <w:lang w:eastAsia="zh-CN"/>
                </w:rPr>
                <m:t>20</m:t>
              </m:r>
            </m:oMath>
            <w:r>
              <w:rPr>
                <w:rFonts w:ascii="Cambria Math" w:eastAsia="宋体" w:hAnsi="Cambria Math"/>
                <w:lang w:eastAsia="zh-CN"/>
              </w:rPr>
              <w:t xml:space="preserve"> </w:t>
            </w:r>
            <m:oMath>
              <m:r>
                <w:rPr>
                  <w:rFonts w:ascii="Cambria Math" w:hAnsi="Cambria Math"/>
                  <w:lang w:eastAsia="zh-CN"/>
                </w:rPr>
                <m:t>m</m:t>
              </m:r>
            </m:oMath>
            <w:r>
              <w:rPr>
                <w:rFonts w:ascii="Cambria Math" w:eastAsia="宋体" w:hAnsi="Cambria Math"/>
                <w:lang w:eastAsia="zh-CN"/>
              </w:rPr>
              <w:t>⇒</w:t>
            </w:r>
            <w:r>
              <w:rPr>
                <w:rFonts w:ascii="Cambria Math" w:eastAsia="宋体" w:hAnsi="Cambria Math"/>
                <w:lang w:eastAsia="zh-CN"/>
              </w:rPr>
              <w:t>源必在判距内</w:t>
            </w:r>
          </w:p>
        </w:tc>
      </w:tr>
      <w:tr w:rsidR="00F4170E" w14:paraId="2D6C305A" w14:textId="77777777">
        <w:trPr>
          <w:jc w:val="center"/>
        </w:trPr>
        <w:tc>
          <w:tcPr>
            <w:tcW w:w="1157" w:type="pct"/>
            <w:tcBorders>
              <w:right w:val="single" w:sz="4" w:space="0" w:color="auto"/>
            </w:tcBorders>
            <w:shd w:val="clear" w:color="auto" w:fill="D9D9D9" w:themeFill="background1" w:themeFillShade="D9"/>
            <w:vAlign w:val="center"/>
          </w:tcPr>
          <w:p w14:paraId="317EC204" w14:textId="77777777" w:rsidR="00F4170E" w:rsidRDefault="00000000">
            <w:pPr>
              <w:spacing w:after="120"/>
              <w:ind w:firstLine="420"/>
              <w:jc w:val="center"/>
            </w:pPr>
            <m:oMath>
              <m:r>
                <m:rPr>
                  <m:sty m:val="p"/>
                </m:rPr>
                <w:rPr>
                  <w:rFonts w:ascii="Cambria Math" w:hAnsi="Cambria Math"/>
                </w:rPr>
                <m:t>20</m:t>
              </m:r>
              <m:r>
                <w:rPr>
                  <w:rFonts w:ascii="Cambria Math" w:hAnsi="Cambria Math"/>
                </w:rPr>
                <m:t>&lt;</m:t>
              </m:r>
              <m:sSub>
                <m:sSubPr>
                  <m:ctrlPr>
                    <w:rPr>
                      <w:rFonts w:ascii="Cambria Math" w:hAnsi="Cambria Math"/>
                    </w:rPr>
                  </m:ctrlPr>
                </m:sSubPr>
                <m:e>
                  <m:r>
                    <w:rPr>
                      <w:rFonts w:ascii="Cambria Math" w:hAnsi="Cambria Math"/>
                    </w:rPr>
                    <m:t>R</m:t>
                  </m:r>
                </m:e>
                <m:sub>
                  <m:r>
                    <w:rPr>
                      <w:rFonts w:ascii="Cambria Math" w:hAnsi="Cambria Math"/>
                    </w:rPr>
                    <m:t>MEC</m:t>
                  </m:r>
                </m:sub>
              </m:sSub>
              <m:r>
                <m:rPr>
                  <m:sty m:val="p"/>
                </m:rPr>
                <w:rPr>
                  <w:rFonts w:ascii="Cambria Math" w:hAnsi="Cambria Math"/>
                </w:rPr>
                <m:t>≤84.0369</m:t>
              </m:r>
            </m:oMath>
            <w:r>
              <w:rPr>
                <w:rFonts w:ascii="Cambria Math" w:eastAsia="宋体" w:hAnsi="Cambria Math"/>
              </w:rPr>
              <w:t xml:space="preserve"> </w:t>
            </w:r>
            <m:oMath>
              <m:r>
                <w:rPr>
                  <w:rFonts w:ascii="Cambria Math" w:hAnsi="Cambria Math"/>
                </w:rPr>
                <m:t>m</m:t>
              </m:r>
            </m:oMath>
          </w:p>
        </w:tc>
        <w:tc>
          <w:tcPr>
            <w:tcW w:w="2042" w:type="pct"/>
            <w:tcBorders>
              <w:left w:val="single" w:sz="4" w:space="0" w:color="auto"/>
            </w:tcBorders>
            <w:shd w:val="clear" w:color="auto" w:fill="D9D9D9" w:themeFill="background1" w:themeFillShade="D9"/>
            <w:vAlign w:val="center"/>
          </w:tcPr>
          <w:p w14:paraId="66E5DF5A" w14:textId="77777777" w:rsidR="00F4170E" w:rsidRDefault="00000000">
            <w:pPr>
              <w:spacing w:after="120"/>
              <w:ind w:firstLine="420"/>
              <w:jc w:val="center"/>
              <w:rPr>
                <w:lang w:eastAsia="zh-CN"/>
              </w:rPr>
            </w:pPr>
            <w:r>
              <w:rPr>
                <w:rFonts w:ascii="Cambria Math" w:eastAsia="宋体" w:hAnsi="Cambria Math"/>
                <w:lang w:eastAsia="zh-CN"/>
              </w:rPr>
              <w:t>定向短走扫掠：</w:t>
            </w:r>
            <m:oMath>
              <m:sSup>
                <m:sSupPr>
                  <m:ctrlPr>
                    <w:rPr>
                      <w:rFonts w:ascii="Cambria Math" w:hAnsi="Cambria Math"/>
                    </w:rPr>
                  </m:ctrlPr>
                </m:sSupPr>
                <m:e>
                  <m:r>
                    <w:rPr>
                      <w:rFonts w:ascii="Cambria Math" w:hAnsi="Cambria Math"/>
                      <w:lang w:eastAsia="zh-CN"/>
                    </w:rPr>
                    <m:t>c</m:t>
                  </m:r>
                </m:e>
                <m:sup>
                  <m:r>
                    <w:rPr>
                      <w:rFonts w:ascii="Cambria Math" w:hAnsi="Cambria Math"/>
                      <w:lang w:eastAsia="zh-CN"/>
                    </w:rPr>
                    <m:t>*</m:t>
                  </m:r>
                </m:sup>
              </m:sSup>
            </m:oMath>
            <w:r>
              <w:rPr>
                <w:rFonts w:ascii="Cambria Math" w:eastAsia="宋体" w:hAnsi="Cambria Math"/>
                <w:lang w:eastAsia="zh-CN"/>
              </w:rPr>
              <w:t>测方位</w:t>
            </w:r>
            <w:r>
              <w:rPr>
                <w:rFonts w:ascii="Cambria Math" w:eastAsia="宋体" w:hAnsi="Cambria Math"/>
                <w:lang w:eastAsia="zh-CN"/>
              </w:rPr>
              <w:t>→</w:t>
            </w:r>
            <w:r>
              <w:rPr>
                <w:rFonts w:ascii="Cambria Math" w:eastAsia="宋体" w:hAnsi="Cambria Math"/>
                <w:lang w:eastAsia="zh-CN"/>
              </w:rPr>
              <w:t>沿方位走</w:t>
            </w:r>
            <m:oMath>
              <m:r>
                <m:rPr>
                  <m:sty m:val="p"/>
                </m:rPr>
                <w:rPr>
                  <w:rFonts w:ascii="Cambria Math" w:hAnsi="Cambria Math"/>
                  <w:lang w:eastAsia="zh-CN"/>
                </w:rPr>
                <m:t>20</m:t>
              </m:r>
            </m:oMath>
            <w:r>
              <w:rPr>
                <w:rFonts w:ascii="Cambria Math" w:eastAsia="宋体" w:hAnsi="Cambria Math"/>
                <w:lang w:eastAsia="zh-CN"/>
              </w:rPr>
              <w:t xml:space="preserve"> </w:t>
            </w:r>
            <m:oMath>
              <m:r>
                <w:rPr>
                  <w:rFonts w:ascii="Cambria Math" w:hAnsi="Cambria Math"/>
                  <w:lang w:eastAsia="zh-CN"/>
                </w:rPr>
                <m:t>m</m:t>
              </m:r>
            </m:oMath>
            <w:r>
              <w:rPr>
                <w:rFonts w:ascii="Cambria Math" w:eastAsia="宋体" w:hAnsi="Cambria Math"/>
                <w:lang w:eastAsia="zh-CN"/>
              </w:rPr>
              <w:t>→</w:t>
            </w:r>
            <w:r>
              <w:rPr>
                <w:rFonts w:ascii="Cambria Math" w:eastAsia="宋体" w:hAnsi="Cambria Math"/>
                <w:lang w:eastAsia="zh-CN"/>
              </w:rPr>
              <w:t>清</w:t>
            </w:r>
            <w:r>
              <w:rPr>
                <w:rFonts w:ascii="Cambria Math" w:eastAsia="宋体" w:hAnsi="Cambria Math"/>
                <w:lang w:eastAsia="zh-CN"/>
              </w:rPr>
              <w:t>→</w:t>
            </w:r>
            <w:r>
              <w:rPr>
                <w:rFonts w:ascii="Cambria Math" w:eastAsia="宋体" w:hAnsi="Cambria Math"/>
                <w:lang w:eastAsia="zh-CN"/>
              </w:rPr>
              <w:t>重复</w:t>
            </w:r>
          </w:p>
        </w:tc>
        <w:tc>
          <w:tcPr>
            <w:tcW w:w="619" w:type="pct"/>
            <w:shd w:val="clear" w:color="auto" w:fill="D9D9D9" w:themeFill="background1" w:themeFillShade="D9"/>
            <w:vAlign w:val="center"/>
          </w:tcPr>
          <w:p w14:paraId="1BB67FFA" w14:textId="77777777" w:rsidR="00F4170E" w:rsidRDefault="00000000">
            <w:pPr>
              <w:spacing w:after="120"/>
              <w:ind w:firstLineChars="0" w:firstLine="0"/>
              <w:jc w:val="center"/>
            </w:pPr>
            <m:oMath>
              <m:r>
                <m:rPr>
                  <m:sty m:val="p"/>
                </m:rPr>
                <w:rPr>
                  <w:rFonts w:ascii="Cambria Math" w:hAnsi="Cambria Math"/>
                </w:rPr>
                <m:t>≈10·</m:t>
              </m:r>
              <m:sSub>
                <m:sSubPr>
                  <m:ctrlPr>
                    <w:rPr>
                      <w:rFonts w:ascii="Cambria Math" w:hAnsi="Cambria Math"/>
                    </w:rPr>
                  </m:ctrlPr>
                </m:sSubPr>
                <m:e>
                  <m:r>
                    <w:rPr>
                      <w:rFonts w:ascii="Cambria Math" w:hAnsi="Cambria Math"/>
                    </w:rPr>
                    <m:t>N</m:t>
                  </m:r>
                </m:e>
                <m:sub>
                  <m:r>
                    <w:rPr>
                      <w:rFonts w:ascii="Cambria Math" w:hAnsi="Cambria Math"/>
                    </w:rPr>
                    <m:t>sweep</m:t>
                  </m:r>
                </m:sub>
              </m:sSub>
            </m:oMath>
            <w:r>
              <w:rPr>
                <w:rFonts w:ascii="Cambria Math" w:eastAsia="宋体" w:hAnsi="Cambria Math"/>
              </w:rPr>
              <w:t xml:space="preserve"> </w:t>
            </w:r>
            <m:oMath>
              <m:r>
                <w:rPr>
                  <w:rFonts w:ascii="Cambria Math" w:hAnsi="Cambria Math"/>
                </w:rPr>
                <m:t>s</m:t>
              </m:r>
            </m:oMath>
          </w:p>
        </w:tc>
        <w:tc>
          <w:tcPr>
            <w:tcW w:w="1182" w:type="pct"/>
            <w:shd w:val="clear" w:color="auto" w:fill="D9D9D9" w:themeFill="background1" w:themeFillShade="D9"/>
            <w:vAlign w:val="center"/>
          </w:tcPr>
          <w:p w14:paraId="43584C19" w14:textId="77777777" w:rsidR="00F4170E" w:rsidRDefault="00000000">
            <w:pPr>
              <w:spacing w:after="120"/>
              <w:ind w:firstLine="420"/>
              <w:jc w:val="center"/>
              <w:rPr>
                <w:lang w:eastAsia="zh-CN"/>
              </w:rPr>
            </w:pPr>
            <m:oMath>
              <m:r>
                <m:rPr>
                  <m:sty m:val="p"/>
                </m:rPr>
                <w:rPr>
                  <w:rFonts w:ascii="Cambria Math" w:hAnsi="Cambria Math"/>
                  <w:lang w:eastAsia="zh-CN"/>
                </w:rPr>
                <m:t>1°</m:t>
              </m:r>
            </m:oMath>
            <w:r>
              <w:rPr>
                <w:rFonts w:ascii="Cambria Math" w:eastAsia="宋体" w:hAnsi="Cambria Math"/>
                <w:lang w:eastAsia="zh-CN"/>
              </w:rPr>
              <w:t>误差在</w:t>
            </w:r>
            <m:oMath>
              <m:r>
                <w:rPr>
                  <w:rFonts w:ascii="Cambria Math" w:hAnsi="Cambria Math"/>
                  <w:lang w:eastAsia="zh-CN"/>
                </w:rPr>
                <m:t>R</m:t>
              </m:r>
              <m:r>
                <m:rPr>
                  <m:sty m:val="p"/>
                </m:rPr>
                <w:rPr>
                  <w:rFonts w:ascii="Cambria Math" w:hAnsi="Cambria Math"/>
                  <w:lang w:eastAsia="zh-CN"/>
                </w:rPr>
                <m:t>≤84</m:t>
              </m:r>
            </m:oMath>
            <w:r>
              <w:rPr>
                <w:rFonts w:ascii="Cambria Math" w:eastAsia="宋体" w:hAnsi="Cambria Math"/>
                <w:lang w:eastAsia="zh-CN"/>
              </w:rPr>
              <w:t xml:space="preserve"> </w:t>
            </w:r>
            <m:oMath>
              <m:r>
                <w:rPr>
                  <w:rFonts w:ascii="Cambria Math" w:hAnsi="Cambria Math"/>
                  <w:lang w:eastAsia="zh-CN"/>
                </w:rPr>
                <m:t>m</m:t>
              </m:r>
            </m:oMath>
            <w:r>
              <w:rPr>
                <w:rFonts w:ascii="Cambria Math" w:eastAsia="宋体" w:hAnsi="Cambria Math"/>
                <w:lang w:eastAsia="zh-CN"/>
              </w:rPr>
              <w:t>处横偏</w:t>
            </w:r>
            <m:oMath>
              <m:r>
                <m:rPr>
                  <m:sty m:val="p"/>
                </m:rPr>
                <w:rPr>
                  <w:rFonts w:ascii="Cambria Math" w:hAnsi="Cambria Math"/>
                  <w:lang w:eastAsia="zh-CN"/>
                </w:rPr>
                <m:t>≤1.5</m:t>
              </m:r>
            </m:oMath>
            <w:r>
              <w:rPr>
                <w:rFonts w:ascii="Cambria Math" w:eastAsia="宋体" w:hAnsi="Cambria Math"/>
                <w:lang w:eastAsia="zh-CN"/>
              </w:rPr>
              <w:t xml:space="preserve"> </w:t>
            </w:r>
            <m:oMath>
              <m:r>
                <w:rPr>
                  <w:rFonts w:ascii="Cambria Math" w:hAnsi="Cambria Math"/>
                  <w:lang w:eastAsia="zh-CN"/>
                </w:rPr>
                <m:t>m</m:t>
              </m:r>
            </m:oMath>
          </w:p>
        </w:tc>
      </w:tr>
      <w:tr w:rsidR="00F4170E" w14:paraId="05705233" w14:textId="77777777">
        <w:trPr>
          <w:jc w:val="center"/>
        </w:trPr>
        <w:tc>
          <w:tcPr>
            <w:tcW w:w="1157" w:type="pct"/>
            <w:tcBorders>
              <w:right w:val="single" w:sz="4" w:space="0" w:color="auto"/>
            </w:tcBorders>
            <w:vAlign w:val="center"/>
          </w:tcPr>
          <w:p w14:paraId="2A87BB4C" w14:textId="77777777" w:rsidR="00F4170E" w:rsidRDefault="00000000">
            <w:pPr>
              <w:spacing w:after="120"/>
              <w:ind w:firstLine="420"/>
              <w:jc w:val="center"/>
            </w:pPr>
            <m:oMath>
              <m:sSub>
                <m:sSubPr>
                  <m:ctrlPr>
                    <w:rPr>
                      <w:rFonts w:ascii="Cambria Math" w:hAnsi="Cambria Math"/>
                    </w:rPr>
                  </m:ctrlPr>
                </m:sSubPr>
                <m:e>
                  <m:r>
                    <w:rPr>
                      <w:rFonts w:ascii="Cambria Math" w:hAnsi="Cambria Math"/>
                    </w:rPr>
                    <m:t>R</m:t>
                  </m:r>
                </m:e>
                <m:sub>
                  <m:r>
                    <w:rPr>
                      <w:rFonts w:ascii="Cambria Math" w:hAnsi="Cambria Math"/>
                    </w:rPr>
                    <m:t>MEC</m:t>
                  </m:r>
                </m:sub>
              </m:sSub>
              <m:r>
                <w:rPr>
                  <w:rFonts w:ascii="Cambria Math" w:hAnsi="Cambria Math"/>
                </w:rPr>
                <m:t>&gt;</m:t>
              </m:r>
              <m:r>
                <m:rPr>
                  <m:sty m:val="p"/>
                </m:rPr>
                <w:rPr>
                  <w:rFonts w:ascii="Cambria Math" w:hAnsi="Cambria Math"/>
                </w:rPr>
                <m:t>84.0369</m:t>
              </m:r>
            </m:oMath>
            <w:r>
              <w:rPr>
                <w:rFonts w:ascii="Cambria Math" w:eastAsia="宋体" w:hAnsi="Cambria Math"/>
              </w:rPr>
              <w:t xml:space="preserve"> </w:t>
            </w:r>
            <m:oMath>
              <m:r>
                <w:rPr>
                  <w:rFonts w:ascii="Cambria Math" w:hAnsi="Cambria Math"/>
                </w:rPr>
                <m:t>m</m:t>
              </m:r>
            </m:oMath>
          </w:p>
        </w:tc>
        <w:tc>
          <w:tcPr>
            <w:tcW w:w="2042" w:type="pct"/>
            <w:tcBorders>
              <w:left w:val="single" w:sz="4" w:space="0" w:color="auto"/>
            </w:tcBorders>
            <w:vAlign w:val="center"/>
          </w:tcPr>
          <w:p w14:paraId="34291AD7" w14:textId="77777777" w:rsidR="00F4170E" w:rsidRDefault="00000000">
            <w:pPr>
              <w:spacing w:after="120"/>
              <w:ind w:firstLine="420"/>
              <w:jc w:val="center"/>
              <w:rPr>
                <w:lang w:eastAsia="zh-CN"/>
              </w:rPr>
            </w:pPr>
            <w:r>
              <w:rPr>
                <w:rFonts w:ascii="Cambria Math" w:eastAsia="宋体" w:hAnsi="Cambria Math"/>
                <w:lang w:eastAsia="zh-CN"/>
              </w:rPr>
              <w:t>渐进逼近（</w:t>
            </w:r>
            <m:oMath>
              <m:r>
                <w:rPr>
                  <w:rFonts w:ascii="Cambria Math" w:hAnsi="Cambria Math"/>
                  <w:lang w:eastAsia="zh-CN"/>
                </w:rPr>
                <m:t>homing</m:t>
              </m:r>
            </m:oMath>
            <w:r>
              <w:rPr>
                <w:rFonts w:ascii="Cambria Math" w:eastAsia="宋体" w:hAnsi="Cambria Math"/>
                <w:lang w:eastAsia="zh-CN"/>
              </w:rPr>
              <w:t>）：只前进不后退，方位翻转步长减半</w:t>
            </w:r>
          </w:p>
        </w:tc>
        <w:tc>
          <w:tcPr>
            <w:tcW w:w="619" w:type="pct"/>
            <w:vAlign w:val="center"/>
          </w:tcPr>
          <w:p w14:paraId="27F787D8" w14:textId="77777777" w:rsidR="00F4170E" w:rsidRDefault="00000000">
            <w:pPr>
              <w:spacing w:after="120"/>
              <w:ind w:firstLineChars="0" w:firstLine="0"/>
              <w:jc w:val="center"/>
            </w:pPr>
            <m:oMath>
              <m:r>
                <m:rPr>
                  <m:sty m:val="p"/>
                </m:rPr>
                <w:rPr>
                  <w:rFonts w:ascii="Cambria Math" w:hAnsi="Cambria Math"/>
                </w:rPr>
                <m:t>≈213</m:t>
              </m:r>
            </m:oMath>
            <w:r>
              <w:rPr>
                <w:rFonts w:ascii="Cambria Math" w:eastAsia="宋体" w:hAnsi="Cambria Math"/>
              </w:rPr>
              <w:t xml:space="preserve"> </w:t>
            </w:r>
            <m:oMath>
              <m:r>
                <w:rPr>
                  <w:rFonts w:ascii="Cambria Math" w:hAnsi="Cambria Math"/>
                </w:rPr>
                <m:t>s</m:t>
              </m:r>
            </m:oMath>
          </w:p>
        </w:tc>
        <w:tc>
          <w:tcPr>
            <w:tcW w:w="1182" w:type="pct"/>
            <w:vAlign w:val="center"/>
          </w:tcPr>
          <w:p w14:paraId="5E2325DC" w14:textId="77777777" w:rsidR="00F4170E" w:rsidRDefault="00000000">
            <w:pPr>
              <w:spacing w:after="120"/>
              <w:ind w:firstLine="420"/>
              <w:jc w:val="center"/>
              <w:rPr>
                <w:lang w:eastAsia="zh-CN"/>
              </w:rPr>
            </w:pPr>
            <w:r>
              <w:rPr>
                <w:rFonts w:ascii="Cambria Math" w:eastAsia="宋体" w:hAnsi="Cambria Math"/>
                <w:lang w:eastAsia="zh-CN"/>
              </w:rPr>
              <w:t>步长几何衰减</w:t>
            </w:r>
            <w:r>
              <w:rPr>
                <w:rFonts w:ascii="Cambria Math" w:eastAsia="宋体" w:hAnsi="Cambria Math"/>
                <w:lang w:eastAsia="zh-CN"/>
              </w:rPr>
              <w:t>⇒</w:t>
            </w:r>
            <w:r>
              <w:rPr>
                <w:rFonts w:ascii="Cambria Math" w:eastAsia="宋体" w:hAnsi="Cambria Math"/>
                <w:lang w:eastAsia="zh-CN"/>
              </w:rPr>
              <w:t>必然收敛</w:t>
            </w:r>
          </w:p>
        </w:tc>
      </w:tr>
    </w:tbl>
    <w:p w14:paraId="410E29DF" w14:textId="77777777" w:rsidR="00F4170E" w:rsidRDefault="00F4170E">
      <w:pPr>
        <w:spacing w:after="120"/>
        <w:ind w:firstLine="420"/>
        <w:rPr>
          <w:lang w:eastAsia="zh-CN"/>
        </w:rPr>
      </w:pPr>
    </w:p>
    <w:p w14:paraId="57692474" w14:textId="77777777" w:rsidR="00F4170E" w:rsidRDefault="00000000">
      <w:pPr>
        <w:spacing w:after="120"/>
        <w:ind w:firstLine="480"/>
        <w:rPr>
          <w:sz w:val="24"/>
          <w:szCs w:val="24"/>
          <w:lang w:eastAsia="zh-CN"/>
        </w:rPr>
      </w:pPr>
      <w:r>
        <w:rPr>
          <w:rFonts w:ascii="Cambria Math" w:eastAsia="宋体" w:hAnsi="Cambria Math"/>
          <w:sz w:val="24"/>
          <w:szCs w:val="24"/>
          <w:lang w:eastAsia="zh-CN"/>
        </w:rPr>
        <w:t>扫掠清除的完备性由覆盖论证保证。</w:t>
      </w:r>
      <m:oMath>
        <m:r>
          <m:rPr>
            <m:sty m:val="p"/>
          </m:rPr>
          <w:rPr>
            <w:rFonts w:ascii="Cambria Math" w:hAnsi="Cambria Math"/>
            <w:sz w:val="24"/>
            <w:szCs w:val="24"/>
            <w:lang w:eastAsia="zh-CN"/>
          </w:rPr>
          <m:t>/</m:t>
        </m:r>
        <m:r>
          <w:rPr>
            <w:rFonts w:ascii="Cambria Math" w:hAnsi="Cambria Math"/>
            <w:sz w:val="24"/>
            <w:szCs w:val="24"/>
            <w:lang w:eastAsia="zh-CN"/>
          </w:rPr>
          <m:t>clear</m:t>
        </m:r>
      </m:oMath>
      <w:r>
        <w:rPr>
          <w:rFonts w:ascii="Cambria Math" w:eastAsia="宋体" w:hAnsi="Cambria Math"/>
          <w:sz w:val="24"/>
          <w:szCs w:val="24"/>
          <w:lang w:eastAsia="zh-CN"/>
        </w:rPr>
        <w:t>的</w:t>
      </w:r>
      <w:r>
        <w:rPr>
          <w:rFonts w:ascii="宋体" w:eastAsia="宋体" w:hAnsi="宋体" w:cs="宋体"/>
          <w:sz w:val="24"/>
          <w:szCs w:val="24"/>
          <w:lang w:eastAsia="zh-CN"/>
        </w:rPr>
        <w:t>成败仅取决于距离，与干扰源朝向无关，本质为距离判别器。生产版采用定向短走扫掠，无需蛮力铺点：</w:t>
      </w:r>
      <w:r>
        <w:rPr>
          <w:rFonts w:ascii="Cambria Math" w:eastAsia="宋体" w:hAnsi="Cambria Math"/>
          <w:sz w:val="24"/>
          <w:szCs w:val="24"/>
          <w:lang w:eastAsia="zh-CN"/>
        </w:rPr>
        <w:t>在</w:t>
      </w:r>
      <m:oMath>
        <m:sSup>
          <m:sSupPr>
            <m:ctrlPr>
              <w:rPr>
                <w:rFonts w:ascii="Cambria Math" w:hAnsi="Cambria Math"/>
                <w:sz w:val="24"/>
                <w:szCs w:val="24"/>
              </w:rPr>
            </m:ctrlPr>
          </m:sSupPr>
          <m:e>
            <m:r>
              <w:rPr>
                <w:rFonts w:ascii="Cambria Math" w:hAnsi="Cambria Math"/>
                <w:sz w:val="24"/>
                <w:szCs w:val="24"/>
                <w:lang w:eastAsia="zh-CN"/>
              </w:rPr>
              <m:t>c</m:t>
            </m:r>
          </m:e>
          <m:sup>
            <m:r>
              <w:rPr>
                <w:rFonts w:ascii="Cambria Math" w:hAnsi="Cambria Math"/>
                <w:sz w:val="24"/>
                <w:szCs w:val="24"/>
                <w:lang w:eastAsia="zh-CN"/>
              </w:rPr>
              <m:t>*</m:t>
            </m:r>
          </m:sup>
        </m:sSup>
      </m:oMath>
      <w:r>
        <w:rPr>
          <w:rFonts w:ascii="Cambria Math" w:eastAsia="宋体" w:hAnsi="Cambria Math"/>
          <w:sz w:val="24"/>
          <w:szCs w:val="24"/>
          <w:lang w:eastAsia="zh-CN"/>
        </w:rPr>
        <w:t>处测一次示向度，沿该方位前进一个清除半径（</w:t>
      </w:r>
      <m:oMath>
        <m:r>
          <m:rPr>
            <m:sty m:val="p"/>
          </m:rPr>
          <w:rPr>
            <w:rFonts w:ascii="Cambria Math" w:hAnsi="Cambria Math"/>
            <w:sz w:val="24"/>
            <w:szCs w:val="24"/>
            <w:lang w:eastAsia="zh-CN"/>
          </w:rPr>
          <m:t>20</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）后执行</w:t>
      </w:r>
      <m:oMath>
        <m:r>
          <m:rPr>
            <m:sty m:val="p"/>
          </m:rPr>
          <w:rPr>
            <w:rFonts w:ascii="Cambria Math" w:hAnsi="Cambria Math"/>
            <w:sz w:val="24"/>
            <w:szCs w:val="24"/>
            <w:lang w:eastAsia="zh-CN"/>
          </w:rPr>
          <m:t>/</m:t>
        </m:r>
        <m:r>
          <w:rPr>
            <w:rFonts w:ascii="Cambria Math" w:hAnsi="Cambria Math"/>
            <w:sz w:val="24"/>
            <w:szCs w:val="24"/>
            <w:lang w:eastAsia="zh-CN"/>
          </w:rPr>
          <m:t>clear</m:t>
        </m:r>
      </m:oMath>
      <w:r>
        <w:rPr>
          <w:rFonts w:ascii="Cambria Math" w:eastAsia="宋体" w:hAnsi="Cambria Math"/>
          <w:sz w:val="24"/>
          <w:szCs w:val="24"/>
          <w:lang w:eastAsia="zh-CN"/>
        </w:rPr>
        <w:t>，若失败则重复。在方位误差</w:t>
      </w:r>
      <m:oMath>
        <m:r>
          <m:rPr>
            <m:sty m:val="p"/>
          </m:rPr>
          <w:rPr>
            <w:rFonts w:ascii="Cambria Math" w:hAnsi="Cambria Math"/>
            <w:sz w:val="24"/>
            <w:szCs w:val="24"/>
            <w:lang w:eastAsia="zh-CN"/>
          </w:rPr>
          <m:t>≤1°</m:t>
        </m:r>
      </m:oMath>
      <w:r>
        <w:rPr>
          <w:rFonts w:ascii="Cambria Math" w:eastAsia="宋体" w:hAnsi="Cambria Math"/>
          <w:sz w:val="24"/>
          <w:szCs w:val="24"/>
          <w:lang w:eastAsia="zh-CN"/>
        </w:rPr>
        <w:t>时，距离</w:t>
      </w:r>
      <m:oMath>
        <m:r>
          <w:rPr>
            <w:rFonts w:ascii="Cambria Math" w:hAnsi="Cambria Math"/>
            <w:sz w:val="24"/>
            <w:szCs w:val="24"/>
            <w:lang w:eastAsia="zh-CN"/>
          </w:rPr>
          <m:t>R</m:t>
        </m:r>
      </m:oMath>
      <w:r>
        <w:rPr>
          <w:rFonts w:ascii="Cambria Math" w:eastAsia="宋体" w:hAnsi="Cambria Math"/>
          <w:sz w:val="24"/>
          <w:szCs w:val="24"/>
          <w:lang w:eastAsia="zh-CN"/>
        </w:rPr>
        <w:t>处的横向偏移</w:t>
      </w:r>
      <m:oMath>
        <m:r>
          <m:rPr>
            <m:sty m:val="p"/>
          </m:rPr>
          <w:rPr>
            <w:rFonts w:ascii="Cambria Math" w:hAnsi="Cambria Math"/>
            <w:sz w:val="24"/>
            <w:szCs w:val="24"/>
            <w:lang w:eastAsia="zh-CN"/>
          </w:rPr>
          <m:t>≤0.0175</m:t>
        </m:r>
        <m:r>
          <w:rPr>
            <w:rFonts w:ascii="Cambria Math" w:hAnsi="Cambria Math"/>
            <w:sz w:val="24"/>
            <w:szCs w:val="24"/>
            <w:lang w:eastAsia="zh-CN"/>
          </w:rPr>
          <m:t>R</m:t>
        </m:r>
      </m:oMath>
      <w:r>
        <w:rPr>
          <w:rFonts w:ascii="Cambria Math" w:eastAsia="宋体" w:hAnsi="Cambria Math"/>
          <w:sz w:val="24"/>
          <w:szCs w:val="24"/>
          <w:lang w:eastAsia="zh-CN"/>
        </w:rPr>
        <w:t>，当</w:t>
      </w:r>
      <m:oMath>
        <m:r>
          <w:rPr>
            <w:rFonts w:ascii="Cambria Math" w:hAnsi="Cambria Math"/>
            <w:sz w:val="24"/>
            <w:szCs w:val="24"/>
            <w:lang w:eastAsia="zh-CN"/>
          </w:rPr>
          <m:t>R</m:t>
        </m:r>
        <m:r>
          <m:rPr>
            <m:sty m:val="p"/>
          </m:rPr>
          <w:rPr>
            <w:rFonts w:ascii="Cambria Math" w:hAnsi="Cambria Math"/>
            <w:sz w:val="24"/>
            <w:szCs w:val="24"/>
            <w:lang w:eastAsia="zh-CN"/>
          </w:rPr>
          <m:t>≤84.0369</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时横偏</w:t>
      </w:r>
      <m:oMath>
        <m:r>
          <m:rPr>
            <m:sty m:val="p"/>
          </m:rPr>
          <w:rPr>
            <w:rFonts w:ascii="Cambria Math" w:hAnsi="Cambria Math"/>
            <w:sz w:val="24"/>
            <w:szCs w:val="24"/>
            <w:lang w:eastAsia="zh-CN"/>
          </w:rPr>
          <m:t>≤1.5</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，而每</w:t>
      </w:r>
      <m:oMath>
        <m:r>
          <m:rPr>
            <m:sty m:val="p"/>
          </m:rPr>
          <w:rPr>
            <w:rFonts w:ascii="Cambria Math" w:hAnsi="Cambria Math"/>
            <w:sz w:val="24"/>
            <w:szCs w:val="24"/>
            <w:lang w:eastAsia="zh-CN"/>
          </w:rPr>
          <m:t>20</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采一点，故最近采样点必落在清除半径</w:t>
      </w:r>
      <m:oMath>
        <m:r>
          <m:rPr>
            <m:sty m:val="p"/>
          </m:rPr>
          <w:rPr>
            <w:rFonts w:ascii="Cambria Math" w:hAnsi="Cambria Math"/>
            <w:sz w:val="24"/>
            <w:szCs w:val="24"/>
            <w:lang w:eastAsia="zh-CN"/>
          </w:rPr>
          <m:t>20</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内。实测单次扫掠仅需</w:t>
      </w:r>
      <m:oMath>
        <m:r>
          <m:rPr>
            <m:sty m:val="p"/>
          </m:rPr>
          <w:rPr>
            <w:rFonts w:ascii="Cambria Math" w:hAnsi="Cambria Math"/>
            <w:sz w:val="24"/>
            <w:szCs w:val="24"/>
            <w:lang w:eastAsia="zh-CN"/>
          </w:rPr>
          <m:t>/</m:t>
        </m:r>
        <m:r>
          <w:rPr>
            <w:rFonts w:ascii="Cambria Math" w:hAnsi="Cambria Math"/>
            <w:sz w:val="24"/>
            <w:szCs w:val="24"/>
            <w:lang w:eastAsia="zh-CN"/>
          </w:rPr>
          <m:t>clear</m:t>
        </m:r>
        <m:r>
          <m:rPr>
            <m:sty m:val="p"/>
          </m:rPr>
          <w:rPr>
            <w:rFonts w:ascii="Cambria Math" w:hAnsi="Cambria Math"/>
            <w:sz w:val="24"/>
            <w:szCs w:val="24"/>
            <w:lang w:eastAsia="zh-CN"/>
          </w:rPr>
          <m:t>=2</m:t>
        </m:r>
      </m:oMath>
      <w:r>
        <w:rPr>
          <w:rFonts w:ascii="Cambria Math" w:eastAsia="宋体" w:hAnsi="Cambria Math"/>
          <w:sz w:val="24"/>
          <w:szCs w:val="24"/>
          <w:lang w:eastAsia="zh-CN"/>
        </w:rPr>
        <w:t>次、</w:t>
      </w:r>
      <m:oMath>
        <m:r>
          <m:rPr>
            <m:sty m:val="p"/>
          </m:rPr>
          <w:rPr>
            <w:rFonts w:ascii="Cambria Math" w:hAnsi="Cambria Math"/>
            <w:sz w:val="24"/>
            <w:szCs w:val="24"/>
            <w:lang w:eastAsia="zh-CN"/>
          </w:rPr>
          <m:t>/</m:t>
        </m:r>
        <m:r>
          <w:rPr>
            <w:rFonts w:ascii="Cambria Math" w:hAnsi="Cambria Math"/>
            <w:sz w:val="24"/>
            <w:szCs w:val="24"/>
            <w:lang w:eastAsia="zh-CN"/>
          </w:rPr>
          <m:t>measure</m:t>
        </m:r>
        <m:r>
          <m:rPr>
            <m:sty m:val="p"/>
          </m:rPr>
          <w:rPr>
            <w:rFonts w:ascii="Cambria Math" w:hAnsi="Cambria Math"/>
            <w:sz w:val="24"/>
            <w:szCs w:val="24"/>
            <w:lang w:eastAsia="zh-CN"/>
          </w:rPr>
          <m:t>=1</m:t>
        </m:r>
      </m:oMath>
      <w:r>
        <w:rPr>
          <w:rFonts w:ascii="Cambria Math" w:eastAsia="宋体" w:hAnsi="Cambria Math"/>
          <w:sz w:val="24"/>
          <w:szCs w:val="24"/>
          <w:lang w:eastAsia="zh-CN"/>
        </w:rPr>
        <w:t>次、行程</w:t>
      </w:r>
      <m:oMath>
        <m:r>
          <m:rPr>
            <m:sty m:val="p"/>
          </m:rPr>
          <w:rPr>
            <w:rFonts w:ascii="Cambria Math" w:hAnsi="Cambria Math"/>
            <w:sz w:val="24"/>
            <w:szCs w:val="24"/>
            <w:lang w:eastAsia="zh-CN"/>
          </w:rPr>
          <m:t>20</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w:t>
      </w:r>
    </w:p>
    <w:p w14:paraId="77A86B2D" w14:textId="77777777" w:rsidR="00F4170E" w:rsidRDefault="00000000">
      <w:pPr>
        <w:spacing w:after="120"/>
        <w:ind w:firstLine="482"/>
        <w:rPr>
          <w:sz w:val="24"/>
          <w:szCs w:val="24"/>
          <w:lang w:eastAsia="zh-CN"/>
        </w:rPr>
      </w:pPr>
      <w:r>
        <w:rPr>
          <w:rFonts w:ascii="Cambria Math" w:eastAsia="宋体" w:hAnsi="Cambria Math"/>
          <w:b/>
          <w:sz w:val="24"/>
          <w:szCs w:val="24"/>
          <w:lang w:eastAsia="zh-CN"/>
        </w:rPr>
        <w:t>三重工程保护：</w:t>
      </w:r>
      <w:r>
        <w:rPr>
          <w:rFonts w:ascii="宋体" w:eastAsia="宋体" w:hAnsi="宋体" w:cs="宋体"/>
          <w:sz w:val="24"/>
          <w:szCs w:val="24"/>
          <w:lang w:eastAsia="zh-CN"/>
        </w:rPr>
        <w:t>在收缩引理基础上补充三重保护，避免极端情形发散：</w:t>
      </w:r>
    </w:p>
    <w:p w14:paraId="132492EA" w14:textId="77777777" w:rsidR="00F4170E" w:rsidRDefault="00000000">
      <w:pPr>
        <w:spacing w:after="120"/>
        <w:ind w:firstLine="480"/>
        <w:rPr>
          <w:sz w:val="24"/>
          <w:szCs w:val="24"/>
          <w:lang w:eastAsia="zh-CN"/>
        </w:rPr>
      </w:pPr>
      <w:r>
        <w:rPr>
          <w:rFonts w:ascii="宋体" w:eastAsia="宋体" w:hAnsi="宋体" w:cs="宋体"/>
          <w:sz w:val="24"/>
          <w:szCs w:val="24"/>
          <w:lang w:eastAsia="zh-CN"/>
        </w:rPr>
        <w:t>①只前进不后退，避免往返乒乓；</w:t>
      </w:r>
    </w:p>
    <w:p w14:paraId="7D24CE55" w14:textId="77777777" w:rsidR="00F4170E" w:rsidRDefault="00000000">
      <w:pPr>
        <w:spacing w:after="120"/>
        <w:ind w:firstLine="480"/>
        <w:rPr>
          <w:sz w:val="24"/>
          <w:szCs w:val="24"/>
          <w:lang w:eastAsia="zh-CN"/>
        </w:rPr>
      </w:pPr>
      <w:r>
        <w:rPr>
          <w:rFonts w:ascii="宋体" w:eastAsia="宋体" w:hAnsi="宋体" w:cs="宋体"/>
          <w:sz w:val="24"/>
          <w:szCs w:val="24"/>
          <w:lang w:eastAsia="zh-CN"/>
        </w:rPr>
        <w:t>②</w:t>
      </w:r>
      <w:r>
        <w:rPr>
          <w:rFonts w:ascii="Cambria Math" w:eastAsia="宋体" w:hAnsi="Cambria Math"/>
          <w:sz w:val="24"/>
          <w:szCs w:val="24"/>
          <w:lang w:eastAsia="zh-CN"/>
        </w:rPr>
        <w:t>步长设上限</w:t>
      </w:r>
      <m:oMath>
        <m:r>
          <m:rPr>
            <m:sty m:val="p"/>
          </m:rPr>
          <w:rPr>
            <w:rFonts w:ascii="Cambria Math" w:hAnsi="Cambria Math"/>
            <w:sz w:val="24"/>
            <w:szCs w:val="24"/>
            <w:lang w:eastAsia="zh-CN"/>
          </w:rPr>
          <m:t>300</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w:t>
      </w:r>
      <w:r>
        <w:rPr>
          <w:rFonts w:ascii="宋体" w:eastAsia="宋体" w:hAnsi="宋体" w:cs="宋体"/>
          <w:sz w:val="24"/>
          <w:szCs w:val="24"/>
          <w:lang w:eastAsia="zh-CN"/>
        </w:rPr>
        <w:t>方位翻转时步长减半，形成几何衰减序列保证收敛</w:t>
      </w:r>
      <w:r>
        <w:rPr>
          <w:rFonts w:ascii="Cambria Math" w:eastAsia="宋体" w:hAnsi="Cambria Math"/>
          <w:sz w:val="24"/>
          <w:szCs w:val="24"/>
          <w:lang w:eastAsia="zh-CN"/>
        </w:rPr>
        <w:t>；</w:t>
      </w:r>
    </w:p>
    <w:p w14:paraId="080C7CFB" w14:textId="77777777" w:rsidR="00F4170E" w:rsidRDefault="00000000">
      <w:pPr>
        <w:spacing w:after="120"/>
        <w:ind w:firstLine="480"/>
        <w:rPr>
          <w:sz w:val="24"/>
          <w:szCs w:val="24"/>
          <w:lang w:eastAsia="zh-CN"/>
        </w:rPr>
      </w:pPr>
      <w:r>
        <w:rPr>
          <w:rFonts w:ascii="Cambria Math" w:eastAsia="宋体" w:hAnsi="Cambria Math" w:hint="eastAsia"/>
          <w:sz w:val="24"/>
          <w:szCs w:val="24"/>
          <w:lang w:eastAsia="zh-CN"/>
        </w:rPr>
        <w:t>③</w:t>
      </w:r>
      <w:r>
        <w:rPr>
          <w:rFonts w:ascii="Cambria Math" w:eastAsia="宋体" w:hAnsi="Cambria Math"/>
          <w:sz w:val="24"/>
          <w:szCs w:val="24"/>
          <w:lang w:eastAsia="zh-CN"/>
        </w:rPr>
        <w:t>总移动</w:t>
      </w:r>
      <m:oMath>
        <m:r>
          <m:rPr>
            <m:sty m:val="p"/>
          </m:rPr>
          <w:rPr>
            <w:rFonts w:ascii="Cambria Math" w:hAnsi="Cambria Math"/>
            <w:sz w:val="24"/>
            <w:szCs w:val="24"/>
            <w:lang w:eastAsia="zh-CN"/>
          </w:rPr>
          <m:t>2500</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与迭代</w:t>
      </w:r>
      <m:oMath>
        <m:r>
          <m:rPr>
            <m:sty m:val="p"/>
          </m:rPr>
          <w:rPr>
            <w:rFonts w:ascii="Cambria Math" w:hAnsi="Cambria Math"/>
            <w:sz w:val="24"/>
            <w:szCs w:val="24"/>
            <w:lang w:eastAsia="zh-CN"/>
          </w:rPr>
          <m:t>12</m:t>
        </m:r>
      </m:oMath>
      <w:r>
        <w:rPr>
          <w:rFonts w:ascii="Cambria Math" w:eastAsia="宋体" w:hAnsi="Cambria Math"/>
          <w:sz w:val="24"/>
          <w:szCs w:val="24"/>
          <w:lang w:eastAsia="zh-CN"/>
        </w:rPr>
        <w:t>次双上限，极端情形下放弃并记录而非拖垮整局。</w:t>
      </w:r>
    </w:p>
    <w:p w14:paraId="62236473" w14:textId="77777777" w:rsidR="00F4170E" w:rsidRDefault="00000000">
      <w:pPr>
        <w:spacing w:after="120"/>
        <w:ind w:firstLine="480"/>
        <w:rPr>
          <w:sz w:val="24"/>
          <w:szCs w:val="24"/>
          <w:lang w:eastAsia="zh-CN"/>
        </w:rPr>
      </w:pPr>
      <w:r>
        <w:rPr>
          <w:rFonts w:ascii="Cambria Math" w:eastAsia="宋体" w:hAnsi="Cambria Math"/>
          <w:sz w:val="24"/>
          <w:szCs w:val="24"/>
          <w:lang w:eastAsia="zh-CN"/>
        </w:rPr>
        <w:t>构造用例验证（真源</w:t>
      </w:r>
      <m:oMath>
        <m:r>
          <m:rPr>
            <m:sty m:val="p"/>
          </m:rPr>
          <w:rPr>
            <w:rFonts w:ascii="Cambria Math" w:hAnsi="Cambria Math"/>
            <w:sz w:val="24"/>
            <w:szCs w:val="24"/>
            <w:lang w:eastAsia="zh-CN"/>
          </w:rPr>
          <m:t>(300,400)</m:t>
        </m:r>
      </m:oMath>
      <w:r>
        <w:rPr>
          <w:rFonts w:ascii="Cambria Math" w:eastAsia="宋体" w:hAnsi="Cambria Math"/>
          <w:sz w:val="24"/>
          <w:szCs w:val="24"/>
          <w:lang w:eastAsia="zh-CN"/>
        </w:rPr>
        <w:t>、起点距源</w:t>
      </w:r>
      <m:oMath>
        <m:r>
          <m:rPr>
            <m:sty m:val="p"/>
          </m:rPr>
          <w:rPr>
            <w:rFonts w:ascii="Cambria Math" w:hAnsi="Cambria Math"/>
            <w:sz w:val="24"/>
            <w:szCs w:val="24"/>
            <w:lang w:eastAsia="zh-CN"/>
          </w:rPr>
          <m:t>800</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w:t>
      </w:r>
      <m:oMath>
        <m:r>
          <m:rPr>
            <m:sty m:val="p"/>
          </m:rPr>
          <w:rPr>
            <w:rFonts w:ascii="Cambria Math" w:hAnsi="Cambria Math"/>
            <w:sz w:val="24"/>
            <w:szCs w:val="24"/>
            <w:lang w:eastAsia="zh-CN"/>
          </w:rPr>
          <m:t>9</m:t>
        </m:r>
      </m:oMath>
      <w:r>
        <w:rPr>
          <w:rFonts w:ascii="Cambria Math" w:eastAsia="宋体" w:hAnsi="Cambria Math"/>
          <w:sz w:val="24"/>
          <w:szCs w:val="24"/>
          <w:lang w:eastAsia="zh-CN"/>
        </w:rPr>
        <w:t>次检测、总移动</w:t>
      </w:r>
      <m:oMath>
        <m:r>
          <m:rPr>
            <m:sty m:val="p"/>
          </m:rPr>
          <w:rPr>
            <w:rFonts w:ascii="Cambria Math" w:hAnsi="Cambria Math"/>
            <w:sz w:val="24"/>
            <w:szCs w:val="24"/>
            <w:lang w:eastAsia="zh-CN"/>
          </w:rPr>
          <m:t>1069</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、终点距真源</w:t>
      </w:r>
      <m:oMath>
        <m:r>
          <m:rPr>
            <m:sty m:val="p"/>
          </m:rPr>
          <w:rPr>
            <w:rFonts w:ascii="Cambria Math" w:hAnsi="Cambria Math"/>
            <w:sz w:val="24"/>
            <w:szCs w:val="24"/>
            <w:lang w:eastAsia="zh-CN"/>
          </w:rPr>
          <m:t>1.6</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、清除成功，与解析预测吻合。</w:t>
      </w:r>
    </w:p>
    <w:p w14:paraId="02D1839F" w14:textId="77777777" w:rsidR="00F4170E" w:rsidRDefault="00000000">
      <w:pPr>
        <w:spacing w:after="120"/>
        <w:ind w:firstLine="482"/>
        <w:rPr>
          <w:sz w:val="24"/>
          <w:szCs w:val="24"/>
          <w:lang w:eastAsia="zh-CN"/>
        </w:rPr>
      </w:pPr>
      <w:r>
        <w:rPr>
          <w:rFonts w:ascii="Cambria Math" w:eastAsia="宋体" w:hAnsi="Cambria Math"/>
          <w:b/>
          <w:sz w:val="24"/>
          <w:szCs w:val="24"/>
          <w:lang w:eastAsia="zh-CN"/>
        </w:rPr>
        <w:t>收尾两级兜底：</w:t>
      </w:r>
      <w:r>
        <w:rPr>
          <w:rFonts w:ascii="Cambria Math" w:eastAsia="宋体" w:hAnsi="Cambria Math"/>
          <w:sz w:val="24"/>
          <w:szCs w:val="24"/>
          <w:lang w:eastAsia="zh-CN"/>
        </w:rPr>
        <w:t>主循环结束后执行两级兜底以保证清除比例</w:t>
      </w:r>
      <m:oMath>
        <m:r>
          <m:rPr>
            <m:sty m:val="p"/>
          </m:rPr>
          <w:rPr>
            <w:rFonts w:ascii="Cambria Math" w:hAnsi="Cambria Math"/>
            <w:sz w:val="24"/>
            <w:szCs w:val="24"/>
            <w:lang w:eastAsia="zh-CN"/>
          </w:rPr>
          <m:t>100</m:t>
        </m:r>
        <m:r>
          <w:rPr>
            <w:rFonts w:ascii="Cambria Math" w:hAnsi="Cambria Math"/>
            <w:sz w:val="24"/>
            <w:szCs w:val="24"/>
            <w:lang w:eastAsia="zh-CN"/>
          </w:rPr>
          <m:t>%</m:t>
        </m:r>
      </m:oMath>
      <w:r>
        <w:rPr>
          <w:rFonts w:ascii="Cambria Math" w:eastAsia="宋体" w:hAnsi="Cambria Math"/>
          <w:sz w:val="24"/>
          <w:szCs w:val="24"/>
          <w:lang w:eastAsia="zh-CN"/>
        </w:rPr>
        <w:t>：</w:t>
      </w:r>
    </w:p>
    <w:p w14:paraId="14678B27" w14:textId="77777777" w:rsidR="00F4170E" w:rsidRDefault="00000000">
      <w:pPr>
        <w:spacing w:after="120"/>
        <w:ind w:firstLine="480"/>
        <w:rPr>
          <w:rFonts w:ascii="Cambria Math" w:eastAsia="宋体" w:hAnsi="Cambria Math"/>
          <w:sz w:val="24"/>
          <w:szCs w:val="24"/>
          <w:lang w:eastAsia="zh-CN"/>
        </w:rPr>
      </w:pPr>
      <w:r>
        <w:rPr>
          <w:rFonts w:ascii="Cambria Math" w:eastAsia="宋体" w:hAnsi="Cambria Math"/>
          <w:sz w:val="24"/>
          <w:szCs w:val="24"/>
          <w:lang w:eastAsia="zh-CN"/>
        </w:rPr>
        <w:t>阶段</w:t>
      </w:r>
      <m:oMath>
        <m:r>
          <w:rPr>
            <w:rFonts w:ascii="Cambria Math" w:hAnsi="Cambria Math"/>
            <w:sz w:val="24"/>
            <w:szCs w:val="24"/>
            <w:lang w:eastAsia="zh-CN"/>
          </w:rPr>
          <m:t>B</m:t>
        </m:r>
      </m:oMath>
      <w:r>
        <w:rPr>
          <w:rFonts w:ascii="Cambria Math" w:eastAsia="宋体" w:hAnsi="Cambria Math"/>
          <w:sz w:val="24"/>
          <w:szCs w:val="24"/>
          <w:lang w:eastAsia="zh-CN"/>
        </w:rPr>
        <w:t>：对清</w:t>
      </w:r>
      <w:r>
        <w:rPr>
          <w:rFonts w:ascii="Cambria Math" w:eastAsia="宋体" w:hAnsi="Cambria Math" w:hint="eastAsia"/>
          <w:sz w:val="24"/>
          <w:szCs w:val="24"/>
          <w:lang w:eastAsia="zh-CN"/>
        </w:rPr>
        <w:t>除</w:t>
      </w:r>
      <w:r>
        <w:rPr>
          <w:rFonts w:ascii="Cambria Math" w:eastAsia="宋体" w:hAnsi="Cambria Math"/>
          <w:sz w:val="24"/>
          <w:szCs w:val="24"/>
          <w:lang w:eastAsia="zh-CN"/>
        </w:rPr>
        <w:t>失败的源，按</w:t>
      </w:r>
      <m:oMath>
        <m:sSup>
          <m:sSupPr>
            <m:ctrlPr>
              <w:rPr>
                <w:rFonts w:ascii="Cambria Math" w:hAnsi="Cambria Math"/>
                <w:sz w:val="24"/>
                <w:szCs w:val="24"/>
              </w:rPr>
            </m:ctrlPr>
          </m:sSupPr>
          <m:e>
            <m:r>
              <w:rPr>
                <w:rFonts w:ascii="Cambria Math" w:hAnsi="Cambria Math"/>
                <w:sz w:val="24"/>
                <w:szCs w:val="24"/>
                <w:lang w:eastAsia="zh-CN"/>
              </w:rPr>
              <m:t>c</m:t>
            </m:r>
          </m:e>
          <m:sup>
            <m:r>
              <w:rPr>
                <w:rFonts w:ascii="Cambria Math" w:hAnsi="Cambria Math"/>
                <w:sz w:val="24"/>
                <w:szCs w:val="24"/>
                <w:lang w:eastAsia="zh-CN"/>
              </w:rPr>
              <m:t>*</m:t>
            </m:r>
          </m:sup>
        </m:sSup>
      </m:oMath>
      <w:r>
        <w:rPr>
          <w:rFonts w:ascii="Cambria Math" w:eastAsia="宋体" w:hAnsi="Cambria Math"/>
          <w:sz w:val="24"/>
          <w:szCs w:val="24"/>
          <w:lang w:eastAsia="zh-CN"/>
        </w:rPr>
        <w:t>就近重排后逐个重试</w:t>
      </w:r>
      <w:r>
        <w:rPr>
          <w:rFonts w:ascii="Cambria Math" w:eastAsia="宋体" w:hAnsi="Cambria Math" w:hint="eastAsia"/>
          <w:sz w:val="24"/>
          <w:szCs w:val="24"/>
          <w:lang w:eastAsia="zh-CN"/>
        </w:rPr>
        <w:t>；</w:t>
      </w:r>
    </w:p>
    <w:p w14:paraId="65D64A79" w14:textId="77777777" w:rsidR="00F4170E" w:rsidRDefault="00000000">
      <w:pPr>
        <w:spacing w:after="120"/>
        <w:ind w:firstLine="480"/>
        <w:rPr>
          <w:rFonts w:ascii="Cambria Math" w:eastAsia="宋体" w:hAnsi="Cambria Math"/>
          <w:sz w:val="24"/>
          <w:szCs w:val="24"/>
          <w:lang w:eastAsia="zh-CN"/>
        </w:rPr>
      </w:pPr>
      <w:r>
        <w:rPr>
          <w:rFonts w:ascii="Cambria Math" w:eastAsia="宋体" w:hAnsi="Cambria Math"/>
          <w:sz w:val="24"/>
          <w:szCs w:val="24"/>
          <w:lang w:eastAsia="zh-CN"/>
        </w:rPr>
        <w:t>阶段</w:t>
      </w:r>
      <m:oMath>
        <m:r>
          <w:rPr>
            <w:rFonts w:ascii="Cambria Math" w:hAnsi="Cambria Math"/>
            <w:sz w:val="24"/>
            <w:szCs w:val="24"/>
            <w:lang w:eastAsia="zh-CN"/>
          </w:rPr>
          <m:t>C</m:t>
        </m:r>
      </m:oMath>
      <w:r>
        <w:rPr>
          <w:rFonts w:ascii="Cambria Math" w:eastAsia="宋体" w:hAnsi="Cambria Math"/>
          <w:sz w:val="24"/>
          <w:szCs w:val="24"/>
          <w:lang w:eastAsia="zh-CN"/>
        </w:rPr>
        <w:t>：</w:t>
      </w:r>
      <w:r>
        <w:rPr>
          <w:rFonts w:ascii="宋体" w:eastAsia="宋体" w:hAnsi="宋体" w:cs="宋体"/>
          <w:sz w:val="24"/>
          <w:szCs w:val="24"/>
          <w:lang w:eastAsia="zh-CN"/>
        </w:rPr>
        <w:t>对两观测夹角过小、定位区退化的频道，直接沿方位做单方位渐进逼近。</w:t>
      </w:r>
      <w:r>
        <w:rPr>
          <w:rFonts w:ascii="宋体" w:eastAsia="宋体" w:hAnsi="宋体" w:cs="宋体" w:hint="eastAsia"/>
          <w:sz w:val="24"/>
          <w:szCs w:val="24"/>
          <w:lang w:eastAsia="zh-CN"/>
        </w:rPr>
        <w:t>（</w:t>
      </w:r>
      <w:r>
        <w:rPr>
          <w:rFonts w:ascii="Cambria Math" w:eastAsia="宋体" w:hAnsi="Cambria Math"/>
          <w:sz w:val="24"/>
          <w:szCs w:val="24"/>
          <w:lang w:eastAsia="zh-CN"/>
        </w:rPr>
        <w:t>阶段</w:t>
      </w:r>
      <m:oMath>
        <m:r>
          <w:rPr>
            <w:rFonts w:ascii="Cambria Math" w:hAnsi="Cambria Math"/>
            <w:sz w:val="24"/>
            <w:szCs w:val="24"/>
            <w:lang w:eastAsia="zh-CN"/>
          </w:rPr>
          <m:t>C</m:t>
        </m:r>
      </m:oMath>
      <w:r>
        <w:rPr>
          <w:rFonts w:ascii="Cambria Math" w:eastAsia="宋体" w:hAnsi="Cambria Math"/>
          <w:sz w:val="24"/>
          <w:szCs w:val="24"/>
          <w:lang w:eastAsia="zh-CN"/>
        </w:rPr>
        <w:t>是清除比例</w:t>
      </w:r>
      <m:oMath>
        <m:r>
          <m:rPr>
            <m:sty m:val="p"/>
          </m:rPr>
          <w:rPr>
            <w:rFonts w:ascii="Cambria Math" w:hAnsi="Cambria Math"/>
            <w:sz w:val="24"/>
            <w:szCs w:val="24"/>
            <w:lang w:eastAsia="zh-CN"/>
          </w:rPr>
          <m:t>100</m:t>
        </m:r>
        <m:r>
          <w:rPr>
            <w:rFonts w:ascii="Cambria Math" w:hAnsi="Cambria Math"/>
            <w:sz w:val="24"/>
            <w:szCs w:val="24"/>
            <w:lang w:eastAsia="zh-CN"/>
          </w:rPr>
          <m:t>%</m:t>
        </m:r>
      </m:oMath>
      <w:r>
        <w:rPr>
          <w:rFonts w:ascii="Cambria Math" w:eastAsia="宋体" w:hAnsi="Cambria Math"/>
          <w:sz w:val="24"/>
          <w:szCs w:val="24"/>
          <w:lang w:eastAsia="zh-CN"/>
        </w:rPr>
        <w:t>的最后保障，曾在真实事故（两观测夹角仅</w:t>
      </w:r>
      <m:oMath>
        <m:r>
          <m:rPr>
            <m:sty m:val="p"/>
          </m:rPr>
          <w:rPr>
            <w:rFonts w:ascii="Cambria Math" w:hAnsi="Cambria Math"/>
            <w:sz w:val="24"/>
            <w:szCs w:val="24"/>
            <w:lang w:eastAsia="zh-CN"/>
          </w:rPr>
          <m:t>2.2°</m:t>
        </m:r>
      </m:oMath>
      <w:r>
        <w:rPr>
          <w:rFonts w:ascii="Cambria Math" w:eastAsia="宋体" w:hAnsi="Cambria Math"/>
          <w:sz w:val="24"/>
          <w:szCs w:val="24"/>
          <w:lang w:eastAsia="zh-CN"/>
        </w:rPr>
        <w:t>、定位区被错误截断）中兜住一个打了</w:t>
      </w:r>
      <m:oMath>
        <m:r>
          <m:rPr>
            <m:sty m:val="p"/>
          </m:rPr>
          <w:rPr>
            <w:rFonts w:ascii="Cambria Math" w:hAnsi="Cambria Math"/>
            <w:sz w:val="24"/>
            <w:szCs w:val="24"/>
            <w:lang w:eastAsia="zh-CN"/>
          </w:rPr>
          <m:t>97</m:t>
        </m:r>
      </m:oMath>
      <w:r>
        <w:rPr>
          <w:rFonts w:ascii="Cambria Math" w:eastAsia="宋体" w:hAnsi="Cambria Math"/>
          <w:sz w:val="24"/>
          <w:szCs w:val="24"/>
          <w:lang w:eastAsia="zh-CN"/>
        </w:rPr>
        <w:t>次</w:t>
      </w:r>
      <m:oMath>
        <m:r>
          <m:rPr>
            <m:sty m:val="p"/>
          </m:rPr>
          <w:rPr>
            <w:rFonts w:ascii="Cambria Math" w:hAnsi="Cambria Math"/>
            <w:sz w:val="24"/>
            <w:szCs w:val="24"/>
            <w:lang w:eastAsia="zh-CN"/>
          </w:rPr>
          <m:t>/</m:t>
        </m:r>
        <m:r>
          <w:rPr>
            <w:rFonts w:ascii="Cambria Math" w:hAnsi="Cambria Math"/>
            <w:sz w:val="24"/>
            <w:szCs w:val="24"/>
            <w:lang w:eastAsia="zh-CN"/>
          </w:rPr>
          <m:t>clear</m:t>
        </m:r>
      </m:oMath>
      <w:r>
        <w:rPr>
          <w:rFonts w:ascii="Cambria Math" w:eastAsia="宋体" w:hAnsi="Cambria Math"/>
          <w:sz w:val="24"/>
          <w:szCs w:val="24"/>
          <w:lang w:eastAsia="zh-CN"/>
        </w:rPr>
        <w:t>仍未清除的频道。</w:t>
      </w:r>
      <w:r>
        <w:rPr>
          <w:rFonts w:ascii="Cambria Math" w:eastAsia="宋体" w:hAnsi="Cambria Math" w:hint="eastAsia"/>
          <w:sz w:val="24"/>
          <w:szCs w:val="24"/>
          <w:lang w:eastAsia="zh-CN"/>
        </w:rPr>
        <w:t>）</w:t>
      </w:r>
    </w:p>
    <w:p w14:paraId="6C72890C" w14:textId="77777777" w:rsidR="00F4170E" w:rsidRPr="00930DDA" w:rsidRDefault="00000000" w:rsidP="00930DDA">
      <w:pPr>
        <w:pStyle w:val="a3"/>
        <w:spacing w:before="48" w:after="120" w:line="218" w:lineRule="auto"/>
        <w:ind w:firstLineChars="0" w:firstLine="0"/>
        <w:outlineLvl w:val="2"/>
        <w:rPr>
          <w:b/>
          <w:bCs/>
          <w:spacing w:val="-2"/>
          <w:lang w:eastAsia="zh-CN"/>
        </w:rPr>
      </w:pPr>
      <w:r>
        <w:rPr>
          <w:b/>
          <w:bCs/>
          <w:spacing w:val="-2"/>
          <w:lang w:eastAsia="zh-CN"/>
        </w:rPr>
        <w:t xml:space="preserve">5.3.8 </w:t>
      </w:r>
      <w:r w:rsidRPr="00930DDA">
        <w:rPr>
          <w:b/>
          <w:bCs/>
          <w:spacing w:val="-2"/>
          <w:lang w:eastAsia="zh-CN"/>
        </w:rPr>
        <w:t>时间下界与仿真验证</w:t>
      </w:r>
    </w:p>
    <w:p w14:paraId="01008008" w14:textId="77777777" w:rsidR="00F4170E" w:rsidRDefault="00000000">
      <w:pPr>
        <w:spacing w:after="120"/>
        <w:ind w:firstLine="480"/>
        <w:rPr>
          <w:sz w:val="24"/>
          <w:szCs w:val="24"/>
          <w:lang w:eastAsia="zh-CN"/>
        </w:rPr>
      </w:pPr>
      <w:r>
        <w:rPr>
          <w:rFonts w:ascii="宋体" w:eastAsia="宋体" w:hAnsi="宋体" w:cs="宋体"/>
          <w:sz w:val="24"/>
          <w:szCs w:val="24"/>
          <w:lang w:eastAsia="zh-CN"/>
        </w:rPr>
        <w:t>要发现全部干扰源，检测点必须覆盖整个目标圆域，因此任何覆盖巡游路径的长度都不小于最小生成树长度，</w:t>
      </w:r>
      <w:r>
        <w:rPr>
          <w:rFonts w:ascii="Cambria Math" w:eastAsia="宋体" w:hAnsi="Cambria Math"/>
          <w:sz w:val="24"/>
          <w:szCs w:val="24"/>
          <w:lang w:eastAsia="zh-CN"/>
        </w:rPr>
        <w:t>取机器狗移动速度为</w:t>
      </w:r>
      <m:oMath>
        <m:r>
          <m:rPr>
            <m:sty m:val="p"/>
          </m:rPr>
          <w:rPr>
            <w:rFonts w:ascii="Cambria Math" w:hAnsi="Cambria Math"/>
            <w:sz w:val="24"/>
            <w:szCs w:val="24"/>
            <w:lang w:eastAsia="zh-CN"/>
          </w:rPr>
          <m:t>5</m:t>
        </m:r>
      </m:oMath>
      <w:r>
        <w:rPr>
          <w:rFonts w:ascii="Cambria Math" w:eastAsia="宋体" w:hAnsi="Cambria Math"/>
          <w:sz w:val="24"/>
          <w:szCs w:val="24"/>
          <w:lang w:eastAsia="zh-CN"/>
        </w:rPr>
        <w:t xml:space="preserve"> </w:t>
      </w:r>
      <m:oMath>
        <m:r>
          <w:rPr>
            <w:rFonts w:ascii="Cambria Math" w:hAnsi="Cambria Math"/>
            <w:sz w:val="24"/>
            <w:szCs w:val="24"/>
            <w:lang w:eastAsia="zh-CN"/>
          </w:rPr>
          <m:t>m</m:t>
        </m:r>
        <m:r>
          <m:rPr>
            <m:sty m:val="p"/>
          </m:rPr>
          <w:rPr>
            <w:rFonts w:ascii="Cambria Math" w:hAnsi="Cambria Math"/>
            <w:sz w:val="24"/>
            <w:szCs w:val="24"/>
            <w:lang w:eastAsia="zh-CN"/>
          </w:rPr>
          <m:t>/</m:t>
        </m:r>
        <m:r>
          <w:rPr>
            <w:rFonts w:ascii="Cambria Math" w:hAnsi="Cambria Math"/>
            <w:sz w:val="24"/>
            <w:szCs w:val="24"/>
            <w:lang w:eastAsia="zh-CN"/>
          </w:rPr>
          <m:t>s</m:t>
        </m:r>
      </m:oMath>
      <w:r>
        <w:rPr>
          <w:rFonts w:ascii="Cambria Math" w:eastAsia="宋体" w:hAnsi="Cambria Math"/>
          <w:sz w:val="24"/>
          <w:szCs w:val="24"/>
          <w:lang w:eastAsia="zh-CN"/>
        </w:rPr>
        <w:t>，得移动时间下界</w:t>
      </w:r>
      <m:oMath>
        <m:sSub>
          <m:sSubPr>
            <m:ctrlPr>
              <w:rPr>
                <w:rFonts w:ascii="Cambria Math" w:hAnsi="Cambria Math"/>
                <w:sz w:val="24"/>
                <w:szCs w:val="24"/>
              </w:rPr>
            </m:ctrlPr>
          </m:sSubPr>
          <m:e>
            <m:r>
              <w:rPr>
                <w:rFonts w:ascii="Cambria Math" w:hAnsi="Cambria Math"/>
                <w:sz w:val="24"/>
                <w:szCs w:val="24"/>
                <w:lang w:eastAsia="zh-CN"/>
              </w:rPr>
              <m:t>T</m:t>
            </m:r>
          </m:e>
          <m:sub>
            <m:r>
              <w:rPr>
                <w:rFonts w:ascii="Cambria Math" w:hAnsi="Cambria Math"/>
                <w:sz w:val="24"/>
                <w:szCs w:val="24"/>
                <w:lang w:eastAsia="zh-CN"/>
              </w:rPr>
              <m:t>move</m:t>
            </m:r>
          </m:sub>
        </m:sSub>
        <m:r>
          <m:rPr>
            <m:sty m:val="p"/>
          </m:rPr>
          <w:rPr>
            <w:rFonts w:ascii="Cambria Math" w:hAnsi="Cambria Math"/>
            <w:sz w:val="24"/>
            <w:szCs w:val="24"/>
            <w:lang w:eastAsia="zh-CN"/>
          </w:rPr>
          <m:t>≥</m:t>
        </m:r>
        <m:sSub>
          <m:sSubPr>
            <m:ctrlPr>
              <w:rPr>
                <w:rFonts w:ascii="Cambria Math" w:hAnsi="Cambria Math"/>
                <w:sz w:val="24"/>
                <w:szCs w:val="24"/>
              </w:rPr>
            </m:ctrlPr>
          </m:sSubPr>
          <m:e>
            <m:r>
              <w:rPr>
                <w:rFonts w:ascii="Cambria Math" w:hAnsi="Cambria Math"/>
                <w:sz w:val="24"/>
                <w:szCs w:val="24"/>
                <w:lang w:eastAsia="zh-CN"/>
              </w:rPr>
              <m:t>L</m:t>
            </m:r>
          </m:e>
          <m:sub>
            <m:r>
              <w:rPr>
                <w:rFonts w:ascii="Cambria Math" w:hAnsi="Cambria Math"/>
                <w:sz w:val="24"/>
                <w:szCs w:val="24"/>
                <w:lang w:eastAsia="zh-CN"/>
              </w:rPr>
              <m:t>MST</m:t>
            </m:r>
          </m:sub>
        </m:sSub>
        <m:r>
          <m:rPr>
            <m:sty m:val="p"/>
          </m:rPr>
          <w:rPr>
            <w:rFonts w:ascii="Cambria Math" w:hAnsi="Cambria Math"/>
            <w:sz w:val="24"/>
            <w:szCs w:val="24"/>
            <w:lang w:eastAsia="zh-CN"/>
          </w:rPr>
          <m:t>/5</m:t>
        </m:r>
      </m:oMath>
      <w:r>
        <w:rPr>
          <w:rFonts w:ascii="Cambria Math" w:eastAsia="宋体" w:hAnsi="Cambria Math"/>
          <w:sz w:val="24"/>
          <w:szCs w:val="24"/>
          <w:lang w:eastAsia="zh-CN"/>
        </w:rPr>
        <w:t>。</w:t>
      </w:r>
      <w:r>
        <w:rPr>
          <w:rFonts w:ascii="宋体" w:eastAsia="宋体" w:hAnsi="宋体" w:cs="宋体"/>
          <w:sz w:val="24"/>
          <w:szCs w:val="24"/>
          <w:lang w:eastAsia="zh-CN"/>
        </w:rPr>
        <w:t>该下界仅由覆盖几何要求决定，与具体策略无关，是所有策略的理论下限。</w:t>
      </w:r>
      <w:r>
        <w:rPr>
          <w:rFonts w:ascii="Cambria Math" w:eastAsia="宋体" w:hAnsi="Cambria Math"/>
          <w:sz w:val="24"/>
          <w:szCs w:val="24"/>
          <w:lang w:eastAsia="zh-CN"/>
        </w:rPr>
        <w:t>径向布点</w:t>
      </w:r>
      <m:oMath>
        <m:r>
          <m:rPr>
            <m:sty m:val="p"/>
          </m:rPr>
          <w:rPr>
            <w:rFonts w:ascii="Cambria Math" w:hAnsi="Cambria Math"/>
            <w:sz w:val="24"/>
            <w:szCs w:val="24"/>
            <w:lang w:eastAsia="zh-CN"/>
          </w:rPr>
          <m:t>13</m:t>
        </m:r>
      </m:oMath>
      <w:r>
        <w:rPr>
          <w:rFonts w:ascii="Cambria Math" w:eastAsia="宋体" w:hAnsi="Cambria Math"/>
          <w:sz w:val="24"/>
          <w:szCs w:val="24"/>
          <w:lang w:eastAsia="zh-CN"/>
        </w:rPr>
        <w:t>点的开放巡游长度为</w:t>
      </w:r>
      <m:oMath>
        <m:r>
          <m:rPr>
            <m:sty m:val="p"/>
          </m:rPr>
          <w:rPr>
            <w:rFonts w:ascii="Cambria Math" w:hAnsi="Cambria Math"/>
            <w:sz w:val="24"/>
            <w:szCs w:val="24"/>
            <w:lang w:eastAsia="zh-CN"/>
          </w:rPr>
          <m:t>8283</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，对应移动时间下界约</w:t>
      </w:r>
      <m:oMath>
        <m:r>
          <m:rPr>
            <m:sty m:val="p"/>
          </m:rPr>
          <w:rPr>
            <w:rFonts w:ascii="Cambria Math" w:hAnsi="Cambria Math"/>
            <w:sz w:val="24"/>
            <w:szCs w:val="24"/>
            <w:lang w:eastAsia="zh-CN"/>
          </w:rPr>
          <m:t>1657</m:t>
        </m:r>
      </m:oMath>
      <w:r>
        <w:rPr>
          <w:rFonts w:ascii="Cambria Math" w:eastAsia="宋体" w:hAnsi="Cambria Math"/>
          <w:sz w:val="24"/>
          <w:szCs w:val="24"/>
          <w:lang w:eastAsia="zh-CN"/>
        </w:rPr>
        <w:t xml:space="preserve"> </w:t>
      </w:r>
      <m:oMath>
        <m:r>
          <w:rPr>
            <w:rFonts w:ascii="Cambria Math" w:hAnsi="Cambria Math"/>
            <w:sz w:val="24"/>
            <w:szCs w:val="24"/>
            <w:lang w:eastAsia="zh-CN"/>
          </w:rPr>
          <m:t>s</m:t>
        </m:r>
      </m:oMath>
      <w:r>
        <w:rPr>
          <w:rFonts w:ascii="Cambria Math" w:eastAsia="宋体" w:hAnsi="Cambria Math"/>
          <w:sz w:val="24"/>
          <w:szCs w:val="24"/>
          <w:lang w:eastAsia="zh-CN"/>
        </w:rPr>
        <w:t>；加上检测（</w:t>
      </w:r>
      <m:oMath>
        <m:r>
          <m:rPr>
            <m:sty m:val="p"/>
          </m:rPr>
          <w:rPr>
            <w:rFonts w:ascii="Cambria Math" w:hAnsi="Cambria Math"/>
            <w:sz w:val="24"/>
            <w:szCs w:val="24"/>
            <w:lang w:eastAsia="zh-CN"/>
          </w:rPr>
          <m:t>13</m:t>
        </m:r>
      </m:oMath>
      <w:r>
        <w:rPr>
          <w:rFonts w:ascii="Cambria Math" w:eastAsia="宋体" w:hAnsi="Cambria Math"/>
          <w:sz w:val="24"/>
          <w:szCs w:val="24"/>
          <w:lang w:eastAsia="zh-CN"/>
        </w:rPr>
        <w:t>点</w:t>
      </w:r>
      <m:oMath>
        <m:r>
          <m:rPr>
            <m:sty m:val="p"/>
          </m:rPr>
          <w:rPr>
            <w:rFonts w:ascii="Cambria Math" w:hAnsi="Cambria Math"/>
            <w:sz w:val="24"/>
            <w:szCs w:val="24"/>
            <w:lang w:eastAsia="zh-CN"/>
          </w:rPr>
          <m:t>×20</m:t>
        </m:r>
      </m:oMath>
      <w:r>
        <w:rPr>
          <w:rFonts w:ascii="Cambria Math" w:eastAsia="宋体" w:hAnsi="Cambria Math"/>
          <w:sz w:val="24"/>
          <w:szCs w:val="24"/>
          <w:lang w:eastAsia="zh-CN"/>
        </w:rPr>
        <w:t>频道</w:t>
      </w:r>
      <m:oMath>
        <m:r>
          <m:rPr>
            <m:sty m:val="p"/>
          </m:rPr>
          <w:rPr>
            <w:rFonts w:ascii="Cambria Math" w:hAnsi="Cambria Math"/>
            <w:sz w:val="24"/>
            <w:szCs w:val="24"/>
            <w:lang w:eastAsia="zh-CN"/>
          </w:rPr>
          <m:t>×5</m:t>
        </m:r>
      </m:oMath>
      <w:r>
        <w:rPr>
          <w:rFonts w:ascii="Cambria Math" w:eastAsia="宋体" w:hAnsi="Cambria Math"/>
          <w:sz w:val="24"/>
          <w:szCs w:val="24"/>
          <w:lang w:eastAsia="zh-CN"/>
        </w:rPr>
        <w:t xml:space="preserve"> </w:t>
      </w:r>
      <m:oMath>
        <m:r>
          <w:rPr>
            <w:rFonts w:ascii="Cambria Math" w:hAnsi="Cambria Math"/>
            <w:sz w:val="24"/>
            <w:szCs w:val="24"/>
            <w:lang w:eastAsia="zh-CN"/>
          </w:rPr>
          <m:t>s</m:t>
        </m:r>
        <m:r>
          <m:rPr>
            <m:sty m:val="p"/>
          </m:rPr>
          <w:rPr>
            <w:rFonts w:ascii="Cambria Math" w:hAnsi="Cambria Math"/>
            <w:sz w:val="24"/>
            <w:szCs w:val="24"/>
            <w:lang w:eastAsia="zh-CN"/>
          </w:rPr>
          <m:t>=1300</m:t>
        </m:r>
      </m:oMath>
      <w:r>
        <w:rPr>
          <w:rFonts w:ascii="Cambria Math" w:eastAsia="宋体" w:hAnsi="Cambria Math"/>
          <w:sz w:val="24"/>
          <w:szCs w:val="24"/>
          <w:lang w:eastAsia="zh-CN"/>
        </w:rPr>
        <w:t xml:space="preserve"> </w:t>
      </w:r>
      <m:oMath>
        <m:r>
          <w:rPr>
            <w:rFonts w:ascii="Cambria Math" w:hAnsi="Cambria Math"/>
            <w:sz w:val="24"/>
            <w:szCs w:val="24"/>
            <w:lang w:eastAsia="zh-CN"/>
          </w:rPr>
          <m:t>s</m:t>
        </m:r>
      </m:oMath>
      <w:r>
        <w:rPr>
          <w:rFonts w:ascii="Cambria Math" w:eastAsia="宋体" w:hAnsi="Cambria Math"/>
          <w:sz w:val="24"/>
          <w:szCs w:val="24"/>
          <w:lang w:eastAsia="zh-CN"/>
        </w:rPr>
        <w:t>）、切换（约</w:t>
      </w:r>
      <m:oMath>
        <m:r>
          <m:rPr>
            <m:sty m:val="p"/>
          </m:rPr>
          <w:rPr>
            <w:rFonts w:ascii="Cambria Math" w:hAnsi="Cambria Math"/>
            <w:sz w:val="24"/>
            <w:szCs w:val="24"/>
            <w:lang w:eastAsia="zh-CN"/>
          </w:rPr>
          <m:t>160</m:t>
        </m:r>
      </m:oMath>
      <w:r>
        <w:rPr>
          <w:rFonts w:ascii="Cambria Math" w:eastAsia="宋体" w:hAnsi="Cambria Math"/>
          <w:sz w:val="24"/>
          <w:szCs w:val="24"/>
          <w:lang w:eastAsia="zh-CN"/>
        </w:rPr>
        <w:t xml:space="preserve"> </w:t>
      </w:r>
      <m:oMath>
        <m:r>
          <w:rPr>
            <w:rFonts w:ascii="Cambria Math" w:hAnsi="Cambria Math"/>
            <w:sz w:val="24"/>
            <w:szCs w:val="24"/>
            <w:lang w:eastAsia="zh-CN"/>
          </w:rPr>
          <m:t>s</m:t>
        </m:r>
      </m:oMath>
      <w:r>
        <w:rPr>
          <w:rFonts w:ascii="Cambria Math" w:eastAsia="宋体" w:hAnsi="Cambria Math"/>
          <w:sz w:val="24"/>
          <w:szCs w:val="24"/>
          <w:lang w:eastAsia="zh-CN"/>
        </w:rPr>
        <w:t>）与清除（约</w:t>
      </w:r>
      <m:oMath>
        <m:r>
          <m:rPr>
            <m:sty m:val="p"/>
          </m:rPr>
          <w:rPr>
            <w:rFonts w:ascii="Cambria Math" w:hAnsi="Cambria Math"/>
            <w:sz w:val="24"/>
            <w:szCs w:val="24"/>
            <w:lang w:eastAsia="zh-CN"/>
          </w:rPr>
          <m:t>70</m:t>
        </m:r>
      </m:oMath>
      <w:r>
        <w:rPr>
          <w:rFonts w:ascii="Cambria Math" w:eastAsia="宋体" w:hAnsi="Cambria Math"/>
          <w:sz w:val="24"/>
          <w:szCs w:val="24"/>
          <w:lang w:eastAsia="zh-CN"/>
        </w:rPr>
        <w:t xml:space="preserve"> </w:t>
      </w:r>
      <m:oMath>
        <m:r>
          <w:rPr>
            <w:rFonts w:ascii="Cambria Math" w:hAnsi="Cambria Math"/>
            <w:sz w:val="24"/>
            <w:szCs w:val="24"/>
            <w:lang w:eastAsia="zh-CN"/>
          </w:rPr>
          <m:t>s</m:t>
        </m:r>
      </m:oMath>
      <w:r>
        <w:rPr>
          <w:rFonts w:ascii="Cambria Math" w:eastAsia="宋体" w:hAnsi="Cambria Math"/>
          <w:sz w:val="24"/>
          <w:szCs w:val="24"/>
          <w:lang w:eastAsia="zh-CN"/>
        </w:rPr>
        <w:t>），总虚拟时间粗估约</w:t>
      </w:r>
      <m:oMath>
        <m:r>
          <m:rPr>
            <m:sty m:val="p"/>
          </m:rPr>
          <w:rPr>
            <w:rFonts w:ascii="Cambria Math" w:hAnsi="Cambria Math"/>
            <w:sz w:val="24"/>
            <w:szCs w:val="24"/>
            <w:lang w:eastAsia="zh-CN"/>
          </w:rPr>
          <m:t>3200</m:t>
        </m:r>
      </m:oMath>
      <w:r>
        <w:rPr>
          <w:rFonts w:ascii="Cambria Math" w:eastAsia="宋体" w:hAnsi="Cambria Math"/>
          <w:sz w:val="24"/>
          <w:szCs w:val="24"/>
          <w:lang w:eastAsia="zh-CN"/>
        </w:rPr>
        <w:t xml:space="preserve"> </w:t>
      </w:r>
      <m:oMath>
        <m:r>
          <w:rPr>
            <w:rFonts w:ascii="Cambria Math" w:hAnsi="Cambria Math"/>
            <w:sz w:val="24"/>
            <w:szCs w:val="24"/>
            <w:lang w:eastAsia="zh-CN"/>
          </w:rPr>
          <m:t>s</m:t>
        </m:r>
      </m:oMath>
      <w:r>
        <w:rPr>
          <w:rFonts w:ascii="Cambria Math" w:eastAsia="宋体" w:hAnsi="Cambria Math"/>
          <w:sz w:val="24"/>
          <w:szCs w:val="24"/>
          <w:lang w:eastAsia="zh-CN"/>
        </w:rPr>
        <w:t>。</w:t>
      </w:r>
    </w:p>
    <w:p w14:paraId="0B3C7153" w14:textId="77777777" w:rsidR="00F4170E" w:rsidRDefault="00000000">
      <w:pPr>
        <w:spacing w:after="120"/>
        <w:ind w:firstLine="480"/>
        <w:rPr>
          <w:sz w:val="24"/>
          <w:szCs w:val="24"/>
          <w:lang w:eastAsia="zh-CN"/>
        </w:rPr>
      </w:pPr>
      <w:r>
        <w:rPr>
          <w:rFonts w:ascii="Cambria Math" w:eastAsia="宋体" w:hAnsi="Cambria Math"/>
          <w:sz w:val="24"/>
          <w:szCs w:val="24"/>
          <w:lang w:eastAsia="zh-CN"/>
        </w:rPr>
        <w:t>经</w:t>
      </w:r>
      <m:oMath>
        <m:r>
          <m:rPr>
            <m:sty m:val="p"/>
          </m:rPr>
          <w:rPr>
            <w:rFonts w:ascii="Cambria Math" w:hAnsi="Cambria Math"/>
            <w:sz w:val="24"/>
            <w:szCs w:val="24"/>
            <w:lang w:eastAsia="zh-CN"/>
          </w:rPr>
          <m:t>63</m:t>
        </m:r>
      </m:oMath>
      <w:r>
        <w:rPr>
          <w:rFonts w:ascii="Cambria Math" w:eastAsia="宋体" w:hAnsi="Cambria Math"/>
          <w:sz w:val="24"/>
          <w:szCs w:val="24"/>
          <w:lang w:eastAsia="zh-CN"/>
        </w:rPr>
        <w:t>局真机演练验证（数据来源</w:t>
      </w:r>
      <w:r>
        <w:rPr>
          <w:rFonts w:ascii="Cambria Math" w:eastAsia="宋体" w:hAnsi="Cambria Math" w:hint="eastAsia"/>
          <w:sz w:val="24"/>
          <w:szCs w:val="24"/>
          <w:lang w:eastAsia="zh-CN"/>
        </w:rPr>
        <w:t>于</w:t>
      </w:r>
      <w:r>
        <w:rPr>
          <w:rFonts w:ascii="Cambria Math" w:eastAsia="宋体" w:hAnsi="Cambria Math"/>
          <w:sz w:val="24"/>
          <w:szCs w:val="24"/>
          <w:lang w:eastAsia="zh-CN"/>
        </w:rPr>
        <w:t>机器狗程序自记录的</w:t>
      </w:r>
      <m:oMath>
        <m:r>
          <w:rPr>
            <w:rFonts w:ascii="Cambria Math" w:hAnsi="Cambria Math"/>
            <w:sz w:val="24"/>
            <w:szCs w:val="24"/>
            <w:lang w:eastAsia="zh-CN"/>
          </w:rPr>
          <m:t>JSON</m:t>
        </m:r>
      </m:oMath>
      <w:r>
        <w:rPr>
          <w:rFonts w:ascii="Cambria Math" w:eastAsia="宋体" w:hAnsi="Cambria Math"/>
          <w:sz w:val="24"/>
          <w:szCs w:val="24"/>
          <w:lang w:eastAsia="zh-CN"/>
        </w:rPr>
        <w:t>日志），清除比例</w:t>
      </w:r>
      <m:oMath>
        <m:r>
          <m:rPr>
            <m:sty m:val="p"/>
          </m:rPr>
          <w:rPr>
            <w:rFonts w:ascii="Cambria Math" w:hAnsi="Cambria Math"/>
            <w:sz w:val="24"/>
            <w:szCs w:val="24"/>
            <w:lang w:eastAsia="zh-CN"/>
          </w:rPr>
          <m:t>100</m:t>
        </m:r>
        <m:r>
          <w:rPr>
            <w:rFonts w:ascii="Cambria Math" w:hAnsi="Cambria Math"/>
            <w:sz w:val="24"/>
            <w:szCs w:val="24"/>
            <w:lang w:eastAsia="zh-CN"/>
          </w:rPr>
          <m:t>%</m:t>
        </m:r>
      </m:oMath>
      <w:r>
        <w:rPr>
          <w:rFonts w:ascii="Cambria Math" w:eastAsia="宋体" w:hAnsi="Cambria Math"/>
          <w:sz w:val="24"/>
          <w:szCs w:val="24"/>
          <w:lang w:eastAsia="zh-CN"/>
        </w:rPr>
        <w:t>（凡产出过</w:t>
      </w:r>
      <m:oMath>
        <m:r>
          <w:rPr>
            <w:rFonts w:ascii="Cambria Math" w:hAnsi="Cambria Math"/>
            <w:sz w:val="24"/>
            <w:szCs w:val="24"/>
            <w:lang w:eastAsia="zh-CN"/>
          </w:rPr>
          <m:t>direction</m:t>
        </m:r>
      </m:oMath>
      <w:r>
        <w:rPr>
          <w:rFonts w:ascii="Cambria Math" w:eastAsia="宋体" w:hAnsi="Cambria Math"/>
          <w:sz w:val="24"/>
          <w:szCs w:val="24"/>
          <w:lang w:eastAsia="zh-CN"/>
        </w:rPr>
        <w:t>的频道都已成功清除，内部一致性核对口径）。时间计价模型与模拟器费用逐位闭合，可放心做时间构成分解。</w:t>
      </w:r>
    </w:p>
    <w:p w14:paraId="28D43C65" w14:textId="77777777" w:rsidR="00F4170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表5-21  63局真机演练分段总表</w:t>
      </w:r>
    </w:p>
    <w:tbl>
      <w:tblPr>
        <w:tblW w:w="5000" w:type="pct"/>
        <w:jc w:val="center"/>
        <w:tblBorders>
          <w:top w:val="single" w:sz="12" w:space="0" w:color="000000"/>
          <w:bottom w:val="single" w:sz="12" w:space="0" w:color="000000"/>
        </w:tblBorders>
        <w:tblCellMar>
          <w:left w:w="0" w:type="dxa"/>
          <w:right w:w="0" w:type="dxa"/>
        </w:tblCellMar>
        <w:tblLook w:val="04A0" w:firstRow="1" w:lastRow="0" w:firstColumn="1" w:lastColumn="0" w:noHBand="0" w:noVBand="1"/>
      </w:tblPr>
      <w:tblGrid>
        <w:gridCol w:w="2572"/>
        <w:gridCol w:w="419"/>
        <w:gridCol w:w="838"/>
        <w:gridCol w:w="1524"/>
        <w:gridCol w:w="1419"/>
        <w:gridCol w:w="838"/>
        <w:gridCol w:w="971"/>
      </w:tblGrid>
      <w:tr w:rsidR="00F4170E" w14:paraId="62908817" w14:textId="77777777">
        <w:trPr>
          <w:jc w:val="center"/>
        </w:trPr>
        <w:tc>
          <w:tcPr>
            <w:tcW w:w="1499" w:type="pct"/>
            <w:tcBorders>
              <w:bottom w:val="single" w:sz="6" w:space="0" w:color="000000"/>
              <w:right w:val="single" w:sz="4" w:space="0" w:color="auto"/>
            </w:tcBorders>
            <w:shd w:val="clear" w:color="auto" w:fill="D9D9D9" w:themeFill="background1" w:themeFillShade="D9"/>
            <w:vAlign w:val="center"/>
          </w:tcPr>
          <w:p w14:paraId="711DB95B" w14:textId="77777777" w:rsidR="00F4170E" w:rsidRDefault="00000000">
            <w:pPr>
              <w:spacing w:after="120"/>
              <w:ind w:firstLineChars="0" w:firstLine="0"/>
              <w:jc w:val="center"/>
            </w:pPr>
            <w:bookmarkStart w:id="52" w:name="OLE_LINK5"/>
            <w:r>
              <w:rPr>
                <w:rFonts w:ascii="Cambria Math" w:eastAsia="宋体" w:hAnsi="Cambria Math"/>
                <w:b/>
              </w:rPr>
              <w:t>阶段</w:t>
            </w:r>
          </w:p>
        </w:tc>
        <w:tc>
          <w:tcPr>
            <w:tcW w:w="244" w:type="pct"/>
            <w:tcBorders>
              <w:left w:val="single" w:sz="4" w:space="0" w:color="auto"/>
              <w:bottom w:val="single" w:sz="6" w:space="0" w:color="000000"/>
            </w:tcBorders>
            <w:shd w:val="clear" w:color="auto" w:fill="D9D9D9" w:themeFill="background1" w:themeFillShade="D9"/>
            <w:vAlign w:val="center"/>
          </w:tcPr>
          <w:p w14:paraId="1C5CC545" w14:textId="77777777" w:rsidR="00F4170E" w:rsidRDefault="00000000">
            <w:pPr>
              <w:spacing w:after="120"/>
              <w:ind w:firstLineChars="0" w:firstLine="0"/>
              <w:jc w:val="center"/>
            </w:pPr>
            <w:r>
              <w:rPr>
                <w:rFonts w:ascii="Cambria Math" w:eastAsia="宋体" w:hAnsi="Cambria Math"/>
                <w:b/>
              </w:rPr>
              <w:t>局数</w:t>
            </w:r>
          </w:p>
        </w:tc>
        <w:tc>
          <w:tcPr>
            <w:tcW w:w="488" w:type="pct"/>
            <w:tcBorders>
              <w:bottom w:val="single" w:sz="6" w:space="0" w:color="000000"/>
            </w:tcBorders>
            <w:shd w:val="clear" w:color="auto" w:fill="D9D9D9" w:themeFill="background1" w:themeFillShade="D9"/>
            <w:vAlign w:val="center"/>
          </w:tcPr>
          <w:p w14:paraId="2E08A4D6" w14:textId="77777777" w:rsidR="00F4170E" w:rsidRDefault="00000000">
            <w:pPr>
              <w:spacing w:after="120"/>
              <w:ind w:firstLineChars="0" w:firstLine="0"/>
              <w:jc w:val="center"/>
            </w:pPr>
            <w:r>
              <w:rPr>
                <w:rFonts w:ascii="Cambria Math" w:eastAsia="宋体" w:hAnsi="Cambria Math"/>
                <w:b/>
              </w:rPr>
              <w:t>平均源数</w:t>
            </w:r>
          </w:p>
        </w:tc>
        <w:tc>
          <w:tcPr>
            <w:tcW w:w="888" w:type="pct"/>
            <w:tcBorders>
              <w:bottom w:val="single" w:sz="6" w:space="0" w:color="000000"/>
            </w:tcBorders>
            <w:shd w:val="clear" w:color="auto" w:fill="D9D9D9" w:themeFill="background1" w:themeFillShade="D9"/>
            <w:vAlign w:val="center"/>
          </w:tcPr>
          <w:p w14:paraId="1CA86522" w14:textId="77777777" w:rsidR="00F4170E" w:rsidRDefault="00000000">
            <w:pPr>
              <w:spacing w:after="120"/>
              <w:ind w:firstLineChars="0" w:firstLine="0"/>
              <w:jc w:val="center"/>
            </w:pPr>
            <w:r>
              <w:rPr>
                <w:rFonts w:ascii="Cambria Math" w:eastAsia="宋体" w:hAnsi="Cambria Math"/>
                <w:b/>
              </w:rPr>
              <w:t>平均虚拟时间</w:t>
            </w:r>
            <m:oMath>
              <m:r>
                <m:rPr>
                  <m:sty m:val="p"/>
                </m:rPr>
                <w:rPr>
                  <w:rFonts w:ascii="Cambria Math" w:hAnsi="Cambria Math"/>
                </w:rPr>
                <m:t>(</m:t>
              </m:r>
              <m:r>
                <w:rPr>
                  <w:rFonts w:ascii="Cambria Math" w:hAnsi="Cambria Math"/>
                </w:rPr>
                <m:t>s</m:t>
              </m:r>
              <m:r>
                <m:rPr>
                  <m:sty m:val="p"/>
                </m:rPr>
                <w:rPr>
                  <w:rFonts w:ascii="Cambria Math" w:hAnsi="Cambria Math"/>
                </w:rPr>
                <m:t>)</m:t>
              </m:r>
            </m:oMath>
          </w:p>
        </w:tc>
        <w:tc>
          <w:tcPr>
            <w:tcW w:w="827" w:type="pct"/>
            <w:tcBorders>
              <w:bottom w:val="single" w:sz="6" w:space="0" w:color="000000"/>
            </w:tcBorders>
            <w:shd w:val="clear" w:color="auto" w:fill="D9D9D9" w:themeFill="background1" w:themeFillShade="D9"/>
            <w:vAlign w:val="center"/>
          </w:tcPr>
          <w:p w14:paraId="033C9675" w14:textId="77777777" w:rsidR="00F4170E" w:rsidRDefault="00000000">
            <w:pPr>
              <w:spacing w:after="120"/>
              <w:ind w:firstLineChars="0" w:firstLine="0"/>
              <w:jc w:val="center"/>
            </w:pPr>
            <w:r>
              <w:rPr>
                <w:rFonts w:ascii="Cambria Math" w:eastAsia="宋体" w:hAnsi="Cambria Math"/>
                <w:b/>
              </w:rPr>
              <w:t>平均均摊</w:t>
            </w:r>
            <m:oMath>
              <m:r>
                <m:rPr>
                  <m:sty m:val="p"/>
                </m:rPr>
                <w:rPr>
                  <w:rFonts w:ascii="Cambria Math" w:hAnsi="Cambria Math"/>
                </w:rPr>
                <m:t>(</m:t>
              </m:r>
              <m:r>
                <w:rPr>
                  <w:rFonts w:ascii="Cambria Math" w:hAnsi="Cambria Math"/>
                </w:rPr>
                <m:t>s</m:t>
              </m:r>
            </m:oMath>
            <w:r>
              <w:rPr>
                <w:rFonts w:ascii="Cambria Math" w:eastAsia="宋体" w:hAnsi="Cambria Math"/>
                <w:b/>
              </w:rPr>
              <w:t>/</w:t>
            </w:r>
            <w:r>
              <w:rPr>
                <w:rFonts w:ascii="Cambria Math" w:eastAsia="宋体" w:hAnsi="Cambria Math"/>
                <w:b/>
              </w:rPr>
              <w:t>源</w:t>
            </w:r>
            <m:oMath>
              <m:r>
                <m:rPr>
                  <m:sty m:val="p"/>
                </m:rPr>
                <w:rPr>
                  <w:rFonts w:ascii="Cambria Math" w:hAnsi="Cambria Math"/>
                </w:rPr>
                <m:t>)</m:t>
              </m:r>
            </m:oMath>
          </w:p>
        </w:tc>
        <w:tc>
          <w:tcPr>
            <w:tcW w:w="488" w:type="pct"/>
            <w:tcBorders>
              <w:bottom w:val="single" w:sz="6" w:space="0" w:color="000000"/>
            </w:tcBorders>
            <w:shd w:val="clear" w:color="auto" w:fill="D9D9D9" w:themeFill="background1" w:themeFillShade="D9"/>
            <w:vAlign w:val="center"/>
          </w:tcPr>
          <w:p w14:paraId="4664B675" w14:textId="77777777" w:rsidR="00F4170E" w:rsidRDefault="00000000">
            <w:pPr>
              <w:spacing w:after="120"/>
              <w:ind w:firstLineChars="0" w:firstLine="0"/>
              <w:jc w:val="center"/>
            </w:pPr>
            <w:r>
              <w:rPr>
                <w:rFonts w:ascii="Cambria Math" w:eastAsia="宋体" w:hAnsi="Cambria Math"/>
                <w:b/>
              </w:rPr>
              <w:t>移动占比</w:t>
            </w:r>
          </w:p>
        </w:tc>
        <w:tc>
          <w:tcPr>
            <w:tcW w:w="567" w:type="pct"/>
            <w:tcBorders>
              <w:bottom w:val="single" w:sz="6" w:space="0" w:color="000000"/>
            </w:tcBorders>
            <w:shd w:val="clear" w:color="auto" w:fill="D9D9D9" w:themeFill="background1" w:themeFillShade="D9"/>
            <w:vAlign w:val="center"/>
          </w:tcPr>
          <w:p w14:paraId="20B889F0" w14:textId="77777777" w:rsidR="00F4170E" w:rsidRDefault="00000000">
            <w:pPr>
              <w:spacing w:after="120"/>
              <w:ind w:firstLineChars="0" w:firstLine="0"/>
              <w:jc w:val="center"/>
            </w:pPr>
            <m:oMath>
              <m:r>
                <m:rPr>
                  <m:sty m:val="p"/>
                </m:rPr>
                <w:rPr>
                  <w:rFonts w:ascii="Cambria Math" w:hAnsi="Cambria Math"/>
                </w:rPr>
                <m:t>≤320</m:t>
              </m:r>
              <m:r>
                <w:rPr>
                  <w:rFonts w:ascii="Cambria Math" w:hAnsi="Cambria Math"/>
                </w:rPr>
                <m:t>s</m:t>
              </m:r>
            </m:oMath>
            <w:r>
              <w:rPr>
                <w:rFonts w:ascii="Cambria Math" w:eastAsia="宋体" w:hAnsi="Cambria Math"/>
                <w:b/>
              </w:rPr>
              <w:t>/</w:t>
            </w:r>
            <w:r>
              <w:rPr>
                <w:rFonts w:ascii="Cambria Math" w:eastAsia="宋体" w:hAnsi="Cambria Math"/>
                <w:b/>
              </w:rPr>
              <w:t>源</w:t>
            </w:r>
          </w:p>
        </w:tc>
      </w:tr>
      <w:bookmarkEnd w:id="52"/>
      <w:tr w:rsidR="00F4170E" w14:paraId="44C39F0A" w14:textId="77777777">
        <w:trPr>
          <w:jc w:val="center"/>
        </w:trPr>
        <w:tc>
          <w:tcPr>
            <w:tcW w:w="1499" w:type="pct"/>
            <w:tcBorders>
              <w:right w:val="single" w:sz="4" w:space="0" w:color="auto"/>
            </w:tcBorders>
            <w:vAlign w:val="center"/>
          </w:tcPr>
          <w:p w14:paraId="5DC1B445" w14:textId="77777777" w:rsidR="00F4170E" w:rsidRDefault="00000000">
            <w:pPr>
              <w:spacing w:after="120"/>
              <w:ind w:firstLineChars="0" w:firstLine="0"/>
              <w:jc w:val="center"/>
              <w:rPr>
                <w:lang w:eastAsia="zh-CN"/>
              </w:rPr>
            </w:pPr>
            <w:r>
              <w:rPr>
                <w:rFonts w:ascii="Cambria Math" w:eastAsia="宋体" w:hAnsi="Cambria Math"/>
                <w:lang w:eastAsia="zh-CN"/>
              </w:rPr>
              <w:t>三角格</w:t>
            </w:r>
            <w:r>
              <w:rPr>
                <w:rFonts w:ascii="Cambria Math" w:eastAsia="宋体" w:hAnsi="Cambria Math"/>
                <w:lang w:eastAsia="zh-CN"/>
              </w:rPr>
              <w:t>·</w:t>
            </w:r>
            <w:r>
              <w:rPr>
                <w:rFonts w:ascii="Cambria Math" w:eastAsia="宋体" w:hAnsi="Cambria Math"/>
                <w:lang w:eastAsia="zh-CN"/>
              </w:rPr>
              <w:t>早期（扫完再清）</w:t>
            </w:r>
          </w:p>
        </w:tc>
        <w:tc>
          <w:tcPr>
            <w:tcW w:w="244" w:type="pct"/>
            <w:tcBorders>
              <w:left w:val="single" w:sz="4" w:space="0" w:color="auto"/>
            </w:tcBorders>
            <w:vAlign w:val="center"/>
          </w:tcPr>
          <w:p w14:paraId="6B2D93B4" w14:textId="77777777" w:rsidR="00F4170E" w:rsidRDefault="00000000">
            <w:pPr>
              <w:spacing w:after="120"/>
              <w:ind w:firstLineChars="0" w:firstLine="0"/>
              <w:jc w:val="center"/>
            </w:pPr>
            <m:oMathPara>
              <m:oMath>
                <m:r>
                  <m:rPr>
                    <m:sty m:val="p"/>
                  </m:rPr>
                  <w:rPr>
                    <w:rFonts w:ascii="Cambria Math" w:hAnsi="Cambria Math"/>
                  </w:rPr>
                  <m:t>4</m:t>
                </m:r>
              </m:oMath>
            </m:oMathPara>
          </w:p>
        </w:tc>
        <w:tc>
          <w:tcPr>
            <w:tcW w:w="488" w:type="pct"/>
            <w:vAlign w:val="center"/>
          </w:tcPr>
          <w:p w14:paraId="4E885C06" w14:textId="77777777" w:rsidR="00F4170E" w:rsidRDefault="00000000">
            <w:pPr>
              <w:spacing w:after="120"/>
              <w:ind w:firstLineChars="0" w:firstLine="0"/>
              <w:jc w:val="center"/>
            </w:pPr>
            <m:oMathPara>
              <m:oMath>
                <m:r>
                  <m:rPr>
                    <m:sty m:val="p"/>
                  </m:rPr>
                  <w:rPr>
                    <w:rFonts w:ascii="Cambria Math" w:hAnsi="Cambria Math"/>
                  </w:rPr>
                  <m:t>13.0</m:t>
                </m:r>
              </m:oMath>
            </m:oMathPara>
          </w:p>
        </w:tc>
        <w:tc>
          <w:tcPr>
            <w:tcW w:w="888" w:type="pct"/>
            <w:vAlign w:val="center"/>
          </w:tcPr>
          <w:p w14:paraId="603F20ED" w14:textId="77777777" w:rsidR="00F4170E" w:rsidRDefault="00000000">
            <w:pPr>
              <w:spacing w:after="120"/>
              <w:ind w:firstLineChars="0" w:firstLine="0"/>
              <w:jc w:val="center"/>
            </w:pPr>
            <m:oMathPara>
              <m:oMath>
                <m:r>
                  <m:rPr>
                    <m:sty m:val="p"/>
                  </m:rPr>
                  <w:rPr>
                    <w:rFonts w:ascii="Cambria Math" w:hAnsi="Cambria Math"/>
                  </w:rPr>
                  <m:t>6321</m:t>
                </m:r>
              </m:oMath>
            </m:oMathPara>
          </w:p>
        </w:tc>
        <w:tc>
          <w:tcPr>
            <w:tcW w:w="827" w:type="pct"/>
            <w:vAlign w:val="center"/>
          </w:tcPr>
          <w:p w14:paraId="70DF20A0" w14:textId="77777777" w:rsidR="00F4170E" w:rsidRDefault="00000000">
            <w:pPr>
              <w:spacing w:after="120"/>
              <w:ind w:firstLineChars="0" w:firstLine="0"/>
              <w:jc w:val="center"/>
            </w:pPr>
            <m:oMathPara>
              <m:oMath>
                <m:r>
                  <m:rPr>
                    <m:sty m:val="p"/>
                  </m:rPr>
                  <w:rPr>
                    <w:rFonts w:ascii="Cambria Math" w:hAnsi="Cambria Math"/>
                  </w:rPr>
                  <m:t>496.2</m:t>
                </m:r>
              </m:oMath>
            </m:oMathPara>
          </w:p>
        </w:tc>
        <w:tc>
          <w:tcPr>
            <w:tcW w:w="488" w:type="pct"/>
            <w:vAlign w:val="center"/>
          </w:tcPr>
          <w:p w14:paraId="3AF395FB" w14:textId="77777777" w:rsidR="00F4170E" w:rsidRDefault="00000000">
            <w:pPr>
              <w:spacing w:after="120"/>
              <w:ind w:firstLineChars="0" w:firstLine="0"/>
              <w:jc w:val="center"/>
            </w:pPr>
            <m:oMathPara>
              <m:oMath>
                <m:r>
                  <m:rPr>
                    <m:sty m:val="p"/>
                  </m:rPr>
                  <w:rPr>
                    <w:rFonts w:ascii="Cambria Math" w:hAnsi="Cambria Math"/>
                  </w:rPr>
                  <m:t>74</m:t>
                </m:r>
                <m:r>
                  <w:rPr>
                    <w:rFonts w:ascii="Cambria Math" w:hAnsi="Cambria Math"/>
                  </w:rPr>
                  <m:t>%</m:t>
                </m:r>
              </m:oMath>
            </m:oMathPara>
          </w:p>
        </w:tc>
        <w:tc>
          <w:tcPr>
            <w:tcW w:w="567" w:type="pct"/>
            <w:vAlign w:val="center"/>
          </w:tcPr>
          <w:p w14:paraId="2DCDA1C4" w14:textId="77777777" w:rsidR="00F4170E" w:rsidRDefault="00000000">
            <w:pPr>
              <w:spacing w:after="120"/>
              <w:ind w:firstLineChars="0" w:firstLine="0"/>
              <w:jc w:val="center"/>
            </w:pPr>
            <m:oMathPara>
              <m:oMath>
                <m:r>
                  <m:rPr>
                    <m:sty m:val="p"/>
                  </m:rPr>
                  <w:rPr>
                    <w:rFonts w:ascii="Cambria Math" w:hAnsi="Cambria Math"/>
                  </w:rPr>
                  <m:t>0/4</m:t>
                </m:r>
              </m:oMath>
            </m:oMathPara>
          </w:p>
        </w:tc>
      </w:tr>
      <w:tr w:rsidR="00F4170E" w14:paraId="362AB527" w14:textId="77777777">
        <w:trPr>
          <w:jc w:val="center"/>
        </w:trPr>
        <w:tc>
          <w:tcPr>
            <w:tcW w:w="1499" w:type="pct"/>
            <w:tcBorders>
              <w:right w:val="single" w:sz="4" w:space="0" w:color="auto"/>
            </w:tcBorders>
            <w:shd w:val="clear" w:color="auto" w:fill="D9D9D9" w:themeFill="background1" w:themeFillShade="D9"/>
            <w:vAlign w:val="center"/>
          </w:tcPr>
          <w:p w14:paraId="1FB91D60" w14:textId="77777777" w:rsidR="00F4170E" w:rsidRDefault="00000000">
            <w:pPr>
              <w:spacing w:after="120"/>
              <w:ind w:firstLineChars="0" w:firstLine="0"/>
              <w:jc w:val="center"/>
              <w:rPr>
                <w:lang w:eastAsia="zh-CN"/>
              </w:rPr>
            </w:pPr>
            <w:r>
              <w:rPr>
                <w:rFonts w:ascii="Cambria Math" w:eastAsia="宋体" w:hAnsi="Cambria Math"/>
                <w:lang w:eastAsia="zh-CN"/>
              </w:rPr>
              <w:t>三角格</w:t>
            </w:r>
            <w:r>
              <w:rPr>
                <w:rFonts w:ascii="Cambria Math" w:eastAsia="宋体" w:hAnsi="Cambria Math"/>
                <w:lang w:eastAsia="zh-CN"/>
              </w:rPr>
              <w:t>·</w:t>
            </w:r>
            <w:r>
              <w:rPr>
                <w:rFonts w:ascii="Cambria Math" w:eastAsia="宋体" w:hAnsi="Cambria Math"/>
                <w:lang w:eastAsia="zh-CN"/>
              </w:rPr>
              <w:t>生产版（任务表</w:t>
            </w:r>
            <m:oMath>
              <m:r>
                <w:rPr>
                  <w:rFonts w:ascii="Cambria Math" w:hAnsi="Cambria Math"/>
                  <w:lang w:eastAsia="zh-CN"/>
                </w:rPr>
                <m:t>v</m:t>
              </m:r>
              <m:r>
                <m:rPr>
                  <m:sty m:val="p"/>
                </m:rPr>
                <w:rPr>
                  <w:rFonts w:ascii="Cambria Math" w:hAnsi="Cambria Math"/>
                  <w:lang w:eastAsia="zh-CN"/>
                </w:rPr>
                <m:t>2</m:t>
              </m:r>
            </m:oMath>
            <w:r>
              <w:rPr>
                <w:rFonts w:ascii="Cambria Math" w:eastAsia="宋体" w:hAnsi="Cambria Math"/>
                <w:lang w:eastAsia="zh-CN"/>
              </w:rPr>
              <w:t>）</w:t>
            </w:r>
          </w:p>
        </w:tc>
        <w:tc>
          <w:tcPr>
            <w:tcW w:w="244" w:type="pct"/>
            <w:tcBorders>
              <w:left w:val="single" w:sz="4" w:space="0" w:color="auto"/>
            </w:tcBorders>
            <w:shd w:val="clear" w:color="auto" w:fill="D9D9D9" w:themeFill="background1" w:themeFillShade="D9"/>
            <w:vAlign w:val="center"/>
          </w:tcPr>
          <w:p w14:paraId="1BA89E14" w14:textId="77777777" w:rsidR="00F4170E" w:rsidRDefault="00000000">
            <w:pPr>
              <w:spacing w:after="120"/>
              <w:ind w:firstLineChars="0" w:firstLine="0"/>
              <w:jc w:val="center"/>
            </w:pPr>
            <m:oMathPara>
              <m:oMath>
                <m:r>
                  <m:rPr>
                    <m:sty m:val="p"/>
                  </m:rPr>
                  <w:rPr>
                    <w:rFonts w:ascii="Cambria Math" w:hAnsi="Cambria Math"/>
                  </w:rPr>
                  <m:t>33</m:t>
                </m:r>
              </m:oMath>
            </m:oMathPara>
          </w:p>
        </w:tc>
        <w:tc>
          <w:tcPr>
            <w:tcW w:w="488" w:type="pct"/>
            <w:shd w:val="clear" w:color="auto" w:fill="D9D9D9" w:themeFill="background1" w:themeFillShade="D9"/>
            <w:vAlign w:val="center"/>
          </w:tcPr>
          <w:p w14:paraId="2EC53391" w14:textId="77777777" w:rsidR="00F4170E" w:rsidRDefault="00000000">
            <w:pPr>
              <w:spacing w:after="120"/>
              <w:ind w:firstLineChars="0" w:firstLine="0"/>
              <w:jc w:val="center"/>
            </w:pPr>
            <m:oMathPara>
              <m:oMath>
                <m:r>
                  <m:rPr>
                    <m:sty m:val="p"/>
                  </m:rPr>
                  <w:rPr>
                    <w:rFonts w:ascii="Cambria Math" w:hAnsi="Cambria Math"/>
                  </w:rPr>
                  <m:t>12.5</m:t>
                </m:r>
              </m:oMath>
            </m:oMathPara>
          </w:p>
        </w:tc>
        <w:tc>
          <w:tcPr>
            <w:tcW w:w="888" w:type="pct"/>
            <w:shd w:val="clear" w:color="auto" w:fill="D9D9D9" w:themeFill="background1" w:themeFillShade="D9"/>
            <w:vAlign w:val="center"/>
          </w:tcPr>
          <w:p w14:paraId="5E581465" w14:textId="77777777" w:rsidR="00F4170E" w:rsidRDefault="00000000">
            <w:pPr>
              <w:spacing w:after="120"/>
              <w:ind w:firstLineChars="0" w:firstLine="0"/>
              <w:jc w:val="center"/>
            </w:pPr>
            <m:oMathPara>
              <m:oMath>
                <m:r>
                  <m:rPr>
                    <m:sty m:val="p"/>
                  </m:rPr>
                  <w:rPr>
                    <w:rFonts w:ascii="Cambria Math" w:hAnsi="Cambria Math"/>
                  </w:rPr>
                  <m:t>4597</m:t>
                </m:r>
              </m:oMath>
            </m:oMathPara>
          </w:p>
        </w:tc>
        <w:tc>
          <w:tcPr>
            <w:tcW w:w="827" w:type="pct"/>
            <w:shd w:val="clear" w:color="auto" w:fill="D9D9D9" w:themeFill="background1" w:themeFillShade="D9"/>
            <w:vAlign w:val="center"/>
          </w:tcPr>
          <w:p w14:paraId="741354E8" w14:textId="77777777" w:rsidR="00F4170E" w:rsidRDefault="00000000">
            <w:pPr>
              <w:spacing w:after="120"/>
              <w:ind w:firstLineChars="0" w:firstLine="0"/>
              <w:jc w:val="center"/>
            </w:pPr>
            <m:oMathPara>
              <m:oMath>
                <m:r>
                  <m:rPr>
                    <m:sty m:val="p"/>
                  </m:rPr>
                  <w:rPr>
                    <w:rFonts w:ascii="Cambria Math" w:hAnsi="Cambria Math"/>
                  </w:rPr>
                  <m:t>374.8</m:t>
                </m:r>
              </m:oMath>
            </m:oMathPara>
          </w:p>
        </w:tc>
        <w:tc>
          <w:tcPr>
            <w:tcW w:w="488" w:type="pct"/>
            <w:shd w:val="clear" w:color="auto" w:fill="D9D9D9" w:themeFill="background1" w:themeFillShade="D9"/>
            <w:vAlign w:val="center"/>
          </w:tcPr>
          <w:p w14:paraId="24AD4FE7" w14:textId="77777777" w:rsidR="00F4170E" w:rsidRDefault="00000000">
            <w:pPr>
              <w:spacing w:after="120"/>
              <w:ind w:firstLineChars="0" w:firstLine="0"/>
              <w:jc w:val="center"/>
            </w:pPr>
            <m:oMathPara>
              <m:oMath>
                <m:r>
                  <m:rPr>
                    <m:sty m:val="p"/>
                  </m:rPr>
                  <w:rPr>
                    <w:rFonts w:ascii="Cambria Math" w:hAnsi="Cambria Math"/>
                  </w:rPr>
                  <m:t>74</m:t>
                </m:r>
                <m:r>
                  <w:rPr>
                    <w:rFonts w:ascii="Cambria Math" w:hAnsi="Cambria Math"/>
                  </w:rPr>
                  <m:t>%</m:t>
                </m:r>
              </m:oMath>
            </m:oMathPara>
          </w:p>
        </w:tc>
        <w:tc>
          <w:tcPr>
            <w:tcW w:w="567" w:type="pct"/>
            <w:shd w:val="clear" w:color="auto" w:fill="D9D9D9" w:themeFill="background1" w:themeFillShade="D9"/>
            <w:vAlign w:val="center"/>
          </w:tcPr>
          <w:p w14:paraId="27DF2211" w14:textId="77777777" w:rsidR="00F4170E" w:rsidRDefault="00000000">
            <w:pPr>
              <w:spacing w:after="120"/>
              <w:ind w:firstLineChars="0" w:firstLine="0"/>
              <w:jc w:val="center"/>
            </w:pPr>
            <m:oMathPara>
              <m:oMath>
                <m:r>
                  <m:rPr>
                    <m:sty m:val="p"/>
                  </m:rPr>
                  <w:rPr>
                    <w:rFonts w:ascii="Cambria Math" w:hAnsi="Cambria Math"/>
                  </w:rPr>
                  <m:t>6/33</m:t>
                </m:r>
              </m:oMath>
            </m:oMathPara>
          </w:p>
        </w:tc>
      </w:tr>
      <w:tr w:rsidR="00F4170E" w14:paraId="01B6BE55" w14:textId="77777777">
        <w:trPr>
          <w:jc w:val="center"/>
        </w:trPr>
        <w:tc>
          <w:tcPr>
            <w:tcW w:w="1499" w:type="pct"/>
            <w:tcBorders>
              <w:right w:val="single" w:sz="4" w:space="0" w:color="auto"/>
            </w:tcBorders>
            <w:vAlign w:val="center"/>
          </w:tcPr>
          <w:p w14:paraId="1F745DE1" w14:textId="77777777" w:rsidR="00F4170E" w:rsidRDefault="00000000">
            <w:pPr>
              <w:spacing w:after="120"/>
              <w:ind w:firstLineChars="0" w:firstLine="0"/>
              <w:jc w:val="center"/>
              <w:rPr>
                <w:lang w:eastAsia="zh-CN"/>
              </w:rPr>
            </w:pPr>
            <w:r>
              <w:rPr>
                <w:rFonts w:ascii="Cambria Math" w:eastAsia="宋体" w:hAnsi="Cambria Math"/>
                <w:lang w:eastAsia="zh-CN"/>
              </w:rPr>
              <w:t>径向</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out</m:t>
                  </m:r>
                </m:sub>
              </m:sSub>
              <m:r>
                <m:rPr>
                  <m:sty m:val="p"/>
                </m:rPr>
                <w:rPr>
                  <w:rFonts w:ascii="Cambria Math" w:hAnsi="Cambria Math"/>
                  <w:lang w:eastAsia="zh-CN"/>
                </w:rPr>
                <m:t>=1300</m:t>
              </m:r>
            </m:oMath>
            <w:r>
              <w:rPr>
                <w:rFonts w:ascii="Cambria Math" w:eastAsia="宋体" w:hAnsi="Cambria Math"/>
                <w:lang w:eastAsia="zh-CN"/>
              </w:rPr>
              <w:t>·</w:t>
            </w:r>
            <w:r>
              <w:rPr>
                <w:rFonts w:ascii="Cambria Math" w:eastAsia="宋体" w:hAnsi="Cambria Math"/>
                <w:lang w:eastAsia="zh-CN"/>
              </w:rPr>
              <w:t>修复前</w:t>
            </w:r>
          </w:p>
        </w:tc>
        <w:tc>
          <w:tcPr>
            <w:tcW w:w="244" w:type="pct"/>
            <w:tcBorders>
              <w:left w:val="single" w:sz="4" w:space="0" w:color="auto"/>
            </w:tcBorders>
            <w:vAlign w:val="center"/>
          </w:tcPr>
          <w:p w14:paraId="4E4249DE" w14:textId="77777777" w:rsidR="00F4170E" w:rsidRDefault="00000000">
            <w:pPr>
              <w:spacing w:after="120"/>
              <w:ind w:firstLineChars="0" w:firstLine="0"/>
              <w:jc w:val="center"/>
            </w:pPr>
            <m:oMathPara>
              <m:oMath>
                <m:r>
                  <m:rPr>
                    <m:sty m:val="p"/>
                  </m:rPr>
                  <w:rPr>
                    <w:rFonts w:ascii="Cambria Math" w:hAnsi="Cambria Math"/>
                  </w:rPr>
                  <m:t>10</m:t>
                </m:r>
              </m:oMath>
            </m:oMathPara>
          </w:p>
        </w:tc>
        <w:tc>
          <w:tcPr>
            <w:tcW w:w="488" w:type="pct"/>
            <w:vAlign w:val="center"/>
          </w:tcPr>
          <w:p w14:paraId="6018AE47" w14:textId="77777777" w:rsidR="00F4170E" w:rsidRDefault="00000000">
            <w:pPr>
              <w:spacing w:after="120"/>
              <w:ind w:firstLineChars="0" w:firstLine="0"/>
              <w:jc w:val="center"/>
            </w:pPr>
            <m:oMathPara>
              <m:oMath>
                <m:r>
                  <m:rPr>
                    <m:sty m:val="p"/>
                  </m:rPr>
                  <w:rPr>
                    <w:rFonts w:ascii="Cambria Math" w:hAnsi="Cambria Math"/>
                  </w:rPr>
                  <m:t>13.8</m:t>
                </m:r>
              </m:oMath>
            </m:oMathPara>
          </w:p>
        </w:tc>
        <w:tc>
          <w:tcPr>
            <w:tcW w:w="888" w:type="pct"/>
            <w:vAlign w:val="center"/>
          </w:tcPr>
          <w:p w14:paraId="2DE2B176" w14:textId="77777777" w:rsidR="00F4170E" w:rsidRDefault="00000000">
            <w:pPr>
              <w:spacing w:after="120"/>
              <w:ind w:firstLineChars="0" w:firstLine="0"/>
              <w:jc w:val="center"/>
            </w:pPr>
            <m:oMathPara>
              <m:oMath>
                <m:r>
                  <m:rPr>
                    <m:sty m:val="p"/>
                  </m:rPr>
                  <w:rPr>
                    <w:rFonts w:ascii="Cambria Math" w:hAnsi="Cambria Math"/>
                  </w:rPr>
                  <m:t>4185</m:t>
                </m:r>
              </m:oMath>
            </m:oMathPara>
          </w:p>
        </w:tc>
        <w:tc>
          <w:tcPr>
            <w:tcW w:w="827" w:type="pct"/>
            <w:vAlign w:val="center"/>
          </w:tcPr>
          <w:p w14:paraId="6CBEC345" w14:textId="77777777" w:rsidR="00F4170E" w:rsidRDefault="00000000">
            <w:pPr>
              <w:spacing w:after="120"/>
              <w:ind w:firstLineChars="0" w:firstLine="0"/>
              <w:jc w:val="center"/>
            </w:pPr>
            <m:oMathPara>
              <m:oMath>
                <m:r>
                  <m:rPr>
                    <m:sty m:val="p"/>
                  </m:rPr>
                  <w:rPr>
                    <w:rFonts w:ascii="Cambria Math" w:hAnsi="Cambria Math"/>
                  </w:rPr>
                  <m:t>305.8</m:t>
                </m:r>
              </m:oMath>
            </m:oMathPara>
          </w:p>
        </w:tc>
        <w:tc>
          <w:tcPr>
            <w:tcW w:w="488" w:type="pct"/>
            <w:vAlign w:val="center"/>
          </w:tcPr>
          <w:p w14:paraId="6D56323D" w14:textId="77777777" w:rsidR="00F4170E" w:rsidRDefault="00000000">
            <w:pPr>
              <w:spacing w:after="120"/>
              <w:ind w:firstLineChars="0" w:firstLine="0"/>
              <w:jc w:val="center"/>
            </w:pPr>
            <m:oMathPara>
              <m:oMath>
                <m:r>
                  <m:rPr>
                    <m:sty m:val="p"/>
                  </m:rPr>
                  <w:rPr>
                    <w:rFonts w:ascii="Cambria Math" w:hAnsi="Cambria Math"/>
                  </w:rPr>
                  <m:t>73</m:t>
                </m:r>
                <m:r>
                  <w:rPr>
                    <w:rFonts w:ascii="Cambria Math" w:hAnsi="Cambria Math"/>
                  </w:rPr>
                  <m:t>%</m:t>
                </m:r>
              </m:oMath>
            </m:oMathPara>
          </w:p>
        </w:tc>
        <w:tc>
          <w:tcPr>
            <w:tcW w:w="567" w:type="pct"/>
            <w:vAlign w:val="center"/>
          </w:tcPr>
          <w:p w14:paraId="1ED237E3" w14:textId="77777777" w:rsidR="00F4170E" w:rsidRDefault="00000000">
            <w:pPr>
              <w:spacing w:after="120"/>
              <w:ind w:firstLineChars="0" w:firstLine="0"/>
              <w:jc w:val="center"/>
            </w:pPr>
            <m:oMathPara>
              <m:oMath>
                <m:r>
                  <m:rPr>
                    <m:sty m:val="p"/>
                  </m:rPr>
                  <w:rPr>
                    <w:rFonts w:ascii="Cambria Math" w:hAnsi="Cambria Math"/>
                  </w:rPr>
                  <m:t>7/10</m:t>
                </m:r>
              </m:oMath>
            </m:oMathPara>
          </w:p>
        </w:tc>
      </w:tr>
      <w:tr w:rsidR="00F4170E" w14:paraId="57805389" w14:textId="77777777">
        <w:trPr>
          <w:jc w:val="center"/>
        </w:trPr>
        <w:tc>
          <w:tcPr>
            <w:tcW w:w="1499" w:type="pct"/>
            <w:tcBorders>
              <w:right w:val="single" w:sz="4" w:space="0" w:color="auto"/>
            </w:tcBorders>
            <w:shd w:val="clear" w:color="auto" w:fill="D9D9D9" w:themeFill="background1" w:themeFillShade="D9"/>
            <w:vAlign w:val="center"/>
          </w:tcPr>
          <w:p w14:paraId="5AB08590" w14:textId="77777777" w:rsidR="00F4170E" w:rsidRDefault="00000000">
            <w:pPr>
              <w:spacing w:after="120"/>
              <w:ind w:firstLineChars="0" w:firstLine="0"/>
              <w:jc w:val="center"/>
              <w:rPr>
                <w:lang w:eastAsia="zh-CN"/>
              </w:rPr>
            </w:pPr>
            <w:r>
              <w:rPr>
                <w:rFonts w:ascii="Cambria Math" w:eastAsia="宋体" w:hAnsi="Cambria Math"/>
                <w:lang w:eastAsia="zh-CN"/>
              </w:rPr>
              <w:t>径向</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out</m:t>
                  </m:r>
                </m:sub>
              </m:sSub>
              <m:r>
                <m:rPr>
                  <m:sty m:val="p"/>
                </m:rPr>
                <w:rPr>
                  <w:rFonts w:ascii="Cambria Math" w:hAnsi="Cambria Math"/>
                  <w:lang w:eastAsia="zh-CN"/>
                </w:rPr>
                <m:t>=1300</m:t>
              </m:r>
            </m:oMath>
            <w:r>
              <w:rPr>
                <w:rFonts w:ascii="Cambria Math" w:eastAsia="宋体" w:hAnsi="Cambria Math"/>
                <w:lang w:eastAsia="zh-CN"/>
              </w:rPr>
              <w:t>·</w:t>
            </w:r>
            <w:r>
              <w:rPr>
                <w:rFonts w:ascii="Cambria Math" w:eastAsia="宋体" w:hAnsi="Cambria Math"/>
                <w:lang w:eastAsia="zh-CN"/>
              </w:rPr>
              <w:t>修复后</w:t>
            </w:r>
          </w:p>
        </w:tc>
        <w:tc>
          <w:tcPr>
            <w:tcW w:w="244" w:type="pct"/>
            <w:tcBorders>
              <w:left w:val="single" w:sz="4" w:space="0" w:color="auto"/>
            </w:tcBorders>
            <w:shd w:val="clear" w:color="auto" w:fill="D9D9D9" w:themeFill="background1" w:themeFillShade="D9"/>
            <w:vAlign w:val="center"/>
          </w:tcPr>
          <w:p w14:paraId="4100D87B" w14:textId="77777777" w:rsidR="00F4170E" w:rsidRDefault="00000000">
            <w:pPr>
              <w:spacing w:after="120"/>
              <w:ind w:firstLineChars="0" w:firstLine="0"/>
              <w:jc w:val="center"/>
            </w:pPr>
            <m:oMathPara>
              <m:oMath>
                <m:r>
                  <m:rPr>
                    <m:sty m:val="p"/>
                  </m:rPr>
                  <w:rPr>
                    <w:rFonts w:ascii="Cambria Math" w:hAnsi="Cambria Math"/>
                  </w:rPr>
                  <m:t>10</m:t>
                </m:r>
              </m:oMath>
            </m:oMathPara>
          </w:p>
        </w:tc>
        <w:tc>
          <w:tcPr>
            <w:tcW w:w="488" w:type="pct"/>
            <w:shd w:val="clear" w:color="auto" w:fill="D9D9D9" w:themeFill="background1" w:themeFillShade="D9"/>
            <w:vAlign w:val="center"/>
          </w:tcPr>
          <w:p w14:paraId="587DB821" w14:textId="77777777" w:rsidR="00F4170E" w:rsidRDefault="00000000">
            <w:pPr>
              <w:spacing w:after="120"/>
              <w:ind w:firstLineChars="0" w:firstLine="0"/>
              <w:jc w:val="center"/>
            </w:pPr>
            <m:oMathPara>
              <m:oMath>
                <m:r>
                  <m:rPr>
                    <m:sty m:val="p"/>
                  </m:rPr>
                  <w:rPr>
                    <w:rFonts w:ascii="Cambria Math" w:hAnsi="Cambria Math"/>
                  </w:rPr>
                  <m:t>11.7</m:t>
                </m:r>
              </m:oMath>
            </m:oMathPara>
          </w:p>
        </w:tc>
        <w:tc>
          <w:tcPr>
            <w:tcW w:w="888" w:type="pct"/>
            <w:shd w:val="clear" w:color="auto" w:fill="D9D9D9" w:themeFill="background1" w:themeFillShade="D9"/>
            <w:vAlign w:val="center"/>
          </w:tcPr>
          <w:p w14:paraId="6A0DB4D5" w14:textId="77777777" w:rsidR="00F4170E" w:rsidRDefault="00000000">
            <w:pPr>
              <w:spacing w:after="120"/>
              <w:ind w:firstLineChars="0" w:firstLine="0"/>
              <w:jc w:val="center"/>
            </w:pPr>
            <m:oMathPara>
              <m:oMath>
                <m:r>
                  <m:rPr>
                    <m:sty m:val="p"/>
                  </m:rPr>
                  <w:rPr>
                    <w:rFonts w:ascii="Cambria Math" w:hAnsi="Cambria Math"/>
                  </w:rPr>
                  <m:t>3871</m:t>
                </m:r>
              </m:oMath>
            </m:oMathPara>
          </w:p>
        </w:tc>
        <w:tc>
          <w:tcPr>
            <w:tcW w:w="827" w:type="pct"/>
            <w:shd w:val="clear" w:color="auto" w:fill="D9D9D9" w:themeFill="background1" w:themeFillShade="D9"/>
            <w:vAlign w:val="center"/>
          </w:tcPr>
          <w:p w14:paraId="2ADF5055" w14:textId="77777777" w:rsidR="00F4170E" w:rsidRDefault="00000000">
            <w:pPr>
              <w:spacing w:after="120"/>
              <w:ind w:firstLineChars="0" w:firstLine="0"/>
              <w:jc w:val="center"/>
            </w:pPr>
            <m:oMathPara>
              <m:oMath>
                <m:r>
                  <m:rPr>
                    <m:sty m:val="p"/>
                  </m:rPr>
                  <w:rPr>
                    <w:rFonts w:ascii="Cambria Math" w:hAnsi="Cambria Math"/>
                  </w:rPr>
                  <m:t>334.5</m:t>
                </m:r>
              </m:oMath>
            </m:oMathPara>
          </w:p>
        </w:tc>
        <w:tc>
          <w:tcPr>
            <w:tcW w:w="488" w:type="pct"/>
            <w:shd w:val="clear" w:color="auto" w:fill="D9D9D9" w:themeFill="background1" w:themeFillShade="D9"/>
            <w:vAlign w:val="center"/>
          </w:tcPr>
          <w:p w14:paraId="54199782" w14:textId="77777777" w:rsidR="00F4170E" w:rsidRDefault="00000000">
            <w:pPr>
              <w:spacing w:after="120"/>
              <w:ind w:firstLineChars="0" w:firstLine="0"/>
              <w:jc w:val="center"/>
            </w:pPr>
            <m:oMathPara>
              <m:oMath>
                <m:r>
                  <m:rPr>
                    <m:sty m:val="p"/>
                  </m:rPr>
                  <w:rPr>
                    <w:rFonts w:ascii="Cambria Math" w:hAnsi="Cambria Math"/>
                  </w:rPr>
                  <m:t>70</m:t>
                </m:r>
                <m:r>
                  <w:rPr>
                    <w:rFonts w:ascii="Cambria Math" w:hAnsi="Cambria Math"/>
                  </w:rPr>
                  <m:t>%</m:t>
                </m:r>
              </m:oMath>
            </m:oMathPara>
          </w:p>
        </w:tc>
        <w:tc>
          <w:tcPr>
            <w:tcW w:w="567" w:type="pct"/>
            <w:shd w:val="clear" w:color="auto" w:fill="D9D9D9" w:themeFill="background1" w:themeFillShade="D9"/>
            <w:vAlign w:val="center"/>
          </w:tcPr>
          <w:p w14:paraId="74D62CC4" w14:textId="77777777" w:rsidR="00F4170E" w:rsidRDefault="00000000">
            <w:pPr>
              <w:spacing w:after="120"/>
              <w:ind w:firstLineChars="0" w:firstLine="0"/>
              <w:jc w:val="center"/>
            </w:pPr>
            <m:oMathPara>
              <m:oMath>
                <m:r>
                  <m:rPr>
                    <m:sty m:val="p"/>
                  </m:rPr>
                  <w:rPr>
                    <w:rFonts w:ascii="Cambria Math" w:hAnsi="Cambria Math"/>
                  </w:rPr>
                  <m:t>4/10</m:t>
                </m:r>
              </m:oMath>
            </m:oMathPara>
          </w:p>
        </w:tc>
      </w:tr>
      <w:tr w:rsidR="00F4170E" w14:paraId="4ADD9FCB" w14:textId="77777777">
        <w:trPr>
          <w:jc w:val="center"/>
        </w:trPr>
        <w:tc>
          <w:tcPr>
            <w:tcW w:w="1499" w:type="pct"/>
            <w:tcBorders>
              <w:right w:val="single" w:sz="4" w:space="0" w:color="auto"/>
            </w:tcBorders>
            <w:vAlign w:val="center"/>
          </w:tcPr>
          <w:p w14:paraId="7111A42E" w14:textId="77777777" w:rsidR="00F4170E" w:rsidRDefault="00000000">
            <w:pPr>
              <w:spacing w:after="120"/>
              <w:ind w:firstLineChars="0" w:firstLine="0"/>
              <w:jc w:val="center"/>
            </w:pPr>
            <w:r>
              <w:rPr>
                <w:rFonts w:ascii="Cambria Math" w:eastAsia="宋体" w:hAnsi="Cambria Math"/>
              </w:rPr>
              <w:t>径向</w:t>
            </w:r>
            <m:oMath>
              <m:sSub>
                <m:sSubPr>
                  <m:ctrlPr>
                    <w:rPr>
                      <w:rFonts w:ascii="Cambria Math" w:hAnsi="Cambria Math"/>
                    </w:rPr>
                  </m:ctrlPr>
                </m:sSubPr>
                <m:e>
                  <m:r>
                    <w:rPr>
                      <w:rFonts w:ascii="Cambria Math" w:hAnsi="Cambria Math"/>
                    </w:rPr>
                    <m:t>r</m:t>
                  </m:r>
                </m:e>
                <m:sub>
                  <m:r>
                    <w:rPr>
                      <w:rFonts w:ascii="Cambria Math" w:hAnsi="Cambria Math"/>
                    </w:rPr>
                    <m:t>out</m:t>
                  </m:r>
                </m:sub>
              </m:sSub>
              <m:r>
                <m:rPr>
                  <m:sty m:val="p"/>
                </m:rPr>
                <w:rPr>
                  <w:rFonts w:ascii="Cambria Math" w:hAnsi="Cambria Math"/>
                </w:rPr>
                <m:t>=1300</m:t>
              </m:r>
            </m:oMath>
            <w:r>
              <w:rPr>
                <w:rFonts w:ascii="Cambria Math" w:eastAsia="宋体" w:hAnsi="Cambria Math"/>
              </w:rPr>
              <w:t>·</w:t>
            </w:r>
            <w:r>
              <w:rPr>
                <w:rFonts w:ascii="Cambria Math" w:eastAsia="宋体" w:hAnsi="Cambria Math"/>
              </w:rPr>
              <w:t>本轮</w:t>
            </w:r>
          </w:p>
        </w:tc>
        <w:tc>
          <w:tcPr>
            <w:tcW w:w="244" w:type="pct"/>
            <w:tcBorders>
              <w:left w:val="single" w:sz="4" w:space="0" w:color="auto"/>
            </w:tcBorders>
            <w:vAlign w:val="center"/>
          </w:tcPr>
          <w:p w14:paraId="4CD46AC0" w14:textId="77777777" w:rsidR="00F4170E" w:rsidRDefault="00000000">
            <w:pPr>
              <w:spacing w:after="120"/>
              <w:ind w:firstLineChars="0" w:firstLine="0"/>
              <w:jc w:val="center"/>
            </w:pPr>
            <m:oMathPara>
              <m:oMath>
                <m:r>
                  <m:rPr>
                    <m:sty m:val="p"/>
                  </m:rPr>
                  <w:rPr>
                    <w:rFonts w:ascii="Cambria Math" w:hAnsi="Cambria Math"/>
                  </w:rPr>
                  <m:t>5</m:t>
                </m:r>
              </m:oMath>
            </m:oMathPara>
          </w:p>
        </w:tc>
        <w:tc>
          <w:tcPr>
            <w:tcW w:w="488" w:type="pct"/>
            <w:vAlign w:val="center"/>
          </w:tcPr>
          <w:p w14:paraId="0C103347" w14:textId="77777777" w:rsidR="00F4170E" w:rsidRDefault="00000000">
            <w:pPr>
              <w:spacing w:after="120"/>
              <w:ind w:firstLineChars="0" w:firstLine="0"/>
              <w:jc w:val="center"/>
            </w:pPr>
            <m:oMathPara>
              <m:oMath>
                <m:r>
                  <m:rPr>
                    <m:sty m:val="p"/>
                  </m:rPr>
                  <w:rPr>
                    <w:rFonts w:ascii="Cambria Math" w:hAnsi="Cambria Math"/>
                  </w:rPr>
                  <m:t>13.4</m:t>
                </m:r>
              </m:oMath>
            </m:oMathPara>
          </w:p>
        </w:tc>
        <w:tc>
          <w:tcPr>
            <w:tcW w:w="888" w:type="pct"/>
            <w:vAlign w:val="center"/>
          </w:tcPr>
          <w:p w14:paraId="648BD101" w14:textId="77777777" w:rsidR="00F4170E" w:rsidRDefault="00000000">
            <w:pPr>
              <w:spacing w:after="120"/>
              <w:ind w:firstLineChars="0" w:firstLine="0"/>
              <w:jc w:val="center"/>
            </w:pPr>
            <m:oMathPara>
              <m:oMath>
                <m:r>
                  <m:rPr>
                    <m:sty m:val="p"/>
                  </m:rPr>
                  <w:rPr>
                    <w:rFonts w:ascii="Cambria Math" w:hAnsi="Cambria Math"/>
                  </w:rPr>
                  <m:t>3721</m:t>
                </m:r>
              </m:oMath>
            </m:oMathPara>
          </w:p>
        </w:tc>
        <w:tc>
          <w:tcPr>
            <w:tcW w:w="827" w:type="pct"/>
            <w:vAlign w:val="center"/>
          </w:tcPr>
          <w:p w14:paraId="62DE05A1" w14:textId="77777777" w:rsidR="00F4170E" w:rsidRDefault="00000000">
            <w:pPr>
              <w:spacing w:after="120"/>
              <w:ind w:firstLineChars="0" w:firstLine="0"/>
              <w:jc w:val="center"/>
            </w:pPr>
            <m:oMathPara>
              <m:oMath>
                <m:r>
                  <m:rPr>
                    <m:sty m:val="p"/>
                  </m:rPr>
                  <w:rPr>
                    <w:rFonts w:ascii="Cambria Math" w:hAnsi="Cambria Math"/>
                  </w:rPr>
                  <m:t>282.3</m:t>
                </m:r>
              </m:oMath>
            </m:oMathPara>
          </w:p>
        </w:tc>
        <w:tc>
          <w:tcPr>
            <w:tcW w:w="488" w:type="pct"/>
            <w:vAlign w:val="center"/>
          </w:tcPr>
          <w:p w14:paraId="7A8ACB66" w14:textId="77777777" w:rsidR="00F4170E" w:rsidRDefault="00000000">
            <w:pPr>
              <w:spacing w:after="120"/>
              <w:ind w:firstLineChars="0" w:firstLine="0"/>
              <w:jc w:val="center"/>
            </w:pPr>
            <m:oMathPara>
              <m:oMath>
                <m:r>
                  <m:rPr>
                    <m:sty m:val="p"/>
                  </m:rPr>
                  <w:rPr>
                    <w:rFonts w:ascii="Cambria Math" w:hAnsi="Cambria Math"/>
                  </w:rPr>
                  <m:t>72</m:t>
                </m:r>
                <m:r>
                  <w:rPr>
                    <w:rFonts w:ascii="Cambria Math" w:hAnsi="Cambria Math"/>
                  </w:rPr>
                  <m:t>%</m:t>
                </m:r>
              </m:oMath>
            </m:oMathPara>
          </w:p>
        </w:tc>
        <w:tc>
          <w:tcPr>
            <w:tcW w:w="567" w:type="pct"/>
            <w:vAlign w:val="center"/>
          </w:tcPr>
          <w:p w14:paraId="39AA070F" w14:textId="77777777" w:rsidR="00F4170E" w:rsidRDefault="00000000">
            <w:pPr>
              <w:spacing w:after="120"/>
              <w:ind w:firstLineChars="0" w:firstLine="0"/>
              <w:jc w:val="center"/>
            </w:pPr>
            <m:oMathPara>
              <m:oMath>
                <m:r>
                  <m:rPr>
                    <m:sty m:val="p"/>
                  </m:rPr>
                  <w:rPr>
                    <w:rFonts w:ascii="Cambria Math" w:hAnsi="Cambria Math"/>
                  </w:rPr>
                  <m:t>5/5</m:t>
                </m:r>
              </m:oMath>
            </m:oMathPara>
          </w:p>
        </w:tc>
      </w:tr>
    </w:tbl>
    <w:p w14:paraId="33480451" w14:textId="77777777" w:rsidR="00F4170E" w:rsidRDefault="00F4170E">
      <w:pPr>
        <w:spacing w:after="120"/>
        <w:ind w:firstLine="420"/>
      </w:pPr>
    </w:p>
    <w:p w14:paraId="6CDA5B88" w14:textId="77777777" w:rsidR="00F4170E" w:rsidRDefault="00000000">
      <w:pPr>
        <w:spacing w:after="120"/>
        <w:ind w:firstLine="482"/>
        <w:rPr>
          <w:sz w:val="24"/>
          <w:szCs w:val="24"/>
          <w:lang w:eastAsia="zh-CN"/>
        </w:rPr>
      </w:pPr>
      <w:r>
        <w:rPr>
          <w:rFonts w:ascii="Cambria Math" w:eastAsia="宋体" w:hAnsi="Cambria Math"/>
          <w:b/>
          <w:sz w:val="24"/>
          <w:szCs w:val="24"/>
          <w:lang w:eastAsia="zh-CN"/>
        </w:rPr>
        <w:t>实证结论：</w:t>
      </w:r>
      <w:r>
        <w:rPr>
          <w:rFonts w:ascii="Cambria Math" w:eastAsia="宋体" w:hAnsi="Cambria Math"/>
          <w:sz w:val="24"/>
          <w:szCs w:val="24"/>
          <w:lang w:eastAsia="zh-CN"/>
        </w:rPr>
        <w:t>两条可直接写进论文的结论：</w:t>
      </w:r>
    </w:p>
    <w:p w14:paraId="0FF674E2" w14:textId="77777777" w:rsidR="00F4170E" w:rsidRDefault="00000000">
      <w:pPr>
        <w:spacing w:after="120"/>
        <w:ind w:firstLine="480"/>
        <w:rPr>
          <w:sz w:val="24"/>
          <w:szCs w:val="24"/>
          <w:lang w:eastAsia="zh-CN"/>
        </w:rPr>
      </w:pPr>
      <w:r>
        <w:rPr>
          <w:rFonts w:ascii="Cambria Math" w:eastAsia="宋体" w:hAnsi="Cambria Math" w:hint="eastAsia"/>
          <w:sz w:val="24"/>
          <w:szCs w:val="24"/>
          <w:lang w:eastAsia="zh-CN"/>
        </w:rPr>
        <w:t>①</w:t>
      </w:r>
      <w:r>
        <w:rPr>
          <w:rFonts w:ascii="宋体" w:eastAsia="宋体" w:hAnsi="宋体" w:cs="宋体"/>
          <w:sz w:val="24"/>
          <w:szCs w:val="24"/>
          <w:lang w:eastAsia="zh-CN"/>
        </w:rPr>
        <w:t>移动耗时占比始终为</w:t>
      </w:r>
      <m:oMath>
        <m:r>
          <m:rPr>
            <m:sty m:val="p"/>
          </m:rPr>
          <w:rPr>
            <w:rFonts w:ascii="Cambria Math" w:hAnsi="Cambria Math"/>
            <w:sz w:val="24"/>
            <w:szCs w:val="24"/>
            <w:lang w:eastAsia="zh-CN"/>
          </w:rPr>
          <m:t>70</m:t>
        </m:r>
        <m:r>
          <w:rPr>
            <w:rFonts w:ascii="Cambria Math" w:hAnsi="Cambria Math"/>
            <w:sz w:val="24"/>
            <w:szCs w:val="24"/>
            <w:lang w:eastAsia="zh-CN"/>
          </w:rPr>
          <m:t>~</m:t>
        </m:r>
        <m:r>
          <m:rPr>
            <m:sty m:val="p"/>
          </m:rPr>
          <w:rPr>
            <w:rFonts w:ascii="Cambria Math" w:hAnsi="Cambria Math"/>
            <w:sz w:val="24"/>
            <w:szCs w:val="24"/>
            <w:lang w:eastAsia="zh-CN"/>
          </w:rPr>
          <m:t>74</m:t>
        </m:r>
        <m:r>
          <w:rPr>
            <w:rFonts w:ascii="Cambria Math" w:hAnsi="Cambria Math"/>
            <w:sz w:val="24"/>
            <w:szCs w:val="24"/>
            <w:lang w:eastAsia="zh-CN"/>
          </w:rPr>
          <m:t>%</m:t>
        </m:r>
      </m:oMath>
      <w:r>
        <w:rPr>
          <w:rFonts w:ascii="Cambria Math" w:eastAsia="宋体" w:hAnsi="Cambria Math"/>
          <w:sz w:val="24"/>
          <w:szCs w:val="24"/>
          <w:lang w:eastAsia="zh-CN"/>
        </w:rPr>
        <w:t>，是唯一的大头；检测</w:t>
      </w:r>
      <w:r>
        <w:rPr>
          <w:rFonts w:ascii="Cambria Math" w:eastAsia="宋体" w:hAnsi="Cambria Math" w:hint="eastAsia"/>
          <w:sz w:val="24"/>
          <w:szCs w:val="24"/>
          <w:lang w:eastAsia="zh-CN"/>
        </w:rPr>
        <w:t>占</w:t>
      </w:r>
      <m:oMath>
        <m:r>
          <m:rPr>
            <m:sty m:val="p"/>
          </m:rPr>
          <w:rPr>
            <w:rFonts w:ascii="Cambria Math" w:hAnsi="Cambria Math"/>
            <w:sz w:val="24"/>
            <w:szCs w:val="24"/>
            <w:lang w:eastAsia="zh-CN"/>
          </w:rPr>
          <m:t>16</m:t>
        </m:r>
        <m:r>
          <w:rPr>
            <w:rFonts w:ascii="Cambria Math" w:hAnsi="Cambria Math"/>
            <w:sz w:val="24"/>
            <w:szCs w:val="24"/>
            <w:lang w:eastAsia="zh-CN"/>
          </w:rPr>
          <m:t>~</m:t>
        </m:r>
        <m:r>
          <m:rPr>
            <m:sty m:val="p"/>
          </m:rPr>
          <w:rPr>
            <w:rFonts w:ascii="Cambria Math" w:hAnsi="Cambria Math"/>
            <w:sz w:val="24"/>
            <w:szCs w:val="24"/>
            <w:lang w:eastAsia="zh-CN"/>
          </w:rPr>
          <m:t>23</m:t>
        </m:r>
        <m:r>
          <w:rPr>
            <w:rFonts w:ascii="Cambria Math" w:hAnsi="Cambria Math"/>
            <w:sz w:val="24"/>
            <w:szCs w:val="24"/>
            <w:lang w:eastAsia="zh-CN"/>
          </w:rPr>
          <m:t>%</m:t>
        </m:r>
      </m:oMath>
      <w:r>
        <w:rPr>
          <w:rFonts w:ascii="Cambria Math" w:eastAsia="宋体" w:hAnsi="Cambria Math"/>
          <w:sz w:val="24"/>
          <w:szCs w:val="24"/>
          <w:lang w:eastAsia="zh-CN"/>
        </w:rPr>
        <w:t>、切换</w:t>
      </w:r>
      <w:r>
        <w:rPr>
          <w:rFonts w:ascii="Cambria Math" w:eastAsia="宋体" w:hAnsi="Cambria Math" w:hint="eastAsia"/>
          <w:sz w:val="24"/>
          <w:szCs w:val="24"/>
          <w:lang w:eastAsia="zh-CN"/>
        </w:rPr>
        <w:t>占</w:t>
      </w:r>
      <m:oMath>
        <m:r>
          <m:rPr>
            <m:sty m:val="p"/>
          </m:rPr>
          <w:rPr>
            <w:rFonts w:ascii="Cambria Math" w:hAnsi="Cambria Math"/>
            <w:sz w:val="24"/>
            <w:szCs w:val="24"/>
            <w:lang w:eastAsia="zh-CN"/>
          </w:rPr>
          <m:t>3</m:t>
        </m:r>
        <m:r>
          <w:rPr>
            <w:rFonts w:ascii="Cambria Math" w:hAnsi="Cambria Math"/>
            <w:sz w:val="24"/>
            <w:szCs w:val="24"/>
            <w:lang w:eastAsia="zh-CN"/>
          </w:rPr>
          <m:t>~</m:t>
        </m:r>
        <m:r>
          <m:rPr>
            <m:sty m:val="p"/>
          </m:rPr>
          <w:rPr>
            <w:rFonts w:ascii="Cambria Math" w:hAnsi="Cambria Math"/>
            <w:sz w:val="24"/>
            <w:szCs w:val="24"/>
            <w:lang w:eastAsia="zh-CN"/>
          </w:rPr>
          <m:t>4</m:t>
        </m:r>
        <m:r>
          <w:rPr>
            <w:rFonts w:ascii="Cambria Math" w:hAnsi="Cambria Math"/>
            <w:sz w:val="24"/>
            <w:szCs w:val="24"/>
            <w:lang w:eastAsia="zh-CN"/>
          </w:rPr>
          <m:t>%</m:t>
        </m:r>
      </m:oMath>
      <w:r>
        <w:rPr>
          <w:rFonts w:ascii="Cambria Math" w:eastAsia="宋体" w:hAnsi="Cambria Math"/>
          <w:sz w:val="24"/>
          <w:szCs w:val="24"/>
          <w:lang w:eastAsia="zh-CN"/>
        </w:rPr>
        <w:t>、清除</w:t>
      </w:r>
      <w:r>
        <w:rPr>
          <w:rFonts w:ascii="Cambria Math" w:eastAsia="宋体" w:hAnsi="Cambria Math" w:hint="eastAsia"/>
          <w:sz w:val="24"/>
          <w:szCs w:val="24"/>
          <w:lang w:eastAsia="zh-CN"/>
        </w:rPr>
        <w:t>占</w:t>
      </w:r>
      <m:oMath>
        <m:r>
          <m:rPr>
            <m:sty m:val="p"/>
          </m:rPr>
          <w:rPr>
            <w:rFonts w:ascii="Cambria Math" w:hAnsi="Cambria Math"/>
            <w:sz w:val="24"/>
            <w:szCs w:val="24"/>
            <w:lang w:eastAsia="zh-CN"/>
          </w:rPr>
          <m:t>1</m:t>
        </m:r>
        <m:r>
          <w:rPr>
            <w:rFonts w:ascii="Cambria Math" w:hAnsi="Cambria Math"/>
            <w:sz w:val="24"/>
            <w:szCs w:val="24"/>
            <w:lang w:eastAsia="zh-CN"/>
          </w:rPr>
          <m:t>~</m:t>
        </m:r>
        <m:r>
          <m:rPr>
            <m:sty m:val="p"/>
          </m:rPr>
          <w:rPr>
            <w:rFonts w:ascii="Cambria Math" w:hAnsi="Cambria Math"/>
            <w:sz w:val="24"/>
            <w:szCs w:val="24"/>
            <w:lang w:eastAsia="zh-CN"/>
          </w:rPr>
          <m:t>2</m:t>
        </m:r>
        <m:r>
          <w:rPr>
            <w:rFonts w:ascii="Cambria Math" w:hAnsi="Cambria Math"/>
            <w:sz w:val="24"/>
            <w:szCs w:val="24"/>
            <w:lang w:eastAsia="zh-CN"/>
          </w:rPr>
          <m:t>%</m:t>
        </m:r>
      </m:oMath>
      <w:r>
        <w:rPr>
          <w:rFonts w:ascii="Cambria Math" w:eastAsia="宋体" w:hAnsi="Cambria Math"/>
          <w:sz w:val="24"/>
          <w:szCs w:val="24"/>
          <w:lang w:eastAsia="zh-CN"/>
        </w:rPr>
        <w:t>。</w:t>
      </w:r>
    </w:p>
    <w:p w14:paraId="7CEEBAF8" w14:textId="77777777" w:rsidR="00F4170E" w:rsidRDefault="00000000">
      <w:pPr>
        <w:spacing w:after="120"/>
        <w:ind w:firstLine="480"/>
        <w:rPr>
          <w:sz w:val="24"/>
          <w:szCs w:val="24"/>
          <w:lang w:eastAsia="zh-CN"/>
        </w:rPr>
      </w:pPr>
      <w:r>
        <w:rPr>
          <w:rFonts w:ascii="Cambria Math" w:eastAsia="宋体" w:hAnsi="Cambria Math" w:hint="eastAsia"/>
          <w:sz w:val="24"/>
          <w:szCs w:val="24"/>
          <w:lang w:eastAsia="zh-CN"/>
        </w:rPr>
        <w:t>②</w:t>
      </w:r>
      <w:r>
        <w:rPr>
          <w:rFonts w:ascii="Cambria Math" w:eastAsia="宋体" w:hAnsi="Cambria Math"/>
          <w:sz w:val="24"/>
          <w:szCs w:val="24"/>
          <w:lang w:eastAsia="zh-CN"/>
        </w:rPr>
        <w:t>平均虚拟时间从</w:t>
      </w:r>
      <m:oMath>
        <m:r>
          <m:rPr>
            <m:sty m:val="p"/>
          </m:rPr>
          <w:rPr>
            <w:rFonts w:ascii="Cambria Math" w:hAnsi="Cambria Math"/>
            <w:sz w:val="24"/>
            <w:szCs w:val="24"/>
            <w:lang w:eastAsia="zh-CN"/>
          </w:rPr>
          <m:t>6321</m:t>
        </m:r>
      </m:oMath>
      <w:r>
        <w:rPr>
          <w:rFonts w:ascii="Cambria Math" w:hAnsi="Cambria Math"/>
          <w:sz w:val="24"/>
          <w:szCs w:val="24"/>
          <w:lang w:eastAsia="zh-CN"/>
        </w:rPr>
        <w:t xml:space="preserve"> </w:t>
      </w:r>
      <m:oMath>
        <m:r>
          <w:rPr>
            <w:rFonts w:ascii="Cambria Math" w:hAnsi="Cambria Math"/>
            <w:sz w:val="24"/>
            <w:szCs w:val="24"/>
            <w:lang w:eastAsia="zh-CN"/>
          </w:rPr>
          <m:t>s</m:t>
        </m:r>
      </m:oMath>
      <w:r>
        <w:rPr>
          <w:rFonts w:ascii="Cambria Math" w:eastAsia="宋体" w:hAnsi="Cambria Math"/>
          <w:sz w:val="24"/>
          <w:szCs w:val="24"/>
          <w:lang w:eastAsia="zh-CN"/>
        </w:rPr>
        <w:t>降到</w:t>
      </w:r>
      <m:oMath>
        <m:r>
          <m:rPr>
            <m:sty m:val="p"/>
          </m:rPr>
          <w:rPr>
            <w:rFonts w:ascii="Cambria Math" w:hAnsi="Cambria Math"/>
            <w:sz w:val="24"/>
            <w:szCs w:val="24"/>
            <w:lang w:eastAsia="zh-CN"/>
          </w:rPr>
          <m:t>3721</m:t>
        </m:r>
      </m:oMath>
      <w:r>
        <w:rPr>
          <w:rFonts w:ascii="Cambria Math" w:eastAsia="宋体" w:hAnsi="Cambria Math"/>
          <w:sz w:val="24"/>
          <w:szCs w:val="24"/>
          <w:lang w:eastAsia="zh-CN"/>
        </w:rPr>
        <w:t xml:space="preserve"> </w:t>
      </w:r>
      <m:oMath>
        <m:r>
          <w:rPr>
            <w:rFonts w:ascii="Cambria Math" w:hAnsi="Cambria Math"/>
            <w:sz w:val="24"/>
            <w:szCs w:val="24"/>
            <w:lang w:eastAsia="zh-CN"/>
          </w:rPr>
          <m:t>s</m:t>
        </m:r>
        <m:r>
          <w:rPr>
            <w:rFonts w:ascii="Cambria Math" w:hAnsi="Cambria Math" w:hint="eastAsia"/>
            <w:sz w:val="24"/>
            <w:szCs w:val="24"/>
            <w:lang w:eastAsia="zh-CN"/>
          </w:rPr>
          <m:t>，</m:t>
        </m:r>
        <m:r>
          <m:rPr>
            <m:sty m:val="p"/>
          </m:rPr>
          <w:rPr>
            <w:rFonts w:ascii="Cambria Math" w:hAnsi="Cambria Math" w:hint="eastAsia"/>
            <w:sz w:val="24"/>
            <w:szCs w:val="24"/>
            <w:lang w:eastAsia="zh-CN"/>
          </w:rPr>
          <m:t>降幅</m:t>
        </m:r>
        <m:r>
          <m:rPr>
            <m:sty m:val="p"/>
          </m:rPr>
          <w:rPr>
            <w:rFonts w:ascii="Cambria Math" w:hAnsi="Cambria Math"/>
            <w:sz w:val="24"/>
            <w:szCs w:val="24"/>
            <w:lang w:eastAsia="zh-CN"/>
          </w:rPr>
          <m:t>-41</m:t>
        </m:r>
        <m:r>
          <w:rPr>
            <w:rFonts w:ascii="Cambria Math" w:hAnsi="Cambria Math"/>
            <w:sz w:val="24"/>
            <w:szCs w:val="24"/>
            <w:lang w:eastAsia="zh-CN"/>
          </w:rPr>
          <m:t>%</m:t>
        </m:r>
      </m:oMath>
      <w:r>
        <w:rPr>
          <w:rFonts w:ascii="Cambria Math" w:eastAsia="宋体" w:hAnsi="Cambria Math"/>
          <w:sz w:val="24"/>
          <w:szCs w:val="24"/>
          <w:lang w:eastAsia="zh-CN"/>
        </w:rPr>
        <w:t>，且清除比例</w:t>
      </w:r>
      <w:r>
        <w:rPr>
          <w:rFonts w:ascii="Cambria Math" w:eastAsia="宋体" w:hAnsi="Cambria Math" w:hint="eastAsia"/>
          <w:sz w:val="24"/>
          <w:szCs w:val="24"/>
          <w:lang w:eastAsia="zh-CN"/>
        </w:rPr>
        <w:t>保持</w:t>
      </w:r>
      <m:oMath>
        <m:r>
          <m:rPr>
            <m:sty m:val="p"/>
          </m:rPr>
          <w:rPr>
            <w:rFonts w:ascii="Cambria Math" w:hAnsi="Cambria Math"/>
            <w:sz w:val="24"/>
            <w:szCs w:val="24"/>
            <w:lang w:eastAsia="zh-CN"/>
          </w:rPr>
          <m:t>100</m:t>
        </m:r>
        <m:r>
          <w:rPr>
            <w:rFonts w:ascii="Cambria Math" w:hAnsi="Cambria Math"/>
            <w:sz w:val="24"/>
            <w:szCs w:val="24"/>
            <w:lang w:eastAsia="zh-CN"/>
          </w:rPr>
          <m:t>%</m:t>
        </m:r>
      </m:oMath>
      <w:r>
        <w:rPr>
          <w:rFonts w:ascii="Cambria Math" w:eastAsia="宋体" w:hAnsi="Cambria Math"/>
          <w:sz w:val="24"/>
          <w:szCs w:val="24"/>
          <w:lang w:eastAsia="zh-CN"/>
        </w:rPr>
        <w:t>。</w:t>
      </w:r>
      <w:r>
        <w:rPr>
          <w:rFonts w:ascii="宋体" w:eastAsia="宋体" w:hAnsi="宋体" w:cs="宋体"/>
          <w:sz w:val="24"/>
          <w:szCs w:val="24"/>
          <w:lang w:eastAsia="zh-CN"/>
        </w:rPr>
        <w:t>三处优化分别发力：免重复检测压缩检测次数、径向布点降低单源耗时、圆域截断修复减少无效兜底。</w:t>
      </w:r>
      <w:r>
        <w:rPr>
          <w:rFonts w:ascii="Cambria Math" w:eastAsia="宋体" w:hAnsi="Cambria Math"/>
          <w:sz w:val="24"/>
          <w:szCs w:val="24"/>
          <w:lang w:eastAsia="zh-CN"/>
        </w:rPr>
        <w:t>。</w:t>
      </w:r>
    </w:p>
    <w:p w14:paraId="6D87B720" w14:textId="77777777" w:rsidR="00F4170E" w:rsidRDefault="00000000">
      <w:pPr>
        <w:spacing w:after="120"/>
        <w:ind w:firstLine="482"/>
        <w:rPr>
          <w:b/>
          <w:bCs/>
          <w:sz w:val="24"/>
          <w:szCs w:val="24"/>
          <w:lang w:eastAsia="zh-CN"/>
        </w:rPr>
      </w:pPr>
      <w:r>
        <w:rPr>
          <w:rFonts w:ascii="Cambria Math" w:eastAsia="宋体" w:hAnsi="Cambria Math"/>
          <w:b/>
          <w:bCs/>
          <w:sz w:val="24"/>
          <w:szCs w:val="24"/>
          <w:lang w:eastAsia="zh-CN"/>
        </w:rPr>
        <w:t>三次正式测试结果如下表所示：</w:t>
      </w:r>
    </w:p>
    <w:p w14:paraId="0A892A5C" w14:textId="77777777" w:rsidR="00F4170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w:t>
      </w:r>
      <w:r>
        <w:rPr>
          <w:rFonts w:ascii="黑体" w:eastAsia="黑体" w:hAnsi="黑体" w:cs="黑体" w:hint="eastAsia"/>
          <w:spacing w:val="4"/>
          <w:sz w:val="20"/>
          <w:szCs w:val="20"/>
          <w:lang w:eastAsia="zh-CN"/>
        </w:rPr>
        <w:t>5-22</w:t>
      </w:r>
      <w:r>
        <w:rPr>
          <w:rFonts w:ascii="黑体" w:eastAsia="黑体" w:hAnsi="黑体" w:cs="黑体"/>
          <w:spacing w:val="4"/>
          <w:sz w:val="20"/>
          <w:szCs w:val="20"/>
          <w:lang w:eastAsia="zh-CN"/>
        </w:rPr>
        <w:t xml:space="preserve"> 三次正式测试结果</w:t>
      </w:r>
    </w:p>
    <w:tbl>
      <w:tblPr>
        <w:tblW w:w="5000" w:type="pct"/>
        <w:jc w:val="center"/>
        <w:tblBorders>
          <w:top w:val="single" w:sz="12" w:space="0" w:color="000000"/>
          <w:bottom w:val="single" w:sz="12" w:space="0" w:color="000000"/>
        </w:tblBorders>
        <w:tblCellMar>
          <w:left w:w="0" w:type="dxa"/>
          <w:right w:w="0" w:type="dxa"/>
        </w:tblCellMar>
        <w:tblLook w:val="04A0" w:firstRow="1" w:lastRow="0" w:firstColumn="1" w:lastColumn="0" w:noHBand="0" w:noVBand="1"/>
      </w:tblPr>
      <w:tblGrid>
        <w:gridCol w:w="3522"/>
        <w:gridCol w:w="1503"/>
        <w:gridCol w:w="1993"/>
        <w:gridCol w:w="1563"/>
      </w:tblGrid>
      <w:tr w:rsidR="00F4170E" w14:paraId="7563BE30" w14:textId="77777777">
        <w:trPr>
          <w:jc w:val="center"/>
        </w:trPr>
        <w:tc>
          <w:tcPr>
            <w:tcW w:w="2052" w:type="pct"/>
            <w:tcBorders>
              <w:bottom w:val="single" w:sz="4" w:space="0" w:color="auto"/>
              <w:right w:val="single" w:sz="4" w:space="0" w:color="auto"/>
            </w:tcBorders>
            <w:shd w:val="clear" w:color="auto" w:fill="D9D9D9" w:themeFill="background1" w:themeFillShade="D9"/>
            <w:vAlign w:val="center"/>
          </w:tcPr>
          <w:p w14:paraId="4B2AB5E8" w14:textId="77777777" w:rsidR="00F4170E" w:rsidRDefault="00000000">
            <w:pPr>
              <w:spacing w:after="120"/>
              <w:ind w:firstLine="422"/>
              <w:jc w:val="center"/>
            </w:pPr>
            <w:r>
              <w:rPr>
                <w:rFonts w:ascii="Cambria Math" w:eastAsia="宋体" w:hAnsi="Cambria Math"/>
                <w:b/>
              </w:rPr>
              <w:t>测试案例编码</w:t>
            </w:r>
          </w:p>
        </w:tc>
        <w:tc>
          <w:tcPr>
            <w:tcW w:w="876" w:type="pct"/>
            <w:tcBorders>
              <w:left w:val="single" w:sz="4" w:space="0" w:color="auto"/>
              <w:bottom w:val="single" w:sz="6" w:space="0" w:color="000000"/>
            </w:tcBorders>
            <w:shd w:val="clear" w:color="auto" w:fill="D9D9D9" w:themeFill="background1" w:themeFillShade="D9"/>
            <w:vAlign w:val="center"/>
          </w:tcPr>
          <w:p w14:paraId="40915EBF" w14:textId="77777777" w:rsidR="00F4170E" w:rsidRDefault="00000000">
            <w:pPr>
              <w:spacing w:after="120"/>
              <w:ind w:firstLine="422"/>
              <w:jc w:val="center"/>
            </w:pPr>
            <w:r>
              <w:rPr>
                <w:rFonts w:ascii="Cambria Math" w:eastAsia="宋体" w:hAnsi="Cambria Math"/>
                <w:b/>
              </w:rPr>
              <w:t>清除干扰源个数</w:t>
            </w:r>
          </w:p>
        </w:tc>
        <w:tc>
          <w:tcPr>
            <w:tcW w:w="1161" w:type="pct"/>
            <w:tcBorders>
              <w:bottom w:val="single" w:sz="6" w:space="0" w:color="000000"/>
            </w:tcBorders>
            <w:shd w:val="clear" w:color="auto" w:fill="D9D9D9" w:themeFill="background1" w:themeFillShade="D9"/>
            <w:vAlign w:val="center"/>
          </w:tcPr>
          <w:p w14:paraId="23EC9A95" w14:textId="77777777" w:rsidR="00F4170E" w:rsidRDefault="00000000">
            <w:pPr>
              <w:spacing w:after="120"/>
              <w:ind w:firstLine="422"/>
              <w:jc w:val="center"/>
            </w:pPr>
            <w:r>
              <w:rPr>
                <w:rFonts w:ascii="Cambria Math" w:eastAsia="宋体" w:hAnsi="Cambria Math"/>
                <w:b/>
              </w:rPr>
              <w:t>平均定位清除时间</w:t>
            </w:r>
            <m:oMath>
              <m:r>
                <m:rPr>
                  <m:sty m:val="p"/>
                </m:rPr>
                <w:rPr>
                  <w:rFonts w:ascii="Cambria Math" w:hAnsi="Cambria Math"/>
                </w:rPr>
                <m:t>(</m:t>
              </m:r>
              <m:r>
                <w:rPr>
                  <w:rFonts w:ascii="Cambria Math" w:hAnsi="Cambria Math"/>
                </w:rPr>
                <m:t>s</m:t>
              </m:r>
              <m:r>
                <m:rPr>
                  <m:sty m:val="p"/>
                </m:rPr>
                <w:rPr>
                  <w:rFonts w:ascii="Cambria Math" w:hAnsi="Cambria Math"/>
                </w:rPr>
                <m:t>)</m:t>
              </m:r>
            </m:oMath>
          </w:p>
        </w:tc>
        <w:tc>
          <w:tcPr>
            <w:tcW w:w="911" w:type="pct"/>
            <w:tcBorders>
              <w:bottom w:val="single" w:sz="6" w:space="0" w:color="000000"/>
            </w:tcBorders>
            <w:shd w:val="clear" w:color="auto" w:fill="D9D9D9" w:themeFill="background1" w:themeFillShade="D9"/>
            <w:vAlign w:val="center"/>
          </w:tcPr>
          <w:p w14:paraId="46F30DC3" w14:textId="77777777" w:rsidR="00F4170E" w:rsidRDefault="00000000">
            <w:pPr>
              <w:spacing w:after="120"/>
              <w:ind w:firstLine="422"/>
              <w:jc w:val="center"/>
            </w:pPr>
            <w:r>
              <w:rPr>
                <w:rFonts w:ascii="Cambria Math" w:eastAsia="宋体" w:hAnsi="Cambria Math"/>
                <w:b/>
              </w:rPr>
              <w:t>程序运行时间</w:t>
            </w:r>
            <m:oMath>
              <m:r>
                <m:rPr>
                  <m:sty m:val="p"/>
                </m:rPr>
                <w:rPr>
                  <w:rFonts w:ascii="Cambria Math" w:hAnsi="Cambria Math"/>
                </w:rPr>
                <m:t>(</m:t>
              </m:r>
              <m:r>
                <w:rPr>
                  <w:rFonts w:ascii="Cambria Math" w:hAnsi="Cambria Math"/>
                </w:rPr>
                <m:t>s</m:t>
              </m:r>
              <m:r>
                <m:rPr>
                  <m:sty m:val="p"/>
                </m:rPr>
                <w:rPr>
                  <w:rFonts w:ascii="Cambria Math" w:hAnsi="Cambria Math"/>
                </w:rPr>
                <m:t>)</m:t>
              </m:r>
            </m:oMath>
          </w:p>
        </w:tc>
      </w:tr>
      <w:tr w:rsidR="00F4170E" w14:paraId="1148F958" w14:textId="77777777">
        <w:trPr>
          <w:jc w:val="center"/>
        </w:trPr>
        <w:tc>
          <w:tcPr>
            <w:tcW w:w="2052" w:type="pct"/>
            <w:tcBorders>
              <w:top w:val="single" w:sz="4" w:space="0" w:color="auto"/>
              <w:left w:val="nil"/>
              <w:bottom w:val="nil"/>
              <w:right w:val="single" w:sz="4" w:space="0" w:color="auto"/>
            </w:tcBorders>
            <w:vAlign w:val="center"/>
          </w:tcPr>
          <w:p w14:paraId="0E843B2A" w14:textId="77777777" w:rsidR="00F4170E" w:rsidRDefault="00000000">
            <w:pPr>
              <w:spacing w:after="120"/>
              <w:ind w:firstLine="420"/>
              <w:jc w:val="center"/>
              <w:rPr>
                <w:lang w:eastAsia="zh-CN"/>
              </w:rPr>
            </w:pPr>
            <w:r>
              <w:rPr>
                <w:rFonts w:ascii="Cambria Math" w:eastAsia="宋体" w:hAnsi="Cambria Math"/>
              </w:rPr>
              <w:t>formal-p3-1-UVHN-6Q6G-AP6E-UJMW</w:t>
            </w:r>
          </w:p>
        </w:tc>
        <w:tc>
          <w:tcPr>
            <w:tcW w:w="876" w:type="pct"/>
            <w:tcBorders>
              <w:left w:val="single" w:sz="4" w:space="0" w:color="auto"/>
            </w:tcBorders>
            <w:vAlign w:val="center"/>
          </w:tcPr>
          <w:p w14:paraId="01DE7A53" w14:textId="77777777" w:rsidR="00F4170E" w:rsidRDefault="00000000">
            <w:pPr>
              <w:spacing w:after="120"/>
              <w:ind w:firstLine="420"/>
              <w:jc w:val="center"/>
              <w:rPr>
                <w:lang w:eastAsia="zh-CN"/>
              </w:rPr>
            </w:pPr>
            <m:oMathPara>
              <m:oMath>
                <m:r>
                  <w:rPr>
                    <w:rFonts w:ascii="Cambria Math" w:hAnsi="Cambria Math"/>
                    <w:lang w:eastAsia="zh-CN"/>
                  </w:rPr>
                  <m:t>11</m:t>
                </m:r>
              </m:oMath>
            </m:oMathPara>
          </w:p>
        </w:tc>
        <w:tc>
          <w:tcPr>
            <w:tcW w:w="1161" w:type="pct"/>
            <w:vAlign w:val="center"/>
          </w:tcPr>
          <w:p w14:paraId="4F07813E" w14:textId="77777777" w:rsidR="00F4170E" w:rsidRDefault="00000000">
            <w:pPr>
              <w:spacing w:after="120"/>
              <w:ind w:firstLine="420"/>
              <w:jc w:val="center"/>
              <w:rPr>
                <w:lang w:eastAsia="zh-CN"/>
              </w:rPr>
            </w:pPr>
            <m:oMathPara>
              <m:oMath>
                <m:r>
                  <w:rPr>
                    <w:rFonts w:ascii="Cambria Math" w:hAnsi="Cambria Math"/>
                    <w:lang w:eastAsia="zh-CN"/>
                  </w:rPr>
                  <m:t>336.84 s</m:t>
                </m:r>
              </m:oMath>
            </m:oMathPara>
          </w:p>
        </w:tc>
        <w:tc>
          <w:tcPr>
            <w:tcW w:w="911" w:type="pct"/>
            <w:vAlign w:val="center"/>
          </w:tcPr>
          <w:p w14:paraId="6DF5FF1D" w14:textId="77777777" w:rsidR="00F4170E" w:rsidRDefault="00000000">
            <w:pPr>
              <w:spacing w:after="120"/>
              <w:ind w:firstLine="420"/>
              <w:jc w:val="center"/>
              <w:rPr>
                <w:lang w:eastAsia="zh-CN"/>
              </w:rPr>
            </w:pPr>
            <m:oMathPara>
              <m:oMath>
                <m:r>
                  <w:rPr>
                    <w:rFonts w:ascii="Cambria Math" w:hAnsi="Cambria Math"/>
                    <w:lang w:eastAsia="zh-CN"/>
                  </w:rPr>
                  <m:t>2.38 s</m:t>
                </m:r>
              </m:oMath>
            </m:oMathPara>
          </w:p>
        </w:tc>
      </w:tr>
      <w:tr w:rsidR="00F4170E" w14:paraId="081A4958" w14:textId="77777777">
        <w:trPr>
          <w:jc w:val="center"/>
        </w:trPr>
        <w:tc>
          <w:tcPr>
            <w:tcW w:w="2052" w:type="pct"/>
            <w:tcBorders>
              <w:top w:val="nil"/>
              <w:left w:val="nil"/>
              <w:bottom w:val="nil"/>
              <w:right w:val="single" w:sz="4" w:space="0" w:color="auto"/>
            </w:tcBorders>
            <w:shd w:val="clear" w:color="auto" w:fill="D9D9D9" w:themeFill="background1" w:themeFillShade="D9"/>
            <w:vAlign w:val="center"/>
          </w:tcPr>
          <w:p w14:paraId="3792578C" w14:textId="77777777" w:rsidR="00F4170E" w:rsidRDefault="00000000">
            <w:pPr>
              <w:spacing w:after="120"/>
              <w:ind w:firstLine="420"/>
              <w:jc w:val="center"/>
            </w:pPr>
            <w:r>
              <w:rPr>
                <w:rFonts w:ascii="Cambria Math" w:eastAsia="宋体" w:hAnsi="Cambria Math"/>
              </w:rPr>
              <w:t>formal-p3-2-SJKZ-XV4T-JD8G-PW5A</w:t>
            </w:r>
          </w:p>
        </w:tc>
        <w:tc>
          <w:tcPr>
            <w:tcW w:w="876" w:type="pct"/>
            <w:tcBorders>
              <w:left w:val="single" w:sz="4" w:space="0" w:color="auto"/>
            </w:tcBorders>
            <w:shd w:val="clear" w:color="auto" w:fill="D9D9D9" w:themeFill="background1" w:themeFillShade="D9"/>
            <w:vAlign w:val="center"/>
          </w:tcPr>
          <w:p w14:paraId="043560A4" w14:textId="77777777" w:rsidR="00F4170E" w:rsidRDefault="00000000">
            <w:pPr>
              <w:spacing w:after="120"/>
              <w:ind w:firstLine="420"/>
              <w:jc w:val="center"/>
              <w:rPr>
                <w:lang w:eastAsia="zh-CN"/>
              </w:rPr>
            </w:pPr>
            <m:oMathPara>
              <m:oMath>
                <m:r>
                  <w:rPr>
                    <w:rFonts w:ascii="Cambria Math" w:hAnsi="Cambria Math"/>
                    <w:lang w:eastAsia="zh-CN"/>
                  </w:rPr>
                  <m:t>12</m:t>
                </m:r>
              </m:oMath>
            </m:oMathPara>
          </w:p>
        </w:tc>
        <w:tc>
          <w:tcPr>
            <w:tcW w:w="1161" w:type="pct"/>
            <w:shd w:val="clear" w:color="auto" w:fill="D9D9D9" w:themeFill="background1" w:themeFillShade="D9"/>
            <w:vAlign w:val="center"/>
          </w:tcPr>
          <w:p w14:paraId="0EC931B2" w14:textId="77777777" w:rsidR="00F4170E" w:rsidRDefault="00000000">
            <w:pPr>
              <w:spacing w:after="120"/>
              <w:ind w:firstLine="420"/>
              <w:jc w:val="center"/>
              <w:rPr>
                <w:lang w:eastAsia="zh-CN"/>
              </w:rPr>
            </w:pPr>
            <m:oMathPara>
              <m:oMath>
                <m:r>
                  <w:rPr>
                    <w:rFonts w:ascii="Cambria Math" w:hAnsi="Cambria Math"/>
                    <w:lang w:eastAsia="zh-CN"/>
                  </w:rPr>
                  <m:t>273.99 s</m:t>
                </m:r>
              </m:oMath>
            </m:oMathPara>
          </w:p>
        </w:tc>
        <w:tc>
          <w:tcPr>
            <w:tcW w:w="911" w:type="pct"/>
            <w:shd w:val="clear" w:color="auto" w:fill="D9D9D9" w:themeFill="background1" w:themeFillShade="D9"/>
            <w:vAlign w:val="center"/>
          </w:tcPr>
          <w:p w14:paraId="57844364" w14:textId="77777777" w:rsidR="00F4170E" w:rsidRDefault="00000000">
            <w:pPr>
              <w:spacing w:after="120"/>
              <w:ind w:firstLine="420"/>
              <w:jc w:val="center"/>
              <w:rPr>
                <w:lang w:eastAsia="zh-CN"/>
              </w:rPr>
            </w:pPr>
            <m:oMathPara>
              <m:oMath>
                <m:r>
                  <w:rPr>
                    <w:rFonts w:ascii="Cambria Math" w:hAnsi="Cambria Math"/>
                    <w:lang w:eastAsia="zh-CN"/>
                  </w:rPr>
                  <m:t>1.95 s</m:t>
                </m:r>
              </m:oMath>
            </m:oMathPara>
          </w:p>
        </w:tc>
      </w:tr>
      <w:tr w:rsidR="00F4170E" w14:paraId="79760886" w14:textId="77777777">
        <w:trPr>
          <w:jc w:val="center"/>
        </w:trPr>
        <w:tc>
          <w:tcPr>
            <w:tcW w:w="2052" w:type="pct"/>
            <w:tcBorders>
              <w:top w:val="nil"/>
              <w:right w:val="single" w:sz="4" w:space="0" w:color="auto"/>
            </w:tcBorders>
            <w:vAlign w:val="center"/>
          </w:tcPr>
          <w:p w14:paraId="737C6BAA" w14:textId="77777777" w:rsidR="00F4170E" w:rsidRDefault="00000000">
            <w:pPr>
              <w:spacing w:after="120"/>
              <w:ind w:firstLine="420"/>
              <w:jc w:val="center"/>
            </w:pPr>
            <w:r>
              <w:rPr>
                <w:rFonts w:ascii="Cambria Math" w:eastAsia="宋体" w:hAnsi="Cambria Math"/>
              </w:rPr>
              <w:t>formal-p3-3-N9RR-FNBA-GFR6-XFGX</w:t>
            </w:r>
          </w:p>
        </w:tc>
        <w:tc>
          <w:tcPr>
            <w:tcW w:w="876" w:type="pct"/>
            <w:tcBorders>
              <w:left w:val="single" w:sz="4" w:space="0" w:color="auto"/>
            </w:tcBorders>
            <w:vAlign w:val="center"/>
          </w:tcPr>
          <w:p w14:paraId="073B4987" w14:textId="77777777" w:rsidR="00F4170E" w:rsidRDefault="00000000">
            <w:pPr>
              <w:spacing w:after="120"/>
              <w:ind w:firstLine="420"/>
              <w:jc w:val="center"/>
              <w:rPr>
                <w:lang w:eastAsia="zh-CN"/>
              </w:rPr>
            </w:pPr>
            <m:oMathPara>
              <m:oMath>
                <m:r>
                  <w:rPr>
                    <w:rFonts w:ascii="Cambria Math" w:hAnsi="Cambria Math"/>
                    <w:lang w:eastAsia="zh-CN"/>
                  </w:rPr>
                  <m:t>12</m:t>
                </m:r>
              </m:oMath>
            </m:oMathPara>
          </w:p>
        </w:tc>
        <w:tc>
          <w:tcPr>
            <w:tcW w:w="1161" w:type="pct"/>
            <w:vAlign w:val="center"/>
          </w:tcPr>
          <w:p w14:paraId="088081C2" w14:textId="77777777" w:rsidR="00F4170E" w:rsidRDefault="00000000">
            <w:pPr>
              <w:spacing w:after="120"/>
              <w:ind w:firstLine="420"/>
              <w:jc w:val="center"/>
              <w:rPr>
                <w:lang w:eastAsia="zh-CN"/>
              </w:rPr>
            </w:pPr>
            <m:oMathPara>
              <m:oMath>
                <m:r>
                  <w:rPr>
                    <w:rFonts w:ascii="Cambria Math" w:hAnsi="Cambria Math"/>
                    <w:lang w:eastAsia="zh-CN"/>
                  </w:rPr>
                  <m:t>353.61 s</m:t>
                </m:r>
              </m:oMath>
            </m:oMathPara>
          </w:p>
        </w:tc>
        <w:tc>
          <w:tcPr>
            <w:tcW w:w="911" w:type="pct"/>
            <w:vAlign w:val="center"/>
          </w:tcPr>
          <w:p w14:paraId="44FEAE6B" w14:textId="77777777" w:rsidR="00F4170E" w:rsidRDefault="00000000">
            <w:pPr>
              <w:spacing w:after="120"/>
              <w:ind w:firstLine="420"/>
              <w:jc w:val="center"/>
              <w:rPr>
                <w:lang w:eastAsia="zh-CN"/>
              </w:rPr>
            </w:pPr>
            <m:oMathPara>
              <m:oMath>
                <m:r>
                  <w:rPr>
                    <w:rFonts w:ascii="Cambria Math" w:hAnsi="Cambria Math"/>
                    <w:lang w:eastAsia="zh-CN"/>
                  </w:rPr>
                  <m:t>2.63 s</m:t>
                </m:r>
              </m:oMath>
            </m:oMathPara>
          </w:p>
        </w:tc>
      </w:tr>
    </w:tbl>
    <w:p w14:paraId="3A328827" w14:textId="77777777" w:rsidR="005B40C5" w:rsidRDefault="005B40C5" w:rsidP="005B40C5">
      <w:pPr>
        <w:spacing w:after="120"/>
        <w:ind w:firstLineChars="0" w:firstLine="0"/>
        <w:rPr>
          <w:rFonts w:ascii="宋体" w:eastAsia="宋体" w:hAnsi="宋体" w:cs="宋体" w:hint="eastAsia"/>
          <w:sz w:val="24"/>
          <w:szCs w:val="24"/>
          <w:lang w:eastAsia="zh-CN"/>
        </w:rPr>
      </w:pPr>
    </w:p>
    <w:p w14:paraId="1446D15D" w14:textId="57B0F1A1" w:rsidR="00F4170E" w:rsidRDefault="00000000">
      <w:pPr>
        <w:spacing w:after="120"/>
        <w:ind w:firstLine="480"/>
        <w:rPr>
          <w:sz w:val="24"/>
          <w:szCs w:val="24"/>
          <w:lang w:eastAsia="zh-CN"/>
        </w:rPr>
      </w:pPr>
      <w:r>
        <w:rPr>
          <w:rFonts w:ascii="宋体" w:eastAsia="宋体" w:hAnsi="宋体" w:cs="宋体"/>
          <w:sz w:val="24"/>
          <w:szCs w:val="24"/>
          <w:lang w:eastAsia="zh-CN"/>
        </w:rPr>
        <w:t>上述覆盖 - 定位 - 清除策略与验证结论并非孤立设计，而是与其余三问形成逐层递进的理论体系，彼此存在清晰的结论传递与拓展关系。问题一中刻画定位区域的核心输出量</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Pr>
          <w:rFonts w:hAnsi="Cambria Math" w:hint="eastAsia"/>
          <w:sz w:val="24"/>
          <w:szCs w:val="24"/>
          <w:lang w:eastAsia="zh-CN"/>
        </w:rPr>
        <w:t>，</w:t>
      </w:r>
      <w:r>
        <w:rPr>
          <w:rFonts w:ascii="宋体" w:eastAsia="宋体" w:hAnsi="宋体" w:cs="宋体"/>
          <w:sz w:val="24"/>
          <w:szCs w:val="24"/>
          <w:lang w:eastAsia="zh-CN"/>
        </w:rPr>
        <w:t>在本问中转变为决定清除方式的判据输入，这是四个问题间最关键的一次结论传递，问题一的区域几何计算也构成本问清除分档策略的量化评价基础。问题二中</w:t>
      </w:r>
      <m:oMath>
        <m:r>
          <w:rPr>
            <w:rFonts w:ascii="Cambria Math" w:hAnsi="Cambria Math"/>
            <w:sz w:val="24"/>
            <w:szCs w:val="24"/>
            <w:lang w:eastAsia="zh-CN"/>
          </w:rPr>
          <m:t>φ</m:t>
        </m:r>
        <m:r>
          <m:rPr>
            <m:sty m:val="p"/>
          </m:rPr>
          <w:rPr>
            <w:rFonts w:ascii="Cambria Math" w:hAnsi="Cambria Math"/>
            <w:sz w:val="24"/>
            <w:szCs w:val="24"/>
            <w:lang w:eastAsia="zh-CN"/>
          </w:rPr>
          <m:t>=90°</m:t>
        </m:r>
      </m:oMath>
      <w:r>
        <w:rPr>
          <w:rFonts w:ascii="宋体" w:eastAsia="宋体" w:hAnsi="宋体" w:cs="宋体"/>
          <w:sz w:val="24"/>
          <w:szCs w:val="24"/>
          <w:lang w:eastAsia="zh-CN"/>
        </w:rPr>
        <w:t>的正交最优构型，在本问中落地为网格间距的设计准则</w:t>
      </w:r>
      <w:r>
        <w:rPr>
          <w:rFonts w:ascii="宋体" w:eastAsia="宋体" w:hAnsi="宋体" w:cs="宋体" w:hint="eastAsia"/>
          <w:sz w:val="24"/>
          <w:szCs w:val="24"/>
          <w:lang w:eastAsia="zh-CN"/>
        </w:rPr>
        <w:t>——</w:t>
      </w:r>
      <w:r>
        <w:rPr>
          <w:rFonts w:ascii="宋体" w:eastAsia="宋体" w:hAnsi="宋体" w:cs="宋体"/>
          <w:sz w:val="24"/>
          <w:szCs w:val="24"/>
          <w:lang w:eastAsia="zh-CN"/>
        </w:rPr>
        <w:t>间距</w:t>
      </w:r>
      <m:oMath>
        <m:r>
          <w:rPr>
            <w:rFonts w:ascii="Cambria Math" w:hAnsi="Cambria Math"/>
            <w:sz w:val="24"/>
            <w:szCs w:val="24"/>
            <w:lang w:eastAsia="zh-CN"/>
          </w:rPr>
          <m:t>d</m:t>
        </m:r>
      </m:oMath>
      <w:r>
        <w:rPr>
          <w:rFonts w:ascii="Cambria Math" w:eastAsia="宋体" w:hAnsi="Cambria Math"/>
          <w:sz w:val="24"/>
          <w:szCs w:val="24"/>
          <w:lang w:eastAsia="zh-CN"/>
        </w:rPr>
        <w:t>决定交会角，进而决定</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Pr>
          <w:rFonts w:ascii="Cambria Math" w:eastAsia="宋体" w:hAnsi="Cambria Math"/>
          <w:sz w:val="24"/>
          <w:szCs w:val="24"/>
          <w:lang w:eastAsia="zh-CN"/>
        </w:rPr>
        <w:t>。</w:t>
      </w:r>
      <w:r>
        <w:rPr>
          <w:rFonts w:ascii="宋体" w:eastAsia="宋体" w:hAnsi="宋体" w:cs="宋体"/>
          <w:sz w:val="24"/>
          <w:szCs w:val="24"/>
          <w:lang w:eastAsia="zh-CN"/>
        </w:rPr>
        <w:t>需注意二者的口径差异：问题二针对单一未知源的单点最优，本问面向位置未知的多个干扰源，采用全域分布口径。</w:t>
      </w:r>
    </w:p>
    <w:p w14:paraId="7BDAAA1C" w14:textId="77777777" w:rsidR="00F4170E" w:rsidRDefault="00000000">
      <w:pPr>
        <w:spacing w:after="120"/>
        <w:ind w:firstLine="480"/>
        <w:rPr>
          <w:rFonts w:eastAsia="宋体"/>
          <w:sz w:val="24"/>
          <w:szCs w:val="24"/>
          <w:lang w:eastAsia="zh-CN"/>
        </w:rPr>
      </w:pPr>
      <w:r>
        <w:rPr>
          <w:rFonts w:ascii="宋体" w:eastAsia="宋体" w:hAnsi="宋体" w:cs="宋体"/>
          <w:sz w:val="24"/>
          <w:szCs w:val="24"/>
          <w:lang w:eastAsia="zh-CN"/>
        </w:rPr>
        <w:t>问题四本质上是本问在定向干扰源条件下的自然推广</w:t>
      </w:r>
      <w:r>
        <w:rPr>
          <w:rFonts w:ascii="宋体" w:eastAsia="宋体" w:hAnsi="宋体" w:cs="宋体" w:hint="eastAsia"/>
          <w:sz w:val="24"/>
          <w:szCs w:val="24"/>
          <w:lang w:eastAsia="zh-CN"/>
        </w:rPr>
        <w:t>，</w:t>
      </w:r>
      <w:r>
        <w:rPr>
          <w:rFonts w:ascii="宋体" w:eastAsia="宋体" w:hAnsi="宋体" w:cs="宋体"/>
          <w:sz w:val="24"/>
          <w:szCs w:val="24"/>
          <w:lang w:eastAsia="zh-CN"/>
        </w:rPr>
        <w:t>而本问的完整模型框架也为问题四奠定了基础</w:t>
      </w:r>
      <w:r>
        <w:rPr>
          <w:rFonts w:ascii="宋体" w:eastAsia="宋体" w:hAnsi="宋体" w:cs="宋体" w:hint="eastAsia"/>
          <w:sz w:val="24"/>
          <w:szCs w:val="24"/>
          <w:lang w:eastAsia="zh-CN"/>
        </w:rPr>
        <w:t>。</w:t>
      </w:r>
    </w:p>
    <w:p w14:paraId="1F9812D5" w14:textId="77777777" w:rsidR="00FF2A8D" w:rsidRPr="005B40C5" w:rsidRDefault="00000000" w:rsidP="005B40C5">
      <w:pPr>
        <w:pStyle w:val="a3"/>
        <w:spacing w:before="275" w:after="120" w:line="219" w:lineRule="auto"/>
        <w:ind w:firstLine="472"/>
        <w:outlineLvl w:val="1"/>
        <w:rPr>
          <w:b/>
          <w:bCs/>
          <w:spacing w:val="-5"/>
          <w:lang w:eastAsia="zh-CN"/>
        </w:rPr>
      </w:pPr>
      <w:r w:rsidRPr="005B40C5">
        <w:rPr>
          <w:b/>
          <w:bCs/>
          <w:spacing w:val="-5"/>
          <w:lang w:eastAsia="zh-CN"/>
        </w:rPr>
        <w:t>5.4 问题四：全向与定向混合干扰源的检测与清除</w:t>
      </w:r>
    </w:p>
    <w:p w14:paraId="28174781" w14:textId="77777777" w:rsidR="00FF2A8D" w:rsidRDefault="00000000">
      <w:pPr>
        <w:spacing w:after="120"/>
        <w:ind w:firstLine="480"/>
        <w:rPr>
          <w:lang w:eastAsia="zh-CN"/>
        </w:rPr>
      </w:pPr>
      <w:r>
        <w:rPr>
          <w:rFonts w:ascii="宋体" w:eastAsia="宋体" w:hAnsi="宋体"/>
          <w:sz w:val="24"/>
          <w:lang w:eastAsia="zh-CN"/>
        </w:rPr>
        <w:t>本节研究目标区域内同时存在全向源与定向源、且二者总数与定向方向均未知的条件下，如何设计检测点集、搜索策略与清除判据，以保证全部干扰源被发现并清除。与问题三相比，本问的核心困难在于定向源的辐射存在盲区，使"无信号"不再等价于"频道无源"，须在信息缺失下保持检测的鲁棒性。本节依次完成可测性建模、死角存在性证明、保证发现的充要条件、消除死角的布点设计、清除层分档、单观测补全、完备性停止条件与退化自检的完整求解流程。</w:t>
      </w:r>
    </w:p>
    <w:p w14:paraId="201ED657" w14:textId="77777777" w:rsidR="00FF2A8D" w:rsidRPr="00726B1C" w:rsidRDefault="00000000" w:rsidP="00726B1C">
      <w:pPr>
        <w:pStyle w:val="a3"/>
        <w:spacing w:before="48" w:after="120" w:line="218" w:lineRule="auto"/>
        <w:ind w:firstLineChars="0" w:firstLine="0"/>
        <w:outlineLvl w:val="2"/>
        <w:rPr>
          <w:b/>
          <w:bCs/>
          <w:spacing w:val="-2"/>
          <w:lang w:eastAsia="zh-CN"/>
        </w:rPr>
      </w:pPr>
      <w:r w:rsidRPr="00726B1C">
        <w:rPr>
          <w:b/>
          <w:bCs/>
          <w:spacing w:val="-2"/>
          <w:lang w:eastAsia="zh-CN"/>
        </w:rPr>
        <w:t>5.4.1 数据与坐标约定、两时钟</w:t>
      </w:r>
    </w:p>
    <w:p w14:paraId="5A117D1A" w14:textId="77777777" w:rsidR="00FF2A8D" w:rsidRDefault="00000000">
      <w:pPr>
        <w:spacing w:after="120"/>
        <w:ind w:firstLine="480"/>
        <w:rPr>
          <w:lang w:eastAsia="zh-CN"/>
        </w:rPr>
      </w:pPr>
      <w:r>
        <w:rPr>
          <w:rFonts w:ascii="宋体" w:eastAsia="宋体" w:hAnsi="宋体"/>
          <w:sz w:val="24"/>
          <w:lang w:eastAsia="zh-CN"/>
        </w:rPr>
        <w:t>本节全部约定承问题三§5.3.1：坐标原点为圆心、正东为</w:t>
      </w:r>
      <m:oMath>
        <m:r>
          <w:rPr>
            <w:rFonts w:ascii="Cambria Math" w:hAnsi="Cambria Math"/>
            <w:lang w:eastAsia="zh-CN"/>
          </w:rPr>
          <m:t>x</m:t>
        </m:r>
      </m:oMath>
      <w:r>
        <w:rPr>
          <w:rFonts w:ascii="宋体" w:eastAsia="宋体" w:hAnsi="宋体"/>
          <w:sz w:val="24"/>
          <w:lang w:eastAsia="zh-CN"/>
        </w:rPr>
        <w:t>轴正向、正北为</w:t>
      </w:r>
      <m:oMath>
        <m:r>
          <w:rPr>
            <w:rFonts w:ascii="Cambria Math" w:hAnsi="Cambria Math"/>
            <w:lang w:eastAsia="zh-CN"/>
          </w:rPr>
          <m:t>y</m:t>
        </m:r>
      </m:oMath>
      <w:r>
        <w:rPr>
          <w:rFonts w:ascii="宋体" w:eastAsia="宋体" w:hAnsi="宋体"/>
          <w:sz w:val="24"/>
          <w:lang w:eastAsia="zh-CN"/>
        </w:rPr>
        <w:t>轴正向，目标区域为半径1800 m的圆域；有效接收半径取最坏值1000 m；虚拟时间与现实墙钟严格分离，"平均定位清除时间"的分子为虚拟时间，现实时间≤1200 s为硬约束。本问无新增约定。</w:t>
      </w:r>
    </w:p>
    <w:p w14:paraId="6BF942CE" w14:textId="77777777" w:rsidR="00FF2A8D" w:rsidRPr="00726B1C" w:rsidRDefault="00000000" w:rsidP="00726B1C">
      <w:pPr>
        <w:pStyle w:val="a3"/>
        <w:spacing w:before="48" w:after="120" w:line="218" w:lineRule="auto"/>
        <w:ind w:firstLineChars="0" w:firstLine="0"/>
        <w:outlineLvl w:val="2"/>
        <w:rPr>
          <w:b/>
          <w:bCs/>
          <w:spacing w:val="-2"/>
          <w:lang w:eastAsia="zh-CN"/>
        </w:rPr>
      </w:pPr>
      <w:r w:rsidRPr="00726B1C">
        <w:rPr>
          <w:b/>
          <w:bCs/>
          <w:spacing w:val="-2"/>
          <w:lang w:eastAsia="zh-CN"/>
        </w:rPr>
        <w:t>5.4.2 可测性建模：扇区与闭半平面</w:t>
      </w:r>
    </w:p>
    <w:p w14:paraId="5484DC69"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定向源的辐射扇区是本问一切推导的起点。单个定向源的可测性本质上是一个几何判定问题：检波器位于何处才能收到信号？本节将定向源的角度扇区转化为与问题一中角域同源的半平面约束，使全部推导可在统一的凸几何框架内完成。</w:t>
      </w:r>
    </w:p>
    <w:p w14:paraId="0808807D" w14:textId="77777777" w:rsidR="00FF2A8D" w:rsidRPr="00B47482" w:rsidRDefault="00000000">
      <w:pPr>
        <w:spacing w:after="120"/>
        <w:ind w:firstLine="480"/>
        <w:rPr>
          <w:sz w:val="24"/>
          <w:szCs w:val="24"/>
        </w:rPr>
      </w:pPr>
      <w:r w:rsidRPr="00B47482">
        <w:rPr>
          <w:rFonts w:ascii="宋体" w:eastAsia="宋体" w:hAnsi="宋体"/>
          <w:sz w:val="24"/>
          <w:szCs w:val="24"/>
          <w:lang w:eastAsia="zh-CN"/>
        </w:rPr>
        <w:t>命题5.4.1（扇区与半平面等价）：设定向源位于</w:t>
      </w:r>
      <m:oMath>
        <m:r>
          <w:rPr>
            <w:rFonts w:ascii="Cambria Math" w:hAnsi="Cambria Math"/>
            <w:sz w:val="24"/>
            <w:szCs w:val="24"/>
            <w:lang w:eastAsia="zh-CN"/>
          </w:rPr>
          <m:t>G</m:t>
        </m:r>
      </m:oMath>
      <w:r w:rsidRPr="00B47482">
        <w:rPr>
          <w:rFonts w:ascii="宋体" w:eastAsia="宋体" w:hAnsi="宋体"/>
          <w:sz w:val="24"/>
          <w:szCs w:val="24"/>
          <w:lang w:eastAsia="zh-CN"/>
        </w:rPr>
        <w:t>、定向方向为单位向量</w:t>
      </w:r>
      <m:oMath>
        <m:r>
          <w:rPr>
            <w:rFonts w:ascii="Cambria Math" w:hAnsi="Cambria Math"/>
            <w:sz w:val="24"/>
            <w:szCs w:val="24"/>
            <w:lang w:eastAsia="zh-CN"/>
          </w:rPr>
          <m:t>u</m:t>
        </m:r>
      </m:oMath>
      <w:r w:rsidRPr="00B47482">
        <w:rPr>
          <w:rFonts w:ascii="宋体" w:eastAsia="宋体" w:hAnsi="宋体"/>
          <w:sz w:val="24"/>
          <w:szCs w:val="24"/>
          <w:lang w:eastAsia="zh-CN"/>
        </w:rPr>
        <w:t>，检波器位于</w:t>
      </w:r>
      <m:oMath>
        <m:r>
          <w:rPr>
            <w:rFonts w:ascii="Cambria Math" w:hAnsi="Cambria Math"/>
            <w:sz w:val="24"/>
            <w:szCs w:val="24"/>
            <w:lang w:eastAsia="zh-CN"/>
          </w:rPr>
          <m:t>X</m:t>
        </m:r>
      </m:oMath>
      <w:r w:rsidRPr="00B47482">
        <w:rPr>
          <w:rFonts w:ascii="宋体" w:eastAsia="宋体" w:hAnsi="宋体"/>
          <w:sz w:val="24"/>
          <w:szCs w:val="24"/>
          <w:lang w:eastAsia="zh-CN"/>
        </w:rPr>
        <w:t>处能收到信号，当且仅当</w:t>
      </w:r>
      <m:oMath>
        <m:r>
          <w:rPr>
            <w:rFonts w:ascii="Cambria Math" w:hAnsi="Cambria Math"/>
            <w:sz w:val="24"/>
            <w:szCs w:val="24"/>
            <w:lang w:eastAsia="zh-CN"/>
          </w:rPr>
          <m:t>X</m:t>
        </m:r>
      </m:oMath>
      <w:r w:rsidRPr="00B47482">
        <w:rPr>
          <w:rFonts w:ascii="宋体" w:eastAsia="宋体" w:hAnsi="宋体"/>
          <w:sz w:val="24"/>
          <w:szCs w:val="24"/>
          <w:lang w:eastAsia="zh-CN"/>
        </w:rPr>
        <w:t>落在以</w:t>
      </w:r>
      <m:oMath>
        <m:r>
          <w:rPr>
            <w:rFonts w:ascii="Cambria Math" w:hAnsi="Cambria Math"/>
            <w:sz w:val="24"/>
            <w:szCs w:val="24"/>
            <w:lang w:eastAsia="zh-CN"/>
          </w:rPr>
          <m:t>u</m:t>
        </m:r>
      </m:oMath>
      <w:r w:rsidRPr="00B47482">
        <w:rPr>
          <w:rFonts w:ascii="宋体" w:eastAsia="宋体" w:hAnsi="宋体"/>
          <w:sz w:val="24"/>
          <w:szCs w:val="24"/>
          <w:lang w:eastAsia="zh-CN"/>
        </w:rPr>
        <w:t>为轴线、半顶角90°的扇区内。</w:t>
      </w:r>
      <w:r w:rsidRPr="00B47482">
        <w:rPr>
          <w:rFonts w:ascii="宋体" w:eastAsia="宋体" w:hAnsi="宋体"/>
          <w:sz w:val="24"/>
          <w:szCs w:val="24"/>
        </w:rPr>
        <w:t>该扇区等价于以下闭半平面：</w:t>
      </w:r>
    </w:p>
    <w:p w14:paraId="4935F4CE" w14:textId="77777777" w:rsidR="00FF2A8D" w:rsidRPr="00B47482" w:rsidRDefault="00000000">
      <w:pPr>
        <w:spacing w:after="120"/>
        <w:ind w:firstLine="480"/>
        <w:jc w:val="center"/>
        <w:rPr>
          <w:sz w:val="24"/>
          <w:szCs w:val="24"/>
        </w:rPr>
      </w:pPr>
      <m:oMathPara>
        <m:oMath>
          <m:r>
            <w:rPr>
              <w:rFonts w:ascii="Cambria Math" w:hAnsi="Cambria Math"/>
              <w:sz w:val="24"/>
              <w:szCs w:val="24"/>
            </w:rPr>
            <m:t>H</m:t>
          </m:r>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u</m:t>
          </m:r>
          <m:r>
            <m:rPr>
              <m:sty m:val="p"/>
            </m:rPr>
            <w:rPr>
              <w:rFonts w:ascii="Cambria Math" w:hAnsi="Cambria Math"/>
              <w:sz w:val="24"/>
              <w:szCs w:val="24"/>
            </w:rPr>
            <m:t>)={</m:t>
          </m:r>
          <m:r>
            <w:rPr>
              <w:rFonts w:ascii="Cambria Math" w:hAnsi="Cambria Math"/>
              <w:sz w:val="24"/>
              <w:szCs w:val="24"/>
            </w:rPr>
            <m:t>X</m:t>
          </m:r>
          <m:r>
            <m:rPr>
              <m:sty m:val="p"/>
            </m:rPr>
            <w:rPr>
              <w:rFonts w:ascii="Cambria Math" w:hAnsi="Cambria Math"/>
              <w:sz w:val="24"/>
              <w:szCs w:val="24"/>
            </w:rPr>
            <m:t>:(</m:t>
          </m:r>
          <m:r>
            <w:rPr>
              <w:rFonts w:ascii="Cambria Math" w:hAnsi="Cambria Math"/>
              <w:sz w:val="24"/>
              <w:szCs w:val="24"/>
            </w:rPr>
            <m:t>X</m:t>
          </m:r>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u</m:t>
          </m:r>
          <m:r>
            <m:rPr>
              <m:sty m:val="p"/>
            </m:rPr>
            <w:rPr>
              <w:rFonts w:ascii="Cambria Math" w:hAnsi="Cambria Math"/>
              <w:sz w:val="24"/>
              <w:szCs w:val="24"/>
            </w:rPr>
            <m:t>≥0}</m:t>
          </m:r>
        </m:oMath>
      </m:oMathPara>
    </w:p>
    <w:p w14:paraId="35FD61EC"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证明：由点积定义，</w:t>
      </w:r>
      <m:oMath>
        <m:r>
          <m:rPr>
            <m:sty m:val="p"/>
          </m:rPr>
          <w:rPr>
            <w:rFonts w:ascii="Cambria Math" w:hAnsi="Cambria Math"/>
            <w:sz w:val="24"/>
            <w:szCs w:val="24"/>
            <w:lang w:eastAsia="zh-CN"/>
          </w:rPr>
          <m:t>(</m:t>
        </m:r>
        <m:r>
          <w:rPr>
            <w:rFonts w:ascii="Cambria Math" w:hAnsi="Cambria Math"/>
            <w:sz w:val="24"/>
            <w:szCs w:val="24"/>
            <w:lang w:eastAsia="zh-CN"/>
          </w:rPr>
          <m:t>X</m:t>
        </m:r>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u</m:t>
        </m:r>
        <m:r>
          <m:rPr>
            <m:sty m:val="p"/>
          </m:rPr>
          <w:rPr>
            <w:rFonts w:ascii="Cambria Math" w:hAnsi="Cambria Math"/>
            <w:sz w:val="24"/>
            <w:szCs w:val="24"/>
            <w:lang w:eastAsia="zh-CN"/>
          </w:rPr>
          <m:t>=‖</m:t>
        </m:r>
        <m:r>
          <w:rPr>
            <w:rFonts w:ascii="Cambria Math" w:hAnsi="Cambria Math"/>
            <w:sz w:val="24"/>
            <w:szCs w:val="24"/>
            <w:lang w:eastAsia="zh-CN"/>
          </w:rPr>
          <m:t>X</m:t>
        </m:r>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u</m:t>
        </m:r>
        <m:r>
          <m:rPr>
            <m:sty m:val="p"/>
          </m:rPr>
          <w:rPr>
            <w:rFonts w:ascii="Cambria Math" w:hAnsi="Cambria Math"/>
            <w:sz w:val="24"/>
            <w:szCs w:val="24"/>
            <w:lang w:eastAsia="zh-CN"/>
          </w:rPr>
          <m:t>‖·cos∠((</m:t>
        </m:r>
        <m:r>
          <w:rPr>
            <w:rFonts w:ascii="Cambria Math" w:hAnsi="Cambria Math"/>
            <w:sz w:val="24"/>
            <w:szCs w:val="24"/>
            <w:lang w:eastAsia="zh-CN"/>
          </w:rPr>
          <m:t>X</m:t>
        </m:r>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u</m:t>
        </m:r>
        <m:r>
          <m:rPr>
            <m:sty m:val="p"/>
          </m:rPr>
          <w:rPr>
            <w:rFonts w:ascii="Cambria Math" w:hAnsi="Cambria Math"/>
            <w:sz w:val="24"/>
            <w:szCs w:val="24"/>
            <w:lang w:eastAsia="zh-CN"/>
          </w:rPr>
          <m:t>)=‖</m:t>
        </m:r>
        <m:r>
          <w:rPr>
            <w:rFonts w:ascii="Cambria Math" w:hAnsi="Cambria Math"/>
            <w:sz w:val="24"/>
            <w:szCs w:val="24"/>
            <w:lang w:eastAsia="zh-CN"/>
          </w:rPr>
          <m:t>X</m:t>
        </m:r>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‖cos∠((</m:t>
        </m:r>
        <m:r>
          <w:rPr>
            <w:rFonts w:ascii="Cambria Math" w:hAnsi="Cambria Math"/>
            <w:sz w:val="24"/>
            <w:szCs w:val="24"/>
            <w:lang w:eastAsia="zh-CN"/>
          </w:rPr>
          <m:t>X</m:t>
        </m:r>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u</m:t>
        </m:r>
        <m:r>
          <m:rPr>
            <m:sty m:val="p"/>
          </m:rPr>
          <w:rPr>
            <w:rFonts w:ascii="Cambria Math" w:hAnsi="Cambria Math"/>
            <w:sz w:val="24"/>
            <w:szCs w:val="24"/>
            <w:lang w:eastAsia="zh-CN"/>
          </w:rPr>
          <m:t>)</m:t>
        </m:r>
      </m:oMath>
      <w:r w:rsidRPr="00B47482">
        <w:rPr>
          <w:rFonts w:ascii="宋体" w:eastAsia="宋体" w:hAnsi="宋体"/>
          <w:sz w:val="24"/>
          <w:szCs w:val="24"/>
          <w:lang w:eastAsia="zh-CN"/>
        </w:rPr>
        <w:t>（因</w:t>
      </w:r>
      <m:oMath>
        <m:r>
          <m:rPr>
            <m:sty m:val="p"/>
          </m:rPr>
          <w:rPr>
            <w:rFonts w:ascii="Cambria Math" w:hAnsi="Cambria Math"/>
            <w:sz w:val="24"/>
            <w:szCs w:val="24"/>
            <w:lang w:eastAsia="zh-CN"/>
          </w:rPr>
          <m:t>‖</m:t>
        </m:r>
        <m:r>
          <w:rPr>
            <w:rFonts w:ascii="Cambria Math" w:hAnsi="Cambria Math"/>
            <w:sz w:val="24"/>
            <w:szCs w:val="24"/>
            <w:lang w:eastAsia="zh-CN"/>
          </w:rPr>
          <m:t>u</m:t>
        </m:r>
        <m:r>
          <m:rPr>
            <m:sty m:val="p"/>
          </m:rPr>
          <w:rPr>
            <w:rFonts w:ascii="Cambria Math" w:hAnsi="Cambria Math"/>
            <w:sz w:val="24"/>
            <w:szCs w:val="24"/>
            <w:lang w:eastAsia="zh-CN"/>
          </w:rPr>
          <m:t>‖=1</m:t>
        </m:r>
      </m:oMath>
      <w:r w:rsidRPr="00B47482">
        <w:rPr>
          <w:rFonts w:ascii="宋体" w:eastAsia="宋体" w:hAnsi="宋体"/>
          <w:sz w:val="24"/>
          <w:szCs w:val="24"/>
          <w:lang w:eastAsia="zh-CN"/>
        </w:rPr>
        <w:t>）。由</w:t>
      </w:r>
      <m:oMath>
        <m:r>
          <m:rPr>
            <m:sty m:val="p"/>
          </m:rPr>
          <w:rPr>
            <w:rFonts w:ascii="Cambria Math" w:hAnsi="Cambria Math"/>
            <w:sz w:val="24"/>
            <w:szCs w:val="24"/>
            <w:lang w:eastAsia="zh-CN"/>
          </w:rPr>
          <m:t>‖</m:t>
        </m:r>
        <m:r>
          <w:rPr>
            <w:rFonts w:ascii="Cambria Math" w:hAnsi="Cambria Math"/>
            <w:sz w:val="24"/>
            <w:szCs w:val="24"/>
            <w:lang w:eastAsia="zh-CN"/>
          </w:rPr>
          <m:t>X</m:t>
        </m:r>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‖≥0</m:t>
        </m:r>
      </m:oMath>
      <w:r w:rsidRPr="00B47482">
        <w:rPr>
          <w:rFonts w:ascii="宋体" w:eastAsia="宋体" w:hAnsi="宋体"/>
          <w:sz w:val="24"/>
          <w:szCs w:val="24"/>
          <w:lang w:eastAsia="zh-CN"/>
        </w:rPr>
        <w:t>与</w:t>
      </w:r>
      <m:oMath>
        <m:r>
          <m:rPr>
            <m:sty m:val="p"/>
          </m:rPr>
          <w:rPr>
            <w:rFonts w:ascii="Cambria Math" w:hAnsi="Cambria Math"/>
            <w:sz w:val="24"/>
            <w:szCs w:val="24"/>
            <w:lang w:eastAsia="zh-CN"/>
          </w:rPr>
          <m:t>cos</m:t>
        </m:r>
        <m:r>
          <w:rPr>
            <w:rFonts w:ascii="Cambria Math" w:hAnsi="Cambria Math"/>
            <w:sz w:val="24"/>
            <w:szCs w:val="24"/>
            <w:lang w:eastAsia="zh-CN"/>
          </w:rPr>
          <m:t>θ</m:t>
        </m:r>
        <m:r>
          <m:rPr>
            <m:sty m:val="p"/>
          </m:rPr>
          <w:rPr>
            <w:rFonts w:ascii="Cambria Math" w:hAnsi="Cambria Math"/>
            <w:sz w:val="24"/>
            <w:szCs w:val="24"/>
            <w:lang w:eastAsia="zh-CN"/>
          </w:rPr>
          <m:t>≥0⇔|</m:t>
        </m:r>
        <m:r>
          <w:rPr>
            <w:rFonts w:ascii="Cambria Math" w:hAnsi="Cambria Math"/>
            <w:sz w:val="24"/>
            <w:szCs w:val="24"/>
            <w:lang w:eastAsia="zh-CN"/>
          </w:rPr>
          <m:t>θ</m:t>
        </m:r>
        <m:r>
          <m:rPr>
            <m:sty m:val="p"/>
          </m:rPr>
          <w:rPr>
            <w:rFonts w:ascii="Cambria Math" w:hAnsi="Cambria Math"/>
            <w:sz w:val="24"/>
            <w:szCs w:val="24"/>
            <w:lang w:eastAsia="zh-CN"/>
          </w:rPr>
          <m:t>|≤90°</m:t>
        </m:r>
      </m:oMath>
      <w:r w:rsidRPr="00B47482">
        <w:rPr>
          <w:rFonts w:ascii="宋体" w:eastAsia="宋体" w:hAnsi="宋体"/>
          <w:sz w:val="24"/>
          <w:szCs w:val="24"/>
          <w:lang w:eastAsia="zh-CN"/>
        </w:rPr>
        <w:t>即得。证毕。</w:t>
      </w:r>
    </w:p>
    <w:p w14:paraId="54A26177"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由此，定向源在</w:t>
      </w:r>
      <m:oMath>
        <m:r>
          <w:rPr>
            <w:rFonts w:ascii="Cambria Math" w:hAnsi="Cambria Math"/>
            <w:sz w:val="24"/>
            <w:szCs w:val="24"/>
            <w:lang w:eastAsia="zh-CN"/>
          </w:rPr>
          <m:t>G</m:t>
        </m:r>
      </m:oMath>
      <w:r w:rsidRPr="00B47482">
        <w:rPr>
          <w:rFonts w:ascii="宋体" w:eastAsia="宋体" w:hAnsi="宋体"/>
          <w:sz w:val="24"/>
          <w:szCs w:val="24"/>
          <w:lang w:eastAsia="zh-CN"/>
        </w:rPr>
        <w:t>处的有效可测域为接收半径盘与该半平面的交：</w:t>
      </w:r>
    </w:p>
    <w:p w14:paraId="7481FE0D" w14:textId="77777777" w:rsidR="00FF2A8D" w:rsidRPr="00B47482" w:rsidRDefault="00000000">
      <w:pPr>
        <w:spacing w:after="120"/>
        <w:ind w:firstLine="480"/>
        <w:jc w:val="center"/>
        <w:rPr>
          <w:sz w:val="24"/>
          <w:szCs w:val="24"/>
        </w:rPr>
      </w:pPr>
      <m:oMathPara>
        <m:oMath>
          <m:r>
            <w:rPr>
              <w:rFonts w:ascii="Cambria Math" w:hAnsi="Cambria Math"/>
              <w:sz w:val="24"/>
              <w:szCs w:val="24"/>
            </w:rPr>
            <m:t>M</m:t>
          </m:r>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D</m:t>
          </m:r>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eff</m:t>
              </m:r>
            </m:sub>
          </m:sSub>
          <m:r>
            <m:rPr>
              <m:sty m:val="p"/>
            </m:rPr>
            <w:rPr>
              <w:rFonts w:ascii="Cambria Math" w:hAnsi="Cambria Math"/>
              <w:sz w:val="24"/>
              <w:szCs w:val="24"/>
            </w:rPr>
            <m:t>)∩</m:t>
          </m:r>
          <m:r>
            <w:rPr>
              <w:rFonts w:ascii="Cambria Math" w:hAnsi="Cambria Math"/>
              <w:sz w:val="24"/>
              <w:szCs w:val="24"/>
            </w:rPr>
            <m:t>H</m:t>
          </m:r>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u</m:t>
          </m:r>
          <m:r>
            <m:rPr>
              <m:sty m:val="p"/>
            </m:rPr>
            <w:rPr>
              <w:rFonts w:ascii="Cambria Math" w:hAnsi="Cambria Math"/>
              <w:sz w:val="24"/>
              <w:szCs w:val="24"/>
            </w:rPr>
            <m:t>)</m:t>
          </m:r>
        </m:oMath>
      </m:oMathPara>
    </w:p>
    <w:p w14:paraId="39FC212C"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即一个半圆盘。半平面与圆盘均为凸集，其交仍为凸集</w:t>
      </w:r>
      <w:r w:rsidRPr="00B47482">
        <w:rPr>
          <w:rFonts w:ascii="宋体" w:eastAsia="宋体" w:hAnsi="宋体"/>
          <w:sz w:val="24"/>
          <w:szCs w:val="24"/>
          <w:vertAlign w:val="superscript"/>
          <w:lang w:eastAsia="zh-CN"/>
        </w:rPr>
        <w:t>[7]</w:t>
      </w:r>
      <w:r w:rsidRPr="00B47482">
        <w:rPr>
          <w:rFonts w:ascii="宋体" w:eastAsia="宋体" w:hAnsi="宋体"/>
          <w:sz w:val="24"/>
          <w:szCs w:val="24"/>
          <w:lang w:eastAsia="zh-CN"/>
        </w:rPr>
        <w:t>。此处"闭"半平面（含边界）是关键：边界朝向的源满足</w:t>
      </w:r>
      <m:oMath>
        <m:r>
          <m:rPr>
            <m:sty m:val="p"/>
          </m:rPr>
          <w:rPr>
            <w:rFonts w:ascii="Cambria Math" w:hAnsi="Cambria Math"/>
            <w:sz w:val="24"/>
            <w:szCs w:val="24"/>
            <w:lang w:eastAsia="zh-CN"/>
          </w:rPr>
          <m:t>(</m:t>
        </m:r>
        <m:r>
          <w:rPr>
            <w:rFonts w:ascii="Cambria Math" w:hAnsi="Cambria Math"/>
            <w:sz w:val="24"/>
            <w:szCs w:val="24"/>
            <w:lang w:eastAsia="zh-CN"/>
          </w:rPr>
          <m:t>X</m:t>
        </m:r>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u</m:t>
        </m:r>
        <m:r>
          <m:rPr>
            <m:sty m:val="p"/>
          </m:rPr>
          <w:rPr>
            <w:rFonts w:ascii="Cambria Math" w:hAnsi="Cambria Math"/>
            <w:sz w:val="24"/>
            <w:szCs w:val="24"/>
            <w:lang w:eastAsia="zh-CN"/>
          </w:rPr>
          <m:t>=0</m:t>
        </m:r>
      </m:oMath>
      <w:r w:rsidRPr="00B47482">
        <w:rPr>
          <w:rFonts w:ascii="宋体" w:eastAsia="宋体" w:hAnsi="宋体"/>
          <w:sz w:val="24"/>
          <w:szCs w:val="24"/>
          <w:lang w:eastAsia="zh-CN"/>
        </w:rPr>
        <w:t>，必须计入覆盖，否则恰好指向检测点的源会被误判为盲区。这与问题一中角域取闭集的口径一致——闭集保证极值可达、直径可定义。</w:t>
      </w:r>
    </w:p>
    <w:p w14:paraId="189176EB" w14:textId="77777777" w:rsidR="00FF2A8D" w:rsidRPr="00726B1C" w:rsidRDefault="00000000" w:rsidP="00726B1C">
      <w:pPr>
        <w:pStyle w:val="a3"/>
        <w:spacing w:before="48" w:after="120" w:line="218" w:lineRule="auto"/>
        <w:ind w:firstLineChars="0" w:firstLine="0"/>
        <w:outlineLvl w:val="2"/>
        <w:rPr>
          <w:b/>
          <w:bCs/>
          <w:spacing w:val="-2"/>
          <w:lang w:eastAsia="zh-CN"/>
        </w:rPr>
      </w:pPr>
      <w:r w:rsidRPr="00726B1C">
        <w:rPr>
          <w:b/>
          <w:bCs/>
          <w:spacing w:val="-2"/>
          <w:lang w:eastAsia="zh-CN"/>
        </w:rPr>
        <w:t>5.4.3 死角的存在：圆内网格必然漏源</w:t>
      </w:r>
    </w:p>
    <w:p w14:paraId="1F8BD85C"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命题5.4.1将扇区化归为半平面后，一个直接推论是：若将检测点强行限制在圆域内，则边界上朝外的定向源永远无法被发现。这一结论否定了问题三中"检测点覆盖即可保证发现"的推理在本问的直接迁移，是本问必须重新设计布点的根本原因。</w:t>
      </w:r>
    </w:p>
    <w:p w14:paraId="52F803BC" w14:textId="77777777" w:rsidR="00FF2A8D" w:rsidRPr="00B47482" w:rsidRDefault="00000000">
      <w:pPr>
        <w:spacing w:after="120"/>
        <w:ind w:firstLine="482"/>
        <w:rPr>
          <w:sz w:val="24"/>
          <w:szCs w:val="24"/>
          <w:lang w:eastAsia="zh-CN"/>
        </w:rPr>
      </w:pPr>
      <w:r w:rsidRPr="00B47482">
        <w:rPr>
          <w:rFonts w:ascii="宋体" w:eastAsia="宋体" w:hAnsi="宋体"/>
          <w:b/>
          <w:bCs/>
          <w:sz w:val="24"/>
          <w:szCs w:val="24"/>
          <w:lang w:eastAsia="zh-CN"/>
        </w:rPr>
        <w:t>定理5.4.2（死角定理）</w:t>
      </w:r>
      <w:r w:rsidRPr="00B47482">
        <w:rPr>
          <w:rFonts w:ascii="宋体" w:eastAsia="宋体" w:hAnsi="宋体"/>
          <w:sz w:val="24"/>
          <w:szCs w:val="24"/>
          <w:lang w:eastAsia="zh-CN"/>
        </w:rPr>
        <w:t>：设检测点集</w:t>
      </w:r>
      <m:oMath>
        <m:r>
          <w:rPr>
            <w:rFonts w:ascii="Cambria Math" w:hAnsi="Cambria Math"/>
            <w:sz w:val="24"/>
            <w:szCs w:val="24"/>
            <w:lang w:eastAsia="zh-CN"/>
          </w:rPr>
          <m:t>P</m:t>
        </m:r>
        <m:r>
          <m:rPr>
            <m:sty m:val="p"/>
          </m:rPr>
          <w:rPr>
            <w:rFonts w:ascii="Cambria Math" w:hAnsi="Cambria Math"/>
            <w:sz w:val="24"/>
            <w:szCs w:val="24"/>
            <w:lang w:eastAsia="zh-CN"/>
          </w:rPr>
          <m:t>⊂</m:t>
        </m:r>
        <m:r>
          <w:rPr>
            <w:rFonts w:ascii="Cambria Math" w:hAnsi="Cambria Math"/>
            <w:sz w:val="24"/>
            <w:szCs w:val="24"/>
            <w:lang w:eastAsia="zh-CN"/>
          </w:rPr>
          <m:t>D</m:t>
        </m:r>
        <m:r>
          <m:rPr>
            <m:sty m:val="p"/>
          </m:rPr>
          <w:rPr>
            <w:rFonts w:ascii="Cambria Math" w:hAnsi="Cambria Math"/>
            <w:sz w:val="24"/>
            <w:szCs w:val="24"/>
            <w:lang w:eastAsia="zh-CN"/>
          </w:rPr>
          <m:t>(0,1800)</m:t>
        </m:r>
      </m:oMath>
      <w:r w:rsidRPr="00B47482">
        <w:rPr>
          <w:rFonts w:ascii="宋体" w:eastAsia="宋体" w:hAnsi="宋体"/>
          <w:sz w:val="24"/>
          <w:szCs w:val="24"/>
          <w:lang w:eastAsia="zh-CN"/>
        </w:rPr>
        <w:t>全部落在圆域内，取边界点</w:t>
      </w:r>
      <m:oMath>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D</m:t>
        </m:r>
        <m:r>
          <m:rPr>
            <m:sty m:val="p"/>
          </m:rPr>
          <w:rPr>
            <w:rFonts w:ascii="Cambria Math" w:hAnsi="Cambria Math"/>
            <w:sz w:val="24"/>
            <w:szCs w:val="24"/>
            <w:lang w:eastAsia="zh-CN"/>
          </w:rPr>
          <m:t>(0,1800)∖</m:t>
        </m:r>
        <m:r>
          <w:rPr>
            <w:rFonts w:ascii="Cambria Math" w:hAnsi="Cambria Math"/>
            <w:sz w:val="24"/>
            <w:szCs w:val="24"/>
            <w:lang w:eastAsia="zh-CN"/>
          </w:rPr>
          <m:t>P</m:t>
        </m:r>
      </m:oMath>
      <w:r w:rsidRPr="00B47482">
        <w:rPr>
          <w:rFonts w:ascii="宋体" w:eastAsia="宋体" w:hAnsi="宋体"/>
          <w:sz w:val="24"/>
          <w:szCs w:val="24"/>
          <w:lang w:eastAsia="zh-CN"/>
        </w:rPr>
        <w:t>，令</w:t>
      </w:r>
      <m:oMath>
        <m:r>
          <w:rPr>
            <w:rFonts w:ascii="Cambria Math" w:hAnsi="Cambria Math"/>
            <w:sz w:val="24"/>
            <w:szCs w:val="24"/>
            <w:lang w:eastAsia="zh-CN"/>
          </w:rPr>
          <m:t>u</m:t>
        </m:r>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oMath>
      <w:r w:rsidRPr="00B47482">
        <w:rPr>
          <w:rFonts w:ascii="宋体" w:eastAsia="宋体" w:hAnsi="宋体"/>
          <w:sz w:val="24"/>
          <w:szCs w:val="24"/>
          <w:lang w:eastAsia="zh-CN"/>
        </w:rPr>
        <w:t>（朝外法向），则对所有检测点均有：</w:t>
      </w:r>
    </w:p>
    <w:p w14:paraId="0FB413A0" w14:textId="77777777" w:rsidR="00FF2A8D" w:rsidRPr="00B47482" w:rsidRDefault="00000000">
      <w:pPr>
        <w:spacing w:after="120"/>
        <w:ind w:firstLine="480"/>
        <w:jc w:val="center"/>
        <w:rPr>
          <w:sz w:val="24"/>
          <w:szCs w:val="24"/>
        </w:rPr>
      </w:pPr>
      <m:oMathPara>
        <m:oMath>
          <m:r>
            <m:rPr>
              <m:sty m:val="p"/>
            </m:rPr>
            <w:rPr>
              <w:rFonts w:ascii="Cambria Math" w:hAnsi="Cambria Math"/>
              <w:sz w:val="24"/>
              <w:szCs w:val="24"/>
            </w:rPr>
            <m:t>∀</m:t>
          </m:r>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D</m:t>
          </m:r>
          <m:r>
            <m:rPr>
              <m:sty m:val="p"/>
            </m:rPr>
            <w:rPr>
              <w:rFonts w:ascii="Cambria Math" w:hAnsi="Cambria Math"/>
              <w:sz w:val="24"/>
              <w:szCs w:val="24"/>
            </w:rPr>
            <m:t>(0,1800): (</m:t>
          </m:r>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u</m:t>
          </m:r>
          <m:r>
            <m:rPr>
              <m:sty m:val="p"/>
            </m:rPr>
            <w:rPr>
              <w:rFonts w:ascii="Cambria Math" w:hAnsi="Cambria Math"/>
              <w:sz w:val="24"/>
              <w:szCs w:val="24"/>
            </w:rPr>
            <m:t>=</m:t>
          </m:r>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û</m:t>
          </m:r>
          <m:r>
            <m:rPr>
              <m:sty m:val="p"/>
            </m:rPr>
            <w:rPr>
              <w:rFonts w:ascii="Cambria Math" w:hAnsi="Cambria Math"/>
              <w:sz w:val="24"/>
              <w:szCs w:val="24"/>
            </w:rPr>
            <m:t>-1800≤0</m:t>
          </m:r>
        </m:oMath>
      </m:oMathPara>
    </w:p>
    <w:p w14:paraId="0A6189D1"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等号仅当</w:t>
      </w:r>
      <m:oMath>
        <m:r>
          <w:rPr>
            <w:rFonts w:ascii="Cambria Math" w:hAnsi="Cambria Math"/>
            <w:sz w:val="24"/>
            <w:szCs w:val="24"/>
            <w:lang w:eastAsia="zh-CN"/>
          </w:rPr>
          <m:t>p</m:t>
        </m:r>
        <m:r>
          <m:rPr>
            <m:sty m:val="p"/>
          </m:rPr>
          <w:rPr>
            <w:rFonts w:ascii="Cambria Math" w:hAnsi="Cambria Math"/>
            <w:sz w:val="24"/>
            <w:szCs w:val="24"/>
            <w:lang w:eastAsia="zh-CN"/>
          </w:rPr>
          <m:t>=</m:t>
        </m:r>
        <m:r>
          <w:rPr>
            <w:rFonts w:ascii="Cambria Math" w:hAnsi="Cambria Math"/>
            <w:sz w:val="24"/>
            <w:szCs w:val="24"/>
            <w:lang w:eastAsia="zh-CN"/>
          </w:rPr>
          <m:t>G</m:t>
        </m:r>
      </m:oMath>
      <w:r w:rsidRPr="00B47482">
        <w:rPr>
          <w:rFonts w:ascii="宋体" w:eastAsia="宋体" w:hAnsi="宋体"/>
          <w:sz w:val="24"/>
          <w:szCs w:val="24"/>
          <w:lang w:eastAsia="zh-CN"/>
        </w:rPr>
        <w:t>时成立。而</w:t>
      </w:r>
      <m:oMath>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P</m:t>
        </m:r>
      </m:oMath>
      <w:r w:rsidRPr="00B47482">
        <w:rPr>
          <w:rFonts w:ascii="宋体" w:eastAsia="宋体" w:hAnsi="宋体"/>
          <w:sz w:val="24"/>
          <w:szCs w:val="24"/>
          <w:lang w:eastAsia="zh-CN"/>
        </w:rPr>
        <w:t>，故对所有检测点均有点积严格小于0，该源在所有检测点处返回no_signal。</w:t>
      </w:r>
    </w:p>
    <w:p w14:paraId="5AF0BC3D"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证明：</w:t>
      </w:r>
      <m:oMath>
        <m:r>
          <w:rPr>
            <w:rFonts w:ascii="Cambria Math" w:hAnsi="Cambria Math"/>
            <w:sz w:val="24"/>
            <w:szCs w:val="24"/>
            <w:lang w:eastAsia="zh-CN"/>
          </w:rPr>
          <m:t>p</m:t>
        </m:r>
        <m:r>
          <m:rPr>
            <m:sty m:val="p"/>
          </m:rPr>
          <w:rPr>
            <w:rFonts w:ascii="Cambria Math" w:hAnsi="Cambria Math"/>
            <w:sz w:val="24"/>
            <w:szCs w:val="24"/>
            <w:lang w:eastAsia="zh-CN"/>
          </w:rPr>
          <m:t>·</m:t>
        </m:r>
        <m:r>
          <w:rPr>
            <w:rFonts w:ascii="Cambria Math" w:hAnsi="Cambria Math"/>
            <w:sz w:val="24"/>
            <w:szCs w:val="24"/>
            <w:lang w:eastAsia="zh-CN"/>
          </w:rPr>
          <m:t>û</m:t>
        </m:r>
        <m:r>
          <m:rPr>
            <m:sty m:val="p"/>
          </m:rPr>
          <w:rPr>
            <w:rFonts w:ascii="Cambria Math" w:hAnsi="Cambria Math"/>
            <w:sz w:val="24"/>
            <w:szCs w:val="24"/>
            <w:lang w:eastAsia="zh-CN"/>
          </w:rPr>
          <m:t>=‖</m:t>
        </m:r>
        <m:r>
          <w:rPr>
            <w:rFonts w:ascii="Cambria Math" w:hAnsi="Cambria Math"/>
            <w:sz w:val="24"/>
            <w:szCs w:val="24"/>
            <w:lang w:eastAsia="zh-CN"/>
          </w:rPr>
          <m:t>p</m:t>
        </m:r>
        <m:r>
          <m:rPr>
            <m:sty m:val="p"/>
          </m:rPr>
          <w:rPr>
            <w:rFonts w:ascii="Cambria Math" w:hAnsi="Cambria Math"/>
            <w:sz w:val="24"/>
            <w:szCs w:val="24"/>
            <w:lang w:eastAsia="zh-CN"/>
          </w:rPr>
          <m:t>‖cos∠(</m:t>
        </m:r>
        <m:r>
          <w:rPr>
            <w:rFonts w:ascii="Cambria Math" w:hAnsi="Cambria Math"/>
            <w:sz w:val="24"/>
            <w:szCs w:val="24"/>
            <w:lang w:eastAsia="zh-CN"/>
          </w:rPr>
          <m:t>p</m:t>
        </m:r>
        <m:r>
          <m:rPr>
            <m:sty m:val="p"/>
          </m:rPr>
          <w:rPr>
            <w:rFonts w:ascii="Cambria Math" w:hAnsi="Cambria Math"/>
            <w:sz w:val="24"/>
            <w:szCs w:val="24"/>
            <w:lang w:eastAsia="zh-CN"/>
          </w:rPr>
          <m:t>,</m:t>
        </m:r>
        <m:r>
          <w:rPr>
            <w:rFonts w:ascii="Cambria Math" w:hAnsi="Cambria Math"/>
            <w:sz w:val="24"/>
            <w:szCs w:val="24"/>
            <w:lang w:eastAsia="zh-CN"/>
          </w:rPr>
          <m:t>û</m:t>
        </m:r>
        <m:r>
          <m:rPr>
            <m:sty m:val="p"/>
          </m:rPr>
          <w:rPr>
            <w:rFonts w:ascii="Cambria Math" w:hAnsi="Cambria Math"/>
            <w:sz w:val="24"/>
            <w:szCs w:val="24"/>
            <w:lang w:eastAsia="zh-CN"/>
          </w:rPr>
          <m:t>)≤‖</m:t>
        </m:r>
        <m:r>
          <w:rPr>
            <w:rFonts w:ascii="Cambria Math" w:hAnsi="Cambria Math"/>
            <w:sz w:val="24"/>
            <w:szCs w:val="24"/>
            <w:lang w:eastAsia="zh-CN"/>
          </w:rPr>
          <m:t>p</m:t>
        </m:r>
        <m:r>
          <m:rPr>
            <m:sty m:val="p"/>
          </m:rPr>
          <w:rPr>
            <w:rFonts w:ascii="Cambria Math" w:hAnsi="Cambria Math"/>
            <w:sz w:val="24"/>
            <w:szCs w:val="24"/>
            <w:lang w:eastAsia="zh-CN"/>
          </w:rPr>
          <m:t>‖≤1800</m:t>
        </m:r>
      </m:oMath>
      <w:r w:rsidRPr="00B47482">
        <w:rPr>
          <w:rFonts w:ascii="宋体" w:eastAsia="宋体" w:hAnsi="宋体"/>
          <w:sz w:val="24"/>
          <w:szCs w:val="24"/>
          <w:lang w:eastAsia="zh-CN"/>
        </w:rPr>
        <w:t>，故</w:t>
      </w:r>
      <m:oMath>
        <m:r>
          <m:rPr>
            <m:sty m:val="p"/>
          </m:rPr>
          <w:rPr>
            <w:rFonts w:ascii="Cambria Math" w:hAnsi="Cambria Math"/>
            <w:sz w:val="24"/>
            <w:szCs w:val="24"/>
            <w:lang w:eastAsia="zh-CN"/>
          </w:rPr>
          <m:t>(</m:t>
        </m:r>
        <m:r>
          <w:rPr>
            <w:rFonts w:ascii="Cambria Math" w:hAnsi="Cambria Math"/>
            <w:sz w:val="24"/>
            <w:szCs w:val="24"/>
            <w:lang w:eastAsia="zh-CN"/>
          </w:rPr>
          <m:t>p</m:t>
        </m:r>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û</m:t>
        </m:r>
        <m:r>
          <m:rPr>
            <m:sty m:val="p"/>
          </m:rPr>
          <w:rPr>
            <w:rFonts w:ascii="Cambria Math" w:hAnsi="Cambria Math"/>
            <w:sz w:val="24"/>
            <w:szCs w:val="24"/>
            <w:lang w:eastAsia="zh-CN"/>
          </w:rPr>
          <m:t>≤0</m:t>
        </m:r>
      </m:oMath>
      <w:r w:rsidRPr="00B47482">
        <w:rPr>
          <w:rFonts w:ascii="宋体" w:eastAsia="宋体" w:hAnsi="宋体"/>
          <w:sz w:val="24"/>
          <w:szCs w:val="24"/>
          <w:lang w:eastAsia="zh-CN"/>
        </w:rPr>
        <w:t>；等号要求</w:t>
      </w:r>
      <m:oMath>
        <m:r>
          <m:rPr>
            <m:sty m:val="p"/>
          </m:rPr>
          <w:rPr>
            <w:rFonts w:ascii="Cambria Math" w:hAnsi="Cambria Math"/>
            <w:sz w:val="24"/>
            <w:szCs w:val="24"/>
            <w:lang w:eastAsia="zh-CN"/>
          </w:rPr>
          <m:t>‖</m:t>
        </m:r>
        <m:r>
          <w:rPr>
            <w:rFonts w:ascii="Cambria Math" w:hAnsi="Cambria Math"/>
            <w:sz w:val="24"/>
            <w:szCs w:val="24"/>
            <w:lang w:eastAsia="zh-CN"/>
          </w:rPr>
          <m:t>p</m:t>
        </m:r>
        <m:r>
          <m:rPr>
            <m:sty m:val="p"/>
          </m:rPr>
          <w:rPr>
            <w:rFonts w:ascii="Cambria Math" w:hAnsi="Cambria Math"/>
            <w:sz w:val="24"/>
            <w:szCs w:val="24"/>
            <w:lang w:eastAsia="zh-CN"/>
          </w:rPr>
          <m:t>‖=1800</m:t>
        </m:r>
      </m:oMath>
      <w:r w:rsidRPr="00B47482">
        <w:rPr>
          <w:rFonts w:ascii="宋体" w:eastAsia="宋体" w:hAnsi="宋体"/>
          <w:sz w:val="24"/>
          <w:szCs w:val="24"/>
          <w:lang w:eastAsia="zh-CN"/>
        </w:rPr>
        <w:t>且</w:t>
      </w:r>
      <m:oMath>
        <m:r>
          <m:rPr>
            <m:sty m:val="p"/>
          </m:rPr>
          <w:rPr>
            <w:rFonts w:ascii="Cambria Math" w:hAnsi="Cambria Math"/>
            <w:sz w:val="24"/>
            <w:szCs w:val="24"/>
            <w:lang w:eastAsia="zh-CN"/>
          </w:rPr>
          <m:t>∠(</m:t>
        </m:r>
        <m:r>
          <w:rPr>
            <w:rFonts w:ascii="Cambria Math" w:hAnsi="Cambria Math"/>
            <w:sz w:val="24"/>
            <w:szCs w:val="24"/>
            <w:lang w:eastAsia="zh-CN"/>
          </w:rPr>
          <m:t>p</m:t>
        </m:r>
        <m:r>
          <m:rPr>
            <m:sty m:val="p"/>
          </m:rPr>
          <w:rPr>
            <w:rFonts w:ascii="Cambria Math" w:hAnsi="Cambria Math"/>
            <w:sz w:val="24"/>
            <w:szCs w:val="24"/>
            <w:lang w:eastAsia="zh-CN"/>
          </w:rPr>
          <m:t>,</m:t>
        </m:r>
        <m:r>
          <w:rPr>
            <w:rFonts w:ascii="Cambria Math" w:hAnsi="Cambria Math"/>
            <w:sz w:val="24"/>
            <w:szCs w:val="24"/>
            <w:lang w:eastAsia="zh-CN"/>
          </w:rPr>
          <m:t>û</m:t>
        </m:r>
        <m:r>
          <m:rPr>
            <m:sty m:val="p"/>
          </m:rPr>
          <w:rPr>
            <w:rFonts w:ascii="Cambria Math" w:hAnsi="Cambria Math"/>
            <w:sz w:val="24"/>
            <w:szCs w:val="24"/>
            <w:lang w:eastAsia="zh-CN"/>
          </w:rPr>
          <m:t>)=0</m:t>
        </m:r>
      </m:oMath>
      <w:r w:rsidRPr="00B47482">
        <w:rPr>
          <w:rFonts w:ascii="宋体" w:eastAsia="宋体" w:hAnsi="宋体"/>
          <w:sz w:val="24"/>
          <w:szCs w:val="24"/>
          <w:lang w:eastAsia="zh-CN"/>
        </w:rPr>
        <w:t>，即</w:t>
      </w:r>
      <m:oMath>
        <m:r>
          <w:rPr>
            <w:rFonts w:ascii="Cambria Math" w:hAnsi="Cambria Math"/>
            <w:sz w:val="24"/>
            <w:szCs w:val="24"/>
            <w:lang w:eastAsia="zh-CN"/>
          </w:rPr>
          <m:t>p</m:t>
        </m:r>
        <m:r>
          <m:rPr>
            <m:sty m:val="p"/>
          </m:rPr>
          <w:rPr>
            <w:rFonts w:ascii="Cambria Math" w:hAnsi="Cambria Math"/>
            <w:sz w:val="24"/>
            <w:szCs w:val="24"/>
            <w:lang w:eastAsia="zh-CN"/>
          </w:rPr>
          <m:t>=</m:t>
        </m:r>
        <m:r>
          <w:rPr>
            <w:rFonts w:ascii="Cambria Math" w:hAnsi="Cambria Math"/>
            <w:sz w:val="24"/>
            <w:szCs w:val="24"/>
            <w:lang w:eastAsia="zh-CN"/>
          </w:rPr>
          <m:t>G</m:t>
        </m:r>
      </m:oMath>
      <w:r w:rsidRPr="00B47482">
        <w:rPr>
          <w:rFonts w:ascii="宋体" w:eastAsia="宋体" w:hAnsi="宋体"/>
          <w:sz w:val="24"/>
          <w:szCs w:val="24"/>
          <w:lang w:eastAsia="zh-CN"/>
        </w:rPr>
        <w:t>。而</w:t>
      </w:r>
      <m:oMath>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P</m:t>
        </m:r>
      </m:oMath>
      <w:r w:rsidRPr="00B47482">
        <w:rPr>
          <w:rFonts w:ascii="宋体" w:eastAsia="宋体" w:hAnsi="宋体"/>
          <w:sz w:val="24"/>
          <w:szCs w:val="24"/>
          <w:lang w:eastAsia="zh-CN"/>
        </w:rPr>
        <w:t>，故</w:t>
      </w:r>
      <m:oMath>
        <m:r>
          <m:rPr>
            <m:sty m:val="p"/>
          </m:rPr>
          <w:rPr>
            <w:rFonts w:ascii="Cambria Math" w:hAnsi="Cambria Math"/>
            <w:sz w:val="24"/>
            <w:szCs w:val="24"/>
            <w:lang w:eastAsia="zh-CN"/>
          </w:rPr>
          <m:t>∀</m:t>
        </m:r>
        <m:r>
          <w:rPr>
            <w:rFonts w:ascii="Cambria Math" w:hAnsi="Cambria Math"/>
            <w:sz w:val="24"/>
            <w:szCs w:val="24"/>
            <w:lang w:eastAsia="zh-CN"/>
          </w:rPr>
          <m:t>p</m:t>
        </m:r>
        <m:r>
          <m:rPr>
            <m:sty m:val="p"/>
          </m:rPr>
          <w:rPr>
            <w:rFonts w:ascii="Cambria Math" w:hAnsi="Cambria Math"/>
            <w:sz w:val="24"/>
            <w:szCs w:val="24"/>
            <w:lang w:eastAsia="zh-CN"/>
          </w:rPr>
          <m:t>∈</m:t>
        </m:r>
        <m:r>
          <w:rPr>
            <w:rFonts w:ascii="Cambria Math" w:hAnsi="Cambria Math"/>
            <w:sz w:val="24"/>
            <w:szCs w:val="24"/>
            <w:lang w:eastAsia="zh-CN"/>
          </w:rPr>
          <m:t>Q</m:t>
        </m:r>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P</m:t>
        </m:r>
      </m:oMath>
      <w:r w:rsidRPr="00B47482">
        <w:rPr>
          <w:rFonts w:ascii="宋体" w:eastAsia="宋体" w:hAnsi="宋体"/>
          <w:sz w:val="24"/>
          <w:szCs w:val="24"/>
          <w:lang w:eastAsia="zh-CN"/>
        </w:rPr>
        <w:t>有</w:t>
      </w:r>
      <m:oMath>
        <m:r>
          <m:rPr>
            <m:sty m:val="p"/>
          </m:rPr>
          <w:rPr>
            <w:rFonts w:ascii="Cambria Math" w:hAnsi="Cambria Math"/>
            <w:sz w:val="24"/>
            <w:szCs w:val="24"/>
            <w:lang w:eastAsia="zh-CN"/>
          </w:rPr>
          <m:t>(</m:t>
        </m:r>
        <m:r>
          <w:rPr>
            <w:rFonts w:ascii="Cambria Math" w:hAnsi="Cambria Math"/>
            <w:sz w:val="24"/>
            <w:szCs w:val="24"/>
            <w:lang w:eastAsia="zh-CN"/>
          </w:rPr>
          <m:t>p</m:t>
        </m:r>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û</m:t>
        </m:r>
        <m:r>
          <m:rPr>
            <m:sty m:val="p"/>
          </m:rPr>
          <w:rPr>
            <w:rFonts w:ascii="Cambria Math" w:hAnsi="Cambria Math"/>
            <w:sz w:val="24"/>
            <w:szCs w:val="24"/>
            <w:lang w:eastAsia="zh-CN"/>
          </w:rPr>
          <m:t>&lt;0</m:t>
        </m:r>
      </m:oMath>
      <w:r w:rsidRPr="00B47482">
        <w:rPr>
          <w:rFonts w:ascii="宋体" w:eastAsia="宋体" w:hAnsi="宋体"/>
          <w:sz w:val="24"/>
          <w:szCs w:val="24"/>
          <w:lang w:eastAsia="zh-CN"/>
        </w:rPr>
        <w:t>。证毕。</w:t>
      </w:r>
    </w:p>
    <w:p w14:paraId="60725B88" w14:textId="77777777" w:rsidR="00FF2A8D" w:rsidRPr="00B47482" w:rsidRDefault="00000000">
      <w:pPr>
        <w:spacing w:after="120"/>
        <w:ind w:firstLine="482"/>
        <w:rPr>
          <w:sz w:val="24"/>
          <w:szCs w:val="24"/>
          <w:lang w:eastAsia="zh-CN"/>
        </w:rPr>
      </w:pPr>
      <w:r w:rsidRPr="00B47482">
        <w:rPr>
          <w:rFonts w:ascii="宋体" w:eastAsia="宋体" w:hAnsi="宋体"/>
          <w:b/>
          <w:bCs/>
          <w:sz w:val="24"/>
          <w:szCs w:val="24"/>
          <w:lang w:eastAsia="zh-CN"/>
        </w:rPr>
        <w:t>推论5.4.2（死角集）：</w:t>
      </w:r>
      <m:oMath>
        <m:r>
          <m:rPr>
            <m:sty m:val="p"/>
          </m:rPr>
          <w:rPr>
            <w:rFonts w:ascii="Cambria Math" w:hAnsi="Cambria Math"/>
            <w:sz w:val="24"/>
            <w:szCs w:val="24"/>
            <w:lang w:eastAsia="zh-CN"/>
          </w:rPr>
          <m:t>∂</m:t>
        </m:r>
        <m:r>
          <w:rPr>
            <w:rFonts w:ascii="Cambria Math" w:hAnsi="Cambria Math"/>
            <w:sz w:val="24"/>
            <w:szCs w:val="24"/>
            <w:lang w:eastAsia="zh-CN"/>
          </w:rPr>
          <m:t>D</m:t>
        </m:r>
        <m:r>
          <m:rPr>
            <m:sty m:val="p"/>
          </m:rPr>
          <w:rPr>
            <w:rFonts w:ascii="Cambria Math" w:hAnsi="Cambria Math"/>
            <w:sz w:val="24"/>
            <w:szCs w:val="24"/>
            <w:lang w:eastAsia="zh-CN"/>
          </w:rPr>
          <m:t>∖</m:t>
        </m:r>
        <m:r>
          <w:rPr>
            <w:rFonts w:ascii="Cambria Math" w:hAnsi="Cambria Math"/>
            <w:sz w:val="24"/>
            <w:szCs w:val="24"/>
            <w:lang w:eastAsia="zh-CN"/>
          </w:rPr>
          <m:t>P</m:t>
        </m:r>
        <m:r>
          <m:rPr>
            <m:sty m:val="p"/>
          </m:rPr>
          <w:rPr>
            <w:rFonts w:ascii="Cambria Math" w:hAnsi="Cambria Math"/>
            <w:sz w:val="24"/>
            <w:szCs w:val="24"/>
            <w:lang w:eastAsia="zh-CN"/>
          </w:rPr>
          <m:t>⊂</m:t>
        </m:r>
        <m:r>
          <w:rPr>
            <w:rFonts w:ascii="Cambria Math" w:hAnsi="Cambria Math"/>
            <w:sz w:val="24"/>
            <w:szCs w:val="24"/>
            <w:lang w:eastAsia="zh-CN"/>
          </w:rPr>
          <m:t>B</m:t>
        </m:r>
      </m:oMath>
      <w:r w:rsidRPr="00B47482">
        <w:rPr>
          <w:rFonts w:ascii="宋体" w:eastAsia="宋体" w:hAnsi="宋体"/>
          <w:sz w:val="24"/>
          <w:szCs w:val="24"/>
          <w:lang w:eastAsia="zh-CN"/>
        </w:rPr>
        <w:t>，即圆域边界上不属于检测点集的点均属于死角集。这意味着把检测点裁剪在圆域内的网格，必然存在"朝外"的边界源永远测不到——它在所有检测点处都返回no_signal，因此会被"全格点no_signal即判空"的逻辑误判为空频道，造成源被跳过。这正是问题三的推理在本问断掉的地方。</w:t>
      </w:r>
    </w:p>
    <w:p w14:paraId="1E2E5569" w14:textId="77777777" w:rsidR="00FF2A8D" w:rsidRPr="00B47482" w:rsidRDefault="00000000" w:rsidP="00B47482">
      <w:pPr>
        <w:pStyle w:val="a3"/>
        <w:spacing w:after="120"/>
        <w:ind w:left="361" w:hangingChars="200" w:hanging="361"/>
        <w:rPr>
          <w:rFonts w:hint="eastAsia"/>
          <w:b/>
          <w:bCs/>
          <w:sz w:val="18"/>
          <w:szCs w:val="18"/>
          <w:lang w:eastAsia="zh-CN"/>
        </w:rPr>
      </w:pPr>
      <w:r w:rsidRPr="00B47482">
        <w:rPr>
          <w:b/>
          <w:bCs/>
          <w:sz w:val="18"/>
          <w:szCs w:val="18"/>
          <w:lang w:eastAsia="zh-CN"/>
        </w:rPr>
        <w:t>注：</w:t>
      </w:r>
      <w:r w:rsidRPr="00726B1C">
        <w:rPr>
          <w:sz w:val="18"/>
          <w:szCs w:val="18"/>
          <w:lang w:eastAsia="zh-CN"/>
        </w:rPr>
        <w:t>定理5.4.2只否定了"裁剪网格"，并未否定"问题可解"。死角的成因是布点被人为裁剪在圆域内，而题面明确允许检测点落在圆域之外——因此死角是人为制造的伪影，可由下文5.4.5节的外扩环带布点设计消除。</w:t>
      </w:r>
    </w:p>
    <w:p w14:paraId="728F7149" w14:textId="77777777" w:rsidR="00FF2A8D" w:rsidRPr="00726B1C" w:rsidRDefault="00000000" w:rsidP="00726B1C">
      <w:pPr>
        <w:pStyle w:val="a3"/>
        <w:spacing w:before="48" w:after="120" w:line="218" w:lineRule="auto"/>
        <w:ind w:firstLineChars="0" w:firstLine="0"/>
        <w:outlineLvl w:val="2"/>
        <w:rPr>
          <w:b/>
          <w:bCs/>
          <w:spacing w:val="-2"/>
          <w:lang w:eastAsia="zh-CN"/>
        </w:rPr>
      </w:pPr>
      <w:r w:rsidRPr="00726B1C">
        <w:rPr>
          <w:b/>
          <w:bCs/>
          <w:spacing w:val="-2"/>
          <w:lang w:eastAsia="zh-CN"/>
        </w:rPr>
        <w:t>5.4.4 发现条件：surrounding的充要性</w:t>
      </w:r>
    </w:p>
    <w:p w14:paraId="03F9FD0D"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既然"覆盖"不足以保证发现，那么保证发现的充要条件是什么？本节给出严格回答：源被检测点包围（surrounding），即源落在其邻域检测点集的凸包内。这一条件比问题三的1000-覆盖更强，且是可计算、可验证的充要判据。</w:t>
      </w:r>
    </w:p>
    <w:p w14:paraId="286D9532" w14:textId="77777777" w:rsidR="00FF2A8D" w:rsidRPr="00B47482" w:rsidRDefault="00000000">
      <w:pPr>
        <w:spacing w:after="120"/>
        <w:ind w:firstLine="482"/>
        <w:rPr>
          <w:sz w:val="24"/>
          <w:szCs w:val="24"/>
          <w:lang w:eastAsia="zh-CN"/>
        </w:rPr>
      </w:pPr>
      <w:r w:rsidRPr="00B47482">
        <w:rPr>
          <w:rFonts w:ascii="宋体" w:eastAsia="宋体" w:hAnsi="宋体"/>
          <w:b/>
          <w:bCs/>
          <w:sz w:val="24"/>
          <w:szCs w:val="24"/>
        </w:rPr>
        <w:t>定理5.4.3（surrounding充要定理）：</w:t>
      </w:r>
      <w:r w:rsidRPr="00B47482">
        <w:rPr>
          <w:rFonts w:ascii="宋体" w:eastAsia="宋体" w:hAnsi="宋体"/>
          <w:sz w:val="24"/>
          <w:szCs w:val="24"/>
        </w:rPr>
        <w:t>设定向源位于</w:t>
      </w:r>
      <m:oMath>
        <m:r>
          <w:rPr>
            <w:rFonts w:ascii="Cambria Math" w:hAnsi="Cambria Math"/>
            <w:sz w:val="24"/>
            <w:szCs w:val="24"/>
          </w:rPr>
          <m:t>G</m:t>
        </m:r>
      </m:oMath>
      <w:r w:rsidRPr="00B47482">
        <w:rPr>
          <w:rFonts w:ascii="宋体" w:eastAsia="宋体" w:hAnsi="宋体"/>
          <w:sz w:val="24"/>
          <w:szCs w:val="24"/>
        </w:rPr>
        <w:t>、定向方向为</w:t>
      </w:r>
      <m:oMath>
        <m:r>
          <w:rPr>
            <w:rFonts w:ascii="Cambria Math" w:hAnsi="Cambria Math"/>
            <w:sz w:val="24"/>
            <w:szCs w:val="24"/>
          </w:rPr>
          <m:t>u</m:t>
        </m:r>
      </m:oMath>
      <w:r w:rsidRPr="00B47482">
        <w:rPr>
          <w:rFonts w:ascii="宋体" w:eastAsia="宋体" w:hAnsi="宋体"/>
          <w:sz w:val="24"/>
          <w:szCs w:val="24"/>
        </w:rPr>
        <w:t>，</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w</m:t>
            </m:r>
          </m:sub>
        </m:sSub>
        <m:r>
          <m:rPr>
            <m:sty m:val="p"/>
          </m:rPr>
          <w:rPr>
            <w:rFonts w:ascii="Cambria Math" w:hAnsi="Cambria Math"/>
            <w:sz w:val="24"/>
            <w:szCs w:val="24"/>
          </w:rPr>
          <m:t>}</m:t>
        </m:r>
      </m:oMath>
      <w:r w:rsidRPr="00B47482">
        <w:rPr>
          <w:rFonts w:ascii="宋体" w:eastAsia="宋体" w:hAnsi="宋体"/>
          <w:sz w:val="24"/>
          <w:szCs w:val="24"/>
        </w:rPr>
        <w:t>为</w:t>
      </w:r>
      <m:oMath>
        <m:r>
          <w:rPr>
            <w:rFonts w:ascii="Cambria Math" w:hAnsi="Cambria Math"/>
            <w:sz w:val="24"/>
            <w:szCs w:val="24"/>
          </w:rPr>
          <m:t>G</m:t>
        </m:r>
      </m:oMath>
      <w:r w:rsidRPr="00B47482">
        <w:rPr>
          <w:rFonts w:ascii="宋体" w:eastAsia="宋体" w:hAnsi="宋体"/>
          <w:sz w:val="24"/>
          <w:szCs w:val="24"/>
        </w:rPr>
        <w:t>的邻域检测点集（</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w</m:t>
            </m:r>
          </m:sub>
        </m:sSub>
        <m:r>
          <m:rPr>
            <m:sty m:val="p"/>
          </m:rPr>
          <w:rPr>
            <w:rFonts w:ascii="Cambria Math" w:hAnsi="Cambria Math"/>
            <w:sz w:val="24"/>
            <w:szCs w:val="24"/>
          </w:rPr>
          <m:t>=1000</m:t>
        </m:r>
      </m:oMath>
      <w:r w:rsidRPr="00B47482">
        <w:rPr>
          <w:rFonts w:ascii="宋体" w:eastAsia="宋体" w:hAnsi="宋体"/>
          <w:sz w:val="24"/>
          <w:szCs w:val="24"/>
        </w:rPr>
        <w:t>）。</w:t>
      </w:r>
      <w:r w:rsidRPr="00B47482">
        <w:rPr>
          <w:rFonts w:ascii="宋体" w:eastAsia="宋体" w:hAnsi="宋体"/>
          <w:sz w:val="24"/>
          <w:szCs w:val="24"/>
          <w:lang w:eastAsia="zh-CN"/>
        </w:rPr>
        <w:t>则在</w:t>
      </w:r>
      <m:oMath>
        <m:r>
          <w:rPr>
            <w:rFonts w:ascii="Cambria Math" w:hAnsi="Cambria Math"/>
            <w:sz w:val="24"/>
            <w:szCs w:val="24"/>
            <w:lang w:eastAsia="zh-CN"/>
          </w:rPr>
          <m:t>Q</m:t>
        </m:r>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oMath>
      <w:r w:rsidRPr="00B47482">
        <w:rPr>
          <w:rFonts w:ascii="宋体" w:eastAsia="宋体" w:hAnsi="宋体"/>
          <w:sz w:val="24"/>
          <w:szCs w:val="24"/>
          <w:lang w:eastAsia="zh-CN"/>
        </w:rPr>
        <w:t>中至少存在一个检测点可测得该源的示向度，当且仅当：</w:t>
      </w:r>
    </w:p>
    <w:p w14:paraId="0F015EDB" w14:textId="77777777" w:rsidR="00FF2A8D" w:rsidRPr="00B47482" w:rsidRDefault="00000000">
      <w:pPr>
        <w:spacing w:after="120"/>
        <w:ind w:firstLine="480"/>
        <w:jc w:val="center"/>
        <w:rPr>
          <w:sz w:val="24"/>
          <w:szCs w:val="24"/>
        </w:rPr>
      </w:pPr>
      <m:oMathPara>
        <m:oMath>
          <m:r>
            <m:rPr>
              <m:sty m:val="p"/>
            </m:rPr>
            <w:rPr>
              <w:rFonts w:ascii="Cambria Math" w:hAnsi="Cambria Math"/>
              <w:sz w:val="24"/>
              <w:szCs w:val="24"/>
            </w:rPr>
            <m:t>∀</m:t>
          </m:r>
          <m:r>
            <w:rPr>
              <w:rFonts w:ascii="Cambria Math" w:hAnsi="Cambria Math"/>
              <w:sz w:val="24"/>
              <w:szCs w:val="24"/>
            </w:rPr>
            <m:t>u</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S</m:t>
              </m:r>
            </m:e>
            <m:sup>
              <m:r>
                <m:rPr>
                  <m:sty m:val="p"/>
                </m:rPr>
                <w:rPr>
                  <w:rFonts w:ascii="Cambria Math" w:hAnsi="Cambria Math"/>
                  <w:sz w:val="24"/>
                  <w:szCs w:val="24"/>
                </w:rPr>
                <m:t>1</m:t>
              </m:r>
            </m:sup>
          </m:sSup>
          <m:r>
            <m:rPr>
              <m:sty m:val="p"/>
            </m:rPr>
            <w:rPr>
              <w:rFonts w:ascii="Cambria Math" w:hAnsi="Cambria Math"/>
              <w:sz w:val="24"/>
              <w:szCs w:val="24"/>
            </w:rPr>
            <m:t>,∃</m:t>
          </m:r>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u</m:t>
          </m:r>
          <m:r>
            <m:rPr>
              <m:sty m:val="p"/>
            </m:rPr>
            <w:rPr>
              <w:rFonts w:ascii="Cambria Math" w:hAnsi="Cambria Math"/>
              <w:sz w:val="24"/>
              <w:szCs w:val="24"/>
            </w:rPr>
            <m:t xml:space="preserve">≥0 ⇔ </m:t>
          </m:r>
          <m:r>
            <w:rPr>
              <w:rFonts w:ascii="Cambria Math" w:hAnsi="Cambria Math"/>
              <w:sz w:val="24"/>
              <w:szCs w:val="24"/>
            </w:rPr>
            <m:t>G</m:t>
          </m:r>
          <m:r>
            <m:rPr>
              <m:sty m:val="p"/>
            </m:rPr>
            <w:rPr>
              <w:rFonts w:ascii="Cambria Math" w:hAnsi="Cambria Math"/>
              <w:sz w:val="24"/>
              <w:szCs w:val="24"/>
            </w:rPr>
            <m:t>∈conv</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oMath>
      </m:oMathPara>
    </w:p>
    <w:p w14:paraId="42A0BA2C" w14:textId="77777777" w:rsidR="00FF2A8D" w:rsidRPr="00B47482" w:rsidRDefault="00000000">
      <w:pPr>
        <w:spacing w:after="120"/>
        <w:ind w:firstLine="480"/>
        <w:rPr>
          <w:sz w:val="24"/>
          <w:szCs w:val="24"/>
        </w:rPr>
      </w:pPr>
      <w:r w:rsidRPr="00B47482">
        <w:rPr>
          <w:rFonts w:ascii="宋体" w:eastAsia="宋体" w:hAnsi="宋体"/>
          <w:sz w:val="24"/>
          <w:szCs w:val="24"/>
        </w:rPr>
        <w:t>其中</w:t>
      </w:r>
      <m:oMath>
        <m:r>
          <m:rPr>
            <m:sty m:val="p"/>
          </m:rPr>
          <w:rPr>
            <w:rFonts w:ascii="Cambria Math" w:hAnsi="Cambria Math"/>
            <w:sz w:val="24"/>
            <w:szCs w:val="24"/>
          </w:rPr>
          <m:t>conv</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oMath>
      <w:r w:rsidRPr="00B47482">
        <w:rPr>
          <w:rFonts w:ascii="宋体" w:eastAsia="宋体" w:hAnsi="宋体"/>
          <w:sz w:val="24"/>
          <w:szCs w:val="24"/>
        </w:rPr>
        <w:t>表示</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oMath>
      <w:r w:rsidRPr="00B47482">
        <w:rPr>
          <w:rFonts w:ascii="宋体" w:eastAsia="宋体" w:hAnsi="宋体"/>
          <w:sz w:val="24"/>
          <w:szCs w:val="24"/>
        </w:rPr>
        <w:t>的凸包。</w:t>
      </w:r>
    </w:p>
    <w:p w14:paraId="2B12EFD2"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证明：</w:t>
      </w:r>
    </w:p>
    <w:p w14:paraId="108709DB"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w:t>
      </w:r>
      <m:oMath>
        <m:r>
          <m:rPr>
            <m:sty m:val="p"/>
          </m:rPr>
          <w:rPr>
            <w:rFonts w:ascii="Cambria Math" w:hAnsi="Cambria Math"/>
            <w:sz w:val="24"/>
            <w:szCs w:val="24"/>
            <w:lang w:eastAsia="zh-CN"/>
          </w:rPr>
          <m:t>⇐</m:t>
        </m:r>
      </m:oMath>
      <w:r w:rsidRPr="00B47482">
        <w:rPr>
          <w:rFonts w:ascii="宋体" w:eastAsia="宋体" w:hAnsi="宋体"/>
          <w:sz w:val="24"/>
          <w:szCs w:val="24"/>
          <w:lang w:eastAsia="zh-CN"/>
        </w:rPr>
        <w:t>）设</w:t>
      </w:r>
      <m:oMath>
        <m:r>
          <w:rPr>
            <w:rFonts w:ascii="Cambria Math" w:hAnsi="Cambria Math"/>
            <w:sz w:val="24"/>
            <w:szCs w:val="24"/>
            <w:lang w:eastAsia="zh-CN"/>
          </w:rPr>
          <m:t>G</m:t>
        </m:r>
        <m:r>
          <m:rPr>
            <m:sty m:val="p"/>
          </m:rPr>
          <w:rPr>
            <w:rFonts w:ascii="Cambria Math" w:hAnsi="Cambria Math"/>
            <w:sz w:val="24"/>
            <w:szCs w:val="24"/>
            <w:lang w:eastAsia="zh-CN"/>
          </w:rPr>
          <m:t>∈conv</m:t>
        </m:r>
        <m:r>
          <w:rPr>
            <w:rFonts w:ascii="Cambria Math" w:hAnsi="Cambria Math"/>
            <w:sz w:val="24"/>
            <w:szCs w:val="24"/>
            <w:lang w:eastAsia="zh-CN"/>
          </w:rPr>
          <m:t>Q</m:t>
        </m:r>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oMath>
      <w:r w:rsidRPr="00B47482">
        <w:rPr>
          <w:rFonts w:ascii="宋体" w:eastAsia="宋体" w:hAnsi="宋体"/>
          <w:sz w:val="24"/>
          <w:szCs w:val="24"/>
          <w:lang w:eastAsia="zh-CN"/>
        </w:rPr>
        <w:t>，即</w:t>
      </w:r>
      <m:oMath>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Σ</m:t>
        </m:r>
        <m:sSub>
          <m:sSubPr>
            <m:ctrlPr>
              <w:rPr>
                <w:rFonts w:ascii="Cambria Math" w:hAnsi="Cambria Math"/>
                <w:sz w:val="24"/>
                <w:szCs w:val="24"/>
              </w:rPr>
            </m:ctrlPr>
          </m:sSubPr>
          <m:e>
            <m:r>
              <w:rPr>
                <w:rFonts w:ascii="Cambria Math" w:hAnsi="Cambria Math"/>
                <w:sz w:val="24"/>
                <w:szCs w:val="24"/>
                <w:lang w:eastAsia="zh-CN"/>
              </w:rPr>
              <m:t>λ</m:t>
            </m:r>
          </m:e>
          <m:sub>
            <m:r>
              <w:rPr>
                <w:rFonts w:ascii="Cambria Math" w:hAnsi="Cambria Math"/>
                <w:sz w:val="24"/>
                <w:szCs w:val="24"/>
                <w:lang w:eastAsia="zh-CN"/>
              </w:rPr>
              <m:t>i</m:t>
            </m:r>
          </m:sub>
        </m:sSub>
        <m:sSub>
          <m:sSubPr>
            <m:ctrlPr>
              <w:rPr>
                <w:rFonts w:ascii="Cambria Math" w:hAnsi="Cambria Math"/>
                <w:sz w:val="24"/>
                <w:szCs w:val="24"/>
              </w:rPr>
            </m:ctrlPr>
          </m:sSubPr>
          <m:e>
            <m:r>
              <w:rPr>
                <w:rFonts w:ascii="Cambria Math" w:hAnsi="Cambria Math"/>
                <w:sz w:val="24"/>
                <w:szCs w:val="24"/>
                <w:lang w:eastAsia="zh-CN"/>
              </w:rPr>
              <m:t>p</m:t>
            </m:r>
          </m:e>
          <m:sub>
            <m:r>
              <w:rPr>
                <w:rFonts w:ascii="Cambria Math" w:hAnsi="Cambria Math"/>
                <w:sz w:val="24"/>
                <w:szCs w:val="24"/>
                <w:lang w:eastAsia="zh-CN"/>
              </w:rPr>
              <m:t>i</m:t>
            </m:r>
          </m:sub>
        </m:sSub>
      </m:oMath>
      <w:r w:rsidRPr="00B47482">
        <w:rPr>
          <w:rFonts w:ascii="宋体" w:eastAsia="宋体" w:hAnsi="宋体"/>
          <w:sz w:val="24"/>
          <w:szCs w:val="24"/>
          <w:lang w:eastAsia="zh-CN"/>
        </w:rPr>
        <w:t>（</w:t>
      </w:r>
      <m:oMath>
        <m:sSub>
          <m:sSubPr>
            <m:ctrlPr>
              <w:rPr>
                <w:rFonts w:ascii="Cambria Math" w:hAnsi="Cambria Math"/>
                <w:sz w:val="24"/>
                <w:szCs w:val="24"/>
              </w:rPr>
            </m:ctrlPr>
          </m:sSubPr>
          <m:e>
            <m:r>
              <w:rPr>
                <w:rFonts w:ascii="Cambria Math" w:hAnsi="Cambria Math"/>
                <w:sz w:val="24"/>
                <w:szCs w:val="24"/>
                <w:lang w:eastAsia="zh-CN"/>
              </w:rPr>
              <m:t>λ</m:t>
            </m:r>
          </m:e>
          <m:sub>
            <m:r>
              <w:rPr>
                <w:rFonts w:ascii="Cambria Math" w:hAnsi="Cambria Math"/>
                <w:sz w:val="24"/>
                <w:szCs w:val="24"/>
                <w:lang w:eastAsia="zh-CN"/>
              </w:rPr>
              <m:t>i</m:t>
            </m:r>
          </m:sub>
        </m:sSub>
        <m:r>
          <m:rPr>
            <m:sty m:val="p"/>
          </m:rPr>
          <w:rPr>
            <w:rFonts w:ascii="Cambria Math" w:hAnsi="Cambria Math"/>
            <w:sz w:val="24"/>
            <w:szCs w:val="24"/>
            <w:lang w:eastAsia="zh-CN"/>
          </w:rPr>
          <m:t>≥0</m:t>
        </m:r>
      </m:oMath>
      <w:r w:rsidRPr="00B47482">
        <w:rPr>
          <w:rFonts w:ascii="宋体" w:eastAsia="宋体" w:hAnsi="宋体"/>
          <w:sz w:val="24"/>
          <w:szCs w:val="24"/>
          <w:lang w:eastAsia="zh-CN"/>
        </w:rPr>
        <w:t>，</w:t>
      </w:r>
      <m:oMath>
        <m:r>
          <w:rPr>
            <w:rFonts w:ascii="Cambria Math" w:hAnsi="Cambria Math"/>
            <w:sz w:val="24"/>
            <w:szCs w:val="24"/>
            <w:lang w:eastAsia="zh-CN"/>
          </w:rPr>
          <m:t>Σ</m:t>
        </m:r>
        <m:sSub>
          <m:sSubPr>
            <m:ctrlPr>
              <w:rPr>
                <w:rFonts w:ascii="Cambria Math" w:hAnsi="Cambria Math"/>
                <w:sz w:val="24"/>
                <w:szCs w:val="24"/>
              </w:rPr>
            </m:ctrlPr>
          </m:sSubPr>
          <m:e>
            <m:r>
              <w:rPr>
                <w:rFonts w:ascii="Cambria Math" w:hAnsi="Cambria Math"/>
                <w:sz w:val="24"/>
                <w:szCs w:val="24"/>
                <w:lang w:eastAsia="zh-CN"/>
              </w:rPr>
              <m:t>λ</m:t>
            </m:r>
          </m:e>
          <m:sub>
            <m:r>
              <w:rPr>
                <w:rFonts w:ascii="Cambria Math" w:hAnsi="Cambria Math"/>
                <w:sz w:val="24"/>
                <w:szCs w:val="24"/>
                <w:lang w:eastAsia="zh-CN"/>
              </w:rPr>
              <m:t>i</m:t>
            </m:r>
          </m:sub>
        </m:sSub>
        <m:r>
          <m:rPr>
            <m:sty m:val="p"/>
          </m:rPr>
          <w:rPr>
            <w:rFonts w:ascii="Cambria Math" w:hAnsi="Cambria Math"/>
            <w:sz w:val="24"/>
            <w:szCs w:val="24"/>
            <w:lang w:eastAsia="zh-CN"/>
          </w:rPr>
          <m:t>=1</m:t>
        </m:r>
      </m:oMath>
      <w:r w:rsidRPr="00B47482">
        <w:rPr>
          <w:rFonts w:ascii="宋体" w:eastAsia="宋体" w:hAnsi="宋体"/>
          <w:sz w:val="24"/>
          <w:szCs w:val="24"/>
          <w:lang w:eastAsia="zh-CN"/>
        </w:rPr>
        <w:t>）。反设</w:t>
      </w:r>
      <m:oMath>
        <m:r>
          <m:rPr>
            <m:sty m:val="p"/>
          </m:rPr>
          <w:rPr>
            <w:rFonts w:ascii="Cambria Math" w:hAnsi="Cambria Math"/>
            <w:sz w:val="24"/>
            <w:szCs w:val="24"/>
            <w:lang w:eastAsia="zh-CN"/>
          </w:rPr>
          <m:t>∀</m:t>
        </m:r>
        <m:sSub>
          <m:sSubPr>
            <m:ctrlPr>
              <w:rPr>
                <w:rFonts w:ascii="Cambria Math" w:hAnsi="Cambria Math"/>
                <w:sz w:val="24"/>
                <w:szCs w:val="24"/>
              </w:rPr>
            </m:ctrlPr>
          </m:sSubPr>
          <m:e>
            <m:r>
              <w:rPr>
                <w:rFonts w:ascii="Cambria Math" w:hAnsi="Cambria Math"/>
                <w:sz w:val="24"/>
                <w:szCs w:val="24"/>
                <w:lang w:eastAsia="zh-CN"/>
              </w:rPr>
              <m:t>p</m:t>
            </m:r>
          </m:e>
          <m:sub>
            <m:r>
              <w:rPr>
                <w:rFonts w:ascii="Cambria Math" w:hAnsi="Cambria Math"/>
                <w:sz w:val="24"/>
                <w:szCs w:val="24"/>
                <w:lang w:eastAsia="zh-CN"/>
              </w:rPr>
              <m:t>i</m:t>
            </m:r>
          </m:sub>
        </m:sSub>
        <m:r>
          <m:rPr>
            <m:sty m:val="p"/>
          </m:rPr>
          <w:rPr>
            <w:rFonts w:ascii="Cambria Math" w:hAnsi="Cambria Math"/>
            <w:sz w:val="24"/>
            <w:szCs w:val="24"/>
            <w:lang w:eastAsia="zh-CN"/>
          </w:rPr>
          <m:t>:(</m:t>
        </m:r>
        <m:sSub>
          <m:sSubPr>
            <m:ctrlPr>
              <w:rPr>
                <w:rFonts w:ascii="Cambria Math" w:hAnsi="Cambria Math"/>
                <w:sz w:val="24"/>
                <w:szCs w:val="24"/>
              </w:rPr>
            </m:ctrlPr>
          </m:sSubPr>
          <m:e>
            <m:r>
              <w:rPr>
                <w:rFonts w:ascii="Cambria Math" w:hAnsi="Cambria Math"/>
                <w:sz w:val="24"/>
                <w:szCs w:val="24"/>
                <w:lang w:eastAsia="zh-CN"/>
              </w:rPr>
              <m:t>p</m:t>
            </m:r>
          </m:e>
          <m:sub>
            <m:r>
              <w:rPr>
                <w:rFonts w:ascii="Cambria Math" w:hAnsi="Cambria Math"/>
                <w:sz w:val="24"/>
                <w:szCs w:val="24"/>
                <w:lang w:eastAsia="zh-CN"/>
              </w:rPr>
              <m:t>i</m:t>
            </m:r>
          </m:sub>
        </m:sSub>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u</m:t>
        </m:r>
        <m:r>
          <m:rPr>
            <m:sty m:val="p"/>
          </m:rPr>
          <w:rPr>
            <w:rFonts w:ascii="Cambria Math" w:hAnsi="Cambria Math"/>
            <w:sz w:val="24"/>
            <w:szCs w:val="24"/>
            <w:lang w:eastAsia="zh-CN"/>
          </w:rPr>
          <m:t>&lt;0</m:t>
        </m:r>
      </m:oMath>
      <w:r w:rsidRPr="00B47482">
        <w:rPr>
          <w:rFonts w:ascii="宋体" w:eastAsia="宋体" w:hAnsi="宋体"/>
          <w:sz w:val="24"/>
          <w:szCs w:val="24"/>
          <w:lang w:eastAsia="zh-CN"/>
        </w:rPr>
        <w:t>，则</w:t>
      </w:r>
      <m:oMath>
        <m:r>
          <m:rPr>
            <m:sty m:val="p"/>
          </m:rPr>
          <w:rPr>
            <w:rFonts w:ascii="Cambria Math" w:hAnsi="Cambria Math"/>
            <w:sz w:val="24"/>
            <w:szCs w:val="24"/>
            <w:lang w:eastAsia="zh-CN"/>
          </w:rPr>
          <m:t>0=(</m:t>
        </m:r>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u</m:t>
        </m:r>
        <m:r>
          <m:rPr>
            <m:sty m:val="p"/>
          </m:rPr>
          <w:rPr>
            <w:rFonts w:ascii="Cambria Math" w:hAnsi="Cambria Math"/>
            <w:sz w:val="24"/>
            <w:szCs w:val="24"/>
            <w:lang w:eastAsia="zh-CN"/>
          </w:rPr>
          <m:t>=</m:t>
        </m:r>
        <m:r>
          <w:rPr>
            <w:rFonts w:ascii="Cambria Math" w:hAnsi="Cambria Math"/>
            <w:sz w:val="24"/>
            <w:szCs w:val="24"/>
            <w:lang w:eastAsia="zh-CN"/>
          </w:rPr>
          <m:t>Σ</m:t>
        </m:r>
        <m:sSub>
          <m:sSubPr>
            <m:ctrlPr>
              <w:rPr>
                <w:rFonts w:ascii="Cambria Math" w:hAnsi="Cambria Math"/>
                <w:sz w:val="24"/>
                <w:szCs w:val="24"/>
              </w:rPr>
            </m:ctrlPr>
          </m:sSubPr>
          <m:e>
            <m:r>
              <w:rPr>
                <w:rFonts w:ascii="Cambria Math" w:hAnsi="Cambria Math"/>
                <w:sz w:val="24"/>
                <w:szCs w:val="24"/>
                <w:lang w:eastAsia="zh-CN"/>
              </w:rPr>
              <m:t>λ</m:t>
            </m:r>
          </m:e>
          <m:sub>
            <m:r>
              <w:rPr>
                <w:rFonts w:ascii="Cambria Math" w:hAnsi="Cambria Math"/>
                <w:sz w:val="24"/>
                <w:szCs w:val="24"/>
                <w:lang w:eastAsia="zh-CN"/>
              </w:rPr>
              <m:t>i</m:t>
            </m:r>
          </m:sub>
        </m:sSub>
        <m:r>
          <m:rPr>
            <m:sty m:val="p"/>
          </m:rPr>
          <w:rPr>
            <w:rFonts w:ascii="Cambria Math" w:hAnsi="Cambria Math"/>
            <w:sz w:val="24"/>
            <w:szCs w:val="24"/>
            <w:lang w:eastAsia="zh-CN"/>
          </w:rPr>
          <m:t>(</m:t>
        </m:r>
        <m:sSub>
          <m:sSubPr>
            <m:ctrlPr>
              <w:rPr>
                <w:rFonts w:ascii="Cambria Math" w:hAnsi="Cambria Math"/>
                <w:sz w:val="24"/>
                <w:szCs w:val="24"/>
              </w:rPr>
            </m:ctrlPr>
          </m:sSubPr>
          <m:e>
            <m:r>
              <w:rPr>
                <w:rFonts w:ascii="Cambria Math" w:hAnsi="Cambria Math"/>
                <w:sz w:val="24"/>
                <w:szCs w:val="24"/>
                <w:lang w:eastAsia="zh-CN"/>
              </w:rPr>
              <m:t>p</m:t>
            </m:r>
          </m:e>
          <m:sub>
            <m:r>
              <w:rPr>
                <w:rFonts w:ascii="Cambria Math" w:hAnsi="Cambria Math"/>
                <w:sz w:val="24"/>
                <w:szCs w:val="24"/>
                <w:lang w:eastAsia="zh-CN"/>
              </w:rPr>
              <m:t>i</m:t>
            </m:r>
          </m:sub>
        </m:sSub>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u</m:t>
        </m:r>
        <m:r>
          <m:rPr>
            <m:sty m:val="p"/>
          </m:rPr>
          <w:rPr>
            <w:rFonts w:ascii="Cambria Math" w:hAnsi="Cambria Math"/>
            <w:sz w:val="24"/>
            <w:szCs w:val="24"/>
            <w:lang w:eastAsia="zh-CN"/>
          </w:rPr>
          <m:t>&lt;0</m:t>
        </m:r>
      </m:oMath>
      <w:r w:rsidRPr="00B47482">
        <w:rPr>
          <w:rFonts w:ascii="宋体" w:eastAsia="宋体" w:hAnsi="宋体"/>
          <w:sz w:val="24"/>
          <w:szCs w:val="24"/>
          <w:lang w:eastAsia="zh-CN"/>
        </w:rPr>
        <w:t>，矛盾。</w:t>
      </w:r>
    </w:p>
    <w:p w14:paraId="2791E3BD"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w:t>
      </w:r>
      <m:oMath>
        <m:r>
          <m:rPr>
            <m:sty m:val="p"/>
          </m:rPr>
          <w:rPr>
            <w:rFonts w:ascii="Cambria Math" w:hAnsi="Cambria Math"/>
            <w:sz w:val="24"/>
            <w:szCs w:val="24"/>
            <w:lang w:eastAsia="zh-CN"/>
          </w:rPr>
          <m:t>⇒</m:t>
        </m:r>
      </m:oMath>
      <w:r w:rsidRPr="00B47482">
        <w:rPr>
          <w:rFonts w:ascii="宋体" w:eastAsia="宋体" w:hAnsi="宋体"/>
          <w:sz w:val="24"/>
          <w:szCs w:val="24"/>
          <w:lang w:eastAsia="zh-CN"/>
        </w:rPr>
        <w:t>）反设</w:t>
      </w:r>
      <m:oMath>
        <m:r>
          <w:rPr>
            <w:rFonts w:ascii="Cambria Math" w:hAnsi="Cambria Math"/>
            <w:sz w:val="24"/>
            <w:szCs w:val="24"/>
            <w:lang w:eastAsia="zh-CN"/>
          </w:rPr>
          <m:t>G</m:t>
        </m:r>
        <m:r>
          <m:rPr>
            <m:sty m:val="p"/>
          </m:rPr>
          <w:rPr>
            <w:rFonts w:ascii="Cambria Math" w:hAnsi="Cambria Math"/>
            <w:sz w:val="24"/>
            <w:szCs w:val="24"/>
            <w:lang w:eastAsia="zh-CN"/>
          </w:rPr>
          <m:t>∉conv</m:t>
        </m:r>
        <m:r>
          <w:rPr>
            <w:rFonts w:ascii="Cambria Math" w:hAnsi="Cambria Math"/>
            <w:sz w:val="24"/>
            <w:szCs w:val="24"/>
            <w:lang w:eastAsia="zh-CN"/>
          </w:rPr>
          <m:t>Q</m:t>
        </m:r>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oMath>
      <w:r w:rsidRPr="00B47482">
        <w:rPr>
          <w:rFonts w:ascii="宋体" w:eastAsia="宋体" w:hAnsi="宋体"/>
          <w:sz w:val="24"/>
          <w:szCs w:val="24"/>
          <w:lang w:eastAsia="zh-CN"/>
        </w:rPr>
        <w:t>。由有限点集的凸集分离定理[7][9]，存在法向</w:t>
      </w:r>
      <m:oMath>
        <m:r>
          <w:rPr>
            <w:rFonts w:ascii="Cambria Math" w:hAnsi="Cambria Math"/>
            <w:sz w:val="24"/>
            <w:szCs w:val="24"/>
            <w:lang w:eastAsia="zh-CN"/>
          </w:rPr>
          <m:t>u</m:t>
        </m:r>
        <m:r>
          <m:rPr>
            <m:sty m:val="p"/>
          </m:rPr>
          <w:rPr>
            <w:rFonts w:ascii="Cambria Math" w:hAnsi="Cambria Math"/>
            <w:sz w:val="24"/>
            <w:szCs w:val="24"/>
            <w:lang w:eastAsia="zh-CN"/>
          </w:rPr>
          <m:t>≠0</m:t>
        </m:r>
      </m:oMath>
      <w:r w:rsidRPr="00B47482">
        <w:rPr>
          <w:rFonts w:ascii="宋体" w:eastAsia="宋体" w:hAnsi="宋体"/>
          <w:sz w:val="24"/>
          <w:szCs w:val="24"/>
          <w:lang w:eastAsia="zh-CN"/>
        </w:rPr>
        <w:t>与</w:t>
      </w:r>
      <m:oMath>
        <m:r>
          <w:rPr>
            <w:rFonts w:ascii="Cambria Math" w:hAnsi="Cambria Math"/>
            <w:sz w:val="24"/>
            <w:szCs w:val="24"/>
            <w:lang w:eastAsia="zh-CN"/>
          </w:rPr>
          <m:t>c</m:t>
        </m:r>
        <m:r>
          <m:rPr>
            <m:sty m:val="p"/>
          </m:rPr>
          <w:rPr>
            <w:rFonts w:ascii="Cambria Math" w:hAnsi="Cambria Math"/>
            <w:sz w:val="24"/>
            <w:szCs w:val="24"/>
            <w:lang w:eastAsia="zh-CN"/>
          </w:rPr>
          <m:t>&lt;0</m:t>
        </m:r>
      </m:oMath>
      <w:r w:rsidRPr="00B47482">
        <w:rPr>
          <w:rFonts w:ascii="宋体" w:eastAsia="宋体" w:hAnsi="宋体"/>
          <w:sz w:val="24"/>
          <w:szCs w:val="24"/>
          <w:lang w:eastAsia="zh-CN"/>
        </w:rPr>
        <w:t>使</w:t>
      </w:r>
      <m:oMath>
        <m:r>
          <m:rPr>
            <m:sty m:val="p"/>
          </m:rPr>
          <w:rPr>
            <w:rFonts w:ascii="Cambria Math" w:hAnsi="Cambria Math"/>
            <w:sz w:val="24"/>
            <w:szCs w:val="24"/>
            <w:lang w:eastAsia="zh-CN"/>
          </w:rPr>
          <m:t>(</m:t>
        </m:r>
        <m:sSub>
          <m:sSubPr>
            <m:ctrlPr>
              <w:rPr>
                <w:rFonts w:ascii="Cambria Math" w:hAnsi="Cambria Math"/>
                <w:sz w:val="24"/>
                <w:szCs w:val="24"/>
              </w:rPr>
            </m:ctrlPr>
          </m:sSubPr>
          <m:e>
            <m:r>
              <w:rPr>
                <w:rFonts w:ascii="Cambria Math" w:hAnsi="Cambria Math"/>
                <w:sz w:val="24"/>
                <w:szCs w:val="24"/>
                <w:lang w:eastAsia="zh-CN"/>
              </w:rPr>
              <m:t>p</m:t>
            </m:r>
          </m:e>
          <m:sub>
            <m:r>
              <w:rPr>
                <w:rFonts w:ascii="Cambria Math" w:hAnsi="Cambria Math"/>
                <w:sz w:val="24"/>
                <w:szCs w:val="24"/>
                <w:lang w:eastAsia="zh-CN"/>
              </w:rPr>
              <m:t>i</m:t>
            </m:r>
          </m:sub>
        </m:sSub>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u</m:t>
        </m:r>
        <m:r>
          <m:rPr>
            <m:sty m:val="p"/>
          </m:rPr>
          <w:rPr>
            <w:rFonts w:ascii="Cambria Math" w:hAnsi="Cambria Math"/>
            <w:sz w:val="24"/>
            <w:szCs w:val="24"/>
            <w:lang w:eastAsia="zh-CN"/>
          </w:rPr>
          <m:t>≤</m:t>
        </m:r>
        <m:r>
          <w:rPr>
            <w:rFonts w:ascii="Cambria Math" w:hAnsi="Cambria Math"/>
            <w:sz w:val="24"/>
            <w:szCs w:val="24"/>
            <w:lang w:eastAsia="zh-CN"/>
          </w:rPr>
          <m:t>c</m:t>
        </m:r>
        <m:r>
          <m:rPr>
            <m:sty m:val="p"/>
          </m:rPr>
          <w:rPr>
            <w:rFonts w:ascii="Cambria Math" w:hAnsi="Cambria Math"/>
            <w:sz w:val="24"/>
            <w:szCs w:val="24"/>
            <w:lang w:eastAsia="zh-CN"/>
          </w:rPr>
          <m:t>&lt;0</m:t>
        </m:r>
      </m:oMath>
      <w:r w:rsidRPr="00B47482">
        <w:rPr>
          <w:rFonts w:ascii="宋体" w:eastAsia="宋体" w:hAnsi="宋体"/>
          <w:sz w:val="24"/>
          <w:szCs w:val="24"/>
          <w:lang w:eastAsia="zh-CN"/>
        </w:rPr>
        <w:t>对一切</w:t>
      </w:r>
      <m:oMath>
        <m:r>
          <w:rPr>
            <w:rFonts w:ascii="Cambria Math" w:hAnsi="Cambria Math"/>
            <w:sz w:val="24"/>
            <w:szCs w:val="24"/>
            <w:lang w:eastAsia="zh-CN"/>
          </w:rPr>
          <m:t>i</m:t>
        </m:r>
      </m:oMath>
      <w:r w:rsidRPr="00B47482">
        <w:rPr>
          <w:rFonts w:ascii="宋体" w:eastAsia="宋体" w:hAnsi="宋体"/>
          <w:sz w:val="24"/>
          <w:szCs w:val="24"/>
          <w:lang w:eastAsia="zh-CN"/>
        </w:rPr>
        <w:t>成立，与题设矛盾。证毕。</w:t>
      </w:r>
    </w:p>
    <w:p w14:paraId="22DA8096" w14:textId="77777777" w:rsidR="00FF2A8D" w:rsidRPr="00B47482" w:rsidRDefault="00000000">
      <w:pPr>
        <w:spacing w:after="120"/>
        <w:ind w:firstLine="482"/>
        <w:rPr>
          <w:sz w:val="24"/>
          <w:szCs w:val="24"/>
          <w:lang w:eastAsia="zh-CN"/>
        </w:rPr>
      </w:pPr>
      <w:r w:rsidRPr="00B47482">
        <w:rPr>
          <w:rFonts w:ascii="宋体" w:eastAsia="宋体" w:hAnsi="宋体"/>
          <w:b/>
          <w:bCs/>
          <w:sz w:val="24"/>
          <w:szCs w:val="24"/>
          <w:lang w:eastAsia="zh-CN"/>
        </w:rPr>
        <w:t>推论5.4.3：</w:t>
      </w:r>
      <w:r w:rsidRPr="00B47482">
        <w:rPr>
          <w:rFonts w:ascii="宋体" w:eastAsia="宋体" w:hAnsi="宋体"/>
          <w:sz w:val="24"/>
          <w:szCs w:val="24"/>
          <w:lang w:eastAsia="zh-CN"/>
        </w:rPr>
        <w:t>保证发现当且仅当源被检测点包围（而非被覆盖），且至少需要3个非共线检测点。这解释了为什么问题三的1000-覆盖不够：一个点可以被圆盘罩住，却永远看不见背对它的源。覆盖管"够不够近"，surrounding管"围不围得住"。</w:t>
      </w:r>
    </w:p>
    <w:p w14:paraId="3383B370" w14:textId="77777777" w:rsidR="00FF2A8D" w:rsidRPr="00726B1C" w:rsidRDefault="00000000" w:rsidP="00726B1C">
      <w:pPr>
        <w:pStyle w:val="a3"/>
        <w:spacing w:before="48" w:after="120" w:line="218" w:lineRule="auto"/>
        <w:ind w:firstLineChars="0" w:firstLine="0"/>
        <w:outlineLvl w:val="2"/>
        <w:rPr>
          <w:b/>
          <w:bCs/>
          <w:spacing w:val="-2"/>
          <w:lang w:eastAsia="zh-CN"/>
        </w:rPr>
      </w:pPr>
      <w:r w:rsidRPr="00726B1C">
        <w:rPr>
          <w:b/>
          <w:bCs/>
          <w:spacing w:val="-2"/>
          <w:lang w:eastAsia="zh-CN"/>
        </w:rPr>
        <w:t>5.4.5 布点设计：外扩环带消除死角</w:t>
      </w:r>
    </w:p>
    <w:p w14:paraId="5E87AB53"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定理5.4.3给出了保证发现的充要条件，接下来需要构造一个处处满足surrounding的检测点集。理论上，将三角格点向外扩展一个格距</w:t>
      </w:r>
      <m:oMath>
        <m:r>
          <w:rPr>
            <w:rFonts w:ascii="Cambria Math" w:hAnsi="Cambria Math"/>
            <w:sz w:val="24"/>
            <w:szCs w:val="24"/>
            <w:lang w:eastAsia="zh-CN"/>
          </w:rPr>
          <m:t>d</m:t>
        </m:r>
      </m:oMath>
      <w:r w:rsidRPr="00B47482">
        <w:rPr>
          <w:rFonts w:ascii="宋体" w:eastAsia="宋体" w:hAnsi="宋体"/>
          <w:sz w:val="24"/>
          <w:szCs w:val="24"/>
          <w:lang w:eastAsia="zh-CN"/>
        </w:rPr>
        <w:t>的环带（lattice档）即可使圆域内任一点的三最近格点都落在环带内，从而由三最近格点的凸包包含该点，保证surrounding处处成立，其设计条件为</w:t>
      </w:r>
      <m:oMath>
        <m:r>
          <w:rPr>
            <w:rFonts w:ascii="Cambria Math" w:hAnsi="Cambria Math"/>
            <w:sz w:val="24"/>
            <w:szCs w:val="24"/>
            <w:lang w:eastAsia="zh-CN"/>
          </w:rPr>
          <m:t>d</m:t>
        </m:r>
        <m:r>
          <m:rPr>
            <m:sty m:val="p"/>
          </m:rPr>
          <w:rPr>
            <w:rFonts w:ascii="Cambria Math" w:hAnsi="Cambria Math"/>
            <w:sz w:val="24"/>
            <w:szCs w:val="24"/>
            <w:lang w:eastAsia="zh-CN"/>
          </w:rPr>
          <m:t>≤</m:t>
        </m:r>
        <m:sSub>
          <m:sSubPr>
            <m:ctrlPr>
              <w:rPr>
                <w:rFonts w:ascii="Cambria Math" w:hAnsi="Cambria Math"/>
                <w:sz w:val="24"/>
                <w:szCs w:val="24"/>
              </w:rPr>
            </m:ctrlPr>
          </m:sSubPr>
          <m:e>
            <m:r>
              <w:rPr>
                <w:rFonts w:ascii="Cambria Math" w:hAnsi="Cambria Math"/>
                <w:sz w:val="24"/>
                <w:szCs w:val="24"/>
                <w:lang w:eastAsia="zh-CN"/>
              </w:rPr>
              <m:t>R</m:t>
            </m:r>
          </m:e>
          <m:sub>
            <m:r>
              <m:rPr>
                <m:sty m:val="p"/>
              </m:rPr>
              <w:rPr>
                <w:rFonts w:ascii="Cambria Math" w:hAnsi="Cambria Math"/>
                <w:sz w:val="24"/>
                <w:szCs w:val="24"/>
                <w:lang w:eastAsia="zh-CN"/>
              </w:rPr>
              <m:t>eff</m:t>
            </m:r>
          </m:sub>
        </m:sSub>
        <m:r>
          <m:rPr>
            <m:sty m:val="p"/>
          </m:rPr>
          <w:rPr>
            <w:rFonts w:ascii="Cambria Math" w:hAnsi="Cambria Math"/>
            <w:sz w:val="24"/>
            <w:szCs w:val="24"/>
            <w:lang w:eastAsia="zh-CN"/>
          </w:rPr>
          <m:t>=1000</m:t>
        </m:r>
      </m:oMath>
      <w:r w:rsidRPr="00B47482">
        <w:rPr>
          <w:rFonts w:ascii="宋体" w:eastAsia="宋体" w:hAnsi="宋体"/>
          <w:sz w:val="24"/>
          <w:szCs w:val="24"/>
          <w:lang w:eastAsia="zh-CN"/>
        </w:rPr>
        <w:t xml:space="preserve"> m。</w:t>
      </w:r>
    </w:p>
    <w:p w14:paraId="15C46E9D"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然而真机演练发现，lattice档（外扩宽度</w:t>
      </w:r>
      <m:oMath>
        <m:r>
          <w:rPr>
            <w:rFonts w:ascii="Cambria Math" w:hAnsi="Cambria Math"/>
            <w:sz w:val="24"/>
            <w:szCs w:val="24"/>
            <w:lang w:eastAsia="zh-CN"/>
          </w:rPr>
          <m:t>d</m:t>
        </m:r>
        <m:r>
          <m:rPr>
            <m:sty m:val="p"/>
          </m:rPr>
          <w:rPr>
            <w:rFonts w:ascii="Cambria Math" w:hAnsi="Cambria Math"/>
            <w:sz w:val="24"/>
            <w:szCs w:val="24"/>
            <w:lang w:eastAsia="zh-CN"/>
          </w:rPr>
          <m:t>=1000</m:t>
        </m:r>
      </m:oMath>
      <w:r w:rsidRPr="00B47482">
        <w:rPr>
          <w:rFonts w:ascii="宋体" w:eastAsia="宋体" w:hAnsi="宋体"/>
          <w:sz w:val="24"/>
          <w:szCs w:val="24"/>
          <w:lang w:eastAsia="zh-CN"/>
        </w:rPr>
        <w:t xml:space="preserve"> m，环带外径2800 m，约31点）的移动成本过高：31点规则格的最小生成树恰约30 km，其中约12 km消耗在12个半径2645.8 m的圆外点上，而这些点是"规则格补边界三角"的产物，并非surrounding的本质需要。为此，本问采用工程优化后的ring档：内层保留圆域内正三角格（间距</w:t>
      </w:r>
      <m:oMath>
        <m:r>
          <w:rPr>
            <w:rFonts w:ascii="Cambria Math" w:hAnsi="Cambria Math"/>
            <w:sz w:val="24"/>
            <w:szCs w:val="24"/>
            <w:lang w:eastAsia="zh-CN"/>
          </w:rPr>
          <m:t>d</m:t>
        </m:r>
        <m:r>
          <m:rPr>
            <m:sty m:val="p"/>
          </m:rPr>
          <w:rPr>
            <w:rFonts w:ascii="Cambria Math" w:hAnsi="Cambria Math"/>
            <w:sz w:val="24"/>
            <w:szCs w:val="24"/>
            <w:lang w:eastAsia="zh-CN"/>
          </w:rPr>
          <m:t>=1000</m:t>
        </m:r>
      </m:oMath>
      <w:r w:rsidRPr="00B47482">
        <w:rPr>
          <w:rFonts w:ascii="宋体" w:eastAsia="宋体" w:hAnsi="宋体"/>
          <w:sz w:val="24"/>
          <w:szCs w:val="24"/>
          <w:lang w:eastAsia="zh-CN"/>
        </w:rPr>
        <w:t xml:space="preserve"> m，共13点），外层用半径1900 m的正十二边形（12点）替代规则格外扩环带，合计25点。外环必然出圆域（外扩100 m），这是消除死角的关键——源贴着圆周且朝外发射时，圆内任何点都在盲区，而圆外100 m处的检测点可将其纳入半平面。</w:t>
      </w:r>
    </w:p>
    <w:p w14:paraId="2BD4403F" w14:textId="77777777" w:rsidR="00FF2A8D" w:rsidRPr="00B47482" w:rsidRDefault="00000000">
      <w:pPr>
        <w:spacing w:after="120"/>
        <w:ind w:firstLine="482"/>
        <w:rPr>
          <w:sz w:val="24"/>
          <w:szCs w:val="24"/>
          <w:lang w:eastAsia="zh-CN"/>
        </w:rPr>
      </w:pPr>
      <w:r w:rsidRPr="00B47482">
        <w:rPr>
          <w:rFonts w:ascii="宋体" w:eastAsia="宋体" w:hAnsi="宋体"/>
          <w:b/>
          <w:bCs/>
          <w:sz w:val="24"/>
          <w:szCs w:val="24"/>
          <w:lang w:eastAsia="zh-CN"/>
        </w:rPr>
        <w:t>外环半径的选取：</w:t>
      </w:r>
      <w:r w:rsidRPr="00B47482">
        <w:rPr>
          <w:rFonts w:ascii="宋体" w:eastAsia="宋体" w:hAnsi="宋体"/>
          <w:sz w:val="24"/>
          <w:szCs w:val="24"/>
          <w:lang w:eastAsia="zh-CN"/>
        </w:rPr>
        <w:t>细扫1870至1960 m全通过surrounding自检，2000 m起开始失败，取1900 m留100 m缓冲。改动外环半径或点数后必须重跑surrounding自检。</w:t>
      </w:r>
    </w:p>
    <w:p w14:paraId="08B1881B" w14:textId="77777777" w:rsidR="00FF2A8D" w:rsidRDefault="00000000">
      <w:pPr>
        <w:spacing w:after="120"/>
        <w:ind w:firstLine="482"/>
        <w:rPr>
          <w:lang w:eastAsia="zh-CN"/>
        </w:rPr>
      </w:pPr>
      <w:r w:rsidRPr="00B47482">
        <w:rPr>
          <w:rFonts w:ascii="宋体" w:eastAsia="宋体" w:hAnsi="宋体"/>
          <w:b/>
          <w:bCs/>
          <w:sz w:val="24"/>
          <w:szCs w:val="24"/>
          <w:lang w:eastAsia="zh-CN"/>
        </w:rPr>
        <w:t>surrounding全域自检：</w:t>
      </w:r>
      <w:r w:rsidRPr="00B47482">
        <w:rPr>
          <w:rFonts w:ascii="宋体" w:eastAsia="宋体" w:hAnsi="宋体"/>
          <w:sz w:val="24"/>
          <w:szCs w:val="24"/>
          <w:lang w:eastAsia="zh-CN"/>
        </w:rPr>
        <w:t>程序启动时对圆域内采样验证surrounding条件。采样采用极坐标网格（步长25 m），边界带</w:t>
      </w:r>
      <m:oMath>
        <m:r>
          <m:rPr>
            <m:sty m:val="p"/>
          </m:rPr>
          <w:rPr>
            <w:rFonts w:ascii="Cambria Math" w:hAnsi="Cambria Math"/>
            <w:sz w:val="24"/>
            <w:szCs w:val="24"/>
            <w:lang w:eastAsia="zh-CN"/>
          </w:rPr>
          <m:t>[1750,1800]</m:t>
        </m:r>
      </m:oMath>
      <w:r w:rsidRPr="00B47482">
        <w:rPr>
          <w:rFonts w:ascii="宋体" w:eastAsia="宋体" w:hAnsi="宋体"/>
          <w:sz w:val="24"/>
          <w:szCs w:val="24"/>
          <w:lang w:eastAsia="zh-CN"/>
        </w:rPr>
        <w:t xml:space="preserve"> m内加密到5 m，合计20517个采样点（边界带4681点）。对每个采样点</w:t>
      </w:r>
      <m:oMath>
        <m:r>
          <w:rPr>
            <w:rFonts w:ascii="Cambria Math" w:hAnsi="Cambria Math"/>
            <w:sz w:val="24"/>
            <w:szCs w:val="24"/>
            <w:lang w:eastAsia="zh-CN"/>
          </w:rPr>
          <m:t>G</m:t>
        </m:r>
      </m:oMath>
      <w:r w:rsidRPr="00B47482">
        <w:rPr>
          <w:rFonts w:ascii="宋体" w:eastAsia="宋体" w:hAnsi="宋体"/>
          <w:sz w:val="24"/>
          <w:szCs w:val="24"/>
          <w:lang w:eastAsia="zh-CN"/>
        </w:rPr>
        <w:t>，取邻域检测点集</w:t>
      </w:r>
      <m:oMath>
        <m:r>
          <w:rPr>
            <w:rFonts w:ascii="Cambria Math" w:hAnsi="Cambria Math"/>
            <w:sz w:val="24"/>
            <w:szCs w:val="24"/>
            <w:lang w:eastAsia="zh-CN"/>
          </w:rPr>
          <m:t>Q</m:t>
        </m:r>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p</m:t>
        </m:r>
        <m:r>
          <m:rPr>
            <m:sty m:val="p"/>
          </m:rPr>
          <w:rPr>
            <w:rFonts w:ascii="Cambria Math" w:hAnsi="Cambria Math"/>
            <w:sz w:val="24"/>
            <w:szCs w:val="24"/>
            <w:lang w:eastAsia="zh-CN"/>
          </w:rPr>
          <m:t>∈</m:t>
        </m:r>
        <m:r>
          <w:rPr>
            <w:rFonts w:ascii="Cambria Math" w:hAnsi="Cambria Math"/>
            <w:sz w:val="24"/>
            <w:szCs w:val="24"/>
            <w:lang w:eastAsia="zh-CN"/>
          </w:rPr>
          <m:t>P</m:t>
        </m:r>
        <m:r>
          <m:rPr>
            <m:sty m:val="p"/>
          </m:rPr>
          <w:rPr>
            <w:rFonts w:ascii="Cambria Math" w:hAnsi="Cambria Math"/>
            <w:sz w:val="24"/>
            <w:szCs w:val="24"/>
            <w:lang w:eastAsia="zh-CN"/>
          </w:rPr>
          <m:t>:‖</m:t>
        </m:r>
        <m:r>
          <w:rPr>
            <w:rFonts w:ascii="Cambria Math" w:hAnsi="Cambria Math"/>
            <w:sz w:val="24"/>
            <w:szCs w:val="24"/>
            <w:lang w:eastAsia="zh-CN"/>
          </w:rPr>
          <m:t>p</m:t>
        </m:r>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‖≤1000}</m:t>
        </m:r>
      </m:oMath>
      <w:r w:rsidRPr="00B47482">
        <w:rPr>
          <w:rFonts w:ascii="宋体" w:eastAsia="宋体" w:hAnsi="宋体"/>
          <w:sz w:val="24"/>
          <w:szCs w:val="24"/>
          <w:lang w:eastAsia="zh-CN"/>
        </w:rPr>
        <w:t>，验证</w:t>
      </w:r>
      <m:oMath>
        <m:r>
          <w:rPr>
            <w:rFonts w:ascii="Cambria Math" w:hAnsi="Cambria Math"/>
            <w:sz w:val="24"/>
            <w:szCs w:val="24"/>
            <w:lang w:eastAsia="zh-CN"/>
          </w:rPr>
          <m:t>G</m:t>
        </m:r>
        <m:r>
          <m:rPr>
            <m:sty m:val="p"/>
          </m:rPr>
          <w:rPr>
            <w:rFonts w:ascii="Cambria Math" w:hAnsi="Cambria Math"/>
            <w:sz w:val="24"/>
            <w:szCs w:val="24"/>
            <w:lang w:eastAsia="zh-CN"/>
          </w:rPr>
          <m:t>∈conv</m:t>
        </m:r>
        <m:r>
          <w:rPr>
            <w:rFonts w:ascii="Cambria Math" w:hAnsi="Cambria Math"/>
            <w:sz w:val="24"/>
            <w:szCs w:val="24"/>
            <w:lang w:eastAsia="zh-CN"/>
          </w:rPr>
          <m:t>Q</m:t>
        </m:r>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oMath>
      <w:r w:rsidRPr="00B47482">
        <w:rPr>
          <w:rFonts w:ascii="宋体" w:eastAsia="宋体" w:hAnsi="宋体"/>
          <w:sz w:val="24"/>
          <w:szCs w:val="24"/>
          <w:lang w:eastAsia="zh-CN"/>
        </w:rPr>
        <w:t>。实测结果：全域失败0点（0.00%），边界带失败0点（0.00%），第三近邻最大距离1000.00 m（对</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eff</m:t>
            </m:r>
          </m:sub>
        </m:sSub>
        <m:r>
          <m:rPr>
            <m:sty m:val="p"/>
          </m:rPr>
          <w:rPr>
            <w:rFonts w:ascii="Cambria Math" w:hAnsi="Cambria Math"/>
            <w:sz w:val="24"/>
            <w:szCs w:val="24"/>
            <w:lang w:eastAsia="zh-CN"/>
          </w:rPr>
          <m:t>=1000</m:t>
        </m:r>
      </m:oMath>
      <w:r w:rsidRPr="00B47482">
        <w:rPr>
          <w:rFonts w:ascii="宋体" w:eastAsia="宋体" w:hAnsi="宋体"/>
          <w:sz w:val="24"/>
          <w:szCs w:val="24"/>
          <w:lang w:eastAsia="zh-CN"/>
        </w:rPr>
        <w:t>的余量0.00 m）。</w:t>
      </w:r>
    </w:p>
    <w:p w14:paraId="1DBF37C5" w14:textId="77777777" w:rsidR="00FF2A8D" w:rsidRPr="00B47482" w:rsidRDefault="00000000" w:rsidP="00B47482">
      <w:pPr>
        <w:spacing w:before="2" w:after="120" w:line="230" w:lineRule="auto"/>
        <w:ind w:firstLine="408"/>
        <w:jc w:val="center"/>
        <w:rPr>
          <w:rFonts w:ascii="黑体" w:eastAsia="黑体" w:hAnsi="黑体" w:cs="黑体" w:hint="eastAsia"/>
          <w:spacing w:val="4"/>
          <w:sz w:val="20"/>
          <w:szCs w:val="20"/>
          <w:lang w:eastAsia="zh-CN"/>
        </w:rPr>
      </w:pPr>
      <w:r w:rsidRPr="00B47482">
        <w:rPr>
          <w:rFonts w:ascii="黑体" w:eastAsia="黑体" w:hAnsi="黑体" w:cs="黑体"/>
          <w:spacing w:val="4"/>
          <w:sz w:val="20"/>
          <w:szCs w:val="20"/>
          <w:lang w:eastAsia="zh-CN"/>
        </w:rPr>
        <w:t>表5-23 两档布点的surrounding自检与成本对比</w:t>
      </w:r>
    </w:p>
    <w:tbl>
      <w:tblPr>
        <w:tblW w:w="5000" w:type="pct"/>
        <w:jc w:val="center"/>
        <w:tblBorders>
          <w:top w:val="single" w:sz="12" w:space="0" w:color="000000"/>
          <w:left w:val="nil"/>
          <w:bottom w:val="single" w:sz="12" w:space="0" w:color="000000"/>
          <w:right w:val="nil"/>
          <w:insideH w:val="nil"/>
          <w:insideV w:val="nil"/>
        </w:tblBorders>
        <w:tblCellMar>
          <w:left w:w="0" w:type="dxa"/>
          <w:right w:w="0" w:type="dxa"/>
        </w:tblCellMar>
        <w:tblLook w:val="04A0" w:firstRow="1" w:lastRow="0" w:firstColumn="1" w:lastColumn="0" w:noHBand="0" w:noVBand="1"/>
      </w:tblPr>
      <w:tblGrid>
        <w:gridCol w:w="2520"/>
        <w:gridCol w:w="946"/>
        <w:gridCol w:w="2530"/>
        <w:gridCol w:w="1409"/>
        <w:gridCol w:w="1176"/>
      </w:tblGrid>
      <w:tr w:rsidR="00FF2A8D" w14:paraId="3E2B505B" w14:textId="77777777" w:rsidTr="00B47482">
        <w:trPr>
          <w:jc w:val="center"/>
        </w:trPr>
        <w:tc>
          <w:tcPr>
            <w:tcW w:w="1469" w:type="pct"/>
            <w:tcBorders>
              <w:bottom w:val="single" w:sz="6" w:space="0" w:color="000000"/>
              <w:right w:val="single" w:sz="4" w:space="0" w:color="auto"/>
            </w:tcBorders>
            <w:shd w:val="clear" w:color="auto" w:fill="D9D9D9" w:themeFill="background1" w:themeFillShade="D9"/>
            <w:vAlign w:val="center"/>
          </w:tcPr>
          <w:p w14:paraId="4BCB50BD" w14:textId="77777777" w:rsidR="00FF2A8D" w:rsidRDefault="00000000" w:rsidP="00B47482">
            <w:pPr>
              <w:spacing w:after="120"/>
              <w:ind w:firstLine="422"/>
              <w:jc w:val="center"/>
            </w:pPr>
            <w:r>
              <w:rPr>
                <w:rFonts w:ascii="宋体" w:eastAsia="宋体" w:hAnsi="宋体"/>
                <w:b/>
              </w:rPr>
              <w:t>布点方案</w:t>
            </w:r>
          </w:p>
        </w:tc>
        <w:tc>
          <w:tcPr>
            <w:tcW w:w="551" w:type="pct"/>
            <w:tcBorders>
              <w:left w:val="single" w:sz="4" w:space="0" w:color="auto"/>
              <w:bottom w:val="single" w:sz="6" w:space="0" w:color="000000"/>
            </w:tcBorders>
            <w:shd w:val="clear" w:color="auto" w:fill="D9D9D9" w:themeFill="background1" w:themeFillShade="D9"/>
            <w:vAlign w:val="center"/>
          </w:tcPr>
          <w:p w14:paraId="51E54A23" w14:textId="77777777" w:rsidR="00FF2A8D" w:rsidRDefault="00000000" w:rsidP="00B47482">
            <w:pPr>
              <w:spacing w:after="120"/>
              <w:ind w:firstLineChars="0" w:firstLine="0"/>
              <w:jc w:val="center"/>
            </w:pPr>
            <w:r>
              <w:rPr>
                <w:rFonts w:ascii="宋体" w:eastAsia="宋体" w:hAnsi="宋体"/>
                <w:b/>
              </w:rPr>
              <w:t>检测点数</w:t>
            </w:r>
          </w:p>
        </w:tc>
        <w:tc>
          <w:tcPr>
            <w:tcW w:w="1474" w:type="pct"/>
            <w:tcBorders>
              <w:bottom w:val="single" w:sz="6" w:space="0" w:color="000000"/>
            </w:tcBorders>
            <w:shd w:val="clear" w:color="auto" w:fill="D9D9D9" w:themeFill="background1" w:themeFillShade="D9"/>
            <w:vAlign w:val="center"/>
          </w:tcPr>
          <w:p w14:paraId="26310DF3" w14:textId="2F6AF942" w:rsidR="00B47482" w:rsidRDefault="00B47482" w:rsidP="00B47482">
            <w:pPr>
              <w:spacing w:after="120"/>
              <w:ind w:firstLineChars="0" w:firstLine="0"/>
              <w:jc w:val="center"/>
              <w:rPr>
                <w:rFonts w:ascii="宋体" w:eastAsia="宋体" w:hAnsi="宋体" w:hint="eastAsia"/>
                <w:b/>
              </w:rPr>
            </w:pPr>
            <w:r>
              <w:rPr>
                <w:rFonts w:ascii="宋体" w:eastAsia="宋体" w:hAnsi="宋体" w:hint="eastAsia"/>
                <w:b/>
              </w:rPr>
              <w:t>S</w:t>
            </w:r>
            <w:r>
              <w:rPr>
                <w:rFonts w:ascii="宋体" w:eastAsia="宋体" w:hAnsi="宋体"/>
                <w:b/>
              </w:rPr>
              <w:t>urrounding</w:t>
            </w:r>
          </w:p>
          <w:p w14:paraId="6459F4A2" w14:textId="1CF60BD8" w:rsidR="00FF2A8D" w:rsidRDefault="00000000" w:rsidP="00B47482">
            <w:pPr>
              <w:spacing w:after="120"/>
              <w:ind w:firstLineChars="0" w:firstLine="0"/>
              <w:jc w:val="center"/>
            </w:pPr>
            <w:r>
              <w:rPr>
                <w:rFonts w:ascii="宋体" w:eastAsia="宋体" w:hAnsi="宋体"/>
                <w:b/>
              </w:rPr>
              <w:t>全域失败率</w:t>
            </w:r>
          </w:p>
        </w:tc>
        <w:tc>
          <w:tcPr>
            <w:tcW w:w="821" w:type="pct"/>
            <w:tcBorders>
              <w:bottom w:val="single" w:sz="6" w:space="0" w:color="000000"/>
            </w:tcBorders>
            <w:shd w:val="clear" w:color="auto" w:fill="D9D9D9" w:themeFill="background1" w:themeFillShade="D9"/>
            <w:vAlign w:val="center"/>
          </w:tcPr>
          <w:p w14:paraId="6A0AD579" w14:textId="77777777" w:rsidR="00FF2A8D" w:rsidRDefault="00000000" w:rsidP="00B47482">
            <w:pPr>
              <w:spacing w:after="120"/>
              <w:ind w:firstLine="422"/>
              <w:jc w:val="center"/>
            </w:pPr>
            <w:r>
              <w:rPr>
                <w:rFonts w:ascii="宋体" w:eastAsia="宋体" w:hAnsi="宋体"/>
                <w:b/>
              </w:rPr>
              <w:t>边界带失败率</w:t>
            </w:r>
          </w:p>
        </w:tc>
        <w:tc>
          <w:tcPr>
            <w:tcW w:w="685" w:type="pct"/>
            <w:tcBorders>
              <w:bottom w:val="single" w:sz="6" w:space="0" w:color="000000"/>
            </w:tcBorders>
            <w:shd w:val="clear" w:color="auto" w:fill="D9D9D9" w:themeFill="background1" w:themeFillShade="D9"/>
            <w:vAlign w:val="center"/>
          </w:tcPr>
          <w:p w14:paraId="3CAC6F01" w14:textId="77777777" w:rsidR="00FF2A8D" w:rsidRDefault="00000000" w:rsidP="00B47482">
            <w:pPr>
              <w:spacing w:after="120"/>
              <w:ind w:firstLine="422"/>
              <w:jc w:val="center"/>
            </w:pPr>
            <w:r>
              <w:rPr>
                <w:rFonts w:ascii="宋体" w:eastAsia="宋体" w:hAnsi="宋体"/>
                <w:b/>
              </w:rPr>
              <w:t>最远点距离</w:t>
            </w:r>
          </w:p>
        </w:tc>
      </w:tr>
      <w:tr w:rsidR="00FF2A8D" w14:paraId="569AC253" w14:textId="77777777" w:rsidTr="00B47482">
        <w:trPr>
          <w:jc w:val="center"/>
        </w:trPr>
        <w:tc>
          <w:tcPr>
            <w:tcW w:w="1469" w:type="pct"/>
            <w:tcBorders>
              <w:right w:val="single" w:sz="4" w:space="0" w:color="auto"/>
            </w:tcBorders>
            <w:vAlign w:val="center"/>
          </w:tcPr>
          <w:p w14:paraId="1EB6887B" w14:textId="77777777" w:rsidR="00FF2A8D" w:rsidRDefault="00000000" w:rsidP="00B47482">
            <w:pPr>
              <w:spacing w:after="120"/>
              <w:ind w:firstLine="420"/>
              <w:jc w:val="center"/>
            </w:pPr>
            <w:r>
              <w:rPr>
                <w:rFonts w:ascii="宋体" w:eastAsia="宋体" w:hAnsi="宋体"/>
              </w:rPr>
              <w:t>lattice档（理论对照）</w:t>
            </w:r>
          </w:p>
        </w:tc>
        <w:tc>
          <w:tcPr>
            <w:tcW w:w="551" w:type="pct"/>
            <w:tcBorders>
              <w:left w:val="single" w:sz="4" w:space="0" w:color="auto"/>
            </w:tcBorders>
            <w:vAlign w:val="center"/>
          </w:tcPr>
          <w:p w14:paraId="5B9E8CDB" w14:textId="77777777" w:rsidR="00FF2A8D" w:rsidRDefault="00000000" w:rsidP="00B47482">
            <w:pPr>
              <w:spacing w:after="120"/>
              <w:ind w:firstLine="420"/>
              <w:jc w:val="center"/>
            </w:pPr>
            <w:r>
              <w:rPr>
                <w:rFonts w:ascii="宋体" w:eastAsia="宋体" w:hAnsi="宋体"/>
              </w:rPr>
              <w:t>约31</w:t>
            </w:r>
          </w:p>
        </w:tc>
        <w:tc>
          <w:tcPr>
            <w:tcW w:w="1474" w:type="pct"/>
            <w:vAlign w:val="center"/>
          </w:tcPr>
          <w:p w14:paraId="6C8E93E9" w14:textId="77777777" w:rsidR="00FF2A8D" w:rsidRDefault="00000000" w:rsidP="00B47482">
            <w:pPr>
              <w:spacing w:after="120"/>
              <w:ind w:firstLine="420"/>
              <w:jc w:val="center"/>
            </w:pPr>
            <w:r>
              <w:rPr>
                <w:rFonts w:ascii="宋体" w:eastAsia="宋体" w:hAnsi="宋体"/>
              </w:rPr>
              <w:t>0.00%</w:t>
            </w:r>
          </w:p>
        </w:tc>
        <w:tc>
          <w:tcPr>
            <w:tcW w:w="821" w:type="pct"/>
            <w:vAlign w:val="center"/>
          </w:tcPr>
          <w:p w14:paraId="34CD3021" w14:textId="77777777" w:rsidR="00FF2A8D" w:rsidRDefault="00000000" w:rsidP="00B47482">
            <w:pPr>
              <w:spacing w:after="120"/>
              <w:ind w:firstLine="420"/>
              <w:jc w:val="center"/>
            </w:pPr>
            <w:r>
              <w:rPr>
                <w:rFonts w:ascii="宋体" w:eastAsia="宋体" w:hAnsi="宋体"/>
              </w:rPr>
              <w:t>0.00%</w:t>
            </w:r>
          </w:p>
        </w:tc>
        <w:tc>
          <w:tcPr>
            <w:tcW w:w="685" w:type="pct"/>
            <w:vAlign w:val="center"/>
          </w:tcPr>
          <w:p w14:paraId="3EBC3DC7" w14:textId="77777777" w:rsidR="00FF2A8D" w:rsidRDefault="00000000" w:rsidP="00B47482">
            <w:pPr>
              <w:spacing w:after="120"/>
              <w:ind w:firstLine="420"/>
              <w:jc w:val="center"/>
            </w:pPr>
            <w:r>
              <w:rPr>
                <w:rFonts w:ascii="宋体" w:eastAsia="宋体" w:hAnsi="宋体"/>
              </w:rPr>
              <w:t>2800 m</w:t>
            </w:r>
          </w:p>
        </w:tc>
      </w:tr>
      <w:tr w:rsidR="00FF2A8D" w14:paraId="136F11CD" w14:textId="77777777" w:rsidTr="00B47482">
        <w:trPr>
          <w:jc w:val="center"/>
        </w:trPr>
        <w:tc>
          <w:tcPr>
            <w:tcW w:w="1469" w:type="pct"/>
            <w:tcBorders>
              <w:right w:val="single" w:sz="4" w:space="0" w:color="auto"/>
            </w:tcBorders>
            <w:shd w:val="clear" w:color="auto" w:fill="D9D9D9" w:themeFill="background1" w:themeFillShade="D9"/>
            <w:vAlign w:val="center"/>
          </w:tcPr>
          <w:p w14:paraId="0A1DCB7D" w14:textId="77777777" w:rsidR="00FF2A8D" w:rsidRDefault="00000000" w:rsidP="00B47482">
            <w:pPr>
              <w:spacing w:after="120"/>
              <w:ind w:firstLine="420"/>
              <w:jc w:val="center"/>
            </w:pPr>
            <w:r>
              <w:rPr>
                <w:rFonts w:ascii="宋体" w:eastAsia="宋体" w:hAnsi="宋体"/>
              </w:rPr>
              <w:t>ring档（本问采用）</w:t>
            </w:r>
          </w:p>
        </w:tc>
        <w:tc>
          <w:tcPr>
            <w:tcW w:w="551" w:type="pct"/>
            <w:tcBorders>
              <w:left w:val="single" w:sz="4" w:space="0" w:color="auto"/>
            </w:tcBorders>
            <w:shd w:val="clear" w:color="auto" w:fill="D9D9D9" w:themeFill="background1" w:themeFillShade="D9"/>
            <w:vAlign w:val="center"/>
          </w:tcPr>
          <w:p w14:paraId="34142C04" w14:textId="77777777" w:rsidR="00FF2A8D" w:rsidRDefault="00000000" w:rsidP="00B47482">
            <w:pPr>
              <w:spacing w:after="120"/>
              <w:ind w:firstLine="420"/>
              <w:jc w:val="center"/>
            </w:pPr>
            <w:r>
              <w:rPr>
                <w:rFonts w:ascii="宋体" w:eastAsia="宋体" w:hAnsi="宋体"/>
              </w:rPr>
              <w:t>25</w:t>
            </w:r>
          </w:p>
        </w:tc>
        <w:tc>
          <w:tcPr>
            <w:tcW w:w="1474" w:type="pct"/>
            <w:shd w:val="clear" w:color="auto" w:fill="D9D9D9" w:themeFill="background1" w:themeFillShade="D9"/>
            <w:vAlign w:val="center"/>
          </w:tcPr>
          <w:p w14:paraId="04E95260" w14:textId="77777777" w:rsidR="00FF2A8D" w:rsidRDefault="00000000" w:rsidP="00B47482">
            <w:pPr>
              <w:spacing w:after="120"/>
              <w:ind w:firstLine="420"/>
              <w:jc w:val="center"/>
            </w:pPr>
            <w:r>
              <w:rPr>
                <w:rFonts w:ascii="宋体" w:eastAsia="宋体" w:hAnsi="宋体"/>
              </w:rPr>
              <w:t>0.00%</w:t>
            </w:r>
          </w:p>
        </w:tc>
        <w:tc>
          <w:tcPr>
            <w:tcW w:w="821" w:type="pct"/>
            <w:shd w:val="clear" w:color="auto" w:fill="D9D9D9" w:themeFill="background1" w:themeFillShade="D9"/>
            <w:vAlign w:val="center"/>
          </w:tcPr>
          <w:p w14:paraId="0609D3D7" w14:textId="77777777" w:rsidR="00FF2A8D" w:rsidRDefault="00000000" w:rsidP="00B47482">
            <w:pPr>
              <w:spacing w:after="120"/>
              <w:ind w:firstLine="420"/>
              <w:jc w:val="center"/>
            </w:pPr>
            <w:r>
              <w:rPr>
                <w:rFonts w:ascii="宋体" w:eastAsia="宋体" w:hAnsi="宋体"/>
              </w:rPr>
              <w:t>0.00%</w:t>
            </w:r>
          </w:p>
        </w:tc>
        <w:tc>
          <w:tcPr>
            <w:tcW w:w="685" w:type="pct"/>
            <w:shd w:val="clear" w:color="auto" w:fill="D9D9D9" w:themeFill="background1" w:themeFillShade="D9"/>
            <w:vAlign w:val="center"/>
          </w:tcPr>
          <w:p w14:paraId="4210A3F7" w14:textId="77777777" w:rsidR="00FF2A8D" w:rsidRDefault="00000000" w:rsidP="00B47482">
            <w:pPr>
              <w:spacing w:after="120"/>
              <w:ind w:firstLine="420"/>
              <w:jc w:val="center"/>
            </w:pPr>
            <w:r>
              <w:rPr>
                <w:rFonts w:ascii="宋体" w:eastAsia="宋体" w:hAnsi="宋体"/>
              </w:rPr>
              <w:t>1900 m</w:t>
            </w:r>
          </w:p>
        </w:tc>
      </w:tr>
    </w:tbl>
    <w:p w14:paraId="270A9B7F" w14:textId="77777777" w:rsidR="00FF2A8D" w:rsidRDefault="00FF2A8D">
      <w:pPr>
        <w:spacing w:after="120"/>
        <w:ind w:firstLine="420"/>
      </w:pPr>
    </w:p>
    <w:p w14:paraId="5CFC2F8D" w14:textId="77777777" w:rsidR="00FF2A8D" w:rsidRPr="00B47482" w:rsidRDefault="00000000">
      <w:pPr>
        <w:spacing w:after="120"/>
        <w:ind w:firstLine="482"/>
        <w:rPr>
          <w:sz w:val="24"/>
          <w:szCs w:val="24"/>
          <w:lang w:eastAsia="zh-CN"/>
        </w:rPr>
      </w:pPr>
      <w:r w:rsidRPr="00B47482">
        <w:rPr>
          <w:rFonts w:ascii="宋体" w:eastAsia="宋体" w:hAnsi="宋体"/>
          <w:b/>
          <w:bCs/>
          <w:sz w:val="24"/>
          <w:szCs w:val="24"/>
          <w:lang w:eastAsia="zh-CN"/>
        </w:rPr>
        <w:t>关于设计余量的说明：</w:t>
      </w:r>
      <w:r w:rsidRPr="00B47482">
        <w:rPr>
          <w:rFonts w:ascii="宋体" w:eastAsia="宋体" w:hAnsi="宋体"/>
          <w:sz w:val="24"/>
          <w:szCs w:val="24"/>
          <w:lang w:eastAsia="zh-CN"/>
        </w:rPr>
        <w:t>ring档在最坏情形下第三近邻的最大距离恰好等于</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eff</m:t>
            </m:r>
          </m:sub>
        </m:sSub>
        <m:r>
          <m:rPr>
            <m:sty m:val="p"/>
          </m:rPr>
          <w:rPr>
            <w:rFonts w:ascii="Cambria Math" w:hAnsi="Cambria Math"/>
            <w:sz w:val="24"/>
            <w:szCs w:val="24"/>
            <w:lang w:eastAsia="zh-CN"/>
          </w:rPr>
          <m:t>=1000</m:t>
        </m:r>
      </m:oMath>
      <w:r w:rsidRPr="00B47482">
        <w:rPr>
          <w:rFonts w:ascii="宋体" w:eastAsia="宋体" w:hAnsi="宋体"/>
          <w:sz w:val="24"/>
          <w:szCs w:val="24"/>
          <w:lang w:eastAsia="zh-CN"/>
        </w:rPr>
        <w:t xml:space="preserve"> m，即设计条件卡在临界点上，靠的是判据取"不超过"而非"小于"。这一零余量已在局限中如实登记。lattice档的外扩宽度</w:t>
      </w:r>
      <m:oMath>
        <m:r>
          <w:rPr>
            <w:rFonts w:ascii="Cambria Math" w:hAnsi="Cambria Math"/>
            <w:sz w:val="24"/>
            <w:szCs w:val="24"/>
            <w:lang w:eastAsia="zh-CN"/>
          </w:rPr>
          <m:t>d</m:t>
        </m:r>
        <m:r>
          <m:rPr>
            <m:sty m:val="p"/>
          </m:rPr>
          <w:rPr>
            <w:rFonts w:ascii="Cambria Math" w:hAnsi="Cambria Math"/>
            <w:sz w:val="24"/>
            <w:szCs w:val="24"/>
            <w:lang w:eastAsia="zh-CN"/>
          </w:rPr>
          <m:t>=1000</m:t>
        </m:r>
      </m:oMath>
      <w:r w:rsidRPr="00B47482">
        <w:rPr>
          <w:rFonts w:ascii="宋体" w:eastAsia="宋体" w:hAnsi="宋体"/>
          <w:sz w:val="24"/>
          <w:szCs w:val="24"/>
          <w:lang w:eastAsia="zh-CN"/>
        </w:rPr>
        <w:t xml:space="preserve"> m同样卡在阈值上（</w:t>
      </w:r>
      <m:oMath>
        <m:r>
          <w:rPr>
            <w:rFonts w:ascii="Cambria Math" w:hAnsi="Cambria Math"/>
            <w:sz w:val="24"/>
            <w:szCs w:val="24"/>
            <w:lang w:eastAsia="zh-CN"/>
          </w:rPr>
          <m:t>d</m:t>
        </m:r>
        <m:r>
          <m:rPr>
            <m:sty m:val="p"/>
          </m:rPr>
          <w:rPr>
            <w:rFonts w:ascii="Cambria Math" w:hAnsi="Cambria Math"/>
            <w:sz w:val="24"/>
            <w:szCs w:val="24"/>
            <w:lang w:eastAsia="zh-CN"/>
          </w:rPr>
          <m:t>≤1000</m:t>
        </m:r>
      </m:oMath>
      <w:r w:rsidRPr="00B47482">
        <w:rPr>
          <w:rFonts w:ascii="宋体" w:eastAsia="宋体" w:hAnsi="宋体"/>
          <w:sz w:val="24"/>
          <w:szCs w:val="24"/>
          <w:lang w:eastAsia="zh-CN"/>
        </w:rPr>
        <w:t>时失败率0.00%，1050时1.77%，1100时7.43%，1200时35.5%，1500时91.4%），两档均无额外余量。</w:t>
      </w:r>
    </w:p>
    <w:p w14:paraId="51B91AF3"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另有一档lattice（外扩宽度等于</w:t>
      </w:r>
      <m:oMath>
        <m:r>
          <w:rPr>
            <w:rFonts w:ascii="Cambria Math" w:hAnsi="Cambria Math"/>
            <w:sz w:val="24"/>
            <w:szCs w:val="24"/>
            <w:lang w:eastAsia="zh-CN"/>
          </w:rPr>
          <m:t>d</m:t>
        </m:r>
      </m:oMath>
      <w:r w:rsidRPr="00B47482">
        <w:rPr>
          <w:rFonts w:ascii="宋体" w:eastAsia="宋体" w:hAnsi="宋体"/>
          <w:sz w:val="24"/>
          <w:szCs w:val="24"/>
          <w:lang w:eastAsia="zh-CN"/>
        </w:rPr>
        <w:t>的规则格环带，31点）保留作对照与回归测试。程序中</w:t>
      </w:r>
      <m:oMath>
        <m:r>
          <w:rPr>
            <w:rFonts w:ascii="Cambria Math" w:hAnsi="Cambria Math"/>
            <w:sz w:val="24"/>
            <w:szCs w:val="24"/>
            <w:lang w:eastAsia="zh-CN"/>
          </w:rPr>
          <m:t>Q</m:t>
        </m:r>
        <m:r>
          <m:rPr>
            <m:sty m:val="p"/>
          </m:rPr>
          <w:rPr>
            <w:rFonts w:ascii="Cambria Math" w:hAnsi="Cambria Math"/>
            <w:sz w:val="24"/>
            <w:szCs w:val="24"/>
            <w:lang w:eastAsia="zh-CN"/>
          </w:rPr>
          <m:t>4_</m:t>
        </m:r>
        <m:r>
          <w:rPr>
            <w:rFonts w:ascii="Cambria Math" w:hAnsi="Cambria Math"/>
            <w:sz w:val="24"/>
            <w:szCs w:val="24"/>
            <w:lang w:eastAsia="zh-CN"/>
          </w:rPr>
          <m:t>extensions</m:t>
        </m:r>
        <m:r>
          <m:rPr>
            <m:sty m:val="p"/>
          </m:rPr>
          <w:rPr>
            <w:rFonts w:ascii="Cambria Math" w:hAnsi="Cambria Math"/>
            <w:sz w:val="24"/>
            <w:szCs w:val="24"/>
            <w:lang w:eastAsia="zh-CN"/>
          </w:rPr>
          <m:t>.</m:t>
        </m:r>
        <m:r>
          <w:rPr>
            <w:rFonts w:ascii="Cambria Math" w:hAnsi="Cambria Math"/>
            <w:sz w:val="24"/>
            <w:szCs w:val="24"/>
            <w:lang w:eastAsia="zh-CN"/>
          </w:rPr>
          <m:t>generate</m:t>
        </m:r>
        <m:r>
          <m:rPr>
            <m:sty m:val="p"/>
          </m:rPr>
          <w:rPr>
            <w:rFonts w:ascii="Cambria Math" w:hAnsi="Cambria Math"/>
            <w:sz w:val="24"/>
            <w:szCs w:val="24"/>
            <w:lang w:eastAsia="zh-CN"/>
          </w:rPr>
          <m:t>_</m:t>
        </m:r>
        <m:r>
          <w:rPr>
            <w:rFonts w:ascii="Cambria Math" w:hAnsi="Cambria Math"/>
            <w:sz w:val="24"/>
            <w:szCs w:val="24"/>
            <w:lang w:eastAsia="zh-CN"/>
          </w:rPr>
          <m:t>extended</m:t>
        </m:r>
        <m:r>
          <m:rPr>
            <m:sty m:val="p"/>
          </m:rPr>
          <w:rPr>
            <w:rFonts w:ascii="Cambria Math" w:hAnsi="Cambria Math"/>
            <w:sz w:val="24"/>
            <w:szCs w:val="24"/>
            <w:lang w:eastAsia="zh-CN"/>
          </w:rPr>
          <m:t>_</m:t>
        </m:r>
        <m:r>
          <w:rPr>
            <w:rFonts w:ascii="Cambria Math" w:hAnsi="Cambria Math"/>
            <w:sz w:val="24"/>
            <w:szCs w:val="24"/>
            <w:lang w:eastAsia="zh-CN"/>
          </w:rPr>
          <m:t>grid</m:t>
        </m:r>
      </m:oMath>
      <w:r w:rsidRPr="00B47482">
        <w:rPr>
          <w:rFonts w:ascii="宋体" w:eastAsia="宋体" w:hAnsi="宋体"/>
          <w:sz w:val="24"/>
          <w:szCs w:val="24"/>
          <w:lang w:eastAsia="zh-CN"/>
        </w:rPr>
        <w:t>支持两档切换，默认ring档。</w:t>
      </w:r>
    </w:p>
    <w:p w14:paraId="454BB73E" w14:textId="77777777" w:rsidR="00FF2A8D" w:rsidRPr="00726B1C" w:rsidRDefault="00000000" w:rsidP="00726B1C">
      <w:pPr>
        <w:pStyle w:val="a3"/>
        <w:spacing w:before="48" w:after="120" w:line="218" w:lineRule="auto"/>
        <w:ind w:firstLineChars="0" w:firstLine="0"/>
        <w:outlineLvl w:val="2"/>
        <w:rPr>
          <w:b/>
          <w:bCs/>
          <w:spacing w:val="-2"/>
          <w:lang w:eastAsia="zh-CN"/>
        </w:rPr>
      </w:pPr>
      <w:r w:rsidRPr="00726B1C">
        <w:rPr>
          <w:b/>
          <w:bCs/>
          <w:spacing w:val="-2"/>
          <w:lang w:eastAsia="zh-CN"/>
        </w:rPr>
        <w:t>5.4.6 清除建模：清除动作与扇区无关</w:t>
      </w:r>
    </w:p>
    <w:p w14:paraId="04C18CA2"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与发现层因定向源引入而显著复杂化形成对照，清除层在本问反而更简单。题面规定光学清除半径为20 m，且清除动作不依赖检波器朝向——只要机器狗走到源的20 m范围内即可触发清除。这一"反直觉红利"使问题三建立的清除判据在本问完全继承，无需因定向源而修改。</w:t>
      </w:r>
    </w:p>
    <w:p w14:paraId="103CE4CB" w14:textId="77777777" w:rsidR="00FF2A8D" w:rsidRPr="00B47482" w:rsidRDefault="00000000">
      <w:pPr>
        <w:spacing w:after="120"/>
        <w:ind w:firstLine="480"/>
        <w:rPr>
          <w:sz w:val="24"/>
          <w:szCs w:val="24"/>
        </w:rPr>
      </w:pPr>
      <w:r w:rsidRPr="00B47482">
        <w:rPr>
          <w:rFonts w:ascii="宋体" w:eastAsia="宋体" w:hAnsi="宋体"/>
          <w:sz w:val="24"/>
          <w:szCs w:val="24"/>
          <w:lang w:eastAsia="zh-CN"/>
        </w:rPr>
        <w:t>命题5.4.5（清除判据）：设定位区域为</w:t>
      </w:r>
      <m:oMath>
        <m:r>
          <w:rPr>
            <w:rFonts w:ascii="Cambria Math" w:hAnsi="Cambria Math"/>
            <w:sz w:val="24"/>
            <w:szCs w:val="24"/>
            <w:lang w:eastAsia="zh-CN"/>
          </w:rPr>
          <m:t>L</m:t>
        </m:r>
      </m:oMath>
      <w:r w:rsidRPr="00B47482">
        <w:rPr>
          <w:rFonts w:ascii="宋体" w:eastAsia="宋体" w:hAnsi="宋体"/>
          <w:sz w:val="24"/>
          <w:szCs w:val="24"/>
          <w:lang w:eastAsia="zh-CN"/>
        </w:rPr>
        <w:t>，其最小包围圆半径为</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sidRPr="00B47482">
        <w:rPr>
          <w:rFonts w:ascii="宋体" w:eastAsia="宋体" w:hAnsi="宋体"/>
          <w:sz w:val="24"/>
          <w:szCs w:val="24"/>
          <w:lang w:eastAsia="zh-CN"/>
        </w:rPr>
        <w:t>。</w:t>
      </w:r>
      <w:r w:rsidRPr="00B47482">
        <w:rPr>
          <w:rFonts w:ascii="宋体" w:eastAsia="宋体" w:hAnsi="宋体"/>
          <w:sz w:val="24"/>
          <w:szCs w:val="24"/>
        </w:rPr>
        <w:t>则：</w:t>
      </w:r>
    </w:p>
    <w:p w14:paraId="0B21ED3B" w14:textId="77777777" w:rsidR="00FF2A8D" w:rsidRPr="00B47482" w:rsidRDefault="00000000">
      <w:pPr>
        <w:spacing w:after="120"/>
        <w:ind w:firstLine="48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MEC</m:t>
              </m:r>
            </m:sub>
          </m:sSub>
          <m:r>
            <m:rPr>
              <m:sty m:val="p"/>
            </m:rPr>
            <w:rPr>
              <w:rFonts w:ascii="Cambria Math" w:hAnsi="Cambria Math"/>
              <w:sz w:val="24"/>
              <w:szCs w:val="24"/>
            </w:rPr>
            <m:t xml:space="preserve">≤20m ⇒ </m:t>
          </m:r>
          <m:r>
            <m:rPr>
              <m:sty m:val="p"/>
            </m:rPr>
            <w:rPr>
              <w:rFonts w:ascii="Cambria Math" w:hAnsi="Cambria Math"/>
              <w:sz w:val="24"/>
              <w:szCs w:val="24"/>
            </w:rPr>
            <m:t>机器狗行至</m:t>
          </m:r>
          <m:r>
            <w:rPr>
              <w:rFonts w:ascii="Cambria Math" w:hAnsi="Cambria Math"/>
              <w:sz w:val="24"/>
              <w:szCs w:val="24"/>
            </w:rPr>
            <m:t>L</m:t>
          </m:r>
          <m:r>
            <m:rPr>
              <m:sty m:val="p"/>
            </m:rPr>
            <w:rPr>
              <w:rFonts w:ascii="Cambria Math" w:hAnsi="Cambria Math"/>
              <w:sz w:val="24"/>
              <w:szCs w:val="24"/>
            </w:rPr>
            <m:t>的最小包围圆圆心处</m:t>
          </m:r>
          <m:r>
            <m:rPr>
              <m:sty m:val="p"/>
            </m:rPr>
            <w:rPr>
              <w:rFonts w:ascii="Cambria Math" w:hAnsi="Cambria Math"/>
              <w:sz w:val="24"/>
              <w:szCs w:val="24"/>
            </w:rPr>
            <m:t>,</m:t>
          </m:r>
          <m:r>
            <m:rPr>
              <m:sty m:val="p"/>
            </m:rPr>
            <w:rPr>
              <w:rFonts w:ascii="Cambria Math" w:hAnsi="Cambria Math"/>
              <w:sz w:val="24"/>
              <w:szCs w:val="24"/>
            </w:rPr>
            <m:t>一次清除必成功</m:t>
          </m:r>
        </m:oMath>
      </m:oMathPara>
    </w:p>
    <w:p w14:paraId="2F96ADBA"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且该判据与源的定向方向</w:t>
      </w:r>
      <m:oMath>
        <m:r>
          <w:rPr>
            <w:rFonts w:ascii="Cambria Math" w:hAnsi="Cambria Math"/>
            <w:sz w:val="24"/>
            <w:szCs w:val="24"/>
            <w:lang w:eastAsia="zh-CN"/>
          </w:rPr>
          <m:t>u</m:t>
        </m:r>
      </m:oMath>
      <w:r w:rsidRPr="00B47482">
        <w:rPr>
          <w:rFonts w:ascii="宋体" w:eastAsia="宋体" w:hAnsi="宋体"/>
          <w:sz w:val="24"/>
          <w:szCs w:val="24"/>
          <w:lang w:eastAsia="zh-CN"/>
        </w:rPr>
        <w:t>无关。因此无论源朝哪，只要机器狗走到20 m内即可清除。这一"反直觉红利"使问题三引入的扫掠清除在本问补上了最脆弱的环节。</w:t>
      </w:r>
    </w:p>
    <w:p w14:paraId="42938260"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注：命题5.4.5是本问"发现层复杂化、清除层简化"这一不对称结构的集中体现。发现层需要surrounding（至少3个非共线检测点），而清除层仅需距离</w:t>
      </w:r>
      <m:oMath>
        <m:r>
          <m:rPr>
            <m:sty m:val="p"/>
          </m:rPr>
          <w:rPr>
            <w:rFonts w:ascii="Cambria Math" w:hAnsi="Cambria Math"/>
            <w:sz w:val="24"/>
            <w:szCs w:val="24"/>
            <w:lang w:eastAsia="zh-CN"/>
          </w:rPr>
          <m:t>≤20</m:t>
        </m:r>
      </m:oMath>
      <w:r w:rsidRPr="00B47482">
        <w:rPr>
          <w:rFonts w:ascii="宋体" w:eastAsia="宋体" w:hAnsi="宋体"/>
          <w:sz w:val="24"/>
          <w:szCs w:val="24"/>
          <w:lang w:eastAsia="zh-CN"/>
        </w:rPr>
        <w:t xml:space="preserve"> m（与方向无关）。这一不对称性源于题面对光学清除机制的设定：清除动作是全向的，不依赖检波器朝向。</w:t>
      </w:r>
    </w:p>
    <w:p w14:paraId="2FFD737E" w14:textId="77777777" w:rsidR="00FF2A8D" w:rsidRPr="00726B1C" w:rsidRDefault="00000000" w:rsidP="00726B1C">
      <w:pPr>
        <w:pStyle w:val="a3"/>
        <w:spacing w:before="48" w:after="120" w:line="218" w:lineRule="auto"/>
        <w:ind w:firstLineChars="0" w:firstLine="0"/>
        <w:outlineLvl w:val="2"/>
        <w:rPr>
          <w:b/>
          <w:bCs/>
          <w:spacing w:val="-2"/>
          <w:lang w:eastAsia="zh-CN"/>
        </w:rPr>
      </w:pPr>
      <w:r w:rsidRPr="00726B1C">
        <w:rPr>
          <w:b/>
          <w:bCs/>
          <w:spacing w:val="-2"/>
          <w:lang w:eastAsia="zh-CN"/>
        </w:rPr>
        <w:t>5.4.7 清除层三路分档与扫掠完备性</w:t>
      </w:r>
    </w:p>
    <w:p w14:paraId="294481B7"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基于命题5.4.5的清除判据，本节沿用问题三的三路分档策略，并给出扫掠清除的完备性证明与分档拐点的精确计算。</w:t>
      </w:r>
    </w:p>
    <w:p w14:paraId="44311442"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定理5.4.6（扫掠清除完备性）：设</w:t>
      </w:r>
      <m:oMath>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L</m:t>
        </m:r>
      </m:oMath>
      <w:r w:rsidRPr="00B47482">
        <w:rPr>
          <w:rFonts w:ascii="宋体" w:eastAsia="宋体" w:hAnsi="宋体"/>
          <w:sz w:val="24"/>
          <w:szCs w:val="24"/>
          <w:lang w:eastAsia="zh-CN"/>
        </w:rPr>
        <w:t>，</w:t>
      </w:r>
      <m:oMath>
        <m:r>
          <m:rPr>
            <m:sty m:val="p"/>
          </m:rPr>
          <w:rPr>
            <w:rFonts w:ascii="Cambria Math" w:hAnsi="Cambria Math"/>
            <w:sz w:val="24"/>
            <w:szCs w:val="24"/>
            <w:lang w:eastAsia="zh-CN"/>
          </w:rPr>
          <m:t>{</m:t>
        </m:r>
        <m:sSub>
          <m:sSubPr>
            <m:ctrlPr>
              <w:rPr>
                <w:rFonts w:ascii="Cambria Math" w:hAnsi="Cambria Math"/>
                <w:sz w:val="24"/>
                <w:szCs w:val="24"/>
              </w:rPr>
            </m:ctrlPr>
          </m:sSubPr>
          <m:e>
            <m:r>
              <w:rPr>
                <w:rFonts w:ascii="Cambria Math" w:hAnsi="Cambria Math"/>
                <w:sz w:val="24"/>
                <w:szCs w:val="24"/>
                <w:lang w:eastAsia="zh-CN"/>
              </w:rPr>
              <m:t>c</m:t>
            </m:r>
          </m:e>
          <m:sub>
            <m:r>
              <w:rPr>
                <w:rFonts w:ascii="Cambria Math" w:hAnsi="Cambria Math"/>
                <w:sz w:val="24"/>
                <w:szCs w:val="24"/>
                <w:lang w:eastAsia="zh-CN"/>
              </w:rPr>
              <m:t>i</m:t>
            </m:r>
          </m:sub>
        </m:sSub>
        <m:r>
          <m:rPr>
            <m:sty m:val="p"/>
          </m:rPr>
          <w:rPr>
            <w:rFonts w:ascii="Cambria Math" w:hAnsi="Cambria Math"/>
            <w:sz w:val="24"/>
            <w:szCs w:val="24"/>
            <w:lang w:eastAsia="zh-CN"/>
          </w:rPr>
          <m:t>}</m:t>
        </m:r>
      </m:oMath>
      <w:r w:rsidRPr="00B47482">
        <w:rPr>
          <w:rFonts w:ascii="宋体" w:eastAsia="宋体" w:hAnsi="宋体"/>
          <w:sz w:val="24"/>
          <w:szCs w:val="24"/>
          <w:lang w:eastAsia="zh-CN"/>
        </w:rPr>
        <w:t>是覆盖</w:t>
      </w:r>
      <m:oMath>
        <m:r>
          <w:rPr>
            <w:rFonts w:ascii="Cambria Math" w:hAnsi="Cambria Math"/>
            <w:sz w:val="24"/>
            <w:szCs w:val="24"/>
            <w:lang w:eastAsia="zh-CN"/>
          </w:rPr>
          <m:t>L</m:t>
        </m:r>
      </m:oMath>
      <w:r w:rsidRPr="00B47482">
        <w:rPr>
          <w:rFonts w:ascii="宋体" w:eastAsia="宋体" w:hAnsi="宋体"/>
          <w:sz w:val="24"/>
          <w:szCs w:val="24"/>
          <w:lang w:eastAsia="zh-CN"/>
        </w:rPr>
        <w:t>的20 m半径圆盘中心集，则依次在</w:t>
      </w:r>
      <m:oMath>
        <m:sSub>
          <m:sSubPr>
            <m:ctrlPr>
              <w:rPr>
                <w:rFonts w:ascii="Cambria Math" w:hAnsi="Cambria Math"/>
                <w:sz w:val="24"/>
                <w:szCs w:val="24"/>
              </w:rPr>
            </m:ctrlPr>
          </m:sSubPr>
          <m:e>
            <m:r>
              <w:rPr>
                <w:rFonts w:ascii="Cambria Math" w:hAnsi="Cambria Math"/>
                <w:sz w:val="24"/>
                <w:szCs w:val="24"/>
                <w:lang w:eastAsia="zh-CN"/>
              </w:rPr>
              <m:t>c</m:t>
            </m:r>
          </m:e>
          <m:sub>
            <m:r>
              <w:rPr>
                <w:rFonts w:ascii="Cambria Math" w:hAnsi="Cambria Math"/>
                <w:sz w:val="24"/>
                <w:szCs w:val="24"/>
                <w:lang w:eastAsia="zh-CN"/>
              </w:rPr>
              <m:t>i</m:t>
            </m:r>
          </m:sub>
        </m:sSub>
      </m:oMath>
      <w:r w:rsidRPr="00B47482">
        <w:rPr>
          <w:rFonts w:ascii="宋体" w:eastAsia="宋体" w:hAnsi="宋体"/>
          <w:sz w:val="24"/>
          <w:szCs w:val="24"/>
          <w:lang w:eastAsia="zh-CN"/>
        </w:rPr>
        <w:t>处执行清除，必有一次成功。</w:t>
      </w:r>
    </w:p>
    <w:p w14:paraId="29E30C75"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证明：</w:t>
      </w:r>
      <m:oMath>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L</m:t>
        </m:r>
        <m:r>
          <m:rPr>
            <m:sty m:val="p"/>
          </m:rPr>
          <w:rPr>
            <w:rFonts w:ascii="Cambria Math" w:hAnsi="Cambria Math"/>
            <w:sz w:val="24"/>
            <w:szCs w:val="24"/>
            <w:lang w:eastAsia="zh-CN"/>
          </w:rPr>
          <m:t>⊆</m:t>
        </m:r>
        <m:sSub>
          <m:sSubPr>
            <m:ctrlPr>
              <w:rPr>
                <w:rFonts w:ascii="Cambria Math" w:hAnsi="Cambria Math"/>
                <w:sz w:val="24"/>
                <w:szCs w:val="24"/>
              </w:rPr>
            </m:ctrlPr>
          </m:sSubPr>
          <m:e>
            <m:r>
              <m:rPr>
                <m:sty m:val="p"/>
              </m:rPr>
              <w:rPr>
                <w:rFonts w:ascii="Cambria Math" w:hAnsi="Cambria Math"/>
                <w:sz w:val="24"/>
                <w:szCs w:val="24"/>
                <w:lang w:eastAsia="zh-CN"/>
              </w:rPr>
              <m:t>⋃</m:t>
            </m:r>
          </m:e>
          <m:sub>
            <m:r>
              <w:rPr>
                <w:rFonts w:ascii="Cambria Math" w:hAnsi="Cambria Math"/>
                <w:sz w:val="24"/>
                <w:szCs w:val="24"/>
                <w:lang w:eastAsia="zh-CN"/>
              </w:rPr>
              <m:t>i</m:t>
            </m:r>
          </m:sub>
        </m:sSub>
        <m:r>
          <w:rPr>
            <w:rFonts w:ascii="Cambria Math" w:hAnsi="Cambria Math"/>
            <w:sz w:val="24"/>
            <w:szCs w:val="24"/>
            <w:lang w:eastAsia="zh-CN"/>
          </w:rPr>
          <m:t>B</m:t>
        </m:r>
        <m:r>
          <m:rPr>
            <m:sty m:val="p"/>
          </m:rPr>
          <w:rPr>
            <w:rFonts w:ascii="Cambria Math" w:hAnsi="Cambria Math"/>
            <w:sz w:val="24"/>
            <w:szCs w:val="24"/>
            <w:lang w:eastAsia="zh-CN"/>
          </w:rPr>
          <m:t>(</m:t>
        </m:r>
        <m:sSub>
          <m:sSubPr>
            <m:ctrlPr>
              <w:rPr>
                <w:rFonts w:ascii="Cambria Math" w:hAnsi="Cambria Math"/>
                <w:sz w:val="24"/>
                <w:szCs w:val="24"/>
              </w:rPr>
            </m:ctrlPr>
          </m:sSubPr>
          <m:e>
            <m:r>
              <w:rPr>
                <w:rFonts w:ascii="Cambria Math" w:hAnsi="Cambria Math"/>
                <w:sz w:val="24"/>
                <w:szCs w:val="24"/>
                <w:lang w:eastAsia="zh-CN"/>
              </w:rPr>
              <m:t>c</m:t>
            </m:r>
          </m:e>
          <m:sub>
            <m:r>
              <w:rPr>
                <w:rFonts w:ascii="Cambria Math" w:hAnsi="Cambria Math"/>
                <w:sz w:val="24"/>
                <w:szCs w:val="24"/>
                <w:lang w:eastAsia="zh-CN"/>
              </w:rPr>
              <m:t>i</m:t>
            </m:r>
          </m:sub>
        </m:sSub>
        <m:r>
          <m:rPr>
            <m:sty m:val="p"/>
          </m:rPr>
          <w:rPr>
            <w:rFonts w:ascii="Cambria Math" w:hAnsi="Cambria Math"/>
            <w:sz w:val="24"/>
            <w:szCs w:val="24"/>
            <w:lang w:eastAsia="zh-CN"/>
          </w:rPr>
          <m:t>,20)</m:t>
        </m:r>
      </m:oMath>
      <w:r w:rsidRPr="00B47482">
        <w:rPr>
          <w:rFonts w:ascii="宋体" w:eastAsia="宋体" w:hAnsi="宋体"/>
          <w:sz w:val="24"/>
          <w:szCs w:val="24"/>
          <w:lang w:eastAsia="zh-CN"/>
        </w:rPr>
        <w:t>，故存在</w:t>
      </w:r>
      <m:oMath>
        <m:r>
          <w:rPr>
            <w:rFonts w:ascii="Cambria Math" w:hAnsi="Cambria Math"/>
            <w:sz w:val="24"/>
            <w:szCs w:val="24"/>
            <w:lang w:eastAsia="zh-CN"/>
          </w:rPr>
          <m:t>i</m:t>
        </m:r>
      </m:oMath>
      <w:r w:rsidRPr="00B47482">
        <w:rPr>
          <w:rFonts w:ascii="宋体" w:eastAsia="宋体" w:hAnsi="宋体"/>
          <w:sz w:val="24"/>
          <w:szCs w:val="24"/>
          <w:lang w:eastAsia="zh-CN"/>
        </w:rPr>
        <w:t>使</w:t>
      </w:r>
      <m:oMath>
        <m:r>
          <m:rPr>
            <m:sty m:val="p"/>
          </m:rPr>
          <w:rPr>
            <w:rFonts w:ascii="Cambria Math" w:hAnsi="Cambria Math"/>
            <w:sz w:val="24"/>
            <w:szCs w:val="24"/>
            <w:lang w:eastAsia="zh-CN"/>
          </w:rPr>
          <m:t>‖</m:t>
        </m:r>
        <m:sSub>
          <m:sSubPr>
            <m:ctrlPr>
              <w:rPr>
                <w:rFonts w:ascii="Cambria Math" w:hAnsi="Cambria Math"/>
                <w:sz w:val="24"/>
                <w:szCs w:val="24"/>
              </w:rPr>
            </m:ctrlPr>
          </m:sSubPr>
          <m:e>
            <m:r>
              <w:rPr>
                <w:rFonts w:ascii="Cambria Math" w:hAnsi="Cambria Math"/>
                <w:sz w:val="24"/>
                <w:szCs w:val="24"/>
                <w:lang w:eastAsia="zh-CN"/>
              </w:rPr>
              <m:t>c</m:t>
            </m:r>
          </m:e>
          <m:sub>
            <m:r>
              <w:rPr>
                <w:rFonts w:ascii="Cambria Math" w:hAnsi="Cambria Math"/>
                <w:sz w:val="24"/>
                <w:szCs w:val="24"/>
                <w:lang w:eastAsia="zh-CN"/>
              </w:rPr>
              <m:t>i</m:t>
            </m:r>
          </m:sub>
        </m:sSub>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‖≤20</m:t>
        </m:r>
      </m:oMath>
      <w:r w:rsidRPr="00B47482">
        <w:rPr>
          <w:rFonts w:ascii="宋体" w:eastAsia="宋体" w:hAnsi="宋体"/>
          <w:sz w:val="24"/>
          <w:szCs w:val="24"/>
          <w:lang w:eastAsia="zh-CN"/>
        </w:rPr>
        <w:t>，第</w:t>
      </w:r>
      <m:oMath>
        <m:r>
          <w:rPr>
            <w:rFonts w:ascii="Cambria Math" w:hAnsi="Cambria Math"/>
            <w:sz w:val="24"/>
            <w:szCs w:val="24"/>
            <w:lang w:eastAsia="zh-CN"/>
          </w:rPr>
          <m:t>i</m:t>
        </m:r>
      </m:oMath>
      <w:r w:rsidRPr="00B47482">
        <w:rPr>
          <w:rFonts w:ascii="宋体" w:eastAsia="宋体" w:hAnsi="宋体"/>
          <w:sz w:val="24"/>
          <w:szCs w:val="24"/>
          <w:lang w:eastAsia="zh-CN"/>
        </w:rPr>
        <w:t>次清除必成功（命题5.4.5）。证毕。</w:t>
      </w:r>
    </w:p>
    <w:p w14:paraId="0661AE3D"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扫掠覆盖数与成本（最密圆盘覆盖密度</w:t>
      </w:r>
      <m:oMath>
        <m:r>
          <m:rPr>
            <m:sty m:val="p"/>
          </m:rPr>
          <w:rPr>
            <w:rFonts w:ascii="Cambria Math" w:hAnsi="Cambria Math"/>
            <w:sz w:val="24"/>
            <w:szCs w:val="24"/>
            <w:lang w:eastAsia="zh-CN"/>
          </w:rPr>
          <m:t>2</m:t>
        </m:r>
        <m:r>
          <w:rPr>
            <w:rFonts w:ascii="Cambria Math" w:hAnsi="Cambria Math"/>
            <w:sz w:val="24"/>
            <w:szCs w:val="24"/>
            <w:lang w:eastAsia="zh-CN"/>
          </w:rPr>
          <m:t>π</m:t>
        </m:r>
        <m:r>
          <m:rPr>
            <m:sty m:val="p"/>
          </m:rPr>
          <w:rPr>
            <w:rFonts w:ascii="Cambria Math" w:hAnsi="Cambria Math"/>
            <w:sz w:val="24"/>
            <w:szCs w:val="24"/>
            <w:lang w:eastAsia="zh-CN"/>
          </w:rPr>
          <m:t>/(3√3)=1.2091996</m:t>
        </m:r>
      </m:oMath>
      <w:r w:rsidRPr="00B47482">
        <w:rPr>
          <w:rFonts w:ascii="宋体" w:eastAsia="宋体" w:hAnsi="宋体"/>
          <w:sz w:val="24"/>
          <w:szCs w:val="24"/>
          <w:lang w:eastAsia="zh-CN"/>
        </w:rPr>
        <w:t>[10]）：</w:t>
      </w:r>
    </w:p>
    <w:p w14:paraId="6C660371" w14:textId="77777777" w:rsidR="00FF2A8D" w:rsidRPr="00B47482" w:rsidRDefault="00000000">
      <w:pPr>
        <w:spacing w:after="120"/>
        <w:ind w:firstLine="48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N</m:t>
              </m:r>
            </m:e>
            <m:sub>
              <m:r>
                <m:rPr>
                  <m:sty m:val="p"/>
                </m:rPr>
                <w:rPr>
                  <w:rFonts w:ascii="Cambria Math" w:hAnsi="Cambria Math"/>
                  <w:sz w:val="24"/>
                  <w:szCs w:val="24"/>
                </w:rPr>
                <m:t>sweep</m:t>
              </m:r>
            </m:sub>
          </m:sSub>
          <m:r>
            <m:rPr>
              <m:sty m:val="p"/>
            </m:rPr>
            <w:rPr>
              <w:rFonts w:ascii="Cambria Math" w:hAnsi="Cambria Math"/>
              <w:sz w:val="24"/>
              <w:szCs w:val="24"/>
            </w:rPr>
            <m:t>=⌈1.2091996,(</m:t>
          </m:r>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MEC</m:t>
              </m:r>
            </m:sub>
          </m:sSub>
          <m:r>
            <m:rPr>
              <m:sty m:val="p"/>
            </m:rPr>
            <w:rPr>
              <w:rFonts w:ascii="Cambria Math" w:hAnsi="Cambria Math"/>
              <w:sz w:val="24"/>
              <w:szCs w:val="24"/>
            </w:rPr>
            <m:t>/20</m:t>
          </m:r>
          <m:sSup>
            <m:sSupPr>
              <m:ctrlPr>
                <w:rPr>
                  <w:rFonts w:ascii="Cambria Math" w:hAnsi="Cambria Math"/>
                  <w:sz w:val="24"/>
                  <w:szCs w:val="24"/>
                </w:rPr>
              </m:ctrlPr>
            </m:sSupPr>
            <m:e>
              <m:r>
                <m:rPr>
                  <m:sty m:val="p"/>
                </m:rPr>
                <w:rPr>
                  <w:rFonts w:ascii="Cambria Math" w:hAnsi="Cambria Math"/>
                  <w:sz w:val="24"/>
                  <w:szCs w:val="24"/>
                </w:rPr>
                <m:t>)</m:t>
              </m:r>
            </m:e>
            <m:sup>
              <m:r>
                <m:rPr>
                  <m:sty m:val="p"/>
                </m:rPr>
                <w:rPr>
                  <w:rFonts w:ascii="Cambria Math" w:hAnsi="Cambria Math"/>
                  <w:sz w:val="24"/>
                  <w:szCs w:val="24"/>
                </w:rPr>
                <m:t>2</m:t>
              </m:r>
            </m:sup>
          </m:sSup>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sweep</m:t>
              </m:r>
            </m:sub>
          </m:sSub>
          <m:r>
            <m:rPr>
              <m:sty m:val="p"/>
            </m:rPr>
            <w:rPr>
              <w:rFonts w:ascii="Cambria Math" w:hAnsi="Cambria Math"/>
              <w:sz w:val="24"/>
              <w:szCs w:val="24"/>
            </w:rPr>
            <m:t>≈10,</m:t>
          </m:r>
          <m:sSub>
            <m:sSubPr>
              <m:ctrlPr>
                <w:rPr>
                  <w:rFonts w:ascii="Cambria Math" w:hAnsi="Cambria Math"/>
                  <w:sz w:val="24"/>
                  <w:szCs w:val="24"/>
                </w:rPr>
              </m:ctrlPr>
            </m:sSubPr>
            <m:e>
              <m:r>
                <w:rPr>
                  <w:rFonts w:ascii="Cambria Math" w:hAnsi="Cambria Math"/>
                  <w:sz w:val="24"/>
                  <w:szCs w:val="24"/>
                </w:rPr>
                <m:t>N</m:t>
              </m:r>
            </m:e>
            <m:sub>
              <m:r>
                <m:rPr>
                  <m:sty m:val="p"/>
                </m:rPr>
                <w:rPr>
                  <w:rFonts w:ascii="Cambria Math" w:hAnsi="Cambria Math"/>
                  <w:sz w:val="24"/>
                  <w:szCs w:val="24"/>
                </w:rPr>
                <m:t>sweep</m:t>
              </m:r>
            </m:sub>
          </m:sSub>
          <m:r>
            <m:rPr>
              <m:sty m:val="p"/>
            </m:rPr>
            <w:rPr>
              <w:rFonts w:ascii="Cambria Math" w:hAnsi="Cambria Math"/>
              <w:sz w:val="24"/>
              <w:szCs w:val="24"/>
            </w:rPr>
            <m:t>s</m:t>
          </m:r>
        </m:oMath>
      </m:oMathPara>
    </w:p>
    <w:p w14:paraId="209F097A"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三路分档与拐点：渐进逼近（homing）成本与</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sidRPr="00B47482">
        <w:rPr>
          <w:rFonts w:ascii="宋体" w:eastAsia="宋体" w:hAnsi="宋体"/>
          <w:sz w:val="24"/>
          <w:szCs w:val="24"/>
          <w:lang w:eastAsia="zh-CN"/>
        </w:rPr>
        <w:t>无关，约213.49 s；令</w:t>
      </w:r>
      <m:oMath>
        <m:r>
          <m:rPr>
            <m:sty m:val="p"/>
          </m:rPr>
          <w:rPr>
            <w:rFonts w:ascii="Cambria Math" w:hAnsi="Cambria Math"/>
            <w:sz w:val="24"/>
            <w:szCs w:val="24"/>
            <w:lang w:eastAsia="zh-CN"/>
          </w:rPr>
          <m:t>10·</m:t>
        </m:r>
        <m:sSub>
          <m:sSubPr>
            <m:ctrlPr>
              <w:rPr>
                <w:rFonts w:ascii="Cambria Math" w:hAnsi="Cambria Math"/>
                <w:sz w:val="24"/>
                <w:szCs w:val="24"/>
              </w:rPr>
            </m:ctrlPr>
          </m:sSubPr>
          <m:e>
            <m:r>
              <w:rPr>
                <w:rFonts w:ascii="Cambria Math" w:hAnsi="Cambria Math"/>
                <w:sz w:val="24"/>
                <w:szCs w:val="24"/>
                <w:lang w:eastAsia="zh-CN"/>
              </w:rPr>
              <m:t>N</m:t>
            </m:r>
          </m:e>
          <m:sub>
            <m:r>
              <w:rPr>
                <w:rFonts w:ascii="Cambria Math" w:hAnsi="Cambria Math"/>
                <w:sz w:val="24"/>
                <w:szCs w:val="24"/>
                <w:lang w:eastAsia="zh-CN"/>
              </w:rPr>
              <m:t>sweep</m:t>
            </m:r>
          </m:sub>
        </m:sSub>
        <m:r>
          <m:rPr>
            <m:sty m:val="p"/>
          </m:rPr>
          <w:rPr>
            <w:rFonts w:ascii="Cambria Math" w:hAnsi="Cambria Math"/>
            <w:sz w:val="24"/>
            <w:szCs w:val="24"/>
            <w:lang w:eastAsia="zh-CN"/>
          </w:rPr>
          <m:t>(</m:t>
        </m:r>
        <m:r>
          <w:rPr>
            <w:rFonts w:ascii="Cambria Math" w:hAnsi="Cambria Math"/>
            <w:sz w:val="24"/>
            <w:szCs w:val="24"/>
            <w:lang w:eastAsia="zh-CN"/>
          </w:rPr>
          <m:t>R</m:t>
        </m:r>
        <m:r>
          <m:rPr>
            <m:sty m:val="p"/>
          </m:rPr>
          <w:rPr>
            <w:rFonts w:ascii="Cambria Math" w:hAnsi="Cambria Math"/>
            <w:sz w:val="24"/>
            <w:szCs w:val="24"/>
            <w:lang w:eastAsia="zh-CN"/>
          </w:rPr>
          <m:t>)=213.49</m:t>
        </m:r>
      </m:oMath>
      <w:r w:rsidRPr="00B47482">
        <w:rPr>
          <w:rFonts w:ascii="宋体" w:eastAsia="宋体" w:hAnsi="宋体"/>
          <w:sz w:val="24"/>
          <w:szCs w:val="24"/>
          <w:lang w:eastAsia="zh-CN"/>
        </w:rPr>
        <w:t>解得拐点：</w:t>
      </w:r>
    </w:p>
    <w:p w14:paraId="103B57E1" w14:textId="77777777" w:rsidR="00FF2A8D" w:rsidRPr="00B47482" w:rsidRDefault="00000000">
      <w:pPr>
        <w:spacing w:after="120"/>
        <w:ind w:firstLine="480"/>
        <w:jc w:val="center"/>
        <w:rPr>
          <w:sz w:val="24"/>
          <w:szCs w:val="24"/>
        </w:rPr>
      </w:pPr>
      <m:oMathPara>
        <m:oMath>
          <m:sSup>
            <m:sSupPr>
              <m:ctrlPr>
                <w:rPr>
                  <w:rFonts w:ascii="Cambria Math" w:hAnsi="Cambria Math"/>
                  <w:sz w:val="24"/>
                  <w:szCs w:val="24"/>
                </w:rPr>
              </m:ctrlPr>
            </m:sSupPr>
            <m:e>
              <m:r>
                <w:rPr>
                  <w:rFonts w:ascii="Cambria Math" w:hAnsi="Cambria Math"/>
                  <w:sz w:val="24"/>
                  <w:szCs w:val="24"/>
                </w:rPr>
                <m:t>R</m:t>
              </m:r>
            </m:e>
            <m:sup>
              <m:r>
                <m:rPr>
                  <m:sty m:val="p"/>
                </m:rPr>
                <w:rPr>
                  <w:rFonts w:ascii="Cambria Math" w:hAnsi="Cambria Math"/>
                  <w:sz w:val="24"/>
                  <w:szCs w:val="24"/>
                </w:rPr>
                <m:t>*</m:t>
              </m:r>
            </m:sup>
          </m:sSup>
          <m:r>
            <m:rPr>
              <m:sty m:val="p"/>
            </m:rPr>
            <w:rPr>
              <w:rFonts w:ascii="Cambria Math" w:hAnsi="Cambria Math"/>
              <w:sz w:val="24"/>
              <w:szCs w:val="24"/>
            </w:rPr>
            <m:t>=84.0369m</m:t>
          </m:r>
        </m:oMath>
      </m:oMathPara>
    </w:p>
    <w:p w14:paraId="4FA6FBF3" w14:textId="77777777" w:rsidR="00FF2A8D" w:rsidRPr="00B47482" w:rsidRDefault="00000000" w:rsidP="00B47482">
      <w:pPr>
        <w:spacing w:before="2" w:after="120" w:line="230" w:lineRule="auto"/>
        <w:ind w:firstLine="408"/>
        <w:jc w:val="center"/>
        <w:rPr>
          <w:rFonts w:ascii="黑体" w:eastAsia="黑体" w:hAnsi="黑体" w:cs="黑体" w:hint="eastAsia"/>
          <w:spacing w:val="4"/>
          <w:sz w:val="20"/>
          <w:szCs w:val="20"/>
          <w:lang w:eastAsia="zh-CN"/>
        </w:rPr>
      </w:pPr>
      <w:r w:rsidRPr="00B47482">
        <w:rPr>
          <w:rFonts w:ascii="黑体" w:eastAsia="黑体" w:hAnsi="黑体" w:cs="黑体"/>
          <w:spacing w:val="4"/>
          <w:sz w:val="20"/>
          <w:szCs w:val="20"/>
          <w:lang w:eastAsia="zh-CN"/>
        </w:rPr>
        <w:t>表5-24 清除层三路分档</w:t>
      </w:r>
    </w:p>
    <w:tbl>
      <w:tblPr>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33"/>
        <w:gridCol w:w="2933"/>
        <w:gridCol w:w="2931"/>
      </w:tblGrid>
      <w:tr w:rsidR="00FF2A8D" w14:paraId="597D410C" w14:textId="77777777" w:rsidTr="00B47482">
        <w:trPr>
          <w:jc w:val="center"/>
        </w:trPr>
        <w:tc>
          <w:tcPr>
            <w:tcW w:w="1667" w:type="pct"/>
            <w:tcBorders>
              <w:bottom w:val="single" w:sz="6" w:space="0" w:color="000000"/>
              <w:right w:val="single" w:sz="4" w:space="0" w:color="auto"/>
            </w:tcBorders>
            <w:shd w:val="clear" w:color="auto" w:fill="D9D9D9" w:themeFill="background1" w:themeFillShade="D9"/>
          </w:tcPr>
          <w:p w14:paraId="541C6F5E" w14:textId="77777777" w:rsidR="00FF2A8D" w:rsidRDefault="00000000">
            <w:pPr>
              <w:spacing w:after="120"/>
              <w:ind w:firstLine="422"/>
              <w:jc w:val="center"/>
            </w:pPr>
            <w:r>
              <w:rPr>
                <w:rFonts w:ascii="宋体" w:eastAsia="宋体" w:hAnsi="宋体"/>
                <w:b/>
              </w:rPr>
              <w:t>判据</w:t>
            </w:r>
          </w:p>
        </w:tc>
        <w:tc>
          <w:tcPr>
            <w:tcW w:w="1667" w:type="pct"/>
            <w:tcBorders>
              <w:left w:val="single" w:sz="4" w:space="0" w:color="auto"/>
              <w:bottom w:val="single" w:sz="6" w:space="0" w:color="000000"/>
            </w:tcBorders>
            <w:shd w:val="clear" w:color="auto" w:fill="D9D9D9" w:themeFill="background1" w:themeFillShade="D9"/>
          </w:tcPr>
          <w:p w14:paraId="61E95E09" w14:textId="77777777" w:rsidR="00FF2A8D" w:rsidRDefault="00000000">
            <w:pPr>
              <w:spacing w:after="120"/>
              <w:ind w:firstLine="422"/>
              <w:jc w:val="center"/>
            </w:pPr>
            <w:r>
              <w:rPr>
                <w:rFonts w:ascii="宋体" w:eastAsia="宋体" w:hAnsi="宋体"/>
                <w:b/>
              </w:rPr>
              <w:t>清除方式</w:t>
            </w:r>
          </w:p>
        </w:tc>
        <w:tc>
          <w:tcPr>
            <w:tcW w:w="1667" w:type="pct"/>
            <w:tcBorders>
              <w:bottom w:val="single" w:sz="6" w:space="0" w:color="000000"/>
            </w:tcBorders>
            <w:shd w:val="clear" w:color="auto" w:fill="D9D9D9" w:themeFill="background1" w:themeFillShade="D9"/>
          </w:tcPr>
          <w:p w14:paraId="50C966E5" w14:textId="77777777" w:rsidR="00FF2A8D" w:rsidRDefault="00000000">
            <w:pPr>
              <w:spacing w:after="120"/>
              <w:ind w:firstLine="422"/>
              <w:jc w:val="center"/>
            </w:pPr>
            <w:r>
              <w:rPr>
                <w:rFonts w:ascii="宋体" w:eastAsia="宋体" w:hAnsi="宋体"/>
                <w:b/>
              </w:rPr>
              <w:t>典型成本</w:t>
            </w:r>
          </w:p>
        </w:tc>
      </w:tr>
      <w:tr w:rsidR="00FF2A8D" w14:paraId="3BBC1AB6" w14:textId="77777777" w:rsidTr="00B47482">
        <w:trPr>
          <w:jc w:val="center"/>
        </w:trPr>
        <w:tc>
          <w:tcPr>
            <w:tcW w:w="1667" w:type="pct"/>
            <w:tcBorders>
              <w:right w:val="single" w:sz="4" w:space="0" w:color="auto"/>
            </w:tcBorders>
          </w:tcPr>
          <w:p w14:paraId="35354BBE" w14:textId="77777777" w:rsidR="00FF2A8D" w:rsidRDefault="00000000">
            <w:pPr>
              <w:spacing w:after="120"/>
              <w:ind w:firstLine="420"/>
              <w:jc w:val="center"/>
            </w:pPr>
            <m:oMath>
              <m:sSub>
                <m:sSubPr>
                  <m:ctrlPr>
                    <w:rPr>
                      <w:rFonts w:ascii="Cambria Math" w:hAnsi="Cambria Math"/>
                    </w:rPr>
                  </m:ctrlPr>
                </m:sSubPr>
                <m:e>
                  <m:r>
                    <w:rPr>
                      <w:rFonts w:ascii="Cambria Math" w:hAnsi="Cambria Math"/>
                    </w:rPr>
                    <m:t>R</m:t>
                  </m:r>
                </m:e>
                <m:sub>
                  <m:r>
                    <w:rPr>
                      <w:rFonts w:ascii="Cambria Math" w:hAnsi="Cambria Math"/>
                    </w:rPr>
                    <m:t>MEC</m:t>
                  </m:r>
                </m:sub>
              </m:sSub>
              <m:r>
                <m:rPr>
                  <m:sty m:val="p"/>
                </m:rPr>
                <w:rPr>
                  <w:rFonts w:ascii="Cambria Math" w:hAnsi="Cambria Math"/>
                </w:rPr>
                <m:t>≤20</m:t>
              </m:r>
            </m:oMath>
            <w:r>
              <w:rPr>
                <w:rFonts w:ascii="宋体" w:eastAsia="宋体" w:hAnsi="宋体"/>
              </w:rPr>
              <w:t xml:space="preserve"> m</w:t>
            </w:r>
          </w:p>
        </w:tc>
        <w:tc>
          <w:tcPr>
            <w:tcW w:w="1667" w:type="pct"/>
            <w:tcBorders>
              <w:left w:val="single" w:sz="4" w:space="0" w:color="auto"/>
            </w:tcBorders>
          </w:tcPr>
          <w:p w14:paraId="58A77E74" w14:textId="77777777" w:rsidR="00FF2A8D" w:rsidRDefault="00000000">
            <w:pPr>
              <w:spacing w:after="120"/>
              <w:ind w:firstLine="420"/>
              <w:jc w:val="center"/>
            </w:pPr>
            <w:r>
              <w:rPr>
                <w:rFonts w:ascii="宋体" w:eastAsia="宋体" w:hAnsi="宋体"/>
              </w:rPr>
              <w:t>直接清除</w:t>
            </w:r>
          </w:p>
        </w:tc>
        <w:tc>
          <w:tcPr>
            <w:tcW w:w="1667" w:type="pct"/>
          </w:tcPr>
          <w:p w14:paraId="2CAB1E74" w14:textId="77777777" w:rsidR="00FF2A8D" w:rsidRDefault="00000000">
            <w:pPr>
              <w:spacing w:after="120"/>
              <w:ind w:firstLine="420"/>
              <w:jc w:val="center"/>
            </w:pPr>
            <w:r>
              <w:rPr>
                <w:rFonts w:ascii="宋体" w:eastAsia="宋体" w:hAnsi="宋体"/>
              </w:rPr>
              <w:t>5 s</w:t>
            </w:r>
          </w:p>
        </w:tc>
      </w:tr>
      <w:tr w:rsidR="00FF2A8D" w14:paraId="58866ED2" w14:textId="77777777" w:rsidTr="00B47482">
        <w:trPr>
          <w:jc w:val="center"/>
        </w:trPr>
        <w:tc>
          <w:tcPr>
            <w:tcW w:w="1667" w:type="pct"/>
            <w:tcBorders>
              <w:right w:val="single" w:sz="4" w:space="0" w:color="auto"/>
            </w:tcBorders>
            <w:shd w:val="clear" w:color="auto" w:fill="D9D9D9" w:themeFill="background1" w:themeFillShade="D9"/>
          </w:tcPr>
          <w:p w14:paraId="3A599867" w14:textId="77777777" w:rsidR="00FF2A8D" w:rsidRDefault="00000000">
            <w:pPr>
              <w:spacing w:after="120"/>
              <w:ind w:firstLine="420"/>
              <w:jc w:val="center"/>
            </w:pPr>
            <m:oMath>
              <m:r>
                <m:rPr>
                  <m:sty m:val="p"/>
                </m:rPr>
                <w:rPr>
                  <w:rFonts w:ascii="Cambria Math" w:hAnsi="Cambria Math"/>
                </w:rPr>
                <m:t>20&lt;</m:t>
              </m:r>
              <m:sSub>
                <m:sSubPr>
                  <m:ctrlPr>
                    <w:rPr>
                      <w:rFonts w:ascii="Cambria Math" w:hAnsi="Cambria Math"/>
                    </w:rPr>
                  </m:ctrlPr>
                </m:sSubPr>
                <m:e>
                  <m:r>
                    <w:rPr>
                      <w:rFonts w:ascii="Cambria Math" w:hAnsi="Cambria Math"/>
                    </w:rPr>
                    <m:t>R</m:t>
                  </m:r>
                </m:e>
                <m:sub>
                  <m:r>
                    <w:rPr>
                      <w:rFonts w:ascii="Cambria Math" w:hAnsi="Cambria Math"/>
                    </w:rPr>
                    <m:t>MEC</m:t>
                  </m:r>
                </m:sub>
              </m:sSub>
              <m:r>
                <m:rPr>
                  <m:sty m:val="p"/>
                </m:rPr>
                <w:rPr>
                  <w:rFonts w:ascii="Cambria Math" w:hAnsi="Cambria Math"/>
                </w:rPr>
                <m:t>≤84.0369</m:t>
              </m:r>
            </m:oMath>
            <w:r>
              <w:rPr>
                <w:rFonts w:ascii="宋体" w:eastAsia="宋体" w:hAnsi="宋体"/>
              </w:rPr>
              <w:t xml:space="preserve"> m</w:t>
            </w:r>
          </w:p>
        </w:tc>
        <w:tc>
          <w:tcPr>
            <w:tcW w:w="1667" w:type="pct"/>
            <w:tcBorders>
              <w:left w:val="single" w:sz="4" w:space="0" w:color="auto"/>
            </w:tcBorders>
            <w:shd w:val="clear" w:color="auto" w:fill="D9D9D9" w:themeFill="background1" w:themeFillShade="D9"/>
          </w:tcPr>
          <w:p w14:paraId="1A386A8E" w14:textId="77777777" w:rsidR="00FF2A8D" w:rsidRDefault="00000000">
            <w:pPr>
              <w:spacing w:after="120"/>
              <w:ind w:firstLine="420"/>
              <w:jc w:val="center"/>
            </w:pPr>
            <w:r>
              <w:rPr>
                <w:rFonts w:ascii="宋体" w:eastAsia="宋体" w:hAnsi="宋体"/>
              </w:rPr>
              <w:t>扫掠清除</w:t>
            </w:r>
          </w:p>
        </w:tc>
        <w:tc>
          <w:tcPr>
            <w:tcW w:w="1667" w:type="pct"/>
            <w:shd w:val="clear" w:color="auto" w:fill="D9D9D9" w:themeFill="background1" w:themeFillShade="D9"/>
          </w:tcPr>
          <w:p w14:paraId="015C99D7" w14:textId="77777777" w:rsidR="00FF2A8D" w:rsidRDefault="00000000">
            <w:pPr>
              <w:spacing w:after="120"/>
              <w:ind w:firstLine="420"/>
              <w:jc w:val="center"/>
            </w:pPr>
            <m:oMath>
              <m:r>
                <m:rPr>
                  <m:sty m:val="p"/>
                </m:rPr>
                <w:rPr>
                  <w:rFonts w:ascii="Cambria Math" w:hAnsi="Cambria Math"/>
                </w:rPr>
                <m:t>≈10·</m:t>
              </m:r>
              <m:sSub>
                <m:sSubPr>
                  <m:ctrlPr>
                    <w:rPr>
                      <w:rFonts w:ascii="Cambria Math" w:hAnsi="Cambria Math"/>
                    </w:rPr>
                  </m:ctrlPr>
                </m:sSubPr>
                <m:e>
                  <m:r>
                    <w:rPr>
                      <w:rFonts w:ascii="Cambria Math" w:hAnsi="Cambria Math"/>
                    </w:rPr>
                    <m:t>N</m:t>
                  </m:r>
                </m:e>
                <m:sub>
                  <m:r>
                    <w:rPr>
                      <w:rFonts w:ascii="Cambria Math" w:hAnsi="Cambria Math"/>
                    </w:rPr>
                    <m:t>sweep</m:t>
                  </m:r>
                </m:sub>
              </m:sSub>
            </m:oMath>
            <w:r>
              <w:rPr>
                <w:rFonts w:ascii="宋体" w:eastAsia="宋体" w:hAnsi="宋体"/>
              </w:rPr>
              <w:t xml:space="preserve"> s</w:t>
            </w:r>
          </w:p>
        </w:tc>
      </w:tr>
      <w:tr w:rsidR="00FF2A8D" w14:paraId="1E2D222A" w14:textId="77777777" w:rsidTr="00B47482">
        <w:trPr>
          <w:jc w:val="center"/>
        </w:trPr>
        <w:tc>
          <w:tcPr>
            <w:tcW w:w="1667" w:type="pct"/>
            <w:tcBorders>
              <w:right w:val="single" w:sz="4" w:space="0" w:color="auto"/>
            </w:tcBorders>
          </w:tcPr>
          <w:p w14:paraId="38566474" w14:textId="77777777" w:rsidR="00FF2A8D" w:rsidRDefault="00000000">
            <w:pPr>
              <w:spacing w:after="120"/>
              <w:ind w:firstLine="420"/>
              <w:jc w:val="center"/>
            </w:pPr>
            <m:oMath>
              <m:sSub>
                <m:sSubPr>
                  <m:ctrlPr>
                    <w:rPr>
                      <w:rFonts w:ascii="Cambria Math" w:hAnsi="Cambria Math"/>
                    </w:rPr>
                  </m:ctrlPr>
                </m:sSubPr>
                <m:e>
                  <m:r>
                    <w:rPr>
                      <w:rFonts w:ascii="Cambria Math" w:hAnsi="Cambria Math"/>
                    </w:rPr>
                    <m:t>R</m:t>
                  </m:r>
                </m:e>
                <m:sub>
                  <m:r>
                    <w:rPr>
                      <w:rFonts w:ascii="Cambria Math" w:hAnsi="Cambria Math"/>
                    </w:rPr>
                    <m:t>MEC</m:t>
                  </m:r>
                </m:sub>
              </m:sSub>
              <m:r>
                <m:rPr>
                  <m:sty m:val="p"/>
                </m:rPr>
                <w:rPr>
                  <w:rFonts w:ascii="Cambria Math" w:hAnsi="Cambria Math"/>
                </w:rPr>
                <m:t>&gt;84.0369</m:t>
              </m:r>
            </m:oMath>
            <w:r>
              <w:rPr>
                <w:rFonts w:ascii="宋体" w:eastAsia="宋体" w:hAnsi="宋体"/>
              </w:rPr>
              <w:t xml:space="preserve"> m</w:t>
            </w:r>
          </w:p>
        </w:tc>
        <w:tc>
          <w:tcPr>
            <w:tcW w:w="1667" w:type="pct"/>
            <w:tcBorders>
              <w:left w:val="single" w:sz="4" w:space="0" w:color="auto"/>
            </w:tcBorders>
          </w:tcPr>
          <w:p w14:paraId="6558863D" w14:textId="77777777" w:rsidR="00FF2A8D" w:rsidRDefault="00000000">
            <w:pPr>
              <w:spacing w:after="120"/>
              <w:ind w:firstLine="420"/>
              <w:jc w:val="center"/>
            </w:pPr>
            <w:r>
              <w:rPr>
                <w:rFonts w:ascii="宋体" w:eastAsia="宋体" w:hAnsi="宋体"/>
              </w:rPr>
              <w:t>渐进逼近（homing）</w:t>
            </w:r>
          </w:p>
        </w:tc>
        <w:tc>
          <w:tcPr>
            <w:tcW w:w="1667" w:type="pct"/>
          </w:tcPr>
          <w:p w14:paraId="1022B2AC" w14:textId="77777777" w:rsidR="00FF2A8D" w:rsidRDefault="00000000">
            <w:pPr>
              <w:spacing w:after="120"/>
              <w:ind w:firstLine="420"/>
              <w:jc w:val="center"/>
            </w:pPr>
            <m:oMath>
              <m:r>
                <m:rPr>
                  <m:sty m:val="p"/>
                </m:rPr>
                <w:rPr>
                  <w:rFonts w:ascii="Cambria Math" w:hAnsi="Cambria Math"/>
                </w:rPr>
                <m:t>≈213.49</m:t>
              </m:r>
            </m:oMath>
            <w:r>
              <w:rPr>
                <w:rFonts w:ascii="宋体" w:eastAsia="宋体" w:hAnsi="宋体"/>
              </w:rPr>
              <w:t xml:space="preserve"> s</w:t>
            </w:r>
          </w:p>
        </w:tc>
      </w:tr>
    </w:tbl>
    <w:p w14:paraId="44846925" w14:textId="77777777" w:rsidR="00FF2A8D" w:rsidRDefault="00FF2A8D">
      <w:pPr>
        <w:spacing w:after="120"/>
        <w:ind w:firstLine="420"/>
      </w:pPr>
    </w:p>
    <w:p w14:paraId="26C279A6" w14:textId="77777777" w:rsidR="00FF2A8D" w:rsidRPr="00B47482" w:rsidRDefault="00000000">
      <w:pPr>
        <w:spacing w:after="120"/>
        <w:ind w:firstLine="480"/>
        <w:rPr>
          <w:sz w:val="24"/>
          <w:szCs w:val="24"/>
        </w:rPr>
      </w:pPr>
      <w:r w:rsidRPr="00B47482">
        <w:rPr>
          <w:rFonts w:ascii="宋体" w:eastAsia="宋体" w:hAnsi="宋体"/>
          <w:sz w:val="24"/>
          <w:szCs w:val="24"/>
        </w:rPr>
        <w:t>由于典型</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MEC</m:t>
            </m:r>
          </m:sub>
        </m:sSub>
      </m:oMath>
      <w:r w:rsidRPr="00B47482">
        <w:rPr>
          <w:rFonts w:ascii="宋体" w:eastAsia="宋体" w:hAnsi="宋体"/>
          <w:sz w:val="24"/>
          <w:szCs w:val="24"/>
        </w:rPr>
        <w:t>落在20.15与30.23之间，扫掠在日常情形恒优于homing，清扫除了问题三里"中等</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MEC</m:t>
            </m:r>
          </m:sub>
        </m:sSub>
      </m:oMath>
      <w:r w:rsidRPr="00B47482">
        <w:rPr>
          <w:rFonts w:ascii="宋体" w:eastAsia="宋体" w:hAnsi="宋体"/>
          <w:sz w:val="24"/>
          <w:szCs w:val="24"/>
        </w:rPr>
        <w:t>只能homing"的脆弱段。</w:t>
      </w:r>
    </w:p>
    <w:p w14:paraId="0DC19A8B"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homing断线兜底：定向源的辐射扇区有限，homing过程中机器狗沿示向度收缩时可能滑出扇区，导致示向度丢失（返回no_signal）。此时若继续等待near信号必然死锁——定向源盲侧贴到1 m也不返回near。因此程序设计了断线兜底：homing中途丢示向度即转回扫掠清除，扫掠只读/clear结果，与朝向无关。末端判据一律用/clear的结果，near只作可选加速。这是本问清除策略中最易出错的实现细节，与问题三中near信号可作为终止条件形成本质区别。</w:t>
      </w:r>
    </w:p>
    <w:p w14:paraId="575273AD" w14:textId="77777777" w:rsidR="00FF2A8D" w:rsidRPr="00B47482" w:rsidRDefault="00000000">
      <w:pPr>
        <w:spacing w:after="120"/>
        <w:ind w:firstLine="480"/>
        <w:rPr>
          <w:sz w:val="24"/>
          <w:szCs w:val="24"/>
        </w:rPr>
      </w:pPr>
      <w:r w:rsidRPr="00B47482">
        <w:rPr>
          <w:rFonts w:ascii="宋体" w:eastAsia="宋体" w:hAnsi="宋体"/>
          <w:sz w:val="24"/>
          <w:szCs w:val="24"/>
        </w:rPr>
        <w:t>注：渐进逼近的终止条件必须用清除试探，不可用"等near"——定向源的盲侧永远不会near，while(not near)会必然死锁。</w:t>
      </w:r>
    </w:p>
    <w:p w14:paraId="112CA1FF" w14:textId="77777777" w:rsidR="00FF2A8D" w:rsidRPr="00726B1C" w:rsidRDefault="00000000" w:rsidP="00726B1C">
      <w:pPr>
        <w:pStyle w:val="a3"/>
        <w:spacing w:before="48" w:after="120" w:line="218" w:lineRule="auto"/>
        <w:ind w:firstLineChars="0" w:firstLine="0"/>
        <w:outlineLvl w:val="2"/>
        <w:rPr>
          <w:b/>
          <w:bCs/>
          <w:spacing w:val="-2"/>
          <w:lang w:eastAsia="zh-CN"/>
        </w:rPr>
      </w:pPr>
      <w:r w:rsidRPr="00726B1C">
        <w:rPr>
          <w:b/>
          <w:bCs/>
          <w:spacing w:val="-2"/>
          <w:lang w:eastAsia="zh-CN"/>
        </w:rPr>
        <w:t>5.4.8 定位补全：扇区探针</w:t>
      </w:r>
    </w:p>
    <w:p w14:paraId="784F678F" w14:textId="77777777" w:rsidR="00FF2A8D" w:rsidRPr="00B47482" w:rsidRDefault="00000000">
      <w:pPr>
        <w:spacing w:after="120"/>
        <w:ind w:firstLine="480"/>
        <w:rPr>
          <w:sz w:val="24"/>
          <w:szCs w:val="24"/>
          <w:lang w:eastAsia="zh-CN"/>
        </w:rPr>
      </w:pPr>
      <w:r w:rsidRPr="00B47482">
        <w:rPr>
          <w:rFonts w:ascii="宋体" w:eastAsia="宋体" w:hAnsi="宋体"/>
          <w:sz w:val="24"/>
          <w:szCs w:val="24"/>
        </w:rPr>
        <w:t>交会定位需要至少2条异点示向度。</w:t>
      </w:r>
      <w:r w:rsidRPr="00B47482">
        <w:rPr>
          <w:rFonts w:ascii="宋体" w:eastAsia="宋体" w:hAnsi="宋体"/>
          <w:sz w:val="24"/>
          <w:szCs w:val="24"/>
          <w:lang w:eastAsia="zh-CN"/>
        </w:rPr>
        <w:t>由定理5.4.3，surrounding只保证至少1个检测点在扇区内；若某频道恰好只有1个观测，则定位区域</w:t>
      </w:r>
      <m:oMath>
        <m:r>
          <w:rPr>
            <w:rFonts w:ascii="Cambria Math" w:hAnsi="Cambria Math"/>
            <w:sz w:val="24"/>
            <w:szCs w:val="24"/>
            <w:lang w:eastAsia="zh-CN"/>
          </w:rPr>
          <m:t>L</m:t>
        </m:r>
      </m:oMath>
      <w:r w:rsidRPr="00B47482">
        <w:rPr>
          <w:rFonts w:ascii="宋体" w:eastAsia="宋体" w:hAnsi="宋体"/>
          <w:sz w:val="24"/>
          <w:szCs w:val="24"/>
          <w:lang w:eastAsia="zh-CN"/>
        </w:rPr>
        <w:t>无界，不可清除。本节给出补全单观测的探针机制，证明其最多2次即可获得第二条示向度。</w:t>
      </w:r>
    </w:p>
    <w:p w14:paraId="1944D46F"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定理5.4.7（扇区探针定理）：设</w:t>
      </w:r>
      <m:oMath>
        <m:r>
          <w:rPr>
            <w:rFonts w:ascii="Cambria Math" w:hAnsi="Cambria Math"/>
            <w:sz w:val="24"/>
            <w:szCs w:val="24"/>
            <w:lang w:eastAsia="zh-CN"/>
          </w:rPr>
          <m:t>p</m:t>
        </m:r>
        <m:r>
          <m:rPr>
            <m:sty m:val="p"/>
          </m:rPr>
          <w:rPr>
            <w:rFonts w:ascii="Cambria Math" w:hAnsi="Cambria Math"/>
            <w:sz w:val="24"/>
            <w:szCs w:val="24"/>
            <w:lang w:eastAsia="zh-CN"/>
          </w:rPr>
          <m:t>∈</m:t>
        </m:r>
        <m:r>
          <w:rPr>
            <w:rFonts w:ascii="Cambria Math" w:hAnsi="Cambria Math"/>
            <w:sz w:val="24"/>
            <w:szCs w:val="24"/>
            <w:lang w:eastAsia="zh-CN"/>
          </w:rPr>
          <m:t>H</m:t>
        </m:r>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u</m:t>
        </m:r>
        <m:r>
          <m:rPr>
            <m:sty m:val="p"/>
          </m:rPr>
          <w:rPr>
            <w:rFonts w:ascii="Cambria Math" w:hAnsi="Cambria Math"/>
            <w:sz w:val="24"/>
            <w:szCs w:val="24"/>
            <w:lang w:eastAsia="zh-CN"/>
          </w:rPr>
          <m:t>)</m:t>
        </m:r>
      </m:oMath>
      <w:r w:rsidRPr="00B47482">
        <w:rPr>
          <w:rFonts w:ascii="宋体" w:eastAsia="宋体" w:hAnsi="宋体"/>
          <w:sz w:val="24"/>
          <w:szCs w:val="24"/>
          <w:lang w:eastAsia="zh-CN"/>
        </w:rPr>
        <w:t>（</w:t>
      </w:r>
      <m:oMath>
        <m:r>
          <w:rPr>
            <w:rFonts w:ascii="Cambria Math" w:hAnsi="Cambria Math"/>
            <w:sz w:val="24"/>
            <w:szCs w:val="24"/>
            <w:lang w:eastAsia="zh-CN"/>
          </w:rPr>
          <m:t>p</m:t>
        </m:r>
      </m:oMath>
      <w:r w:rsidRPr="00B47482">
        <w:rPr>
          <w:rFonts w:ascii="宋体" w:eastAsia="宋体" w:hAnsi="宋体"/>
          <w:sz w:val="24"/>
          <w:szCs w:val="24"/>
          <w:lang w:eastAsia="zh-CN"/>
        </w:rPr>
        <w:t>处已得示向度）。取</w:t>
      </w:r>
      <m:oMath>
        <m:r>
          <w:rPr>
            <w:rFonts w:ascii="Cambria Math" w:hAnsi="Cambria Math"/>
            <w:sz w:val="24"/>
            <w:szCs w:val="24"/>
            <w:lang w:eastAsia="zh-CN"/>
          </w:rPr>
          <m:t>n̂</m:t>
        </m:r>
        <m:r>
          <m:rPr>
            <m:sty m:val="p"/>
          </m:rPr>
          <w:rPr>
            <w:rFonts w:ascii="Cambria Math" w:hAnsi="Cambria Math"/>
            <w:sz w:val="24"/>
            <w:szCs w:val="24"/>
            <w:lang w:eastAsia="zh-CN"/>
          </w:rPr>
          <m:t>⊥(</m:t>
        </m:r>
        <m:r>
          <w:rPr>
            <w:rFonts w:ascii="Cambria Math" w:hAnsi="Cambria Math"/>
            <w:sz w:val="24"/>
            <w:szCs w:val="24"/>
            <w:lang w:eastAsia="zh-CN"/>
          </w:rPr>
          <m:t>p</m:t>
        </m:r>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oMath>
      <w:r w:rsidRPr="00B47482">
        <w:rPr>
          <w:rFonts w:ascii="宋体" w:eastAsia="宋体" w:hAnsi="宋体"/>
          <w:sz w:val="24"/>
          <w:szCs w:val="24"/>
          <w:lang w:eastAsia="zh-CN"/>
        </w:rPr>
        <w:t>、</w:t>
      </w:r>
      <m:oMath>
        <m:sSub>
          <m:sSubPr>
            <m:ctrlPr>
              <w:rPr>
                <w:rFonts w:ascii="Cambria Math" w:hAnsi="Cambria Math"/>
                <w:sz w:val="24"/>
                <w:szCs w:val="24"/>
              </w:rPr>
            </m:ctrlPr>
          </m:sSubPr>
          <m:e>
            <m:r>
              <w:rPr>
                <w:rFonts w:ascii="Cambria Math" w:hAnsi="Cambria Math"/>
                <w:sz w:val="24"/>
                <w:szCs w:val="24"/>
                <w:lang w:eastAsia="zh-CN"/>
              </w:rPr>
              <m:t>q</m:t>
            </m:r>
          </m:e>
          <m:sub>
            <m:r>
              <m:rPr>
                <m:sty m:val="p"/>
              </m:rPr>
              <w:rPr>
                <w:rFonts w:ascii="Cambria Math" w:hAnsi="Cambria Math"/>
                <w:sz w:val="24"/>
                <w:szCs w:val="24"/>
                <w:lang w:eastAsia="zh-CN"/>
              </w:rPr>
              <m:t>±</m:t>
            </m:r>
          </m:sub>
        </m:sSub>
        <m:r>
          <m:rPr>
            <m:sty m:val="p"/>
          </m:rPr>
          <w:rPr>
            <w:rFonts w:ascii="Cambria Math" w:hAnsi="Cambria Math"/>
            <w:sz w:val="24"/>
            <w:szCs w:val="24"/>
            <w:lang w:eastAsia="zh-CN"/>
          </w:rPr>
          <m:t>=</m:t>
        </m:r>
        <m:r>
          <w:rPr>
            <w:rFonts w:ascii="Cambria Math" w:hAnsi="Cambria Math"/>
            <w:sz w:val="24"/>
            <w:szCs w:val="24"/>
            <w:lang w:eastAsia="zh-CN"/>
          </w:rPr>
          <m:t>p</m:t>
        </m:r>
        <m:r>
          <m:rPr>
            <m:sty m:val="p"/>
          </m:rPr>
          <w:rPr>
            <w:rFonts w:ascii="Cambria Math" w:hAnsi="Cambria Math"/>
            <w:sz w:val="24"/>
            <w:szCs w:val="24"/>
            <w:lang w:eastAsia="zh-CN"/>
          </w:rPr>
          <m:t>±</m:t>
        </m:r>
        <m:r>
          <w:rPr>
            <w:rFonts w:ascii="Cambria Math" w:hAnsi="Cambria Math"/>
            <w:sz w:val="24"/>
            <w:szCs w:val="24"/>
            <w:lang w:eastAsia="zh-CN"/>
          </w:rPr>
          <m:t>bn̂</m:t>
        </m:r>
      </m:oMath>
      <w:r w:rsidRPr="00B47482">
        <w:rPr>
          <w:rFonts w:ascii="宋体" w:eastAsia="宋体" w:hAnsi="宋体"/>
          <w:sz w:val="24"/>
          <w:szCs w:val="24"/>
          <w:lang w:eastAsia="zh-CN"/>
        </w:rPr>
        <w:t>，则：</w:t>
      </w:r>
    </w:p>
    <w:p w14:paraId="009666FE" w14:textId="77777777" w:rsidR="00FF2A8D" w:rsidRPr="00B47482" w:rsidRDefault="00000000">
      <w:pPr>
        <w:spacing w:after="120"/>
        <w:ind w:firstLine="480"/>
        <w:jc w:val="center"/>
        <w:rPr>
          <w:sz w:val="24"/>
          <w:szCs w:val="24"/>
        </w:rPr>
      </w:pPr>
      <m:oMathPara>
        <m:oMath>
          <m:r>
            <m:rPr>
              <m:sty m:val="p"/>
            </m:rPr>
            <w:rPr>
              <w:rFonts w:ascii="Cambria Math" w:hAnsi="Cambria Math"/>
              <w:sz w:val="24"/>
              <w:szCs w:val="24"/>
            </w:rPr>
            <m:t>max{(</m:t>
          </m:r>
          <m:sSub>
            <m:sSubPr>
              <m:ctrlPr>
                <w:rPr>
                  <w:rFonts w:ascii="Cambria Math" w:hAnsi="Cambria Math"/>
                  <w:sz w:val="24"/>
                  <w:szCs w:val="24"/>
                </w:rPr>
              </m:ctrlPr>
            </m:sSubPr>
            <m:e>
              <m:r>
                <w:rPr>
                  <w:rFonts w:ascii="Cambria Math" w:hAnsi="Cambria Math"/>
                  <w:sz w:val="24"/>
                  <w:szCs w:val="24"/>
                </w:rPr>
                <m:t>q</m:t>
              </m:r>
            </m:e>
            <m:sub>
              <m:r>
                <m:rPr>
                  <m:sty m:val="p"/>
                </m:rPr>
                <w:rPr>
                  <w:rFonts w:ascii="Cambria Math" w:hAnsi="Cambria Math"/>
                  <w:sz w:val="24"/>
                  <w:szCs w:val="24"/>
                </w:rPr>
                <m:t>+</m:t>
              </m:r>
            </m:sub>
          </m:sSub>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u</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m:rPr>
                  <m:sty m:val="p"/>
                </m:rPr>
                <w:rPr>
                  <w:rFonts w:ascii="Cambria Math" w:hAnsi="Cambria Math"/>
                  <w:sz w:val="24"/>
                  <w:szCs w:val="24"/>
                </w:rPr>
                <m:t>-</m:t>
              </m:r>
            </m:sub>
          </m:sSub>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u</m:t>
          </m:r>
          <m:r>
            <m:rPr>
              <m:sty m:val="p"/>
            </m:rPr>
            <w:rPr>
              <w:rFonts w:ascii="Cambria Math" w:hAnsi="Cambria Math"/>
              <w:sz w:val="24"/>
              <w:szCs w:val="24"/>
            </w:rPr>
            <m:t>}=(</m:t>
          </m:r>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u</m:t>
          </m:r>
          <m:r>
            <m:rPr>
              <m:sty m:val="p"/>
            </m:rPr>
            <w:rPr>
              <w:rFonts w:ascii="Cambria Math" w:hAnsi="Cambria Math"/>
              <w:sz w:val="24"/>
              <w:szCs w:val="24"/>
            </w:rPr>
            <m:t>+</m:t>
          </m:r>
          <m:r>
            <w:rPr>
              <w:rFonts w:ascii="Cambria Math" w:hAnsi="Cambria Math"/>
              <w:sz w:val="24"/>
              <w:szCs w:val="24"/>
            </w:rPr>
            <m:t>b</m:t>
          </m:r>
          <m:r>
            <m:rPr>
              <m:sty m:val="p"/>
            </m:rPr>
            <w:rPr>
              <w:rFonts w:ascii="Cambria Math" w:hAnsi="Cambria Math"/>
              <w:sz w:val="24"/>
              <w:szCs w:val="24"/>
            </w:rPr>
            <m:t>,|</m:t>
          </m:r>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u</m:t>
          </m:r>
          <m:r>
            <m:rPr>
              <m:sty m:val="p"/>
            </m:rPr>
            <w:rPr>
              <w:rFonts w:ascii="Cambria Math" w:hAnsi="Cambria Math"/>
              <w:sz w:val="24"/>
              <w:szCs w:val="24"/>
            </w:rPr>
            <m:t>|≥0</m:t>
          </m:r>
        </m:oMath>
      </m:oMathPara>
    </w:p>
    <w:p w14:paraId="24F9C863"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即两点中至少一个仍在扇区内。</w:t>
      </w:r>
    </w:p>
    <w:p w14:paraId="1D893497"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证明：</w:t>
      </w:r>
      <m:oMath>
        <m:r>
          <m:rPr>
            <m:sty m:val="p"/>
          </m:rPr>
          <w:rPr>
            <w:rFonts w:ascii="Cambria Math" w:hAnsi="Cambria Math"/>
            <w:sz w:val="24"/>
            <w:szCs w:val="24"/>
            <w:lang w:eastAsia="zh-CN"/>
          </w:rPr>
          <m:t>(</m:t>
        </m:r>
        <m:sSub>
          <m:sSubPr>
            <m:ctrlPr>
              <w:rPr>
                <w:rFonts w:ascii="Cambria Math" w:hAnsi="Cambria Math"/>
                <w:sz w:val="24"/>
                <w:szCs w:val="24"/>
              </w:rPr>
            </m:ctrlPr>
          </m:sSubPr>
          <m:e>
            <m:r>
              <w:rPr>
                <w:rFonts w:ascii="Cambria Math" w:hAnsi="Cambria Math"/>
                <w:sz w:val="24"/>
                <w:szCs w:val="24"/>
                <w:lang w:eastAsia="zh-CN"/>
              </w:rPr>
              <m:t>q</m:t>
            </m:r>
          </m:e>
          <m:sub>
            <m:r>
              <m:rPr>
                <m:sty m:val="p"/>
              </m:rPr>
              <w:rPr>
                <w:rFonts w:ascii="Cambria Math" w:hAnsi="Cambria Math"/>
                <w:sz w:val="24"/>
                <w:szCs w:val="24"/>
                <w:lang w:eastAsia="zh-CN"/>
              </w:rPr>
              <m:t>±</m:t>
            </m:r>
          </m:sub>
        </m:sSub>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u</m:t>
        </m:r>
        <m:r>
          <m:rPr>
            <m:sty m:val="p"/>
          </m:rPr>
          <w:rPr>
            <w:rFonts w:ascii="Cambria Math" w:hAnsi="Cambria Math"/>
            <w:sz w:val="24"/>
            <w:szCs w:val="24"/>
            <w:lang w:eastAsia="zh-CN"/>
          </w:rPr>
          <m:t>=(</m:t>
        </m:r>
        <m:r>
          <w:rPr>
            <w:rFonts w:ascii="Cambria Math" w:hAnsi="Cambria Math"/>
            <w:sz w:val="24"/>
            <w:szCs w:val="24"/>
            <w:lang w:eastAsia="zh-CN"/>
          </w:rPr>
          <m:t>p</m:t>
        </m:r>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u</m:t>
        </m:r>
        <m:r>
          <m:rPr>
            <m:sty m:val="p"/>
          </m:rPr>
          <w:rPr>
            <w:rFonts w:ascii="Cambria Math" w:hAnsi="Cambria Math"/>
            <w:sz w:val="24"/>
            <w:szCs w:val="24"/>
            <w:lang w:eastAsia="zh-CN"/>
          </w:rPr>
          <m:t>±</m:t>
        </m:r>
        <m:r>
          <w:rPr>
            <w:rFonts w:ascii="Cambria Math" w:hAnsi="Cambria Math"/>
            <w:sz w:val="24"/>
            <w:szCs w:val="24"/>
            <w:lang w:eastAsia="zh-CN"/>
          </w:rPr>
          <m:t>b</m:t>
        </m:r>
        <m:r>
          <m:rPr>
            <m:sty m:val="p"/>
          </m:rPr>
          <w:rPr>
            <w:rFonts w:ascii="Cambria Math" w:hAnsi="Cambria Math"/>
            <w:sz w:val="24"/>
            <w:szCs w:val="24"/>
            <w:lang w:eastAsia="zh-CN"/>
          </w:rPr>
          <m:t>(</m:t>
        </m:r>
        <m:r>
          <w:rPr>
            <w:rFonts w:ascii="Cambria Math" w:hAnsi="Cambria Math"/>
            <w:sz w:val="24"/>
            <w:szCs w:val="24"/>
            <w:lang w:eastAsia="zh-CN"/>
          </w:rPr>
          <m:t>n̂</m:t>
        </m:r>
        <m:r>
          <m:rPr>
            <m:sty m:val="p"/>
          </m:rPr>
          <w:rPr>
            <w:rFonts w:ascii="Cambria Math" w:hAnsi="Cambria Math"/>
            <w:sz w:val="24"/>
            <w:szCs w:val="24"/>
            <w:lang w:eastAsia="zh-CN"/>
          </w:rPr>
          <m:t>·</m:t>
        </m:r>
        <m:r>
          <w:rPr>
            <w:rFonts w:ascii="Cambria Math" w:hAnsi="Cambria Math"/>
            <w:sz w:val="24"/>
            <w:szCs w:val="24"/>
            <w:lang w:eastAsia="zh-CN"/>
          </w:rPr>
          <m:t>u</m:t>
        </m:r>
        <m:r>
          <m:rPr>
            <m:sty m:val="p"/>
          </m:rPr>
          <w:rPr>
            <w:rFonts w:ascii="Cambria Math" w:hAnsi="Cambria Math"/>
            <w:sz w:val="24"/>
            <w:szCs w:val="24"/>
            <w:lang w:eastAsia="zh-CN"/>
          </w:rPr>
          <m:t>)</m:t>
        </m:r>
      </m:oMath>
      <w:r w:rsidRPr="00B47482">
        <w:rPr>
          <w:rFonts w:ascii="宋体" w:eastAsia="宋体" w:hAnsi="宋体"/>
          <w:sz w:val="24"/>
          <w:szCs w:val="24"/>
          <w:lang w:eastAsia="zh-CN"/>
        </w:rPr>
        <w:t>，取二者之较大者即得；由</w:t>
      </w:r>
      <m:oMath>
        <m:r>
          <m:rPr>
            <m:sty m:val="p"/>
          </m:rPr>
          <w:rPr>
            <w:rFonts w:ascii="Cambria Math" w:hAnsi="Cambria Math"/>
            <w:sz w:val="24"/>
            <w:szCs w:val="24"/>
            <w:lang w:eastAsia="zh-CN"/>
          </w:rPr>
          <m:t>(</m:t>
        </m:r>
        <m:r>
          <w:rPr>
            <w:rFonts w:ascii="Cambria Math" w:hAnsi="Cambria Math"/>
            <w:sz w:val="24"/>
            <w:szCs w:val="24"/>
            <w:lang w:eastAsia="zh-CN"/>
          </w:rPr>
          <m:t>p</m:t>
        </m:r>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u</m:t>
        </m:r>
        <m:r>
          <m:rPr>
            <m:sty m:val="p"/>
          </m:rPr>
          <w:rPr>
            <w:rFonts w:ascii="Cambria Math" w:hAnsi="Cambria Math"/>
            <w:sz w:val="24"/>
            <w:szCs w:val="24"/>
            <w:lang w:eastAsia="zh-CN"/>
          </w:rPr>
          <m:t>≥0</m:t>
        </m:r>
      </m:oMath>
      <w:r w:rsidRPr="00B47482">
        <w:rPr>
          <w:rFonts w:ascii="宋体" w:eastAsia="宋体" w:hAnsi="宋体"/>
          <w:sz w:val="24"/>
          <w:szCs w:val="24"/>
          <w:lang w:eastAsia="zh-CN"/>
        </w:rPr>
        <w:t>与</w:t>
      </w:r>
      <m:oMath>
        <m:r>
          <w:rPr>
            <w:rFonts w:ascii="Cambria Math" w:hAnsi="Cambria Math"/>
            <w:sz w:val="24"/>
            <w:szCs w:val="24"/>
            <w:lang w:eastAsia="zh-CN"/>
          </w:rPr>
          <m:t>b</m:t>
        </m:r>
        <m:r>
          <m:rPr>
            <m:sty m:val="p"/>
          </m:rPr>
          <w:rPr>
            <w:rFonts w:ascii="Cambria Math" w:hAnsi="Cambria Math"/>
            <w:sz w:val="24"/>
            <w:szCs w:val="24"/>
            <w:lang w:eastAsia="zh-CN"/>
          </w:rPr>
          <m:t>|</m:t>
        </m:r>
        <m:r>
          <w:rPr>
            <w:rFonts w:ascii="Cambria Math" w:hAnsi="Cambria Math"/>
            <w:sz w:val="24"/>
            <w:szCs w:val="24"/>
            <w:lang w:eastAsia="zh-CN"/>
          </w:rPr>
          <m:t>n̂</m:t>
        </m:r>
        <m:r>
          <m:rPr>
            <m:sty m:val="p"/>
          </m:rPr>
          <w:rPr>
            <w:rFonts w:ascii="Cambria Math" w:hAnsi="Cambria Math"/>
            <w:sz w:val="24"/>
            <w:szCs w:val="24"/>
            <w:lang w:eastAsia="zh-CN"/>
          </w:rPr>
          <m:t>·</m:t>
        </m:r>
        <m:r>
          <w:rPr>
            <w:rFonts w:ascii="Cambria Math" w:hAnsi="Cambria Math"/>
            <w:sz w:val="24"/>
            <w:szCs w:val="24"/>
            <w:lang w:eastAsia="zh-CN"/>
          </w:rPr>
          <m:t>u</m:t>
        </m:r>
        <m:r>
          <m:rPr>
            <m:sty m:val="p"/>
          </m:rPr>
          <w:rPr>
            <w:rFonts w:ascii="Cambria Math" w:hAnsi="Cambria Math"/>
            <w:sz w:val="24"/>
            <w:szCs w:val="24"/>
            <w:lang w:eastAsia="zh-CN"/>
          </w:rPr>
          <m:t>|≥0</m:t>
        </m:r>
      </m:oMath>
      <w:r w:rsidRPr="00B47482">
        <w:rPr>
          <w:rFonts w:ascii="宋体" w:eastAsia="宋体" w:hAnsi="宋体"/>
          <w:sz w:val="24"/>
          <w:szCs w:val="24"/>
          <w:lang w:eastAsia="zh-CN"/>
        </w:rPr>
        <w:t>得结论。证毕。</w:t>
      </w:r>
    </w:p>
    <w:p w14:paraId="33B353CB" w14:textId="77777777" w:rsidR="00FF2A8D" w:rsidRPr="00B47482" w:rsidRDefault="00000000">
      <w:pPr>
        <w:spacing w:after="120"/>
        <w:ind w:firstLine="482"/>
        <w:rPr>
          <w:sz w:val="24"/>
          <w:szCs w:val="24"/>
          <w:lang w:eastAsia="zh-CN"/>
        </w:rPr>
      </w:pPr>
      <w:r w:rsidRPr="00B47482">
        <w:rPr>
          <w:rFonts w:ascii="宋体" w:eastAsia="宋体" w:hAnsi="宋体"/>
          <w:b/>
          <w:bCs/>
          <w:sz w:val="24"/>
          <w:szCs w:val="24"/>
          <w:lang w:eastAsia="zh-CN"/>
        </w:rPr>
        <w:t>推论5.4.7：</w:t>
      </w:r>
      <w:r w:rsidRPr="00B47482">
        <w:rPr>
          <w:rFonts w:ascii="宋体" w:eastAsia="宋体" w:hAnsi="宋体"/>
          <w:sz w:val="24"/>
          <w:szCs w:val="24"/>
          <w:lang w:eastAsia="zh-CN"/>
        </w:rPr>
        <w:t>以垂直偏移取探针是"最少次数"的正确方式，上界2次（先</w:t>
      </w:r>
      <m:oMath>
        <m:sSub>
          <m:sSubPr>
            <m:ctrlPr>
              <w:rPr>
                <w:rFonts w:ascii="Cambria Math" w:hAnsi="Cambria Math"/>
                <w:sz w:val="24"/>
                <w:szCs w:val="24"/>
              </w:rPr>
            </m:ctrlPr>
          </m:sSubPr>
          <m:e>
            <m:r>
              <w:rPr>
                <w:rFonts w:ascii="Cambria Math" w:hAnsi="Cambria Math"/>
                <w:sz w:val="24"/>
                <w:szCs w:val="24"/>
                <w:lang w:eastAsia="zh-CN"/>
              </w:rPr>
              <m:t>q</m:t>
            </m:r>
          </m:e>
          <m:sub>
            <m:r>
              <m:rPr>
                <m:sty m:val="p"/>
              </m:rPr>
              <w:rPr>
                <w:rFonts w:ascii="Cambria Math" w:hAnsi="Cambria Math"/>
                <w:sz w:val="24"/>
                <w:szCs w:val="24"/>
                <w:lang w:eastAsia="zh-CN"/>
              </w:rPr>
              <m:t>+</m:t>
            </m:r>
          </m:sub>
        </m:sSub>
      </m:oMath>
      <w:r w:rsidRPr="00B47482">
        <w:rPr>
          <w:rFonts w:ascii="宋体" w:eastAsia="宋体" w:hAnsi="宋体"/>
          <w:sz w:val="24"/>
          <w:szCs w:val="24"/>
          <w:lang w:eastAsia="zh-CN"/>
        </w:rPr>
        <w:t>，若no_signal再</w:t>
      </w:r>
      <m:oMath>
        <m:sSub>
          <m:sSubPr>
            <m:ctrlPr>
              <w:rPr>
                <w:rFonts w:ascii="Cambria Math" w:hAnsi="Cambria Math"/>
                <w:sz w:val="24"/>
                <w:szCs w:val="24"/>
              </w:rPr>
            </m:ctrlPr>
          </m:sSubPr>
          <m:e>
            <m:r>
              <w:rPr>
                <w:rFonts w:ascii="Cambria Math" w:hAnsi="Cambria Math"/>
                <w:sz w:val="24"/>
                <w:szCs w:val="24"/>
                <w:lang w:eastAsia="zh-CN"/>
              </w:rPr>
              <m:t>q</m:t>
            </m:r>
          </m:e>
          <m:sub>
            <m:r>
              <m:rPr>
                <m:sty m:val="p"/>
              </m:rPr>
              <w:rPr>
                <w:rFonts w:ascii="Cambria Math" w:hAnsi="Cambria Math"/>
                <w:sz w:val="24"/>
                <w:szCs w:val="24"/>
                <w:lang w:eastAsia="zh-CN"/>
              </w:rPr>
              <m:t>-</m:t>
            </m:r>
          </m:sub>
        </m:sSub>
      </m:oMath>
      <w:r w:rsidRPr="00B47482">
        <w:rPr>
          <w:rFonts w:ascii="宋体" w:eastAsia="宋体" w:hAnsi="宋体"/>
          <w:sz w:val="24"/>
          <w:szCs w:val="24"/>
          <w:lang w:eastAsia="zh-CN"/>
        </w:rPr>
        <w:t>），成本</w:t>
      </w:r>
      <m:oMath>
        <m:r>
          <m:rPr>
            <m:sty m:val="p"/>
          </m:rPr>
          <w:rPr>
            <w:rFonts w:ascii="Cambria Math" w:hAnsi="Cambria Math"/>
            <w:sz w:val="24"/>
            <w:szCs w:val="24"/>
            <w:lang w:eastAsia="zh-CN"/>
          </w:rPr>
          <m:t>≤2×(5+1)+</m:t>
        </m:r>
      </m:oMath>
      <w:r w:rsidRPr="00B47482">
        <w:rPr>
          <w:rFonts w:ascii="宋体" w:eastAsia="宋体" w:hAnsi="宋体"/>
          <w:sz w:val="24"/>
          <w:szCs w:val="24"/>
          <w:lang w:eastAsia="zh-CN"/>
        </w:rPr>
        <w:t>移动</w:t>
      </w:r>
      <m:oMath>
        <m:r>
          <m:rPr>
            <m:sty m:val="p"/>
          </m:rPr>
          <w:rPr>
            <w:rFonts w:ascii="Cambria Math" w:hAnsi="Cambria Math"/>
            <w:sz w:val="24"/>
            <w:szCs w:val="24"/>
            <w:lang w:eastAsia="zh-CN"/>
          </w:rPr>
          <m:t>≈12sim14</m:t>
        </m:r>
      </m:oMath>
      <w:r w:rsidRPr="00B47482">
        <w:rPr>
          <w:rFonts w:ascii="宋体" w:eastAsia="宋体" w:hAnsi="宋体"/>
          <w:sz w:val="24"/>
          <w:szCs w:val="24"/>
          <w:lang w:eastAsia="zh-CN"/>
        </w:rPr>
        <w:t xml:space="preserve"> s，且仅在</w:t>
      </w:r>
      <m:oMath>
        <m:sSub>
          <m:sSubPr>
            <m:ctrlPr>
              <w:rPr>
                <w:rFonts w:ascii="Cambria Math" w:hAnsi="Cambria Math"/>
                <w:sz w:val="24"/>
                <w:szCs w:val="24"/>
              </w:rPr>
            </m:ctrlPr>
          </m:sSubPr>
          <m:e>
            <m:r>
              <w:rPr>
                <w:rFonts w:ascii="Cambria Math" w:hAnsi="Cambria Math"/>
                <w:sz w:val="24"/>
                <w:szCs w:val="24"/>
                <w:lang w:eastAsia="zh-CN"/>
              </w:rPr>
              <m:t>n</m:t>
            </m:r>
          </m:e>
          <m:sub>
            <m:r>
              <w:rPr>
                <w:rFonts w:ascii="Cambria Math" w:hAnsi="Cambria Math"/>
                <w:sz w:val="24"/>
                <w:szCs w:val="24"/>
                <w:lang w:eastAsia="zh-CN"/>
              </w:rPr>
              <m:t>obs</m:t>
            </m:r>
          </m:sub>
        </m:sSub>
        <m:r>
          <m:rPr>
            <m:sty m:val="p"/>
          </m:rPr>
          <w:rPr>
            <w:rFonts w:ascii="Cambria Math" w:hAnsi="Cambria Math"/>
            <w:sz w:val="24"/>
            <w:szCs w:val="24"/>
            <w:lang w:eastAsia="zh-CN"/>
          </w:rPr>
          <m:t>=1</m:t>
        </m:r>
      </m:oMath>
      <w:r w:rsidRPr="00B47482">
        <w:rPr>
          <w:rFonts w:ascii="宋体" w:eastAsia="宋体" w:hAnsi="宋体"/>
          <w:sz w:val="24"/>
          <w:szCs w:val="24"/>
          <w:lang w:eastAsia="zh-CN"/>
        </w:rPr>
        <w:t>时支付。步长约束</w:t>
      </w:r>
      <m:oMath>
        <m:r>
          <w:rPr>
            <w:rFonts w:ascii="Cambria Math" w:hAnsi="Cambria Math"/>
            <w:sz w:val="24"/>
            <w:szCs w:val="24"/>
            <w:lang w:eastAsia="zh-CN"/>
          </w:rPr>
          <m:t>b</m:t>
        </m:r>
        <m:r>
          <m:rPr>
            <m:sty m:val="p"/>
          </m:rPr>
          <w:rPr>
            <w:rFonts w:ascii="Cambria Math" w:hAnsi="Cambria Math"/>
            <w:sz w:val="24"/>
            <w:szCs w:val="24"/>
            <w:lang w:eastAsia="zh-CN"/>
          </w:rPr>
          <m:t>lesssimmin(100m,</m:t>
        </m:r>
        <m:r>
          <w:rPr>
            <w:rFonts w:ascii="Cambria Math" w:hAnsi="Cambria Math"/>
            <w:sz w:val="24"/>
            <w:szCs w:val="24"/>
            <w:lang w:eastAsia="zh-CN"/>
          </w:rPr>
          <m:t>r̂</m:t>
        </m:r>
        <m:r>
          <m:rPr>
            <m:sty m:val="p"/>
          </m:rPr>
          <w:rPr>
            <w:rFonts w:ascii="Cambria Math" w:hAnsi="Cambria Math"/>
            <w:sz w:val="24"/>
            <w:szCs w:val="24"/>
            <w:lang w:eastAsia="zh-CN"/>
          </w:rPr>
          <m:t>/2)</m:t>
        </m:r>
      </m:oMath>
      <w:r w:rsidRPr="00B47482">
        <w:rPr>
          <w:rFonts w:ascii="宋体" w:eastAsia="宋体" w:hAnsi="宋体"/>
          <w:sz w:val="24"/>
          <w:szCs w:val="24"/>
          <w:lang w:eastAsia="zh-CN"/>
        </w:rPr>
        <w:t>以保证</w:t>
      </w:r>
      <m:oMath>
        <m:r>
          <m:rPr>
            <m:sty m:val="p"/>
          </m:rPr>
          <w:rPr>
            <w:rFonts w:ascii="Cambria Math" w:hAnsi="Cambria Math"/>
            <w:sz w:val="24"/>
            <w:szCs w:val="24"/>
            <w:lang w:eastAsia="zh-CN"/>
          </w:rPr>
          <m:t>‖</m:t>
        </m:r>
        <m:sSub>
          <m:sSubPr>
            <m:ctrlPr>
              <w:rPr>
                <w:rFonts w:ascii="Cambria Math" w:hAnsi="Cambria Math"/>
                <w:sz w:val="24"/>
                <w:szCs w:val="24"/>
              </w:rPr>
            </m:ctrlPr>
          </m:sSubPr>
          <m:e>
            <m:r>
              <w:rPr>
                <w:rFonts w:ascii="Cambria Math" w:hAnsi="Cambria Math"/>
                <w:sz w:val="24"/>
                <w:szCs w:val="24"/>
                <w:lang w:eastAsia="zh-CN"/>
              </w:rPr>
              <m:t>q</m:t>
            </m:r>
          </m:e>
          <m:sub>
            <m:r>
              <m:rPr>
                <m:sty m:val="p"/>
              </m:rPr>
              <w:rPr>
                <w:rFonts w:ascii="Cambria Math" w:hAnsi="Cambria Math"/>
                <w:sz w:val="24"/>
                <w:szCs w:val="24"/>
                <w:lang w:eastAsia="zh-CN"/>
              </w:rPr>
              <m:t>±</m:t>
            </m:r>
          </m:sub>
        </m:sSub>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eff</m:t>
            </m:r>
          </m:sub>
        </m:sSub>
      </m:oMath>
      <w:r w:rsidRPr="00B47482">
        <w:rPr>
          <w:rFonts w:ascii="宋体" w:eastAsia="宋体" w:hAnsi="宋体"/>
          <w:sz w:val="24"/>
          <w:szCs w:val="24"/>
          <w:lang w:eastAsia="zh-CN"/>
        </w:rPr>
        <w:t>。</w:t>
      </w:r>
    </w:p>
    <w:p w14:paraId="01A26728"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实现状态：扇区探针机制已实现于</w:t>
      </w:r>
      <m:oMath>
        <m:r>
          <w:rPr>
            <w:rFonts w:ascii="Cambria Math" w:hAnsi="Cambria Math"/>
            <w:sz w:val="24"/>
            <w:szCs w:val="24"/>
            <w:lang w:eastAsia="zh-CN"/>
          </w:rPr>
          <m:t>Q</m:t>
        </m:r>
        <m:r>
          <m:rPr>
            <m:sty m:val="p"/>
          </m:rPr>
          <w:rPr>
            <w:rFonts w:ascii="Cambria Math" w:hAnsi="Cambria Math"/>
            <w:sz w:val="24"/>
            <w:szCs w:val="24"/>
            <w:lang w:eastAsia="zh-CN"/>
          </w:rPr>
          <m:t>4_</m:t>
        </m:r>
        <m:r>
          <w:rPr>
            <w:rFonts w:ascii="Cambria Math" w:hAnsi="Cambria Math"/>
            <w:sz w:val="24"/>
            <w:szCs w:val="24"/>
            <w:lang w:eastAsia="zh-CN"/>
          </w:rPr>
          <m:t>extensions</m:t>
        </m:r>
        <m:r>
          <m:rPr>
            <m:sty m:val="p"/>
          </m:rPr>
          <w:rPr>
            <w:rFonts w:ascii="Cambria Math" w:hAnsi="Cambria Math"/>
            <w:sz w:val="24"/>
            <w:szCs w:val="24"/>
            <w:lang w:eastAsia="zh-CN"/>
          </w:rPr>
          <m:t>.</m:t>
        </m:r>
        <m:r>
          <w:rPr>
            <w:rFonts w:ascii="Cambria Math" w:hAnsi="Cambria Math"/>
            <w:sz w:val="24"/>
            <w:szCs w:val="24"/>
            <w:lang w:eastAsia="zh-CN"/>
          </w:rPr>
          <m:t>sector</m:t>
        </m:r>
        <m:r>
          <m:rPr>
            <m:sty m:val="p"/>
          </m:rPr>
          <w:rPr>
            <w:rFonts w:ascii="Cambria Math" w:hAnsi="Cambria Math"/>
            <w:sz w:val="24"/>
            <w:szCs w:val="24"/>
            <w:lang w:eastAsia="zh-CN"/>
          </w:rPr>
          <m:t>_</m:t>
        </m:r>
        <m:r>
          <w:rPr>
            <w:rFonts w:ascii="Cambria Math" w:hAnsi="Cambria Math"/>
            <w:sz w:val="24"/>
            <w:szCs w:val="24"/>
            <w:lang w:eastAsia="zh-CN"/>
          </w:rPr>
          <m:t>probe</m:t>
        </m:r>
        <m:r>
          <m:rPr>
            <m:sty m:val="p"/>
          </m:rPr>
          <w:rPr>
            <w:rFonts w:ascii="Cambria Math" w:hAnsi="Cambria Math"/>
            <w:sz w:val="24"/>
            <w:szCs w:val="24"/>
            <w:lang w:eastAsia="zh-CN"/>
          </w:rPr>
          <m:t>()</m:t>
        </m:r>
      </m:oMath>
      <w:r w:rsidRPr="00B47482">
        <w:rPr>
          <w:rFonts w:ascii="宋体" w:eastAsia="宋体" w:hAnsi="宋体"/>
          <w:sz w:val="24"/>
          <w:szCs w:val="24"/>
          <w:lang w:eastAsia="zh-CN"/>
        </w:rPr>
        <w:t>，并通过</w:t>
      </w:r>
      <m:oMath>
        <m:r>
          <w:rPr>
            <w:rFonts w:ascii="Cambria Math" w:hAnsi="Cambria Math"/>
            <w:sz w:val="24"/>
            <w:szCs w:val="24"/>
            <w:lang w:eastAsia="zh-CN"/>
          </w:rPr>
          <m:t>test</m:t>
        </m:r>
        <m:r>
          <m:rPr>
            <m:sty m:val="p"/>
          </m:rPr>
          <w:rPr>
            <w:rFonts w:ascii="Cambria Math" w:hAnsi="Cambria Math"/>
            <w:sz w:val="24"/>
            <w:szCs w:val="24"/>
            <w:lang w:eastAsia="zh-CN"/>
          </w:rPr>
          <m:t>_</m:t>
        </m:r>
        <m:r>
          <w:rPr>
            <w:rFonts w:ascii="Cambria Math" w:hAnsi="Cambria Math"/>
            <w:sz w:val="24"/>
            <w:szCs w:val="24"/>
            <w:lang w:eastAsia="zh-CN"/>
          </w:rPr>
          <m:t>sector</m:t>
        </m:r>
        <m:r>
          <m:rPr>
            <m:sty m:val="p"/>
          </m:rPr>
          <w:rPr>
            <w:rFonts w:ascii="Cambria Math" w:hAnsi="Cambria Math"/>
            <w:sz w:val="24"/>
            <w:szCs w:val="24"/>
            <w:lang w:eastAsia="zh-CN"/>
          </w:rPr>
          <m:t>_</m:t>
        </m:r>
        <m:r>
          <w:rPr>
            <w:rFonts w:ascii="Cambria Math" w:hAnsi="Cambria Math"/>
            <w:sz w:val="24"/>
            <w:szCs w:val="24"/>
            <w:lang w:eastAsia="zh-CN"/>
          </w:rPr>
          <m:t>probe</m:t>
        </m:r>
      </m:oMath>
      <w:r w:rsidRPr="00B47482">
        <w:rPr>
          <w:rFonts w:ascii="宋体" w:eastAsia="宋体" w:hAnsi="宋体"/>
          <w:sz w:val="24"/>
          <w:szCs w:val="24"/>
          <w:lang w:eastAsia="zh-CN"/>
        </w:rPr>
        <w:t>单元测试。主控</w:t>
      </w:r>
      <m:oMath>
        <m:r>
          <w:rPr>
            <w:rFonts w:ascii="Cambria Math" w:hAnsi="Cambria Math"/>
            <w:sz w:val="24"/>
            <w:szCs w:val="24"/>
            <w:lang w:eastAsia="zh-CN"/>
          </w:rPr>
          <m:t>main</m:t>
        </m:r>
        <m:r>
          <m:rPr>
            <m:sty m:val="p"/>
          </m:rPr>
          <w:rPr>
            <w:rFonts w:ascii="Cambria Math" w:hAnsi="Cambria Math"/>
            <w:sz w:val="24"/>
            <w:szCs w:val="24"/>
            <w:lang w:eastAsia="zh-CN"/>
          </w:rPr>
          <m:t>_</m:t>
        </m:r>
        <m:r>
          <w:rPr>
            <w:rFonts w:ascii="Cambria Math" w:hAnsi="Cambria Math"/>
            <w:sz w:val="24"/>
            <w:szCs w:val="24"/>
            <w:lang w:eastAsia="zh-CN"/>
          </w:rPr>
          <m:t>Q</m:t>
        </m:r>
        <m:r>
          <m:rPr>
            <m:sty m:val="p"/>
          </m:rPr>
          <w:rPr>
            <w:rFonts w:ascii="Cambria Math" w:hAnsi="Cambria Math"/>
            <w:sz w:val="24"/>
            <w:szCs w:val="24"/>
            <w:lang w:eastAsia="zh-CN"/>
          </w:rPr>
          <m:t>3</m:t>
        </m:r>
        <m:r>
          <w:rPr>
            <w:rFonts w:ascii="Cambria Math" w:hAnsi="Cambria Math"/>
            <w:sz w:val="24"/>
            <w:szCs w:val="24"/>
            <w:lang w:eastAsia="zh-CN"/>
          </w:rPr>
          <m:t>Q</m:t>
        </m:r>
        <m:r>
          <m:rPr>
            <m:sty m:val="p"/>
          </m:rPr>
          <w:rPr>
            <w:rFonts w:ascii="Cambria Math" w:hAnsi="Cambria Math"/>
            <w:sz w:val="24"/>
            <w:szCs w:val="24"/>
            <w:lang w:eastAsia="zh-CN"/>
          </w:rPr>
          <m:t>4.</m:t>
        </m:r>
        <m:r>
          <w:rPr>
            <w:rFonts w:ascii="Cambria Math" w:hAnsi="Cambria Math"/>
            <w:sz w:val="24"/>
            <w:szCs w:val="24"/>
            <w:lang w:eastAsia="zh-CN"/>
          </w:rPr>
          <m:t>m</m:t>
        </m:r>
      </m:oMath>
      <w:r w:rsidRPr="00B47482">
        <w:rPr>
          <w:rFonts w:ascii="宋体" w:eastAsia="宋体" w:hAnsi="宋体"/>
          <w:sz w:val="24"/>
          <w:szCs w:val="24"/>
          <w:lang w:eastAsia="zh-CN"/>
        </w:rPr>
        <w:t>在频道仅有1条观测时自动调用探针补全，补全后进入交会定位流程。</w:t>
      </w:r>
    </w:p>
    <w:p w14:paraId="4E5C218A" w14:textId="77777777" w:rsidR="00FF2A8D" w:rsidRPr="00726B1C" w:rsidRDefault="00000000" w:rsidP="00726B1C">
      <w:pPr>
        <w:pStyle w:val="a3"/>
        <w:spacing w:before="48" w:after="120" w:line="218" w:lineRule="auto"/>
        <w:ind w:firstLineChars="0" w:firstLine="0"/>
        <w:outlineLvl w:val="2"/>
        <w:rPr>
          <w:b/>
          <w:bCs/>
          <w:spacing w:val="-2"/>
          <w:lang w:eastAsia="zh-CN"/>
        </w:rPr>
      </w:pPr>
      <w:r w:rsidRPr="00726B1C">
        <w:rPr>
          <w:b/>
          <w:bCs/>
          <w:spacing w:val="-2"/>
          <w:lang w:eastAsia="zh-CN"/>
        </w:rPr>
        <w:t>5.4.9 停止条件与完备性定理</w:t>
      </w:r>
    </w:p>
    <w:p w14:paraId="3F7F8F93"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本节给出本问最关键的定理——完备性定理。在问题四中，no_signal有三种含义（无源/超距/盲区），单点no_signal完全不可靠，因此"已确认空"的定义必须由问题三的"单点无信号"升级为"全检测点集遍历无信号"。完备性定理证明：在surrounding条件下，全</w:t>
      </w:r>
      <m:oMath>
        <m:r>
          <w:rPr>
            <w:rFonts w:ascii="Cambria Math" w:hAnsi="Cambria Math"/>
            <w:sz w:val="24"/>
            <w:szCs w:val="24"/>
            <w:lang w:eastAsia="zh-CN"/>
          </w:rPr>
          <m:t>P</m:t>
        </m:r>
      </m:oMath>
      <w:r w:rsidRPr="00B47482">
        <w:rPr>
          <w:rFonts w:ascii="宋体" w:eastAsia="宋体" w:hAnsi="宋体"/>
          <w:sz w:val="24"/>
          <w:szCs w:val="24"/>
          <w:lang w:eastAsia="zh-CN"/>
        </w:rPr>
        <w:t>遍历的状态穷尽判据可保证全部源（含定向源）均已被清除。</w:t>
      </w:r>
    </w:p>
    <w:p w14:paraId="1BB3DF55" w14:textId="77777777" w:rsidR="00FF2A8D" w:rsidRPr="00B47482" w:rsidRDefault="00000000">
      <w:pPr>
        <w:spacing w:after="120"/>
        <w:ind w:firstLine="482"/>
        <w:rPr>
          <w:sz w:val="24"/>
          <w:szCs w:val="24"/>
          <w:lang w:eastAsia="zh-CN"/>
        </w:rPr>
      </w:pPr>
      <w:r w:rsidRPr="00B47482">
        <w:rPr>
          <w:rFonts w:ascii="宋体" w:eastAsia="宋体" w:hAnsi="宋体"/>
          <w:b/>
          <w:bCs/>
          <w:sz w:val="24"/>
          <w:szCs w:val="24"/>
          <w:lang w:eastAsia="zh-CN"/>
        </w:rPr>
        <w:t>定义5.4.2（"已确认空"的Q4定义）：</w:t>
      </w:r>
      <w:r w:rsidRPr="00B47482">
        <w:rPr>
          <w:rFonts w:ascii="宋体" w:eastAsia="宋体" w:hAnsi="宋体"/>
          <w:sz w:val="24"/>
          <w:szCs w:val="24"/>
          <w:lang w:eastAsia="zh-CN"/>
        </w:rPr>
        <w:t>频道</w:t>
      </w:r>
      <m:oMath>
        <m:r>
          <w:rPr>
            <w:rFonts w:ascii="Cambria Math" w:hAnsi="Cambria Math"/>
            <w:sz w:val="24"/>
            <w:szCs w:val="24"/>
            <w:lang w:eastAsia="zh-CN"/>
          </w:rPr>
          <m:t>c</m:t>
        </m:r>
      </m:oMath>
      <w:r w:rsidRPr="00B47482">
        <w:rPr>
          <w:rFonts w:ascii="宋体" w:eastAsia="宋体" w:hAnsi="宋体"/>
          <w:sz w:val="24"/>
          <w:szCs w:val="24"/>
          <w:lang w:eastAsia="zh-CN"/>
        </w:rPr>
        <w:t>被确认为空，当且仅当：</w:t>
      </w:r>
    </w:p>
    <w:p w14:paraId="5E8B8D0E" w14:textId="77777777" w:rsidR="00FF2A8D" w:rsidRPr="00B47482" w:rsidRDefault="00000000">
      <w:pPr>
        <w:spacing w:after="120"/>
        <w:ind w:firstLine="480"/>
        <w:jc w:val="center"/>
        <w:rPr>
          <w:sz w:val="24"/>
          <w:szCs w:val="24"/>
        </w:rPr>
      </w:pPr>
      <m:oMathPara>
        <m:oMath>
          <m:r>
            <w:rPr>
              <w:rFonts w:ascii="Cambria Math" w:hAnsi="Cambria Math"/>
              <w:sz w:val="24"/>
              <w:szCs w:val="24"/>
            </w:rPr>
            <m:t>σ</m:t>
          </m:r>
          <m:r>
            <m:rPr>
              <m:sty m:val="p"/>
            </m:rPr>
            <w:rPr>
              <w:rFonts w:ascii="Cambria Math" w:hAnsi="Cambria Math"/>
              <w:sz w:val="24"/>
              <w:szCs w:val="24"/>
            </w:rPr>
            <m:t>(</m:t>
          </m:r>
          <m:r>
            <w:rPr>
              <w:rFonts w:ascii="Cambria Math" w:hAnsi="Cambria Math"/>
              <w:sz w:val="24"/>
              <w:szCs w:val="24"/>
            </w:rPr>
            <m:t>c</m:t>
          </m:r>
          <m:r>
            <m:rPr>
              <m:sty m:val="p"/>
            </m:rPr>
            <w:rPr>
              <w:rFonts w:ascii="Cambria Math" w:hAnsi="Cambria Math"/>
              <w:sz w:val="24"/>
              <w:szCs w:val="24"/>
            </w:rPr>
            <m:t>)=</m:t>
          </m:r>
          <m:r>
            <m:rPr>
              <m:sty m:val="p"/>
            </m:rPr>
            <w:rPr>
              <w:rFonts w:ascii="Cambria Math" w:hAnsi="Cambria Math"/>
              <w:sz w:val="24"/>
              <w:szCs w:val="24"/>
            </w:rPr>
            <m:t>已确认空</m:t>
          </m:r>
          <m:r>
            <m:rPr>
              <m:sty m:val="p"/>
            </m:rPr>
            <w:rPr>
              <w:rFonts w:ascii="Cambria Math" w:hAnsi="Cambria Math"/>
              <w:sz w:val="24"/>
              <w:szCs w:val="24"/>
            </w:rPr>
            <m:t>⇔∀</m:t>
          </m:r>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P</m:t>
          </m:r>
          <m:r>
            <m:rPr>
              <m:sty m:val="p"/>
            </m:rPr>
            <w:rPr>
              <w:rFonts w:ascii="Cambria Math" w:hAnsi="Cambria Math"/>
              <w:sz w:val="24"/>
              <w:szCs w:val="24"/>
            </w:rPr>
            <m:t>:measure(</m:t>
          </m:r>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c</m:t>
          </m:r>
          <m:r>
            <m:rPr>
              <m:sty m:val="p"/>
            </m:rPr>
            <w:rPr>
              <w:rFonts w:ascii="Cambria Math" w:hAnsi="Cambria Math"/>
              <w:sz w:val="24"/>
              <w:szCs w:val="24"/>
            </w:rPr>
            <m:t>)=no_signal</m:t>
          </m:r>
        </m:oMath>
      </m:oMathPara>
    </w:p>
    <w:p w14:paraId="2AAF2F60"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即必须全</w:t>
      </w:r>
      <m:oMath>
        <m:r>
          <w:rPr>
            <w:rFonts w:ascii="Cambria Math" w:hAnsi="Cambria Math"/>
            <w:sz w:val="24"/>
            <w:szCs w:val="24"/>
            <w:lang w:eastAsia="zh-CN"/>
          </w:rPr>
          <m:t>P</m:t>
        </m:r>
      </m:oMath>
      <w:r w:rsidRPr="00B47482">
        <w:rPr>
          <w:rFonts w:ascii="宋体" w:eastAsia="宋体" w:hAnsi="宋体"/>
          <w:sz w:val="24"/>
          <w:szCs w:val="24"/>
          <w:lang w:eastAsia="zh-CN"/>
        </w:rPr>
        <w:t>遍历，不可抽样、不可提前终止。只有"每个点都no_signal"才排除"源在某点盲区内"的可能。</w:t>
      </w:r>
    </w:p>
    <w:p w14:paraId="1DB92ED3" w14:textId="77777777" w:rsidR="00FF2A8D" w:rsidRPr="00B47482" w:rsidRDefault="00000000">
      <w:pPr>
        <w:spacing w:after="120"/>
        <w:ind w:firstLine="482"/>
        <w:rPr>
          <w:sz w:val="24"/>
          <w:szCs w:val="24"/>
          <w:lang w:eastAsia="zh-CN"/>
        </w:rPr>
      </w:pPr>
      <w:r w:rsidRPr="00B47482">
        <w:rPr>
          <w:rFonts w:ascii="宋体" w:eastAsia="宋体" w:hAnsi="宋体"/>
          <w:b/>
          <w:bCs/>
          <w:sz w:val="24"/>
          <w:szCs w:val="24"/>
          <w:lang w:eastAsia="zh-CN"/>
        </w:rPr>
        <w:t>定理5.4-E（完备性定理）：</w:t>
      </w:r>
      <w:r w:rsidRPr="00B47482">
        <w:rPr>
          <w:rFonts w:ascii="宋体" w:eastAsia="宋体" w:hAnsi="宋体"/>
          <w:sz w:val="24"/>
          <w:szCs w:val="24"/>
          <w:lang w:eastAsia="zh-CN"/>
        </w:rPr>
        <w:t>若检测点集</w:t>
      </w:r>
      <m:oMath>
        <m:r>
          <w:rPr>
            <w:rFonts w:ascii="Cambria Math" w:hAnsi="Cambria Math"/>
            <w:sz w:val="24"/>
            <w:szCs w:val="24"/>
            <w:lang w:eastAsia="zh-CN"/>
          </w:rPr>
          <m:t>P</m:t>
        </m:r>
      </m:oMath>
      <w:r w:rsidRPr="00B47482">
        <w:rPr>
          <w:rFonts w:ascii="宋体" w:eastAsia="宋体" w:hAnsi="宋体"/>
          <w:sz w:val="24"/>
          <w:szCs w:val="24"/>
          <w:lang w:eastAsia="zh-CN"/>
        </w:rPr>
        <w:t>满足surrounding条件（定理5.4.3），且20个频道的状态穷尽，即：</w:t>
      </w:r>
    </w:p>
    <w:p w14:paraId="644609ED" w14:textId="77777777" w:rsidR="00FF2A8D" w:rsidRPr="00B47482" w:rsidRDefault="00000000">
      <w:pPr>
        <w:spacing w:after="120"/>
        <w:ind w:firstLine="480"/>
        <w:jc w:val="center"/>
        <w:rPr>
          <w:sz w:val="24"/>
          <w:szCs w:val="24"/>
        </w:rPr>
      </w:pPr>
      <m:oMathPara>
        <m:oMath>
          <m:r>
            <m:rPr>
              <m:sty m:val="p"/>
            </m:rPr>
            <w:rPr>
              <w:rFonts w:ascii="Cambria Math" w:hAnsi="Cambria Math"/>
              <w:sz w:val="24"/>
              <w:szCs w:val="24"/>
            </w:rPr>
            <m:t>∀</m:t>
          </m:r>
          <m:r>
            <w:rPr>
              <w:rFonts w:ascii="Cambria Math" w:hAnsi="Cambria Math"/>
              <w:sz w:val="24"/>
              <w:szCs w:val="24"/>
            </w:rPr>
            <m:t>c</m:t>
          </m:r>
          <m:r>
            <m:rPr>
              <m:sty m:val="p"/>
            </m:rPr>
            <w:rPr>
              <w:rFonts w:ascii="Cambria Math" w:hAnsi="Cambria Math"/>
              <w:sz w:val="24"/>
              <w:szCs w:val="24"/>
            </w:rPr>
            <m:t xml:space="preserve">∈{1,…,20}: </m:t>
          </m:r>
          <m:r>
            <w:rPr>
              <w:rFonts w:ascii="Cambria Math" w:hAnsi="Cambria Math"/>
              <w:sz w:val="24"/>
              <w:szCs w:val="24"/>
            </w:rPr>
            <m:t>σ</m:t>
          </m:r>
          <m:r>
            <m:rPr>
              <m:sty m:val="p"/>
            </m:rPr>
            <w:rPr>
              <w:rFonts w:ascii="Cambria Math" w:hAnsi="Cambria Math"/>
              <w:sz w:val="24"/>
              <w:szCs w:val="24"/>
            </w:rPr>
            <m:t>(</m:t>
          </m:r>
          <m:r>
            <w:rPr>
              <w:rFonts w:ascii="Cambria Math" w:hAnsi="Cambria Math"/>
              <w:sz w:val="24"/>
              <w:szCs w:val="24"/>
            </w:rPr>
            <m:t>c</m:t>
          </m:r>
          <m:r>
            <m:rPr>
              <m:sty m:val="p"/>
            </m:rPr>
            <w:rPr>
              <w:rFonts w:ascii="Cambria Math" w:hAnsi="Cambria Math"/>
              <w:sz w:val="24"/>
              <w:szCs w:val="24"/>
            </w:rPr>
            <m:t>)=</m:t>
          </m:r>
          <m:r>
            <m:rPr>
              <m:sty m:val="p"/>
            </m:rPr>
            <w:rPr>
              <w:rFonts w:ascii="Cambria Math" w:hAnsi="Cambria Math"/>
              <w:sz w:val="24"/>
              <w:szCs w:val="24"/>
            </w:rPr>
            <m:t>已清除</m:t>
          </m:r>
          <m:r>
            <m:rPr>
              <m:sty m:val="p"/>
            </m:rPr>
            <w:rPr>
              <w:rFonts w:ascii="Cambria Math" w:hAnsi="Cambria Math"/>
              <w:sz w:val="24"/>
              <w:szCs w:val="24"/>
            </w:rPr>
            <m:t>∨</m:t>
          </m:r>
          <m:r>
            <w:rPr>
              <w:rFonts w:ascii="Cambria Math" w:hAnsi="Cambria Math"/>
              <w:sz w:val="24"/>
              <w:szCs w:val="24"/>
            </w:rPr>
            <m:t>σ</m:t>
          </m:r>
          <m:r>
            <m:rPr>
              <m:sty m:val="p"/>
            </m:rPr>
            <w:rPr>
              <w:rFonts w:ascii="Cambria Math" w:hAnsi="Cambria Math"/>
              <w:sz w:val="24"/>
              <w:szCs w:val="24"/>
            </w:rPr>
            <m:t>(</m:t>
          </m:r>
          <m:r>
            <w:rPr>
              <w:rFonts w:ascii="Cambria Math" w:hAnsi="Cambria Math"/>
              <w:sz w:val="24"/>
              <w:szCs w:val="24"/>
            </w:rPr>
            <m:t>c</m:t>
          </m:r>
          <m:r>
            <m:rPr>
              <m:sty m:val="p"/>
            </m:rPr>
            <w:rPr>
              <w:rFonts w:ascii="Cambria Math" w:hAnsi="Cambria Math"/>
              <w:sz w:val="24"/>
              <w:szCs w:val="24"/>
            </w:rPr>
            <m:t>)=</m:t>
          </m:r>
          <m:r>
            <m:rPr>
              <m:sty m:val="p"/>
            </m:rPr>
            <w:rPr>
              <w:rFonts w:ascii="Cambria Math" w:hAnsi="Cambria Math"/>
              <w:sz w:val="24"/>
              <w:szCs w:val="24"/>
            </w:rPr>
            <m:t>已确认空</m:t>
          </m:r>
        </m:oMath>
      </m:oMathPara>
    </w:p>
    <w:p w14:paraId="6DF7A88E"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则全部源（含定向源）均已被清除，清除比例100%。</w:t>
      </w:r>
    </w:p>
    <w:p w14:paraId="510A3929"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证明（反证）：设某定向源</w:t>
      </w:r>
      <m:oMath>
        <m:r>
          <w:rPr>
            <w:rFonts w:ascii="Cambria Math" w:hAnsi="Cambria Math"/>
            <w:sz w:val="24"/>
            <w:szCs w:val="24"/>
            <w:lang w:eastAsia="zh-CN"/>
          </w:rPr>
          <m:t>G</m:t>
        </m:r>
      </m:oMath>
      <w:r w:rsidRPr="00B47482">
        <w:rPr>
          <w:rFonts w:ascii="宋体" w:eastAsia="宋体" w:hAnsi="宋体"/>
          <w:sz w:val="24"/>
          <w:szCs w:val="24"/>
          <w:lang w:eastAsia="zh-CN"/>
        </w:rPr>
        <w:t>、方向</w:t>
      </w:r>
      <m:oMath>
        <m:r>
          <w:rPr>
            <w:rFonts w:ascii="Cambria Math" w:hAnsi="Cambria Math"/>
            <w:sz w:val="24"/>
            <w:szCs w:val="24"/>
            <w:lang w:eastAsia="zh-CN"/>
          </w:rPr>
          <m:t>u</m:t>
        </m:r>
      </m:oMath>
      <w:r w:rsidRPr="00B47482">
        <w:rPr>
          <w:rFonts w:ascii="宋体" w:eastAsia="宋体" w:hAnsi="宋体"/>
          <w:sz w:val="24"/>
          <w:szCs w:val="24"/>
          <w:lang w:eastAsia="zh-CN"/>
        </w:rPr>
        <w:t>未被清除。由surrounding条件（定理5.4.3），存在</w:t>
      </w:r>
      <m:oMath>
        <m:r>
          <w:rPr>
            <w:rFonts w:ascii="Cambria Math" w:hAnsi="Cambria Math"/>
            <w:sz w:val="24"/>
            <w:szCs w:val="24"/>
            <w:lang w:eastAsia="zh-CN"/>
          </w:rPr>
          <m:t>p</m:t>
        </m:r>
        <m:r>
          <m:rPr>
            <m:sty m:val="p"/>
          </m:rPr>
          <w:rPr>
            <w:rFonts w:ascii="Cambria Math" w:hAnsi="Cambria Math"/>
            <w:sz w:val="24"/>
            <w:szCs w:val="24"/>
            <w:lang w:eastAsia="zh-CN"/>
          </w:rPr>
          <m:t>∈</m:t>
        </m:r>
        <m:r>
          <w:rPr>
            <w:rFonts w:ascii="Cambria Math" w:hAnsi="Cambria Math"/>
            <w:sz w:val="24"/>
            <w:szCs w:val="24"/>
            <w:lang w:eastAsia="zh-CN"/>
          </w:rPr>
          <m:t>Q</m:t>
        </m:r>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oMath>
      <w:r w:rsidRPr="00B47482">
        <w:rPr>
          <w:rFonts w:ascii="宋体" w:eastAsia="宋体" w:hAnsi="宋体"/>
          <w:sz w:val="24"/>
          <w:szCs w:val="24"/>
          <w:lang w:eastAsia="zh-CN"/>
        </w:rPr>
        <w:t>使</w:t>
      </w:r>
      <m:oMath>
        <m:r>
          <m:rPr>
            <m:sty m:val="p"/>
          </m:rPr>
          <w:rPr>
            <w:rFonts w:ascii="Cambria Math" w:hAnsi="Cambria Math"/>
            <w:sz w:val="24"/>
            <w:szCs w:val="24"/>
            <w:lang w:eastAsia="zh-CN"/>
          </w:rPr>
          <m:t>(</m:t>
        </m:r>
        <m:r>
          <w:rPr>
            <w:rFonts w:ascii="Cambria Math" w:hAnsi="Cambria Math"/>
            <w:sz w:val="24"/>
            <w:szCs w:val="24"/>
            <w:lang w:eastAsia="zh-CN"/>
          </w:rPr>
          <m:t>p</m:t>
        </m:r>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u</m:t>
        </m:r>
        <m:r>
          <m:rPr>
            <m:sty m:val="p"/>
          </m:rPr>
          <w:rPr>
            <w:rFonts w:ascii="Cambria Math" w:hAnsi="Cambria Math"/>
            <w:sz w:val="24"/>
            <w:szCs w:val="24"/>
            <w:lang w:eastAsia="zh-CN"/>
          </w:rPr>
          <m:t>≥0</m:t>
        </m:r>
      </m:oMath>
      <w:r w:rsidRPr="00B47482">
        <w:rPr>
          <w:rFonts w:ascii="宋体" w:eastAsia="宋体" w:hAnsi="宋体"/>
          <w:sz w:val="24"/>
          <w:szCs w:val="24"/>
          <w:lang w:eastAsia="zh-CN"/>
        </w:rPr>
        <w:t>，且</w:t>
      </w:r>
      <m:oMath>
        <m:r>
          <m:rPr>
            <m:sty m:val="p"/>
          </m:rPr>
          <w:rPr>
            <w:rFonts w:ascii="Cambria Math" w:hAnsi="Cambria Math"/>
            <w:sz w:val="24"/>
            <w:szCs w:val="24"/>
            <w:lang w:eastAsia="zh-CN"/>
          </w:rPr>
          <m:t>‖</m:t>
        </m:r>
        <m:r>
          <w:rPr>
            <w:rFonts w:ascii="Cambria Math" w:hAnsi="Cambria Math"/>
            <w:sz w:val="24"/>
            <w:szCs w:val="24"/>
            <w:lang w:eastAsia="zh-CN"/>
          </w:rPr>
          <m:t>p</m:t>
        </m:r>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w</m:t>
            </m:r>
          </m:sub>
        </m:sSub>
        <m:r>
          <m:rPr>
            <m:sty m:val="p"/>
          </m:rPr>
          <w:rPr>
            <w:rFonts w:ascii="Cambria Math" w:hAnsi="Cambria Math"/>
            <w:sz w:val="24"/>
            <w:szCs w:val="24"/>
            <w:lang w:eastAsia="zh-CN"/>
          </w:rPr>
          <m:t>=1000≤</m:t>
        </m:r>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eff</m:t>
            </m:r>
          </m:sub>
        </m:sSub>
      </m:oMath>
      <w:r w:rsidRPr="00B47482">
        <w:rPr>
          <w:rFonts w:ascii="宋体" w:eastAsia="宋体" w:hAnsi="宋体"/>
          <w:sz w:val="24"/>
          <w:szCs w:val="24"/>
          <w:lang w:eastAsia="zh-CN"/>
        </w:rPr>
        <w:t>。故在</w:t>
      </w:r>
      <m:oMath>
        <m:r>
          <w:rPr>
            <w:rFonts w:ascii="Cambria Math" w:hAnsi="Cambria Math"/>
            <w:sz w:val="24"/>
            <w:szCs w:val="24"/>
            <w:lang w:eastAsia="zh-CN"/>
          </w:rPr>
          <m:t>p</m:t>
        </m:r>
      </m:oMath>
      <w:r w:rsidRPr="00B47482">
        <w:rPr>
          <w:rFonts w:ascii="宋体" w:eastAsia="宋体" w:hAnsi="宋体"/>
          <w:sz w:val="24"/>
          <w:szCs w:val="24"/>
          <w:lang w:eastAsia="zh-CN"/>
        </w:rPr>
        <w:t>处测该频道必返回direction（既不可能超距，也不可能盲区），因此</w:t>
      </w:r>
      <m:oMath>
        <m:r>
          <w:rPr>
            <w:rFonts w:ascii="Cambria Math" w:hAnsi="Cambria Math"/>
            <w:sz w:val="24"/>
            <w:szCs w:val="24"/>
            <w:lang w:eastAsia="zh-CN"/>
          </w:rPr>
          <m:t>σ</m:t>
        </m:r>
        <m:r>
          <m:rPr>
            <m:sty m:val="p"/>
          </m:rPr>
          <w:rPr>
            <w:rFonts w:ascii="Cambria Math" w:hAnsi="Cambria Math"/>
            <w:sz w:val="24"/>
            <w:szCs w:val="24"/>
            <w:lang w:eastAsia="zh-CN"/>
          </w:rPr>
          <m:t>(</m:t>
        </m:r>
        <m:r>
          <w:rPr>
            <w:rFonts w:ascii="Cambria Math" w:hAnsi="Cambria Math"/>
            <w:sz w:val="24"/>
            <w:szCs w:val="24"/>
            <w:lang w:eastAsia="zh-CN"/>
          </w:rPr>
          <m:t>c</m:t>
        </m:r>
        <m:r>
          <m:rPr>
            <m:sty m:val="p"/>
          </m:rPr>
          <w:rPr>
            <w:rFonts w:ascii="Cambria Math" w:hAnsi="Cambria Math"/>
            <w:sz w:val="24"/>
            <w:szCs w:val="24"/>
            <w:lang w:eastAsia="zh-CN"/>
          </w:rPr>
          <m:t>)≠</m:t>
        </m:r>
      </m:oMath>
      <w:r w:rsidRPr="00B47482">
        <w:rPr>
          <w:rFonts w:ascii="宋体" w:eastAsia="宋体" w:hAnsi="宋体"/>
          <w:sz w:val="24"/>
          <w:szCs w:val="24"/>
          <w:lang w:eastAsia="zh-CN"/>
        </w:rPr>
        <w:t>已确认空；又因</w:t>
      </w:r>
      <m:oMath>
        <m:r>
          <w:rPr>
            <w:rFonts w:ascii="Cambria Math" w:hAnsi="Cambria Math"/>
            <w:sz w:val="24"/>
            <w:szCs w:val="24"/>
            <w:lang w:eastAsia="zh-CN"/>
          </w:rPr>
          <m:t>G</m:t>
        </m:r>
      </m:oMath>
      <w:r w:rsidRPr="00B47482">
        <w:rPr>
          <w:rFonts w:ascii="宋体" w:eastAsia="宋体" w:hAnsi="宋体"/>
          <w:sz w:val="24"/>
          <w:szCs w:val="24"/>
          <w:lang w:eastAsia="zh-CN"/>
        </w:rPr>
        <w:t>未清除，</w:t>
      </w:r>
      <m:oMath>
        <m:r>
          <w:rPr>
            <w:rFonts w:ascii="Cambria Math" w:hAnsi="Cambria Math"/>
            <w:sz w:val="24"/>
            <w:szCs w:val="24"/>
            <w:lang w:eastAsia="zh-CN"/>
          </w:rPr>
          <m:t>σ</m:t>
        </m:r>
        <m:r>
          <m:rPr>
            <m:sty m:val="p"/>
          </m:rPr>
          <w:rPr>
            <w:rFonts w:ascii="Cambria Math" w:hAnsi="Cambria Math"/>
            <w:sz w:val="24"/>
            <w:szCs w:val="24"/>
            <w:lang w:eastAsia="zh-CN"/>
          </w:rPr>
          <m:t>(</m:t>
        </m:r>
        <m:r>
          <w:rPr>
            <w:rFonts w:ascii="Cambria Math" w:hAnsi="Cambria Math"/>
            <w:sz w:val="24"/>
            <w:szCs w:val="24"/>
            <w:lang w:eastAsia="zh-CN"/>
          </w:rPr>
          <m:t>c</m:t>
        </m:r>
        <m:r>
          <m:rPr>
            <m:sty m:val="p"/>
          </m:rPr>
          <w:rPr>
            <w:rFonts w:ascii="Cambria Math" w:hAnsi="Cambria Math"/>
            <w:sz w:val="24"/>
            <w:szCs w:val="24"/>
            <w:lang w:eastAsia="zh-CN"/>
          </w:rPr>
          <m:t>)≠</m:t>
        </m:r>
      </m:oMath>
      <w:r w:rsidRPr="00B47482">
        <w:rPr>
          <w:rFonts w:ascii="宋体" w:eastAsia="宋体" w:hAnsi="宋体"/>
          <w:sz w:val="24"/>
          <w:szCs w:val="24"/>
          <w:lang w:eastAsia="zh-CN"/>
        </w:rPr>
        <w:t>已清除。与状态穷尽矛盾。证毕。</w:t>
      </w:r>
    </w:p>
    <w:p w14:paraId="103FB130"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可判定性：停止条件不需要知道源总数</w:t>
      </w:r>
      <m:oMath>
        <m:r>
          <w:rPr>
            <w:rFonts w:ascii="Cambria Math" w:hAnsi="Cambria Math"/>
            <w:sz w:val="24"/>
            <w:szCs w:val="24"/>
            <w:lang w:eastAsia="zh-CN"/>
          </w:rPr>
          <m:t>k</m:t>
        </m:r>
      </m:oMath>
      <w:r w:rsidRPr="00B47482">
        <w:rPr>
          <w:rFonts w:ascii="宋体" w:eastAsia="宋体" w:hAnsi="宋体"/>
          <w:sz w:val="24"/>
          <w:szCs w:val="24"/>
          <w:lang w:eastAsia="zh-CN"/>
        </w:rPr>
        <w:t>，因为判据只依赖"状态穷尽"这一可观测事实。现实时间纪律：</w:t>
      </w:r>
      <m:oMath>
        <m:sSub>
          <m:sSubPr>
            <m:ctrlPr>
              <w:rPr>
                <w:rFonts w:ascii="Cambria Math" w:hAnsi="Cambria Math"/>
                <w:sz w:val="24"/>
                <w:szCs w:val="24"/>
              </w:rPr>
            </m:ctrlPr>
          </m:sSubPr>
          <m:e>
            <m:r>
              <w:rPr>
                <w:rFonts w:ascii="Cambria Math" w:hAnsi="Cambria Math"/>
                <w:sz w:val="24"/>
                <w:szCs w:val="24"/>
                <w:lang w:eastAsia="zh-CN"/>
              </w:rPr>
              <m:t>n</m:t>
            </m:r>
          </m:e>
          <m:sub>
            <m:r>
              <w:rPr>
                <w:rFonts w:ascii="Cambria Math" w:hAnsi="Cambria Math"/>
                <w:sz w:val="24"/>
                <w:szCs w:val="24"/>
                <w:lang w:eastAsia="zh-CN"/>
              </w:rPr>
              <m:t>req</m:t>
            </m:r>
          </m:sub>
        </m:sSub>
        <m:r>
          <m:rPr>
            <m:sty m:val="p"/>
          </m:rPr>
          <w:rPr>
            <w:rFonts w:ascii="Cambria Math" w:hAnsi="Cambria Math"/>
            <w:sz w:val="24"/>
            <w:szCs w:val="24"/>
            <w:lang w:eastAsia="zh-CN"/>
          </w:rPr>
          <m:t>·</m:t>
        </m:r>
        <m:sSub>
          <m:sSubPr>
            <m:ctrlPr>
              <w:rPr>
                <w:rFonts w:ascii="Cambria Math" w:hAnsi="Cambria Math"/>
                <w:sz w:val="24"/>
                <w:szCs w:val="24"/>
              </w:rPr>
            </m:ctrlPr>
          </m:sSubPr>
          <m:e>
            <m:r>
              <w:rPr>
                <w:rFonts w:ascii="Cambria Math" w:hAnsi="Cambria Math"/>
                <w:sz w:val="24"/>
                <w:szCs w:val="24"/>
                <w:lang w:eastAsia="zh-CN"/>
              </w:rPr>
              <m:t>τ</m:t>
            </m:r>
          </m:e>
          <m:sub>
            <m:r>
              <w:rPr>
                <w:rFonts w:ascii="Cambria Math" w:hAnsi="Cambria Math"/>
                <w:sz w:val="24"/>
                <w:szCs w:val="24"/>
                <w:lang w:eastAsia="zh-CN"/>
              </w:rPr>
              <m:t>req</m:t>
            </m:r>
          </m:sub>
        </m:sSub>
        <m:r>
          <m:rPr>
            <m:sty m:val="p"/>
          </m:rPr>
          <w:rPr>
            <w:rFonts w:ascii="Cambria Math" w:hAnsi="Cambria Math"/>
            <w:sz w:val="24"/>
            <w:szCs w:val="24"/>
            <w:lang w:eastAsia="zh-CN"/>
          </w:rPr>
          <m:t>≤</m:t>
        </m:r>
      </m:oMath>
      <w:r w:rsidRPr="00B47482">
        <w:rPr>
          <w:rFonts w:ascii="宋体" w:eastAsia="宋体" w:hAnsi="宋体"/>
          <w:sz w:val="24"/>
          <w:szCs w:val="24"/>
          <w:lang w:eastAsia="zh-CN"/>
        </w:rPr>
        <w:t>remaining_real_duration_s</w:t>
      </w:r>
      <m:oMath>
        <m:r>
          <m:rPr>
            <m:sty m:val="p"/>
          </m:rPr>
          <w:rPr>
            <w:rFonts w:ascii="Cambria Math" w:hAnsi="Cambria Math"/>
            <w:sz w:val="24"/>
            <w:szCs w:val="24"/>
            <w:lang w:eastAsia="zh-CN"/>
          </w:rPr>
          <m:t>-60</m:t>
        </m:r>
      </m:oMath>
      <w:r w:rsidRPr="00B47482">
        <w:rPr>
          <w:rFonts w:ascii="宋体" w:eastAsia="宋体" w:hAnsi="宋体"/>
          <w:sz w:val="24"/>
          <w:szCs w:val="24"/>
          <w:lang w:eastAsia="zh-CN"/>
        </w:rPr>
        <w:t>每步校验，Q4的请求数约为Q3的2倍，该约束在本问更要紧。</w:t>
      </w:r>
    </w:p>
    <w:p w14:paraId="767D495D" w14:textId="77777777" w:rsidR="00FF2A8D" w:rsidRPr="00B47482" w:rsidRDefault="00000000">
      <w:pPr>
        <w:spacing w:after="120"/>
        <w:ind w:firstLine="482"/>
        <w:rPr>
          <w:sz w:val="24"/>
          <w:szCs w:val="24"/>
          <w:lang w:eastAsia="zh-CN"/>
        </w:rPr>
      </w:pPr>
      <w:r w:rsidRPr="00B47482">
        <w:rPr>
          <w:rFonts w:ascii="宋体" w:eastAsia="宋体" w:hAnsi="宋体"/>
          <w:b/>
          <w:bCs/>
          <w:sz w:val="24"/>
          <w:szCs w:val="24"/>
          <w:lang w:eastAsia="zh-CN"/>
        </w:rPr>
        <w:t>省时间的两处工程优化：</w:t>
      </w:r>
      <w:r w:rsidRPr="00B47482">
        <w:rPr>
          <w:rFonts w:ascii="宋体" w:eastAsia="宋体" w:hAnsi="宋体"/>
          <w:sz w:val="24"/>
          <w:szCs w:val="24"/>
          <w:lang w:eastAsia="zh-CN"/>
        </w:rPr>
        <w:t>一是免得重测——已清除的频道不再测；已定位且</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r>
          <m:rPr>
            <m:sty m:val="p"/>
          </m:rPr>
          <w:rPr>
            <w:rFonts w:ascii="Cambria Math" w:hAnsi="Cambria Math"/>
            <w:sz w:val="24"/>
            <w:szCs w:val="24"/>
            <w:lang w:eastAsia="zh-CN"/>
          </w:rPr>
          <m:t>≤84.0369</m:t>
        </m:r>
      </m:oMath>
      <w:r w:rsidRPr="00B47482">
        <w:rPr>
          <w:rFonts w:ascii="宋体" w:eastAsia="宋体" w:hAnsi="宋体"/>
          <w:sz w:val="24"/>
          <w:szCs w:val="24"/>
          <w:lang w:eastAsia="zh-CN"/>
        </w:rPr>
        <w:t xml:space="preserve"> m的频道不再测；只听到过一次的频道，若当前点到候选源所在射线的距离超过</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eff</m:t>
            </m:r>
          </m:sub>
        </m:sSub>
        <m:r>
          <m:rPr>
            <m:sty m:val="p"/>
          </m:rPr>
          <w:rPr>
            <w:rFonts w:ascii="Cambria Math" w:hAnsi="Cambria Math"/>
            <w:sz w:val="24"/>
            <w:szCs w:val="24"/>
            <w:lang w:eastAsia="zh-CN"/>
          </w:rPr>
          <m:t>+</m:t>
        </m:r>
      </m:oMath>
      <w:r w:rsidRPr="00B47482">
        <w:rPr>
          <w:rFonts w:ascii="宋体" w:eastAsia="宋体" w:hAnsi="宋体"/>
          <w:sz w:val="24"/>
          <w:szCs w:val="24"/>
          <w:lang w:eastAsia="zh-CN"/>
        </w:rPr>
        <w:t>传播余量，说明此处不可能给出第二条示向度，也不测。二是路径优化——每一步把"还没去的检测点"和"已定位未清除的源"放在一张任务表里，做最近邻+2-opt+Or-opt取第一站，扫描与清除交织，不来回折返。32局演练中移动占总虚拟时间的70~74%，路径优化是降时的主要杠杆。</w:t>
      </w:r>
    </w:p>
    <w:p w14:paraId="3F746733" w14:textId="77777777" w:rsidR="00FF2A8D" w:rsidRPr="00726B1C" w:rsidRDefault="00000000" w:rsidP="00726B1C">
      <w:pPr>
        <w:pStyle w:val="a3"/>
        <w:spacing w:before="48" w:after="120" w:line="218" w:lineRule="auto"/>
        <w:ind w:firstLineChars="0" w:firstLine="0"/>
        <w:outlineLvl w:val="2"/>
        <w:rPr>
          <w:b/>
          <w:bCs/>
          <w:spacing w:val="-2"/>
          <w:lang w:eastAsia="zh-CN"/>
        </w:rPr>
      </w:pPr>
      <w:r w:rsidRPr="00726B1C">
        <w:rPr>
          <w:b/>
          <w:bCs/>
          <w:spacing w:val="-2"/>
          <w:lang w:eastAsia="zh-CN"/>
        </w:rPr>
        <w:t>5.4.10 模型检验：Q3包含于Q4的退化自检与实测验证</w:t>
      </w:r>
    </w:p>
    <w:p w14:paraId="6FA7F773"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本节给出本问模型的正确性自检验证。核心思路是：当全部源的定向方向取空（即退化为全向源）时，问题四的全部定理与策略应退化为问题三的对应结论。这一退化关系构成了一条免费且强力的正确性证据。</w:t>
      </w:r>
    </w:p>
    <w:p w14:paraId="19CCF482" w14:textId="77777777" w:rsidR="00FF2A8D" w:rsidRPr="00B47482" w:rsidRDefault="00000000">
      <w:pPr>
        <w:spacing w:after="120"/>
        <w:ind w:firstLine="482"/>
        <w:rPr>
          <w:sz w:val="24"/>
          <w:szCs w:val="24"/>
          <w:lang w:eastAsia="zh-CN"/>
        </w:rPr>
      </w:pPr>
      <w:r w:rsidRPr="00B47482">
        <w:rPr>
          <w:rFonts w:ascii="宋体" w:eastAsia="宋体" w:hAnsi="宋体"/>
          <w:b/>
          <w:bCs/>
          <w:sz w:val="24"/>
          <w:szCs w:val="24"/>
          <w:lang w:eastAsia="zh-CN"/>
        </w:rPr>
        <w:t>命题5.4.10（退化自检）：</w:t>
      </w:r>
      <w:r w:rsidRPr="00B47482">
        <w:rPr>
          <w:rFonts w:ascii="宋体" w:eastAsia="宋体" w:hAnsi="宋体"/>
          <w:sz w:val="24"/>
          <w:szCs w:val="24"/>
          <w:lang w:eastAsia="zh-CN"/>
        </w:rPr>
        <w:t>令全部源的定向方向取空，则</w:t>
      </w:r>
      <m:oMath>
        <m:r>
          <w:rPr>
            <w:rFonts w:ascii="Cambria Math" w:hAnsi="Cambria Math"/>
            <w:sz w:val="24"/>
            <w:szCs w:val="24"/>
            <w:lang w:eastAsia="zh-CN"/>
          </w:rPr>
          <m:t>H</m:t>
        </m:r>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u</m:t>
        </m:r>
        <m:r>
          <m:rPr>
            <m:sty m:val="p"/>
          </m:rPr>
          <w:rPr>
            <w:rFonts w:ascii="Cambria Math" w:hAnsi="Cambria Math"/>
            <w:sz w:val="24"/>
            <w:szCs w:val="24"/>
            <w:lang w:eastAsia="zh-CN"/>
          </w:rPr>
          <m:t>)</m:t>
        </m:r>
      </m:oMath>
      <w:r w:rsidRPr="00B47482">
        <w:rPr>
          <w:rFonts w:ascii="宋体" w:eastAsia="宋体" w:hAnsi="宋体"/>
          <w:sz w:val="24"/>
          <w:szCs w:val="24"/>
          <w:lang w:eastAsia="zh-CN"/>
        </w:rPr>
        <w:t>退化为全平面，</w:t>
      </w:r>
      <m:oMath>
        <m:r>
          <w:rPr>
            <w:rFonts w:ascii="Cambria Math" w:hAnsi="Cambria Math"/>
            <w:sz w:val="24"/>
            <w:szCs w:val="24"/>
            <w:lang w:eastAsia="zh-CN"/>
          </w:rPr>
          <m:t>M</m:t>
        </m:r>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D</m:t>
        </m:r>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eff</m:t>
            </m:r>
          </m:sub>
        </m:sSub>
        <m:r>
          <m:rPr>
            <m:sty m:val="p"/>
          </m:rPr>
          <w:rPr>
            <w:rFonts w:ascii="Cambria Math" w:hAnsi="Cambria Math"/>
            <w:sz w:val="24"/>
            <w:szCs w:val="24"/>
            <w:lang w:eastAsia="zh-CN"/>
          </w:rPr>
          <m:t>)</m:t>
        </m:r>
      </m:oMath>
      <w:r w:rsidRPr="00B47482">
        <w:rPr>
          <w:rFonts w:ascii="宋体" w:eastAsia="宋体" w:hAnsi="宋体"/>
          <w:sz w:val="24"/>
          <w:szCs w:val="24"/>
          <w:lang w:eastAsia="zh-CN"/>
        </w:rPr>
        <w:t>，surrounding条件（定理5.4.3）退化为1000-覆盖，定理5.4-E退化为问题三的完备性定理。</w:t>
      </w:r>
    </w:p>
    <w:p w14:paraId="66CCF145" w14:textId="77777777"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因此，实现上这是一条免费且强力的正确性证据：把全向源用例喂给Q4代码，输出应与Q3完全一致。本问把它列为回归断言（Q3</w:t>
      </w:r>
      <m:oMath>
        <m:r>
          <m:rPr>
            <m:sty m:val="p"/>
          </m:rPr>
          <w:rPr>
            <w:rFonts w:ascii="Cambria Math" w:hAnsi="Cambria Math"/>
            <w:sz w:val="24"/>
            <w:szCs w:val="24"/>
            <w:lang w:eastAsia="zh-CN"/>
          </w:rPr>
          <m:t>⊆</m:t>
        </m:r>
      </m:oMath>
      <w:r w:rsidRPr="00B47482">
        <w:rPr>
          <w:rFonts w:ascii="宋体" w:eastAsia="宋体" w:hAnsi="宋体"/>
          <w:sz w:val="24"/>
          <w:szCs w:val="24"/>
          <w:lang w:eastAsia="zh-CN"/>
        </w:rPr>
        <w:t>Q4自检）。若Q4代码在全向源用例下的输出与Q3不一致，则必然存在实现错误。离线自检</w:t>
      </w:r>
      <m:oMath>
        <m:r>
          <w:rPr>
            <w:rFonts w:ascii="Cambria Math" w:hAnsi="Cambria Math"/>
            <w:sz w:val="24"/>
            <w:szCs w:val="24"/>
            <w:lang w:eastAsia="zh-CN"/>
          </w:rPr>
          <m:t>run</m:t>
        </m:r>
        <m:r>
          <m:rPr>
            <m:sty m:val="p"/>
          </m:rPr>
          <w:rPr>
            <w:rFonts w:ascii="Cambria Math" w:hAnsi="Cambria Math"/>
            <w:sz w:val="24"/>
            <w:szCs w:val="24"/>
            <w:lang w:eastAsia="zh-CN"/>
          </w:rPr>
          <m:t>_</m:t>
        </m:r>
        <m:r>
          <w:rPr>
            <w:rFonts w:ascii="Cambria Math" w:hAnsi="Cambria Math"/>
            <w:sz w:val="24"/>
            <w:szCs w:val="24"/>
            <w:lang w:eastAsia="zh-CN"/>
          </w:rPr>
          <m:t>assertions</m:t>
        </m:r>
        <m:r>
          <m:rPr>
            <m:sty m:val="p"/>
          </m:rPr>
          <w:rPr>
            <w:rFonts w:ascii="Cambria Math" w:hAnsi="Cambria Math"/>
            <w:sz w:val="24"/>
            <w:szCs w:val="24"/>
            <w:lang w:eastAsia="zh-CN"/>
          </w:rPr>
          <m:t>('</m:t>
        </m:r>
        <m:r>
          <w:rPr>
            <w:rFonts w:ascii="Cambria Math" w:hAnsi="Cambria Math"/>
            <w:sz w:val="24"/>
            <w:szCs w:val="24"/>
            <w:lang w:eastAsia="zh-CN"/>
          </w:rPr>
          <m:t>Q</m:t>
        </m:r>
        <m:r>
          <m:rPr>
            <m:sty m:val="p"/>
          </m:rPr>
          <w:rPr>
            <w:rFonts w:ascii="Cambria Math" w:hAnsi="Cambria Math"/>
            <w:sz w:val="24"/>
            <w:szCs w:val="24"/>
            <w:lang w:eastAsia="zh-CN"/>
          </w:rPr>
          <m:t>4')</m:t>
        </m:r>
      </m:oMath>
      <w:r w:rsidRPr="00B47482">
        <w:rPr>
          <w:rFonts w:ascii="宋体" w:eastAsia="宋体" w:hAnsi="宋体"/>
          <w:sz w:val="24"/>
          <w:szCs w:val="24"/>
          <w:lang w:eastAsia="zh-CN"/>
        </w:rPr>
        <w:t>期望20/20通过，</w:t>
      </w:r>
      <m:oMath>
        <m:r>
          <w:rPr>
            <w:rFonts w:ascii="Cambria Math" w:hAnsi="Cambria Math"/>
            <w:sz w:val="24"/>
            <w:szCs w:val="24"/>
            <w:lang w:eastAsia="zh-CN"/>
          </w:rPr>
          <m:t>run</m:t>
        </m:r>
        <m:r>
          <m:rPr>
            <m:sty m:val="p"/>
          </m:rPr>
          <w:rPr>
            <w:rFonts w:ascii="Cambria Math" w:hAnsi="Cambria Math"/>
            <w:sz w:val="24"/>
            <w:szCs w:val="24"/>
            <w:lang w:eastAsia="zh-CN"/>
          </w:rPr>
          <m:t>_</m:t>
        </m:r>
        <m:r>
          <w:rPr>
            <w:rFonts w:ascii="Cambria Math" w:hAnsi="Cambria Math"/>
            <w:sz w:val="24"/>
            <w:szCs w:val="24"/>
            <w:lang w:eastAsia="zh-CN"/>
          </w:rPr>
          <m:t>assertions</m:t>
        </m:r>
        <m:r>
          <m:rPr>
            <m:sty m:val="p"/>
          </m:rPr>
          <w:rPr>
            <w:rFonts w:ascii="Cambria Math" w:hAnsi="Cambria Math"/>
            <w:sz w:val="24"/>
            <w:szCs w:val="24"/>
            <w:lang w:eastAsia="zh-CN"/>
          </w:rPr>
          <m:t>('</m:t>
        </m:r>
        <m:r>
          <w:rPr>
            <w:rFonts w:ascii="Cambria Math" w:hAnsi="Cambria Math"/>
            <w:sz w:val="24"/>
            <w:szCs w:val="24"/>
            <w:lang w:eastAsia="zh-CN"/>
          </w:rPr>
          <m:t>Q</m:t>
        </m:r>
        <m:r>
          <m:rPr>
            <m:sty m:val="p"/>
          </m:rPr>
          <w:rPr>
            <w:rFonts w:ascii="Cambria Math" w:hAnsi="Cambria Math"/>
            <w:sz w:val="24"/>
            <w:szCs w:val="24"/>
            <w:lang w:eastAsia="zh-CN"/>
          </w:rPr>
          <m:t>3')</m:t>
        </m:r>
      </m:oMath>
      <w:r w:rsidRPr="00B47482">
        <w:rPr>
          <w:rFonts w:ascii="宋体" w:eastAsia="宋体" w:hAnsi="宋体"/>
          <w:sz w:val="24"/>
          <w:szCs w:val="24"/>
          <w:lang w:eastAsia="zh-CN"/>
        </w:rPr>
        <w:t>期望8/8通过（Q4是Q3的真扩展）。</w:t>
      </w:r>
    </w:p>
    <w:p w14:paraId="5F50E04C" w14:textId="68FA737C" w:rsidR="00FF2A8D" w:rsidRPr="00B47482" w:rsidRDefault="00000000">
      <w:pPr>
        <w:spacing w:after="120"/>
        <w:ind w:firstLine="480"/>
        <w:rPr>
          <w:sz w:val="24"/>
          <w:szCs w:val="24"/>
          <w:lang w:eastAsia="zh-CN"/>
        </w:rPr>
      </w:pPr>
      <w:r w:rsidRPr="00B47482">
        <w:rPr>
          <w:rFonts w:ascii="宋体" w:eastAsia="宋体" w:hAnsi="宋体"/>
          <w:sz w:val="24"/>
          <w:szCs w:val="24"/>
          <w:lang w:eastAsia="zh-CN"/>
        </w:rPr>
        <w:t>演练验证：程序累计完成32局演练，覆盖不同源总数与定向方向配置。早期版本（12:45起）平均定位清除时间约676~866 s，经布点优化（lattice档→ring档）、免得重测与路径优化后，后期版本（16:28起）降至369~648 s。32局中直接清除占比约25%、扫掠清除占比约70%、homing清除占比约5%，与</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sidRPr="00B47482">
        <w:rPr>
          <w:rFonts w:ascii="宋体" w:eastAsia="宋体" w:hAnsi="宋体"/>
          <w:sz w:val="24"/>
          <w:szCs w:val="24"/>
          <w:lang w:eastAsia="zh-CN"/>
        </w:rPr>
        <w:t>分布（中位55 m、p95 453 m、最大750 m）一致。</w:t>
      </w:r>
    </w:p>
    <w:p w14:paraId="3CB9A398" w14:textId="77777777" w:rsidR="00FF2A8D" w:rsidRPr="00B47482" w:rsidRDefault="00000000" w:rsidP="00B47482">
      <w:pPr>
        <w:spacing w:before="2" w:after="120" w:line="230" w:lineRule="auto"/>
        <w:ind w:firstLine="408"/>
        <w:jc w:val="center"/>
        <w:rPr>
          <w:rFonts w:ascii="黑体" w:eastAsia="黑体" w:hAnsi="黑体" w:cs="黑体" w:hint="eastAsia"/>
          <w:spacing w:val="4"/>
          <w:sz w:val="20"/>
          <w:szCs w:val="20"/>
          <w:lang w:eastAsia="zh-CN"/>
        </w:rPr>
      </w:pPr>
      <w:r w:rsidRPr="00B47482">
        <w:rPr>
          <w:rFonts w:ascii="黑体" w:eastAsia="黑体" w:hAnsi="黑体" w:cs="黑体"/>
          <w:spacing w:val="4"/>
          <w:sz w:val="20"/>
          <w:szCs w:val="20"/>
          <w:lang w:eastAsia="zh-CN"/>
        </w:rPr>
        <w:t>表5-25 三次正式测试结果</w:t>
      </w:r>
    </w:p>
    <w:tbl>
      <w:tblPr>
        <w:tblW w:w="5000" w:type="pct"/>
        <w:jc w:val="center"/>
        <w:tblBorders>
          <w:top w:val="single" w:sz="12" w:space="0" w:color="000000"/>
          <w:left w:val="nil"/>
          <w:bottom w:val="single" w:sz="12" w:space="0" w:color="000000"/>
          <w:right w:val="nil"/>
          <w:insideH w:val="nil"/>
          <w:insideV w:val="nil"/>
        </w:tblBorders>
        <w:tblCellMar>
          <w:left w:w="0" w:type="dxa"/>
          <w:right w:w="0" w:type="dxa"/>
        </w:tblCellMar>
        <w:tblLook w:val="04A0" w:firstRow="1" w:lastRow="0" w:firstColumn="1" w:lastColumn="0" w:noHBand="0" w:noVBand="1"/>
      </w:tblPr>
      <w:tblGrid>
        <w:gridCol w:w="2148"/>
        <w:gridCol w:w="2149"/>
        <w:gridCol w:w="2142"/>
        <w:gridCol w:w="2142"/>
      </w:tblGrid>
      <w:tr w:rsidR="00FF2A8D" w14:paraId="4CBE9ACC" w14:textId="77777777" w:rsidTr="00B47482">
        <w:trPr>
          <w:jc w:val="center"/>
        </w:trPr>
        <w:tc>
          <w:tcPr>
            <w:tcW w:w="1252" w:type="pct"/>
            <w:tcBorders>
              <w:top w:val="single" w:sz="4" w:space="0" w:color="auto"/>
              <w:bottom w:val="single" w:sz="6" w:space="0" w:color="000000"/>
              <w:right w:val="single" w:sz="4" w:space="0" w:color="auto"/>
            </w:tcBorders>
            <w:vAlign w:val="center"/>
          </w:tcPr>
          <w:p w14:paraId="38C5CBD8" w14:textId="77777777" w:rsidR="00FF2A8D" w:rsidRDefault="00000000" w:rsidP="00B47482">
            <w:pPr>
              <w:spacing w:after="120"/>
              <w:ind w:firstLine="422"/>
              <w:jc w:val="center"/>
            </w:pPr>
            <w:r>
              <w:rPr>
                <w:rFonts w:ascii="宋体" w:eastAsia="宋体" w:hAnsi="宋体"/>
                <w:b/>
              </w:rPr>
              <w:t>项</w:t>
            </w:r>
          </w:p>
        </w:tc>
        <w:tc>
          <w:tcPr>
            <w:tcW w:w="1252" w:type="pct"/>
            <w:tcBorders>
              <w:left w:val="single" w:sz="4" w:space="0" w:color="auto"/>
              <w:bottom w:val="single" w:sz="6" w:space="0" w:color="000000"/>
            </w:tcBorders>
            <w:vAlign w:val="center"/>
          </w:tcPr>
          <w:p w14:paraId="1729FE34" w14:textId="77777777" w:rsidR="00FF2A8D" w:rsidRDefault="00000000" w:rsidP="00B47482">
            <w:pPr>
              <w:spacing w:after="120"/>
              <w:ind w:firstLine="422"/>
              <w:jc w:val="center"/>
            </w:pPr>
            <w:r>
              <w:rPr>
                <w:rFonts w:ascii="宋体" w:eastAsia="宋体" w:hAnsi="宋体"/>
                <w:b/>
              </w:rPr>
              <w:t>第1次</w:t>
            </w:r>
          </w:p>
        </w:tc>
        <w:tc>
          <w:tcPr>
            <w:tcW w:w="1248" w:type="pct"/>
            <w:tcBorders>
              <w:bottom w:val="single" w:sz="6" w:space="0" w:color="000000"/>
            </w:tcBorders>
            <w:vAlign w:val="center"/>
          </w:tcPr>
          <w:p w14:paraId="4109D779" w14:textId="77777777" w:rsidR="00FF2A8D" w:rsidRDefault="00000000" w:rsidP="00B47482">
            <w:pPr>
              <w:spacing w:after="120"/>
              <w:ind w:firstLine="422"/>
              <w:jc w:val="center"/>
            </w:pPr>
            <w:r>
              <w:rPr>
                <w:rFonts w:ascii="宋体" w:eastAsia="宋体" w:hAnsi="宋体"/>
                <w:b/>
              </w:rPr>
              <w:t>第2次</w:t>
            </w:r>
          </w:p>
        </w:tc>
        <w:tc>
          <w:tcPr>
            <w:tcW w:w="1248" w:type="pct"/>
            <w:tcBorders>
              <w:bottom w:val="single" w:sz="6" w:space="0" w:color="000000"/>
            </w:tcBorders>
            <w:vAlign w:val="center"/>
          </w:tcPr>
          <w:p w14:paraId="319C1AD8" w14:textId="77777777" w:rsidR="00FF2A8D" w:rsidRDefault="00000000" w:rsidP="00B47482">
            <w:pPr>
              <w:spacing w:after="120"/>
              <w:ind w:firstLine="422"/>
              <w:jc w:val="center"/>
            </w:pPr>
            <w:r>
              <w:rPr>
                <w:rFonts w:ascii="宋体" w:eastAsia="宋体" w:hAnsi="宋体"/>
                <w:b/>
              </w:rPr>
              <w:t>第3次</w:t>
            </w:r>
          </w:p>
        </w:tc>
      </w:tr>
      <w:tr w:rsidR="00FF2A8D" w14:paraId="34F38A82" w14:textId="77777777" w:rsidTr="00B47482">
        <w:trPr>
          <w:jc w:val="center"/>
        </w:trPr>
        <w:tc>
          <w:tcPr>
            <w:tcW w:w="1252" w:type="pct"/>
            <w:tcBorders>
              <w:right w:val="single" w:sz="4" w:space="0" w:color="auto"/>
            </w:tcBorders>
            <w:shd w:val="clear" w:color="auto" w:fill="D9D9D9" w:themeFill="background1" w:themeFillShade="D9"/>
            <w:vAlign w:val="center"/>
          </w:tcPr>
          <w:p w14:paraId="47456524" w14:textId="77777777" w:rsidR="00FF2A8D" w:rsidRDefault="00000000" w:rsidP="00B47482">
            <w:pPr>
              <w:spacing w:after="120"/>
              <w:ind w:firstLine="420"/>
              <w:jc w:val="center"/>
            </w:pPr>
            <w:r>
              <w:rPr>
                <w:rFonts w:ascii="宋体" w:eastAsia="宋体" w:hAnsi="宋体"/>
              </w:rPr>
              <w:t>测试案例编码</w:t>
            </w:r>
          </w:p>
        </w:tc>
        <w:tc>
          <w:tcPr>
            <w:tcW w:w="1252" w:type="pct"/>
            <w:tcBorders>
              <w:left w:val="single" w:sz="4" w:space="0" w:color="auto"/>
            </w:tcBorders>
            <w:shd w:val="clear" w:color="auto" w:fill="D9D9D9" w:themeFill="background1" w:themeFillShade="D9"/>
            <w:vAlign w:val="center"/>
          </w:tcPr>
          <w:p w14:paraId="4C45F889" w14:textId="77777777" w:rsidR="00FF2A8D" w:rsidRDefault="00000000" w:rsidP="00B47482">
            <w:pPr>
              <w:spacing w:after="120"/>
              <w:ind w:firstLine="420"/>
              <w:jc w:val="center"/>
            </w:pPr>
            <w:r>
              <w:rPr>
                <w:rFonts w:ascii="宋体" w:eastAsia="宋体" w:hAnsi="宋体"/>
              </w:rPr>
              <w:t>3DY5-GWU6-Y3PS-ASMB</w:t>
            </w:r>
          </w:p>
        </w:tc>
        <w:tc>
          <w:tcPr>
            <w:tcW w:w="1248" w:type="pct"/>
            <w:shd w:val="clear" w:color="auto" w:fill="D9D9D9" w:themeFill="background1" w:themeFillShade="D9"/>
            <w:vAlign w:val="center"/>
          </w:tcPr>
          <w:p w14:paraId="335C6D2C" w14:textId="77777777" w:rsidR="00FF2A8D" w:rsidRDefault="00000000" w:rsidP="00B47482">
            <w:pPr>
              <w:spacing w:after="120"/>
              <w:ind w:firstLine="420"/>
              <w:jc w:val="center"/>
            </w:pPr>
            <w:r>
              <w:rPr>
                <w:rFonts w:ascii="宋体" w:eastAsia="宋体" w:hAnsi="宋体"/>
              </w:rPr>
              <w:t>Q4AS-9SQ9-4KM6-9MYT</w:t>
            </w:r>
          </w:p>
        </w:tc>
        <w:tc>
          <w:tcPr>
            <w:tcW w:w="1248" w:type="pct"/>
            <w:shd w:val="clear" w:color="auto" w:fill="D9D9D9" w:themeFill="background1" w:themeFillShade="D9"/>
            <w:vAlign w:val="center"/>
          </w:tcPr>
          <w:p w14:paraId="7BD4FCCF" w14:textId="77777777" w:rsidR="00FF2A8D" w:rsidRDefault="00000000" w:rsidP="00B47482">
            <w:pPr>
              <w:spacing w:after="120"/>
              <w:ind w:firstLine="420"/>
              <w:jc w:val="center"/>
            </w:pPr>
            <w:r>
              <w:rPr>
                <w:rFonts w:ascii="宋体" w:eastAsia="宋体" w:hAnsi="宋体"/>
              </w:rPr>
              <w:t>85RW-7BJJ-SQN2-RH2H</w:t>
            </w:r>
          </w:p>
        </w:tc>
      </w:tr>
      <w:tr w:rsidR="00FF2A8D" w14:paraId="1B10D51F" w14:textId="77777777" w:rsidTr="00B47482">
        <w:trPr>
          <w:jc w:val="center"/>
        </w:trPr>
        <w:tc>
          <w:tcPr>
            <w:tcW w:w="1252" w:type="pct"/>
            <w:tcBorders>
              <w:right w:val="single" w:sz="4" w:space="0" w:color="auto"/>
            </w:tcBorders>
            <w:vAlign w:val="center"/>
          </w:tcPr>
          <w:p w14:paraId="7E157A0F" w14:textId="77777777" w:rsidR="00FF2A8D" w:rsidRDefault="00000000" w:rsidP="00B47482">
            <w:pPr>
              <w:spacing w:after="120"/>
              <w:ind w:firstLine="420"/>
              <w:jc w:val="center"/>
            </w:pPr>
            <w:r>
              <w:rPr>
                <w:rFonts w:ascii="宋体" w:eastAsia="宋体" w:hAnsi="宋体"/>
              </w:rPr>
              <w:t>清除干扰源个数</w:t>
            </w:r>
          </w:p>
        </w:tc>
        <w:tc>
          <w:tcPr>
            <w:tcW w:w="1252" w:type="pct"/>
            <w:tcBorders>
              <w:left w:val="single" w:sz="4" w:space="0" w:color="auto"/>
            </w:tcBorders>
            <w:vAlign w:val="center"/>
          </w:tcPr>
          <w:p w14:paraId="18F893AD" w14:textId="77777777" w:rsidR="00FF2A8D" w:rsidRDefault="00000000" w:rsidP="00B47482">
            <w:pPr>
              <w:spacing w:after="120"/>
              <w:ind w:firstLine="420"/>
              <w:jc w:val="center"/>
            </w:pPr>
            <w:r>
              <w:rPr>
                <w:rFonts w:ascii="宋体" w:eastAsia="宋体" w:hAnsi="宋体"/>
              </w:rPr>
              <w:t>16</w:t>
            </w:r>
          </w:p>
        </w:tc>
        <w:tc>
          <w:tcPr>
            <w:tcW w:w="1248" w:type="pct"/>
            <w:vAlign w:val="center"/>
          </w:tcPr>
          <w:p w14:paraId="13462200" w14:textId="77777777" w:rsidR="00FF2A8D" w:rsidRDefault="00000000" w:rsidP="00B47482">
            <w:pPr>
              <w:spacing w:after="120"/>
              <w:ind w:firstLine="420"/>
              <w:jc w:val="center"/>
            </w:pPr>
            <w:r>
              <w:rPr>
                <w:rFonts w:ascii="宋体" w:eastAsia="宋体" w:hAnsi="宋体"/>
              </w:rPr>
              <w:t>13</w:t>
            </w:r>
          </w:p>
        </w:tc>
        <w:tc>
          <w:tcPr>
            <w:tcW w:w="1248" w:type="pct"/>
            <w:vAlign w:val="center"/>
          </w:tcPr>
          <w:p w14:paraId="04931ECA" w14:textId="77777777" w:rsidR="00FF2A8D" w:rsidRDefault="00000000" w:rsidP="00B47482">
            <w:pPr>
              <w:spacing w:after="120"/>
              <w:ind w:firstLine="420"/>
              <w:jc w:val="center"/>
            </w:pPr>
            <w:r>
              <w:rPr>
                <w:rFonts w:ascii="宋体" w:eastAsia="宋体" w:hAnsi="宋体"/>
              </w:rPr>
              <w:t>11</w:t>
            </w:r>
          </w:p>
        </w:tc>
      </w:tr>
      <w:tr w:rsidR="00FF2A8D" w14:paraId="4F8446BB" w14:textId="77777777" w:rsidTr="00B47482">
        <w:trPr>
          <w:jc w:val="center"/>
        </w:trPr>
        <w:tc>
          <w:tcPr>
            <w:tcW w:w="1252" w:type="pct"/>
            <w:tcBorders>
              <w:right w:val="single" w:sz="4" w:space="0" w:color="auto"/>
            </w:tcBorders>
            <w:shd w:val="clear" w:color="auto" w:fill="D9D9D9" w:themeFill="background1" w:themeFillShade="D9"/>
            <w:vAlign w:val="center"/>
          </w:tcPr>
          <w:p w14:paraId="6FCCC067" w14:textId="77777777" w:rsidR="00FF2A8D" w:rsidRDefault="00000000" w:rsidP="00B47482">
            <w:pPr>
              <w:spacing w:after="120"/>
              <w:ind w:firstLine="420"/>
              <w:jc w:val="center"/>
            </w:pPr>
            <w:r>
              <w:rPr>
                <w:rFonts w:ascii="宋体" w:eastAsia="宋体" w:hAnsi="宋体"/>
              </w:rPr>
              <w:t>平均定位清除时间(s)</w:t>
            </w:r>
          </w:p>
        </w:tc>
        <w:tc>
          <w:tcPr>
            <w:tcW w:w="1252" w:type="pct"/>
            <w:tcBorders>
              <w:left w:val="single" w:sz="4" w:space="0" w:color="auto"/>
            </w:tcBorders>
            <w:shd w:val="clear" w:color="auto" w:fill="D9D9D9" w:themeFill="background1" w:themeFillShade="D9"/>
            <w:vAlign w:val="center"/>
          </w:tcPr>
          <w:p w14:paraId="1CFE2DD3" w14:textId="77777777" w:rsidR="00FF2A8D" w:rsidRDefault="00000000" w:rsidP="00B47482">
            <w:pPr>
              <w:spacing w:after="120"/>
              <w:ind w:firstLine="420"/>
              <w:jc w:val="center"/>
            </w:pPr>
            <w:r>
              <w:rPr>
                <w:rFonts w:ascii="宋体" w:eastAsia="宋体" w:hAnsi="宋体"/>
              </w:rPr>
              <w:t>383.9</w:t>
            </w:r>
          </w:p>
        </w:tc>
        <w:tc>
          <w:tcPr>
            <w:tcW w:w="1248" w:type="pct"/>
            <w:shd w:val="clear" w:color="auto" w:fill="D9D9D9" w:themeFill="background1" w:themeFillShade="D9"/>
            <w:vAlign w:val="center"/>
          </w:tcPr>
          <w:p w14:paraId="5E30BB9C" w14:textId="77777777" w:rsidR="00FF2A8D" w:rsidRDefault="00000000" w:rsidP="00B47482">
            <w:pPr>
              <w:spacing w:after="120"/>
              <w:ind w:firstLine="420"/>
              <w:jc w:val="center"/>
            </w:pPr>
            <w:r>
              <w:rPr>
                <w:rFonts w:ascii="宋体" w:eastAsia="宋体" w:hAnsi="宋体"/>
              </w:rPr>
              <w:t>473.8</w:t>
            </w:r>
          </w:p>
        </w:tc>
        <w:tc>
          <w:tcPr>
            <w:tcW w:w="1248" w:type="pct"/>
            <w:shd w:val="clear" w:color="auto" w:fill="D9D9D9" w:themeFill="background1" w:themeFillShade="D9"/>
            <w:vAlign w:val="center"/>
          </w:tcPr>
          <w:p w14:paraId="0E9A4636" w14:textId="77777777" w:rsidR="00FF2A8D" w:rsidRDefault="00000000" w:rsidP="00B47482">
            <w:pPr>
              <w:spacing w:after="120"/>
              <w:ind w:firstLine="420"/>
              <w:jc w:val="center"/>
            </w:pPr>
            <w:r>
              <w:rPr>
                <w:rFonts w:ascii="宋体" w:eastAsia="宋体" w:hAnsi="宋体"/>
              </w:rPr>
              <w:t>547.5</w:t>
            </w:r>
          </w:p>
        </w:tc>
      </w:tr>
      <w:tr w:rsidR="00FF2A8D" w14:paraId="73B60131" w14:textId="77777777" w:rsidTr="00B47482">
        <w:trPr>
          <w:jc w:val="center"/>
        </w:trPr>
        <w:tc>
          <w:tcPr>
            <w:tcW w:w="1252" w:type="pct"/>
            <w:tcBorders>
              <w:right w:val="single" w:sz="4" w:space="0" w:color="auto"/>
            </w:tcBorders>
            <w:vAlign w:val="center"/>
          </w:tcPr>
          <w:p w14:paraId="209A47DB" w14:textId="77777777" w:rsidR="00FF2A8D" w:rsidRDefault="00000000" w:rsidP="00B47482">
            <w:pPr>
              <w:spacing w:after="120"/>
              <w:ind w:firstLine="420"/>
              <w:jc w:val="center"/>
            </w:pPr>
            <w:r>
              <w:rPr>
                <w:rFonts w:ascii="宋体" w:eastAsia="宋体" w:hAnsi="宋体"/>
              </w:rPr>
              <w:t>程序运行时间(s)</w:t>
            </w:r>
          </w:p>
        </w:tc>
        <w:tc>
          <w:tcPr>
            <w:tcW w:w="1252" w:type="pct"/>
            <w:tcBorders>
              <w:left w:val="single" w:sz="4" w:space="0" w:color="auto"/>
            </w:tcBorders>
            <w:vAlign w:val="center"/>
          </w:tcPr>
          <w:p w14:paraId="59C360D1" w14:textId="77777777" w:rsidR="00FF2A8D" w:rsidRDefault="00000000" w:rsidP="00B47482">
            <w:pPr>
              <w:spacing w:after="120"/>
              <w:ind w:firstLine="420"/>
              <w:jc w:val="center"/>
            </w:pPr>
            <w:r>
              <w:rPr>
                <w:rFonts w:ascii="宋体" w:eastAsia="宋体" w:hAnsi="宋体"/>
              </w:rPr>
              <w:t>4.8</w:t>
            </w:r>
          </w:p>
        </w:tc>
        <w:tc>
          <w:tcPr>
            <w:tcW w:w="1248" w:type="pct"/>
            <w:vAlign w:val="center"/>
          </w:tcPr>
          <w:p w14:paraId="37661DF9" w14:textId="77777777" w:rsidR="00FF2A8D" w:rsidRDefault="00000000" w:rsidP="00B47482">
            <w:pPr>
              <w:spacing w:after="120"/>
              <w:ind w:firstLine="420"/>
              <w:jc w:val="center"/>
            </w:pPr>
            <w:r>
              <w:rPr>
                <w:rFonts w:ascii="宋体" w:eastAsia="宋体" w:hAnsi="宋体"/>
              </w:rPr>
              <w:t>4.6</w:t>
            </w:r>
          </w:p>
        </w:tc>
        <w:tc>
          <w:tcPr>
            <w:tcW w:w="1248" w:type="pct"/>
            <w:vAlign w:val="center"/>
          </w:tcPr>
          <w:p w14:paraId="6398B072" w14:textId="77777777" w:rsidR="00FF2A8D" w:rsidRDefault="00000000" w:rsidP="00B47482">
            <w:pPr>
              <w:spacing w:after="120"/>
              <w:ind w:firstLine="420"/>
              <w:jc w:val="center"/>
            </w:pPr>
            <w:r>
              <w:rPr>
                <w:rFonts w:ascii="宋体" w:eastAsia="宋体" w:hAnsi="宋体"/>
              </w:rPr>
              <w:t>4.7</w:t>
            </w:r>
          </w:p>
        </w:tc>
      </w:tr>
      <w:tr w:rsidR="00FF2A8D" w14:paraId="6C23D4BD" w14:textId="77777777" w:rsidTr="00B47482">
        <w:trPr>
          <w:jc w:val="center"/>
        </w:trPr>
        <w:tc>
          <w:tcPr>
            <w:tcW w:w="1252" w:type="pct"/>
            <w:tcBorders>
              <w:right w:val="single" w:sz="4" w:space="0" w:color="auto"/>
            </w:tcBorders>
            <w:shd w:val="clear" w:color="auto" w:fill="D9D9D9" w:themeFill="background1" w:themeFillShade="D9"/>
            <w:vAlign w:val="center"/>
          </w:tcPr>
          <w:p w14:paraId="2858B7B4" w14:textId="77777777" w:rsidR="00FF2A8D" w:rsidRDefault="00000000" w:rsidP="00B47482">
            <w:pPr>
              <w:spacing w:after="120"/>
              <w:ind w:firstLine="420"/>
              <w:jc w:val="center"/>
            </w:pPr>
            <w:r>
              <w:rPr>
                <w:rFonts w:ascii="宋体" w:eastAsia="宋体" w:hAnsi="宋体"/>
              </w:rPr>
              <w:t>清除比例</w:t>
            </w:r>
          </w:p>
        </w:tc>
        <w:tc>
          <w:tcPr>
            <w:tcW w:w="1252" w:type="pct"/>
            <w:tcBorders>
              <w:left w:val="single" w:sz="4" w:space="0" w:color="auto"/>
            </w:tcBorders>
            <w:shd w:val="clear" w:color="auto" w:fill="D9D9D9" w:themeFill="background1" w:themeFillShade="D9"/>
            <w:vAlign w:val="center"/>
          </w:tcPr>
          <w:p w14:paraId="6E8C3474" w14:textId="77777777" w:rsidR="00FF2A8D" w:rsidRDefault="00000000" w:rsidP="00B47482">
            <w:pPr>
              <w:spacing w:after="120"/>
              <w:ind w:firstLine="420"/>
              <w:jc w:val="center"/>
            </w:pPr>
            <w:r>
              <w:rPr>
                <w:rFonts w:ascii="宋体" w:eastAsia="宋体" w:hAnsi="宋体"/>
              </w:rPr>
              <w:t>100%</w:t>
            </w:r>
          </w:p>
        </w:tc>
        <w:tc>
          <w:tcPr>
            <w:tcW w:w="1248" w:type="pct"/>
            <w:shd w:val="clear" w:color="auto" w:fill="D9D9D9" w:themeFill="background1" w:themeFillShade="D9"/>
            <w:vAlign w:val="center"/>
          </w:tcPr>
          <w:p w14:paraId="13C52B99" w14:textId="77777777" w:rsidR="00FF2A8D" w:rsidRDefault="00000000" w:rsidP="00B47482">
            <w:pPr>
              <w:spacing w:after="120"/>
              <w:ind w:firstLine="420"/>
              <w:jc w:val="center"/>
            </w:pPr>
            <w:r>
              <w:rPr>
                <w:rFonts w:ascii="宋体" w:eastAsia="宋体" w:hAnsi="宋体"/>
              </w:rPr>
              <w:t>100%</w:t>
            </w:r>
          </w:p>
        </w:tc>
        <w:tc>
          <w:tcPr>
            <w:tcW w:w="1248" w:type="pct"/>
            <w:shd w:val="clear" w:color="auto" w:fill="D9D9D9" w:themeFill="background1" w:themeFillShade="D9"/>
            <w:vAlign w:val="center"/>
          </w:tcPr>
          <w:p w14:paraId="0E263DF7" w14:textId="77777777" w:rsidR="00FF2A8D" w:rsidRDefault="00000000" w:rsidP="00B47482">
            <w:pPr>
              <w:spacing w:after="120"/>
              <w:ind w:firstLine="420"/>
              <w:jc w:val="center"/>
            </w:pPr>
            <w:r>
              <w:rPr>
                <w:rFonts w:ascii="宋体" w:eastAsia="宋体" w:hAnsi="宋体"/>
              </w:rPr>
              <w:t>100%</w:t>
            </w:r>
          </w:p>
        </w:tc>
      </w:tr>
    </w:tbl>
    <w:p w14:paraId="35A556B7" w14:textId="77777777" w:rsidR="00FF2A8D" w:rsidRDefault="00FF2A8D">
      <w:pPr>
        <w:spacing w:after="120"/>
        <w:ind w:firstLine="420"/>
      </w:pPr>
    </w:p>
    <w:p w14:paraId="491FF57C" w14:textId="77777777" w:rsidR="00314412" w:rsidRDefault="00CD0C21">
      <w:pPr>
        <w:spacing w:after="120"/>
        <w:ind w:firstLine="562"/>
        <w:jc w:val="center"/>
        <w:rPr>
          <w:lang w:eastAsia="zh-CN"/>
        </w:rPr>
      </w:pPr>
      <w:r>
        <w:rPr>
          <w:rFonts w:ascii="宋体" w:eastAsia="宋体" w:hAnsi="宋体"/>
          <w:b/>
          <w:sz w:val="28"/>
          <w:lang w:eastAsia="zh-CN"/>
        </w:rPr>
        <w:t>六、模型的评价与改进</w:t>
      </w:r>
    </w:p>
    <w:p w14:paraId="6A195F66" w14:textId="77777777" w:rsidR="00314412" w:rsidRDefault="00CD0C21">
      <w:pPr>
        <w:spacing w:after="120"/>
        <w:ind w:firstLine="480"/>
        <w:rPr>
          <w:lang w:eastAsia="zh-CN"/>
        </w:rPr>
      </w:pPr>
      <w:r>
        <w:rPr>
          <w:rFonts w:ascii="宋体" w:eastAsia="宋体" w:hAnsi="宋体"/>
          <w:sz w:val="24"/>
          <w:lang w:eastAsia="zh-CN"/>
        </w:rPr>
        <w:t>本章从优点、缺点与改进方向三个层面对模型进行系统评价，以问题一、二的几何理论体系为重点，问题三作参照，问题四暂不纳入。</w:t>
      </w:r>
    </w:p>
    <w:p w14:paraId="6A6DC596" w14:textId="77777777" w:rsidR="00314412" w:rsidRPr="00390257" w:rsidRDefault="00CD0C21" w:rsidP="00390257">
      <w:pPr>
        <w:pStyle w:val="a3"/>
        <w:spacing w:before="48" w:after="120" w:line="218" w:lineRule="auto"/>
        <w:ind w:firstLineChars="0" w:firstLine="0"/>
        <w:outlineLvl w:val="2"/>
        <w:rPr>
          <w:rFonts w:hint="eastAsia"/>
          <w:b/>
          <w:bCs/>
          <w:spacing w:val="-2"/>
          <w:lang w:eastAsia="zh-CN"/>
        </w:rPr>
      </w:pPr>
      <w:r w:rsidRPr="00390257">
        <w:rPr>
          <w:b/>
          <w:bCs/>
          <w:spacing w:val="-2"/>
          <w:lang w:eastAsia="zh-CN"/>
        </w:rPr>
        <w:t>6.1 模型的优点</w:t>
      </w:r>
    </w:p>
    <w:p w14:paraId="1041FD29" w14:textId="77777777" w:rsidR="00314412" w:rsidRDefault="00CD0C21" w:rsidP="00497EA3">
      <w:pPr>
        <w:spacing w:afterLines="0" w:after="0"/>
        <w:ind w:firstLine="480"/>
        <w:rPr>
          <w:lang w:eastAsia="zh-CN"/>
        </w:rPr>
      </w:pPr>
      <w:r>
        <w:rPr>
          <w:rFonts w:ascii="宋体" w:eastAsia="宋体" w:hAnsi="宋体"/>
          <w:sz w:val="24"/>
          <w:lang w:eastAsia="zh-CN"/>
        </w:rPr>
        <w:t>1. 几何理论体系完备自洽。问题一从凸包约简出发，经旋转卡壳求直径、Welzl算法求最小包围圆，到Thales圆内判定定理与Jung定理给出半径上界，形成完整几何定理链，所有核心结论均有严格证明。</w:t>
      </w:r>
    </w:p>
    <w:p w14:paraId="4E99D66D" w14:textId="77777777" w:rsidR="00314412" w:rsidRDefault="00CD0C21" w:rsidP="00497EA3">
      <w:pPr>
        <w:spacing w:afterLines="0" w:after="0"/>
        <w:ind w:firstLine="480"/>
        <w:rPr>
          <w:lang w:eastAsia="zh-CN"/>
        </w:rPr>
      </w:pPr>
      <w:r>
        <w:rPr>
          <w:rFonts w:ascii="宋体" w:eastAsia="宋体" w:hAnsi="宋体"/>
          <w:sz w:val="24"/>
          <w:lang w:eastAsia="zh-CN"/>
        </w:rPr>
        <w:t>2. 实验设计视角具有信息论深度。问题二将第二检测点选择提升为前置实验设计问题，以A-最优准则（Fisher信息矩阵逆的迹）为目标函数，从信息论层面证明正交交会（</w:t>
      </w:r>
      <m:oMath>
        <m:r>
          <w:rPr>
            <w:rFonts w:ascii="Cambria Math" w:hAnsi="Cambria Math"/>
            <w:lang w:eastAsia="zh-CN"/>
          </w:rPr>
          <m:t>φ</m:t>
        </m:r>
        <m:r>
          <m:rPr>
            <m:sty m:val="p"/>
          </m:rPr>
          <w:rPr>
            <w:rFonts w:ascii="Cambria Math" w:hAnsi="Cambria Math"/>
            <w:lang w:eastAsia="zh-CN"/>
          </w:rPr>
          <m:t>=90°</m:t>
        </m:r>
      </m:oMath>
      <w:r>
        <w:rPr>
          <w:rFonts w:ascii="宋体" w:eastAsia="宋体" w:hAnsi="宋体"/>
          <w:sz w:val="24"/>
          <w:lang w:eastAsia="zh-CN"/>
        </w:rPr>
        <w:t>）构型的全局最优性。</w:t>
      </w:r>
    </w:p>
    <w:p w14:paraId="7EC3E6D7" w14:textId="77777777" w:rsidR="00314412" w:rsidRDefault="00CD0C21" w:rsidP="00497EA3">
      <w:pPr>
        <w:spacing w:afterLines="0" w:after="0"/>
        <w:ind w:firstLine="480"/>
        <w:rPr>
          <w:lang w:eastAsia="zh-CN"/>
        </w:rPr>
      </w:pPr>
      <w:r>
        <w:rPr>
          <w:rFonts w:ascii="宋体" w:eastAsia="宋体" w:hAnsi="宋体"/>
          <w:sz w:val="24"/>
          <w:lang w:eastAsia="zh-CN"/>
        </w:rPr>
        <w:t xml:space="preserve">3. 跨问一致性强。问题一的定位区域直径 </w:t>
      </w:r>
      <m:oMath>
        <m:r>
          <w:rPr>
            <w:rFonts w:ascii="Cambria Math" w:hAnsi="Cambria Math"/>
            <w:lang w:eastAsia="zh-CN"/>
          </w:rPr>
          <m:t>D</m:t>
        </m:r>
      </m:oMath>
      <w:r>
        <w:rPr>
          <w:rFonts w:ascii="宋体" w:eastAsia="宋体" w:hAnsi="宋体"/>
          <w:sz w:val="24"/>
          <w:lang w:eastAsia="zh-CN"/>
        </w:rPr>
        <w:t xml:space="preserve"> 与最小包围圆半径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MEC</m:t>
            </m:r>
          </m:sub>
        </m:sSub>
      </m:oMath>
      <w:r>
        <w:rPr>
          <w:rFonts w:ascii="宋体" w:eastAsia="宋体" w:hAnsi="宋体"/>
          <w:sz w:val="24"/>
          <w:lang w:eastAsia="zh-CN"/>
        </w:rPr>
        <w:t xml:space="preserve"> 直接作为问题二的量化基准，两问由同一Fisher信息矩阵统一描述，构成互为表里的伴随问题。</w:t>
      </w:r>
    </w:p>
    <w:p w14:paraId="3C7BBEBE" w14:textId="77777777" w:rsidR="00314412" w:rsidRDefault="00CD0C21" w:rsidP="00497EA3">
      <w:pPr>
        <w:spacing w:afterLines="0" w:after="0"/>
        <w:ind w:firstLine="480"/>
        <w:rPr>
          <w:lang w:eastAsia="zh-CN"/>
        </w:rPr>
      </w:pPr>
      <w:r>
        <w:rPr>
          <w:rFonts w:ascii="宋体" w:eastAsia="宋体" w:hAnsi="宋体"/>
          <w:sz w:val="24"/>
          <w:lang w:eastAsia="zh-CN"/>
        </w:rPr>
        <w:t xml:space="preserve">4. 算法复杂度低。凸包 </w:t>
      </w:r>
      <m:oMath>
        <m:r>
          <w:rPr>
            <w:rFonts w:ascii="Cambria Math" w:hAnsi="Cambria Math"/>
            <w:lang w:eastAsia="zh-CN"/>
          </w:rPr>
          <m:t>O</m:t>
        </m:r>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log</m:t>
        </m:r>
        <m:r>
          <w:rPr>
            <w:rFonts w:ascii="Cambria Math" w:hAnsi="Cambria Math"/>
            <w:lang w:eastAsia="zh-CN"/>
          </w:rPr>
          <m:t>n</m:t>
        </m:r>
        <m:r>
          <m:rPr>
            <m:sty m:val="p"/>
          </m:rPr>
          <w:rPr>
            <w:rFonts w:ascii="Cambria Math" w:hAnsi="Cambria Math"/>
            <w:lang w:eastAsia="zh-CN"/>
          </w:rPr>
          <m:t>)</m:t>
        </m:r>
      </m:oMath>
      <w:r>
        <w:rPr>
          <w:rFonts w:ascii="宋体" w:eastAsia="宋体" w:hAnsi="宋体"/>
          <w:sz w:val="24"/>
          <w:lang w:eastAsia="zh-CN"/>
        </w:rPr>
        <w:t xml:space="preserve">、旋转卡壳 </w:t>
      </w:r>
      <m:oMath>
        <m:r>
          <w:rPr>
            <w:rFonts w:ascii="Cambria Math" w:hAnsi="Cambria Math"/>
            <w:lang w:eastAsia="zh-CN"/>
          </w:rPr>
          <m:t>O</m:t>
        </m:r>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m:t>
        </m:r>
      </m:oMath>
      <w:r>
        <w:rPr>
          <w:rFonts w:ascii="宋体" w:eastAsia="宋体" w:hAnsi="宋体"/>
          <w:sz w:val="24"/>
          <w:lang w:eastAsia="zh-CN"/>
        </w:rPr>
        <w:t xml:space="preserve">、Welzl最小包围圆期望 </w:t>
      </w:r>
      <m:oMath>
        <m:r>
          <w:rPr>
            <w:rFonts w:ascii="Cambria Math" w:hAnsi="Cambria Math"/>
            <w:lang w:eastAsia="zh-CN"/>
          </w:rPr>
          <m:t>O</m:t>
        </m:r>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m:t>
        </m:r>
      </m:oMath>
      <w:r>
        <w:rPr>
          <w:rFonts w:ascii="宋体" w:eastAsia="宋体" w:hAnsi="宋体"/>
          <w:sz w:val="24"/>
          <w:lang w:eastAsia="zh-CN"/>
        </w:rPr>
        <w:t>，整体近线性复杂度，适合机器狗嵌入式系统实时在线部署。</w:t>
      </w:r>
    </w:p>
    <w:p w14:paraId="72514395" w14:textId="77777777" w:rsidR="00314412" w:rsidRPr="00390257" w:rsidRDefault="00CD0C21" w:rsidP="00390257">
      <w:pPr>
        <w:pStyle w:val="a3"/>
        <w:spacing w:before="48" w:after="120" w:line="218" w:lineRule="auto"/>
        <w:ind w:firstLineChars="0" w:firstLine="0"/>
        <w:outlineLvl w:val="2"/>
        <w:rPr>
          <w:rFonts w:hint="eastAsia"/>
          <w:b/>
          <w:bCs/>
          <w:spacing w:val="-2"/>
          <w:lang w:eastAsia="zh-CN"/>
        </w:rPr>
      </w:pPr>
      <w:r w:rsidRPr="00390257">
        <w:rPr>
          <w:b/>
          <w:bCs/>
          <w:spacing w:val="-2"/>
          <w:lang w:eastAsia="zh-CN"/>
        </w:rPr>
        <w:t>6.2 模型的缺点</w:t>
      </w:r>
    </w:p>
    <w:p w14:paraId="329A8CB0" w14:textId="77777777" w:rsidR="00314412" w:rsidRDefault="00CD0C21" w:rsidP="00497EA3">
      <w:pPr>
        <w:spacing w:afterLines="0" w:after="0"/>
        <w:ind w:firstLine="480"/>
        <w:rPr>
          <w:lang w:eastAsia="zh-CN"/>
        </w:rPr>
      </w:pPr>
      <w:r>
        <w:rPr>
          <w:rFonts w:ascii="宋体" w:eastAsia="宋体" w:hAnsi="宋体"/>
          <w:sz w:val="24"/>
          <w:lang w:eastAsia="zh-CN"/>
        </w:rPr>
        <w:t xml:space="preserve">1. 示向度误差模型偏简化。均将示向度误差建模为固定区间 </w:t>
      </w:r>
      <m:oMath>
        <m:r>
          <m:rPr>
            <m:sty m:val="p"/>
          </m:rPr>
          <w:rPr>
            <w:rFonts w:ascii="Cambria Math" w:hAnsi="Cambria Math"/>
            <w:lang w:eastAsia="zh-CN"/>
          </w:rPr>
          <m:t>±</m:t>
        </m:r>
        <m:r>
          <w:rPr>
            <w:rFonts w:ascii="Cambria Math" w:hAnsi="Cambria Math"/>
            <w:lang w:eastAsia="zh-CN"/>
          </w:rPr>
          <m:t>ε</m:t>
        </m:r>
      </m:oMath>
      <w:r>
        <w:rPr>
          <w:rFonts w:ascii="宋体" w:eastAsia="宋体" w:hAnsi="宋体"/>
          <w:sz w:val="24"/>
          <w:lang w:eastAsia="zh-CN"/>
        </w:rPr>
        <w:t xml:space="preserve"> 的最坏情形，未考虑多径效应、非视距传播导致的误差分布偏态或重尾，无法给出定位结果的置信度。</w:t>
      </w:r>
    </w:p>
    <w:p w14:paraId="6E140298" w14:textId="77777777" w:rsidR="00314412" w:rsidRDefault="00CD0C21" w:rsidP="00497EA3">
      <w:pPr>
        <w:spacing w:afterLines="0" w:after="0"/>
        <w:ind w:firstLine="480"/>
        <w:rPr>
          <w:lang w:eastAsia="zh-CN"/>
        </w:rPr>
      </w:pPr>
      <w:r>
        <w:rPr>
          <w:rFonts w:ascii="宋体" w:eastAsia="宋体" w:hAnsi="宋体"/>
          <w:sz w:val="24"/>
          <w:lang w:eastAsia="zh-CN"/>
        </w:rPr>
        <w:t xml:space="preserve">2. 两站交会存在固有精度瓶颈。当交会角 </w:t>
      </w:r>
      <m:oMath>
        <m:r>
          <w:rPr>
            <w:rFonts w:ascii="Cambria Math" w:hAnsi="Cambria Math"/>
            <w:lang w:eastAsia="zh-CN"/>
          </w:rPr>
          <m:t>φ</m:t>
        </m:r>
        <m:r>
          <m:rPr>
            <m:sty m:val="p"/>
          </m:rPr>
          <w:rPr>
            <w:rFonts w:ascii="Cambria Math" w:hAnsi="Cambria Math"/>
            <w:lang w:eastAsia="zh-CN"/>
          </w:rPr>
          <m:t>&lt;40°</m:t>
        </m:r>
      </m:oMath>
      <w:r>
        <w:rPr>
          <w:rFonts w:ascii="宋体" w:eastAsia="宋体" w:hAnsi="宋体"/>
          <w:sz w:val="24"/>
          <w:lang w:eastAsia="zh-CN"/>
        </w:rPr>
        <w:t xml:space="preserve"> 时GDOP急剧放大；在 </w:t>
      </w:r>
      <m:oMath>
        <m:r>
          <w:rPr>
            <w:rFonts w:ascii="Cambria Math" w:hAnsi="Cambria Math"/>
            <w:lang w:eastAsia="zh-CN"/>
          </w:rPr>
          <m:t>ε</m:t>
        </m:r>
        <m:r>
          <m:rPr>
            <m:sty m:val="p"/>
          </m:rPr>
          <w:rPr>
            <w:rFonts w:ascii="Cambria Math" w:hAnsi="Cambria Math"/>
            <w:lang w:eastAsia="zh-CN"/>
          </w:rPr>
          <m:t>=1°</m:t>
        </m:r>
      </m:oMath>
      <w:r>
        <w:rPr>
          <w:rFonts w:ascii="宋体" w:eastAsia="宋体" w:hAnsi="宋体"/>
          <w:sz w:val="24"/>
          <w:lang w:eastAsia="zh-CN"/>
        </w:rPr>
        <w:t xml:space="preserve"> 最坏情形下全域最大可达交会角仅 </w:t>
      </w:r>
      <m:oMath>
        <m:r>
          <m:rPr>
            <m:sty m:val="p"/>
          </m:rPr>
          <w:rPr>
            <w:rFonts w:ascii="Cambria Math" w:hAnsi="Cambria Math"/>
            <w:lang w:eastAsia="zh-CN"/>
          </w:rPr>
          <m:t>39.6161°</m:t>
        </m:r>
      </m:oMath>
      <w:r>
        <w:rPr>
          <w:rFonts w:ascii="宋体" w:eastAsia="宋体" w:hAnsi="宋体"/>
          <w:sz w:val="24"/>
          <w:lang w:eastAsia="zh-CN"/>
        </w:rPr>
        <w:t>，候选区域甚至为空集，需第三站冗余才能突破。</w:t>
      </w:r>
    </w:p>
    <w:p w14:paraId="10B46613" w14:textId="77777777" w:rsidR="00314412" w:rsidRDefault="00CD0C21" w:rsidP="00497EA3">
      <w:pPr>
        <w:spacing w:afterLines="0" w:after="0"/>
        <w:ind w:firstLine="480"/>
        <w:rPr>
          <w:lang w:eastAsia="zh-CN"/>
        </w:rPr>
      </w:pPr>
      <w:r>
        <w:rPr>
          <w:rFonts w:ascii="宋体" w:eastAsia="宋体" w:hAnsi="宋体"/>
          <w:sz w:val="24"/>
          <w:lang w:eastAsia="zh-CN"/>
        </w:rPr>
        <w:t>3. 源距先验信息未充分利用。候选区域推导基于"源距完全未知"的最坏情形（</w:t>
      </w:r>
      <m:oMath>
        <m:r>
          <w:rPr>
            <w:rFonts w:ascii="Cambria Math" w:hAnsi="Cambria Math"/>
            <w:lang w:eastAsia="zh-CN"/>
          </w:rPr>
          <m:t>Δd</m:t>
        </m:r>
        <m:r>
          <m:rPr>
            <m:sty m:val="p"/>
          </m:rPr>
          <w:rPr>
            <w:rFonts w:ascii="Cambria Math" w:hAnsi="Cambria Math"/>
            <w:lang w:eastAsia="zh-CN"/>
          </w:rPr>
          <m:t>=747.5</m:t>
        </m:r>
        <m:r>
          <w:rPr>
            <w:rFonts w:ascii="Cambria Math" w:hAnsi="Cambria Math"/>
            <w:lang w:eastAsia="zh-CN"/>
          </w:rPr>
          <m:t>m</m:t>
        </m:r>
      </m:oMath>
      <w:r>
        <w:rPr>
          <w:rFonts w:ascii="宋体" w:eastAsia="宋体" w:hAnsi="宋体"/>
          <w:sz w:val="24"/>
          <w:lang w:eastAsia="zh-CN"/>
        </w:rPr>
        <w:t>），保守假设导致候选区域范围过大，实际可通过场强估计等获得源距粗略区间。</w:t>
      </w:r>
    </w:p>
    <w:p w14:paraId="73BCAD42" w14:textId="77777777" w:rsidR="00314412" w:rsidRDefault="00CD0C21" w:rsidP="00497EA3">
      <w:pPr>
        <w:spacing w:afterLines="0" w:after="0"/>
        <w:ind w:firstLine="480"/>
        <w:rPr>
          <w:lang w:eastAsia="zh-CN"/>
        </w:rPr>
      </w:pPr>
      <w:r>
        <w:rPr>
          <w:rFonts w:ascii="宋体" w:eastAsia="宋体" w:hAnsi="宋体"/>
          <w:sz w:val="24"/>
          <w:lang w:eastAsia="zh-CN"/>
        </w:rPr>
        <w:t>4. 静态构型未考虑运动约束。最优构型基于固定两站的静态分析，假设机器狗可自由移动到任意候选点，未考虑路径规划、能量消耗和时间预算约束。</w:t>
      </w:r>
    </w:p>
    <w:p w14:paraId="284FAC52" w14:textId="77777777" w:rsidR="00314412" w:rsidRPr="00390257" w:rsidRDefault="00CD0C21" w:rsidP="00390257">
      <w:pPr>
        <w:pStyle w:val="a3"/>
        <w:spacing w:before="48" w:after="120" w:line="218" w:lineRule="auto"/>
        <w:ind w:firstLineChars="0" w:firstLine="0"/>
        <w:outlineLvl w:val="2"/>
        <w:rPr>
          <w:rFonts w:hint="eastAsia"/>
          <w:spacing w:val="-2"/>
          <w:lang w:eastAsia="zh-CN"/>
        </w:rPr>
      </w:pPr>
      <w:r w:rsidRPr="00390257">
        <w:rPr>
          <w:spacing w:val="-2"/>
          <w:lang w:eastAsia="zh-CN"/>
        </w:rPr>
        <w:t>6.3 模型的改进方向</w:t>
      </w:r>
    </w:p>
    <w:p w14:paraId="13929CA2" w14:textId="77777777" w:rsidR="00314412" w:rsidRDefault="00CD0C21">
      <w:pPr>
        <w:spacing w:after="120"/>
        <w:ind w:firstLine="480"/>
        <w:rPr>
          <w:lang w:eastAsia="zh-CN"/>
        </w:rPr>
      </w:pPr>
      <w:r>
        <w:rPr>
          <w:rFonts w:ascii="宋体" w:eastAsia="宋体" w:hAnsi="宋体"/>
          <w:sz w:val="24"/>
          <w:lang w:eastAsia="zh-CN"/>
        </w:rPr>
        <w:t xml:space="preserve">1. 概率型误差建模与置信度估计。将示向度误差从区间型 </w:t>
      </w:r>
      <m:oMath>
        <m:r>
          <m:rPr>
            <m:sty m:val="p"/>
          </m:rPr>
          <w:rPr>
            <w:rFonts w:ascii="Cambria Math" w:hAnsi="Cambria Math"/>
            <w:lang w:eastAsia="zh-CN"/>
          </w:rPr>
          <m:t>±</m:t>
        </m:r>
        <m:r>
          <w:rPr>
            <w:rFonts w:ascii="Cambria Math" w:hAnsi="Cambria Math"/>
            <w:lang w:eastAsia="zh-CN"/>
          </w:rPr>
          <m:t>ε</m:t>
        </m:r>
      </m:oMath>
      <w:r>
        <w:rPr>
          <w:rFonts w:ascii="宋体" w:eastAsia="宋体" w:hAnsi="宋体"/>
          <w:sz w:val="24"/>
          <w:lang w:eastAsia="zh-CN"/>
        </w:rPr>
        <w:t xml:space="preserve"> 升级为概率型（如von Mises分布），用蒙特卡洛方法估计定位区域的置信椭圆，给出概率型指标替代确定性边界。</w:t>
      </w:r>
    </w:p>
    <w:p w14:paraId="7A8FBA54" w14:textId="77777777" w:rsidR="00314412" w:rsidRDefault="00CD0C21" w:rsidP="00497EA3">
      <w:pPr>
        <w:spacing w:after="120"/>
        <w:ind w:firstLine="480"/>
        <w:rPr>
          <w:lang w:eastAsia="zh-CN"/>
        </w:rPr>
      </w:pPr>
      <w:r>
        <w:rPr>
          <w:rFonts w:ascii="宋体" w:eastAsia="宋体" w:hAnsi="宋体"/>
          <w:sz w:val="24"/>
          <w:lang w:eastAsia="zh-CN"/>
        </w:rPr>
        <w:t xml:space="preserve">2. 多站扩展与最优布站。将A-最优实验设计准则从两站扩展到 </w:t>
      </w:r>
      <m:oMath>
        <m:r>
          <w:rPr>
            <w:rFonts w:ascii="Cambria Math" w:hAnsi="Cambria Math"/>
            <w:lang w:eastAsia="zh-CN"/>
          </w:rPr>
          <m:t>N</m:t>
        </m:r>
      </m:oMath>
      <w:r>
        <w:rPr>
          <w:rFonts w:ascii="宋体" w:eastAsia="宋体" w:hAnsi="宋体"/>
          <w:sz w:val="24"/>
          <w:lang w:eastAsia="zh-CN"/>
        </w:rPr>
        <w:t xml:space="preserve"> 站，推导多站GDOP的解析表达式和最优布站构型（如正三角形、正方形格网），突破两站构型的精度瓶颈。</w:t>
      </w:r>
    </w:p>
    <w:p w14:paraId="76EC33A8" w14:textId="77777777" w:rsidR="00F0030C" w:rsidRDefault="00CD0C21">
      <w:pPr>
        <w:pStyle w:val="a3"/>
        <w:spacing w:afterLines="100" w:after="240"/>
        <w:ind w:firstLine="480"/>
        <w:rPr>
          <w:rFonts w:hint="eastAsia"/>
          <w:lang w:eastAsia="zh-CN"/>
        </w:rPr>
      </w:pPr>
      <w:r>
        <w:rPr>
          <w:rFonts w:hint="eastAsia"/>
          <w:lang w:eastAsia="zh-CN"/>
        </w:rPr>
        <w:t>本参赛队在竞赛过程中使用了AI工具，主要用于代码调试、语言润色等，详细使用情况见支撑材料。</w:t>
      </w:r>
    </w:p>
    <w:p w14:paraId="5E8699B5" w14:textId="77777777" w:rsidR="00F0030C" w:rsidRDefault="00CD0C21">
      <w:pPr>
        <w:pStyle w:val="a3"/>
        <w:spacing w:before="91" w:after="120" w:line="220" w:lineRule="auto"/>
        <w:ind w:firstLineChars="72"/>
        <w:jc w:val="center"/>
        <w:outlineLvl w:val="0"/>
        <w:rPr>
          <w:rFonts w:hint="eastAsia"/>
          <w:sz w:val="28"/>
          <w:szCs w:val="28"/>
          <w:lang w:eastAsia="zh-CN"/>
        </w:rPr>
      </w:pPr>
      <w:r>
        <w:rPr>
          <w:b/>
          <w:bCs/>
          <w:spacing w:val="-4"/>
          <w:sz w:val="28"/>
          <w:szCs w:val="28"/>
          <w:lang w:eastAsia="zh-CN"/>
        </w:rPr>
        <w:t>七、</w:t>
      </w:r>
      <w:r>
        <w:rPr>
          <w:spacing w:val="-4"/>
          <w:sz w:val="28"/>
          <w:szCs w:val="28"/>
          <w:lang w:eastAsia="zh-CN"/>
        </w:rPr>
        <w:t xml:space="preserve"> </w:t>
      </w:r>
      <w:r>
        <w:rPr>
          <w:b/>
          <w:bCs/>
          <w:spacing w:val="-4"/>
          <w:sz w:val="28"/>
          <w:szCs w:val="28"/>
          <w:lang w:eastAsia="zh-CN"/>
        </w:rPr>
        <w:t>参考文献</w:t>
      </w:r>
    </w:p>
    <w:p w14:paraId="6CC3A153" w14:textId="77777777" w:rsidR="00F0030C" w:rsidRDefault="00CD0C21">
      <w:pPr>
        <w:spacing w:after="120"/>
        <w:ind w:firstLine="480"/>
        <w:rPr>
          <w:rFonts w:ascii="Cambria Math" w:hAnsi="Cambria Math"/>
          <w:sz w:val="24"/>
          <w:szCs w:val="24"/>
          <w:lang w:eastAsia="zh-CN"/>
        </w:rPr>
      </w:pPr>
      <w:r>
        <w:rPr>
          <w:rFonts w:ascii="Cambria Math" w:eastAsia="宋体" w:hAnsi="Cambria Math"/>
          <w:sz w:val="24"/>
          <w:szCs w:val="24"/>
        </w:rPr>
        <w:t>[1] Andrew A M. Another efficient algorithm for convex hulls in two dimensions[J]. Information Processing Letters, 1979, 9(5): 216-219.</w:t>
      </w:r>
    </w:p>
    <w:p w14:paraId="2810CE90" w14:textId="77777777" w:rsidR="00F0030C" w:rsidRDefault="00CD0C21">
      <w:pPr>
        <w:spacing w:after="120"/>
        <w:ind w:firstLine="480"/>
        <w:rPr>
          <w:rFonts w:ascii="Cambria Math" w:eastAsia="宋体" w:hAnsi="Cambria Math"/>
          <w:sz w:val="24"/>
          <w:szCs w:val="24"/>
          <w:lang w:eastAsia="zh-CN"/>
        </w:rPr>
      </w:pPr>
      <w:r>
        <w:rPr>
          <w:rFonts w:ascii="Cambria Math" w:eastAsia="宋体" w:hAnsi="Cambria Math"/>
          <w:sz w:val="24"/>
          <w:szCs w:val="24"/>
        </w:rPr>
        <w:t xml:space="preserve">[2] de Berg M, Cheong O, van Kreveld M, et al. Computational Geometry: Algorithms and Applications[M]. 3rd ed. </w:t>
      </w:r>
      <w:r>
        <w:rPr>
          <w:rFonts w:ascii="Cambria Math" w:eastAsia="宋体" w:hAnsi="Cambria Math"/>
          <w:sz w:val="24"/>
          <w:szCs w:val="24"/>
          <w:lang w:eastAsia="zh-CN"/>
        </w:rPr>
        <w:t xml:space="preserve">Berlin: Springer, 2008. </w:t>
      </w:r>
    </w:p>
    <w:p w14:paraId="27D122E3" w14:textId="77777777" w:rsidR="00F0030C" w:rsidRDefault="00CD0C21">
      <w:pPr>
        <w:spacing w:after="120"/>
        <w:ind w:firstLine="480"/>
        <w:rPr>
          <w:rFonts w:ascii="宋体" w:eastAsia="宋体" w:hAnsi="宋体" w:hint="eastAsia"/>
          <w:sz w:val="24"/>
          <w:szCs w:val="24"/>
          <w:lang w:eastAsia="zh-CN"/>
        </w:rPr>
      </w:pPr>
      <w:r>
        <w:rPr>
          <w:rFonts w:ascii="宋体" w:eastAsia="宋体" w:hAnsi="宋体"/>
          <w:sz w:val="24"/>
          <w:szCs w:val="24"/>
          <w:lang w:eastAsia="zh-CN"/>
        </w:rPr>
        <w:t xml:space="preserve">[3] 杨中华. 平面点列最小覆盖圆的计算方法[J]. 北京工业大学学报, 2000, 26(2): 96-97. </w:t>
      </w:r>
    </w:p>
    <w:p w14:paraId="1D341743" w14:textId="77777777" w:rsidR="00F0030C" w:rsidRDefault="00CD0C21">
      <w:pPr>
        <w:spacing w:after="120"/>
        <w:ind w:firstLine="480"/>
        <w:rPr>
          <w:rFonts w:ascii="宋体" w:eastAsia="宋体" w:hAnsi="宋体" w:hint="eastAsia"/>
          <w:sz w:val="24"/>
          <w:szCs w:val="24"/>
          <w:lang w:eastAsia="zh-CN"/>
        </w:rPr>
      </w:pPr>
      <w:r>
        <w:rPr>
          <w:rFonts w:ascii="宋体" w:eastAsia="宋体" w:hAnsi="宋体"/>
          <w:sz w:val="24"/>
          <w:szCs w:val="24"/>
          <w:lang w:eastAsia="zh-CN"/>
        </w:rPr>
        <w:t>[4] 汪卫, 王文平, 汪嘉业. 求一个包含点集所有点的最小圆的算法[J]. 软件学报, 2000, 11(9): 1237-1240.</w:t>
      </w:r>
    </w:p>
    <w:p w14:paraId="726D330A" w14:textId="77777777" w:rsidR="00F0030C" w:rsidRDefault="00CD0C21">
      <w:pPr>
        <w:spacing w:after="120"/>
        <w:ind w:firstLine="480"/>
        <w:rPr>
          <w:rFonts w:ascii="Cambria Math" w:eastAsia="宋体" w:hAnsi="Cambria Math"/>
          <w:sz w:val="24"/>
          <w:szCs w:val="24"/>
        </w:rPr>
      </w:pPr>
      <w:r>
        <w:rPr>
          <w:rFonts w:ascii="Cambria Math" w:eastAsia="宋体" w:hAnsi="Cambria Math"/>
          <w:sz w:val="24"/>
          <w:szCs w:val="24"/>
        </w:rPr>
        <w:t xml:space="preserve">[5] Welzl E. Smallest enclosing disks (balls and ellipsoids)[C]//New Results and New Trends in Computer Science. Lecture Notes in Computer Science, vol 555. Berlin: Springer, 1991: 359-370. </w:t>
      </w:r>
    </w:p>
    <w:p w14:paraId="624BEE55" w14:textId="77777777" w:rsidR="00F0030C" w:rsidRDefault="00CD0C21">
      <w:pPr>
        <w:spacing w:after="120"/>
        <w:ind w:firstLine="420"/>
        <w:rPr>
          <w:rFonts w:ascii="Cambria Math" w:eastAsia="宋体" w:hAnsi="Cambria Math"/>
          <w:sz w:val="24"/>
          <w:szCs w:val="24"/>
        </w:rPr>
      </w:pPr>
      <w:r>
        <w:rPr>
          <w:rFonts w:ascii="Times New Roman" w:eastAsia="宋体" w:hAnsi="Times New Roman"/>
        </w:rPr>
        <w:t>[</w:t>
      </w:r>
      <w:r>
        <w:rPr>
          <w:rFonts w:ascii="Cambria Math" w:eastAsia="宋体" w:hAnsi="Cambria Math"/>
          <w:sz w:val="24"/>
          <w:szCs w:val="24"/>
        </w:rPr>
        <w:t xml:space="preserve">6] Jung H W E. Ueber die kleinste Kugel, die eine räumliche Figur einschliesst[J]. Journal für die reine und angewandte Mathematik (Crelles Journal), 1901, 123: 241-257. </w:t>
      </w:r>
    </w:p>
    <w:p w14:paraId="16031BB5" w14:textId="77777777" w:rsidR="00F0030C" w:rsidRDefault="00CD0C21">
      <w:pPr>
        <w:spacing w:after="120"/>
        <w:ind w:firstLine="480"/>
        <w:rPr>
          <w:rFonts w:ascii="Cambria Math" w:eastAsia="宋体" w:hAnsi="Cambria Math"/>
          <w:sz w:val="24"/>
          <w:szCs w:val="24"/>
        </w:rPr>
      </w:pPr>
      <w:r>
        <w:rPr>
          <w:rFonts w:ascii="Cambria Math" w:eastAsia="宋体" w:hAnsi="Cambria Math"/>
          <w:sz w:val="24"/>
          <w:szCs w:val="24"/>
        </w:rPr>
        <w:t xml:space="preserve">[7] Gavish M, Weiss A J. Performance analysis of bearing-only target location algorithms[J]. IEEE Transactions on Aerospace and Electronic Systems, 1992, 28(3): 817-828. </w:t>
      </w:r>
    </w:p>
    <w:p w14:paraId="104AA6A7" w14:textId="77777777" w:rsidR="00F0030C" w:rsidRDefault="00CD0C21">
      <w:pPr>
        <w:spacing w:after="120"/>
        <w:ind w:firstLine="480"/>
        <w:rPr>
          <w:rFonts w:ascii="Cambria Math" w:eastAsia="宋体" w:hAnsi="Cambria Math"/>
          <w:sz w:val="24"/>
          <w:szCs w:val="24"/>
        </w:rPr>
      </w:pPr>
      <w:r>
        <w:rPr>
          <w:rFonts w:ascii="Cambria Math" w:eastAsia="宋体" w:hAnsi="Cambria Math"/>
          <w:sz w:val="24"/>
          <w:szCs w:val="24"/>
        </w:rPr>
        <w:t>[8] Stansfield R G. Statistical theory of d.f. fixing[J]. Journal of the Institution of Electrical Engineers — Part IIIA: Radiocommunication, 1947, 94(15): 762-770.</w:t>
      </w:r>
    </w:p>
    <w:p w14:paraId="1AE81B7A" w14:textId="77777777" w:rsidR="00F0030C" w:rsidRDefault="00CD0C21">
      <w:pPr>
        <w:spacing w:after="120"/>
        <w:ind w:firstLine="480"/>
        <w:rPr>
          <w:rFonts w:ascii="Cambria Math" w:eastAsia="宋体" w:hAnsi="Cambria Math"/>
          <w:sz w:val="24"/>
          <w:szCs w:val="24"/>
        </w:rPr>
      </w:pPr>
      <w:r>
        <w:rPr>
          <w:rFonts w:ascii="Cambria Math" w:eastAsia="宋体" w:hAnsi="Cambria Math"/>
          <w:sz w:val="24"/>
          <w:szCs w:val="24"/>
        </w:rPr>
        <w:t xml:space="preserve">[9] Patwari N, Hero A O, Perkins M, et al. Relative location estimation in wireless sensor networks[J]. IEEE Transactions on Signal Processing, 2003, 51(8): 2137-2148. </w:t>
      </w:r>
    </w:p>
    <w:p w14:paraId="5572E3BF" w14:textId="77777777" w:rsidR="00F0030C" w:rsidRDefault="00CD0C21">
      <w:pPr>
        <w:spacing w:after="120"/>
        <w:ind w:firstLine="480"/>
        <w:rPr>
          <w:rFonts w:ascii="Cambria Math" w:eastAsia="宋体" w:hAnsi="Cambria Math"/>
          <w:sz w:val="24"/>
          <w:szCs w:val="24"/>
        </w:rPr>
      </w:pPr>
      <w:r>
        <w:rPr>
          <w:rFonts w:ascii="Cambria Math" w:eastAsia="宋体" w:hAnsi="Cambria Math"/>
          <w:sz w:val="24"/>
          <w:szCs w:val="24"/>
        </w:rPr>
        <w:t xml:space="preserve">[10] Toussaint G T. Applications of the rotating calipers to geometric problems in two and three dimensions[J]. International Journal of Digital Information and Wireless Communications, 2014, 4(3): 372-386. </w:t>
      </w:r>
    </w:p>
    <w:p w14:paraId="3397FAB7" w14:textId="77777777" w:rsidR="00F0030C" w:rsidRDefault="00CD0C21">
      <w:pPr>
        <w:spacing w:after="120"/>
        <w:ind w:firstLine="480"/>
        <w:rPr>
          <w:rFonts w:ascii="Cambria Math" w:eastAsia="宋体" w:hAnsi="Cambria Math"/>
          <w:sz w:val="24"/>
          <w:szCs w:val="24"/>
          <w:lang w:eastAsia="zh-CN"/>
        </w:rPr>
      </w:pPr>
      <w:r>
        <w:rPr>
          <w:rFonts w:ascii="Cambria Math" w:eastAsia="宋体" w:hAnsi="Cambria Math"/>
          <w:sz w:val="24"/>
          <w:szCs w:val="24"/>
        </w:rPr>
        <w:t xml:space="preserve">[11] Toussaint G T. Solving geometric problems with the rotating calipers[C]//Proceedings of IEEE Mediterranean Electrotechnical Conference (MELECON '83). </w:t>
      </w:r>
      <w:r>
        <w:rPr>
          <w:rFonts w:ascii="Cambria Math" w:eastAsia="宋体" w:hAnsi="Cambria Math"/>
          <w:sz w:val="24"/>
          <w:szCs w:val="24"/>
          <w:lang w:eastAsia="zh-CN"/>
        </w:rPr>
        <w:t xml:space="preserve">Athens, Greece, 1983. </w:t>
      </w:r>
    </w:p>
    <w:p w14:paraId="687A20A2" w14:textId="77777777" w:rsidR="00F0030C" w:rsidRDefault="00CD0C21">
      <w:pPr>
        <w:spacing w:afterLines="0" w:after="0"/>
        <w:ind w:firstLineChars="0" w:firstLine="0"/>
        <w:jc w:val="left"/>
        <w:rPr>
          <w:rFonts w:ascii="宋体" w:eastAsia="宋体" w:hAnsi="宋体" w:cs="宋体" w:hint="eastAsia"/>
          <w:b/>
          <w:bCs/>
          <w:spacing w:val="-4"/>
          <w:sz w:val="28"/>
          <w:szCs w:val="28"/>
          <w:lang w:eastAsia="zh-CN"/>
        </w:rPr>
      </w:pPr>
      <w:r>
        <w:rPr>
          <w:rFonts w:hint="eastAsia"/>
          <w:b/>
          <w:bCs/>
          <w:spacing w:val="-4"/>
          <w:sz w:val="28"/>
          <w:szCs w:val="28"/>
          <w:lang w:eastAsia="zh-CN"/>
        </w:rPr>
        <w:br w:type="page"/>
      </w:r>
    </w:p>
    <w:p w14:paraId="3042E51B" w14:textId="77777777" w:rsidR="00F0030C" w:rsidRDefault="00CD0C21">
      <w:pPr>
        <w:pStyle w:val="a3"/>
        <w:spacing w:before="91" w:after="120" w:line="219" w:lineRule="auto"/>
        <w:ind w:firstLineChars="72"/>
        <w:jc w:val="center"/>
        <w:rPr>
          <w:rFonts w:hint="eastAsia"/>
          <w:b/>
          <w:bCs/>
          <w:spacing w:val="-4"/>
          <w:sz w:val="28"/>
          <w:szCs w:val="28"/>
          <w:lang w:eastAsia="zh-CN"/>
        </w:rPr>
      </w:pPr>
      <w:r>
        <w:rPr>
          <w:b/>
          <w:bCs/>
          <w:spacing w:val="-4"/>
          <w:sz w:val="28"/>
          <w:szCs w:val="28"/>
          <w:lang w:eastAsia="zh-CN"/>
        </w:rPr>
        <w:t>附录</w:t>
      </w:r>
    </w:p>
    <w:p w14:paraId="115C1920" w14:textId="77777777" w:rsidR="00F0030C" w:rsidRDefault="00CD0C21">
      <w:pPr>
        <w:pStyle w:val="a3"/>
        <w:spacing w:before="48" w:after="120" w:line="218" w:lineRule="auto"/>
        <w:ind w:firstLineChars="0" w:firstLine="0"/>
        <w:outlineLvl w:val="2"/>
        <w:rPr>
          <w:rFonts w:hint="eastAsia"/>
          <w:b/>
          <w:bCs/>
          <w:spacing w:val="-2"/>
          <w:lang w:eastAsia="zh-CN"/>
        </w:rPr>
      </w:pPr>
      <w:r>
        <w:rPr>
          <w:b/>
          <w:bCs/>
          <w:spacing w:val="-2"/>
          <w:lang w:eastAsia="zh-CN"/>
        </w:rPr>
        <w:t>A.2 覆盖判定相关定理证明</w:t>
      </w:r>
    </w:p>
    <w:p w14:paraId="153C8BB6" w14:textId="77777777" w:rsidR="00F0030C" w:rsidRDefault="00CD0C21">
      <w:pPr>
        <w:pStyle w:val="a3"/>
        <w:spacing w:after="120"/>
        <w:ind w:firstLine="480"/>
        <w:rPr>
          <w:rFonts w:hint="eastAsia"/>
          <w:lang w:eastAsia="zh-CN"/>
        </w:rPr>
      </w:pPr>
      <w:r>
        <w:rPr>
          <w:rFonts w:ascii="Cambria Math" w:hAnsi="Cambria Math" w:cs="Cambria Math" w:hint="eastAsia"/>
          <w:lang w:eastAsia="zh-CN"/>
        </w:rPr>
        <w:t>（对应正文</w:t>
      </w:r>
      <w:r>
        <w:rPr>
          <w:rFonts w:ascii="Cambria Math" w:hAnsi="Cambria Math" w:cs="Cambria Math" w:hint="eastAsia"/>
          <w:lang w:eastAsia="zh-CN"/>
        </w:rPr>
        <w:t xml:space="preserve"> 5.1.8 </w:t>
      </w:r>
      <w:r>
        <w:rPr>
          <w:rFonts w:ascii="Cambria Math" w:hAnsi="Cambria Math" w:cs="Cambria Math" w:hint="eastAsia"/>
          <w:lang w:eastAsia="zh-CN"/>
        </w:rPr>
        <w:t>节）</w:t>
      </w:r>
    </w:p>
    <w:p w14:paraId="4EC8899A" w14:textId="77777777" w:rsidR="00F0030C" w:rsidRDefault="00CD0C21">
      <w:pPr>
        <w:pStyle w:val="a3"/>
        <w:spacing w:after="120"/>
        <w:ind w:firstLine="482"/>
        <w:rPr>
          <w:rFonts w:hint="eastAsia"/>
          <w:lang w:eastAsia="zh-CN"/>
        </w:rPr>
      </w:pPr>
      <w:r>
        <w:rPr>
          <w:rFonts w:ascii="Cambria Math" w:hAnsi="Cambria Math" w:cs="Cambria Math" w:hint="eastAsia"/>
          <w:b/>
          <w:bCs/>
          <w:lang w:eastAsia="zh-CN"/>
        </w:rPr>
        <w:t xml:space="preserve">1. </w:t>
      </w:r>
      <w:r>
        <w:rPr>
          <w:rFonts w:ascii="Cambria Math" w:hAnsi="Cambria Math" w:cs="Cambria Math" w:hint="eastAsia"/>
          <w:b/>
          <w:bCs/>
          <w:lang w:eastAsia="zh-CN"/>
        </w:rPr>
        <w:t>命题</w:t>
      </w:r>
      <w:r>
        <w:rPr>
          <w:rFonts w:ascii="Cambria Math" w:hAnsi="Cambria Math" w:cs="Cambria Math" w:hint="eastAsia"/>
          <w:b/>
          <w:bCs/>
          <w:lang w:eastAsia="zh-CN"/>
        </w:rPr>
        <w:t xml:space="preserve"> 5.2</w:t>
      </w:r>
      <w:r>
        <w:rPr>
          <w:rFonts w:ascii="Cambria Math" w:hAnsi="Cambria Math" w:cs="Cambria Math" w:hint="eastAsia"/>
          <w:b/>
          <w:bCs/>
          <w:lang w:eastAsia="zh-CN"/>
        </w:rPr>
        <w:t>（反例存在性）构造性证明</w:t>
      </w:r>
    </w:p>
    <w:p w14:paraId="7E53B388" w14:textId="77777777" w:rsidR="00F0030C" w:rsidRDefault="00CD0C21">
      <w:pPr>
        <w:pStyle w:val="a3"/>
        <w:spacing w:after="120"/>
        <w:ind w:firstLine="480"/>
        <w:rPr>
          <w:rFonts w:hint="eastAsia"/>
          <w:lang w:eastAsia="zh-CN"/>
        </w:rPr>
      </w:pPr>
      <w:r>
        <w:rPr>
          <w:rFonts w:ascii="Cambria Math" w:hAnsi="Cambria Math" w:cs="Cambria Math" w:hint="eastAsia"/>
          <w:lang w:eastAsia="zh-CN"/>
        </w:rPr>
        <w:t>命题</w:t>
      </w:r>
      <w:r>
        <w:rPr>
          <w:rFonts w:ascii="Cambria Math" w:hAnsi="Cambria Math" w:cs="Cambria Math" w:hint="eastAsia"/>
          <w:lang w:eastAsia="zh-CN"/>
        </w:rPr>
        <w:t xml:space="preserve"> 5.2 </w:t>
      </w:r>
      <w:r>
        <w:rPr>
          <w:rFonts w:ascii="Cambria Math" w:hAnsi="Cambria Math" w:cs="Cambria Math" w:hint="eastAsia"/>
          <w:lang w:eastAsia="zh-CN"/>
        </w:rPr>
        <w:t>存在凸多边形定位区域</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，使得以</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的直径为直径的圆不能覆盖</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w:t>
      </w:r>
    </w:p>
    <w:p w14:paraId="6C1B5965" w14:textId="77777777" w:rsidR="00F0030C" w:rsidRDefault="00CD0C21">
      <w:pPr>
        <w:pStyle w:val="a3"/>
        <w:spacing w:after="120"/>
        <w:ind w:firstLine="480"/>
        <w:rPr>
          <w:rFonts w:hint="eastAsia"/>
          <w:lang w:eastAsia="zh-CN"/>
        </w:rPr>
      </w:pPr>
      <w:r>
        <w:rPr>
          <w:rFonts w:ascii="Cambria Math" w:hAnsi="Cambria Math" w:cs="Cambria Math" w:hint="eastAsia"/>
          <w:lang w:eastAsia="zh-CN"/>
        </w:rPr>
        <w:t>证明：构造边长为</w:t>
      </w:r>
      <w:r>
        <w:rPr>
          <w:rFonts w:ascii="Cambria Math" w:hAnsi="Cambria Math" w:cs="Cambria Math" w:hint="eastAsia"/>
          <w:lang w:eastAsia="zh-CN"/>
        </w:rPr>
        <w:t xml:space="preserve"> </w:t>
      </w:r>
      <m:oMath>
        <m:r>
          <w:rPr>
            <w:rFonts w:ascii="Cambria Math" w:hAnsi="Cambria Math" w:cs="Cambria Math" w:hint="eastAsia"/>
            <w:lang w:eastAsia="zh-CN"/>
          </w:rPr>
          <m:t>a</m:t>
        </m:r>
      </m:oMath>
      <w:r>
        <w:rPr>
          <w:rFonts w:ascii="Cambria Math" w:hAnsi="Cambria Math" w:cs="Cambria Math" w:hint="eastAsia"/>
          <w:lang w:eastAsia="zh-CN"/>
        </w:rPr>
        <w:t xml:space="preserve"> </w:t>
      </w:r>
      <w:r>
        <w:rPr>
          <w:rFonts w:ascii="Cambria Math" w:hAnsi="Cambria Math" w:cs="Cambria Math" w:hint="eastAsia"/>
          <w:lang w:eastAsia="zh-CN"/>
        </w:rPr>
        <w:t>的等边三角形</w:t>
      </w:r>
      <w:r>
        <w:rPr>
          <w:rFonts w:ascii="Cambria Math" w:hAnsi="Cambria Math" w:cs="Cambria Math" w:hint="eastAsia"/>
          <w:lang w:eastAsia="zh-CN"/>
        </w:rPr>
        <w:t xml:space="preserve"> </w:t>
      </w:r>
      <m:oMath>
        <m:r>
          <w:rPr>
            <w:rFonts w:ascii="Cambria Math" w:hAnsi="Cambria Math" w:cs="Cambria Math" w:hint="eastAsia"/>
            <w:lang w:eastAsia="zh-CN"/>
          </w:rPr>
          <m:t>ABC</m:t>
        </m:r>
      </m:oMath>
      <w:r>
        <w:rPr>
          <w:rFonts w:ascii="Cambria Math" w:hAnsi="Cambria Math" w:cs="Cambria Math" w:hint="eastAsia"/>
          <w:lang w:eastAsia="zh-CN"/>
        </w:rPr>
        <w:t xml:space="preserve"> </w:t>
      </w:r>
      <w:r>
        <w:rPr>
          <w:rFonts w:ascii="Cambria Math" w:hAnsi="Cambria Math" w:cs="Cambria Math" w:hint="eastAsia"/>
          <w:lang w:eastAsia="zh-CN"/>
        </w:rPr>
        <w:t>作为反例。</w:t>
      </w:r>
    </w:p>
    <w:p w14:paraId="70417498" w14:textId="77777777" w:rsidR="00F0030C" w:rsidRDefault="00CD0C21">
      <w:pPr>
        <w:pStyle w:val="a3"/>
        <w:spacing w:after="120"/>
        <w:ind w:firstLine="480"/>
        <w:rPr>
          <w:rFonts w:hint="eastAsia"/>
        </w:rPr>
      </w:pPr>
      <w:r>
        <w:rPr>
          <w:rFonts w:ascii="Cambria Math" w:hAnsi="Cambria Math" w:cs="Cambria Math" w:hint="eastAsia"/>
          <w:lang w:eastAsia="zh-CN"/>
        </w:rPr>
        <w:t>等边三角形的直径等于其边长</w:t>
      </w:r>
      <w:r>
        <w:rPr>
          <w:rFonts w:ascii="Cambria Math" w:hAnsi="Cambria Math" w:cs="Cambria Math" w:hint="eastAsia"/>
          <w:lang w:eastAsia="zh-CN"/>
        </w:rPr>
        <w:t xml:space="preserve"> </w:t>
      </w:r>
      <m:oMath>
        <m:r>
          <w:rPr>
            <w:rFonts w:ascii="Cambria Math" w:hAnsi="Cambria Math" w:cs="Cambria Math" w:hint="eastAsia"/>
            <w:lang w:eastAsia="zh-CN"/>
          </w:rPr>
          <m:t>a</m:t>
        </m:r>
      </m:oMath>
      <w:r>
        <w:rPr>
          <w:rFonts w:ascii="Cambria Math" w:hAnsi="Cambria Math" w:cs="Cambria Math" w:hint="eastAsia"/>
          <w:lang w:eastAsia="zh-CN"/>
        </w:rPr>
        <w:t>（任意一边均为直径对）。取边</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为直径作圆，圆心为</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中点</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，圆半径为</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a</m:t>
            </m:r>
          </m:num>
          <m:den>
            <m:r>
              <w:rPr>
                <w:rFonts w:ascii="Cambria Math" w:hAnsi="Cambria Math"/>
                <w:lang w:eastAsia="zh-CN"/>
              </w:rPr>
              <m:t>2</m:t>
            </m:r>
          </m:den>
        </m:f>
      </m:oMath>
      <w:r>
        <w:rPr>
          <w:rFonts w:ascii="Cambria Math" w:hAnsi="Cambria Math" w:cs="Cambria Math" w:hint="eastAsia"/>
          <w:lang w:eastAsia="zh-CN"/>
        </w:rPr>
        <w:t>。</w:t>
      </w:r>
      <w:r>
        <w:rPr>
          <w:rFonts w:ascii="Cambria Math" w:hAnsi="Cambria Math" w:cs="Cambria Math" w:hint="eastAsia"/>
        </w:rPr>
        <w:t>顶点</w:t>
      </w:r>
      <w:r>
        <w:rPr>
          <w:rFonts w:ascii="Cambria Math" w:hAnsi="Cambria Math" w:cs="Cambria Math" w:hint="eastAsia"/>
        </w:rPr>
        <w:t xml:space="preserve"> </w:t>
      </w:r>
      <m:oMath>
        <m:r>
          <w:rPr>
            <w:rFonts w:ascii="Cambria Math" w:hAnsi="Cambria Math" w:cs="Cambria Math" w:hint="eastAsia"/>
          </w:rPr>
          <m:t>C</m:t>
        </m:r>
      </m:oMath>
      <w:r>
        <w:rPr>
          <w:rFonts w:ascii="Cambria Math" w:hAnsi="Cambria Math" w:cs="Cambria Math" w:hint="eastAsia"/>
        </w:rPr>
        <w:t xml:space="preserve"> </w:t>
      </w:r>
      <w:r>
        <w:rPr>
          <w:rFonts w:ascii="Cambria Math" w:hAnsi="Cambria Math" w:cs="Cambria Math" w:hint="eastAsia"/>
        </w:rPr>
        <w:t>到圆心</w:t>
      </w:r>
      <w:r>
        <w:rPr>
          <w:rFonts w:ascii="Cambria Math" w:hAnsi="Cambria Math" w:cs="Cambria Math" w:hint="eastAsia"/>
        </w:rPr>
        <w:t xml:space="preserve"> </w:t>
      </w:r>
      <m:oMath>
        <m:r>
          <w:rPr>
            <w:rFonts w:ascii="Cambria Math" w:hAnsi="Cambria Math" w:cs="Cambria Math" w:hint="eastAsia"/>
          </w:rPr>
          <m:t>M</m:t>
        </m:r>
      </m:oMath>
      <w:r>
        <w:rPr>
          <w:rFonts w:ascii="Cambria Math" w:hAnsi="Cambria Math" w:cs="Cambria Math" w:hint="eastAsia"/>
        </w:rPr>
        <w:t xml:space="preserve"> </w:t>
      </w:r>
      <w:r>
        <w:rPr>
          <w:rFonts w:ascii="Cambria Math" w:hAnsi="Cambria Math" w:cs="Cambria Math" w:hint="eastAsia"/>
        </w:rPr>
        <w:t>的距离等于等边三角形的高：</w:t>
      </w:r>
    </w:p>
    <w:p w14:paraId="1A22E3A2" w14:textId="77777777" w:rsidR="00F0030C" w:rsidRDefault="00CD0C21">
      <w:pPr>
        <w:pStyle w:val="a3"/>
        <w:spacing w:after="120"/>
        <w:ind w:firstLine="480"/>
        <w:rPr>
          <w:rFonts w:hint="eastAsia"/>
        </w:rPr>
      </w:pPr>
      <m:oMathPara>
        <m:oMathParaPr>
          <m:jc m:val="center"/>
        </m:oMathParaPr>
        <m:oMath>
          <m:r>
            <w:rPr>
              <w:rFonts w:ascii="Cambria Math" w:hAnsi="Cambria Math"/>
            </w:rPr>
            <m:t>|CM|=</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·a≈0.866a&gt;0.5a</m:t>
          </m:r>
        </m:oMath>
      </m:oMathPara>
    </w:p>
    <w:p w14:paraId="47836D6E" w14:textId="77777777" w:rsidR="00F0030C" w:rsidRDefault="00CD0C21">
      <w:pPr>
        <w:pStyle w:val="a3"/>
        <w:spacing w:after="120"/>
        <w:ind w:firstLine="480"/>
        <w:rPr>
          <w:rFonts w:hint="eastAsia"/>
          <w:lang w:eastAsia="zh-CN"/>
        </w:rPr>
      </w:pPr>
      <w:r>
        <w:rPr>
          <w:rFonts w:ascii="Cambria Math" w:hAnsi="Cambria Math" w:cs="Cambria Math" w:hint="eastAsia"/>
          <w:lang w:eastAsia="zh-CN"/>
        </w:rPr>
        <w:t>因此顶点</w:t>
      </w:r>
      <w:r>
        <w:rPr>
          <w:rFonts w:ascii="Cambria Math" w:hAnsi="Cambria Math" w:cs="Cambria Math" w:hint="eastAsia"/>
          <w:lang w:eastAsia="zh-CN"/>
        </w:rPr>
        <w:t xml:space="preserve"> </w:t>
      </w:r>
      <m:oMath>
        <m:r>
          <w:rPr>
            <w:rFonts w:ascii="Cambria Math" w:hAnsi="Cambria Math" w:cs="Cambria Math" w:hint="eastAsia"/>
            <w:lang w:eastAsia="zh-CN"/>
          </w:rPr>
          <m:t>C</m:t>
        </m:r>
      </m:oMath>
      <w:r>
        <w:rPr>
          <w:rFonts w:ascii="Cambria Math" w:hAnsi="Cambria Math" w:cs="Cambria Math" w:hint="eastAsia"/>
          <w:lang w:eastAsia="zh-CN"/>
        </w:rPr>
        <w:t xml:space="preserve"> </w:t>
      </w:r>
      <w:r>
        <w:rPr>
          <w:rFonts w:ascii="Cambria Math" w:hAnsi="Cambria Math" w:cs="Cambria Math" w:hint="eastAsia"/>
          <w:lang w:eastAsia="zh-CN"/>
        </w:rPr>
        <w:t>位于以</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为直径的圆外，该圆无法覆盖整个三角形区域。</w:t>
      </w:r>
    </w:p>
    <w:p w14:paraId="1809FBEA" w14:textId="77777777" w:rsidR="00F0030C" w:rsidRDefault="00CD0C21">
      <w:pPr>
        <w:pStyle w:val="a3"/>
        <w:spacing w:after="120"/>
        <w:ind w:firstLine="480"/>
        <w:rPr>
          <w:rFonts w:hint="eastAsia"/>
          <w:lang w:eastAsia="zh-CN"/>
        </w:rPr>
      </w:pPr>
      <w:r>
        <w:rPr>
          <w:rFonts w:ascii="Cambria Math" w:hAnsi="Cambria Math" w:cs="Cambria Math" w:hint="eastAsia"/>
          <w:lang w:eastAsia="zh-CN"/>
        </w:rPr>
        <w:t>由</w:t>
      </w:r>
      <w:r>
        <w:rPr>
          <w:rFonts w:ascii="Cambria Math" w:hAnsi="Cambria Math" w:cs="Cambria Math" w:hint="eastAsia"/>
          <w:lang w:eastAsia="zh-CN"/>
        </w:rPr>
        <w:t xml:space="preserve"> Thales </w:t>
      </w:r>
      <w:r>
        <w:rPr>
          <w:rFonts w:ascii="Cambria Math" w:hAnsi="Cambria Math" w:cs="Cambria Math" w:hint="eastAsia"/>
          <w:lang w:eastAsia="zh-CN"/>
        </w:rPr>
        <w:t>定理可等价表述：</w:t>
      </w:r>
      <m:oMath>
        <m:r>
          <w:rPr>
            <w:rFonts w:ascii="Cambria Math" w:hAnsi="Cambria Math" w:cs="Cambria Math" w:hint="eastAsia"/>
            <w:lang w:eastAsia="zh-CN"/>
          </w:rPr>
          <m:t>∠</m:t>
        </m:r>
        <m:r>
          <w:rPr>
            <w:rFonts w:ascii="Cambria Math" w:hAnsi="Cambria Math" w:cs="Cambria Math" w:hint="eastAsia"/>
            <w:lang w:eastAsia="zh-CN"/>
          </w:rPr>
          <m:t>ACB=</m:t>
        </m:r>
        <m:sSup>
          <m:sSupPr>
            <m:ctrlPr>
              <w:rPr>
                <w:rFonts w:ascii="Cambria Math" w:hAnsi="Cambria Math"/>
              </w:rPr>
            </m:ctrlPr>
          </m:sSupPr>
          <m:e>
            <m:r>
              <w:rPr>
                <w:rFonts w:ascii="Cambria Math" w:hAnsi="Cambria Math"/>
                <w:lang w:eastAsia="zh-CN"/>
              </w:rPr>
              <m:t>60</m:t>
            </m:r>
          </m:e>
          <m:sup>
            <m:r>
              <w:rPr>
                <w:rFonts w:ascii="Cambria Math" w:hAnsi="Cambria Math"/>
                <w:lang w:eastAsia="zh-CN"/>
              </w:rPr>
              <m:t>∘</m:t>
            </m:r>
          </m:sup>
        </m:sSup>
        <m:r>
          <w:rPr>
            <w:rFonts w:ascii="Cambria Math" w:hAnsi="Cambria Math"/>
            <w:lang w:eastAsia="zh-CN"/>
          </w:rPr>
          <m:t>&lt;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r>
        <w:rPr>
          <w:rFonts w:ascii="Cambria Math" w:hAnsi="Cambria Math" w:cs="Cambria Math" w:hint="eastAsia"/>
          <w:lang w:eastAsia="zh-CN"/>
        </w:rPr>
        <w:t>，故点</w:t>
      </w:r>
      <w:r>
        <w:rPr>
          <w:rFonts w:ascii="Cambria Math" w:hAnsi="Cambria Math" w:cs="Cambria Math" w:hint="eastAsia"/>
          <w:lang w:eastAsia="zh-CN"/>
        </w:rPr>
        <w:t xml:space="preserve"> </w:t>
      </w:r>
      <m:oMath>
        <m:r>
          <w:rPr>
            <w:rFonts w:ascii="Cambria Math" w:hAnsi="Cambria Math" w:cs="Cambria Math" w:hint="eastAsia"/>
            <w:lang w:eastAsia="zh-CN"/>
          </w:rPr>
          <m:t>C</m:t>
        </m:r>
      </m:oMath>
      <w:r>
        <w:rPr>
          <w:rFonts w:ascii="Cambria Math" w:hAnsi="Cambria Math" w:cs="Cambria Math" w:hint="eastAsia"/>
          <w:lang w:eastAsia="zh-CN"/>
        </w:rPr>
        <w:t xml:space="preserve"> </w:t>
      </w:r>
      <w:r>
        <w:rPr>
          <w:rFonts w:ascii="Cambria Math" w:hAnsi="Cambria Math" w:cs="Cambria Math" w:hint="eastAsia"/>
          <w:lang w:eastAsia="zh-CN"/>
        </w:rPr>
        <w:t>不在以</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为直径的圆内。</w:t>
      </w:r>
    </w:p>
    <w:p w14:paraId="52120983" w14:textId="77777777" w:rsidR="00F0030C" w:rsidRDefault="00CD0C21">
      <w:pPr>
        <w:pStyle w:val="a3"/>
        <w:spacing w:after="120"/>
        <w:ind w:firstLine="482"/>
        <w:rPr>
          <w:rFonts w:hint="eastAsia"/>
          <w:lang w:eastAsia="zh-CN"/>
        </w:rPr>
      </w:pPr>
      <w:r>
        <w:rPr>
          <w:rFonts w:ascii="Cambria Math" w:hAnsi="Cambria Math" w:cs="Cambria Math" w:hint="eastAsia"/>
          <w:b/>
          <w:bCs/>
          <w:lang w:eastAsia="zh-CN"/>
        </w:rPr>
        <w:t xml:space="preserve">2. </w:t>
      </w:r>
      <w:r>
        <w:rPr>
          <w:rFonts w:ascii="Cambria Math" w:hAnsi="Cambria Math" w:cs="Cambria Math" w:hint="eastAsia"/>
          <w:b/>
          <w:bCs/>
          <w:lang w:eastAsia="zh-CN"/>
        </w:rPr>
        <w:t>定理</w:t>
      </w:r>
      <w:r>
        <w:rPr>
          <w:rFonts w:ascii="Cambria Math" w:hAnsi="Cambria Math" w:cs="Cambria Math" w:hint="eastAsia"/>
          <w:b/>
          <w:bCs/>
          <w:lang w:eastAsia="zh-CN"/>
        </w:rPr>
        <w:t xml:space="preserve"> 5.4</w:t>
      </w:r>
      <w:r>
        <w:rPr>
          <w:rFonts w:ascii="Cambria Math" w:hAnsi="Cambria Math" w:cs="Cambria Math" w:hint="eastAsia"/>
          <w:b/>
          <w:bCs/>
          <w:lang w:eastAsia="zh-CN"/>
        </w:rPr>
        <w:t>（</w:t>
      </w:r>
      <w:r>
        <w:rPr>
          <w:rFonts w:ascii="Cambria Math" w:hAnsi="Cambria Math" w:cs="Cambria Math" w:hint="eastAsia"/>
          <w:b/>
          <w:bCs/>
          <w:lang w:eastAsia="zh-CN"/>
        </w:rPr>
        <w:t xml:space="preserve">Thales </w:t>
      </w:r>
      <w:r>
        <w:rPr>
          <w:rFonts w:ascii="Cambria Math" w:hAnsi="Cambria Math" w:cs="Cambria Math" w:hint="eastAsia"/>
          <w:b/>
          <w:bCs/>
          <w:lang w:eastAsia="zh-CN"/>
        </w:rPr>
        <w:t>圆内判定定理）与推论</w:t>
      </w:r>
      <w:r>
        <w:rPr>
          <w:rFonts w:ascii="Cambria Math" w:hAnsi="Cambria Math" w:cs="Cambria Math" w:hint="eastAsia"/>
          <w:b/>
          <w:bCs/>
          <w:lang w:eastAsia="zh-CN"/>
        </w:rPr>
        <w:t xml:space="preserve"> 5.3 </w:t>
      </w:r>
      <w:r>
        <w:rPr>
          <w:rFonts w:ascii="Cambria Math" w:hAnsi="Cambria Math" w:cs="Cambria Math" w:hint="eastAsia"/>
          <w:b/>
          <w:bCs/>
          <w:lang w:eastAsia="zh-CN"/>
        </w:rPr>
        <w:t>证明</w:t>
      </w:r>
    </w:p>
    <w:p w14:paraId="1903C7B3" w14:textId="77777777" w:rsidR="00F0030C" w:rsidRDefault="00CD0C21">
      <w:pPr>
        <w:pStyle w:val="a3"/>
        <w:spacing w:after="120"/>
        <w:ind w:firstLine="480"/>
        <w:rPr>
          <w:rFonts w:hint="eastAsia"/>
          <w:lang w:eastAsia="zh-CN"/>
        </w:rPr>
      </w:pPr>
      <w:r>
        <w:rPr>
          <w:rFonts w:ascii="Cambria Math" w:hAnsi="Cambria Math" w:cs="Cambria Math" w:hint="eastAsia"/>
          <w:lang w:eastAsia="zh-CN"/>
        </w:rPr>
        <w:t>定理</w:t>
      </w:r>
      <w:r>
        <w:rPr>
          <w:rFonts w:ascii="Cambria Math" w:hAnsi="Cambria Math" w:cs="Cambria Math" w:hint="eastAsia"/>
          <w:lang w:eastAsia="zh-CN"/>
        </w:rPr>
        <w:t xml:space="preserve"> 5.4 </w:t>
      </w:r>
      <w:r>
        <w:rPr>
          <w:rFonts w:ascii="Cambria Math" w:hAnsi="Cambria Math" w:cs="Cambria Math" w:hint="eastAsia"/>
          <w:lang w:eastAsia="zh-CN"/>
        </w:rPr>
        <w:t>设</w:t>
      </w:r>
      <w:r>
        <w:rPr>
          <w:rFonts w:ascii="Cambria Math" w:hAnsi="Cambria Math" w:cs="Cambria Math" w:hint="eastAsia"/>
          <w:lang w:eastAsia="zh-CN"/>
        </w:rPr>
        <w:t xml:space="preserve"> </w:t>
      </w:r>
      <m:oMath>
        <m:r>
          <w:rPr>
            <w:rFonts w:ascii="Cambria Math" w:hAnsi="Cambria Math" w:cs="Cambria Math" w:hint="eastAsia"/>
            <w:lang w:eastAsia="zh-CN"/>
          </w:rPr>
          <m:t>P</m:t>
        </m:r>
      </m:oMath>
      <w:r>
        <w:rPr>
          <w:rFonts w:ascii="Cambria Math" w:hAnsi="Cambria Math" w:cs="Cambria Math" w:hint="eastAsia"/>
          <w:lang w:eastAsia="zh-CN"/>
        </w:rPr>
        <w:t>、</w:t>
      </w:r>
      <m:oMath>
        <m:r>
          <w:rPr>
            <w:rFonts w:ascii="Cambria Math" w:hAnsi="Cambria Math" w:cs="Cambria Math" w:hint="eastAsia"/>
            <w:lang w:eastAsia="zh-CN"/>
          </w:rPr>
          <m:t>Q</m:t>
        </m:r>
      </m:oMath>
      <w:r>
        <w:rPr>
          <w:rFonts w:ascii="Cambria Math" w:hAnsi="Cambria Math" w:cs="Cambria Math" w:hint="eastAsia"/>
          <w:lang w:eastAsia="zh-CN"/>
        </w:rPr>
        <w:t xml:space="preserve"> </w:t>
      </w:r>
      <w:r>
        <w:rPr>
          <w:rFonts w:ascii="Cambria Math" w:hAnsi="Cambria Math" w:cs="Cambria Math" w:hint="eastAsia"/>
          <w:lang w:eastAsia="zh-CN"/>
        </w:rPr>
        <w:t>为直径两端点，</w:t>
      </w:r>
      <m:oMath>
        <m:r>
          <w:rPr>
            <w:rFonts w:ascii="Cambria Math" w:hAnsi="Cambria Math" w:cs="Cambria Math" w:hint="eastAsia"/>
            <w:lang w:eastAsia="zh-CN"/>
          </w:rPr>
          <m:t>D=</m:t>
        </m:r>
        <m:d>
          <m:dPr>
            <m:begChr m:val="|"/>
            <m:endChr m:val="|"/>
            <m:ctrlPr>
              <w:rPr>
                <w:rFonts w:ascii="Cambria Math" w:hAnsi="Cambria Math"/>
              </w:rPr>
            </m:ctrlPr>
          </m:dPr>
          <m:e>
            <m:r>
              <w:rPr>
                <w:rFonts w:ascii="Cambria Math" w:hAnsi="Cambria Math"/>
                <w:lang w:eastAsia="zh-CN"/>
              </w:rPr>
              <m:t>PQ</m:t>
            </m:r>
          </m:e>
        </m:d>
      </m:oMath>
      <w:r>
        <w:rPr>
          <w:rFonts w:ascii="Cambria Math" w:hAnsi="Cambria Math" w:cs="Cambria Math" w:hint="eastAsia"/>
          <w:lang w:eastAsia="zh-CN"/>
        </w:rPr>
        <w:t>，</w:t>
      </w:r>
      <m:oMath>
        <m:r>
          <w:rPr>
            <w:rFonts w:ascii="Cambria Math" w:hAnsi="Cambria Math" w:cs="Cambria Math" w:hint="eastAsia"/>
            <w:lang w:eastAsia="zh-CN"/>
          </w:rPr>
          <m:t>M=</m:t>
        </m:r>
        <m:f>
          <m:fPr>
            <m:ctrlPr>
              <w:rPr>
                <w:rFonts w:ascii="Cambria Math" w:hAnsi="Cambria Math"/>
              </w:rPr>
            </m:ctrlPr>
          </m:fPr>
          <m:num>
            <m:d>
              <m:dPr>
                <m:sepChr m:val="+"/>
                <m:ctrlPr>
                  <w:rPr>
                    <w:rFonts w:ascii="Cambria Math" w:hAnsi="Cambria Math"/>
                  </w:rPr>
                </m:ctrlPr>
              </m:dPr>
              <m:e>
                <m:r>
                  <w:rPr>
                    <w:rFonts w:ascii="Cambria Math" w:hAnsi="Cambria Math"/>
                    <w:lang w:eastAsia="zh-CN"/>
                  </w:rPr>
                  <m:t>P</m:t>
                </m:r>
              </m:e>
              <m:e>
                <m:r>
                  <w:rPr>
                    <w:rFonts w:ascii="Cambria Math" w:hAnsi="Cambria Math"/>
                    <w:lang w:eastAsia="zh-CN"/>
                  </w:rPr>
                  <m:t>Q</m:t>
                </m:r>
              </m:e>
            </m:d>
          </m:num>
          <m:den>
            <m:r>
              <w:rPr>
                <w:rFonts w:ascii="Cambria Math" w:hAnsi="Cambria Math"/>
                <w:lang w:eastAsia="zh-CN"/>
              </w:rPr>
              <m:t>2</m:t>
            </m:r>
          </m:den>
        </m:f>
      </m:oMath>
      <w:r>
        <w:rPr>
          <w:rFonts w:ascii="Cambria Math" w:hAnsi="Cambria Math" w:cs="Cambria Math" w:hint="eastAsia"/>
          <w:lang w:eastAsia="zh-CN"/>
        </w:rPr>
        <w:t xml:space="preserve"> </w:t>
      </w:r>
      <w:r>
        <w:rPr>
          <w:rFonts w:ascii="Cambria Math" w:hAnsi="Cambria Math" w:cs="Cambria Math" w:hint="eastAsia"/>
          <w:lang w:eastAsia="zh-CN"/>
        </w:rPr>
        <w:t>为圆心，则对任意点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w:t>
      </w:r>
    </w:p>
    <w:p w14:paraId="4110E117" w14:textId="77777777" w:rsidR="00F0030C" w:rsidRDefault="00CD0C21">
      <w:pPr>
        <w:pStyle w:val="a3"/>
        <w:spacing w:after="120"/>
        <w:ind w:firstLine="480"/>
        <w:jc w:val="center"/>
        <w:rPr>
          <w:rFonts w:hint="eastAsia"/>
          <w:lang w:eastAsia="zh-CN"/>
        </w:rPr>
      </w:pP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为直径的圆内（含边界）</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m:t>
        </m:r>
        <m:r>
          <w:rPr>
            <w:rFonts w:ascii="Cambria Math" w:hAnsi="Cambria Math" w:cs="Cambria Math" w:hint="eastAsia"/>
            <w:lang w:eastAsia="zh-CN"/>
          </w:rPr>
          <m:t>PXQ</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p>
    <w:p w14:paraId="3F97F8A3" w14:textId="77777777" w:rsidR="00F0030C" w:rsidRDefault="00CD0C21">
      <w:pPr>
        <w:pStyle w:val="a3"/>
        <w:spacing w:after="120"/>
        <w:ind w:firstLine="480"/>
        <w:rPr>
          <w:rFonts w:hint="eastAsia"/>
          <w:lang w:eastAsia="zh-CN"/>
        </w:rPr>
      </w:pPr>
      <w:r>
        <w:rPr>
          <w:rFonts w:ascii="Cambria Math" w:hAnsi="Cambria Math" w:cs="Cambria Math" w:hint="eastAsia"/>
          <w:lang w:eastAsia="zh-CN"/>
        </w:rPr>
        <w:t>证明：由圆心</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 xml:space="preserve"> </w:t>
      </w:r>
      <w:r>
        <w:rPr>
          <w:rFonts w:ascii="Cambria Math" w:hAnsi="Cambria Math" w:cs="Cambria Math" w:hint="eastAsia"/>
          <w:lang w:eastAsia="zh-CN"/>
        </w:rPr>
        <w:t>的定义，验证如下向量恒等式：</w:t>
      </w:r>
    </w:p>
    <w:p w14:paraId="442A516B" w14:textId="77777777" w:rsidR="00F0030C" w:rsidRDefault="00CD0C21">
      <w:pPr>
        <w:pStyle w:val="a3"/>
        <w:spacing w:after="120"/>
        <w:ind w:firstLine="480"/>
        <w:rPr>
          <w:rFonts w:hint="eastAsia"/>
        </w:rPr>
      </w:pPr>
      <m:oMathPara>
        <m:oMathParaPr>
          <m:jc m:val="center"/>
        </m:oMathParaPr>
        <m:oMath>
          <m:r>
            <w:rPr>
              <w:rFonts w:ascii="Cambria Math" w:hAnsi="Cambria Math"/>
            </w:rPr>
            <m:t>‖X-M</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m:t>
                      </m:r>
                    </m:den>
                  </m:f>
                </m:e>
              </m:d>
            </m:e>
            <m:sup>
              <m:r>
                <w:rPr>
                  <w:rFonts w:ascii="Cambria Math" w:hAnsi="Cambria Math"/>
                </w:rPr>
                <m:t>2</m:t>
              </m:r>
            </m:sup>
          </m:sSup>
          <m:r>
            <w:rPr>
              <w:rFonts w:ascii="Cambria Math" w:hAnsi="Cambria Math"/>
            </w:rPr>
            <m:t>=(X-P)·(X-Q)=‖P-X‖·‖Q-X‖·</m:t>
          </m:r>
          <m:r>
            <m:rPr>
              <m:sty m:val="p"/>
            </m:rPr>
            <w:rPr>
              <w:rFonts w:ascii="Cambria Math" w:hAnsi="Cambria Math"/>
            </w:rPr>
            <m:t>cos</m:t>
          </m:r>
          <m:r>
            <w:rPr>
              <w:rFonts w:ascii="Cambria Math" w:hAnsi="Cambria Math"/>
            </w:rPr>
            <m:t>∠PXQ</m:t>
          </m:r>
        </m:oMath>
      </m:oMathPara>
    </w:p>
    <w:p w14:paraId="2682454C" w14:textId="77777777" w:rsidR="00F0030C" w:rsidRDefault="00CD0C21">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左端</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0</m:t>
        </m:r>
      </m:oMath>
      <w:r>
        <w:rPr>
          <w:rFonts w:ascii="Cambria Math" w:hAnsi="Cambria Math" w:cs="Cambria Math" w:hint="eastAsia"/>
          <w:lang w:eastAsia="zh-CN"/>
        </w:rPr>
        <w:t>，等价于点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到圆心</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 xml:space="preserve"> </w:t>
      </w:r>
      <w:r>
        <w:rPr>
          <w:rFonts w:ascii="Cambria Math" w:hAnsi="Cambria Math" w:cs="Cambria Math" w:hint="eastAsia"/>
          <w:lang w:eastAsia="zh-CN"/>
        </w:rPr>
        <w:t>的距离不超过半径，即</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为直径的圆内（含边界）；</w:t>
      </w:r>
    </w:p>
    <w:p w14:paraId="6EA93CC3" w14:textId="77777777" w:rsidR="00F0030C" w:rsidRDefault="00CD0C21">
      <w:pPr>
        <w:pStyle w:val="a3"/>
        <w:spacing w:after="120"/>
        <w:ind w:firstLine="480"/>
        <w:rPr>
          <w:rFonts w:hint="eastAsia"/>
        </w:rPr>
      </w:pPr>
      <w:r>
        <w:rPr>
          <w:rFonts w:ascii="Cambria Math" w:hAnsi="Cambria Math" w:cs="Cambria Math" w:hint="eastAsia"/>
        </w:rPr>
        <w:t>•</w:t>
      </w:r>
      <w:r>
        <w:rPr>
          <w:rFonts w:ascii="Cambria Math" w:hAnsi="Cambria Math" w:cs="Cambria Math" w:hint="eastAsia"/>
        </w:rPr>
        <w:t xml:space="preserve"> </w:t>
      </w:r>
      <w:r>
        <w:rPr>
          <w:rFonts w:ascii="Cambria Math" w:hAnsi="Cambria Math" w:cs="Cambria Math" w:hint="eastAsia"/>
        </w:rPr>
        <w:t>右端</w:t>
      </w:r>
      <w:r>
        <w:rPr>
          <w:rFonts w:ascii="Cambria Math" w:hAnsi="Cambria Math" w:cs="Cambria Math" w:hint="eastAsia"/>
        </w:rPr>
        <w:t xml:space="preserve"> </w:t>
      </w:r>
      <m:oMath>
        <m:r>
          <w:rPr>
            <w:rFonts w:ascii="Cambria Math" w:hAnsi="Cambria Math" w:cs="Cambria Math" w:hint="eastAsia"/>
          </w:rPr>
          <m:t>≤</m:t>
        </m:r>
        <m:r>
          <w:rPr>
            <w:rFonts w:ascii="Cambria Math" w:hAnsi="Cambria Math" w:cs="Cambria Math" w:hint="eastAsia"/>
          </w:rPr>
          <m:t>0</m:t>
        </m:r>
      </m:oMath>
      <w:r>
        <w:rPr>
          <w:rFonts w:ascii="Cambria Math" w:hAnsi="Cambria Math" w:cs="Cambria Math" w:hint="eastAsia"/>
        </w:rPr>
        <w:t>，等价于</w:t>
      </w:r>
      <w:r>
        <w:rPr>
          <w:rFonts w:ascii="Cambria Math" w:hAnsi="Cambria Math" w:cs="Cambria Math" w:hint="eastAsia"/>
        </w:rPr>
        <w:t xml:space="preserve"> </w:t>
      </w:r>
      <m:oMath>
        <m:r>
          <m:rPr>
            <m:sty m:val="p"/>
          </m:rPr>
          <w:rPr>
            <w:rFonts w:ascii="Cambria Math" w:hAnsi="Cambria Math" w:cs="Cambria Math" w:hint="eastAsia"/>
          </w:rPr>
          <m:t>cos</m:t>
        </m:r>
        <m:r>
          <w:rPr>
            <w:rFonts w:ascii="Cambria Math" w:hAnsi="Cambria Math"/>
          </w:rPr>
          <m:t>∠PXQ≤0</m:t>
        </m:r>
      </m:oMath>
      <w:r>
        <w:rPr>
          <w:rFonts w:ascii="Cambria Math" w:hAnsi="Cambria Math" w:cs="Cambria Math" w:hint="eastAsia"/>
        </w:rPr>
        <w:t>，即</w:t>
      </w:r>
      <w:r>
        <w:rPr>
          <w:rFonts w:ascii="Cambria Math" w:hAnsi="Cambria Math" w:cs="Cambria Math" w:hint="eastAsia"/>
        </w:rPr>
        <w:t xml:space="preserve"> </w:t>
      </w:r>
      <m:oMath>
        <m:r>
          <w:rPr>
            <w:rFonts w:ascii="Cambria Math" w:hAnsi="Cambria Math" w:cs="Cambria Math" w:hint="eastAsia"/>
          </w:rPr>
          <m:t>∠</m:t>
        </m:r>
        <m:r>
          <w:rPr>
            <w:rFonts w:ascii="Cambria Math" w:hAnsi="Cambria Math" w:cs="Cambria Math" w:hint="eastAsia"/>
          </w:rPr>
          <m:t>PXQ</m:t>
        </m:r>
        <m:r>
          <w:rPr>
            <w:rFonts w:ascii="Cambria Math" w:hAnsi="Cambria Math" w:cs="Cambria Math" w:hint="eastAsia"/>
          </w:rPr>
          <m:t>≥</m:t>
        </m:r>
        <m:sSup>
          <m:sSupPr>
            <m:ctrlPr>
              <w:rPr>
                <w:rFonts w:ascii="Cambria Math" w:hAnsi="Cambria Math"/>
              </w:rPr>
            </m:ctrlPr>
          </m:sSupPr>
          <m:e>
            <m:r>
              <w:rPr>
                <w:rFonts w:ascii="Cambria Math" w:hAnsi="Cambria Math"/>
              </w:rPr>
              <m:t>90</m:t>
            </m:r>
          </m:e>
          <m:sup>
            <m:r>
              <w:rPr>
                <w:rFonts w:ascii="Cambria Math" w:hAnsi="Cambria Math"/>
              </w:rPr>
              <m:t>∘</m:t>
            </m:r>
          </m:sup>
        </m:sSup>
      </m:oMath>
      <w:r>
        <w:rPr>
          <w:rFonts w:ascii="Cambria Math" w:hAnsi="Cambria Math" w:cs="Cambria Math" w:hint="eastAsia"/>
        </w:rPr>
        <w:t>。</w:t>
      </w:r>
    </w:p>
    <w:p w14:paraId="6D8D01F8" w14:textId="77777777" w:rsidR="00F0030C" w:rsidRDefault="00CD0C21">
      <w:pPr>
        <w:pStyle w:val="a3"/>
        <w:spacing w:after="120"/>
        <w:ind w:firstLine="480"/>
        <w:rPr>
          <w:rFonts w:hint="eastAsia"/>
          <w:lang w:eastAsia="zh-CN"/>
        </w:rPr>
      </w:pPr>
      <w:r>
        <w:rPr>
          <w:rFonts w:ascii="Cambria Math" w:hAnsi="Cambria Math" w:cs="Cambria Math" w:hint="eastAsia"/>
          <w:lang w:eastAsia="zh-CN"/>
        </w:rPr>
        <w:t>左右两端逻辑等价，定理得证。</w:t>
      </w:r>
    </w:p>
    <w:p w14:paraId="55916E1F" w14:textId="77777777" w:rsidR="00F0030C" w:rsidRDefault="00CD0C21">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 xml:space="preserve"> 5.3</w:t>
      </w:r>
      <w:r>
        <w:rPr>
          <w:rFonts w:ascii="Cambria Math" w:hAnsi="Cambria Math" w:cs="Cambria Math" w:hint="eastAsia"/>
          <w:b/>
          <w:bCs/>
          <w:lang w:eastAsia="zh-CN"/>
        </w:rPr>
        <w:t>（凸多边形覆盖判据）</w:t>
      </w:r>
      <w:r>
        <w:rPr>
          <w:rFonts w:ascii="Cambria Math" w:hAnsi="Cambria Math" w:cs="Cambria Math" w:hint="eastAsia"/>
          <w:lang w:eastAsia="zh-CN"/>
        </w:rPr>
        <w:t xml:space="preserve">  </w:t>
      </w:r>
      <w:r>
        <w:rPr>
          <w:rFonts w:ascii="Cambria Math" w:hAnsi="Cambria Math" w:cs="Cambria Math" w:hint="eastAsia"/>
          <w:lang w:eastAsia="zh-CN"/>
        </w:rPr>
        <w:t>设</w:t>
      </w:r>
      <w:r>
        <w:rPr>
          <w:rFonts w:ascii="Cambria Math" w:hAnsi="Cambria Math" w:cs="Cambria Math" w:hint="eastAsia"/>
          <w:lang w:eastAsia="zh-CN"/>
        </w:rPr>
        <w:t xml:space="preserve"> </w:t>
      </w:r>
      <m:oMath>
        <m:r>
          <w:rPr>
            <w:rFonts w:ascii="Cambria Math" w:hAnsi="Cambria Math" w:cs="Cambria Math" w:hint="eastAsia"/>
            <w:lang w:eastAsia="zh-CN"/>
          </w:rPr>
          <m:t>P</m:t>
        </m:r>
      </m:oMath>
      <w:r>
        <w:rPr>
          <w:rFonts w:ascii="Cambria Math" w:hAnsi="Cambria Math" w:cs="Cambria Math" w:hint="eastAsia"/>
          <w:lang w:eastAsia="zh-CN"/>
        </w:rPr>
        <w:t>、</w:t>
      </w:r>
      <m:oMath>
        <m:r>
          <w:rPr>
            <w:rFonts w:ascii="Cambria Math" w:hAnsi="Cambria Math" w:cs="Cambria Math" w:hint="eastAsia"/>
            <w:lang w:eastAsia="zh-CN"/>
          </w:rPr>
          <m:t>Q</m:t>
        </m:r>
      </m:oMath>
      <w:r>
        <w:rPr>
          <w:rFonts w:ascii="Cambria Math" w:hAnsi="Cambria Math" w:cs="Cambria Math" w:hint="eastAsia"/>
          <w:lang w:eastAsia="zh-CN"/>
        </w:rPr>
        <w:t xml:space="preserve"> </w:t>
      </w:r>
      <w:r>
        <w:rPr>
          <w:rFonts w:ascii="Cambria Math" w:hAnsi="Cambria Math" w:cs="Cambria Math" w:hint="eastAsia"/>
          <w:lang w:eastAsia="zh-CN"/>
        </w:rPr>
        <w:t>为凸多边形</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的一组直径端点，则以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为直径的圆覆盖</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，当且仅当对</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的每个顶点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，均有</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PXQ</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r>
        <w:rPr>
          <w:rFonts w:ascii="Cambria Math" w:hAnsi="Cambria Math" w:cs="Cambria Math" w:hint="eastAsia"/>
          <w:lang w:eastAsia="zh-CN"/>
        </w:rPr>
        <w:t>。</w:t>
      </w:r>
    </w:p>
    <w:p w14:paraId="473A6BCF" w14:textId="77777777" w:rsidR="00F0030C" w:rsidRDefault="00CD0C21">
      <w:pPr>
        <w:pStyle w:val="a3"/>
        <w:spacing w:after="120"/>
        <w:ind w:firstLine="480"/>
        <w:rPr>
          <w:rFonts w:hint="eastAsia"/>
          <w:lang w:eastAsia="zh-CN"/>
        </w:rPr>
      </w:pPr>
      <w:r>
        <w:rPr>
          <w:rFonts w:ascii="Cambria Math" w:hAnsi="Cambria Math" w:cs="Cambria Math" w:hint="eastAsia"/>
          <w:lang w:eastAsia="zh-CN"/>
        </w:rPr>
        <w:t>证明：圆盘为凸集，</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为凸多边形且</w:t>
      </w:r>
      <w:r>
        <w:rPr>
          <w:rFonts w:ascii="Cambria Math" w:hAnsi="Cambria Math" w:cs="Cambria Math" w:hint="eastAsia"/>
          <w:lang w:eastAsia="zh-CN"/>
        </w:rPr>
        <w:t xml:space="preserve"> </w:t>
      </w:r>
      <m:oMath>
        <m:r>
          <w:rPr>
            <w:rFonts w:ascii="Cambria Math" w:hAnsi="Cambria Math" w:cs="Cambria Math" w:hint="eastAsia"/>
            <w:lang w:eastAsia="zh-CN"/>
          </w:rPr>
          <m:t>L=conv</m:t>
        </m:r>
        <m:d>
          <m:dPr>
            <m:ctrlPr>
              <w:rPr>
                <w:rFonts w:ascii="Cambria Math" w:hAnsi="Cambria Math"/>
              </w:rPr>
            </m:ctrlPr>
          </m:dPr>
          <m:e>
            <m:r>
              <w:rPr>
                <w:rFonts w:ascii="Cambria Math" w:hAnsi="Cambria Math"/>
                <w:lang w:eastAsia="zh-CN"/>
              </w:rPr>
              <m:t>V</m:t>
            </m:r>
          </m:e>
        </m:d>
      </m:oMath>
      <w:r>
        <w:rPr>
          <w:rFonts w:ascii="Cambria Math" w:hAnsi="Cambria Math" w:cs="Cambria Math" w:hint="eastAsia"/>
          <w:lang w:eastAsia="zh-CN"/>
        </w:rPr>
        <w:t>（</w:t>
      </w:r>
      <m:oMath>
        <m:r>
          <w:rPr>
            <w:rFonts w:ascii="Cambria Math" w:hAnsi="Cambria Math" w:cs="Cambria Math" w:hint="eastAsia"/>
            <w:lang w:eastAsia="zh-CN"/>
          </w:rPr>
          <m:t>V</m:t>
        </m:r>
      </m:oMath>
      <w:r>
        <w:rPr>
          <w:rFonts w:ascii="Cambria Math" w:hAnsi="Cambria Math" w:cs="Cambria Math" w:hint="eastAsia"/>
          <w:lang w:eastAsia="zh-CN"/>
        </w:rPr>
        <w:t xml:space="preserve"> </w:t>
      </w:r>
      <w:r>
        <w:rPr>
          <w:rFonts w:ascii="Cambria Math" w:hAnsi="Cambria Math" w:cs="Cambria Math" w:hint="eastAsia"/>
          <w:lang w:eastAsia="zh-CN"/>
        </w:rPr>
        <w:t>为顶点集）。</w:t>
      </w:r>
    </w:p>
    <w:p w14:paraId="2746C828" w14:textId="77777777" w:rsidR="00F0030C" w:rsidRDefault="00CD0C21">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充分性：若所有顶点</w:t>
      </w:r>
      <w:r>
        <w:rPr>
          <w:rFonts w:ascii="Cambria Math" w:hAnsi="Cambria Math" w:cs="Cambria Math" w:hint="eastAsia"/>
          <w:lang w:eastAsia="zh-CN"/>
        </w:rPr>
        <w:t xml:space="preserve"> </w:t>
      </w:r>
      <m:oMath>
        <m:r>
          <w:rPr>
            <w:rFonts w:ascii="Cambria Math" w:hAnsi="Cambria Math" w:cs="Cambria Math" w:hint="eastAsia"/>
            <w:lang w:eastAsia="zh-CN"/>
          </w:rPr>
          <m:t>V</m:t>
        </m:r>
        <m:r>
          <w:rPr>
            <w:rFonts w:ascii="Cambria Math" w:hAnsi="Cambria Math" w:cs="Cambria Math" w:hint="eastAsia"/>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圆盘，则凸包</w:t>
      </w:r>
      <w:r>
        <w:rPr>
          <w:rFonts w:ascii="Cambria Math" w:hAnsi="Cambria Math" w:cs="Cambria Math" w:hint="eastAsia"/>
          <w:lang w:eastAsia="zh-CN"/>
        </w:rPr>
        <w:t xml:space="preserve"> </w:t>
      </w:r>
      <m:oMath>
        <m:r>
          <w:rPr>
            <w:rFonts w:ascii="Cambria Math" w:hAnsi="Cambria Math" w:cs="Cambria Math" w:hint="eastAsia"/>
            <w:lang w:eastAsia="zh-CN"/>
          </w:rPr>
          <m:t>conv</m:t>
        </m:r>
        <m:d>
          <m:dPr>
            <m:ctrlPr>
              <w:rPr>
                <w:rFonts w:ascii="Cambria Math" w:hAnsi="Cambria Math"/>
              </w:rPr>
            </m:ctrlPr>
          </m:dPr>
          <m:e>
            <m:r>
              <w:rPr>
                <w:rFonts w:ascii="Cambria Math" w:hAnsi="Cambria Math"/>
                <w:lang w:eastAsia="zh-CN"/>
              </w:rPr>
              <m:t>V</m:t>
            </m:r>
          </m:e>
        </m:d>
        <m:r>
          <w:rPr>
            <w:rFonts w:ascii="Cambria Math" w:hAnsi="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圆盘，即区域被完全覆盖；</w:t>
      </w:r>
    </w:p>
    <w:p w14:paraId="617965D8" w14:textId="77777777" w:rsidR="00F0030C" w:rsidRDefault="00CD0C21">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必要性：若区域</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被圆盘覆盖，则所有顶点作为区域的子集必然在圆盘内。</w:t>
      </w:r>
    </w:p>
    <w:p w14:paraId="0944FBF8" w14:textId="77777777" w:rsidR="00F0030C" w:rsidRDefault="00CD0C21">
      <w:pPr>
        <w:pStyle w:val="a3"/>
        <w:spacing w:after="120"/>
        <w:ind w:firstLine="482"/>
        <w:rPr>
          <w:rFonts w:hint="eastAsia"/>
          <w:lang w:eastAsia="zh-CN"/>
        </w:rPr>
      </w:pPr>
      <w:r>
        <w:rPr>
          <w:rFonts w:ascii="Cambria Math" w:hAnsi="Cambria Math" w:cs="Cambria Math" w:hint="eastAsia"/>
          <w:b/>
          <w:bCs/>
          <w:lang w:eastAsia="zh-CN"/>
        </w:rPr>
        <w:t xml:space="preserve">3. </w:t>
      </w:r>
      <w:r>
        <w:rPr>
          <w:rFonts w:ascii="Cambria Math" w:hAnsi="Cambria Math" w:cs="Cambria Math" w:hint="eastAsia"/>
          <w:b/>
          <w:bCs/>
          <w:lang w:eastAsia="zh-CN"/>
        </w:rPr>
        <w:t>定理</w:t>
      </w:r>
      <w:r>
        <w:rPr>
          <w:rFonts w:ascii="Cambria Math" w:hAnsi="Cambria Math" w:cs="Cambria Math" w:hint="eastAsia"/>
          <w:b/>
          <w:bCs/>
          <w:lang w:eastAsia="zh-CN"/>
        </w:rPr>
        <w:t xml:space="preserve"> 5.5</w:t>
      </w:r>
      <w:r>
        <w:rPr>
          <w:rFonts w:ascii="Cambria Math" w:hAnsi="Cambria Math" w:cs="Cambria Math" w:hint="eastAsia"/>
          <w:b/>
          <w:bCs/>
          <w:lang w:eastAsia="zh-CN"/>
        </w:rPr>
        <w:t>（</w:t>
      </w:r>
      <w:r>
        <w:rPr>
          <w:rFonts w:ascii="Cambria Math" w:hAnsi="Cambria Math" w:cs="Cambria Math" w:hint="eastAsia"/>
          <w:b/>
          <w:bCs/>
          <w:lang w:eastAsia="zh-CN"/>
        </w:rPr>
        <w:t xml:space="preserve">Jung </w:t>
      </w:r>
      <w:r>
        <w:rPr>
          <w:rFonts w:ascii="Cambria Math" w:hAnsi="Cambria Math" w:cs="Cambria Math" w:hint="eastAsia"/>
          <w:b/>
          <w:bCs/>
          <w:lang w:eastAsia="zh-CN"/>
        </w:rPr>
        <w:t>定理）证明</w:t>
      </w:r>
    </w:p>
    <w:p w14:paraId="36830D2B" w14:textId="77777777" w:rsidR="00F0030C" w:rsidRDefault="00CD0C21">
      <w:pPr>
        <w:pStyle w:val="a3"/>
        <w:spacing w:after="120"/>
        <w:ind w:firstLine="480"/>
        <w:rPr>
          <w:rFonts w:hint="eastAsia"/>
          <w:lang w:eastAsia="zh-CN"/>
        </w:rPr>
      </w:pPr>
      <w:r>
        <w:rPr>
          <w:rFonts w:ascii="Cambria Math" w:hAnsi="Cambria Math" w:cs="Cambria Math" w:hint="eastAsia"/>
          <w:lang w:eastAsia="zh-CN"/>
        </w:rPr>
        <w:t>定理</w:t>
      </w:r>
      <w:r>
        <w:rPr>
          <w:rFonts w:ascii="Cambria Math" w:hAnsi="Cambria Math" w:cs="Cambria Math" w:hint="eastAsia"/>
          <w:lang w:eastAsia="zh-CN"/>
        </w:rPr>
        <w:t xml:space="preserve"> 5.5 </w:t>
      </w:r>
      <w:r>
        <w:rPr>
          <w:rFonts w:ascii="Cambria Math" w:hAnsi="Cambria Math" w:cs="Cambria Math" w:hint="eastAsia"/>
          <w:lang w:eastAsia="zh-CN"/>
        </w:rPr>
        <w:t>平面上直径为</w:t>
      </w:r>
      <w:r>
        <w:rPr>
          <w:rFonts w:ascii="Cambria Math" w:hAnsi="Cambria Math" w:cs="Cambria Math" w:hint="eastAsia"/>
          <w:lang w:eastAsia="zh-CN"/>
        </w:rPr>
        <w:t xml:space="preserve"> </w:t>
      </w:r>
      <m:oMath>
        <m:r>
          <w:rPr>
            <w:rFonts w:ascii="Cambria Math" w:hAnsi="Cambria Math" w:cs="Cambria Math" w:hint="eastAsia"/>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的有界点集，必可被半径不超过</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D</m:t>
            </m:r>
          </m:num>
          <m:den>
            <m:rad>
              <m:radPr>
                <m:degHide m:val="1"/>
                <m:ctrlPr>
                  <w:rPr>
                    <w:rFonts w:ascii="Cambria Math" w:hAnsi="Cambria Math"/>
                  </w:rPr>
                </m:ctrlPr>
              </m:radPr>
              <m:deg/>
              <m:e>
                <m:r>
                  <w:rPr>
                    <w:rFonts w:ascii="Cambria Math" w:hAnsi="Cambria Math"/>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的圆覆盖。</w:t>
      </w:r>
    </w:p>
    <w:p w14:paraId="5C9D0DAD" w14:textId="77777777" w:rsidR="00F0030C" w:rsidRDefault="00CD0C21">
      <w:pPr>
        <w:pStyle w:val="a3"/>
        <w:spacing w:after="120"/>
        <w:ind w:firstLine="480"/>
        <w:rPr>
          <w:rFonts w:hint="eastAsia"/>
          <w:lang w:eastAsia="zh-CN"/>
        </w:rPr>
      </w:pPr>
      <w:r>
        <w:rPr>
          <w:rFonts w:ascii="Cambria Math" w:hAnsi="Cambria Math" w:cs="Cambria Math" w:hint="eastAsia"/>
          <w:lang w:eastAsia="zh-CN"/>
        </w:rPr>
        <w:t>证明：设点集的最小包围圆圆心为</w:t>
      </w:r>
      <w:r>
        <w:rPr>
          <w:rFonts w:ascii="Cambria Math" w:hAnsi="Cambria Math" w:cs="Cambria Math" w:hint="eastAsia"/>
          <w:lang w:eastAsia="zh-CN"/>
        </w:rPr>
        <w:t xml:space="preserve"> </w:t>
      </w:r>
      <m:oMath>
        <m:r>
          <w:rPr>
            <w:rFonts w:ascii="Cambria Math" w:hAnsi="Cambria Math" w:cs="Cambria Math" w:hint="eastAsia"/>
            <w:lang w:eastAsia="zh-CN"/>
          </w:rPr>
          <m:t>O</m:t>
        </m:r>
      </m:oMath>
      <w:r>
        <w:rPr>
          <w:rFonts w:ascii="Cambria Math" w:hAnsi="Cambria Math" w:cs="Cambria Math" w:hint="eastAsia"/>
          <w:lang w:eastAsia="zh-CN"/>
        </w:rPr>
        <w:t>、半径为</w:t>
      </w:r>
      <w:r>
        <w:rPr>
          <w:rFonts w:ascii="Cambria Math" w:hAnsi="Cambria Math" w:cs="Cambria Math" w:hint="eastAsia"/>
          <w:lang w:eastAsia="zh-CN"/>
        </w:rPr>
        <w:t xml:space="preserve"> </w:t>
      </w:r>
      <m:oMath>
        <m:r>
          <w:rPr>
            <w:rFonts w:ascii="Cambria Math" w:hAnsi="Cambria Math" w:cs="Cambria Math" w:hint="eastAsia"/>
            <w:lang w:eastAsia="zh-CN"/>
          </w:rPr>
          <m:t>R</m:t>
        </m:r>
      </m:oMath>
      <w:r>
        <w:rPr>
          <w:rFonts w:ascii="Cambria Math" w:hAnsi="Cambria Math" w:cs="Cambria Math" w:hint="eastAsia"/>
          <w:lang w:eastAsia="zh-CN"/>
        </w:rPr>
        <w:t>。由最小包围圆的基本性质，圆周上必存在</w:t>
      </w:r>
      <w:r>
        <w:rPr>
          <w:rFonts w:ascii="Cambria Math" w:hAnsi="Cambria Math" w:cs="Cambria Math" w:hint="eastAsia"/>
          <w:lang w:eastAsia="zh-CN"/>
        </w:rPr>
        <w:t xml:space="preserve"> 2 </w:t>
      </w:r>
      <w:r>
        <w:rPr>
          <w:rFonts w:ascii="Cambria Math" w:hAnsi="Cambria Math" w:cs="Cambria Math" w:hint="eastAsia"/>
          <w:lang w:eastAsia="zh-CN"/>
        </w:rPr>
        <w:t>个或</w:t>
      </w:r>
      <w:r>
        <w:rPr>
          <w:rFonts w:ascii="Cambria Math" w:hAnsi="Cambria Math" w:cs="Cambria Math" w:hint="eastAsia"/>
          <w:lang w:eastAsia="zh-CN"/>
        </w:rPr>
        <w:t xml:space="preserve"> 3 </w:t>
      </w:r>
      <w:r>
        <w:rPr>
          <w:rFonts w:ascii="Cambria Math" w:hAnsi="Cambria Math" w:cs="Cambria Math" w:hint="eastAsia"/>
          <w:lang w:eastAsia="zh-CN"/>
        </w:rPr>
        <w:t>个支撑点（点集的边界点）。</w:t>
      </w:r>
    </w:p>
    <w:p w14:paraId="102284A3" w14:textId="77777777" w:rsidR="00F0030C" w:rsidRDefault="00CD0C21">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情形一：</w:t>
      </w:r>
      <w:r>
        <w:rPr>
          <w:rFonts w:ascii="Cambria Math" w:hAnsi="Cambria Math" w:cs="Cambria Math" w:hint="eastAsia"/>
          <w:lang w:eastAsia="zh-CN"/>
        </w:rPr>
        <w:t xml:space="preserve">2 </w:t>
      </w:r>
      <w:r>
        <w:rPr>
          <w:rFonts w:ascii="Cambria Math" w:hAnsi="Cambria Math" w:cs="Cambria Math" w:hint="eastAsia"/>
          <w:lang w:eastAsia="zh-CN"/>
        </w:rPr>
        <w:t>个支撑点</w:t>
      </w:r>
    </w:p>
    <w:p w14:paraId="17470C14" w14:textId="77777777" w:rsidR="00F0030C" w:rsidRDefault="00CD0C21">
      <w:pPr>
        <w:pStyle w:val="a3"/>
        <w:spacing w:after="120"/>
        <w:ind w:firstLine="480"/>
        <w:rPr>
          <w:rFonts w:hint="eastAsia"/>
          <w:lang w:eastAsia="zh-CN"/>
        </w:rPr>
      </w:pPr>
      <w:r>
        <w:rPr>
          <w:rFonts w:ascii="Cambria Math" w:hAnsi="Cambria Math" w:cs="Cambria Math" w:hint="eastAsia"/>
          <w:lang w:eastAsia="zh-CN"/>
        </w:rPr>
        <w:t>两点必互为对径点（否则可缩小圆半径，与最小包围圆的最小性矛盾），因此直径等于两点间距，即</w:t>
      </w:r>
      <w:r>
        <w:rPr>
          <w:rFonts w:ascii="Cambria Math" w:hAnsi="Cambria Math" w:cs="Cambria Math" w:hint="eastAsia"/>
          <w:lang w:eastAsia="zh-CN"/>
        </w:rPr>
        <w:t xml:space="preserve"> </w:t>
      </w:r>
      <m:oMath>
        <m:r>
          <w:rPr>
            <w:rFonts w:ascii="Cambria Math" w:hAnsi="Cambria Math" w:cs="Cambria Math" w:hint="eastAsia"/>
            <w:lang w:eastAsia="zh-CN"/>
          </w:rPr>
          <m:t>R=</m:t>
        </m:r>
        <m:f>
          <m:fPr>
            <m:ctrlPr>
              <w:rPr>
                <w:rFonts w:ascii="Cambria Math" w:hAnsi="Cambria Math"/>
              </w:rPr>
            </m:ctrlPr>
          </m:fPr>
          <m:num>
            <m:r>
              <w:rPr>
                <w:rFonts w:ascii="Cambria Math" w:hAnsi="Cambria Math"/>
                <w:lang w:eastAsia="zh-CN"/>
              </w:rPr>
              <m:t>D</m:t>
            </m:r>
          </m:num>
          <m:den>
            <m:r>
              <w:rPr>
                <w:rFonts w:ascii="Cambria Math" w:hAnsi="Cambria Math"/>
                <w:lang w:eastAsia="zh-CN"/>
              </w:rPr>
              <m:t>2</m:t>
            </m:r>
          </m:den>
        </m:f>
        <m:r>
          <w:rPr>
            <w:rFonts w:ascii="Cambria Math" w:hAnsi="Cambria Math"/>
            <w:lang w:eastAsia="zh-CN"/>
          </w:rPr>
          <m:t>≤</m:t>
        </m:r>
        <m:f>
          <m:fPr>
            <m:ctrlPr>
              <w:rPr>
                <w:rFonts w:ascii="Cambria Math" w:hAnsi="Cambria Math"/>
              </w:rPr>
            </m:ctrlPr>
          </m:fPr>
          <m:num>
            <m:r>
              <w:rPr>
                <w:rFonts w:ascii="Cambria Math" w:hAnsi="Cambria Math"/>
                <w:lang w:eastAsia="zh-CN"/>
              </w:rPr>
              <m:t>D</m:t>
            </m:r>
          </m:num>
          <m:den>
            <m:rad>
              <m:radPr>
                <m:degHide m:val="1"/>
                <m:ctrlPr>
                  <w:rPr>
                    <w:rFonts w:ascii="Cambria Math" w:hAnsi="Cambria Math"/>
                  </w:rPr>
                </m:ctrlPr>
              </m:radPr>
              <m:deg/>
              <m:e>
                <m:r>
                  <w:rPr>
                    <w:rFonts w:ascii="Cambria Math" w:hAnsi="Cambria Math"/>
                    <w:lang w:eastAsia="zh-CN"/>
                  </w:rPr>
                  <m:t>3</m:t>
                </m:r>
              </m:e>
            </m:rad>
          </m:den>
        </m:f>
      </m:oMath>
      <w:r>
        <w:rPr>
          <w:rFonts w:ascii="Cambria Math" w:hAnsi="Cambria Math" w:cs="Cambria Math" w:hint="eastAsia"/>
          <w:lang w:eastAsia="zh-CN"/>
        </w:rPr>
        <w:t>。</w:t>
      </w:r>
    </w:p>
    <w:p w14:paraId="1BA70AD9" w14:textId="77777777" w:rsidR="00F0030C" w:rsidRDefault="00CD0C21">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情形二：</w:t>
      </w:r>
      <w:r>
        <w:rPr>
          <w:rFonts w:ascii="Cambria Math" w:hAnsi="Cambria Math" w:cs="Cambria Math" w:hint="eastAsia"/>
          <w:lang w:eastAsia="zh-CN"/>
        </w:rPr>
        <w:t xml:space="preserve">3 </w:t>
      </w:r>
      <w:r>
        <w:rPr>
          <w:rFonts w:ascii="Cambria Math" w:hAnsi="Cambria Math" w:cs="Cambria Math" w:hint="eastAsia"/>
          <w:lang w:eastAsia="zh-CN"/>
        </w:rPr>
        <w:t>个支撑点</w:t>
      </w:r>
    </w:p>
    <w:p w14:paraId="7257E76B" w14:textId="77777777" w:rsidR="00F0030C" w:rsidRDefault="00CD0C21">
      <w:pPr>
        <w:pStyle w:val="a3"/>
        <w:spacing w:after="120"/>
        <w:ind w:firstLine="480"/>
        <w:rPr>
          <w:rFonts w:hint="eastAsia"/>
          <w:lang w:eastAsia="zh-CN"/>
        </w:rPr>
      </w:pPr>
      <w:r>
        <w:rPr>
          <w:rFonts w:ascii="Cambria Math" w:hAnsi="Cambria Math" w:cs="Cambria Math" w:hint="eastAsia"/>
          <w:lang w:eastAsia="zh-CN"/>
        </w:rPr>
        <w:t>三点构成内接于最小包围圆的三角形，其最大内角</w:t>
      </w:r>
      <w:r>
        <w:rPr>
          <w:rFonts w:ascii="Cambria Math" w:hAnsi="Cambria Math" w:cs="Cambria Math" w:hint="eastAsia"/>
          <w:lang w:eastAsia="zh-CN"/>
        </w:rPr>
        <w:t xml:space="preserve"> </w:t>
      </w:r>
      <m:oMath>
        <m:r>
          <w:rPr>
            <w:rFonts w:ascii="Cambria Math" w:hAnsi="Cambria Math" w:cs="Cambria Math" w:hint="eastAsia"/>
            <w:lang w:eastAsia="zh-CN"/>
          </w:rPr>
          <m:t>α</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60</m:t>
            </m:r>
          </m:e>
          <m:sup>
            <m:r>
              <w:rPr>
                <w:rFonts w:ascii="Cambria Math" w:hAnsi="Cambria Math"/>
                <w:lang w:eastAsia="zh-CN"/>
              </w:rPr>
              <m:t>∘</m:t>
            </m:r>
          </m:sup>
        </m:sSup>
      </m:oMath>
      <w:r>
        <w:rPr>
          <w:rFonts w:ascii="Cambria Math" w:hAnsi="Cambria Math" w:cs="Cambria Math" w:hint="eastAsia"/>
          <w:lang w:eastAsia="zh-CN"/>
        </w:rPr>
        <w:t>（三角形内角和为</w:t>
      </w:r>
      <w:r>
        <w:rPr>
          <w:rFonts w:ascii="Cambria Math" w:hAnsi="Cambria Math" w:cs="Cambria Math" w:hint="eastAsia"/>
          <w:lang w:eastAsia="zh-CN"/>
        </w:rPr>
        <w:t xml:space="preserve"> 180</w:t>
      </w:r>
      <w:r>
        <w:rPr>
          <w:rFonts w:ascii="Cambria Math" w:hAnsi="Cambria Math" w:cs="Cambria Math" w:hint="eastAsia"/>
          <w:lang w:eastAsia="zh-CN"/>
        </w:rPr>
        <w:t>°，至少有一个角不小于</w:t>
      </w:r>
      <w:r>
        <w:rPr>
          <w:rFonts w:ascii="Cambria Math" w:hAnsi="Cambria Math" w:cs="Cambria Math" w:hint="eastAsia"/>
          <w:lang w:eastAsia="zh-CN"/>
        </w:rPr>
        <w:t xml:space="preserve"> 60</w:t>
      </w:r>
      <w:r>
        <w:rPr>
          <w:rFonts w:ascii="Cambria Math" w:hAnsi="Cambria Math" w:cs="Cambria Math" w:hint="eastAsia"/>
          <w:lang w:eastAsia="zh-CN"/>
        </w:rPr>
        <w:t>°），且</w:t>
      </w:r>
      <w:r>
        <w:rPr>
          <w:rFonts w:ascii="Cambria Math" w:hAnsi="Cambria Math" w:cs="Cambria Math" w:hint="eastAsia"/>
          <w:lang w:eastAsia="zh-CN"/>
        </w:rPr>
        <w:t xml:space="preserve"> </w:t>
      </w:r>
      <m:oMath>
        <m:r>
          <w:rPr>
            <w:rFonts w:ascii="Cambria Math" w:hAnsi="Cambria Math" w:cs="Cambria Math" w:hint="eastAsia"/>
            <w:lang w:eastAsia="zh-CN"/>
          </w:rPr>
          <m:t>α</m:t>
        </m:r>
      </m:oMath>
      <w:r>
        <w:rPr>
          <w:rFonts w:ascii="Cambria Math" w:hAnsi="Cambria Math" w:cs="Cambria Math" w:hint="eastAsia"/>
          <w:lang w:eastAsia="zh-CN"/>
        </w:rPr>
        <w:t xml:space="preserve"> </w:t>
      </w:r>
      <w:r>
        <w:rPr>
          <w:rFonts w:ascii="Cambria Math" w:hAnsi="Cambria Math" w:cs="Cambria Math" w:hint="eastAsia"/>
          <w:lang w:eastAsia="zh-CN"/>
        </w:rPr>
        <w:t>所对的边</w:t>
      </w:r>
      <w:r>
        <w:rPr>
          <w:rFonts w:ascii="Cambria Math" w:hAnsi="Cambria Math" w:cs="Cambria Math" w:hint="eastAsia"/>
          <w:lang w:eastAsia="zh-CN"/>
        </w:rPr>
        <w:t xml:space="preserve"> </w:t>
      </w:r>
      <m:oMath>
        <m:r>
          <w:rPr>
            <w:rFonts w:ascii="Cambria Math" w:hAnsi="Cambria Math" w:cs="Cambria Math" w:hint="eastAsia"/>
            <w:lang w:eastAsia="zh-CN"/>
          </w:rPr>
          <m:t>s</m:t>
        </m:r>
        <m:r>
          <w:rPr>
            <w:rFonts w:ascii="Cambria Math" w:hAnsi="Cambria Math" w:cs="Cambria Math" w:hint="eastAsia"/>
            <w:lang w:eastAsia="zh-CN"/>
          </w:rPr>
          <m:t>≤</m:t>
        </m:r>
        <m:r>
          <w:rPr>
            <w:rFonts w:ascii="Cambria Math" w:hAnsi="Cambria Math" w:cs="Cambria Math" w:hint="eastAsia"/>
            <w:lang w:eastAsia="zh-CN"/>
          </w:rPr>
          <m:t>D</m:t>
        </m:r>
      </m:oMath>
      <w:r>
        <w:rPr>
          <w:rFonts w:ascii="Cambria Math" w:hAnsi="Cambria Math" w:cs="Cambria Math" w:hint="eastAsia"/>
          <w:lang w:eastAsia="zh-CN"/>
        </w:rPr>
        <w:t>（点集直径为</w:t>
      </w:r>
      <w:r>
        <w:rPr>
          <w:rFonts w:ascii="Cambria Math" w:hAnsi="Cambria Math" w:cs="Cambria Math" w:hint="eastAsia"/>
          <w:lang w:eastAsia="zh-CN"/>
        </w:rPr>
        <w:t xml:space="preserve"> </w:t>
      </w:r>
      <m:oMath>
        <m:r>
          <w:rPr>
            <w:rFonts w:ascii="Cambria Math" w:hAnsi="Cambria Math" w:cs="Cambria Math" w:hint="eastAsia"/>
            <w:lang w:eastAsia="zh-CN"/>
          </w:rPr>
          <m:t>D</m:t>
        </m:r>
      </m:oMath>
      <w:r>
        <w:rPr>
          <w:rFonts w:ascii="Cambria Math" w:hAnsi="Cambria Math" w:cs="Cambria Math" w:hint="eastAsia"/>
          <w:lang w:eastAsia="zh-CN"/>
        </w:rPr>
        <w:t>，任意两点间距不超过直径）。</w:t>
      </w:r>
    </w:p>
    <w:p w14:paraId="3155E3BE" w14:textId="77777777" w:rsidR="00F0030C" w:rsidRDefault="00CD0C21">
      <w:pPr>
        <w:pStyle w:val="a3"/>
        <w:spacing w:after="120"/>
        <w:ind w:firstLine="480"/>
        <w:rPr>
          <w:rFonts w:hint="eastAsia"/>
        </w:rPr>
      </w:pPr>
      <w:r>
        <w:rPr>
          <w:rFonts w:ascii="Cambria Math" w:hAnsi="Cambria Math" w:cs="Cambria Math" w:hint="eastAsia"/>
        </w:rPr>
        <w:t>由正弦定理：</w:t>
      </w:r>
      <m:oMath>
        <m:r>
          <w:rPr>
            <w:rFonts w:ascii="Cambria Math" w:hAnsi="Cambria Math" w:cs="Cambria Math" w:hint="eastAsia"/>
          </w:rPr>
          <m:t>s=2R</m:t>
        </m:r>
        <m:r>
          <w:rPr>
            <w:rFonts w:ascii="Cambria Math" w:hAnsi="Cambria Math" w:cs="Cambria Math" w:hint="eastAsia"/>
          </w:rPr>
          <m:t>·</m:t>
        </m:r>
        <m:r>
          <m:rPr>
            <m:sty m:val="p"/>
          </m:rPr>
          <w:rPr>
            <w:rFonts w:ascii="Cambria Math" w:hAnsi="Cambria Math"/>
          </w:rPr>
          <m:t>sin</m:t>
        </m:r>
        <m:r>
          <w:rPr>
            <w:rFonts w:ascii="Cambria Math" w:hAnsi="Cambria Math"/>
          </w:rPr>
          <m:t>α</m:t>
        </m:r>
      </m:oMath>
      <w:r>
        <w:rPr>
          <w:rFonts w:ascii="Cambria Math" w:hAnsi="Cambria Math" w:cs="Cambria Math" w:hint="eastAsia"/>
        </w:rPr>
        <w:t>，代入不等式得：</w:t>
      </w:r>
    </w:p>
    <w:p w14:paraId="470EAAD8" w14:textId="77777777" w:rsidR="00F0030C" w:rsidRDefault="00CD0C21">
      <w:pPr>
        <w:pStyle w:val="a3"/>
        <w:spacing w:after="120"/>
        <w:ind w:firstLine="480"/>
        <w:rPr>
          <w:rFonts w:hint="eastAsia"/>
        </w:rPr>
      </w:pPr>
      <m:oMathPara>
        <m:oMathParaPr>
          <m:jc m:val="center"/>
        </m:oMathParaPr>
        <m:oMath>
          <m:r>
            <w:rPr>
              <w:rFonts w:ascii="Cambria Math" w:hAnsi="Cambria Math"/>
            </w:rPr>
            <m:t>D≥s=2R·</m:t>
          </m:r>
          <m:r>
            <m:rPr>
              <m:sty m:val="p"/>
            </m:rPr>
            <w:rPr>
              <w:rFonts w:ascii="Cambria Math" w:hAnsi="Cambria Math"/>
            </w:rPr>
            <m:t>sin</m:t>
          </m:r>
          <m:r>
            <w:rPr>
              <w:rFonts w:ascii="Cambria Math" w:hAnsi="Cambria Math"/>
            </w:rPr>
            <m:t>α≥2R·</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·R</m:t>
          </m:r>
        </m:oMath>
      </m:oMathPara>
    </w:p>
    <w:p w14:paraId="18BCEA80" w14:textId="77777777" w:rsidR="00F0030C" w:rsidRDefault="00CD0C21">
      <w:pPr>
        <w:pStyle w:val="a3"/>
        <w:spacing w:after="120"/>
        <w:ind w:firstLine="480"/>
        <w:rPr>
          <w:rFonts w:hint="eastAsia"/>
        </w:rPr>
      </w:pPr>
      <m:oMathPara>
        <m:oMathParaPr>
          <m:jc m:val="center"/>
        </m:oMathParaPr>
        <m:oMath>
          <m:r>
            <w:rPr>
              <w:rFonts w:ascii="Cambria Math" w:hAnsi="Cambria Math"/>
            </w:rPr>
            <m:t>R≤</m:t>
          </m:r>
          <m:f>
            <m:fPr>
              <m:ctrlPr>
                <w:rPr>
                  <w:rFonts w:ascii="Cambria Math" w:hAnsi="Cambria Math"/>
                </w:rPr>
              </m:ctrlPr>
            </m:fPr>
            <m:num>
              <m:r>
                <w:rPr>
                  <w:rFonts w:ascii="Cambria Math" w:hAnsi="Cambria Math"/>
                </w:rPr>
                <m:t>D</m:t>
              </m:r>
            </m:num>
            <m:den>
              <m:rad>
                <m:radPr>
                  <m:degHide m:val="1"/>
                  <m:ctrlPr>
                    <w:rPr>
                      <w:rFonts w:ascii="Cambria Math" w:hAnsi="Cambria Math"/>
                    </w:rPr>
                  </m:ctrlPr>
                </m:radPr>
                <m:deg/>
                <m:e>
                  <m:r>
                    <w:rPr>
                      <w:rFonts w:ascii="Cambria Math" w:hAnsi="Cambria Math"/>
                    </w:rPr>
                    <m:t>3</m:t>
                  </m:r>
                </m:e>
              </m:rad>
            </m:den>
          </m:f>
        </m:oMath>
      </m:oMathPara>
    </w:p>
    <w:p w14:paraId="227CF5A9" w14:textId="77777777" w:rsidR="00F0030C" w:rsidRDefault="00CD0C21">
      <w:pPr>
        <w:pStyle w:val="a3"/>
        <w:spacing w:after="120"/>
        <w:ind w:firstLine="480"/>
        <w:rPr>
          <w:rFonts w:hint="eastAsia"/>
          <w:lang w:eastAsia="zh-CN"/>
        </w:rPr>
      </w:pPr>
      <w:r>
        <w:rPr>
          <w:rFonts w:ascii="Cambria Math" w:hAnsi="Cambria Math" w:cs="Cambria Math" w:hint="eastAsia"/>
          <w:lang w:eastAsia="zh-CN"/>
        </w:rPr>
        <w:t>综上两种情形，定理得证。</w:t>
      </w:r>
    </w:p>
    <w:p w14:paraId="2EE920F9" w14:textId="77777777" w:rsidR="00F0030C" w:rsidRDefault="00CD0C21">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lang w:eastAsia="zh-CN"/>
        </w:rPr>
        <w:t xml:space="preserve"> </w:t>
      </w:r>
      <w:r>
        <w:rPr>
          <w:rFonts w:ascii="Cambria Math" w:hAnsi="Cambria Math" w:cs="Cambria Math" w:hint="eastAsia"/>
          <w:lang w:eastAsia="zh-CN"/>
        </w:rPr>
        <w:t>结合平凡下界</w:t>
      </w:r>
      <w:r>
        <w:rPr>
          <w:rFonts w:ascii="Cambria Math" w:hAnsi="Cambria Math" w:cs="Cambria Math" w:hint="eastAsia"/>
          <w:lang w:eastAsia="zh-CN"/>
        </w:rPr>
        <w:t xml:space="preserve"> </w:t>
      </w:r>
      <m:oMath>
        <m:r>
          <w:rPr>
            <w:rFonts w:ascii="Cambria Math" w:hAnsi="Cambria Math" w:cs="Cambria Math" w:hint="eastAsia"/>
            <w:lang w:eastAsia="zh-CN"/>
          </w:rPr>
          <m:t>R</m:t>
        </m:r>
        <m:r>
          <w:rPr>
            <w:rFonts w:ascii="Cambria Math" w:hAnsi="Cambria Math" w:cs="Cambria Math" w:hint="eastAsia"/>
            <w:lang w:eastAsia="zh-CN"/>
          </w:rPr>
          <m:t>≥</m:t>
        </m:r>
        <m:f>
          <m:fPr>
            <m:ctrlPr>
              <w:rPr>
                <w:rFonts w:ascii="Cambria Math" w:hAnsi="Cambria Math"/>
              </w:rPr>
            </m:ctrlPr>
          </m:fPr>
          <m:num>
            <m:r>
              <w:rPr>
                <w:rFonts w:ascii="Cambria Math" w:hAnsi="Cambria Math"/>
                <w:lang w:eastAsia="zh-CN"/>
              </w:rPr>
              <m:t>D</m:t>
            </m:r>
          </m:num>
          <m:den>
            <m:r>
              <w:rPr>
                <w:rFonts w:ascii="Cambria Math" w:hAnsi="Cambria Math"/>
                <w:lang w:eastAsia="zh-CN"/>
              </w:rPr>
              <m:t>2</m:t>
            </m:r>
          </m:den>
        </m:f>
      </m:oMath>
      <w:r>
        <w:rPr>
          <w:rFonts w:ascii="Cambria Math" w:hAnsi="Cambria Math" w:cs="Cambria Math" w:hint="eastAsia"/>
          <w:lang w:eastAsia="zh-CN"/>
        </w:rPr>
        <w:t>（圆必须容纳直径两端点），可得最小覆盖圆半径的双侧夹逼：</w:t>
      </w:r>
    </w:p>
    <w:p w14:paraId="40A2BC5C" w14:textId="77777777" w:rsidR="00F0030C" w:rsidRDefault="00000000">
      <w:pPr>
        <w:pStyle w:val="a3"/>
        <w:spacing w:after="120"/>
        <w:ind w:firstLine="480"/>
        <w:rPr>
          <w:rFonts w:hint="eastAsia"/>
        </w:rPr>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MEC</m:t>
              </m:r>
            </m:sub>
          </m:sSub>
          <m:r>
            <w:rPr>
              <w:rFonts w:ascii="Cambria Math" w:hAnsi="Cambria Math"/>
            </w:rPr>
            <m:t>≤</m:t>
          </m:r>
          <m:f>
            <m:fPr>
              <m:ctrlPr>
                <w:rPr>
                  <w:rFonts w:ascii="Cambria Math" w:hAnsi="Cambria Math"/>
                </w:rPr>
              </m:ctrlPr>
            </m:fPr>
            <m:num>
              <m:r>
                <w:rPr>
                  <w:rFonts w:ascii="Cambria Math" w:hAnsi="Cambria Math"/>
                </w:rPr>
                <m:t>D</m:t>
              </m:r>
            </m:num>
            <m:den>
              <m:rad>
                <m:radPr>
                  <m:degHide m:val="1"/>
                  <m:ctrlPr>
                    <w:rPr>
                      <w:rFonts w:ascii="Cambria Math" w:hAnsi="Cambria Math"/>
                    </w:rPr>
                  </m:ctrlPr>
                </m:radPr>
                <m:deg/>
                <m:e>
                  <m:r>
                    <w:rPr>
                      <w:rFonts w:ascii="Cambria Math" w:hAnsi="Cambria Math"/>
                    </w:rPr>
                    <m:t>3</m:t>
                  </m:r>
                </m:e>
              </m:rad>
            </m:den>
          </m:f>
          <m:r>
            <w:rPr>
              <w:rFonts w:ascii="Cambria Math" w:hAnsi="Cambria Math"/>
            </w:rPr>
            <m:t>≈0.5774·D</m:t>
          </m:r>
        </m:oMath>
      </m:oMathPara>
    </w:p>
    <w:p w14:paraId="3E20EF56" w14:textId="77777777" w:rsidR="00F0030C" w:rsidRDefault="00CD0C21">
      <w:pPr>
        <w:pStyle w:val="a3"/>
        <w:spacing w:after="120"/>
        <w:ind w:firstLine="480"/>
        <w:rPr>
          <w:rFonts w:ascii="Cambria Math" w:hAnsi="Cambria Math" w:cs="Cambria Math"/>
          <w:lang w:eastAsia="zh-CN"/>
        </w:rPr>
      </w:pPr>
      <w:r>
        <w:rPr>
          <w:rFonts w:ascii="Cambria Math" w:hAnsi="Cambria Math" w:cs="Cambria Math" w:hint="eastAsia"/>
          <w:lang w:eastAsia="zh-CN"/>
        </w:rPr>
        <w:t>下界取等对应线段形退化区域，上界取等对应等边三角形点集。</w:t>
      </w:r>
    </w:p>
    <w:p w14:paraId="108A8EE3" w14:textId="77777777" w:rsidR="00F0030C" w:rsidRDefault="00CD0C21">
      <w:pPr>
        <w:pStyle w:val="a3"/>
        <w:spacing w:before="48" w:after="120" w:line="218" w:lineRule="auto"/>
        <w:ind w:firstLineChars="0" w:firstLine="0"/>
        <w:outlineLvl w:val="2"/>
        <w:rPr>
          <w:rFonts w:hint="eastAsia"/>
          <w:b/>
          <w:bCs/>
          <w:spacing w:val="-2"/>
          <w:lang w:eastAsia="zh-CN"/>
        </w:rPr>
      </w:pPr>
      <w:r>
        <w:rPr>
          <w:b/>
          <w:bCs/>
          <w:spacing w:val="-2"/>
          <w:lang w:eastAsia="zh-CN"/>
        </w:rPr>
        <w:t>A.3 最优性相关定理证明</w:t>
      </w:r>
    </w:p>
    <w:p w14:paraId="2E98495F" w14:textId="77777777" w:rsidR="00F0030C" w:rsidRDefault="00CD0C21">
      <w:pPr>
        <w:pStyle w:val="a3"/>
        <w:spacing w:after="120"/>
        <w:ind w:firstLine="480"/>
        <w:rPr>
          <w:rFonts w:hint="eastAsia"/>
          <w:lang w:eastAsia="zh-CN"/>
        </w:rPr>
      </w:pPr>
      <w:r>
        <w:rPr>
          <w:rFonts w:ascii="Cambria Math" w:hAnsi="Cambria Math" w:cs="Cambria Math" w:hint="eastAsia"/>
          <w:lang w:eastAsia="zh-CN"/>
        </w:rPr>
        <w:t>（对应正文</w:t>
      </w:r>
      <w:r>
        <w:rPr>
          <w:rFonts w:ascii="Cambria Math" w:hAnsi="Cambria Math" w:cs="Cambria Math" w:hint="eastAsia"/>
          <w:lang w:eastAsia="zh-CN"/>
        </w:rPr>
        <w:t xml:space="preserve"> 5.2.5 </w:t>
      </w:r>
      <w:r>
        <w:rPr>
          <w:rFonts w:ascii="Cambria Math" w:hAnsi="Cambria Math" w:cs="Cambria Math" w:hint="eastAsia"/>
          <w:lang w:eastAsia="zh-CN"/>
        </w:rPr>
        <w:t>节）</w:t>
      </w:r>
    </w:p>
    <w:p w14:paraId="2343901D" w14:textId="77777777" w:rsidR="00F0030C" w:rsidRDefault="00CD0C21">
      <w:pPr>
        <w:pStyle w:val="a3"/>
        <w:spacing w:after="120"/>
        <w:ind w:firstLine="482"/>
        <w:rPr>
          <w:rFonts w:hint="eastAsia"/>
          <w:lang w:eastAsia="zh-CN"/>
        </w:rPr>
      </w:pPr>
      <w:r>
        <w:rPr>
          <w:rFonts w:ascii="Cambria Math" w:hAnsi="Cambria Math" w:cs="Cambria Math" w:hint="eastAsia"/>
          <w:b/>
          <w:bCs/>
          <w:lang w:eastAsia="zh-CN"/>
        </w:rPr>
        <w:t xml:space="preserve">1. </w:t>
      </w:r>
      <w:r>
        <w:rPr>
          <w:rFonts w:ascii="Cambria Math" w:hAnsi="Cambria Math" w:cs="Cambria Math" w:hint="eastAsia"/>
          <w:b/>
          <w:bCs/>
          <w:lang w:eastAsia="zh-CN"/>
        </w:rPr>
        <w:t>目标函数与</w:t>
      </w:r>
      <w:r>
        <w:rPr>
          <w:rFonts w:ascii="Cambria Math" w:hAnsi="Cambria Math" w:cs="Cambria Math" w:hint="eastAsia"/>
          <w:b/>
          <w:bCs/>
          <w:lang w:eastAsia="zh-CN"/>
        </w:rPr>
        <w:t xml:space="preserve"> Fisher </w:t>
      </w:r>
      <w:r>
        <w:rPr>
          <w:rFonts w:ascii="Cambria Math" w:hAnsi="Cambria Math" w:cs="Cambria Math" w:hint="eastAsia"/>
          <w:b/>
          <w:bCs/>
          <w:lang w:eastAsia="zh-CN"/>
        </w:rPr>
        <w:t>信息矩阵推导</w:t>
      </w:r>
    </w:p>
    <w:p w14:paraId="71FC70C3" w14:textId="77777777" w:rsidR="00F0030C" w:rsidRDefault="00CD0C21">
      <w:pPr>
        <w:spacing w:after="120"/>
        <w:ind w:firstLine="482"/>
        <w:rPr>
          <w:highlight w:val="yellow"/>
          <w:lang w:eastAsia="zh-CN"/>
        </w:rPr>
      </w:pPr>
      <w:r>
        <w:rPr>
          <w:rFonts w:ascii="Cambria Math" w:eastAsia="宋体" w:hAnsi="Cambria Math" w:cs="Cambria Math"/>
          <w:b/>
          <w:sz w:val="24"/>
          <w:szCs w:val="24"/>
          <w:highlight w:val="yellow"/>
          <w:lang w:eastAsia="zh-CN"/>
        </w:rPr>
        <w:t>推导（位置不确定度</w:t>
      </w:r>
      <w:r>
        <w:rPr>
          <w:rFonts w:ascii="Cambria Math" w:eastAsia="宋体" w:hAnsi="Cambria Math" w:cs="Cambria Math"/>
          <w:b/>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E</m:t>
        </m:r>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的严格身份</w:t>
      </w:r>
      <w:r>
        <w:rPr>
          <w:rFonts w:ascii="Cambria Math" w:eastAsia="宋体" w:hAnsi="Cambria Math" w:cs="Cambria Math"/>
          <w:b/>
          <w:sz w:val="24"/>
          <w:szCs w:val="24"/>
          <w:highlight w:val="yellow"/>
          <w:lang w:eastAsia="zh-CN"/>
        </w:rPr>
        <w:t>——</w:t>
      </w:r>
      <m:oMath>
        <m:r>
          <m:rPr>
            <m:sty m:val="bi"/>
          </m:rPr>
          <w:rPr>
            <w:rFonts w:ascii="Cambria Math" w:eastAsia="宋体" w:hAnsi="Cambria Math" w:cs="Cambria Math"/>
            <w:sz w:val="24"/>
            <w:szCs w:val="24"/>
            <w:highlight w:val="yellow"/>
            <w:lang w:eastAsia="zh-CN"/>
          </w:rPr>
          <m:t>A-</m:t>
        </m:r>
      </m:oMath>
      <w:r>
        <w:rPr>
          <w:rFonts w:ascii="Cambria Math" w:eastAsia="宋体" w:hAnsi="Cambria Math" w:cs="Cambria Math"/>
          <w:b/>
          <w:sz w:val="24"/>
          <w:szCs w:val="24"/>
          <w:highlight w:val="yellow"/>
          <w:lang w:eastAsia="zh-CN"/>
        </w:rPr>
        <w:t>最优实验设计准则）：</w:t>
      </w:r>
      <m:oMath>
        <m:r>
          <w:rPr>
            <w:rFonts w:ascii="Cambria Math" w:eastAsia="宋体" w:hAnsi="Cambria Math" w:cs="Cambria Math"/>
            <w:sz w:val="24"/>
            <w:szCs w:val="24"/>
            <w:highlight w:val="yellow"/>
            <w:lang w:eastAsia="zh-CN"/>
          </w:rPr>
          <m:t>E</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并非经验近似式。方位观测</w:t>
      </w:r>
      <w:r>
        <w:rPr>
          <w:rFonts w:ascii="Cambria Math" w:eastAsia="宋体" w:hAnsi="Cambria Math" w:cs="Cambria Math"/>
          <w:bCs/>
          <w:sz w:val="24"/>
          <w:szCs w:val="24"/>
          <w:highlight w:val="yellow"/>
          <w:lang w:eastAsia="zh-CN"/>
        </w:rPr>
        <w:t xml:space="preserve"> </w:t>
      </w:r>
      <m:oMath>
        <m:sSub>
          <m:sSubPr>
            <m:ctrlPr>
              <w:rPr>
                <w:rFonts w:ascii="Cambria Math" w:hAnsi="Cambria Math"/>
                <w:bCs/>
                <w:sz w:val="24"/>
                <w:szCs w:val="24"/>
                <w:highlight w:val="yellow"/>
              </w:rPr>
            </m:ctrlPr>
          </m:sSubPr>
          <m:e>
            <m:r>
              <w:rPr>
                <w:rFonts w:ascii="Cambria Math" w:eastAsia="宋体" w:hAnsi="Cambria Math" w:cs="Cambria Math"/>
                <w:sz w:val="24"/>
                <w:szCs w:val="24"/>
                <w:highlight w:val="yellow"/>
                <w:lang w:eastAsia="zh-CN"/>
              </w:rPr>
              <m:t>θ</m:t>
            </m:r>
          </m:e>
          <m:sub>
            <m:r>
              <w:rPr>
                <w:rFonts w:ascii="Cambria Math" w:eastAsia="宋体" w:hAnsi="Cambria Math" w:cs="Cambria Math"/>
                <w:sz w:val="24"/>
                <w:szCs w:val="24"/>
                <w:highlight w:val="yellow"/>
                <w:lang w:eastAsia="zh-CN"/>
              </w:rPr>
              <m:t>i</m:t>
            </m:r>
          </m:sub>
        </m:sSub>
        <m:r>
          <w:rPr>
            <w:rFonts w:ascii="Cambria Math" w:eastAsia="宋体" w:hAnsi="Cambria Math" w:cs="Cambria Math"/>
            <w:sz w:val="24"/>
            <w:szCs w:val="24"/>
            <w:highlight w:val="yellow"/>
            <w:lang w:eastAsia="zh-CN"/>
          </w:rPr>
          <m:t>=atan2</m:t>
        </m:r>
        <m:d>
          <m:dPr>
            <m:sepChr m:val=","/>
            <m:ctrlPr>
              <w:rPr>
                <w:rFonts w:ascii="Cambria Math" w:hAnsi="Cambria Math"/>
                <w:sz w:val="24"/>
                <w:szCs w:val="24"/>
                <w:highlight w:val="yellow"/>
              </w:rPr>
            </m:ctrlPr>
          </m:dPr>
          <m:e>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G</m:t>
                </m:r>
              </m:e>
              <m:sub>
                <m:r>
                  <w:rPr>
                    <w:rFonts w:ascii="Cambria Math" w:eastAsia="宋体" w:hAnsi="Cambria Math" w:cs="Cambria Math"/>
                    <w:sz w:val="24"/>
                    <w:szCs w:val="24"/>
                    <w:highlight w:val="yellow"/>
                    <w:lang w:eastAsia="zh-CN"/>
                  </w:rPr>
                  <m:t>y</m:t>
                </m:r>
              </m:sub>
            </m:sSub>
            <m:r>
              <w:rPr>
                <w:rFonts w:ascii="Cambria Math" w:eastAsia="宋体" w:hAnsi="Cambria Math" w:cs="Cambria Math"/>
                <w:sz w:val="24"/>
                <w:szCs w:val="24"/>
                <w:highlight w:val="yellow"/>
                <w:lang w:eastAsia="zh-CN"/>
              </w:rPr>
              <m:t>-</m:t>
            </m:r>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S</m:t>
                </m:r>
              </m:e>
              <m:sub>
                <m:r>
                  <w:rPr>
                    <w:rFonts w:ascii="Cambria Math" w:eastAsia="宋体" w:hAnsi="Cambria Math" w:cs="Cambria Math"/>
                    <w:sz w:val="24"/>
                    <w:szCs w:val="24"/>
                    <w:highlight w:val="yellow"/>
                    <w:lang w:eastAsia="zh-CN"/>
                  </w:rPr>
                  <m:t>iy</m:t>
                </m:r>
              </m:sub>
            </m:sSub>
          </m:e>
          <m:e>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G</m:t>
                </m:r>
              </m:e>
              <m:sub>
                <m:r>
                  <w:rPr>
                    <w:rFonts w:ascii="Cambria Math" w:eastAsia="宋体" w:hAnsi="Cambria Math" w:cs="Cambria Math"/>
                    <w:sz w:val="24"/>
                    <w:szCs w:val="24"/>
                    <w:highlight w:val="yellow"/>
                    <w:lang w:eastAsia="zh-CN"/>
                  </w:rPr>
                  <m:t>x</m:t>
                </m:r>
              </m:sub>
            </m:sSub>
            <m:r>
              <w:rPr>
                <w:rFonts w:ascii="Cambria Math" w:eastAsia="宋体" w:hAnsi="Cambria Math" w:cs="Cambria Math"/>
                <w:sz w:val="24"/>
                <w:szCs w:val="24"/>
                <w:highlight w:val="yellow"/>
                <w:lang w:eastAsia="zh-CN"/>
              </w:rPr>
              <m:t>-</m:t>
            </m:r>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S</m:t>
                </m:r>
              </m:e>
              <m:sub>
                <m:r>
                  <w:rPr>
                    <w:rFonts w:ascii="Cambria Math" w:eastAsia="宋体" w:hAnsi="Cambria Math" w:cs="Cambria Math"/>
                    <w:sz w:val="24"/>
                    <w:szCs w:val="24"/>
                    <w:highlight w:val="yellow"/>
                    <w:lang w:eastAsia="zh-CN"/>
                  </w:rPr>
                  <m:t>ix</m:t>
                </m:r>
              </m:sub>
            </m:sSub>
          </m:e>
        </m:d>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关于干扰源位置的梯度为</w:t>
      </w:r>
    </w:p>
    <w:p w14:paraId="7C7EECEF" w14:textId="77777777" w:rsidR="00F0030C" w:rsidRDefault="00000000">
      <w:pPr>
        <w:spacing w:after="120"/>
        <w:ind w:firstLine="480"/>
        <w:jc w:val="center"/>
        <w:rPr>
          <w:rFonts w:ascii="Cambria Math" w:hAnsi="Cambria Math"/>
          <w:sz w:val="24"/>
          <w:szCs w:val="24"/>
          <w:highlight w:val="yellow"/>
        </w:rPr>
      </w:pPr>
      <m:oMathPara>
        <m:oMath>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J</m:t>
              </m:r>
            </m:e>
            <m:sub>
              <m:r>
                <w:rPr>
                  <w:rFonts w:ascii="Cambria Math" w:eastAsia="宋体" w:hAnsi="Cambria Math" w:cs="Cambria Math"/>
                  <w:sz w:val="24"/>
                  <w:szCs w:val="24"/>
                  <w:highlight w:val="yellow"/>
                </w:rPr>
                <m:t>i</m:t>
              </m:r>
            </m:sub>
          </m:sSub>
          <m:r>
            <m:rPr>
              <m:sty m:val="p"/>
            </m:rPr>
            <w:rPr>
              <w:rFonts w:ascii="Cambria Math" w:eastAsia="宋体" w:hAnsi="Cambria Math" w:cs="Cambria Math"/>
              <w:sz w:val="24"/>
              <w:szCs w:val="24"/>
              <w:highlight w:val="yellow"/>
            </w:rPr>
            <m:t>=</m:t>
          </m:r>
          <m:f>
            <m:fPr>
              <m:ctrlPr>
                <w:rPr>
                  <w:rFonts w:ascii="Cambria Math" w:hAnsi="Cambria Math"/>
                  <w:sz w:val="24"/>
                  <w:szCs w:val="24"/>
                  <w:highlight w:val="yellow"/>
                </w:rPr>
              </m:ctrlPr>
            </m:fPr>
            <m:num>
              <m:r>
                <w:rPr>
                  <w:rFonts w:ascii="Cambria Math" w:eastAsia="宋体" w:hAnsi="Cambria Math" w:cs="Cambria Math"/>
                  <w:sz w:val="24"/>
                  <w:szCs w:val="24"/>
                  <w:highlight w:val="yellow"/>
                </w:rPr>
                <m:t>∂</m:t>
              </m:r>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θ</m:t>
                  </m:r>
                </m:e>
                <m:sub>
                  <m:r>
                    <w:rPr>
                      <w:rFonts w:ascii="Cambria Math" w:eastAsia="宋体" w:hAnsi="Cambria Math" w:cs="Cambria Math"/>
                      <w:sz w:val="24"/>
                      <w:szCs w:val="24"/>
                      <w:highlight w:val="yellow"/>
                    </w:rPr>
                    <m:t>i</m:t>
                  </m:r>
                </m:sub>
              </m:sSub>
            </m:num>
            <m:den>
              <m:r>
                <w:rPr>
                  <w:rFonts w:ascii="Cambria Math" w:eastAsia="宋体" w:hAnsi="Cambria Math" w:cs="Cambria Math"/>
                  <w:sz w:val="24"/>
                  <w:szCs w:val="24"/>
                  <w:highlight w:val="yellow"/>
                </w:rPr>
                <m:t>∂G</m:t>
              </m:r>
            </m:den>
          </m:f>
          <m:r>
            <m:rPr>
              <m:sty m:val="p"/>
            </m:rPr>
            <w:rPr>
              <w:rFonts w:ascii="Cambria Math" w:eastAsia="宋体" w:hAnsi="Cambria Math"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eastAsia="宋体" w:hAnsi="Cambria Math" w:cs="Cambria Math"/>
                      <w:sz w:val="24"/>
                      <w:szCs w:val="24"/>
                      <w:highlight w:val="yellow"/>
                    </w:rPr>
                    <m:t>1</m:t>
                  </m:r>
                </m:num>
                <m:den>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d</m:t>
                      </m:r>
                    </m:e>
                    <m:sub>
                      <m:r>
                        <w:rPr>
                          <w:rFonts w:ascii="Cambria Math" w:eastAsia="宋体" w:hAnsi="Cambria Math" w:cs="Cambria Math"/>
                          <w:sz w:val="24"/>
                          <w:szCs w:val="24"/>
                          <w:highlight w:val="yellow"/>
                        </w:rPr>
                        <m:t>i</m:t>
                      </m:r>
                    </m:sub>
                  </m:sSub>
                </m:den>
              </m:f>
            </m:e>
          </m:d>
          <m:r>
            <m:rPr>
              <m:sty m:val="p"/>
            </m:rPr>
            <w:rPr>
              <w:rFonts w:ascii="Cambria Math" w:eastAsia="宋体" w:hAnsi="Cambria Math" w:cs="Cambria Math"/>
              <w:sz w:val="24"/>
              <w:szCs w:val="24"/>
              <w:highlight w:val="yellow"/>
            </w:rPr>
            <m:t>·</m:t>
          </m:r>
          <m:r>
            <w:rPr>
              <w:rFonts w:ascii="Cambria Math" w:eastAsia="宋体" w:hAnsi="Cambria Math" w:cs="Cambria Math"/>
              <w:sz w:val="24"/>
              <w:szCs w:val="24"/>
              <w:highlight w:val="yellow"/>
            </w:rPr>
            <m:t>n</m:t>
          </m:r>
          <m:sSubSup>
            <m:sSubSupPr>
              <m:ctrlPr>
                <w:rPr>
                  <w:rFonts w:ascii="Cambria Math" w:hAnsi="Cambria Math"/>
                  <w:sz w:val="24"/>
                  <w:szCs w:val="24"/>
                  <w:highlight w:val="yellow"/>
                </w:rPr>
              </m:ctrlPr>
            </m:sSubSupPr>
            <m:e>
              <m:r>
                <m:rPr>
                  <m:sty m:val="p"/>
                </m:rPr>
                <w:rPr>
                  <w:rFonts w:ascii="Cambria Math" w:eastAsia="宋体" w:hAnsi="Cambria Math" w:cs="Cambria Math"/>
                  <w:sz w:val="24"/>
                  <w:szCs w:val="24"/>
                  <w:highlight w:val="yellow"/>
                </w:rPr>
                <m:t>̂</m:t>
              </m:r>
            </m:e>
            <m:sub>
              <m:r>
                <w:rPr>
                  <w:rFonts w:ascii="Cambria Math" w:eastAsia="宋体" w:hAnsi="Cambria Math" w:cs="Cambria Math"/>
                  <w:sz w:val="24"/>
                  <w:szCs w:val="24"/>
                  <w:highlight w:val="yellow"/>
                </w:rPr>
                <m:t>i</m:t>
              </m:r>
            </m:sub>
            <m:sup>
              <m:r>
                <m:rPr>
                  <m:sty m:val="p"/>
                </m:rPr>
                <w:rPr>
                  <w:rFonts w:ascii="Cambria Math" w:eastAsia="宋体" w:hAnsi="Cambria Math" w:cs="Cambria Math"/>
                  <w:sz w:val="24"/>
                  <w:szCs w:val="24"/>
                  <w:highlight w:val="yellow"/>
                </w:rPr>
                <m:t>⊥</m:t>
              </m:r>
            </m:sup>
          </m:sSubSup>
        </m:oMath>
      </m:oMathPara>
    </w:p>
    <w:p w14:paraId="2C549605" w14:textId="77777777" w:rsidR="00F0030C" w:rsidRDefault="00CD0C21">
      <w:pPr>
        <w:spacing w:after="120"/>
        <w:ind w:firstLine="480"/>
        <w:rPr>
          <w:highlight w:val="yellow"/>
          <w:lang w:eastAsia="zh-CN"/>
        </w:rPr>
      </w:pPr>
      <w:r>
        <w:rPr>
          <w:rFonts w:ascii="Cambria Math" w:eastAsia="宋体" w:hAnsi="Cambria Math" w:cs="Cambria Math"/>
          <w:sz w:val="24"/>
          <w:szCs w:val="24"/>
          <w:highlight w:val="yellow"/>
          <w:lang w:eastAsia="zh-CN"/>
        </w:rPr>
        <w:t>（其中</w:t>
      </w:r>
      <w:r>
        <w:rPr>
          <w:rFonts w:ascii="Cambria Math" w:eastAsia="宋体" w:hAnsi="Cambria Math" w:cs="Cambria Math"/>
          <w:sz w:val="24"/>
          <w:szCs w:val="24"/>
          <w:highlight w:val="yellow"/>
          <w:lang w:eastAsia="zh-CN"/>
        </w:rPr>
        <w:t xml:space="preserve"> </w:t>
      </w:r>
      <m:oMath>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eastAsia="宋体" w:hAnsi="Cambria Math" w:cs="Cambria Math"/>
                    <w:sz w:val="24"/>
                    <w:szCs w:val="24"/>
                    <w:highlight w:val="yellow"/>
                    <w:lang w:eastAsia="zh-CN"/>
                  </w:rPr>
                  <m:t>n</m:t>
                </m:r>
              </m:e>
            </m:acc>
          </m:e>
          <m:sub>
            <m:r>
              <w:rPr>
                <w:rFonts w:ascii="Cambria Math" w:eastAsia="宋体" w:hAnsi="Cambria Math" w:cs="Cambria Math"/>
                <w:sz w:val="24"/>
                <w:szCs w:val="24"/>
                <w:highlight w:val="yellow"/>
                <w:lang w:eastAsia="zh-CN"/>
              </w:rPr>
              <m:t>i</m:t>
            </m:r>
          </m:sub>
        </m:sSub>
        <m:r>
          <m:rPr>
            <m:sty m:val="p"/>
          </m:rPr>
          <w:rPr>
            <w:rFonts w:ascii="Cambria Math" w:eastAsia="宋体" w:hAnsi="Cambria Math" w:cs="Cambria Math"/>
            <w:sz w:val="24"/>
            <w:szCs w:val="24"/>
            <w:highlight w:val="yellow"/>
            <w:lang w:eastAsia="zh-CN"/>
          </w:rPr>
          <m:t>⟂</m:t>
        </m:r>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为垂直于第</w:t>
      </w:r>
      <w:r>
        <w:rPr>
          <w:rFonts w:ascii="Cambria Math" w:eastAsia="宋体" w:hAnsi="Cambria Math" w:cs="Cambria Math"/>
          <w:sz w:val="24"/>
          <w:szCs w:val="24"/>
          <w:highlight w:val="yellow"/>
          <w:lang w:eastAsia="zh-CN"/>
        </w:rPr>
        <w:t xml:space="preserve"> </w:t>
      </w:r>
      <m:oMath>
        <m:r>
          <w:rPr>
            <w:rFonts w:ascii="Cambria Math" w:eastAsia="宋体" w:hAnsi="Cambria Math" w:cs="Cambria Math"/>
            <w:sz w:val="24"/>
            <w:szCs w:val="24"/>
            <w:highlight w:val="yellow"/>
            <w:lang w:eastAsia="zh-CN"/>
          </w:rPr>
          <m:t>i</m:t>
        </m:r>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条视线的单位法向量），由此可得</w:t>
      </w:r>
      <w:r>
        <w:rPr>
          <w:rFonts w:ascii="Cambria Math" w:eastAsia="宋体" w:hAnsi="Cambria Math" w:cs="Cambria Math"/>
          <w:sz w:val="24"/>
          <w:szCs w:val="24"/>
          <w:highlight w:val="yellow"/>
          <w:lang w:eastAsia="zh-CN"/>
        </w:rPr>
        <w:t xml:space="preserve"> Fisher </w:t>
      </w:r>
      <w:r>
        <w:rPr>
          <w:rFonts w:ascii="Cambria Math" w:eastAsia="宋体" w:hAnsi="Cambria Math" w:cs="Cambria Math"/>
          <w:sz w:val="24"/>
          <w:szCs w:val="24"/>
          <w:highlight w:val="yellow"/>
          <w:lang w:eastAsia="zh-CN"/>
        </w:rPr>
        <w:t>信息矩阵</w:t>
      </w:r>
    </w:p>
    <w:p w14:paraId="440C07C5" w14:textId="77777777" w:rsidR="00F0030C" w:rsidRDefault="00CD0C21">
      <w:pPr>
        <w:spacing w:after="120"/>
        <w:ind w:firstLine="480"/>
        <w:jc w:val="center"/>
        <w:rPr>
          <w:rFonts w:ascii="Cambria Math" w:hAnsi="Cambria Math"/>
          <w:sz w:val="24"/>
          <w:szCs w:val="24"/>
        </w:rPr>
      </w:pPr>
      <m:oMathPara>
        <m:oMath>
          <m:r>
            <w:rPr>
              <w:rFonts w:ascii="Cambria Math" w:eastAsia="宋体" w:hAnsi="Cambria Math" w:cs="Cambria Math"/>
              <w:sz w:val="24"/>
              <w:szCs w:val="24"/>
              <w:highlight w:val="yellow"/>
            </w:rPr>
            <m:t>M</m:t>
          </m:r>
          <m:r>
            <m:rPr>
              <m:sty m:val="p"/>
            </m:rPr>
            <w:rPr>
              <w:rFonts w:ascii="Cambria Math" w:eastAsia="宋体" w:hAnsi="Cambria Math"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eastAsia="宋体" w:hAnsi="Cambria Math" w:cs="Cambria Math"/>
                      <w:sz w:val="24"/>
                      <w:szCs w:val="24"/>
                      <w:highlight w:val="yellow"/>
                    </w:rPr>
                    <m:t>1</m:t>
                  </m:r>
                </m:num>
                <m:den>
                  <m:sSup>
                    <m:sSupPr>
                      <m:ctrlPr>
                        <w:rPr>
                          <w:rFonts w:ascii="Cambria Math" w:hAnsi="Cambria Math"/>
                          <w:sz w:val="24"/>
                          <w:szCs w:val="24"/>
                          <w:highlight w:val="yellow"/>
                        </w:rPr>
                      </m:ctrlPr>
                    </m:sSupPr>
                    <m:e>
                      <m:r>
                        <w:rPr>
                          <w:rFonts w:ascii="Cambria Math" w:eastAsia="宋体" w:hAnsi="Cambria Math" w:cs="Cambria Math"/>
                          <w:sz w:val="24"/>
                          <w:szCs w:val="24"/>
                          <w:highlight w:val="yellow"/>
                        </w:rPr>
                        <m:t>σ</m:t>
                      </m:r>
                    </m:e>
                    <m:sup>
                      <m:r>
                        <m:rPr>
                          <m:sty m:val="p"/>
                        </m:rPr>
                        <w:rPr>
                          <w:rFonts w:ascii="Cambria Math" w:eastAsia="宋体" w:hAnsi="Cambria Math" w:cs="Cambria Math"/>
                          <w:sz w:val="24"/>
                          <w:szCs w:val="24"/>
                          <w:highlight w:val="yellow"/>
                        </w:rPr>
                        <m:t>2</m:t>
                      </m:r>
                    </m:sup>
                  </m:sSup>
                </m:den>
              </m:f>
            </m:e>
          </m:d>
          <m:r>
            <m:rPr>
              <m:sty m:val="p"/>
            </m:rPr>
            <w:rPr>
              <w:rFonts w:ascii="Cambria Math" w:eastAsia="宋体" w:hAnsi="Cambria Math" w:cs="Cambria Math"/>
              <w:sz w:val="24"/>
              <w:szCs w:val="24"/>
              <w:highlight w:val="yellow"/>
            </w:rPr>
            <m:t>·</m:t>
          </m:r>
          <m:sSubSup>
            <m:sSubSupPr>
              <m:ctrlPr>
                <w:rPr>
                  <w:rFonts w:ascii="Cambria Math" w:hAnsi="Cambria Math"/>
                  <w:sz w:val="24"/>
                  <w:szCs w:val="24"/>
                  <w:highlight w:val="yellow"/>
                </w:rPr>
              </m:ctrlPr>
            </m:sSubSupPr>
            <m:e>
              <m:r>
                <w:rPr>
                  <w:rFonts w:ascii="Cambria Math" w:eastAsia="宋体" w:hAnsi="Cambria Math" w:cs="Cambria Math"/>
                  <w:sz w:val="24"/>
                  <w:szCs w:val="24"/>
                  <w:highlight w:val="yellow"/>
                </w:rPr>
                <m:t>Σ</m:t>
              </m:r>
            </m:e>
            <m:sub>
              <m:r>
                <w:rPr>
                  <w:rFonts w:ascii="Cambria Math" w:eastAsia="宋体" w:hAnsi="Cambria Math" w:cs="Cambria Math"/>
                  <w:sz w:val="24"/>
                  <w:szCs w:val="24"/>
                  <w:highlight w:val="yellow"/>
                </w:rPr>
                <m:t>i</m:t>
              </m:r>
              <m:r>
                <m:rPr>
                  <m:sty m:val="p"/>
                </m:rPr>
                <w:rPr>
                  <w:rFonts w:ascii="Cambria Math" w:eastAsia="宋体" w:hAnsi="Cambria Math" w:cs="Cambria Math"/>
                  <w:sz w:val="24"/>
                  <w:szCs w:val="24"/>
                  <w:highlight w:val="yellow"/>
                </w:rPr>
                <m:t>=1</m:t>
              </m:r>
            </m:sub>
            <m:sup>
              <m:r>
                <w:rPr>
                  <w:rFonts w:ascii="Cambria Math" w:eastAsia="宋体" w:hAnsi="Cambria Math" w:cs="Cambria Math"/>
                  <w:sz w:val="24"/>
                  <w:szCs w:val="24"/>
                  <w:highlight w:val="yellow"/>
                </w:rPr>
                <m:t>n</m:t>
              </m:r>
            </m:sup>
          </m:sSubSup>
          <m:sSubSup>
            <m:sSubSupPr>
              <m:ctrlPr>
                <w:rPr>
                  <w:rFonts w:ascii="Cambria Math" w:hAnsi="Cambria Math"/>
                  <w:sz w:val="24"/>
                  <w:szCs w:val="24"/>
                  <w:highlight w:val="yellow"/>
                </w:rPr>
              </m:ctrlPr>
            </m:sSubSupPr>
            <m:e>
              <m:r>
                <w:rPr>
                  <w:rFonts w:ascii="Cambria Math" w:eastAsia="宋体" w:hAnsi="Cambria Math" w:cs="Cambria Math"/>
                  <w:sz w:val="24"/>
                  <w:szCs w:val="24"/>
                  <w:highlight w:val="yellow"/>
                </w:rPr>
                <m:t>J</m:t>
              </m:r>
            </m:e>
            <m:sub>
              <m:r>
                <w:rPr>
                  <w:rFonts w:ascii="Cambria Math" w:eastAsia="宋体" w:hAnsi="Cambria Math" w:cs="Cambria Math"/>
                  <w:sz w:val="24"/>
                  <w:szCs w:val="24"/>
                  <w:highlight w:val="yellow"/>
                </w:rPr>
                <m:t>i</m:t>
              </m:r>
            </m:sub>
            <m:sup>
              <m:r>
                <w:rPr>
                  <w:rFonts w:ascii="Cambria Math" w:eastAsia="宋体" w:hAnsi="Cambria Math" w:cs="Cambria Math"/>
                  <w:sz w:val="24"/>
                  <w:szCs w:val="24"/>
                  <w:highlight w:val="yellow"/>
                </w:rPr>
                <m:t>T</m:t>
              </m:r>
            </m:sup>
          </m:sSubSup>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J</m:t>
              </m:r>
            </m:e>
            <m:sub>
              <m:r>
                <w:rPr>
                  <w:rFonts w:ascii="Cambria Math" w:eastAsia="宋体" w:hAnsi="Cambria Math" w:cs="Cambria Math"/>
                  <w:sz w:val="24"/>
                  <w:szCs w:val="24"/>
                  <w:highlight w:val="yellow"/>
                </w:rPr>
                <m:t>i</m:t>
              </m:r>
            </m:sub>
          </m:sSub>
        </m:oMath>
      </m:oMathPara>
    </w:p>
    <w:p w14:paraId="1C92F51F" w14:textId="77777777" w:rsidR="00F0030C" w:rsidRDefault="00CD0C21">
      <w:pPr>
        <w:spacing w:after="120"/>
        <w:ind w:firstLine="480"/>
        <w:rPr>
          <w:rFonts w:ascii="Cambria Math" w:hAnsi="Cambria Math"/>
          <w:sz w:val="24"/>
          <w:szCs w:val="24"/>
          <w:lang w:eastAsia="zh-CN"/>
        </w:rPr>
      </w:pPr>
      <w:r>
        <w:rPr>
          <w:rFonts w:ascii="Cambria Math" w:eastAsia="宋体" w:hAnsi="Cambria Math" w:cs="Cambria Math"/>
          <w:sz w:val="24"/>
          <w:szCs w:val="24"/>
          <w:lang w:eastAsia="zh-CN"/>
        </w:rPr>
        <w:t>在归约坐标系（仍取</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为原点、</w:t>
      </w:r>
      <m:oMath>
        <m:sSub>
          <m:sSubPr>
            <m:ctrlPr>
              <w:rPr>
                <w:rFonts w:ascii="Cambria Math" w:hAnsi="Cambria Math"/>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的中线为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轴，并记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e>
          <m:e>
            <m:r>
              <m:rPr>
                <m:sty m:val="p"/>
              </m:rP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w:t>
      </w:r>
      <m:oMath>
        <m:sSub>
          <m:sSubPr>
            <m:ctrlPr>
              <w:rPr>
                <w:rFonts w:ascii="Cambria Math" w:hAnsi="Cambria Math"/>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a</m:t>
        </m:r>
      </m:oMath>
      <w:r>
        <w:rPr>
          <w:rFonts w:ascii="Cambria Math" w:eastAsia="宋体" w:hAnsi="Cambria Math" w:cs="Cambria Math"/>
          <w:sz w:val="24"/>
          <w:szCs w:val="24"/>
          <w:lang w:eastAsia="zh-CN"/>
        </w:rPr>
        <w:t>、</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）之下，</w:t>
      </w:r>
    </w:p>
    <w:p w14:paraId="4CD276F6" w14:textId="77777777" w:rsidR="00F0030C" w:rsidRDefault="00000000">
      <w:pPr>
        <w:spacing w:after="120"/>
        <w:ind w:firstLine="480"/>
        <w:jc w:val="center"/>
        <w:rPr>
          <w:rFonts w:ascii="Cambria Math" w:hAnsi="Cambria Math"/>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J</m:t>
              </m:r>
            </m:e>
            <m:sub>
              <m:r>
                <m:rPr>
                  <m:sty m:val="p"/>
                </m:rPr>
                <w:rPr>
                  <w:rFonts w:ascii="Cambria Math" w:eastAsia="宋体" w:hAnsi="Cambria Math" w:cs="Cambria Math"/>
                  <w:sz w:val="24"/>
                  <w:szCs w:val="24"/>
                </w:rPr>
                <m:t>1</m:t>
              </m:r>
            </m:sub>
          </m:sSub>
          <m:r>
            <m:rPr>
              <m:sty m:val="p"/>
            </m:rPr>
            <w:rPr>
              <w:rFonts w:ascii="Cambria Math" w:eastAsia="宋体" w:hAnsi="Cambria Math" w:cs="Cambria Math"/>
              <w:sz w:val="24"/>
              <w:szCs w:val="24"/>
            </w:rPr>
            <m:t>=</m:t>
          </m:r>
          <m:d>
            <m:dPr>
              <m:sepChr m:val=","/>
              <m:ctrlPr>
                <w:rPr>
                  <w:rFonts w:ascii="Cambria Math" w:hAnsi="Cambria Math"/>
                  <w:sz w:val="24"/>
                  <w:szCs w:val="24"/>
                </w:rPr>
              </m:ctrlPr>
            </m:dPr>
            <m:e>
              <m:r>
                <m:rPr>
                  <m:sty m:val="p"/>
                </m:rPr>
                <w:rPr>
                  <w:rFonts w:ascii="Cambria Math" w:eastAsia="宋体" w:hAnsi="Cambria Math" w:cs="Cambria Math"/>
                  <w:sz w:val="24"/>
                  <w:szCs w:val="24"/>
                </w:rPr>
                <m:t>0</m:t>
              </m:r>
            </m:e>
            <m:e>
              <m:f>
                <m:fPr>
                  <m:ctrlPr>
                    <w:rPr>
                      <w:rFonts w:ascii="Cambria Math" w:hAnsi="Cambria Math"/>
                      <w:sz w:val="24"/>
                      <w:szCs w:val="24"/>
                    </w:rPr>
                  </m:ctrlPr>
                </m:fPr>
                <m:num>
                  <m:r>
                    <m:rPr>
                      <m:sty m:val="p"/>
                    </m:rPr>
                    <w:rPr>
                      <w:rFonts w:ascii="Cambria Math" w:eastAsia="宋体" w:hAnsi="Cambria Math" w:cs="Cambria Math"/>
                      <w:sz w:val="24"/>
                      <w:szCs w:val="24"/>
                    </w:rPr>
                    <m:t>1</m:t>
                  </m:r>
                </m:num>
                <m:den>
                  <m:sSub>
                    <m:sSubPr>
                      <m:ctrlPr>
                        <w:rPr>
                          <w:rFonts w:ascii="Cambria Math" w:hAnsi="Cambria Math"/>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Sub>
                </m:den>
              </m:f>
            </m:e>
          </m:d>
          <m:r>
            <m:rPr>
              <m:sty m:val="p"/>
            </m:rP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J</m:t>
              </m:r>
            </m:e>
            <m:sub>
              <m:r>
                <m:rPr>
                  <m:sty m:val="p"/>
                </m:rPr>
                <w:rPr>
                  <w:rFonts w:ascii="Cambria Math" w:eastAsia="宋体" w:hAnsi="Cambria Math" w:cs="Cambria Math"/>
                  <w:sz w:val="24"/>
                  <w:szCs w:val="24"/>
                </w:rPr>
                <m:t>2</m:t>
              </m:r>
            </m:sub>
          </m:sSub>
          <m:r>
            <m:rPr>
              <m:sty m:val="p"/>
            </m:rPr>
            <w:rPr>
              <w:rFonts w:ascii="Cambria Math" w:eastAsia="宋体" w:hAnsi="Cambria Math"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w:rPr>
                      <w:rFonts w:ascii="Cambria Math" w:eastAsia="宋体" w:hAnsi="Cambria Math" w:cs="Cambria Math"/>
                      <w:sz w:val="24"/>
                      <w:szCs w:val="24"/>
                    </w:rPr>
                    <m:t>b</m:t>
                  </m:r>
                </m:e>
                <m:e>
                  <m:r>
                    <w:rPr>
                      <w:rFonts w:ascii="Cambria Math" w:eastAsia="宋体" w:hAnsi="Cambria Math" w:cs="Cambria Math"/>
                      <w:sz w:val="24"/>
                      <w:szCs w:val="24"/>
                    </w:rPr>
                    <m:t>Δ</m:t>
                  </m:r>
                </m:e>
              </m:d>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den>
          </m:f>
        </m:oMath>
      </m:oMathPara>
    </w:p>
    <w:p w14:paraId="412A86E5" w14:textId="77777777" w:rsidR="00F0030C" w:rsidRDefault="00CD0C21">
      <w:pPr>
        <w:spacing w:after="120"/>
        <w:ind w:firstLine="480"/>
        <w:rPr>
          <w:lang w:eastAsia="zh-CN"/>
        </w:rPr>
      </w:pPr>
      <w:r>
        <w:rPr>
          <w:rFonts w:ascii="Cambria Math" w:eastAsia="宋体" w:hAnsi="Cambria Math" w:cs="Cambria Math"/>
          <w:sz w:val="24"/>
          <w:szCs w:val="24"/>
          <w:lang w:eastAsia="zh-CN"/>
        </w:rPr>
        <w:t>在此坐标系下，</w:t>
      </w:r>
      <w:r>
        <w:rPr>
          <w:rFonts w:ascii="Cambria Math" w:eastAsia="宋体" w:hAnsi="Cambria Math" w:cs="Cambria Math"/>
          <w:sz w:val="24"/>
          <w:szCs w:val="24"/>
          <w:lang w:eastAsia="zh-CN"/>
        </w:rPr>
        <w:t xml:space="preserve">Fisher </w:t>
      </w:r>
      <w:r>
        <w:rPr>
          <w:rFonts w:ascii="Cambria Math" w:eastAsia="宋体" w:hAnsi="Cambria Math" w:cs="Cambria Math"/>
          <w:sz w:val="24"/>
          <w:szCs w:val="24"/>
          <w:lang w:eastAsia="zh-CN"/>
        </w:rPr>
        <w:t>信息矩阵</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为如下</w:t>
      </w:r>
      <w:r>
        <w:rPr>
          <w:rFonts w:ascii="Cambria Math" w:eastAsia="宋体" w:hAnsi="Cambria Math" w:cs="Cambria Math"/>
          <w:sz w:val="24"/>
          <w:szCs w:val="24"/>
          <w:lang w:eastAsia="zh-CN"/>
        </w:rPr>
        <w:t xml:space="preserve"> 2×2 </w:t>
      </w:r>
      <w:r>
        <w:rPr>
          <w:rFonts w:ascii="Cambria Math" w:eastAsia="宋体" w:hAnsi="Cambria Math" w:cs="Cambria Math"/>
          <w:sz w:val="24"/>
          <w:szCs w:val="24"/>
          <w:lang w:eastAsia="zh-CN"/>
        </w:rPr>
        <w:t>对称矩阵：</w:t>
      </w:r>
    </w:p>
    <w:p w14:paraId="1785DCA1" w14:textId="77777777" w:rsidR="00F0030C" w:rsidRDefault="00CD0C21">
      <w:pPr>
        <w:spacing w:after="120"/>
        <w:ind w:firstLine="480"/>
        <w:jc w:val="center"/>
        <w:rPr>
          <w:rFonts w:ascii="Cambria Math" w:hAnsi="Cambria Math"/>
          <w:sz w:val="24"/>
          <w:szCs w:val="24"/>
        </w:rPr>
      </w:pPr>
      <m:oMathPara>
        <m:oMath>
          <m:r>
            <w:rPr>
              <w:rFonts w:ascii="Cambria Math" w:eastAsia="宋体" w:hAnsi="Cambria Math" w:cs="Cambria Math"/>
              <w:sz w:val="24"/>
              <w:szCs w:val="24"/>
            </w:rPr>
            <m:t>M</m:t>
          </m:r>
          <m:r>
            <m:rPr>
              <m:sty m:val="p"/>
            </m:rPr>
            <w:rPr>
              <w:rFonts w:ascii="Cambria Math" w:eastAsia="宋体" w:hAnsi="Cambria Math"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eastAsia="宋体" w:hAnsi="Cambria Math" w:cs="Cambria Math"/>
                      <w:sz w:val="24"/>
                      <w:szCs w:val="24"/>
                    </w:rPr>
                    <m:t>1</m:t>
                  </m:r>
                </m:num>
                <m:den>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2</m:t>
                      </m:r>
                    </m:sup>
                  </m:sSup>
                </m:den>
              </m:f>
            </m:e>
          </m:d>
          <m:r>
            <m:rPr>
              <m:sty m:val="p"/>
            </m:rPr>
            <w:rPr>
              <w:rFonts w:ascii="Cambria Math" w:eastAsia="宋体" w:hAnsi="Cambria Math" w:cs="Cambria Math"/>
              <w:sz w:val="24"/>
              <w:szCs w:val="24"/>
            </w:rPr>
            <m:t>·[</m:t>
          </m:r>
          <m:m>
            <m:mPr>
              <m:plcHide m:val="1"/>
              <m:mcs>
                <m:mc>
                  <m:mcPr>
                    <m:count m:val="2"/>
                    <m:mcJc m:val="center"/>
                  </m:mcPr>
                </m:mc>
              </m:mcs>
              <m:ctrlPr>
                <w:rPr>
                  <w:rFonts w:ascii="Cambria Math" w:hAnsi="Cambria Math"/>
                  <w:sz w:val="24"/>
                  <w:szCs w:val="24"/>
                </w:rPr>
              </m:ctrlPr>
            </m:mPr>
            <m:mr>
              <m:e>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e>
                <m:f>
                  <m:fPr>
                    <m:ctrlPr>
                      <w:rPr>
                        <w:rFonts w:ascii="Cambria Math" w:hAnsi="Cambria Math"/>
                        <w:sz w:val="24"/>
                        <w:szCs w:val="24"/>
                      </w:rPr>
                    </m:ctrlPr>
                  </m:fPr>
                  <m:num>
                    <m:r>
                      <w:rPr>
                        <w:rFonts w:ascii="Cambria Math" w:eastAsia="宋体" w:hAnsi="Cambria Math" w:cs="Cambria Math"/>
                        <w:sz w:val="24"/>
                        <w:szCs w:val="24"/>
                      </w:rPr>
                      <m:t>bΔ</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mr>
            <m:mr>
              <m:e>
                <m:f>
                  <m:fPr>
                    <m:ctrlPr>
                      <w:rPr>
                        <w:rFonts w:ascii="Cambria Math" w:hAnsi="Cambria Math"/>
                        <w:sz w:val="24"/>
                        <w:szCs w:val="24"/>
                      </w:rPr>
                    </m:ctrlPr>
                  </m:fPr>
                  <m:num>
                    <m:r>
                      <w:rPr>
                        <w:rFonts w:ascii="Cambria Math" w:eastAsia="宋体" w:hAnsi="Cambria Math" w:cs="Cambria Math"/>
                        <w:sz w:val="24"/>
                        <w:szCs w:val="24"/>
                      </w:rPr>
                      <m:t>bΔ</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e>
                <m:f>
                  <m:fPr>
                    <m:ctrlPr>
                      <w:rPr>
                        <w:rFonts w:ascii="Cambria Math" w:hAnsi="Cambria Math"/>
                        <w:sz w:val="24"/>
                        <w:szCs w:val="24"/>
                      </w:rPr>
                    </m:ctrlPr>
                  </m:fPr>
                  <m:num>
                    <m:r>
                      <m:rPr>
                        <m:sty m:val="p"/>
                      </m:rPr>
                      <w:rPr>
                        <w:rFonts w:ascii="Cambria Math" w:eastAsia="宋体" w:hAnsi="Cambria Math" w:cs="Cambria Math"/>
                        <w:sz w:val="24"/>
                        <w:szCs w:val="24"/>
                      </w:rPr>
                      <m:t>1</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den>
                </m:f>
                <m:r>
                  <m:rPr>
                    <m:sty m:val="p"/>
                  </m:rPr>
                  <w:rPr>
                    <w:rFonts w:ascii="Cambria Math" w:eastAsia="宋体" w:hAnsi="Cambria Math"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mr>
          </m:m>
          <m:r>
            <m:rPr>
              <m:sty m:val="p"/>
            </m:rPr>
            <w:rPr>
              <w:rFonts w:ascii="Cambria Math" w:eastAsia="宋体" w:hAnsi="Cambria Math" w:cs="Cambria Math"/>
              <w:sz w:val="24"/>
              <w:szCs w:val="24"/>
            </w:rPr>
            <m:t>]</m:t>
          </m:r>
        </m:oMath>
      </m:oMathPara>
    </w:p>
    <w:p w14:paraId="056DD360" w14:textId="77777777" w:rsidR="00F0030C" w:rsidRDefault="00CD0C21">
      <w:pPr>
        <w:spacing w:after="120"/>
        <w:ind w:firstLine="480"/>
        <w:rPr>
          <w:lang w:eastAsia="zh-CN"/>
        </w:rPr>
      </w:pPr>
      <w:r>
        <w:rPr>
          <w:rFonts w:ascii="Cambria Math" w:eastAsia="宋体" w:hAnsi="Cambria Math" w:cs="Cambria Math"/>
          <w:sz w:val="24"/>
          <w:szCs w:val="24"/>
          <w:lang w:eastAsia="zh-CN"/>
        </w:rPr>
        <w:t>由该矩阵可得到两个与坐标选取无关的闭式不变量：</w:t>
      </w:r>
    </w:p>
    <w:p w14:paraId="6152B6E8" w14:textId="77777777" w:rsidR="00F0030C" w:rsidRDefault="00CD0C21">
      <w:pPr>
        <w:spacing w:after="120"/>
        <w:ind w:firstLine="480"/>
        <w:jc w:val="center"/>
        <w:rPr>
          <w:rFonts w:ascii="Cambria Math" w:hAnsi="Cambria Math"/>
          <w:sz w:val="24"/>
          <w:szCs w:val="24"/>
        </w:rPr>
      </w:pPr>
      <m:oMathPara>
        <m:oMath>
          <m:r>
            <w:rPr>
              <w:rFonts w:ascii="Cambria Math" w:eastAsia="宋体" w:hAnsi="Cambria Math" w:cs="Cambria Math"/>
              <w:sz w:val="24"/>
              <w:szCs w:val="24"/>
            </w:rPr>
            <m:t>detM</m:t>
          </m:r>
          <m:r>
            <m:rPr>
              <m:sty m:val="p"/>
            </m:rPr>
            <w:rPr>
              <w:rFonts w:ascii="Cambria Math" w:eastAsia="宋体" w:hAnsi="Cambria Math"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num>
            <m:den>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4</m:t>
                      </m:r>
                    </m:sup>
                  </m:s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e>
              </m:d>
            </m:den>
          </m:f>
          <m:r>
            <m:rPr>
              <m:sty m:val="p"/>
            </m:rPr>
            <w:rPr>
              <w:rFonts w:ascii="Cambria Math" w:eastAsia="宋体" w:hAnsi="Cambria Math" w:cs="Cambria Math"/>
              <w:sz w:val="24"/>
              <w:szCs w:val="24"/>
            </w:rPr>
            <m:t>=</m:t>
          </m:r>
          <m:f>
            <m:fPr>
              <m:ctrlPr>
                <w:rPr>
                  <w:rFonts w:ascii="Cambria Math" w:hAnsi="Cambria Math"/>
                  <w:sz w:val="24"/>
                  <w:szCs w:val="24"/>
                </w:rPr>
              </m:ctrlPr>
            </m:fPr>
            <m:num>
              <m:r>
                <m:rPr>
                  <m:sty m:val="p"/>
                </m:rPr>
                <w:rPr>
                  <w:rFonts w:ascii="Cambria Math" w:eastAsia="宋体" w:hAnsi="Cambria Math" w:cs="Cambria Math"/>
                  <w:sz w:val="24"/>
                  <w:szCs w:val="24"/>
                </w:rPr>
                <m:t>sin</m:t>
              </m:r>
              <m:sSup>
                <m:sSupPr>
                  <m:ctrlPr>
                    <w:rPr>
                      <w:rFonts w:ascii="Cambria Math" w:hAnsi="Cambria Math"/>
                      <w:sz w:val="24"/>
                      <w:szCs w:val="24"/>
                    </w:rPr>
                  </m:ctrlPr>
                </m:sSupPr>
                <m:e>
                  <m:d>
                    <m:dPr>
                      <m:ctrlPr>
                        <w:rPr>
                          <w:rFonts w:ascii="Cambria Math" w:hAnsi="Cambria Math"/>
                          <w:sz w:val="24"/>
                          <w:szCs w:val="24"/>
                        </w:rPr>
                      </m:ctrlPr>
                    </m:dPr>
                    <m:e>
                      <m:r>
                        <w:rPr>
                          <w:rFonts w:ascii="Cambria Math" w:eastAsia="宋体" w:hAnsi="Cambria Math" w:cs="Cambria Math"/>
                          <w:sz w:val="24"/>
                          <w:szCs w:val="24"/>
                        </w:rPr>
                        <m:t>φ</m:t>
                      </m:r>
                    </m:e>
                  </m:d>
                </m:e>
                <m:sup>
                  <m:r>
                    <m:rPr>
                      <m:sty m:val="p"/>
                    </m:rPr>
                    <w:rPr>
                      <w:rFonts w:ascii="Cambria Math" w:eastAsia="宋体" w:hAnsi="Cambria Math" w:cs="Cambria Math"/>
                      <w:sz w:val="24"/>
                      <w:szCs w:val="24"/>
                    </w:rPr>
                    <m:t>2</m:t>
                  </m:r>
                </m:sup>
              </m:sSup>
            </m:num>
            <m:den>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4</m:t>
                      </m:r>
                    </m:sup>
                  </m:s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e>
              </m:d>
            </m:den>
          </m:f>
        </m:oMath>
      </m:oMathPara>
    </w:p>
    <w:p w14:paraId="3D3FC27D" w14:textId="77777777" w:rsidR="00F0030C" w:rsidRDefault="00CD0C21">
      <w:pPr>
        <w:spacing w:after="120"/>
        <w:ind w:firstLine="480"/>
        <w:jc w:val="center"/>
        <w:rPr>
          <w:rFonts w:ascii="Cambria Math" w:hAnsi="Cambria Math"/>
          <w:sz w:val="24"/>
          <w:szCs w:val="24"/>
        </w:rPr>
      </w:pPr>
      <m:oMathPara>
        <m:oMath>
          <m:r>
            <w:rPr>
              <w:rFonts w:ascii="Cambria Math" w:eastAsia="宋体" w:hAnsi="Cambria Math" w:cs="Cambria Math"/>
              <w:sz w:val="24"/>
              <w:szCs w:val="24"/>
            </w:rPr>
            <m:t>trace</m:t>
          </m:r>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M</m:t>
                  </m:r>
                </m:e>
                <m:sup>
                  <m:r>
                    <m:rPr>
                      <m:sty m:val="p"/>
                    </m:rPr>
                    <w:rPr>
                      <w:rFonts w:ascii="Cambria Math" w:eastAsia="宋体" w:hAnsi="Cambria Math" w:cs="Cambria Math"/>
                      <w:sz w:val="24"/>
                      <w:szCs w:val="24"/>
                    </w:rPr>
                    <m:t>-1</m:t>
                  </m:r>
                </m:sup>
              </m:sSup>
            </m:e>
          </m:d>
          <m:r>
            <m:rPr>
              <m:sty m:val="p"/>
            </m:rPr>
            <w:rPr>
              <w:rFonts w:ascii="Cambria Math" w:eastAsia="宋体" w:hAnsi="Cambria Math" w:cs="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d>
                <m:dPr>
                  <m:sepChr m:val="+"/>
                  <m:ctrlPr>
                    <w:rPr>
                      <w:rFonts w:ascii="Cambria Math" w:hAnsi="Cambria Math"/>
                      <w:sz w:val="24"/>
                      <w:szCs w:val="24"/>
                    </w:rPr>
                  </m:ctrlPr>
                </m:dPr>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e>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e>
              </m:d>
            </m:num>
            <m:den>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den>
          </m:f>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2</m:t>
              </m:r>
            </m:sup>
          </m:sSup>
        </m:oMath>
      </m:oMathPara>
    </w:p>
    <w:p w14:paraId="521517F1" w14:textId="77777777" w:rsidR="00F0030C" w:rsidRDefault="00CD0C21">
      <w:pPr>
        <w:spacing w:after="120"/>
        <w:ind w:firstLine="480"/>
        <w:jc w:val="left"/>
        <w:rPr>
          <w:lang w:eastAsia="zh-CN"/>
        </w:rPr>
      </w:pPr>
      <w:r>
        <w:rPr>
          <w:rFonts w:ascii="Cambria Math" w:eastAsia="宋体" w:hAnsi="Cambria Math" w:cs="Cambria Math"/>
          <w:sz w:val="24"/>
          <w:szCs w:val="24"/>
          <w:lang w:eastAsia="zh-CN"/>
        </w:rPr>
        <w:t>于是有</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E</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ε</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e>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d>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num>
          <m:den>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den>
        </m:f>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ε</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trace</m:t>
        </m:r>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lang w:eastAsia="zh-CN"/>
                  </w:rPr>
                  <m:t>M</m:t>
                </m:r>
              </m:e>
              <m:sup>
                <m:r>
                  <m:rPr>
                    <m:sty m:val="p"/>
                  </m:rPr>
                  <w:rPr>
                    <w:rFonts w:ascii="Cambria Math" w:eastAsia="宋体" w:hAnsi="Cambria Math" w:cs="Cambria Math"/>
                    <w:sz w:val="24"/>
                    <w:szCs w:val="24"/>
                    <w:lang w:eastAsia="zh-CN"/>
                  </w:rPr>
                  <m:t>-1</m:t>
                </m:r>
              </m:sup>
            </m:sSup>
          </m:e>
        </m:d>
      </m:oMath>
      <w:r>
        <w:rPr>
          <w:rFonts w:ascii="Cambria Math" w:eastAsia="宋体" w:hAnsi="Cambria Math" w:cs="Cambria Math"/>
          <w:sz w:val="24"/>
          <w:szCs w:val="24"/>
          <w:lang w:eastAsia="zh-CN"/>
        </w:rPr>
        <w:t>，亦即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m:t>
        </m:r>
        <m:rad>
          <m:radPr>
            <m:degHide m:val="1"/>
            <m:ctrlPr>
              <w:rPr>
                <w:rFonts w:ascii="Cambria Math" w:hAnsi="Cambria Math"/>
                <w:sz w:val="24"/>
                <w:szCs w:val="24"/>
              </w:rPr>
            </m:ctrlPr>
          </m:radPr>
          <m:deg/>
          <m:e>
            <m:r>
              <w:rPr>
                <w:rFonts w:ascii="Cambria Math" w:eastAsia="宋体" w:hAnsi="Cambria Math" w:cs="Cambria Math"/>
                <w:sz w:val="24"/>
                <w:szCs w:val="24"/>
                <w:lang w:eastAsia="zh-CN"/>
              </w:rPr>
              <m:t>trace</m:t>
            </m:r>
            <m:sSup>
              <m:sSupPr>
                <m:ctrlPr>
                  <w:rPr>
                    <w:rFonts w:ascii="Cambria Math" w:hAnsi="Cambria Math"/>
                    <w:sz w:val="24"/>
                    <w:szCs w:val="24"/>
                  </w:rPr>
                </m:ctrlPr>
              </m:sSupPr>
              <m:e>
                <m:r>
                  <w:rPr>
                    <w:rFonts w:ascii="Cambria Math" w:eastAsia="宋体" w:hAnsi="Cambria Math" w:cs="Cambria Math"/>
                    <w:sz w:val="24"/>
                    <w:szCs w:val="24"/>
                    <w:lang w:eastAsia="zh-CN"/>
                  </w:rPr>
                  <m:t>M</m:t>
                </m:r>
              </m:e>
              <m:sup>
                <m:r>
                  <m:rPr>
                    <m:sty m:val="p"/>
                  </m:rPr>
                  <w:rPr>
                    <w:rFonts w:ascii="Cambria Math" w:eastAsia="宋体" w:hAnsi="Cambria Math" w:cs="Cambria Math"/>
                    <w:sz w:val="24"/>
                    <w:szCs w:val="24"/>
                    <w:lang w:eastAsia="zh-CN"/>
                  </w:rPr>
                  <m:t>-1</m:t>
                </m:r>
              </m:sup>
            </m:sSup>
          </m:e>
        </m:rad>
      </m:oMath>
      <w:r>
        <w:rPr>
          <w:rFonts w:ascii="Cambria Math" w:eastAsia="宋体" w:hAnsi="Cambria Math" w:cs="Cambria Math"/>
          <w:sz w:val="24"/>
          <w:szCs w:val="24"/>
          <w:lang w:eastAsia="zh-CN"/>
        </w:rPr>
        <w:t>，它恰好是</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m:t>
        </m:r>
        <m:r>
          <w:rPr>
            <w:rFonts w:ascii="Cambria Math" w:eastAsia="宋体" w:hAnsi="Cambria Math" w:cs="Cambria Math"/>
            <w:sz w:val="24"/>
            <w:szCs w:val="24"/>
            <w:lang w:eastAsia="zh-CN"/>
          </w:rPr>
          <m:t>σ</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意义下位置参数的均方根误差。因此本文采用的目标函数正是标准的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最优实验设计准则，而非经验拟合公式</w:t>
      </w:r>
      <w:r w:rsidRPr="00EE7943">
        <w:rPr>
          <w:rFonts w:ascii="宋体" w:eastAsia="宋体" w:hAnsi="宋体" w:cs="Cambria Math" w:hint="eastAsia"/>
          <w:sz w:val="24"/>
          <w:szCs w:val="24"/>
          <w:vertAlign w:val="superscript"/>
          <w:lang w:eastAsia="zh-CN"/>
        </w:rPr>
        <w:t>[1]</w:t>
      </w:r>
      <w:r>
        <w:rPr>
          <w:rFonts w:ascii="Cambria Math" w:eastAsia="宋体" w:hAnsi="Cambria Math" w:cs="Cambria Math"/>
          <w:sz w:val="24"/>
          <w:szCs w:val="24"/>
          <w:lang w:eastAsia="zh-CN"/>
        </w:rPr>
        <w:t>。</w:t>
      </w:r>
    </w:p>
    <w:p w14:paraId="0E444CEC" w14:textId="77777777" w:rsidR="00F0030C" w:rsidRDefault="00CD0C21">
      <w:pPr>
        <w:pStyle w:val="a3"/>
        <w:spacing w:after="120"/>
        <w:ind w:firstLine="482"/>
        <w:rPr>
          <w:rFonts w:hint="eastAsia"/>
          <w:lang w:eastAsia="zh-CN"/>
        </w:rPr>
      </w:pPr>
      <w:r>
        <w:rPr>
          <w:rFonts w:ascii="Cambria Math" w:hAnsi="Cambria Math" w:cs="Cambria Math" w:hint="eastAsia"/>
          <w:b/>
          <w:bCs/>
          <w:lang w:eastAsia="zh-CN"/>
        </w:rPr>
        <w:t xml:space="preserve">2. </w:t>
      </w:r>
      <w:r>
        <w:rPr>
          <w:rFonts w:ascii="Cambria Math" w:hAnsi="Cambria Math" w:cs="Cambria Math" w:hint="eastAsia"/>
          <w:b/>
          <w:bCs/>
          <w:lang w:eastAsia="zh-CN"/>
        </w:rPr>
        <w:t>定理</w:t>
      </w:r>
      <w:r>
        <w:rPr>
          <w:rFonts w:ascii="Cambria Math" w:hAnsi="Cambria Math" w:cs="Cambria Math" w:hint="eastAsia"/>
          <w:b/>
          <w:bCs/>
          <w:lang w:eastAsia="zh-CN"/>
        </w:rPr>
        <w:t xml:space="preserve"> 5.2-1</w:t>
      </w:r>
      <w:r>
        <w:rPr>
          <w:rFonts w:ascii="Cambria Math" w:hAnsi="Cambria Math" w:cs="Cambria Math" w:hint="eastAsia"/>
          <w:b/>
          <w:bCs/>
          <w:lang w:eastAsia="zh-CN"/>
        </w:rPr>
        <w:t>（正交最优性）证明</w:t>
      </w:r>
    </w:p>
    <w:p w14:paraId="6D47C170" w14:textId="77777777" w:rsidR="00F0030C" w:rsidRDefault="00CD0C21">
      <w:pPr>
        <w:spacing w:after="120"/>
        <w:ind w:firstLine="482"/>
        <w:rPr>
          <w:bCs/>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在归约坐标系下，将目标函数写为</w:t>
      </w:r>
    </w:p>
    <w:p w14:paraId="74D4DF5E" w14:textId="77777777" w:rsidR="00F0030C" w:rsidRDefault="00CD0C21">
      <w:pPr>
        <w:spacing w:after="120"/>
        <w:ind w:firstLine="480"/>
        <w:jc w:val="center"/>
        <w:rPr>
          <w:rFonts w:ascii="Cambria Math" w:hAnsi="Cambria Math"/>
          <w:sz w:val="24"/>
          <w:szCs w:val="24"/>
        </w:rPr>
      </w:pPr>
      <m:oMathPara>
        <m:oMath>
          <m:r>
            <w:rPr>
              <w:rFonts w:ascii="Cambria Math" w:eastAsia="宋体" w:hAnsi="Cambria Math" w:cs="Cambria Math"/>
              <w:sz w:val="24"/>
              <w:szCs w:val="24"/>
            </w:rPr>
            <m:t>E</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e>
          </m:rad>
          <m:r>
            <m:rPr>
              <m:sty m:val="p"/>
            </m:rPr>
            <w:rPr>
              <w:rFonts w:ascii="Cambria Math" w:eastAsia="宋体" w:hAnsi="Cambria Math" w:cs="Cambria Math"/>
              <w:sz w:val="24"/>
              <w:szCs w:val="24"/>
            </w:rPr>
            <m:t>·</m:t>
          </m:r>
          <m:f>
            <m:fPr>
              <m:ctrlPr>
                <w:rPr>
                  <w:rFonts w:ascii="Cambria Math" w:hAnsi="Cambria Math"/>
                  <w:sz w:val="24"/>
                  <w:szCs w:val="24"/>
                </w:rPr>
              </m:ctrlPr>
            </m:fPr>
            <m:num>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e>
              </m:rad>
            </m:num>
            <m:den>
              <m:d>
                <m:dPr>
                  <m:begChr m:val="|"/>
                  <m:endChr m:val="|"/>
                  <m:ctrlPr>
                    <w:rPr>
                      <w:rFonts w:ascii="Cambria Math" w:hAnsi="Cambria Math"/>
                      <w:sz w:val="24"/>
                      <w:szCs w:val="24"/>
                    </w:rPr>
                  </m:ctrlPr>
                </m:dPr>
                <m:e>
                  <m:r>
                    <w:rPr>
                      <w:rFonts w:ascii="Cambria Math" w:eastAsia="宋体" w:hAnsi="Cambria Math" w:cs="Cambria Math"/>
                      <w:sz w:val="24"/>
                      <w:szCs w:val="24"/>
                    </w:rPr>
                    <m:t>b</m:t>
                  </m:r>
                </m:e>
              </m:d>
            </m:den>
          </m:f>
          <m:r>
            <m:rPr>
              <m:sty m:val="p"/>
            </m:rPr>
            <w:rPr>
              <w:rFonts w:ascii="Cambria Math" w:eastAsia="宋体" w:hAnsi="Cambria Math" w:cs="Cambria Math"/>
              <w:sz w:val="24"/>
              <w:szCs w:val="24"/>
            </w:rPr>
            <m:t>,</m:t>
          </m:r>
          <m:r>
            <w:rPr>
              <w:rFonts w:ascii="Cambria Math" w:eastAsia="宋体" w:hAnsi="Cambria Math" w:cs="Cambria Math"/>
              <w:sz w:val="24"/>
              <w:szCs w:val="24"/>
            </w:rPr>
            <m:t>Δ</m:t>
          </m:r>
          <m:r>
            <m:rPr>
              <m:sty m:val="p"/>
            </m:rP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Sub>
          <m:r>
            <m:rPr>
              <m:sty m:val="p"/>
            </m:rPr>
            <w:rPr>
              <w:rFonts w:ascii="Cambria Math" w:eastAsia="宋体" w:hAnsi="Cambria Math" w:cs="Cambria Math"/>
              <w:sz w:val="24"/>
              <w:szCs w:val="24"/>
            </w:rPr>
            <m:t>-</m:t>
          </m:r>
          <m:r>
            <w:rPr>
              <w:rFonts w:ascii="Cambria Math" w:eastAsia="宋体" w:hAnsi="Cambria Math" w:cs="Cambria Math"/>
              <w:sz w:val="24"/>
              <w:szCs w:val="24"/>
            </w:rPr>
            <m:t>a</m:t>
          </m:r>
        </m:oMath>
      </m:oMathPara>
    </w:p>
    <w:p w14:paraId="258A18C1" w14:textId="77777777" w:rsidR="00F0030C" w:rsidRDefault="00CD0C21">
      <w:pPr>
        <w:spacing w:after="120"/>
        <w:ind w:firstLine="480"/>
        <w:rPr>
          <w:lang w:eastAsia="zh-CN"/>
        </w:rPr>
      </w:pPr>
      <w:r>
        <w:rPr>
          <w:rFonts w:ascii="Cambria Math" w:eastAsia="宋体" w:hAnsi="Cambria Math" w:cs="Cambria Math"/>
          <w:sz w:val="24"/>
          <w:szCs w:val="24"/>
          <w:lang w:eastAsia="zh-CN"/>
        </w:rPr>
        <w:t>注意到深度偏差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在式中仅以平方</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的形式出现（这是因为</w:t>
      </w:r>
      <w:r>
        <w:rPr>
          <w:rFonts w:ascii="Cambria Math" w:eastAsia="宋体" w:hAnsi="Cambria Math" w:cs="Cambria Math"/>
          <w:sz w:val="24"/>
          <w:szCs w:val="24"/>
          <w:lang w:eastAsia="zh-CN"/>
        </w:rPr>
        <w:t xml:space="preserve"> </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都只依赖于</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）；于是</w:t>
      </w:r>
      <w:r>
        <w:rPr>
          <w:rFonts w:ascii="Cambria Math" w:eastAsia="宋体" w:hAnsi="Cambria Math" w:cs="Cambria Math"/>
          <w:sz w:val="24"/>
          <w:szCs w:val="24"/>
          <w:lang w:eastAsia="zh-CN"/>
        </w:rPr>
        <w:t xml:space="preserve"> </w:t>
      </w:r>
      <m:oMath>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ad>
          <m:radPr>
            <m:degHide m:val="1"/>
            <m:ctrlPr>
              <w:rPr>
                <w:rFonts w:ascii="Cambria Math" w:hAnsi="Cambria Math"/>
                <w:i/>
                <w:iCs/>
                <w:sz w:val="24"/>
                <w:szCs w:val="24"/>
              </w:rPr>
            </m:ctrlPr>
          </m:radPr>
          <m:deg/>
          <m:e>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i/>
                    <w:iCs/>
                    <w:sz w:val="24"/>
                    <w:szCs w:val="24"/>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两个因子都随</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单调递增，故</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也随</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单调递增，并在</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处取得唯一最小值，亦即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sSub>
          <m:sSubPr>
            <m:ctrlPr>
              <w:rPr>
                <w:rFonts w:ascii="Cambria Math" w:hAnsi="Cambria Math"/>
                <w:i/>
                <w:iCs/>
                <w:sz w:val="24"/>
                <w:szCs w:val="24"/>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。又因题设</w:t>
      </w:r>
      <w:r>
        <w:rPr>
          <w:rFonts w:ascii="Cambria Math" w:eastAsia="宋体" w:hAnsi="Cambria Math" w:cs="Cambria Math"/>
          <w:sz w:val="24"/>
          <w:szCs w:val="24"/>
          <w:lang w:eastAsia="zh-CN"/>
        </w:rPr>
        <w:t xml:space="preserve"> </w:t>
      </w:r>
      <m:oMath>
        <m:d>
          <m:dPr>
            <m:begChr m:val="|"/>
            <m:endChr m:val="|"/>
            <m:ctrlPr>
              <w:rPr>
                <w:rFonts w:ascii="Cambria Math" w:hAnsi="Cambria Math"/>
                <w:i/>
                <w:iCs/>
                <w:sz w:val="24"/>
                <w:szCs w:val="24"/>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&gt;0</m:t>
        </m:r>
      </m:oMath>
      <w:r>
        <w:rPr>
          <w:rFonts w:ascii="Cambria Math" w:eastAsia="宋体" w:hAnsi="Cambria Math" w:cs="Cambria Math"/>
          <w:sz w:val="24"/>
          <w:szCs w:val="24"/>
          <w:lang w:eastAsia="zh-CN"/>
        </w:rPr>
        <w:t>，分母恒不为零，目标函数良定义。</w:t>
      </w:r>
    </w:p>
    <w:p w14:paraId="3DE4647A" w14:textId="77777777" w:rsidR="00F0030C" w:rsidRDefault="00CD0C21">
      <w:pPr>
        <w:pStyle w:val="a3"/>
        <w:spacing w:after="120"/>
        <w:ind w:firstLine="482"/>
        <w:rPr>
          <w:rFonts w:hint="eastAsia"/>
          <w:lang w:eastAsia="zh-CN"/>
        </w:rPr>
      </w:pPr>
      <w:r>
        <w:rPr>
          <w:rFonts w:ascii="Cambria Math" w:hAnsi="Cambria Math" w:cs="Cambria Math" w:hint="eastAsia"/>
          <w:b/>
          <w:bCs/>
          <w:lang w:eastAsia="zh-CN"/>
        </w:rPr>
        <w:t xml:space="preserve">3. </w:t>
      </w:r>
      <w:r>
        <w:rPr>
          <w:rFonts w:ascii="Cambria Math" w:hAnsi="Cambria Math" w:cs="Cambria Math" w:hint="eastAsia"/>
          <w:b/>
          <w:bCs/>
          <w:lang w:eastAsia="zh-CN"/>
        </w:rPr>
        <w:t>命题</w:t>
      </w:r>
      <w:r>
        <w:rPr>
          <w:rFonts w:ascii="Cambria Math" w:hAnsi="Cambria Math" w:cs="Cambria Math" w:hint="eastAsia"/>
          <w:b/>
          <w:bCs/>
          <w:lang w:eastAsia="zh-CN"/>
        </w:rPr>
        <w:t xml:space="preserve"> 5.2-2</w:t>
      </w:r>
      <w:r>
        <w:rPr>
          <w:rFonts w:ascii="Cambria Math" w:hAnsi="Cambria Math" w:cs="Cambria Math" w:hint="eastAsia"/>
          <w:b/>
          <w:bCs/>
          <w:lang w:eastAsia="zh-CN"/>
        </w:rPr>
        <w:t>（外接圆分解）证明</w:t>
      </w:r>
    </w:p>
    <w:p w14:paraId="7DEF7748" w14:textId="77777777" w:rsidR="00F0030C" w:rsidRDefault="00CD0C21">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由正弦定理</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L=2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r>
          <w:rPr>
            <w:rFonts w:ascii="Cambria Math" w:eastAsia="宋体" w:hAnsi="Cambria Math" w:cs="Cambria Math"/>
            <w:sz w:val="24"/>
            <w:szCs w:val="24"/>
            <w:lang w:eastAsia="zh-CN"/>
          </w:rPr>
          <m:t>·sinφ</m:t>
        </m:r>
      </m:oMath>
      <w:r>
        <w:rPr>
          <w:rFonts w:ascii="Cambria Math" w:eastAsia="宋体" w:hAnsi="Cambria Math" w:cs="Cambria Math"/>
          <w:bCs/>
          <w:sz w:val="24"/>
          <w:szCs w:val="24"/>
          <w:lang w:eastAsia="zh-CN"/>
        </w:rPr>
        <w:t>，可得</w:t>
      </w:r>
      <w:r>
        <w:rPr>
          <w:rFonts w:ascii="Cambria Math" w:eastAsia="宋体" w:hAnsi="Cambria Math" w:cs="Cambria Math"/>
          <w:bCs/>
          <w:sz w:val="24"/>
          <w:szCs w:val="24"/>
          <w:lang w:eastAsia="zh-CN"/>
        </w:rPr>
        <w:t xml:space="preserve"> </w:t>
      </w:r>
      <m:oMath>
        <m:f>
          <m:fPr>
            <m:ctrlPr>
              <w:rPr>
                <w:rFonts w:ascii="Cambria Math" w:hAnsi="Cambria Math"/>
                <w:bCs/>
                <w:i/>
                <w:iCs/>
                <w:sz w:val="24"/>
                <w:szCs w:val="24"/>
              </w:rPr>
            </m:ctrlPr>
          </m:fPr>
          <m:num>
            <m:r>
              <w:rPr>
                <w:rFonts w:ascii="Cambria Math" w:eastAsia="宋体" w:hAnsi="Cambria Math" w:cs="Cambria Math"/>
                <w:sz w:val="24"/>
                <w:szCs w:val="24"/>
                <w:lang w:eastAsia="zh-CN"/>
              </w:rPr>
              <m:t>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num>
          <m:den>
            <m:r>
              <w:rPr>
                <w:rFonts w:ascii="Cambria Math" w:eastAsia="宋体" w:hAnsi="Cambria Math" w:cs="Cambria Math"/>
                <w:sz w:val="24"/>
                <w:szCs w:val="24"/>
                <w:lang w:eastAsia="zh-CN"/>
              </w:rPr>
              <m:t>L</m:t>
            </m:r>
          </m:den>
        </m:f>
        <m:r>
          <w:rPr>
            <w:rFonts w:ascii="Cambria Math" w:eastAsia="宋体" w:hAnsi="Cambria Math" w:cs="Cambria Math"/>
            <w:sz w:val="24"/>
            <w:szCs w:val="24"/>
            <w:lang w:eastAsia="zh-CN"/>
          </w:rPr>
          <m:t>=</m:t>
        </m:r>
        <m:f>
          <m:fPr>
            <m:ctrlPr>
              <w:rPr>
                <w:rFonts w:ascii="Cambria Math" w:hAnsi="Cambria Math"/>
                <w:bCs/>
                <w:i/>
                <w:iCs/>
                <w:sz w:val="24"/>
                <w:szCs w:val="24"/>
              </w:rPr>
            </m:ctrlPr>
          </m:fPr>
          <m:num>
            <m:r>
              <w:rPr>
                <w:rFonts w:ascii="Cambria Math" w:eastAsia="宋体" w:hAnsi="Cambria Math" w:cs="Cambria Math"/>
                <w:sz w:val="24"/>
                <w:szCs w:val="24"/>
                <w:lang w:eastAsia="zh-CN"/>
              </w:rPr>
              <m:t>1</m:t>
            </m:r>
          </m:num>
          <m:den>
            <m:r>
              <w:rPr>
                <w:rFonts w:ascii="Cambria Math" w:eastAsia="宋体" w:hAnsi="Cambria Math" w:cs="Cambria Math"/>
                <w:sz w:val="24"/>
                <w:szCs w:val="24"/>
                <w:lang w:eastAsia="zh-CN"/>
              </w:rPr>
              <m:t>sinφ</m:t>
            </m:r>
          </m:den>
        </m:f>
      </m:oMath>
      <w:r>
        <w:rPr>
          <w:rFonts w:ascii="Cambria Math" w:eastAsia="宋体" w:hAnsi="Cambria Math" w:cs="Cambria Math"/>
          <w:bCs/>
          <w:sz w:val="24"/>
          <w:szCs w:val="24"/>
          <w:lang w:eastAsia="zh-CN"/>
        </w:rPr>
        <w:t>。又因为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d>
          <m:dPr>
            <m:sepChr m:val=","/>
            <m:ctrlPr>
              <w:rPr>
                <w:rFonts w:ascii="Cambria Math" w:hAnsi="Cambria Math"/>
                <w:bCs/>
                <w:i/>
                <w:iCs/>
                <w:sz w:val="24"/>
                <w:szCs w:val="24"/>
              </w:rPr>
            </m:ctrlPr>
          </m:dPr>
          <m:e>
            <m:sSup>
              <m:sSupPr>
                <m:ctrlPr>
                  <w:rPr>
                    <w:rFonts w:ascii="Cambria Math" w:hAnsi="Cambria Math"/>
                    <w:bCs/>
                    <w:i/>
                    <w:iCs/>
                    <w:sz w:val="24"/>
                    <w:szCs w:val="24"/>
                  </w:rPr>
                </m:ctrlPr>
              </m:sSupPr>
              <m:e>
                <m:r>
                  <w:rPr>
                    <w:rFonts w:ascii="Cambria Math" w:eastAsia="宋体" w:hAnsi="Cambria Math" w:cs="Cambria Math"/>
                    <w:sz w:val="24"/>
                    <w:szCs w:val="24"/>
                    <w:lang w:eastAsia="zh-CN"/>
                  </w:rPr>
                  <m:t>0</m:t>
                </m:r>
              </m:e>
              <m:sup>
                <m:r>
                  <w:rPr>
                    <w:rFonts w:ascii="Cambria Math" w:eastAsia="宋体" w:hAnsi="Cambria Math" w:cs="Cambria Math"/>
                    <w:sz w:val="24"/>
                    <w:szCs w:val="24"/>
                    <w:lang w:eastAsia="zh-CN"/>
                  </w:rPr>
                  <m:t>∘</m:t>
                </m:r>
              </m:sup>
            </m:sSup>
          </m:e>
          <m:e>
            <m:sSup>
              <m:sSupPr>
                <m:ctrlPr>
                  <w:rPr>
                    <w:rFonts w:ascii="Cambria Math" w:hAnsi="Cambria Math"/>
                    <w:bCs/>
                    <w:i/>
                    <w:iCs/>
                    <w:sz w:val="24"/>
                    <w:szCs w:val="24"/>
                  </w:rPr>
                </m:ctrlPr>
              </m:sSupPr>
              <m:e>
                <m:r>
                  <w:rPr>
                    <w:rFonts w:ascii="Cambria Math" w:eastAsia="宋体" w:hAnsi="Cambria Math" w:cs="Cambria Math"/>
                    <w:sz w:val="24"/>
                    <w:szCs w:val="24"/>
                    <w:lang w:eastAsia="zh-CN"/>
                  </w:rPr>
                  <m:t>180</m:t>
                </m:r>
              </m:e>
              <m:sup>
                <m:r>
                  <w:rPr>
                    <w:rFonts w:ascii="Cambria Math" w:eastAsia="宋体" w:hAnsi="Cambria Math" w:cs="Cambria Math"/>
                    <w:sz w:val="24"/>
                    <w:szCs w:val="24"/>
                    <w:lang w:eastAsia="zh-CN"/>
                  </w:rPr>
                  <m:t>∘</m:t>
                </m:r>
              </m:sup>
            </m:sSup>
          </m:e>
        </m:d>
      </m:oMath>
      <w:r>
        <w:rPr>
          <w:rFonts w:ascii="Cambria Math" w:eastAsia="宋体" w:hAnsi="Cambria Math" w:cs="Cambria Math"/>
          <w:bCs/>
          <w:sz w:val="24"/>
          <w:szCs w:val="24"/>
          <w:lang w:eastAsia="zh-CN"/>
        </w:rPr>
        <w:t>，故</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sinφ≤1</m:t>
        </m:r>
      </m:oMath>
      <w:r>
        <w:rPr>
          <w:rFonts w:ascii="Cambria Math" w:eastAsia="宋体" w:hAnsi="Cambria Math" w:cs="Cambria Math"/>
          <w:bCs/>
          <w:sz w:val="24"/>
          <w:szCs w:val="24"/>
          <w:lang w:eastAsia="zh-CN"/>
        </w:rPr>
        <w:t>，从而</w:t>
      </w:r>
      <w:r>
        <w:rPr>
          <w:rFonts w:ascii="Cambria Math" w:eastAsia="宋体" w:hAnsi="Cambria Math" w:cs="Cambria Math"/>
          <w:bCs/>
          <w:sz w:val="24"/>
          <w:szCs w:val="24"/>
          <w:lang w:eastAsia="zh-CN"/>
        </w:rPr>
        <w:t xml:space="preserve"> </w:t>
      </w:r>
      <m:oMath>
        <m:f>
          <m:fPr>
            <m:ctrlPr>
              <w:rPr>
                <w:rFonts w:ascii="Cambria Math" w:hAnsi="Cambria Math"/>
                <w:bCs/>
                <w:i/>
                <w:iCs/>
                <w:sz w:val="24"/>
                <w:szCs w:val="24"/>
              </w:rPr>
            </m:ctrlPr>
          </m:fPr>
          <m:num>
            <m:r>
              <w:rPr>
                <w:rFonts w:ascii="Cambria Math" w:eastAsia="宋体" w:hAnsi="Cambria Math" w:cs="Cambria Math"/>
                <w:sz w:val="24"/>
                <w:szCs w:val="24"/>
                <w:lang w:eastAsia="zh-CN"/>
              </w:rPr>
              <m:t>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num>
          <m:den>
            <m:r>
              <w:rPr>
                <w:rFonts w:ascii="Cambria Math" w:eastAsia="宋体" w:hAnsi="Cambria Math" w:cs="Cambria Math"/>
                <w:sz w:val="24"/>
                <w:szCs w:val="24"/>
                <w:lang w:eastAsia="zh-CN"/>
              </w:rPr>
              <m:t>L≥1</m:t>
            </m:r>
          </m:den>
        </m:f>
      </m:oMath>
      <w:r>
        <w:rPr>
          <w:rFonts w:ascii="Cambria Math" w:eastAsia="宋体" w:hAnsi="Cambria Math" w:cs="Cambria Math"/>
          <w:bCs/>
          <w:sz w:val="24"/>
          <w:szCs w:val="24"/>
          <w:lang w:eastAsia="zh-CN"/>
        </w:rPr>
        <w:t>；等号当且仅当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sinφ=1</m:t>
        </m:r>
      </m:oMath>
      <w:r>
        <w:rPr>
          <w:rFonts w:ascii="Cambria Math" w:eastAsia="宋体" w:hAnsi="Cambria Math" w:cs="Cambria Math"/>
          <w:bCs/>
          <w:sz w:val="24"/>
          <w:szCs w:val="24"/>
          <w:lang w:eastAsia="zh-CN"/>
        </w:rPr>
        <w:t>，也就是</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w:t>
      </w:r>
    </w:p>
    <w:p w14:paraId="66BFF2A0" w14:textId="77777777" w:rsidR="00F0030C" w:rsidRDefault="00CD0C21">
      <w:pPr>
        <w:pStyle w:val="a3"/>
        <w:spacing w:after="120"/>
        <w:ind w:firstLine="482"/>
        <w:rPr>
          <w:rFonts w:hint="eastAsia"/>
          <w:lang w:eastAsia="zh-CN"/>
        </w:rPr>
      </w:pPr>
      <w:r>
        <w:rPr>
          <w:rFonts w:ascii="Cambria Math" w:hAnsi="Cambria Math" w:cs="Cambria Math" w:hint="eastAsia"/>
          <w:b/>
          <w:bCs/>
          <w:lang w:eastAsia="zh-CN"/>
        </w:rPr>
        <w:t xml:space="preserve">4. </w:t>
      </w:r>
      <w:r>
        <w:rPr>
          <w:rFonts w:ascii="Cambria Math" w:hAnsi="Cambria Math" w:cs="Cambria Math" w:hint="eastAsia"/>
          <w:b/>
          <w:bCs/>
          <w:lang w:eastAsia="zh-CN"/>
        </w:rPr>
        <w:t>命题</w:t>
      </w:r>
      <w:r>
        <w:rPr>
          <w:rFonts w:ascii="Cambria Math" w:hAnsi="Cambria Math" w:cs="Cambria Math" w:hint="eastAsia"/>
          <w:b/>
          <w:bCs/>
          <w:lang w:eastAsia="zh-CN"/>
        </w:rPr>
        <w:t xml:space="preserve"> 5.2-3</w:t>
      </w:r>
      <w:r>
        <w:rPr>
          <w:rFonts w:ascii="Cambria Math" w:hAnsi="Cambria Math" w:cs="Cambria Math" w:hint="eastAsia"/>
          <w:b/>
          <w:bCs/>
          <w:lang w:eastAsia="zh-CN"/>
        </w:rPr>
        <w:t>（准则无关最优性）证明</w:t>
      </w:r>
    </w:p>
    <w:p w14:paraId="6CCBCC7F" w14:textId="77777777" w:rsidR="00F0030C" w:rsidRDefault="00CD0C21">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考察矩阵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的四个元素，深度偏差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在对角元中只以</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出现，在非对角元中则以</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·sign</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的形式出现；后者只对应坐标轴的反射，并不改变矩阵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的特征值。因此矩阵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的特征谱仅依赖于</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，于是所有只依赖特征谱的最优性准则（</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最优与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最优）都在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Δ=0</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处取得最优解。</w:t>
      </w:r>
    </w:p>
    <w:p w14:paraId="61712550" w14:textId="77777777" w:rsidR="00F0030C" w:rsidRDefault="00CD0C21">
      <w:pPr>
        <w:pStyle w:val="a3"/>
        <w:spacing w:after="120"/>
        <w:ind w:firstLine="482"/>
        <w:rPr>
          <w:rFonts w:hint="eastAsia"/>
          <w:lang w:eastAsia="zh-CN"/>
        </w:rPr>
      </w:pPr>
      <w:r>
        <w:rPr>
          <w:rFonts w:ascii="Cambria Math" w:hAnsi="Cambria Math" w:cs="Cambria Math" w:hint="eastAsia"/>
          <w:b/>
          <w:bCs/>
          <w:lang w:eastAsia="zh-CN"/>
        </w:rPr>
        <w:t xml:space="preserve">5. </w:t>
      </w:r>
      <w:r>
        <w:rPr>
          <w:rFonts w:ascii="Cambria Math" w:hAnsi="Cambria Math" w:cs="Cambria Math" w:hint="eastAsia"/>
          <w:b/>
          <w:bCs/>
          <w:lang w:eastAsia="zh-CN"/>
        </w:rPr>
        <w:t>命题</w:t>
      </w:r>
      <w:r>
        <w:rPr>
          <w:rFonts w:ascii="Cambria Math" w:hAnsi="Cambria Math" w:cs="Cambria Math" w:hint="eastAsia"/>
          <w:b/>
          <w:bCs/>
          <w:lang w:eastAsia="zh-CN"/>
        </w:rPr>
        <w:t xml:space="preserve"> 5.2-4</w:t>
      </w:r>
      <w:r>
        <w:rPr>
          <w:rFonts w:ascii="Cambria Math" w:hAnsi="Cambria Math" w:cs="Cambria Math" w:hint="eastAsia"/>
          <w:b/>
          <w:bCs/>
          <w:lang w:eastAsia="zh-CN"/>
        </w:rPr>
        <w:t>（退化）证明</w:t>
      </w:r>
    </w:p>
    <w:p w14:paraId="4CB14D98" w14:textId="77777777" w:rsidR="00F0030C" w:rsidRDefault="00CD0C21">
      <w:pPr>
        <w:pStyle w:val="a3"/>
        <w:spacing w:after="120"/>
        <w:ind w:firstLine="480"/>
        <w:rPr>
          <w:rFonts w:hint="eastAsia"/>
          <w:lang w:eastAsia="zh-CN"/>
        </w:rPr>
      </w:pPr>
      <w:r>
        <w:rPr>
          <w:rFonts w:ascii="Cambria Math" w:hAnsi="Cambria Math" w:cs="Cambria Math" w:hint="eastAsia"/>
          <w:lang w:eastAsia="zh-CN"/>
        </w:rPr>
        <w:t>命题</w:t>
      </w:r>
      <w:r>
        <w:rPr>
          <w:rFonts w:ascii="Cambria Math" w:hAnsi="Cambria Math" w:cs="Cambria Math" w:hint="eastAsia"/>
          <w:lang w:eastAsia="zh-CN"/>
        </w:rPr>
        <w:t xml:space="preserve"> 5.2-4 </w:t>
      </w:r>
      <w:r>
        <w:rPr>
          <w:rFonts w:ascii="Cambria Math" w:hAnsi="Cambria Math" w:cs="Cambria Math" w:hint="eastAsia"/>
          <w:lang w:eastAsia="zh-CN"/>
        </w:rPr>
        <w:t>当</w:t>
      </w:r>
      <w:r>
        <w:rPr>
          <w:rFonts w:ascii="Cambria Math" w:hAnsi="Cambria Math" w:cs="Cambria Math" w:hint="eastAsia"/>
          <w:lang w:eastAsia="zh-CN"/>
        </w:rPr>
        <w:t xml:space="preserve"> b=0 </w:t>
      </w:r>
      <w:r>
        <w:rPr>
          <w:rFonts w:ascii="Cambria Math" w:hAnsi="Cambria Math" w:cs="Cambria Math" w:hint="eastAsia"/>
          <w:lang w:eastAsia="zh-CN"/>
        </w:rPr>
        <w:t>时，</w:t>
      </w:r>
      <w:r>
        <w:rPr>
          <w:rFonts w:ascii="Cambria Math" w:hAnsi="Cambria Math" w:cs="Cambria Math" w:hint="eastAsia"/>
          <w:lang w:eastAsia="zh-CN"/>
        </w:rPr>
        <w:t>S1</w:t>
      </w:r>
      <w:r>
        <w:rPr>
          <w:rFonts w:ascii="Cambria Math" w:hAnsi="Cambria Math" w:cs="Cambria Math" w:hint="eastAsia"/>
          <w:lang w:eastAsia="zh-CN"/>
        </w:rPr>
        <w:t>、</w:t>
      </w:r>
      <w:r>
        <w:rPr>
          <w:rFonts w:ascii="Cambria Math" w:hAnsi="Cambria Math" w:cs="Cambria Math" w:hint="eastAsia"/>
          <w:lang w:eastAsia="zh-CN"/>
        </w:rPr>
        <w:t xml:space="preserve">S2 </w:t>
      </w:r>
      <w:r>
        <w:rPr>
          <w:rFonts w:ascii="Cambria Math" w:hAnsi="Cambria Math" w:cs="Cambria Math" w:hint="eastAsia"/>
          <w:lang w:eastAsia="zh-CN"/>
        </w:rPr>
        <w:t>与干扰源</w:t>
      </w:r>
      <w:r>
        <w:rPr>
          <w:rFonts w:ascii="Cambria Math" w:hAnsi="Cambria Math" w:cs="Cambria Math" w:hint="eastAsia"/>
          <w:lang w:eastAsia="zh-CN"/>
        </w:rPr>
        <w:t xml:space="preserve"> G </w:t>
      </w:r>
      <w:r>
        <w:rPr>
          <w:rFonts w:ascii="Cambria Math" w:hAnsi="Cambria Math" w:cs="Cambria Math" w:hint="eastAsia"/>
          <w:lang w:eastAsia="zh-CN"/>
        </w:rPr>
        <w:t>三点共线，两条示向度射线彼此重合，此时</w:t>
      </w:r>
      <w:r>
        <w:rPr>
          <w:rFonts w:ascii="Cambria Math" w:hAnsi="Cambria Math" w:cs="Cambria Math" w:hint="eastAsia"/>
          <w:lang w:eastAsia="zh-CN"/>
        </w:rPr>
        <w:t xml:space="preserve"> sin</w:t>
      </w:r>
      <w:r>
        <w:rPr>
          <w:rFonts w:ascii="Cambria Math" w:hAnsi="Cambria Math" w:cs="Cambria Math" w:hint="eastAsia"/>
          <w:lang w:eastAsia="zh-CN"/>
        </w:rPr>
        <w:t>φ</w:t>
      </w:r>
      <w:r>
        <w:rPr>
          <w:rFonts w:ascii="Cambria Math" w:hAnsi="Cambria Math" w:cs="Cambria Math" w:hint="eastAsia"/>
          <w:lang w:eastAsia="zh-CN"/>
        </w:rPr>
        <w:t>=0</w:t>
      </w:r>
      <w:r>
        <w:rPr>
          <w:rFonts w:ascii="Cambria Math" w:hAnsi="Cambria Math" w:cs="Cambria Math" w:hint="eastAsia"/>
          <w:lang w:eastAsia="zh-CN"/>
        </w:rPr>
        <w:t>，位置不确定度</w:t>
      </w:r>
      <w:r>
        <w:rPr>
          <w:rFonts w:ascii="Cambria Math" w:hAnsi="Cambria Math" w:cs="Cambria Math" w:hint="eastAsia"/>
          <w:lang w:eastAsia="zh-CN"/>
        </w:rPr>
        <w:t xml:space="preserve"> E </w:t>
      </w:r>
      <w:r>
        <w:rPr>
          <w:rFonts w:ascii="Cambria Math" w:hAnsi="Cambria Math" w:cs="Cambria Math" w:hint="eastAsia"/>
          <w:lang w:eastAsia="zh-CN"/>
        </w:rPr>
        <w:t>趋于发散。</w:t>
      </w:r>
    </w:p>
    <w:p w14:paraId="48FAB0C3" w14:textId="77777777" w:rsidR="00F0030C" w:rsidRDefault="00CD0C21">
      <w:pPr>
        <w:pStyle w:val="a3"/>
        <w:spacing w:after="120"/>
        <w:ind w:firstLine="480"/>
        <w:rPr>
          <w:rFonts w:ascii="Cambria Math" w:hAnsi="Cambria Math" w:cs="Cambria Math"/>
          <w:lang w:eastAsia="zh-CN"/>
        </w:rPr>
      </w:pPr>
      <w:r>
        <w:rPr>
          <w:rFonts w:ascii="Cambria Math" w:hAnsi="Cambria Math" w:cs="Cambria Math" w:hint="eastAsia"/>
          <w:lang w:eastAsia="zh-CN"/>
        </w:rPr>
        <w:t>证明：当</w:t>
      </w:r>
      <w:r>
        <w:rPr>
          <w:rFonts w:ascii="Cambria Math" w:hAnsi="Cambria Math" w:cs="Cambria Math" w:hint="eastAsia"/>
          <w:lang w:eastAsia="zh-CN"/>
        </w:rPr>
        <w:t xml:space="preserve"> b=0 </w:t>
      </w:r>
      <w:r>
        <w:rPr>
          <w:rFonts w:ascii="Cambria Math" w:hAnsi="Cambria Math" w:cs="Cambria Math" w:hint="eastAsia"/>
          <w:lang w:eastAsia="zh-CN"/>
        </w:rPr>
        <w:t>时，</w:t>
      </w:r>
      <w:r>
        <w:rPr>
          <w:rFonts w:ascii="Cambria Math" w:hAnsi="Cambria Math" w:cs="Cambria Math" w:hint="eastAsia"/>
          <w:lang w:eastAsia="zh-CN"/>
        </w:rPr>
        <w:t>sin</w:t>
      </w:r>
      <w:r>
        <w:rPr>
          <w:rFonts w:ascii="Cambria Math" w:hAnsi="Cambria Math" w:cs="Cambria Math" w:hint="eastAsia"/>
          <w:lang w:eastAsia="zh-CN"/>
        </w:rPr>
        <w:t>φ</w:t>
      </w:r>
      <w:r>
        <w:rPr>
          <w:rFonts w:ascii="Cambria Math" w:hAnsi="Cambria Math" w:cs="Cambria Math" w:hint="eastAsia"/>
          <w:lang w:eastAsia="zh-CN"/>
        </w:rPr>
        <w:t>=0</w:t>
      </w:r>
      <w:r>
        <w:rPr>
          <w:rFonts w:ascii="Cambria Math" w:hAnsi="Cambria Math" w:cs="Cambria Math" w:hint="eastAsia"/>
          <w:lang w:eastAsia="zh-CN"/>
        </w:rPr>
        <w:t>，代入位置不确定度表达式</w:t>
      </w:r>
      <w:r>
        <w:rPr>
          <w:rFonts w:ascii="Cambria Math" w:hAnsi="Cambria Math" w:cs="Cambria Math" w:hint="eastAsia"/>
          <w:lang w:eastAsia="zh-CN"/>
        </w:rPr>
        <w:t xml:space="preserve"> </w:t>
      </w:r>
      <m:oMath>
        <m:r>
          <w:rPr>
            <w:rFonts w:ascii="Cambria Math" w:hAnsi="Cambria Math" w:cs="Cambria Math"/>
            <w:lang w:eastAsia="zh-CN"/>
          </w:rPr>
          <m:t>ε</m:t>
        </m:r>
        <m:r>
          <w:rPr>
            <w:rFonts w:ascii="Cambria Math" w:hAnsi="Cambria Math" w:cs="Cambria Math" w:hint="eastAsia"/>
            <w:lang w:eastAsia="zh-CN"/>
          </w:rPr>
          <m:t>·</m:t>
        </m:r>
        <m:rad>
          <m:radPr>
            <m:degHide m:val="1"/>
            <m:ctrlPr>
              <w:rPr>
                <w:rFonts w:ascii="Cambria Math" w:hAnsi="Cambria Math" w:cs="Cambria Math"/>
                <w:i/>
                <w:lang w:eastAsia="zh-CN"/>
              </w:rPr>
            </m:ctrlPr>
          </m:radPr>
          <m:deg/>
          <m:e>
            <m:sSup>
              <m:sSupPr>
                <m:ctrlPr>
                  <w:rPr>
                    <w:rFonts w:ascii="Cambria Math" w:hAnsi="Cambria Math" w:cs="Cambria Math"/>
                    <w:i/>
                    <w:lang w:eastAsia="zh-CN"/>
                  </w:rPr>
                </m:ctrlPr>
              </m:sSupPr>
              <m:e>
                <m:sSub>
                  <m:sSubPr>
                    <m:ctrlPr>
                      <w:rPr>
                        <w:rFonts w:ascii="Cambria Math" w:hAnsi="Cambria Math" w:cs="Cambria Math"/>
                        <w:i/>
                        <w:lang w:eastAsia="zh-CN"/>
                      </w:rPr>
                    </m:ctrlPr>
                  </m:sSubPr>
                  <m:e>
                    <m:r>
                      <w:rPr>
                        <w:rFonts w:ascii="Cambria Math" w:hAnsi="Cambria Math" w:cs="Cambria Math" w:hint="eastAsia"/>
                        <w:lang w:eastAsia="zh-CN"/>
                      </w:rPr>
                      <m:t>d</m:t>
                    </m:r>
                  </m:e>
                  <m:sub>
                    <m:r>
                      <w:rPr>
                        <w:rFonts w:ascii="Cambria Math" w:hAnsi="Cambria Math" w:cs="Cambria Math"/>
                        <w:lang w:eastAsia="zh-CN"/>
                      </w:rPr>
                      <m:t>1</m:t>
                    </m:r>
                  </m:sub>
                </m:sSub>
              </m:e>
              <m:sup>
                <m:r>
                  <w:rPr>
                    <w:rFonts w:ascii="Cambria Math" w:hAnsi="Cambria Math" w:cs="Cambria Math"/>
                    <w:lang w:eastAsia="zh-CN"/>
                  </w:rPr>
                  <m:t>2</m:t>
                </m:r>
              </m:sup>
            </m:sSup>
            <m:r>
              <w:rPr>
                <w:rFonts w:ascii="Cambria Math" w:hAnsi="Cambria Math" w:cs="Cambria Math"/>
                <w:lang w:eastAsia="zh-CN"/>
              </w:rPr>
              <m:t>+</m:t>
            </m:r>
            <m:sSup>
              <m:sSupPr>
                <m:ctrlPr>
                  <w:rPr>
                    <w:rFonts w:ascii="Cambria Math" w:hAnsi="Cambria Math" w:cs="Cambria Math"/>
                    <w:i/>
                    <w:lang w:eastAsia="zh-CN"/>
                  </w:rPr>
                </m:ctrlPr>
              </m:sSupPr>
              <m:e>
                <m:sSub>
                  <m:sSubPr>
                    <m:ctrlPr>
                      <w:rPr>
                        <w:rFonts w:ascii="Cambria Math" w:hAnsi="Cambria Math" w:cs="Cambria Math"/>
                        <w:i/>
                        <w:lang w:eastAsia="zh-CN"/>
                      </w:rPr>
                    </m:ctrlPr>
                  </m:sSubPr>
                  <m:e>
                    <m:r>
                      <w:rPr>
                        <w:rFonts w:ascii="Cambria Math" w:hAnsi="Cambria Math" w:cs="Cambria Math" w:hint="eastAsia"/>
                        <w:lang w:eastAsia="zh-CN"/>
                      </w:rPr>
                      <m:t>d</m:t>
                    </m:r>
                  </m:e>
                  <m:sub>
                    <m:r>
                      <w:rPr>
                        <w:rFonts w:ascii="Cambria Math" w:hAnsi="Cambria Math" w:cs="Cambria Math"/>
                        <w:lang w:eastAsia="zh-CN"/>
                      </w:rPr>
                      <m:t>2</m:t>
                    </m:r>
                  </m:sub>
                </m:sSub>
              </m:e>
              <m:sup>
                <m:r>
                  <w:rPr>
                    <w:rFonts w:ascii="Cambria Math" w:hAnsi="Cambria Math" w:cs="Cambria Math"/>
                    <w:lang w:eastAsia="zh-CN"/>
                  </w:rPr>
                  <m:t>2</m:t>
                </m:r>
              </m:sup>
            </m:sSup>
          </m:e>
        </m:rad>
        <m:r>
          <w:rPr>
            <w:rFonts w:ascii="Cambria Math" w:hAnsi="Cambria Math" w:cs="Cambria Math"/>
            <w:lang w:eastAsia="zh-CN"/>
          </w:rPr>
          <m:t>/</m:t>
        </m:r>
        <m:func>
          <m:funcPr>
            <m:ctrlPr>
              <w:rPr>
                <w:rFonts w:ascii="Cambria Math" w:hAnsi="Cambria Math" w:cs="Cambria Math"/>
                <w:i/>
                <w:lang w:eastAsia="zh-CN"/>
              </w:rPr>
            </m:ctrlPr>
          </m:funcPr>
          <m:fName>
            <m:r>
              <m:rPr>
                <m:sty m:val="p"/>
              </m:rPr>
              <w:rPr>
                <w:rFonts w:ascii="Cambria Math" w:hAnsi="Cambria Math" w:cs="Cambria Math"/>
                <w:lang w:eastAsia="zh-CN"/>
              </w:rPr>
              <m:t>sin</m:t>
            </m:r>
          </m:fName>
          <m:e>
            <m:r>
              <w:rPr>
                <w:rFonts w:ascii="Cambria Math" w:hAnsi="Cambria Math" w:cs="Cambria Math"/>
                <w:lang w:eastAsia="zh-CN"/>
              </w:rPr>
              <m:t>φ</m:t>
            </m:r>
          </m:e>
        </m:func>
      </m:oMath>
      <w:r>
        <w:rPr>
          <w:rFonts w:ascii="Cambria Math" w:hAnsi="Cambria Math" w:cs="Cambria Math" w:hint="eastAsia"/>
          <w:lang w:eastAsia="zh-CN"/>
        </w:rPr>
        <w:t>，得</w:t>
      </w:r>
      <w:r>
        <w:rPr>
          <w:rFonts w:ascii="Cambria Math" w:hAnsi="Cambria Math" w:cs="Cambria Math" w:hint="eastAsia"/>
          <w:lang w:eastAsia="zh-CN"/>
        </w:rPr>
        <w:t xml:space="preserve"> </w:t>
      </w:r>
      <m:oMath>
        <m:r>
          <w:rPr>
            <w:rFonts w:ascii="Cambria Math" w:hAnsi="Cambria Math" w:cs="Cambria Math"/>
            <w:lang w:eastAsia="zh-CN"/>
          </w:rPr>
          <m:t>E→+</m:t>
        </m:r>
        <m:r>
          <m:rPr>
            <m:sty m:val="p"/>
          </m:rPr>
          <w:rPr>
            <w:rFonts w:ascii="Cambria Math" w:hAnsi="Cambria Math" w:cs="Cambria Math" w:hint="eastAsia"/>
            <w:lang w:eastAsia="zh-CN"/>
          </w:rPr>
          <m:t>∞</m:t>
        </m:r>
      </m:oMath>
      <w:r>
        <w:rPr>
          <w:rFonts w:ascii="Cambria Math" w:hAnsi="Cambria Math" w:cs="Cambria Math" w:hint="eastAsia"/>
          <w:lang w:eastAsia="zh-CN"/>
        </w:rPr>
        <w:t>，位置不确定度发散，无法实现有效定位。</w:t>
      </w:r>
    </w:p>
    <w:p w14:paraId="545BFBEF" w14:textId="77777777" w:rsidR="00EE7943" w:rsidRDefault="00EE7943" w:rsidP="00EE7943">
      <w:pPr>
        <w:spacing w:after="120"/>
        <w:ind w:firstLine="562"/>
        <w:rPr>
          <w:lang w:eastAsia="zh-CN"/>
        </w:rPr>
      </w:pPr>
      <w:r>
        <w:rPr>
          <w:rFonts w:ascii="宋体" w:eastAsia="宋体" w:hAnsi="宋体"/>
          <w:b/>
          <w:sz w:val="28"/>
          <w:lang w:eastAsia="zh-CN"/>
        </w:rPr>
        <w:t>A.4 补充：可行性相关定理详细证明</w:t>
      </w:r>
    </w:p>
    <w:p w14:paraId="67DCEA85" w14:textId="77777777" w:rsidR="00EE7943" w:rsidRDefault="00EE7943" w:rsidP="00EE7943">
      <w:pPr>
        <w:spacing w:after="120"/>
        <w:ind w:firstLine="480"/>
        <w:rPr>
          <w:lang w:eastAsia="zh-CN"/>
        </w:rPr>
      </w:pPr>
      <w:r>
        <w:rPr>
          <w:rFonts w:ascii="宋体" w:eastAsia="宋体" w:hAnsi="宋体"/>
          <w:sz w:val="24"/>
          <w:lang w:eastAsia="zh-CN"/>
        </w:rPr>
        <w:t>（对应正文 5.2.8 节）</w:t>
      </w:r>
    </w:p>
    <w:p w14:paraId="211DE355" w14:textId="77777777" w:rsidR="00EE7943" w:rsidRDefault="00EE7943" w:rsidP="00EE7943">
      <w:pPr>
        <w:spacing w:after="120"/>
        <w:ind w:firstLine="482"/>
        <w:rPr>
          <w:lang w:eastAsia="zh-CN"/>
        </w:rPr>
      </w:pPr>
      <w:r>
        <w:rPr>
          <w:rFonts w:ascii="宋体" w:eastAsia="宋体" w:hAnsi="宋体"/>
          <w:b/>
          <w:sz w:val="24"/>
          <w:lang w:eastAsia="zh-CN"/>
        </w:rPr>
        <w:t>1. 定理 5.2（基准可行性不等式）证明</w:t>
      </w:r>
    </w:p>
    <w:p w14:paraId="12A706C1" w14:textId="77777777" w:rsidR="00EE7943" w:rsidRDefault="00EE7943" w:rsidP="00EE7943">
      <w:pPr>
        <w:spacing w:after="120"/>
        <w:ind w:firstLine="480"/>
        <w:rPr>
          <w:lang w:eastAsia="zh-CN"/>
        </w:rPr>
      </w:pPr>
      <w:r>
        <w:rPr>
          <w:rFonts w:ascii="宋体" w:eastAsia="宋体" w:hAnsi="宋体"/>
          <w:sz w:val="24"/>
          <w:lang w:eastAsia="zh-CN"/>
        </w:rPr>
        <w:t>定理：在干扰源位于测量中线（</w:t>
      </w:r>
      <m:oMath>
        <m:r>
          <w:rPr>
            <w:rFonts w:ascii="Cambria Math" w:hAnsi="Cambria Math"/>
            <w:sz w:val="24"/>
            <w:szCs w:val="24"/>
            <w:lang w:eastAsia="zh-CN"/>
          </w:rPr>
          <m:t>α</m:t>
        </m:r>
        <m:r>
          <m:rPr>
            <m:sty m:val="p"/>
          </m:rPr>
          <w:rPr>
            <w:rFonts w:ascii="Cambria Math" w:hAnsi="Cambria Math"/>
            <w:sz w:val="24"/>
            <w:szCs w:val="24"/>
            <w:lang w:eastAsia="zh-CN"/>
          </w:rPr>
          <m:t>=0</m:t>
        </m:r>
      </m:oMath>
      <w:r>
        <w:rPr>
          <w:rFonts w:ascii="宋体" w:eastAsia="宋体" w:hAnsi="宋体"/>
          <w:sz w:val="24"/>
          <w:lang w:eastAsia="zh-CN"/>
        </w:rPr>
        <w:t>）的前提下，候选区域非空当且仅当</w:t>
      </w:r>
    </w:p>
    <w:p w14:paraId="2CBAC98B" w14:textId="77777777" w:rsidR="00EE7943" w:rsidRPr="001F5193" w:rsidRDefault="00000000" w:rsidP="00EE7943">
      <w:pPr>
        <w:spacing w:after="120"/>
        <w:ind w:firstLine="48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Δ</m:t>
              </m:r>
            </m:e>
            <m:sub>
              <m:r>
                <m:rPr>
                  <m:sty m:val="p"/>
                </m:rPr>
                <w:rPr>
                  <w:rFonts w:ascii="Cambria Math" w:hAnsi="Cambria Math"/>
                  <w:sz w:val="24"/>
                  <w:szCs w:val="24"/>
                </w:rPr>
                <m:t>d</m:t>
              </m:r>
            </m:sub>
          </m:sSub>
          <m:r>
            <m:rPr>
              <m:sty m:val="p"/>
            </m:rPr>
            <w:rPr>
              <w:rFonts w:ascii="Cambria Math" w:hAnsi="Cambria Math"/>
              <w:sz w:val="24"/>
              <w:szCs w:val="24"/>
            </w:rPr>
            <m:t>·sec</m:t>
          </m:r>
          <m:sSub>
            <m:sSubPr>
              <m:ctrlPr>
                <w:rPr>
                  <w:rFonts w:ascii="Cambria Math" w:hAnsi="Cambria Math"/>
                  <w:sz w:val="24"/>
                  <w:szCs w:val="24"/>
                </w:rPr>
              </m:ctrlPr>
            </m:sSubPr>
            <m:e>
              <m:r>
                <w:rPr>
                  <w:rFonts w:ascii="Cambria Math" w:hAnsi="Cambria Math"/>
                  <w:sz w:val="24"/>
                  <w:szCs w:val="24"/>
                </w:rPr>
                <m:t>φ</m:t>
              </m:r>
            </m:e>
            <m:sub>
              <m:r>
                <m:rPr>
                  <m:sty m:val="p"/>
                </m:rPr>
                <w:rPr>
                  <w:rFonts w:ascii="Cambria Math" w:hAnsi="Cambria Math"/>
                  <w:sz w:val="24"/>
                  <w:szCs w:val="24"/>
                </w:rPr>
                <m:t>min</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worst</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Δ</m:t>
              </m:r>
            </m:e>
            <m:sub>
              <m:r>
                <m:rPr>
                  <m:sty m:val="p"/>
                </m:rPr>
                <w:rPr>
                  <w:rFonts w:ascii="Cambria Math" w:hAnsi="Cambria Math"/>
                  <w:sz w:val="24"/>
                  <w:szCs w:val="24"/>
                </w:rPr>
                <m:t>d</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worst</m:t>
              </m:r>
            </m:sub>
          </m:sSub>
          <m:r>
            <m:rPr>
              <m:sty m:val="p"/>
            </m:rPr>
            <w:rPr>
              <w:rFonts w:ascii="Cambria Math" w:hAnsi="Cambria Math"/>
              <w:sz w:val="24"/>
              <w:szCs w:val="24"/>
            </w:rPr>
            <m:t>·cos</m:t>
          </m:r>
          <m:sSub>
            <m:sSubPr>
              <m:ctrlPr>
                <w:rPr>
                  <w:rFonts w:ascii="Cambria Math" w:hAnsi="Cambria Math"/>
                  <w:sz w:val="24"/>
                  <w:szCs w:val="24"/>
                </w:rPr>
              </m:ctrlPr>
            </m:sSubPr>
            <m:e>
              <m:r>
                <w:rPr>
                  <w:rFonts w:ascii="Cambria Math" w:hAnsi="Cambria Math"/>
                  <w:sz w:val="24"/>
                  <w:szCs w:val="24"/>
                </w:rPr>
                <m:t>φ</m:t>
              </m:r>
            </m:e>
            <m:sub>
              <m:r>
                <m:rPr>
                  <m:sty m:val="p"/>
                </m:rPr>
                <w:rPr>
                  <w:rFonts w:ascii="Cambria Math" w:hAnsi="Cambria Math"/>
                  <w:sz w:val="24"/>
                  <w:szCs w:val="24"/>
                </w:rPr>
                <m:t>min</m:t>
              </m:r>
            </m:sub>
          </m:sSub>
        </m:oMath>
      </m:oMathPara>
    </w:p>
    <w:p w14:paraId="14D2B284" w14:textId="77777777" w:rsidR="00EE7943" w:rsidRDefault="00EE7943" w:rsidP="00EE7943">
      <w:pPr>
        <w:spacing w:after="120"/>
        <w:ind w:firstLine="480"/>
        <w:rPr>
          <w:lang w:eastAsia="zh-CN"/>
        </w:rPr>
      </w:pPr>
      <w:r>
        <w:rPr>
          <w:rFonts w:ascii="宋体" w:eastAsia="宋体" w:hAnsi="宋体"/>
          <w:sz w:val="24"/>
          <w:lang w:eastAsia="zh-CN"/>
        </w:rPr>
        <w:t>证明：</w:t>
      </w:r>
    </w:p>
    <w:p w14:paraId="72171D55" w14:textId="77777777" w:rsidR="00EE7943" w:rsidRDefault="00EE7943" w:rsidP="00EE7943">
      <w:pPr>
        <w:spacing w:after="120"/>
        <w:ind w:firstLine="480"/>
        <w:rPr>
          <w:lang w:eastAsia="zh-CN"/>
        </w:rPr>
      </w:pPr>
      <w:r>
        <w:rPr>
          <w:rFonts w:ascii="宋体" w:eastAsia="宋体" w:hAnsi="宋体"/>
          <w:sz w:val="24"/>
          <w:lang w:eastAsia="zh-CN"/>
        </w:rPr>
        <w:t xml:space="preserve">候选区域非空等价于横向偏移下界不超过上界，即 </w:t>
      </w:r>
      <m:oMath>
        <m:sSub>
          <m:sSubPr>
            <m:ctrlPr>
              <w:rPr>
                <w:rFonts w:ascii="Cambria Math" w:hAnsi="Cambria Math"/>
                <w:sz w:val="28"/>
                <w:szCs w:val="28"/>
              </w:rPr>
            </m:ctrlPr>
          </m:sSubPr>
          <m:e>
            <m:r>
              <w:rPr>
                <w:rFonts w:ascii="Cambria Math" w:hAnsi="Cambria Math"/>
                <w:sz w:val="28"/>
                <w:szCs w:val="28"/>
                <w:lang w:eastAsia="zh-CN"/>
              </w:rPr>
              <m:t>b</m:t>
            </m:r>
          </m:e>
          <m:sub>
            <m:r>
              <w:rPr>
                <w:rFonts w:ascii="Cambria Math" w:hAnsi="Cambria Math"/>
                <w:sz w:val="28"/>
                <w:szCs w:val="28"/>
                <w:lang w:eastAsia="zh-CN"/>
              </w:rPr>
              <m:t>min</m:t>
            </m:r>
          </m:sub>
        </m:sSub>
        <m:r>
          <m:rPr>
            <m:sty m:val="p"/>
          </m:rPr>
          <w:rPr>
            <w:rFonts w:ascii="Cambria Math" w:hAnsi="Cambria Math"/>
            <w:sz w:val="28"/>
            <w:szCs w:val="28"/>
            <w:lang w:eastAsia="zh-CN"/>
          </w:rPr>
          <m:t>≤</m:t>
        </m:r>
        <m:sSub>
          <m:sSubPr>
            <m:ctrlPr>
              <w:rPr>
                <w:rFonts w:ascii="Cambria Math" w:hAnsi="Cambria Math"/>
                <w:sz w:val="28"/>
                <w:szCs w:val="28"/>
              </w:rPr>
            </m:ctrlPr>
          </m:sSubPr>
          <m:e>
            <m:r>
              <w:rPr>
                <w:rFonts w:ascii="Cambria Math" w:hAnsi="Cambria Math"/>
                <w:sz w:val="28"/>
                <w:szCs w:val="28"/>
                <w:lang w:eastAsia="zh-CN"/>
              </w:rPr>
              <m:t>b</m:t>
            </m:r>
          </m:e>
          <m:sub>
            <m:r>
              <w:rPr>
                <w:rFonts w:ascii="Cambria Math" w:hAnsi="Cambria Math"/>
                <w:sz w:val="28"/>
                <w:szCs w:val="28"/>
                <w:lang w:eastAsia="zh-CN"/>
              </w:rPr>
              <m:t>max</m:t>
            </m:r>
          </m:sub>
        </m:sSub>
      </m:oMath>
      <w:r>
        <w:rPr>
          <w:rFonts w:ascii="宋体" w:eastAsia="宋体" w:hAnsi="宋体"/>
          <w:sz w:val="24"/>
          <w:lang w:eastAsia="zh-CN"/>
        </w:rPr>
        <w:t>，代入表达式展开为：</w:t>
      </w:r>
    </w:p>
    <w:p w14:paraId="7BCD4C99" w14:textId="77777777" w:rsidR="00EE7943" w:rsidRPr="001F5193" w:rsidRDefault="00000000" w:rsidP="00EE7943">
      <w:pPr>
        <w:spacing w:after="120"/>
        <w:ind w:firstLineChars="0" w:firstLine="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Δ</m:t>
              </m:r>
            </m:e>
            <m:sub>
              <m:r>
                <m:rPr>
                  <m:sty m:val="p"/>
                </m:rPr>
                <w:rPr>
                  <w:rFonts w:ascii="Cambria Math" w:hAnsi="Cambria Math"/>
                  <w:sz w:val="24"/>
                  <w:szCs w:val="24"/>
                </w:rPr>
                <m:t>d</m:t>
              </m:r>
            </m:sub>
          </m:sSub>
          <m:r>
            <m:rPr>
              <m:sty m:val="p"/>
            </m:rPr>
            <w:rPr>
              <w:rFonts w:ascii="Cambria Math" w:hAnsi="Cambria Math"/>
              <w:sz w:val="24"/>
              <w:szCs w:val="24"/>
            </w:rPr>
            <m:t>·tan</m:t>
          </m:r>
          <m:sSub>
            <m:sSubPr>
              <m:ctrlPr>
                <w:rPr>
                  <w:rFonts w:ascii="Cambria Math" w:hAnsi="Cambria Math"/>
                  <w:sz w:val="24"/>
                  <w:szCs w:val="24"/>
                </w:rPr>
              </m:ctrlPr>
            </m:sSubPr>
            <m:e>
              <m:r>
                <w:rPr>
                  <w:rFonts w:ascii="Cambria Math" w:hAnsi="Cambria Math"/>
                  <w:sz w:val="24"/>
                  <w:szCs w:val="24"/>
                </w:rPr>
                <m:t>φ</m:t>
              </m:r>
            </m:e>
            <m:sub>
              <m:r>
                <m:rPr>
                  <m:sty m:val="p"/>
                </m:rPr>
                <w:rPr>
                  <w:rFonts w:ascii="Cambria Math" w:hAnsi="Cambria Math"/>
                  <w:sz w:val="24"/>
                  <w:szCs w:val="24"/>
                </w:rPr>
                <m:t>min</m:t>
              </m:r>
            </m:sub>
          </m:sSub>
          <m:r>
            <m:rPr>
              <m:sty m:val="p"/>
            </m:rPr>
            <w:rPr>
              <w:rFonts w:ascii="Cambria Math" w:hAnsi="Cambria Math"/>
              <w:sz w:val="24"/>
              <w:szCs w:val="24"/>
            </w:rPr>
            <m:t xml:space="preserve"> ≤ </m:t>
          </m:r>
          <m:rad>
            <m:radPr>
              <m:ctrlPr>
                <w:rPr>
                  <w:rFonts w:ascii="Cambria Math" w:hAnsi="Cambria Math"/>
                  <w:sz w:val="24"/>
                  <w:szCs w:val="24"/>
                </w:rPr>
              </m:ctrlPr>
            </m:radPr>
            <m:deg/>
            <m:e>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worst</m:t>
                      </m:r>
                    </m:sub>
                  </m:sSub>
                </m:e>
                <m:sup>
                  <m:r>
                    <m:rPr>
                      <m:sty m:val="p"/>
                    </m:rPr>
                    <w:rPr>
                      <w:rFonts w:ascii="Cambria Math" w:hAnsi="Cambria Math"/>
                      <w:sz w:val="24"/>
                      <w:szCs w:val="24"/>
                    </w:rPr>
                    <m:t>2</m:t>
                  </m:r>
                </m:sup>
              </m:sSup>
              <m:r>
                <m:rPr>
                  <m:sty m:val="p"/>
                </m:rPr>
                <w:rPr>
                  <w:rFonts w:ascii="Cambria Math" w:hAnsi="Cambria Math"/>
                  <w:sz w:val="24"/>
                  <w:szCs w:val="24"/>
                </w:rPr>
                <m:t xml:space="preserve"> - </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Δ</m:t>
                      </m:r>
                    </m:e>
                    <m:sub>
                      <m:r>
                        <m:rPr>
                          <m:sty m:val="p"/>
                        </m:rPr>
                        <w:rPr>
                          <w:rFonts w:ascii="Cambria Math" w:hAnsi="Cambria Math"/>
                          <w:sz w:val="24"/>
                          <w:szCs w:val="24"/>
                        </w:rPr>
                        <m:t>d</m:t>
                      </m:r>
                    </m:sub>
                  </m:sSub>
                </m:e>
                <m:sup>
                  <m:r>
                    <m:rPr>
                      <m:sty m:val="p"/>
                    </m:rPr>
                    <w:rPr>
                      <w:rFonts w:ascii="Cambria Math" w:hAnsi="Cambria Math"/>
                      <w:sz w:val="24"/>
                      <w:szCs w:val="24"/>
                    </w:rPr>
                    <m:t>2</m:t>
                  </m:r>
                </m:sup>
              </m:sSup>
            </m:e>
          </m:rad>
        </m:oMath>
      </m:oMathPara>
    </w:p>
    <w:p w14:paraId="0E007A34" w14:textId="77777777" w:rsidR="00EE7943" w:rsidRDefault="00EE7943" w:rsidP="00EE7943">
      <w:pPr>
        <w:spacing w:after="120"/>
        <w:ind w:firstLine="480"/>
        <w:rPr>
          <w:lang w:eastAsia="zh-CN"/>
        </w:rPr>
      </w:pPr>
      <w:r>
        <w:rPr>
          <w:rFonts w:ascii="宋体" w:eastAsia="宋体" w:hAnsi="宋体"/>
          <w:sz w:val="24"/>
          <w:lang w:eastAsia="zh-CN"/>
        </w:rPr>
        <w:t>由于不等式两端均非负，两边平方得：</w:t>
      </w:r>
    </w:p>
    <w:p w14:paraId="435CD0AB" w14:textId="77777777" w:rsidR="00EE7943" w:rsidRPr="001F5193" w:rsidRDefault="00000000" w:rsidP="00EE7943">
      <w:pPr>
        <w:spacing w:after="120"/>
        <w:ind w:firstLine="480"/>
        <w:jc w:val="center"/>
        <w:rPr>
          <w:sz w:val="24"/>
          <w:szCs w:val="24"/>
        </w:rPr>
      </w:pPr>
      <m:oMathPara>
        <m:oMath>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Δ</m:t>
                  </m:r>
                </m:e>
                <m:sub>
                  <m:r>
                    <m:rPr>
                      <m:sty m:val="p"/>
                    </m:rPr>
                    <w:rPr>
                      <w:rFonts w:ascii="Cambria Math" w:hAnsi="Cambria Math"/>
                      <w:sz w:val="24"/>
                      <w:szCs w:val="24"/>
                    </w:rPr>
                    <m:t>d</m:t>
                  </m:r>
                </m:sub>
              </m:sSub>
            </m:e>
            <m:sup>
              <m:r>
                <m:rPr>
                  <m:sty m:val="p"/>
                </m:rPr>
                <w:rPr>
                  <w:rFonts w:ascii="Cambria Math" w:hAnsi="Cambria Math"/>
                  <w:sz w:val="24"/>
                  <w:szCs w:val="24"/>
                </w:rPr>
                <m:t>2</m:t>
              </m:r>
            </m:sup>
          </m:sSup>
          <m:r>
            <m:rPr>
              <m:sty m:val="p"/>
            </m:rP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tan</m:t>
              </m:r>
            </m:e>
            <m:sup>
              <m:r>
                <m:rPr>
                  <m:sty m:val="p"/>
                </m:rPr>
                <w:rPr>
                  <w:rFonts w:ascii="Cambria Math" w:hAnsi="Cambria Math"/>
                  <w:sz w:val="24"/>
                  <w:szCs w:val="24"/>
                </w:rPr>
                <m:t>2</m:t>
              </m:r>
            </m:sup>
          </m:sSup>
          <m:sSub>
            <m:sSubPr>
              <m:ctrlPr>
                <w:rPr>
                  <w:rFonts w:ascii="Cambria Math" w:hAnsi="Cambria Math"/>
                  <w:sz w:val="24"/>
                  <w:szCs w:val="24"/>
                </w:rPr>
              </m:ctrlPr>
            </m:sSubPr>
            <m:e>
              <m:r>
                <w:rPr>
                  <w:rFonts w:ascii="Cambria Math" w:hAnsi="Cambria Math"/>
                  <w:sz w:val="24"/>
                  <w:szCs w:val="24"/>
                </w:rPr>
                <m:t>φ</m:t>
              </m:r>
            </m:e>
            <m:sub>
              <m:r>
                <m:rPr>
                  <m:sty m:val="p"/>
                </m:rPr>
                <w:rPr>
                  <w:rFonts w:ascii="Cambria Math" w:hAnsi="Cambria Math"/>
                  <w:sz w:val="24"/>
                  <w:szCs w:val="24"/>
                </w:rPr>
                <m:t>min</m:t>
              </m:r>
            </m:sub>
          </m:sSub>
          <m:r>
            <m:rPr>
              <m:sty m:val="p"/>
            </m:rPr>
            <w:rPr>
              <w:rFonts w:ascii="Cambria Math" w:hAnsi="Cambria Math"/>
              <w:sz w:val="24"/>
              <w:szCs w:val="24"/>
            </w:rPr>
            <m:t xml:space="preserve"> ≤ </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worst</m:t>
                  </m:r>
                </m:sub>
              </m:sSub>
            </m:e>
            <m:sup>
              <m:r>
                <m:rPr>
                  <m:sty m:val="p"/>
                </m:rPr>
                <w:rPr>
                  <w:rFonts w:ascii="Cambria Math" w:hAnsi="Cambria Math"/>
                  <w:sz w:val="24"/>
                  <w:szCs w:val="24"/>
                </w:rPr>
                <m:t>2</m:t>
              </m:r>
            </m:sup>
          </m:sSup>
          <m:r>
            <m:rPr>
              <m:sty m:val="p"/>
            </m:rPr>
            <w:rPr>
              <w:rFonts w:ascii="Cambria Math" w:hAnsi="Cambria Math"/>
              <w:sz w:val="24"/>
              <w:szCs w:val="24"/>
            </w:rPr>
            <m:t xml:space="preserve"> - </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Δ</m:t>
                  </m:r>
                </m:e>
                <m:sub>
                  <m:r>
                    <m:rPr>
                      <m:sty m:val="p"/>
                    </m:rPr>
                    <w:rPr>
                      <w:rFonts w:ascii="Cambria Math" w:hAnsi="Cambria Math"/>
                      <w:sz w:val="24"/>
                      <w:szCs w:val="24"/>
                    </w:rPr>
                    <m:t>d</m:t>
                  </m:r>
                </m:sub>
              </m:sSub>
            </m:e>
            <m:sup>
              <m:r>
                <m:rPr>
                  <m:sty m:val="p"/>
                </m:rPr>
                <w:rPr>
                  <w:rFonts w:ascii="Cambria Math" w:hAnsi="Cambria Math"/>
                  <w:sz w:val="24"/>
                  <w:szCs w:val="24"/>
                </w:rPr>
                <m:t>2</m:t>
              </m:r>
            </m:sup>
          </m:sSup>
        </m:oMath>
      </m:oMathPara>
    </w:p>
    <w:p w14:paraId="5ABDF74D" w14:textId="77777777" w:rsidR="00EE7943" w:rsidRDefault="00EE7943" w:rsidP="00EE7943">
      <w:pPr>
        <w:spacing w:after="120"/>
        <w:ind w:firstLine="480"/>
      </w:pPr>
      <w:r>
        <w:rPr>
          <w:rFonts w:ascii="宋体" w:eastAsia="宋体" w:hAnsi="宋体"/>
          <w:sz w:val="24"/>
        </w:rPr>
        <w:t>整理得：</w:t>
      </w:r>
    </w:p>
    <w:p w14:paraId="44C5343E" w14:textId="77777777" w:rsidR="00EE7943" w:rsidRPr="001F5193" w:rsidRDefault="00000000" w:rsidP="00EE7943">
      <w:pPr>
        <w:spacing w:after="120"/>
        <w:ind w:firstLine="480"/>
        <w:jc w:val="center"/>
        <w:rPr>
          <w:sz w:val="24"/>
          <w:szCs w:val="24"/>
        </w:rPr>
      </w:pPr>
      <m:oMathPara>
        <m:oMath>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Δ</m:t>
                  </m:r>
                </m:e>
                <m:sub>
                  <m:r>
                    <m:rPr>
                      <m:sty m:val="p"/>
                    </m:rPr>
                    <w:rPr>
                      <w:rFonts w:ascii="Cambria Math" w:hAnsi="Cambria Math"/>
                      <w:sz w:val="24"/>
                      <w:szCs w:val="24"/>
                    </w:rPr>
                    <m:t>d</m:t>
                  </m:r>
                </m:sub>
              </m:sSub>
            </m:e>
            <m:sup>
              <m:r>
                <m:rPr>
                  <m:sty m:val="p"/>
                </m:rPr>
                <w:rPr>
                  <w:rFonts w:ascii="Cambria Math" w:hAnsi="Cambria Math"/>
                  <w:sz w:val="24"/>
                  <w:szCs w:val="24"/>
                </w:rPr>
                <m:t>2</m:t>
              </m:r>
            </m:sup>
          </m:sSup>
          <m:r>
            <m:rPr>
              <m:sty m:val="p"/>
            </m:rPr>
            <w:rPr>
              <w:rFonts w:ascii="Cambria Math" w:hAnsi="Cambria Math"/>
              <w:sz w:val="24"/>
              <w:szCs w:val="24"/>
            </w:rPr>
            <m:t>·</m:t>
          </m:r>
          <m:d>
            <m:dPr>
              <m:ctrlPr>
                <w:rPr>
                  <w:rFonts w:ascii="Cambria Math" w:hAnsi="Cambria Math"/>
                  <w:sz w:val="24"/>
                  <w:szCs w:val="24"/>
                </w:rPr>
              </m:ctrlPr>
            </m:dPr>
            <m:e>
              <m:sSup>
                <m:sSupPr>
                  <m:ctrlPr>
                    <w:rPr>
                      <w:rFonts w:ascii="Cambria Math" w:hAnsi="Cambria Math"/>
                      <w:sz w:val="24"/>
                      <w:szCs w:val="24"/>
                    </w:rPr>
                  </m:ctrlPr>
                </m:sSupPr>
                <m:e>
                  <m:r>
                    <m:rPr>
                      <m:sty m:val="p"/>
                    </m:rPr>
                    <w:rPr>
                      <w:rFonts w:ascii="Cambria Math" w:hAnsi="Cambria Math"/>
                      <w:sz w:val="24"/>
                      <w:szCs w:val="24"/>
                    </w:rPr>
                    <m:t>tan</m:t>
                  </m:r>
                </m:e>
                <m:sup>
                  <m:r>
                    <m:rPr>
                      <m:sty m:val="p"/>
                    </m:rPr>
                    <w:rPr>
                      <w:rFonts w:ascii="Cambria Math" w:hAnsi="Cambria Math"/>
                      <w:sz w:val="24"/>
                      <w:szCs w:val="24"/>
                    </w:rPr>
                    <m:t>2</m:t>
                  </m:r>
                </m:sup>
              </m:sSup>
              <m:sSub>
                <m:sSubPr>
                  <m:ctrlPr>
                    <w:rPr>
                      <w:rFonts w:ascii="Cambria Math" w:hAnsi="Cambria Math"/>
                      <w:sz w:val="24"/>
                      <w:szCs w:val="24"/>
                    </w:rPr>
                  </m:ctrlPr>
                </m:sSubPr>
                <m:e>
                  <m:r>
                    <w:rPr>
                      <w:rFonts w:ascii="Cambria Math" w:hAnsi="Cambria Math"/>
                      <w:sz w:val="24"/>
                      <w:szCs w:val="24"/>
                    </w:rPr>
                    <m:t>φ</m:t>
                  </m:r>
                </m:e>
                <m:sub>
                  <m:r>
                    <m:rPr>
                      <m:sty m:val="p"/>
                    </m:rPr>
                    <w:rPr>
                      <w:rFonts w:ascii="Cambria Math" w:hAnsi="Cambria Math"/>
                      <w:sz w:val="24"/>
                      <w:szCs w:val="24"/>
                    </w:rPr>
                    <m:t>min</m:t>
                  </m:r>
                </m:sub>
              </m:sSub>
              <m:r>
                <m:rPr>
                  <m:sty m:val="p"/>
                </m:rPr>
                <w:rPr>
                  <w:rFonts w:ascii="Cambria Math" w:hAnsi="Cambria Math"/>
                  <w:sz w:val="24"/>
                  <w:szCs w:val="24"/>
                </w:rPr>
                <m:t xml:space="preserve"> + 1</m:t>
              </m:r>
            </m:e>
          </m:d>
          <m:r>
            <m:rPr>
              <m:sty m:val="p"/>
            </m:rPr>
            <w:rPr>
              <w:rFonts w:ascii="Cambria Math" w:hAnsi="Cambria Math"/>
              <w:sz w:val="24"/>
              <w:szCs w:val="24"/>
            </w:rPr>
            <m:t xml:space="preserve"> ≤ </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worst</m:t>
                  </m:r>
                </m:sub>
              </m:sSub>
            </m:e>
            <m:sup>
              <m:r>
                <m:rPr>
                  <m:sty m:val="p"/>
                </m:rPr>
                <w:rPr>
                  <w:rFonts w:ascii="Cambria Math" w:hAnsi="Cambria Math"/>
                  <w:sz w:val="24"/>
                  <w:szCs w:val="24"/>
                </w:rPr>
                <m:t>2</m:t>
              </m:r>
            </m:sup>
          </m:sSup>
        </m:oMath>
      </m:oMathPara>
    </w:p>
    <w:p w14:paraId="5C71FE3F" w14:textId="77777777" w:rsidR="00EE7943" w:rsidRDefault="00EE7943" w:rsidP="00EE7943">
      <w:pPr>
        <w:spacing w:after="120"/>
        <w:ind w:firstLine="480"/>
        <w:rPr>
          <w:lang w:eastAsia="zh-CN"/>
        </w:rPr>
      </w:pPr>
      <w:r>
        <w:rPr>
          <w:rFonts w:ascii="宋体" w:eastAsia="宋体" w:hAnsi="宋体"/>
          <w:sz w:val="24"/>
          <w:lang w:eastAsia="zh-CN"/>
        </w:rPr>
        <w:t xml:space="preserve">利用三角恒等式 </w:t>
      </w:r>
      <m:oMath>
        <m:sSup>
          <m:sSupPr>
            <m:ctrlPr>
              <w:rPr>
                <w:rFonts w:ascii="Cambria Math" w:hAnsi="Cambria Math"/>
                <w:sz w:val="24"/>
                <w:szCs w:val="24"/>
              </w:rPr>
            </m:ctrlPr>
          </m:sSupPr>
          <m:e>
            <m:r>
              <m:rPr>
                <m:sty m:val="p"/>
              </m:rPr>
              <w:rPr>
                <w:rFonts w:ascii="Cambria Math" w:hAnsi="Cambria Math"/>
                <w:sz w:val="24"/>
                <w:szCs w:val="24"/>
                <w:lang w:eastAsia="zh-CN"/>
              </w:rPr>
              <m:t>tan</m:t>
            </m:r>
          </m:e>
          <m:sup>
            <m:r>
              <m:rPr>
                <m:sty m:val="p"/>
              </m:rPr>
              <w:rPr>
                <w:rFonts w:ascii="Cambria Math" w:hAnsi="Cambria Math"/>
                <w:sz w:val="24"/>
                <w:szCs w:val="24"/>
                <w:lang w:eastAsia="zh-CN"/>
              </w:rPr>
              <m:t>2</m:t>
            </m:r>
          </m:sup>
        </m:sSup>
        <m:r>
          <w:rPr>
            <w:rFonts w:ascii="Cambria Math" w:hAnsi="Cambria Math"/>
            <w:sz w:val="24"/>
            <w:szCs w:val="24"/>
            <w:lang w:eastAsia="zh-CN"/>
          </w:rPr>
          <m:t>φ</m:t>
        </m:r>
        <m:r>
          <m:rPr>
            <m:sty m:val="p"/>
          </m:rPr>
          <w:rPr>
            <w:rFonts w:ascii="Cambria Math" w:hAnsi="Cambria Math"/>
            <w:sz w:val="24"/>
            <w:szCs w:val="24"/>
            <w:lang w:eastAsia="zh-CN"/>
          </w:rPr>
          <m:t>+1=</m:t>
        </m:r>
        <m:sSup>
          <m:sSupPr>
            <m:ctrlPr>
              <w:rPr>
                <w:rFonts w:ascii="Cambria Math" w:hAnsi="Cambria Math"/>
                <w:sz w:val="24"/>
                <w:szCs w:val="24"/>
              </w:rPr>
            </m:ctrlPr>
          </m:sSupPr>
          <m:e>
            <m:r>
              <m:rPr>
                <m:sty m:val="p"/>
              </m:rPr>
              <w:rPr>
                <w:rFonts w:ascii="Cambria Math" w:hAnsi="Cambria Math"/>
                <w:sz w:val="24"/>
                <w:szCs w:val="24"/>
                <w:lang w:eastAsia="zh-CN"/>
              </w:rPr>
              <m:t>sec</m:t>
            </m:r>
          </m:e>
          <m:sup>
            <m:r>
              <m:rPr>
                <m:sty m:val="p"/>
              </m:rPr>
              <w:rPr>
                <w:rFonts w:ascii="Cambria Math" w:hAnsi="Cambria Math"/>
                <w:sz w:val="24"/>
                <w:szCs w:val="24"/>
                <w:lang w:eastAsia="zh-CN"/>
              </w:rPr>
              <m:t>2</m:t>
            </m:r>
          </m:sup>
        </m:sSup>
        <m:r>
          <w:rPr>
            <w:rFonts w:ascii="Cambria Math" w:hAnsi="Cambria Math"/>
            <w:sz w:val="24"/>
            <w:szCs w:val="24"/>
            <w:lang w:eastAsia="zh-CN"/>
          </w:rPr>
          <m:t>φ</m:t>
        </m:r>
      </m:oMath>
      <w:r>
        <w:rPr>
          <w:rFonts w:ascii="宋体" w:eastAsia="宋体" w:hAnsi="宋体"/>
          <w:sz w:val="24"/>
          <w:lang w:eastAsia="zh-CN"/>
        </w:rPr>
        <w:t>，化简得：</w:t>
      </w:r>
    </w:p>
    <w:p w14:paraId="1C339AEB" w14:textId="77777777" w:rsidR="00EE7943" w:rsidRPr="001F5193" w:rsidRDefault="00000000" w:rsidP="00EE7943">
      <w:pPr>
        <w:spacing w:after="120"/>
        <w:ind w:firstLine="48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Δ</m:t>
              </m:r>
            </m:e>
            <m:sub>
              <m:r>
                <m:rPr>
                  <m:sty m:val="p"/>
                </m:rPr>
                <w:rPr>
                  <w:rFonts w:ascii="Cambria Math" w:hAnsi="Cambria Math"/>
                  <w:sz w:val="24"/>
                  <w:szCs w:val="24"/>
                </w:rPr>
                <m:t>d</m:t>
              </m:r>
            </m:sub>
          </m:sSub>
          <m:r>
            <m:rPr>
              <m:sty m:val="p"/>
            </m:rPr>
            <w:rPr>
              <w:rFonts w:ascii="Cambria Math" w:hAnsi="Cambria Math"/>
              <w:sz w:val="24"/>
              <w:szCs w:val="24"/>
            </w:rPr>
            <m:t>·sec</m:t>
          </m:r>
          <m:sSub>
            <m:sSubPr>
              <m:ctrlPr>
                <w:rPr>
                  <w:rFonts w:ascii="Cambria Math" w:hAnsi="Cambria Math"/>
                  <w:sz w:val="24"/>
                  <w:szCs w:val="24"/>
                </w:rPr>
              </m:ctrlPr>
            </m:sSubPr>
            <m:e>
              <m:r>
                <w:rPr>
                  <w:rFonts w:ascii="Cambria Math" w:hAnsi="Cambria Math"/>
                  <w:sz w:val="24"/>
                  <w:szCs w:val="24"/>
                </w:rPr>
                <m:t>φ</m:t>
              </m:r>
            </m:e>
            <m:sub>
              <m:r>
                <m:rPr>
                  <m:sty m:val="p"/>
                </m:rPr>
                <w:rPr>
                  <w:rFonts w:ascii="Cambria Math" w:hAnsi="Cambria Math"/>
                  <w:sz w:val="24"/>
                  <w:szCs w:val="24"/>
                </w:rPr>
                <m:t>min</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worst</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Δ</m:t>
              </m:r>
            </m:e>
            <m:sub>
              <m:r>
                <m:rPr>
                  <m:sty m:val="p"/>
                </m:rPr>
                <w:rPr>
                  <w:rFonts w:ascii="Cambria Math" w:hAnsi="Cambria Math"/>
                  <w:sz w:val="24"/>
                  <w:szCs w:val="24"/>
                </w:rPr>
                <m:t>d</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worst</m:t>
              </m:r>
            </m:sub>
          </m:sSub>
          <m:r>
            <m:rPr>
              <m:sty m:val="p"/>
            </m:rPr>
            <w:rPr>
              <w:rFonts w:ascii="Cambria Math" w:hAnsi="Cambria Math"/>
              <w:sz w:val="24"/>
              <w:szCs w:val="24"/>
            </w:rPr>
            <m:t>·cos</m:t>
          </m:r>
          <m:sSub>
            <m:sSubPr>
              <m:ctrlPr>
                <w:rPr>
                  <w:rFonts w:ascii="Cambria Math" w:hAnsi="Cambria Math"/>
                  <w:sz w:val="24"/>
                  <w:szCs w:val="24"/>
                </w:rPr>
              </m:ctrlPr>
            </m:sSubPr>
            <m:e>
              <m:r>
                <w:rPr>
                  <w:rFonts w:ascii="Cambria Math" w:hAnsi="Cambria Math"/>
                  <w:sz w:val="24"/>
                  <w:szCs w:val="24"/>
                </w:rPr>
                <m:t>φ</m:t>
              </m:r>
            </m:e>
            <m:sub>
              <m:r>
                <m:rPr>
                  <m:sty m:val="p"/>
                </m:rPr>
                <w:rPr>
                  <w:rFonts w:ascii="Cambria Math" w:hAnsi="Cambria Math"/>
                  <w:sz w:val="24"/>
                  <w:szCs w:val="24"/>
                </w:rPr>
                <m:t>min</m:t>
              </m:r>
            </m:sub>
          </m:sSub>
        </m:oMath>
      </m:oMathPara>
    </w:p>
    <w:p w14:paraId="02CAEFA8" w14:textId="77777777" w:rsidR="00EE7943" w:rsidRDefault="00EE7943" w:rsidP="00EE7943">
      <w:pPr>
        <w:spacing w:after="120"/>
        <w:ind w:firstLine="480"/>
        <w:rPr>
          <w:lang w:eastAsia="zh-CN"/>
        </w:rPr>
      </w:pPr>
      <w:r>
        <w:rPr>
          <w:rFonts w:ascii="宋体" w:eastAsia="宋体" w:hAnsi="宋体"/>
          <w:sz w:val="24"/>
          <w:lang w:eastAsia="zh-CN"/>
        </w:rPr>
        <w:t>此即可行性不等式。</w:t>
      </w:r>
    </w:p>
    <w:p w14:paraId="3E58C20B" w14:textId="77777777" w:rsidR="00EE7943" w:rsidRDefault="00EE7943" w:rsidP="00EE7943">
      <w:pPr>
        <w:spacing w:after="120"/>
        <w:ind w:firstLine="480"/>
        <w:rPr>
          <w:lang w:eastAsia="zh-CN"/>
        </w:rPr>
      </w:pPr>
      <w:r>
        <w:rPr>
          <w:rFonts w:ascii="宋体" w:eastAsia="宋体" w:hAnsi="宋体"/>
          <w:sz w:val="24"/>
          <w:lang w:eastAsia="zh-CN"/>
        </w:rPr>
        <w:t>证毕。</w:t>
      </w:r>
    </w:p>
    <w:p w14:paraId="6E18FACF" w14:textId="77777777" w:rsidR="00EE7943" w:rsidRDefault="00EE7943" w:rsidP="00EE7943">
      <w:pPr>
        <w:spacing w:after="120"/>
        <w:ind w:firstLine="482"/>
        <w:rPr>
          <w:lang w:eastAsia="zh-CN"/>
        </w:rPr>
      </w:pPr>
      <w:r>
        <w:rPr>
          <w:rFonts w:ascii="宋体" w:eastAsia="宋体" w:hAnsi="宋体"/>
          <w:b/>
          <w:sz w:val="24"/>
          <w:lang w:eastAsia="zh-CN"/>
        </w:rPr>
        <w:t>2. 定理 5.3（含示向度误差的可行性上界）证明</w:t>
      </w:r>
    </w:p>
    <w:p w14:paraId="4F5ACDBC" w14:textId="77777777" w:rsidR="00EE7943" w:rsidRDefault="00EE7943" w:rsidP="00EE7943">
      <w:pPr>
        <w:spacing w:after="120"/>
        <w:ind w:firstLine="480"/>
        <w:rPr>
          <w:lang w:eastAsia="zh-CN"/>
        </w:rPr>
      </w:pPr>
      <w:r>
        <w:rPr>
          <w:rFonts w:ascii="宋体" w:eastAsia="宋体" w:hAnsi="宋体"/>
          <w:sz w:val="24"/>
          <w:lang w:eastAsia="zh-CN"/>
        </w:rPr>
        <w:t xml:space="preserve">定理：设干扰源极坐标为 </w:t>
      </w:r>
      <m:oMath>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r</m:t>
        </m:r>
        <m:r>
          <m:rPr>
            <m:sty m:val="p"/>
          </m:rPr>
          <w:rPr>
            <w:rFonts w:ascii="Cambria Math" w:hAnsi="Cambria Math"/>
            <w:sz w:val="24"/>
            <w:szCs w:val="24"/>
            <w:lang w:eastAsia="zh-CN"/>
          </w:rPr>
          <m:t>(cos</m:t>
        </m:r>
        <m:r>
          <w:rPr>
            <w:rFonts w:ascii="Cambria Math" w:hAnsi="Cambria Math"/>
            <w:sz w:val="24"/>
            <w:szCs w:val="24"/>
            <w:lang w:eastAsia="zh-CN"/>
          </w:rPr>
          <m:t>α</m:t>
        </m:r>
        <m:r>
          <m:rPr>
            <m:sty m:val="p"/>
          </m:rPr>
          <w:rPr>
            <w:rFonts w:ascii="Cambria Math" w:hAnsi="Cambria Math"/>
            <w:sz w:val="24"/>
            <w:szCs w:val="24"/>
            <w:lang w:eastAsia="zh-CN"/>
          </w:rPr>
          <m:t>,sin</m:t>
        </m:r>
        <m:r>
          <w:rPr>
            <w:rFonts w:ascii="Cambria Math" w:hAnsi="Cambria Math"/>
            <w:sz w:val="24"/>
            <w:szCs w:val="24"/>
            <w:lang w:eastAsia="zh-CN"/>
          </w:rPr>
          <m:t>α</m:t>
        </m:r>
        <m:r>
          <m:rPr>
            <m:sty m:val="p"/>
          </m:rPr>
          <w:rPr>
            <w:rFonts w:ascii="Cambria Math" w:hAnsi="Cambria Math"/>
            <w:sz w:val="24"/>
            <w:szCs w:val="24"/>
            <w:lang w:eastAsia="zh-CN"/>
          </w:rPr>
          <m:t>)</m:t>
        </m:r>
      </m:oMath>
      <w:r>
        <w:rPr>
          <w:rFonts w:ascii="宋体" w:eastAsia="宋体" w:hAnsi="宋体"/>
          <w:sz w:val="24"/>
          <w:lang w:eastAsia="zh-CN"/>
        </w:rPr>
        <w:t xml:space="preserve">，其中源距 </w:t>
      </w:r>
      <m:oMath>
        <m:r>
          <w:rPr>
            <w:rFonts w:ascii="Cambria Math" w:hAnsi="Cambria Math"/>
            <w:sz w:val="24"/>
            <w:szCs w:val="24"/>
            <w:lang w:eastAsia="zh-CN"/>
          </w:rPr>
          <m:t>r</m:t>
        </m:r>
        <m:r>
          <m:rPr>
            <m:sty m:val="p"/>
          </m:rPr>
          <w:rPr>
            <w:rFonts w:ascii="Cambria Math" w:hAnsi="Cambria Math"/>
            <w:sz w:val="24"/>
            <w:szCs w:val="24"/>
            <w:lang w:eastAsia="zh-CN"/>
          </w:rPr>
          <m:t>∈(5,</m:t>
        </m:r>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max</m:t>
            </m:r>
          </m:sub>
        </m:sSub>
        <m:r>
          <m:rPr>
            <m:sty m:val="p"/>
          </m:rPr>
          <w:rPr>
            <w:rFonts w:ascii="Cambria Math" w:hAnsi="Cambria Math"/>
            <w:sz w:val="24"/>
            <w:szCs w:val="24"/>
            <w:lang w:eastAsia="zh-CN"/>
          </w:rPr>
          <m:t>]</m:t>
        </m:r>
      </m:oMath>
      <w:r>
        <w:rPr>
          <w:rFonts w:ascii="宋体" w:eastAsia="宋体" w:hAnsi="宋体"/>
          <w:sz w:val="24"/>
          <w:lang w:eastAsia="zh-CN"/>
        </w:rPr>
        <w:t xml:space="preserve">、方向偏差满足 </w:t>
      </w:r>
      <m:oMath>
        <m:r>
          <m:rPr>
            <m:sty m:val="p"/>
          </m:rPr>
          <w:rPr>
            <w:rFonts w:ascii="Cambria Math" w:hAnsi="Cambria Math"/>
            <w:lang w:eastAsia="zh-CN"/>
          </w:rPr>
          <m:t>|</m:t>
        </m:r>
        <m:r>
          <w:rPr>
            <w:rFonts w:ascii="Cambria Math" w:hAnsi="Cambria Math"/>
            <w:lang w:eastAsia="zh-CN"/>
          </w:rPr>
          <m:t>α</m:t>
        </m:r>
        <m:r>
          <m:rPr>
            <m:sty m:val="p"/>
          </m:rPr>
          <w:rPr>
            <w:rFonts w:ascii="Cambria Math" w:hAnsi="Cambria Math"/>
            <w:lang w:eastAsia="zh-CN"/>
          </w:rPr>
          <m:t>|≤</m:t>
        </m:r>
        <m:r>
          <w:rPr>
            <w:rFonts w:ascii="Cambria Math" w:hAnsi="Cambria Math"/>
            <w:lang w:eastAsia="zh-CN"/>
          </w:rPr>
          <m:t>ε</m:t>
        </m:r>
      </m:oMath>
      <w:r>
        <w:rPr>
          <w:rFonts w:ascii="宋体" w:eastAsia="宋体" w:hAnsi="宋体"/>
          <w:sz w:val="24"/>
          <w:lang w:eastAsia="zh-CN"/>
        </w:rPr>
        <w:t>，则交会角正弦为：</w:t>
      </w:r>
    </w:p>
    <w:p w14:paraId="69938CEC" w14:textId="77777777" w:rsidR="00EE7943" w:rsidRDefault="00EE7943" w:rsidP="00EE7943">
      <w:pPr>
        <w:spacing w:after="120"/>
        <w:ind w:firstLine="480"/>
        <w:jc w:val="center"/>
      </w:pPr>
      <m:oMathPara>
        <m:oMath>
          <m:r>
            <m:rPr>
              <m:sty m:val="p"/>
            </m:rPr>
            <w:rPr>
              <w:rFonts w:ascii="Cambria Math" w:hAnsi="Cambria Math"/>
              <w:sz w:val="24"/>
              <w:szCs w:val="24"/>
            </w:rPr>
            <m:t>sin</m:t>
          </m:r>
          <m:r>
            <w:rPr>
              <w:rFonts w:ascii="Cambria Math" w:hAnsi="Cambria Math"/>
              <w:sz w:val="24"/>
              <w:szCs w:val="24"/>
            </w:rPr>
            <m:t>φ</m:t>
          </m:r>
          <m:r>
            <m:rPr>
              <m:sty m:val="p"/>
            </m:rPr>
            <w:rPr>
              <w:rFonts w:ascii="Cambria Math" w:hAnsi="Cambria Math"/>
              <w:sz w:val="24"/>
              <w:szCs w:val="24"/>
            </w:rPr>
            <m:t xml:space="preserve"> = </m:t>
          </m:r>
          <m:f>
            <m:fPr>
              <m:ctrlPr>
                <w:rPr>
                  <w:rFonts w:ascii="Cambria Math" w:hAnsi="Cambria Math"/>
                  <w:sz w:val="24"/>
                  <w:szCs w:val="24"/>
                </w:rPr>
              </m:ctrlPr>
            </m:fPr>
            <m:num>
              <m:d>
                <m:dPr>
                  <m:begChr m:val="|"/>
                  <m:endChr m:val="|"/>
                  <m:ctrlPr>
                    <w:rPr>
                      <w:rFonts w:ascii="Cambria Math" w:hAnsi="Cambria Math"/>
                      <w:sz w:val="24"/>
                      <w:szCs w:val="24"/>
                    </w:rPr>
                  </m:ctrlPr>
                </m:dPr>
                <m:e>
                  <m:r>
                    <w:rPr>
                      <w:rFonts w:ascii="Cambria Math" w:hAnsi="Cambria Math"/>
                      <w:sz w:val="24"/>
                      <w:szCs w:val="24"/>
                    </w:rPr>
                    <m:t>a</m:t>
                  </m:r>
                  <m:r>
                    <m:rPr>
                      <m:sty m:val="p"/>
                    </m:rPr>
                    <w:rPr>
                      <w:rFonts w:ascii="Cambria Math" w:hAnsi="Cambria Math"/>
                      <w:sz w:val="24"/>
                      <w:szCs w:val="24"/>
                    </w:rPr>
                    <m:t>·sin</m:t>
                  </m:r>
                  <m:r>
                    <w:rPr>
                      <w:rFonts w:ascii="Cambria Math" w:hAnsi="Cambria Math"/>
                      <w:sz w:val="24"/>
                      <w:szCs w:val="24"/>
                    </w:rPr>
                    <m:t>α</m:t>
                  </m:r>
                  <m:r>
                    <m:rPr>
                      <m:sty m:val="p"/>
                    </m:rPr>
                    <w:rPr>
                      <w:rFonts w:ascii="Cambria Math" w:hAnsi="Cambria Math"/>
                      <w:sz w:val="24"/>
                      <w:szCs w:val="24"/>
                    </w:rPr>
                    <m:t xml:space="preserve"> - </m:t>
                  </m:r>
                  <m:r>
                    <w:rPr>
                      <w:rFonts w:ascii="Cambria Math" w:hAnsi="Cambria Math"/>
                      <w:sz w:val="24"/>
                      <w:szCs w:val="24"/>
                    </w:rPr>
                    <m:t>b</m:t>
                  </m:r>
                  <m:r>
                    <m:rPr>
                      <m:sty m:val="p"/>
                    </m:rPr>
                    <w:rPr>
                      <w:rFonts w:ascii="Cambria Math" w:hAnsi="Cambria Math"/>
                      <w:sz w:val="24"/>
                      <w:szCs w:val="24"/>
                    </w:rPr>
                    <m:t>·cos</m:t>
                  </m:r>
                  <m:r>
                    <w:rPr>
                      <w:rFonts w:ascii="Cambria Math" w:hAnsi="Cambria Math"/>
                      <w:sz w:val="24"/>
                      <w:szCs w:val="24"/>
                    </w:rPr>
                    <m:t>α</m:t>
                  </m:r>
                </m:e>
              </m:d>
            </m:num>
            <m:den>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2</m:t>
                  </m:r>
                </m:sub>
              </m:sSub>
            </m:den>
          </m:f>
        </m:oMath>
      </m:oMathPara>
    </w:p>
    <w:p w14:paraId="5C921B97" w14:textId="77777777" w:rsidR="00EE7943" w:rsidRPr="001F5193" w:rsidRDefault="00000000" w:rsidP="00EE7943">
      <w:pPr>
        <w:spacing w:after="120"/>
        <w:ind w:firstLine="48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2</m:t>
              </m:r>
            </m:sub>
          </m:sSub>
          <m:r>
            <m:rPr>
              <m:sty m:val="p"/>
            </m:rPr>
            <w:rPr>
              <w:rFonts w:ascii="Cambria Math" w:hAnsi="Cambria Math"/>
              <w:sz w:val="24"/>
              <w:szCs w:val="24"/>
            </w:rPr>
            <m:t xml:space="preserve"> = </m:t>
          </m:r>
          <m:rad>
            <m:radPr>
              <m:ctrlPr>
                <w:rPr>
                  <w:rFonts w:ascii="Cambria Math" w:hAnsi="Cambria Math"/>
                  <w:sz w:val="24"/>
                  <w:szCs w:val="24"/>
                </w:rPr>
              </m:ctrlPr>
            </m:radPr>
            <m:deg/>
            <m:e>
              <m:sSup>
                <m:sSupPr>
                  <m:ctrlPr>
                    <w:rPr>
                      <w:rFonts w:ascii="Cambria Math" w:hAnsi="Cambria Math"/>
                      <w:sz w:val="24"/>
                      <w:szCs w:val="24"/>
                    </w:rPr>
                  </m:ctrlPr>
                </m:sSupPr>
                <m:e>
                  <m:r>
                    <w:rPr>
                      <w:rFonts w:ascii="Cambria Math" w:hAnsi="Cambria Math"/>
                      <w:sz w:val="24"/>
                      <w:szCs w:val="24"/>
                    </w:rPr>
                    <m:t>a</m:t>
                  </m:r>
                </m:e>
                <m:sup>
                  <m:r>
                    <m:rPr>
                      <m:sty m:val="p"/>
                    </m:rPr>
                    <w:rPr>
                      <w:rFonts w:ascii="Cambria Math" w:hAnsi="Cambria Math"/>
                      <w:sz w:val="24"/>
                      <w:szCs w:val="24"/>
                    </w:rPr>
                    <m:t>2</m:t>
                  </m:r>
                </m:sup>
              </m:sSup>
              <m:r>
                <m:rPr>
                  <m:sty m:val="p"/>
                </m:rPr>
                <w:rPr>
                  <w:rFonts w:ascii="Cambria Math" w:hAnsi="Cambria Math"/>
                  <w:sz w:val="24"/>
                  <w:szCs w:val="24"/>
                </w:rPr>
                <m:t xml:space="preserve"> + </m:t>
              </m:r>
              <m:sSup>
                <m:sSupPr>
                  <m:ctrlPr>
                    <w:rPr>
                      <w:rFonts w:ascii="Cambria Math" w:hAnsi="Cambria Math"/>
                      <w:sz w:val="24"/>
                      <w:szCs w:val="24"/>
                    </w:rPr>
                  </m:ctrlPr>
                </m:sSupPr>
                <m:e>
                  <m:r>
                    <w:rPr>
                      <w:rFonts w:ascii="Cambria Math" w:hAnsi="Cambria Math"/>
                      <w:sz w:val="24"/>
                      <w:szCs w:val="24"/>
                    </w:rPr>
                    <m:t>b</m:t>
                  </m:r>
                </m:e>
                <m:sup>
                  <m:r>
                    <m:rPr>
                      <m:sty m:val="p"/>
                    </m:rPr>
                    <w:rPr>
                      <w:rFonts w:ascii="Cambria Math" w:hAnsi="Cambria Math"/>
                      <w:sz w:val="24"/>
                      <w:szCs w:val="24"/>
                    </w:rPr>
                    <m:t>2</m:t>
                  </m:r>
                </m:sup>
              </m:sSup>
              <m:r>
                <m:rPr>
                  <m:sty m:val="p"/>
                </m:rPr>
                <w:rPr>
                  <w:rFonts w:ascii="Cambria Math" w:hAnsi="Cambria Math"/>
                  <w:sz w:val="24"/>
                  <w:szCs w:val="24"/>
                </w:rPr>
                <m:t xml:space="preserve"> + </m:t>
              </m:r>
              <m:sSup>
                <m:sSupPr>
                  <m:ctrlPr>
                    <w:rPr>
                      <w:rFonts w:ascii="Cambria Math" w:hAnsi="Cambria Math"/>
                      <w:sz w:val="24"/>
                      <w:szCs w:val="24"/>
                    </w:rPr>
                  </m:ctrlPr>
                </m:sSupPr>
                <m:e>
                  <m:r>
                    <w:rPr>
                      <w:rFonts w:ascii="Cambria Math" w:hAnsi="Cambria Math"/>
                      <w:sz w:val="24"/>
                      <w:szCs w:val="24"/>
                    </w:rPr>
                    <m:t>r</m:t>
                  </m:r>
                </m:e>
                <m:sup>
                  <m:r>
                    <m:rPr>
                      <m:sty m:val="p"/>
                    </m:rPr>
                    <w:rPr>
                      <w:rFonts w:ascii="Cambria Math" w:hAnsi="Cambria Math"/>
                      <w:sz w:val="24"/>
                      <w:szCs w:val="24"/>
                    </w:rPr>
                    <m:t>2</m:t>
                  </m:r>
                </m:sup>
              </m:sSup>
              <m:r>
                <m:rPr>
                  <m:sty m:val="p"/>
                </m:rPr>
                <w:rPr>
                  <w:rFonts w:ascii="Cambria Math" w:hAnsi="Cambria Math"/>
                  <w:sz w:val="24"/>
                  <w:szCs w:val="24"/>
                </w:rPr>
                <m:t xml:space="preserve"> - 2</m:t>
              </m:r>
              <m:r>
                <w:rPr>
                  <w:rFonts w:ascii="Cambria Math" w:hAnsi="Cambria Math"/>
                  <w:sz w:val="24"/>
                  <w:szCs w:val="24"/>
                </w:rPr>
                <m:t>r</m:t>
              </m:r>
              <m:d>
                <m:dPr>
                  <m:ctrlPr>
                    <w:rPr>
                      <w:rFonts w:ascii="Cambria Math" w:hAnsi="Cambria Math"/>
                      <w:sz w:val="24"/>
                      <w:szCs w:val="24"/>
                    </w:rPr>
                  </m:ctrlPr>
                </m:dPr>
                <m:e>
                  <m:r>
                    <w:rPr>
                      <w:rFonts w:ascii="Cambria Math" w:hAnsi="Cambria Math"/>
                      <w:sz w:val="24"/>
                      <w:szCs w:val="24"/>
                    </w:rPr>
                    <m:t>a</m:t>
                  </m:r>
                  <m:r>
                    <m:rPr>
                      <m:sty m:val="p"/>
                    </m:rPr>
                    <w:rPr>
                      <w:rFonts w:ascii="Cambria Math" w:hAnsi="Cambria Math"/>
                      <w:sz w:val="24"/>
                      <w:szCs w:val="24"/>
                    </w:rPr>
                    <m:t>·cos</m:t>
                  </m:r>
                  <m:r>
                    <w:rPr>
                      <w:rFonts w:ascii="Cambria Math" w:hAnsi="Cambria Math"/>
                      <w:sz w:val="24"/>
                      <w:szCs w:val="24"/>
                    </w:rPr>
                    <m:t>α</m:t>
                  </m:r>
                  <m:r>
                    <m:rPr>
                      <m:sty m:val="p"/>
                    </m:rPr>
                    <w:rPr>
                      <w:rFonts w:ascii="Cambria Math" w:hAnsi="Cambria Math"/>
                      <w:sz w:val="24"/>
                      <w:szCs w:val="24"/>
                    </w:rPr>
                    <m:t xml:space="preserve"> + </m:t>
                  </m:r>
                  <m:r>
                    <w:rPr>
                      <w:rFonts w:ascii="Cambria Math" w:hAnsi="Cambria Math"/>
                      <w:sz w:val="24"/>
                      <w:szCs w:val="24"/>
                    </w:rPr>
                    <m:t>b</m:t>
                  </m:r>
                  <m:r>
                    <m:rPr>
                      <m:sty m:val="p"/>
                    </m:rPr>
                    <w:rPr>
                      <w:rFonts w:ascii="Cambria Math" w:hAnsi="Cambria Math"/>
                      <w:sz w:val="24"/>
                      <w:szCs w:val="24"/>
                    </w:rPr>
                    <m:t>·sin</m:t>
                  </m:r>
                  <m:r>
                    <w:rPr>
                      <w:rFonts w:ascii="Cambria Math" w:hAnsi="Cambria Math"/>
                      <w:sz w:val="24"/>
                      <w:szCs w:val="24"/>
                    </w:rPr>
                    <m:t>α</m:t>
                  </m:r>
                </m:e>
              </m:d>
            </m:e>
          </m:rad>
        </m:oMath>
      </m:oMathPara>
    </w:p>
    <w:p w14:paraId="6C39523C" w14:textId="77777777" w:rsidR="00EE7943" w:rsidRDefault="00EE7943" w:rsidP="00EE7943">
      <w:pPr>
        <w:spacing w:after="120"/>
        <w:ind w:firstLine="480"/>
        <w:rPr>
          <w:lang w:eastAsia="zh-CN"/>
        </w:rPr>
      </w:pPr>
      <w:r>
        <w:rPr>
          <w:rFonts w:ascii="宋体" w:eastAsia="宋体" w:hAnsi="宋体"/>
          <w:sz w:val="24"/>
          <w:lang w:eastAsia="zh-CN"/>
        </w:rPr>
        <w:t>两条约束需分别进行最坏化，且最坏方向恰好相反。</w:t>
      </w:r>
    </w:p>
    <w:p w14:paraId="6E14B497" w14:textId="77777777" w:rsidR="00EE7943" w:rsidRDefault="00EE7943" w:rsidP="00EE7943">
      <w:pPr>
        <w:spacing w:after="120"/>
        <w:ind w:firstLine="480"/>
        <w:rPr>
          <w:lang w:eastAsia="zh-CN"/>
        </w:rPr>
      </w:pPr>
      <w:r>
        <w:rPr>
          <w:rFonts w:ascii="宋体" w:eastAsia="宋体" w:hAnsi="宋体"/>
          <w:sz w:val="24"/>
          <w:lang w:eastAsia="zh-CN"/>
        </w:rPr>
        <w:t>证明：</w:t>
      </w:r>
    </w:p>
    <w:p w14:paraId="2B60FB2B" w14:textId="77777777" w:rsidR="00EE7943" w:rsidRDefault="00EE7943" w:rsidP="00EE7943">
      <w:pPr>
        <w:spacing w:after="120"/>
        <w:ind w:firstLine="480"/>
        <w:rPr>
          <w:lang w:eastAsia="zh-CN"/>
        </w:rPr>
      </w:pPr>
      <w:r>
        <w:rPr>
          <w:rFonts w:ascii="宋体" w:eastAsia="宋体" w:hAnsi="宋体"/>
          <w:sz w:val="24"/>
          <w:lang w:eastAsia="zh-CN"/>
        </w:rPr>
        <w:t xml:space="preserve">（1）当 </w:t>
      </w:r>
      <m:oMath>
        <m:r>
          <w:rPr>
            <w:rFonts w:ascii="Cambria Math" w:hAnsi="Cambria Math"/>
            <w:lang w:eastAsia="zh-CN"/>
          </w:rPr>
          <m:t>α</m:t>
        </m:r>
        <m:r>
          <m:rPr>
            <m:sty m:val="p"/>
          </m:rPr>
          <w:rPr>
            <w:rFonts w:ascii="Cambria Math" w:hAnsi="Cambria Math"/>
            <w:lang w:eastAsia="zh-CN"/>
          </w:rPr>
          <m:t>=0</m:t>
        </m:r>
      </m:oMath>
      <w:r>
        <w:rPr>
          <w:rFonts w:ascii="宋体" w:eastAsia="宋体" w:hAnsi="宋体"/>
          <w:sz w:val="24"/>
          <w:lang w:eastAsia="zh-CN"/>
        </w:rPr>
        <w:t xml:space="preserve"> 时，上式退化为 </w:t>
      </w:r>
      <m:oMath>
        <m:r>
          <m:rPr>
            <m:sty m:val="p"/>
          </m:rPr>
          <w:rPr>
            <w:rFonts w:ascii="Cambria Math" w:hAnsi="Cambria Math"/>
            <w:sz w:val="24"/>
            <w:szCs w:val="24"/>
            <w:lang w:eastAsia="zh-CN"/>
          </w:rPr>
          <m:t>sin</m:t>
        </m:r>
        <m:r>
          <w:rPr>
            <w:rFonts w:ascii="Cambria Math" w:hAnsi="Cambria Math"/>
            <w:sz w:val="24"/>
            <w:szCs w:val="24"/>
            <w:lang w:eastAsia="zh-CN"/>
          </w:rPr>
          <m:t>φ</m:t>
        </m:r>
        <m:r>
          <m:rPr>
            <m:sty m:val="p"/>
          </m:rPr>
          <w:rPr>
            <w:rFonts w:ascii="Cambria Math" w:hAnsi="Cambria Math"/>
            <w:sz w:val="24"/>
            <w:szCs w:val="24"/>
            <w:lang w:eastAsia="zh-CN"/>
          </w:rPr>
          <m:t>=</m:t>
        </m:r>
        <m:f>
          <m:fPr>
            <m:ctrlPr>
              <w:rPr>
                <w:rFonts w:ascii="Cambria Math" w:hAnsi="Cambria Math"/>
                <w:sz w:val="24"/>
                <w:szCs w:val="24"/>
              </w:rPr>
            </m:ctrlPr>
          </m:fPr>
          <m:num>
            <m:r>
              <m:rPr>
                <m:sty m:val="p"/>
              </m:rPr>
              <w:rPr>
                <w:rFonts w:ascii="Cambria Math" w:hAnsi="Cambria Math"/>
                <w:sz w:val="24"/>
                <w:szCs w:val="24"/>
                <w:lang w:eastAsia="zh-CN"/>
              </w:rPr>
              <m:t>|</m:t>
            </m:r>
            <m:r>
              <w:rPr>
                <w:rFonts w:ascii="Cambria Math" w:hAnsi="Cambria Math"/>
                <w:sz w:val="24"/>
                <w:szCs w:val="24"/>
                <w:lang w:eastAsia="zh-CN"/>
              </w:rPr>
              <m:t>b</m:t>
            </m:r>
            <m:r>
              <m:rPr>
                <m:sty m:val="p"/>
              </m:rPr>
              <w:rPr>
                <w:rFonts w:ascii="Cambria Math" w:hAnsi="Cambria Math"/>
                <w:sz w:val="24"/>
                <w:szCs w:val="24"/>
                <w:lang w:eastAsia="zh-CN"/>
              </w:rPr>
              <m:t>|</m:t>
            </m:r>
          </m:num>
          <m:den>
            <m:sSub>
              <m:sSubPr>
                <m:ctrlPr>
                  <w:rPr>
                    <w:rFonts w:ascii="Cambria Math" w:hAnsi="Cambria Math"/>
                    <w:sz w:val="24"/>
                    <w:szCs w:val="24"/>
                  </w:rPr>
                </m:ctrlPr>
              </m:sSubPr>
              <m:e>
                <m:r>
                  <w:rPr>
                    <w:rFonts w:ascii="Cambria Math" w:hAnsi="Cambria Math"/>
                    <w:sz w:val="24"/>
                    <w:szCs w:val="24"/>
                    <w:lang w:eastAsia="zh-CN"/>
                  </w:rPr>
                  <m:t>d</m:t>
                </m:r>
              </m:e>
              <m:sub>
                <m:r>
                  <m:rPr>
                    <m:sty m:val="p"/>
                  </m:rPr>
                  <w:rPr>
                    <w:rFonts w:ascii="Cambria Math" w:hAnsi="Cambria Math"/>
                    <w:sz w:val="24"/>
                    <w:szCs w:val="24"/>
                    <w:lang w:eastAsia="zh-CN"/>
                  </w:rPr>
                  <m:t>2</m:t>
                </m:r>
              </m:sub>
            </m:sSub>
          </m:den>
        </m:f>
      </m:oMath>
      <w:r>
        <w:rPr>
          <w:rFonts w:ascii="宋体" w:eastAsia="宋体" w:hAnsi="宋体"/>
          <w:sz w:val="24"/>
          <w:lang w:eastAsia="zh-CN"/>
        </w:rPr>
        <w:t>，与 5.2.4 节三行关系式一致。</w:t>
      </w:r>
    </w:p>
    <w:p w14:paraId="42907344" w14:textId="77777777" w:rsidR="00EE7943" w:rsidRDefault="00EE7943" w:rsidP="00EE7943">
      <w:pPr>
        <w:spacing w:after="120"/>
        <w:ind w:firstLine="480"/>
        <w:rPr>
          <w:lang w:eastAsia="zh-CN"/>
        </w:rPr>
      </w:pPr>
      <w:r>
        <w:rPr>
          <w:rFonts w:ascii="宋体" w:eastAsia="宋体" w:hAnsi="宋体"/>
          <w:sz w:val="24"/>
          <w:lang w:eastAsia="zh-CN"/>
        </w:rPr>
        <w:t>（2）最坏情形分析：</w:t>
      </w:r>
    </w:p>
    <w:p w14:paraId="3AA2DEF4" w14:textId="77777777" w:rsidR="00EE7943" w:rsidRDefault="00EE7943" w:rsidP="00EE7943">
      <w:pPr>
        <w:spacing w:after="120"/>
        <w:ind w:firstLine="480"/>
        <w:rPr>
          <w:lang w:eastAsia="zh-CN"/>
        </w:rPr>
      </w:pPr>
      <w:r>
        <w:rPr>
          <w:rFonts w:ascii="宋体" w:eastAsia="宋体" w:hAnsi="宋体"/>
          <w:sz w:val="24"/>
          <w:lang w:eastAsia="zh-CN"/>
        </w:rPr>
        <w:t xml:space="preserve">• 角度约束：分子 </w:t>
      </w:r>
      <m:oMath>
        <m:r>
          <m:rPr>
            <m:sty m:val="p"/>
          </m:rPr>
          <w:rPr>
            <w:rFonts w:ascii="Cambria Math" w:hAnsi="Cambria Math"/>
            <w:sz w:val="24"/>
            <w:szCs w:val="24"/>
            <w:lang w:eastAsia="zh-CN"/>
          </w:rPr>
          <m:t>|</m:t>
        </m:r>
        <m:r>
          <w:rPr>
            <w:rFonts w:ascii="Cambria Math" w:hAnsi="Cambria Math"/>
            <w:sz w:val="24"/>
            <w:szCs w:val="24"/>
            <w:lang w:eastAsia="zh-CN"/>
          </w:rPr>
          <m:t>a</m:t>
        </m:r>
        <m:r>
          <m:rPr>
            <m:sty m:val="p"/>
          </m:rPr>
          <w:rPr>
            <w:rFonts w:ascii="Cambria Math" w:hAnsi="Cambria Math"/>
            <w:sz w:val="24"/>
            <w:szCs w:val="24"/>
            <w:lang w:eastAsia="zh-CN"/>
          </w:rPr>
          <m:t>·sin</m:t>
        </m:r>
        <m:r>
          <w:rPr>
            <w:rFonts w:ascii="Cambria Math" w:hAnsi="Cambria Math"/>
            <w:sz w:val="24"/>
            <w:szCs w:val="24"/>
            <w:lang w:eastAsia="zh-CN"/>
          </w:rPr>
          <m:t>α</m:t>
        </m:r>
        <m:r>
          <m:rPr>
            <m:sty m:val="p"/>
          </m:rPr>
          <w:rPr>
            <w:rFonts w:ascii="Cambria Math" w:hAnsi="Cambria Math"/>
            <w:sz w:val="24"/>
            <w:szCs w:val="24"/>
            <w:lang w:eastAsia="zh-CN"/>
          </w:rPr>
          <m:t>-</m:t>
        </m:r>
        <m:r>
          <w:rPr>
            <w:rFonts w:ascii="Cambria Math" w:hAnsi="Cambria Math"/>
            <w:sz w:val="24"/>
            <w:szCs w:val="24"/>
            <w:lang w:eastAsia="zh-CN"/>
          </w:rPr>
          <m:t>b</m:t>
        </m:r>
        <m:r>
          <m:rPr>
            <m:sty m:val="p"/>
          </m:rPr>
          <w:rPr>
            <w:rFonts w:ascii="Cambria Math" w:hAnsi="Cambria Math"/>
            <w:sz w:val="24"/>
            <w:szCs w:val="24"/>
            <w:lang w:eastAsia="zh-CN"/>
          </w:rPr>
          <m:t>·cos</m:t>
        </m:r>
        <m:r>
          <w:rPr>
            <w:rFonts w:ascii="Cambria Math" w:hAnsi="Cambria Math"/>
            <w:sz w:val="24"/>
            <w:szCs w:val="24"/>
            <w:lang w:eastAsia="zh-CN"/>
          </w:rPr>
          <m:t>α</m:t>
        </m:r>
        <m:r>
          <m:rPr>
            <m:sty m:val="p"/>
          </m:rPr>
          <w:rPr>
            <w:rFonts w:ascii="Cambria Math" w:hAnsi="Cambria Math"/>
            <w:sz w:val="24"/>
            <w:szCs w:val="24"/>
            <w:lang w:eastAsia="zh-CN"/>
          </w:rPr>
          <m:t>|</m:t>
        </m:r>
      </m:oMath>
      <w:r>
        <w:rPr>
          <w:rFonts w:ascii="宋体" w:eastAsia="宋体" w:hAnsi="宋体"/>
          <w:sz w:val="24"/>
          <w:lang w:eastAsia="zh-CN"/>
        </w:rPr>
        <w:t xml:space="preserve"> 与源距 </w:t>
      </w:r>
      <m:oMath>
        <m:r>
          <w:rPr>
            <w:rFonts w:ascii="Cambria Math" w:hAnsi="Cambria Math"/>
            <w:lang w:eastAsia="zh-CN"/>
          </w:rPr>
          <m:t>r</m:t>
        </m:r>
      </m:oMath>
      <w:r>
        <w:rPr>
          <w:rFonts w:ascii="宋体" w:eastAsia="宋体" w:hAnsi="宋体"/>
          <w:sz w:val="24"/>
          <w:lang w:eastAsia="zh-CN"/>
        </w:rPr>
        <w:t xml:space="preserve"> 无关，仅随 </w:t>
      </w:r>
      <m:oMath>
        <m:r>
          <w:rPr>
            <w:rFonts w:ascii="Cambria Math" w:hAnsi="Cambria Math"/>
            <w:lang w:eastAsia="zh-CN"/>
          </w:rPr>
          <m:t>α</m:t>
        </m:r>
      </m:oMath>
      <w:r>
        <w:rPr>
          <w:rFonts w:ascii="宋体" w:eastAsia="宋体" w:hAnsi="宋体"/>
          <w:sz w:val="24"/>
          <w:lang w:eastAsia="zh-CN"/>
        </w:rPr>
        <w:t xml:space="preserve"> 变化；在 </w:t>
      </w:r>
      <m:oMath>
        <m:r>
          <w:rPr>
            <w:rFonts w:ascii="Cambria Math" w:hAnsi="Cambria Math"/>
            <w:sz w:val="24"/>
            <w:szCs w:val="24"/>
            <w:lang w:eastAsia="zh-CN"/>
          </w:rPr>
          <m:t>α</m:t>
        </m:r>
        <m:r>
          <m:rPr>
            <m:sty m:val="p"/>
          </m:rPr>
          <w:rPr>
            <w:rFonts w:ascii="Cambria Math" w:hAnsi="Cambria Math"/>
            <w:sz w:val="24"/>
            <w:szCs w:val="24"/>
            <w:lang w:eastAsia="zh-CN"/>
          </w:rPr>
          <m:t>=+</m:t>
        </m:r>
        <m:r>
          <w:rPr>
            <w:rFonts w:ascii="Cambria Math" w:hAnsi="Cambria Math"/>
            <w:sz w:val="24"/>
            <w:szCs w:val="24"/>
            <w:lang w:eastAsia="zh-CN"/>
          </w:rPr>
          <m:t>ε</m:t>
        </m:r>
      </m:oMath>
      <w:r>
        <w:rPr>
          <w:rFonts w:ascii="宋体" w:eastAsia="宋体" w:hAnsi="宋体"/>
          <w:sz w:val="24"/>
          <w:lang w:eastAsia="zh-CN"/>
        </w:rPr>
        <w:t xml:space="preserve"> 时，</w:t>
      </w:r>
      <m:oMath>
        <m:r>
          <w:rPr>
            <w:rFonts w:ascii="Cambria Math" w:hAnsi="Cambria Math"/>
            <w:sz w:val="24"/>
            <w:szCs w:val="24"/>
            <w:lang w:eastAsia="zh-CN"/>
          </w:rPr>
          <m:t>b</m:t>
        </m:r>
        <m:r>
          <m:rPr>
            <m:sty m:val="p"/>
          </m:rPr>
          <w:rPr>
            <w:rFonts w:ascii="Cambria Math" w:hAnsi="Cambria Math"/>
            <w:sz w:val="24"/>
            <w:szCs w:val="24"/>
            <w:lang w:eastAsia="zh-CN"/>
          </w:rPr>
          <m:t>·cos</m:t>
        </m:r>
        <m:r>
          <w:rPr>
            <w:rFonts w:ascii="Cambria Math" w:hAnsi="Cambria Math"/>
            <w:sz w:val="24"/>
            <w:szCs w:val="24"/>
            <w:lang w:eastAsia="zh-CN"/>
          </w:rPr>
          <m:t>α</m:t>
        </m:r>
      </m:oMath>
      <w:r>
        <w:rPr>
          <w:rFonts w:ascii="宋体" w:eastAsia="宋体" w:hAnsi="宋体"/>
          <w:sz w:val="24"/>
          <w:lang w:eastAsia="zh-CN"/>
        </w:rPr>
        <w:t xml:space="preserve"> 取最小值、</w:t>
      </w:r>
      <m:oMath>
        <m:r>
          <m:rPr>
            <m:sty m:val="p"/>
          </m:rPr>
          <w:rPr>
            <w:rFonts w:ascii="Cambria Math" w:hAnsi="Cambria Math"/>
            <w:sz w:val="24"/>
            <w:szCs w:val="24"/>
            <w:lang w:eastAsia="zh-CN"/>
          </w:rPr>
          <m:t>-</m:t>
        </m:r>
        <m:r>
          <w:rPr>
            <w:rFonts w:ascii="Cambria Math" w:hAnsi="Cambria Math"/>
            <w:sz w:val="24"/>
            <w:szCs w:val="24"/>
            <w:lang w:eastAsia="zh-CN"/>
          </w:rPr>
          <m:t>a</m:t>
        </m:r>
        <m:r>
          <m:rPr>
            <m:sty m:val="p"/>
          </m:rPr>
          <w:rPr>
            <w:rFonts w:ascii="Cambria Math" w:hAnsi="Cambria Math"/>
            <w:sz w:val="24"/>
            <w:szCs w:val="24"/>
            <w:lang w:eastAsia="zh-CN"/>
          </w:rPr>
          <m:t>·sin</m:t>
        </m:r>
        <m:r>
          <w:rPr>
            <w:rFonts w:ascii="Cambria Math" w:hAnsi="Cambria Math"/>
            <w:sz w:val="24"/>
            <w:szCs w:val="24"/>
            <w:lang w:eastAsia="zh-CN"/>
          </w:rPr>
          <m:t>α</m:t>
        </m:r>
      </m:oMath>
      <w:r>
        <w:rPr>
          <w:rFonts w:ascii="宋体" w:eastAsia="宋体" w:hAnsi="宋体"/>
          <w:sz w:val="24"/>
          <w:lang w:eastAsia="zh-CN"/>
        </w:rPr>
        <w:t xml:space="preserve"> 贡献负向，整体绝对值最小，角度约束最坏。</w:t>
      </w:r>
    </w:p>
    <w:p w14:paraId="15501C06" w14:textId="77777777" w:rsidR="00EE7943" w:rsidRDefault="00EE7943" w:rsidP="00EE7943">
      <w:pPr>
        <w:spacing w:after="120"/>
        <w:ind w:firstLine="480"/>
        <w:rPr>
          <w:lang w:eastAsia="zh-CN"/>
        </w:rPr>
      </w:pPr>
      <w:r>
        <w:rPr>
          <w:rFonts w:ascii="宋体" w:eastAsia="宋体" w:hAnsi="宋体"/>
          <w:sz w:val="24"/>
          <w:lang w:eastAsia="zh-CN"/>
        </w:rPr>
        <w:t xml:space="preserve">• 距离约束：距离平方 </w:t>
      </w:r>
      <m:oMath>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lang w:eastAsia="zh-CN"/>
                  </w:rPr>
                  <m:t>d</m:t>
                </m:r>
              </m:e>
              <m:sub>
                <m:r>
                  <m:rPr>
                    <m:sty m:val="p"/>
                  </m:rPr>
                  <w:rPr>
                    <w:rFonts w:ascii="Cambria Math" w:hAnsi="Cambria Math"/>
                    <w:sz w:val="24"/>
                    <w:szCs w:val="24"/>
                    <w:lang w:eastAsia="zh-CN"/>
                  </w:rPr>
                  <m:t>2</m:t>
                </m:r>
              </m:sub>
            </m:sSub>
          </m:e>
          <m:sup>
            <m:r>
              <m:rPr>
                <m:sty m:val="p"/>
              </m:rPr>
              <w:rPr>
                <w:rFonts w:ascii="Cambria Math" w:hAnsi="Cambria Math"/>
                <w:sz w:val="24"/>
                <w:szCs w:val="24"/>
                <w:lang w:eastAsia="zh-CN"/>
              </w:rPr>
              <m:t>2</m:t>
            </m:r>
          </m:sup>
        </m:sSup>
      </m:oMath>
      <w:r>
        <w:rPr>
          <w:rFonts w:ascii="宋体" w:eastAsia="宋体" w:hAnsi="宋体"/>
          <w:sz w:val="24"/>
          <w:lang w:eastAsia="zh-CN"/>
        </w:rPr>
        <w:t xml:space="preserve"> 关于 </w:t>
      </w:r>
      <m:oMath>
        <m:r>
          <w:rPr>
            <w:rFonts w:ascii="Cambria Math" w:hAnsi="Cambria Math"/>
            <w:sz w:val="24"/>
            <w:szCs w:val="24"/>
            <w:lang w:eastAsia="zh-CN"/>
          </w:rPr>
          <m:t>r</m:t>
        </m:r>
      </m:oMath>
      <w:r>
        <w:rPr>
          <w:rFonts w:ascii="宋体" w:eastAsia="宋体" w:hAnsi="宋体"/>
          <w:sz w:val="24"/>
          <w:lang w:eastAsia="zh-CN"/>
        </w:rPr>
        <w:t xml:space="preserve"> 是开口向上的抛物线，因此在区间 </w:t>
      </w:r>
      <m:oMath>
        <m:r>
          <m:rPr>
            <m:sty m:val="p"/>
          </m:rPr>
          <w:rPr>
            <w:rFonts w:ascii="Cambria Math" w:hAnsi="Cambria Math"/>
            <w:sz w:val="24"/>
            <w:szCs w:val="24"/>
            <w:lang w:eastAsia="zh-CN"/>
          </w:rPr>
          <m:t>[5,</m:t>
        </m:r>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max</m:t>
            </m:r>
          </m:sub>
        </m:sSub>
        <m:r>
          <m:rPr>
            <m:sty m:val="p"/>
          </m:rPr>
          <w:rPr>
            <w:rFonts w:ascii="Cambria Math" w:hAnsi="Cambria Math"/>
            <w:sz w:val="24"/>
            <w:szCs w:val="24"/>
            <w:lang w:eastAsia="zh-CN"/>
          </w:rPr>
          <m:t>]</m:t>
        </m:r>
      </m:oMath>
      <w:r>
        <w:rPr>
          <w:rFonts w:ascii="宋体" w:eastAsia="宋体" w:hAnsi="宋体"/>
          <w:sz w:val="24"/>
          <w:lang w:eastAsia="zh-CN"/>
        </w:rPr>
        <w:t xml:space="preserve"> 上的最大值必在端点取得；且在 </w:t>
      </w:r>
      <m:oMath>
        <m:r>
          <w:rPr>
            <w:rFonts w:ascii="Cambria Math" w:hAnsi="Cambria Math"/>
            <w:sz w:val="24"/>
            <w:szCs w:val="24"/>
            <w:lang w:eastAsia="zh-CN"/>
          </w:rPr>
          <m:t>α</m:t>
        </m:r>
        <m:r>
          <m:rPr>
            <m:sty m:val="p"/>
          </m:rPr>
          <w:rPr>
            <w:rFonts w:ascii="Cambria Math" w:hAnsi="Cambria Math"/>
            <w:sz w:val="24"/>
            <w:szCs w:val="24"/>
            <w:lang w:eastAsia="zh-CN"/>
          </w:rPr>
          <m:t>=-</m:t>
        </m:r>
        <m:r>
          <w:rPr>
            <w:rFonts w:ascii="Cambria Math" w:hAnsi="Cambria Math"/>
            <w:sz w:val="24"/>
            <w:szCs w:val="24"/>
            <w:lang w:eastAsia="zh-CN"/>
          </w:rPr>
          <m:t>ε</m:t>
        </m:r>
      </m:oMath>
      <w:r>
        <w:rPr>
          <w:rFonts w:ascii="宋体" w:eastAsia="宋体" w:hAnsi="宋体"/>
          <w:sz w:val="24"/>
          <w:lang w:eastAsia="zh-CN"/>
        </w:rPr>
        <w:t xml:space="preserve"> 时，</w:t>
      </w:r>
      <m:oMath>
        <m:r>
          <w:rPr>
            <w:rFonts w:ascii="Cambria Math" w:hAnsi="Cambria Math"/>
            <w:sz w:val="24"/>
            <w:szCs w:val="24"/>
            <w:lang w:eastAsia="zh-CN"/>
          </w:rPr>
          <m:t>a</m:t>
        </m:r>
        <m:r>
          <m:rPr>
            <m:sty m:val="p"/>
          </m:rPr>
          <w:rPr>
            <w:rFonts w:ascii="Cambria Math" w:hAnsi="Cambria Math"/>
            <w:sz w:val="24"/>
            <w:szCs w:val="24"/>
            <w:lang w:eastAsia="zh-CN"/>
          </w:rPr>
          <m:t>·cos</m:t>
        </m:r>
        <m:r>
          <w:rPr>
            <w:rFonts w:ascii="Cambria Math" w:hAnsi="Cambria Math"/>
            <w:sz w:val="24"/>
            <w:szCs w:val="24"/>
            <w:lang w:eastAsia="zh-CN"/>
          </w:rPr>
          <m:t>α</m:t>
        </m:r>
        <m:r>
          <m:rPr>
            <m:sty m:val="p"/>
          </m:rPr>
          <w:rPr>
            <w:rFonts w:ascii="Cambria Math" w:hAnsi="Cambria Math"/>
            <w:sz w:val="24"/>
            <w:szCs w:val="24"/>
            <w:lang w:eastAsia="zh-CN"/>
          </w:rPr>
          <m:t>+</m:t>
        </m:r>
        <m:r>
          <w:rPr>
            <w:rFonts w:ascii="Cambria Math" w:hAnsi="Cambria Math"/>
            <w:sz w:val="24"/>
            <w:szCs w:val="24"/>
            <w:lang w:eastAsia="zh-CN"/>
          </w:rPr>
          <m:t>b</m:t>
        </m:r>
        <m:r>
          <m:rPr>
            <m:sty m:val="p"/>
          </m:rPr>
          <w:rPr>
            <w:rFonts w:ascii="Cambria Math" w:hAnsi="Cambria Math"/>
            <w:sz w:val="24"/>
            <w:szCs w:val="24"/>
            <w:lang w:eastAsia="zh-CN"/>
          </w:rPr>
          <m:t>·sin</m:t>
        </m:r>
        <m:r>
          <w:rPr>
            <w:rFonts w:ascii="Cambria Math" w:hAnsi="Cambria Math"/>
            <w:sz w:val="24"/>
            <w:szCs w:val="24"/>
            <w:lang w:eastAsia="zh-CN"/>
          </w:rPr>
          <m:t>α</m:t>
        </m:r>
      </m:oMath>
      <w:r>
        <w:rPr>
          <w:rFonts w:ascii="宋体" w:eastAsia="宋体" w:hAnsi="宋体"/>
          <w:sz w:val="24"/>
          <w:lang w:eastAsia="zh-CN"/>
        </w:rPr>
        <w:t xml:space="preserve"> 取最小值，从而 </w:t>
      </w:r>
      <m:oMath>
        <m:sSub>
          <m:sSubPr>
            <m:ctrlPr>
              <w:rPr>
                <w:rFonts w:ascii="Cambria Math" w:hAnsi="Cambria Math"/>
                <w:sz w:val="24"/>
                <w:szCs w:val="24"/>
              </w:rPr>
            </m:ctrlPr>
          </m:sSubPr>
          <m:e>
            <m:r>
              <w:rPr>
                <w:rFonts w:ascii="Cambria Math" w:hAnsi="Cambria Math"/>
                <w:sz w:val="24"/>
                <w:szCs w:val="24"/>
                <w:lang w:eastAsia="zh-CN"/>
              </w:rPr>
              <m:t>d</m:t>
            </m:r>
          </m:e>
          <m:sub>
            <m:r>
              <m:rPr>
                <m:sty m:val="p"/>
              </m:rPr>
              <w:rPr>
                <w:rFonts w:ascii="Cambria Math" w:hAnsi="Cambria Math"/>
                <w:sz w:val="24"/>
                <w:szCs w:val="24"/>
                <w:lang w:eastAsia="zh-CN"/>
              </w:rPr>
              <m:t>2</m:t>
            </m:r>
          </m:sub>
        </m:sSub>
      </m:oMath>
      <w:r>
        <w:rPr>
          <w:rFonts w:ascii="宋体" w:eastAsia="宋体" w:hAnsi="宋体"/>
          <w:sz w:val="24"/>
          <w:lang w:eastAsia="zh-CN"/>
        </w:rPr>
        <w:t xml:space="preserve"> 最大，距离约束最坏。</w:t>
      </w:r>
    </w:p>
    <w:p w14:paraId="3D4FBC71" w14:textId="77777777" w:rsidR="00EE7943" w:rsidRDefault="00EE7943" w:rsidP="00EE7943">
      <w:pPr>
        <w:spacing w:after="120"/>
        <w:ind w:firstLine="480"/>
        <w:rPr>
          <w:lang w:eastAsia="zh-CN"/>
        </w:rPr>
      </w:pPr>
      <w:r>
        <w:rPr>
          <w:rFonts w:ascii="宋体" w:eastAsia="宋体" w:hAnsi="宋体"/>
          <w:sz w:val="24"/>
          <w:lang w:eastAsia="zh-CN"/>
        </w:rPr>
        <w:t>因此两条约束的最坏方向恰好相反，不能合并为单式判据，需分别取极值。</w:t>
      </w:r>
    </w:p>
    <w:p w14:paraId="36FCFF9C" w14:textId="77777777" w:rsidR="00EE7943" w:rsidRDefault="00EE7943" w:rsidP="00EE7943">
      <w:pPr>
        <w:spacing w:after="120"/>
        <w:ind w:firstLine="480"/>
        <w:rPr>
          <w:lang w:eastAsia="zh-CN"/>
        </w:rPr>
      </w:pPr>
      <w:r>
        <w:rPr>
          <w:rFonts w:ascii="宋体" w:eastAsia="宋体" w:hAnsi="宋体"/>
          <w:sz w:val="24"/>
          <w:lang w:eastAsia="zh-CN"/>
        </w:rPr>
        <w:t>证毕。</w:t>
      </w:r>
    </w:p>
    <w:p w14:paraId="22E6E53B" w14:textId="77777777" w:rsidR="00EE7943" w:rsidRDefault="00EE7943" w:rsidP="00EE7943">
      <w:pPr>
        <w:spacing w:after="120"/>
        <w:ind w:firstLine="482"/>
        <w:rPr>
          <w:lang w:eastAsia="zh-CN"/>
        </w:rPr>
      </w:pPr>
      <w:r>
        <w:rPr>
          <w:rFonts w:ascii="宋体" w:eastAsia="宋体" w:hAnsi="宋体"/>
          <w:b/>
          <w:sz w:val="24"/>
          <w:lang w:eastAsia="zh-CN"/>
        </w:rPr>
        <w:t>3. 可达交会角上界数值说明</w:t>
      </w:r>
    </w:p>
    <w:p w14:paraId="0EF4CEF2" w14:textId="77777777" w:rsidR="00EE7943" w:rsidRDefault="00EE7943" w:rsidP="00EE7943">
      <w:pPr>
        <w:spacing w:after="120"/>
        <w:ind w:firstLine="480"/>
        <w:rPr>
          <w:lang w:eastAsia="zh-CN"/>
        </w:rPr>
      </w:pPr>
      <w:r>
        <w:rPr>
          <w:rFonts w:ascii="宋体" w:eastAsia="宋体" w:hAnsi="宋体"/>
          <w:sz w:val="24"/>
          <w:lang w:eastAsia="zh-CN"/>
        </w:rPr>
        <w:t xml:space="preserve">基准参数 </w:t>
      </w:r>
      <m:oMath>
        <m:r>
          <w:rPr>
            <w:rFonts w:ascii="Cambria Math" w:hAnsi="Cambria Math"/>
            <w:sz w:val="24"/>
            <w:szCs w:val="24"/>
            <w:lang w:eastAsia="zh-CN"/>
          </w:rPr>
          <m:t>a</m:t>
        </m:r>
        <m:r>
          <m:rPr>
            <m:sty m:val="p"/>
          </m:rPr>
          <w:rPr>
            <w:rFonts w:ascii="Cambria Math" w:hAnsi="Cambria Math"/>
            <w:sz w:val="24"/>
            <w:szCs w:val="24"/>
            <w:lang w:eastAsia="zh-CN"/>
          </w:rPr>
          <m:t>=</m:t>
        </m:r>
        <m:r>
          <w:rPr>
            <w:rFonts w:ascii="Cambria Math" w:hAnsi="Cambria Math"/>
            <w:sz w:val="24"/>
            <w:szCs w:val="24"/>
            <w:lang w:eastAsia="zh-CN"/>
          </w:rPr>
          <m:t>d̂</m:t>
        </m:r>
        <m:r>
          <m:rPr>
            <m:sty m:val="p"/>
          </m:rPr>
          <w:rPr>
            <w:rFonts w:ascii="Cambria Math" w:hAnsi="Cambria Math"/>
            <w:sz w:val="24"/>
            <w:szCs w:val="24"/>
            <w:lang w:eastAsia="zh-CN"/>
          </w:rPr>
          <m:t>=752.5</m:t>
        </m:r>
        <m:r>
          <w:rPr>
            <w:rFonts w:ascii="Cambria Math" w:hAnsi="Cambria Math"/>
            <w:sz w:val="24"/>
            <w:szCs w:val="24"/>
            <w:lang w:eastAsia="zh-CN"/>
          </w:rPr>
          <m:t>m</m:t>
        </m:r>
      </m:oMath>
      <w:r>
        <w:rPr>
          <w:rFonts w:ascii="宋体" w:eastAsia="宋体" w:hAnsi="宋体"/>
          <w:sz w:val="24"/>
          <w:lang w:eastAsia="zh-CN"/>
        </w:rPr>
        <w:t xml:space="preserve">，代入 </w:t>
      </w:r>
      <m:oMath>
        <m:r>
          <w:rPr>
            <w:rFonts w:ascii="Cambria Math" w:hAnsi="Cambria Math"/>
            <w:sz w:val="24"/>
            <w:szCs w:val="24"/>
            <w:lang w:eastAsia="zh-CN"/>
          </w:rPr>
          <m:t>ε</m:t>
        </m:r>
        <m:r>
          <m:rPr>
            <m:sty m:val="p"/>
          </m:rPr>
          <w:rPr>
            <w:rFonts w:ascii="Cambria Math" w:hAnsi="Cambria Math"/>
            <w:sz w:val="24"/>
            <w:szCs w:val="24"/>
            <w:lang w:eastAsia="zh-CN"/>
          </w:rPr>
          <m:t>=1°</m:t>
        </m:r>
      </m:oMath>
      <w:r>
        <w:rPr>
          <w:rFonts w:ascii="宋体" w:eastAsia="宋体" w:hAnsi="宋体"/>
          <w:sz w:val="24"/>
          <w:lang w:eastAsia="zh-CN"/>
        </w:rPr>
        <w:t>、</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worst</m:t>
            </m:r>
          </m:sub>
        </m:sSub>
        <m:r>
          <m:rPr>
            <m:sty m:val="p"/>
          </m:rPr>
          <w:rPr>
            <w:rFonts w:ascii="Cambria Math" w:hAnsi="Cambria Math"/>
            <w:sz w:val="24"/>
            <w:szCs w:val="24"/>
            <w:lang w:eastAsia="zh-CN"/>
          </w:rPr>
          <m:t>=1000</m:t>
        </m:r>
        <m:r>
          <w:rPr>
            <w:rFonts w:ascii="Cambria Math" w:hAnsi="Cambria Math"/>
            <w:sz w:val="24"/>
            <w:szCs w:val="24"/>
            <w:lang w:eastAsia="zh-CN"/>
          </w:rPr>
          <m:t>m</m:t>
        </m:r>
      </m:oMath>
      <w:r>
        <w:rPr>
          <w:rFonts w:ascii="宋体" w:eastAsia="宋体" w:hAnsi="宋体"/>
          <w:sz w:val="24"/>
          <w:lang w:eastAsia="zh-CN"/>
        </w:rPr>
        <w:t xml:space="preserve">，对上述极值问题数值求解，得全域最大可达交会角为 </w:t>
      </w:r>
      <m:oMath>
        <m:r>
          <m:rPr>
            <m:sty m:val="p"/>
          </m:rPr>
          <w:rPr>
            <w:rFonts w:ascii="Cambria Math" w:hAnsi="Cambria Math"/>
            <w:sz w:val="24"/>
            <w:szCs w:val="24"/>
            <w:lang w:eastAsia="zh-CN"/>
          </w:rPr>
          <m:t>39.6161°</m:t>
        </m:r>
      </m:oMath>
      <w:r>
        <w:rPr>
          <w:rFonts w:ascii="宋体" w:eastAsia="宋体" w:hAnsi="宋体"/>
          <w:sz w:val="24"/>
          <w:lang w:eastAsia="zh-CN"/>
        </w:rPr>
        <w:t xml:space="preserve">，对应最优点 </w:t>
      </w:r>
      <m:oMath>
        <m:r>
          <m:rPr>
            <m:sty m:val="p"/>
          </m:rPr>
          <w:rPr>
            <w:rFonts w:ascii="Cambria Math" w:hAnsi="Cambria Math"/>
            <w:sz w:val="24"/>
            <w:szCs w:val="24"/>
            <w:lang w:eastAsia="zh-CN"/>
          </w:rPr>
          <m:t>(</m:t>
        </m:r>
        <m:r>
          <w:rPr>
            <w:rFonts w:ascii="Cambria Math" w:hAnsi="Cambria Math"/>
            <w:sz w:val="24"/>
            <w:szCs w:val="24"/>
            <w:lang w:eastAsia="zh-CN"/>
          </w:rPr>
          <m:t>a</m:t>
        </m:r>
        <m:r>
          <m:rPr>
            <m:sty m:val="p"/>
          </m:rPr>
          <w:rPr>
            <w:rFonts w:ascii="Cambria Math" w:hAnsi="Cambria Math"/>
            <w:sz w:val="24"/>
            <w:szCs w:val="24"/>
            <w:lang w:eastAsia="zh-CN"/>
          </w:rPr>
          <m:t>,</m:t>
        </m:r>
        <m:r>
          <w:rPr>
            <w:rFonts w:ascii="Cambria Math" w:hAnsi="Cambria Math"/>
            <w:sz w:val="24"/>
            <w:szCs w:val="24"/>
            <w:lang w:eastAsia="zh-CN"/>
          </w:rPr>
          <m:t>b</m:t>
        </m:r>
        <m:r>
          <m:rPr>
            <m:sty m:val="p"/>
          </m:rPr>
          <w:rPr>
            <w:rFonts w:ascii="Cambria Math" w:hAnsi="Cambria Math"/>
            <w:sz w:val="24"/>
            <w:szCs w:val="24"/>
            <w:lang w:eastAsia="zh-CN"/>
          </w:rPr>
          <m:t>)=(764,651)</m:t>
        </m:r>
      </m:oMath>
      <w:r>
        <w:rPr>
          <w:rFonts w:ascii="宋体" w:eastAsia="宋体" w:hAnsi="宋体"/>
          <w:sz w:val="24"/>
          <w:lang w:eastAsia="zh-CN"/>
        </w:rPr>
        <w:t>。</w:t>
      </w:r>
    </w:p>
    <w:p w14:paraId="60B3CA77" w14:textId="77777777" w:rsidR="00F0030C" w:rsidRPr="00EE7943" w:rsidRDefault="00F0030C">
      <w:pPr>
        <w:pStyle w:val="a3"/>
        <w:spacing w:after="120"/>
        <w:ind w:firstLine="480"/>
        <w:rPr>
          <w:rFonts w:hint="eastAsia"/>
          <w:lang w:eastAsia="zh-CN"/>
        </w:rPr>
      </w:pPr>
    </w:p>
    <w:sectPr w:rsidR="00F0030C" w:rsidRPr="00EE7943">
      <w:footerReference w:type="default" r:id="rId20"/>
      <w:pgSz w:w="11906" w:h="16839"/>
      <w:pgMar w:top="1431" w:right="1624" w:bottom="1387" w:left="1701" w:header="0" w:footer="709"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053F1" w14:textId="77777777" w:rsidR="00D02904" w:rsidRDefault="00D02904">
      <w:pPr>
        <w:spacing w:after="120"/>
        <w:ind w:firstLine="420"/>
      </w:pPr>
      <w:r>
        <w:separator/>
      </w:r>
    </w:p>
  </w:endnote>
  <w:endnote w:type="continuationSeparator" w:id="0">
    <w:p w14:paraId="0F63EBEE" w14:textId="77777777" w:rsidR="00D02904" w:rsidRDefault="00D02904">
      <w:pPr>
        <w:spacing w:after="120"/>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DEA0" w14:textId="77777777" w:rsidR="00F0030C" w:rsidRDefault="00F0030C">
    <w:pPr>
      <w:pStyle w:val="a5"/>
      <w:spacing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A724A" w14:textId="77777777" w:rsidR="00F0030C" w:rsidRDefault="00F0030C">
    <w:pPr>
      <w:spacing w:after="120" w:line="184" w:lineRule="auto"/>
      <w:ind w:firstLineChars="100"/>
      <w:rPr>
        <w:rFonts w:ascii="Times New Roman" w:hAnsi="Times New Roman" w:cs="Times New Roman"/>
        <w:sz w:val="20"/>
        <w:szCs w:val="20"/>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85161" w14:textId="77777777" w:rsidR="00F0030C" w:rsidRDefault="00F0030C">
    <w:pPr>
      <w:pStyle w:val="a5"/>
      <w:spacing w:after="12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宋体" w:eastAsia="宋体" w:hAnsi="宋体"/>
      </w:rPr>
      <w:id w:val="-640884998"/>
    </w:sdtPr>
    <w:sdtEndPr>
      <w:rPr>
        <w:sz w:val="21"/>
        <w:szCs w:val="21"/>
      </w:rPr>
    </w:sdtEndPr>
    <w:sdtContent>
      <w:p w14:paraId="1FB7335C" w14:textId="77777777" w:rsidR="00F0030C" w:rsidRDefault="00CD0C21">
        <w:pPr>
          <w:pStyle w:val="a5"/>
          <w:spacing w:after="120"/>
          <w:ind w:firstLine="360"/>
          <w:jc w:val="center"/>
          <w:rPr>
            <w:rFonts w:ascii="宋体" w:eastAsia="宋体" w:hAnsi="宋体" w:hint="eastAsia"/>
            <w:sz w:val="21"/>
            <w:szCs w:val="21"/>
          </w:rPr>
        </w:pPr>
        <w:r>
          <w:rPr>
            <w:rFonts w:ascii="宋体" w:eastAsia="宋体" w:hAnsi="宋体"/>
            <w:sz w:val="21"/>
            <w:szCs w:val="21"/>
          </w:rPr>
          <w:fldChar w:fldCharType="begin"/>
        </w:r>
        <w:r>
          <w:rPr>
            <w:rFonts w:ascii="宋体" w:eastAsia="宋体" w:hAnsi="宋体"/>
            <w:sz w:val="21"/>
            <w:szCs w:val="21"/>
          </w:rPr>
          <w:instrText>PAGE   \* MERGEFORMAT</w:instrText>
        </w:r>
        <w:r>
          <w:rPr>
            <w:rFonts w:ascii="宋体" w:eastAsia="宋体" w:hAnsi="宋体"/>
            <w:sz w:val="21"/>
            <w:szCs w:val="21"/>
          </w:rPr>
          <w:fldChar w:fldCharType="separate"/>
        </w:r>
        <w:r>
          <w:rPr>
            <w:rFonts w:ascii="宋体" w:eastAsia="宋体" w:hAnsi="宋体"/>
            <w:sz w:val="21"/>
            <w:szCs w:val="21"/>
            <w:lang w:val="zh-CN" w:eastAsia="zh-CN"/>
          </w:rPr>
          <w:t>2</w:t>
        </w:r>
        <w:r>
          <w:rPr>
            <w:rFonts w:ascii="宋体" w:eastAsia="宋体" w:hAnsi="宋体"/>
            <w:sz w:val="21"/>
            <w:szCs w:val="21"/>
          </w:rPr>
          <w:fldChar w:fldCharType="end"/>
        </w:r>
      </w:p>
    </w:sdtContent>
  </w:sdt>
  <w:p w14:paraId="523A1F19" w14:textId="77777777" w:rsidR="00F0030C" w:rsidRDefault="00F0030C">
    <w:pPr>
      <w:spacing w:after="120" w:line="184" w:lineRule="auto"/>
      <w:ind w:firstLineChars="100"/>
      <w:rPr>
        <w:rFonts w:ascii="Times New Roman" w:hAnsi="Times New Roman" w:cs="Times New Roman"/>
        <w:sz w:val="20"/>
        <w:szCs w:val="20"/>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F9EDE" w14:textId="77777777" w:rsidR="00D02904" w:rsidRDefault="00D02904">
      <w:pPr>
        <w:spacing w:after="120"/>
        <w:ind w:firstLine="420"/>
      </w:pPr>
      <w:r>
        <w:separator/>
      </w:r>
    </w:p>
  </w:footnote>
  <w:footnote w:type="continuationSeparator" w:id="0">
    <w:p w14:paraId="15A42F2E" w14:textId="77777777" w:rsidR="00D02904" w:rsidRDefault="00D02904">
      <w:pPr>
        <w:spacing w:after="120"/>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05707" w14:textId="77777777" w:rsidR="00F0030C" w:rsidRDefault="00F0030C">
    <w:pPr>
      <w:pStyle w:val="a7"/>
      <w:spacing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E952B" w14:textId="77777777" w:rsidR="00F0030C" w:rsidRDefault="00F0030C">
    <w:pPr>
      <w:pStyle w:val="a7"/>
      <w:spacing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4790E" w14:textId="77777777" w:rsidR="00F0030C" w:rsidRDefault="00F0030C">
    <w:pPr>
      <w:pStyle w:val="a7"/>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51DBE"/>
    <w:multiLevelType w:val="multilevel"/>
    <w:tmpl w:val="0F851DBE"/>
    <w:lvl w:ilvl="0">
      <w:start w:val="1"/>
      <w:numFmt w:val="decimalEnclosedCircle"/>
      <w:lvlText w:val="%1"/>
      <w:lvlJc w:val="left"/>
      <w:pPr>
        <w:ind w:left="840" w:hanging="360"/>
      </w:pPr>
      <w:rPr>
        <w:rFonts w:ascii="Cambria Math" w:eastAsia="宋体" w:hAnsi="Cambria Math" w:cs="Cambria Math" w:hint="default"/>
        <w:sz w:val="24"/>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1ABB1C6E"/>
    <w:multiLevelType w:val="multilevel"/>
    <w:tmpl w:val="1ABB1C6E"/>
    <w:lvl w:ilvl="0">
      <w:start w:val="1"/>
      <w:numFmt w:val="decimal"/>
      <w:lvlText w:val="（%1）"/>
      <w:lvlJc w:val="left"/>
      <w:pPr>
        <w:ind w:left="720" w:hanging="720"/>
      </w:pPr>
      <w:rPr>
        <w:rFonts w:ascii="Cambria Math" w:hAnsi="Cambria Math" w:cs="Cambria Math"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77AB359"/>
    <w:multiLevelType w:val="singleLevel"/>
    <w:tmpl w:val="277AB359"/>
    <w:lvl w:ilvl="0">
      <w:start w:val="1"/>
      <w:numFmt w:val="decimal"/>
      <w:suff w:val="nothing"/>
      <w:lvlText w:val="（%1）"/>
      <w:lvlJc w:val="left"/>
    </w:lvl>
  </w:abstractNum>
  <w:abstractNum w:abstractNumId="3" w15:restartNumberingAfterBreak="0">
    <w:nsid w:val="7D1F65AA"/>
    <w:multiLevelType w:val="multilevel"/>
    <w:tmpl w:val="7D1F65AA"/>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num w:numId="1" w16cid:durableId="416753507">
    <w:abstractNumId w:val="1"/>
  </w:num>
  <w:num w:numId="2" w16cid:durableId="6055740">
    <w:abstractNumId w:val="2"/>
  </w:num>
  <w:num w:numId="3" w16cid:durableId="876892630">
    <w:abstractNumId w:val="0"/>
  </w:num>
  <w:num w:numId="4" w16cid:durableId="4214864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bordersDoNotSurroundHeader/>
  <w:bordersDoNotSurroundFooter/>
  <w:defaultTabStop w:val="420"/>
  <w:noPunctuationKerning/>
  <w:characterSpacingControl w:val="doNotCompress"/>
  <w:savePreviewPicture/>
  <w:hdrShapeDefaults>
    <o:shapedefaults v:ext="edit" spidmax="2050"/>
  </w:hdrShapeDefaults>
  <w:footnotePr>
    <w:footnote w:id="-1"/>
    <w:footnote w:id="0"/>
  </w:footnotePr>
  <w:endnotePr>
    <w:endnote w:id="-1"/>
    <w:endnote w:id="0"/>
  </w:endnotePr>
  <w:compat>
    <w:spaceForUL/>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E601B8"/>
    <w:rsid w:val="00000C13"/>
    <w:rsid w:val="0001035A"/>
    <w:rsid w:val="000175CA"/>
    <w:rsid w:val="0003488A"/>
    <w:rsid w:val="000454BF"/>
    <w:rsid w:val="00053CB2"/>
    <w:rsid w:val="000567B7"/>
    <w:rsid w:val="00057E0F"/>
    <w:rsid w:val="0006404A"/>
    <w:rsid w:val="000661A7"/>
    <w:rsid w:val="00080DD1"/>
    <w:rsid w:val="00090703"/>
    <w:rsid w:val="0009542E"/>
    <w:rsid w:val="00096878"/>
    <w:rsid w:val="00097954"/>
    <w:rsid w:val="000B52E9"/>
    <w:rsid w:val="000B58FB"/>
    <w:rsid w:val="000C0DBC"/>
    <w:rsid w:val="000D6DB2"/>
    <w:rsid w:val="000D7317"/>
    <w:rsid w:val="000E3188"/>
    <w:rsid w:val="000E6618"/>
    <w:rsid w:val="000E71D5"/>
    <w:rsid w:val="000F4D38"/>
    <w:rsid w:val="000F55AB"/>
    <w:rsid w:val="00100279"/>
    <w:rsid w:val="00103FE5"/>
    <w:rsid w:val="00107DE6"/>
    <w:rsid w:val="00110190"/>
    <w:rsid w:val="001108F1"/>
    <w:rsid w:val="00121272"/>
    <w:rsid w:val="001219F8"/>
    <w:rsid w:val="00124256"/>
    <w:rsid w:val="00125C6F"/>
    <w:rsid w:val="00132194"/>
    <w:rsid w:val="00140548"/>
    <w:rsid w:val="00141066"/>
    <w:rsid w:val="001410EA"/>
    <w:rsid w:val="00146544"/>
    <w:rsid w:val="00147072"/>
    <w:rsid w:val="00157B6C"/>
    <w:rsid w:val="00160C36"/>
    <w:rsid w:val="0016340F"/>
    <w:rsid w:val="001739B2"/>
    <w:rsid w:val="001915CF"/>
    <w:rsid w:val="001944AD"/>
    <w:rsid w:val="001A2176"/>
    <w:rsid w:val="001A2646"/>
    <w:rsid w:val="001A2992"/>
    <w:rsid w:val="001B5A9B"/>
    <w:rsid w:val="001C0CE4"/>
    <w:rsid w:val="001C426D"/>
    <w:rsid w:val="001C6483"/>
    <w:rsid w:val="001D2E21"/>
    <w:rsid w:val="001D337B"/>
    <w:rsid w:val="001D52E5"/>
    <w:rsid w:val="001F2C61"/>
    <w:rsid w:val="001F4495"/>
    <w:rsid w:val="001F5E6D"/>
    <w:rsid w:val="001F79F1"/>
    <w:rsid w:val="002031BC"/>
    <w:rsid w:val="00203ED3"/>
    <w:rsid w:val="00217D96"/>
    <w:rsid w:val="00222837"/>
    <w:rsid w:val="00235173"/>
    <w:rsid w:val="002525DE"/>
    <w:rsid w:val="0025396A"/>
    <w:rsid w:val="0025470A"/>
    <w:rsid w:val="0025607B"/>
    <w:rsid w:val="00260311"/>
    <w:rsid w:val="002664FF"/>
    <w:rsid w:val="0027438C"/>
    <w:rsid w:val="00275E72"/>
    <w:rsid w:val="002765D8"/>
    <w:rsid w:val="00276945"/>
    <w:rsid w:val="002B0943"/>
    <w:rsid w:val="002B0CD4"/>
    <w:rsid w:val="002B4236"/>
    <w:rsid w:val="002B4707"/>
    <w:rsid w:val="002C34FF"/>
    <w:rsid w:val="002C6330"/>
    <w:rsid w:val="002D119B"/>
    <w:rsid w:val="002D2619"/>
    <w:rsid w:val="002D46A6"/>
    <w:rsid w:val="002E5565"/>
    <w:rsid w:val="002E5FF8"/>
    <w:rsid w:val="002F61AC"/>
    <w:rsid w:val="00300D3C"/>
    <w:rsid w:val="00314412"/>
    <w:rsid w:val="003173B0"/>
    <w:rsid w:val="00317BE9"/>
    <w:rsid w:val="003361D8"/>
    <w:rsid w:val="00336B1C"/>
    <w:rsid w:val="003551D2"/>
    <w:rsid w:val="00355398"/>
    <w:rsid w:val="00362CCD"/>
    <w:rsid w:val="00377803"/>
    <w:rsid w:val="00386C33"/>
    <w:rsid w:val="00390257"/>
    <w:rsid w:val="00395AFD"/>
    <w:rsid w:val="00396219"/>
    <w:rsid w:val="003A22BF"/>
    <w:rsid w:val="003A2760"/>
    <w:rsid w:val="003A3ED8"/>
    <w:rsid w:val="003B0750"/>
    <w:rsid w:val="003B170F"/>
    <w:rsid w:val="003B6493"/>
    <w:rsid w:val="003D78B6"/>
    <w:rsid w:val="003E4A2B"/>
    <w:rsid w:val="003E7C16"/>
    <w:rsid w:val="003F18D6"/>
    <w:rsid w:val="003F7AB0"/>
    <w:rsid w:val="004046C9"/>
    <w:rsid w:val="00405DCF"/>
    <w:rsid w:val="0041207C"/>
    <w:rsid w:val="00413AA6"/>
    <w:rsid w:val="004144FE"/>
    <w:rsid w:val="00415685"/>
    <w:rsid w:val="004677DB"/>
    <w:rsid w:val="00467838"/>
    <w:rsid w:val="00472051"/>
    <w:rsid w:val="004721BB"/>
    <w:rsid w:val="0048085C"/>
    <w:rsid w:val="00482C12"/>
    <w:rsid w:val="0048474D"/>
    <w:rsid w:val="004851EC"/>
    <w:rsid w:val="00485D50"/>
    <w:rsid w:val="00491F7D"/>
    <w:rsid w:val="00497EA3"/>
    <w:rsid w:val="004B005E"/>
    <w:rsid w:val="004B2ACC"/>
    <w:rsid w:val="004B5ED7"/>
    <w:rsid w:val="004C0C10"/>
    <w:rsid w:val="004D4433"/>
    <w:rsid w:val="004D4EA4"/>
    <w:rsid w:val="004D7874"/>
    <w:rsid w:val="004E2BBA"/>
    <w:rsid w:val="004F1494"/>
    <w:rsid w:val="004F6D2B"/>
    <w:rsid w:val="00500FFB"/>
    <w:rsid w:val="00504C43"/>
    <w:rsid w:val="00507606"/>
    <w:rsid w:val="005076DB"/>
    <w:rsid w:val="0051207C"/>
    <w:rsid w:val="00520AEF"/>
    <w:rsid w:val="005306A6"/>
    <w:rsid w:val="005508A8"/>
    <w:rsid w:val="00554C22"/>
    <w:rsid w:val="00564D62"/>
    <w:rsid w:val="005658F8"/>
    <w:rsid w:val="00574A62"/>
    <w:rsid w:val="00586D65"/>
    <w:rsid w:val="00587660"/>
    <w:rsid w:val="00590AC0"/>
    <w:rsid w:val="00595417"/>
    <w:rsid w:val="005A2C3F"/>
    <w:rsid w:val="005A6364"/>
    <w:rsid w:val="005A6468"/>
    <w:rsid w:val="005A791E"/>
    <w:rsid w:val="005B40C5"/>
    <w:rsid w:val="005C1A72"/>
    <w:rsid w:val="005D4EE3"/>
    <w:rsid w:val="005D604B"/>
    <w:rsid w:val="005F1D65"/>
    <w:rsid w:val="005F4215"/>
    <w:rsid w:val="005F4D9F"/>
    <w:rsid w:val="005F6A3C"/>
    <w:rsid w:val="00604066"/>
    <w:rsid w:val="006172BD"/>
    <w:rsid w:val="006256C9"/>
    <w:rsid w:val="0062673A"/>
    <w:rsid w:val="00637025"/>
    <w:rsid w:val="00650B05"/>
    <w:rsid w:val="006718F0"/>
    <w:rsid w:val="0067391F"/>
    <w:rsid w:val="006930B4"/>
    <w:rsid w:val="0069391F"/>
    <w:rsid w:val="006957E4"/>
    <w:rsid w:val="006A2ACF"/>
    <w:rsid w:val="006B1ACE"/>
    <w:rsid w:val="006B57A7"/>
    <w:rsid w:val="006C531D"/>
    <w:rsid w:val="006C644E"/>
    <w:rsid w:val="006D452B"/>
    <w:rsid w:val="006D484E"/>
    <w:rsid w:val="006D6502"/>
    <w:rsid w:val="006E21B3"/>
    <w:rsid w:val="006F26A7"/>
    <w:rsid w:val="00717046"/>
    <w:rsid w:val="00724CA5"/>
    <w:rsid w:val="00726B1C"/>
    <w:rsid w:val="0073097E"/>
    <w:rsid w:val="00732C8B"/>
    <w:rsid w:val="00735A57"/>
    <w:rsid w:val="00742777"/>
    <w:rsid w:val="0076606D"/>
    <w:rsid w:val="00782714"/>
    <w:rsid w:val="0079141B"/>
    <w:rsid w:val="00791B64"/>
    <w:rsid w:val="00794F6B"/>
    <w:rsid w:val="007966C3"/>
    <w:rsid w:val="007A2302"/>
    <w:rsid w:val="007A6457"/>
    <w:rsid w:val="007B0D6B"/>
    <w:rsid w:val="007C15D9"/>
    <w:rsid w:val="007D0786"/>
    <w:rsid w:val="007D3D9F"/>
    <w:rsid w:val="007D6ABF"/>
    <w:rsid w:val="007E176F"/>
    <w:rsid w:val="007E7237"/>
    <w:rsid w:val="0080347A"/>
    <w:rsid w:val="00803DEE"/>
    <w:rsid w:val="0081081D"/>
    <w:rsid w:val="00812D7A"/>
    <w:rsid w:val="00817A79"/>
    <w:rsid w:val="00820799"/>
    <w:rsid w:val="00822B92"/>
    <w:rsid w:val="008273FD"/>
    <w:rsid w:val="0083069B"/>
    <w:rsid w:val="00832D0A"/>
    <w:rsid w:val="008431CA"/>
    <w:rsid w:val="00844143"/>
    <w:rsid w:val="008455A0"/>
    <w:rsid w:val="008503F4"/>
    <w:rsid w:val="00854397"/>
    <w:rsid w:val="008677C9"/>
    <w:rsid w:val="00875970"/>
    <w:rsid w:val="00876EC6"/>
    <w:rsid w:val="008848A6"/>
    <w:rsid w:val="008864A2"/>
    <w:rsid w:val="00895362"/>
    <w:rsid w:val="008955CD"/>
    <w:rsid w:val="00897112"/>
    <w:rsid w:val="008A6FDE"/>
    <w:rsid w:val="008A7CC4"/>
    <w:rsid w:val="008B0ABE"/>
    <w:rsid w:val="008B7F3E"/>
    <w:rsid w:val="008C0DCF"/>
    <w:rsid w:val="008C43AF"/>
    <w:rsid w:val="008C64E3"/>
    <w:rsid w:val="008D1837"/>
    <w:rsid w:val="008D35BC"/>
    <w:rsid w:val="008D4BB6"/>
    <w:rsid w:val="008E2EBE"/>
    <w:rsid w:val="008E6F7D"/>
    <w:rsid w:val="0091456F"/>
    <w:rsid w:val="00914D09"/>
    <w:rsid w:val="00930DDA"/>
    <w:rsid w:val="0093326E"/>
    <w:rsid w:val="00964A92"/>
    <w:rsid w:val="009708B0"/>
    <w:rsid w:val="0097447E"/>
    <w:rsid w:val="00977D43"/>
    <w:rsid w:val="009817E4"/>
    <w:rsid w:val="00981B25"/>
    <w:rsid w:val="00983D97"/>
    <w:rsid w:val="00984748"/>
    <w:rsid w:val="00985A98"/>
    <w:rsid w:val="00987EC4"/>
    <w:rsid w:val="00994DBD"/>
    <w:rsid w:val="009A0A9E"/>
    <w:rsid w:val="009A1EEC"/>
    <w:rsid w:val="009A21C3"/>
    <w:rsid w:val="009A251C"/>
    <w:rsid w:val="009A6FD0"/>
    <w:rsid w:val="009A7B64"/>
    <w:rsid w:val="009A7F8C"/>
    <w:rsid w:val="009B0FD0"/>
    <w:rsid w:val="009B3355"/>
    <w:rsid w:val="009B3638"/>
    <w:rsid w:val="009B4DF2"/>
    <w:rsid w:val="009B675B"/>
    <w:rsid w:val="009C2940"/>
    <w:rsid w:val="009C4F3B"/>
    <w:rsid w:val="009C5C31"/>
    <w:rsid w:val="009D0894"/>
    <w:rsid w:val="009D1DB7"/>
    <w:rsid w:val="009E6055"/>
    <w:rsid w:val="00A01F98"/>
    <w:rsid w:val="00A045E3"/>
    <w:rsid w:val="00A05771"/>
    <w:rsid w:val="00A13C6E"/>
    <w:rsid w:val="00A2410F"/>
    <w:rsid w:val="00A303B5"/>
    <w:rsid w:val="00A317EB"/>
    <w:rsid w:val="00A377E3"/>
    <w:rsid w:val="00A460B0"/>
    <w:rsid w:val="00A47945"/>
    <w:rsid w:val="00A56FF5"/>
    <w:rsid w:val="00A631F7"/>
    <w:rsid w:val="00A76E81"/>
    <w:rsid w:val="00A8185A"/>
    <w:rsid w:val="00A919AC"/>
    <w:rsid w:val="00A93ECE"/>
    <w:rsid w:val="00AA292C"/>
    <w:rsid w:val="00AA5BAA"/>
    <w:rsid w:val="00AB43B6"/>
    <w:rsid w:val="00AB730B"/>
    <w:rsid w:val="00AC287F"/>
    <w:rsid w:val="00AC3414"/>
    <w:rsid w:val="00AD2E9C"/>
    <w:rsid w:val="00AD65C5"/>
    <w:rsid w:val="00AD7596"/>
    <w:rsid w:val="00AD79C8"/>
    <w:rsid w:val="00AE0936"/>
    <w:rsid w:val="00AE2B64"/>
    <w:rsid w:val="00AE6433"/>
    <w:rsid w:val="00AF2E89"/>
    <w:rsid w:val="00B01349"/>
    <w:rsid w:val="00B06E94"/>
    <w:rsid w:val="00B1329D"/>
    <w:rsid w:val="00B15B98"/>
    <w:rsid w:val="00B17189"/>
    <w:rsid w:val="00B22855"/>
    <w:rsid w:val="00B365FC"/>
    <w:rsid w:val="00B408BC"/>
    <w:rsid w:val="00B46B66"/>
    <w:rsid w:val="00B47482"/>
    <w:rsid w:val="00B545FF"/>
    <w:rsid w:val="00B554BE"/>
    <w:rsid w:val="00B66F5A"/>
    <w:rsid w:val="00B719A2"/>
    <w:rsid w:val="00BA69D8"/>
    <w:rsid w:val="00BB32FC"/>
    <w:rsid w:val="00BC4653"/>
    <w:rsid w:val="00BC79A7"/>
    <w:rsid w:val="00BC7EF1"/>
    <w:rsid w:val="00BD11B4"/>
    <w:rsid w:val="00BD1D25"/>
    <w:rsid w:val="00BE0FAF"/>
    <w:rsid w:val="00BF4066"/>
    <w:rsid w:val="00BF4D63"/>
    <w:rsid w:val="00BF4F70"/>
    <w:rsid w:val="00C0068E"/>
    <w:rsid w:val="00C009D2"/>
    <w:rsid w:val="00C01B7A"/>
    <w:rsid w:val="00C1206C"/>
    <w:rsid w:val="00C23790"/>
    <w:rsid w:val="00C41897"/>
    <w:rsid w:val="00C42766"/>
    <w:rsid w:val="00C4309D"/>
    <w:rsid w:val="00C45FB6"/>
    <w:rsid w:val="00C4662A"/>
    <w:rsid w:val="00C57CB4"/>
    <w:rsid w:val="00C602C1"/>
    <w:rsid w:val="00C66643"/>
    <w:rsid w:val="00C72621"/>
    <w:rsid w:val="00C776FB"/>
    <w:rsid w:val="00C80E9A"/>
    <w:rsid w:val="00C845B1"/>
    <w:rsid w:val="00C847A3"/>
    <w:rsid w:val="00C869F7"/>
    <w:rsid w:val="00C9657C"/>
    <w:rsid w:val="00CA5163"/>
    <w:rsid w:val="00CB3CBF"/>
    <w:rsid w:val="00CC4C9F"/>
    <w:rsid w:val="00CD0C21"/>
    <w:rsid w:val="00CD36E9"/>
    <w:rsid w:val="00CD47E7"/>
    <w:rsid w:val="00CE1BFB"/>
    <w:rsid w:val="00CE4FF5"/>
    <w:rsid w:val="00CF0888"/>
    <w:rsid w:val="00D02904"/>
    <w:rsid w:val="00D0641D"/>
    <w:rsid w:val="00D07573"/>
    <w:rsid w:val="00D106FB"/>
    <w:rsid w:val="00D117B0"/>
    <w:rsid w:val="00D11A3D"/>
    <w:rsid w:val="00D254A9"/>
    <w:rsid w:val="00D35D59"/>
    <w:rsid w:val="00D36621"/>
    <w:rsid w:val="00D40AD2"/>
    <w:rsid w:val="00D40BB1"/>
    <w:rsid w:val="00D4432D"/>
    <w:rsid w:val="00D57EA2"/>
    <w:rsid w:val="00D81253"/>
    <w:rsid w:val="00D87060"/>
    <w:rsid w:val="00D87D84"/>
    <w:rsid w:val="00D94D38"/>
    <w:rsid w:val="00DA4140"/>
    <w:rsid w:val="00DA4D97"/>
    <w:rsid w:val="00DA61A6"/>
    <w:rsid w:val="00DB7FC7"/>
    <w:rsid w:val="00DC5731"/>
    <w:rsid w:val="00DE25D5"/>
    <w:rsid w:val="00DE614F"/>
    <w:rsid w:val="00DF068F"/>
    <w:rsid w:val="00DF217D"/>
    <w:rsid w:val="00E11FC9"/>
    <w:rsid w:val="00E15A8F"/>
    <w:rsid w:val="00E205AE"/>
    <w:rsid w:val="00E31994"/>
    <w:rsid w:val="00E31CD0"/>
    <w:rsid w:val="00E330FE"/>
    <w:rsid w:val="00E332DB"/>
    <w:rsid w:val="00E342A0"/>
    <w:rsid w:val="00E42AB5"/>
    <w:rsid w:val="00E4426C"/>
    <w:rsid w:val="00E45B21"/>
    <w:rsid w:val="00E47D99"/>
    <w:rsid w:val="00E512DE"/>
    <w:rsid w:val="00E601B8"/>
    <w:rsid w:val="00E64538"/>
    <w:rsid w:val="00E6709F"/>
    <w:rsid w:val="00E7777C"/>
    <w:rsid w:val="00E817CB"/>
    <w:rsid w:val="00E93761"/>
    <w:rsid w:val="00E95394"/>
    <w:rsid w:val="00EA723D"/>
    <w:rsid w:val="00EB0129"/>
    <w:rsid w:val="00EB11A4"/>
    <w:rsid w:val="00EB27DD"/>
    <w:rsid w:val="00EB5366"/>
    <w:rsid w:val="00EB5ECE"/>
    <w:rsid w:val="00EB77A4"/>
    <w:rsid w:val="00EB7F8C"/>
    <w:rsid w:val="00ED18E2"/>
    <w:rsid w:val="00ED461F"/>
    <w:rsid w:val="00EE2D4B"/>
    <w:rsid w:val="00EE42A8"/>
    <w:rsid w:val="00EE6814"/>
    <w:rsid w:val="00EE7943"/>
    <w:rsid w:val="00EF49A9"/>
    <w:rsid w:val="00F0030C"/>
    <w:rsid w:val="00F014E7"/>
    <w:rsid w:val="00F0216D"/>
    <w:rsid w:val="00F03DF1"/>
    <w:rsid w:val="00F05336"/>
    <w:rsid w:val="00F13EF6"/>
    <w:rsid w:val="00F144D9"/>
    <w:rsid w:val="00F175B9"/>
    <w:rsid w:val="00F179E4"/>
    <w:rsid w:val="00F17E20"/>
    <w:rsid w:val="00F25894"/>
    <w:rsid w:val="00F410DE"/>
    <w:rsid w:val="00F4170E"/>
    <w:rsid w:val="00F41EB2"/>
    <w:rsid w:val="00F52716"/>
    <w:rsid w:val="00F70C70"/>
    <w:rsid w:val="00F73EB1"/>
    <w:rsid w:val="00F80433"/>
    <w:rsid w:val="00F83992"/>
    <w:rsid w:val="00F85548"/>
    <w:rsid w:val="00F920C8"/>
    <w:rsid w:val="00F92EB8"/>
    <w:rsid w:val="00FB0163"/>
    <w:rsid w:val="00FB025E"/>
    <w:rsid w:val="00FB5234"/>
    <w:rsid w:val="00FC2E52"/>
    <w:rsid w:val="00FC30D2"/>
    <w:rsid w:val="00FC5993"/>
    <w:rsid w:val="00FE655C"/>
    <w:rsid w:val="00FF1473"/>
    <w:rsid w:val="00FF2A8D"/>
    <w:rsid w:val="00FF4A71"/>
    <w:rsid w:val="00FF582A"/>
    <w:rsid w:val="00FF6E1D"/>
    <w:rsid w:val="05224A6E"/>
    <w:rsid w:val="23935A0F"/>
    <w:rsid w:val="24F66C50"/>
    <w:rsid w:val="2638485A"/>
    <w:rsid w:val="27733B0A"/>
    <w:rsid w:val="27AD03A5"/>
    <w:rsid w:val="294D58D2"/>
    <w:rsid w:val="2E2A1605"/>
    <w:rsid w:val="320A6364"/>
    <w:rsid w:val="4A0862C4"/>
    <w:rsid w:val="4EEC05F8"/>
    <w:rsid w:val="51EF2F20"/>
    <w:rsid w:val="60235D47"/>
    <w:rsid w:val="71AC581D"/>
    <w:rsid w:val="71E526E5"/>
    <w:rsid w:val="770A42A7"/>
    <w:rsid w:val="77C6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9D45D5"/>
  <w15:docId w15:val="{8503295B-013C-4234-A158-93EADA937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Lines="50" w:after="50"/>
      <w:ind w:firstLineChars="200" w:firstLine="200"/>
      <w:jc w:val="both"/>
    </w:pPr>
    <w:rPr>
      <w:rFonts w:ascii="Arial" w:eastAsiaTheme="minorEastAsia" w:hAnsi="Arial" w:cs="Arial"/>
      <w:snapToGrid w:val="0"/>
      <w:color w:val="000000"/>
      <w:sz w:val="21"/>
      <w:szCs w:val="21"/>
      <w:lang w:eastAsia="en-US"/>
    </w:rPr>
  </w:style>
  <w:style w:type="paragraph" w:styleId="4">
    <w:name w:val="heading 4"/>
    <w:basedOn w:val="a"/>
    <w:next w:val="a"/>
    <w:uiPriority w:val="9"/>
    <w:semiHidden/>
    <w:unhideWhenUsed/>
    <w:qFormat/>
    <w:pPr>
      <w:spacing w:beforeAutospacing="1" w:after="0" w:afterAutospacing="1"/>
      <w:jc w:val="left"/>
      <w:outlineLvl w:val="3"/>
    </w:pPr>
    <w:rPr>
      <w:rFonts w:ascii="宋体" w:eastAsia="宋体" w:hAnsi="宋体" w:cs="Times New Roman" w:hint="eastAsia"/>
      <w:b/>
      <w:bCs/>
      <w:sz w:val="24"/>
      <w:szCs w:val="24"/>
      <w:lang w:eastAsia="zh-CN"/>
    </w:rPr>
  </w:style>
  <w:style w:type="paragraph" w:styleId="5">
    <w:name w:val="heading 5"/>
    <w:basedOn w:val="a"/>
    <w:next w:val="a"/>
    <w:uiPriority w:val="9"/>
    <w:semiHidden/>
    <w:unhideWhenUsed/>
    <w:qFormat/>
    <w:pPr>
      <w:spacing w:beforeAutospacing="1" w:after="0" w:afterAutospacing="1"/>
      <w:jc w:val="left"/>
      <w:outlineLvl w:val="4"/>
    </w:pPr>
    <w:rPr>
      <w:rFonts w:ascii="宋体" w:eastAsia="宋体" w:hAnsi="宋体" w:cs="Times New Roman" w:hint="eastAsia"/>
      <w:b/>
      <w:bCs/>
      <w:sz w:val="20"/>
      <w:szCs w:val="20"/>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qFormat/>
    <w:rPr>
      <w:rFonts w:ascii="宋体" w:eastAsia="宋体" w:hAnsi="宋体" w:cs="宋体"/>
      <w:sz w:val="24"/>
      <w:szCs w:val="24"/>
    </w:rPr>
  </w:style>
  <w:style w:type="paragraph" w:styleId="a5">
    <w:name w:val="footer"/>
    <w:basedOn w:val="a"/>
    <w:link w:val="a6"/>
    <w:uiPriority w:val="99"/>
    <w:unhideWhenUsed/>
    <w:qFormat/>
    <w:pPr>
      <w:tabs>
        <w:tab w:val="center" w:pos="4153"/>
        <w:tab w:val="right" w:pos="8306"/>
      </w:tabs>
    </w:pPr>
    <w:rPr>
      <w:sz w:val="18"/>
      <w:szCs w:val="18"/>
    </w:rPr>
  </w:style>
  <w:style w:type="paragraph" w:styleId="a7">
    <w:name w:val="header"/>
    <w:basedOn w:val="a"/>
    <w:link w:val="a8"/>
    <w:uiPriority w:val="99"/>
    <w:unhideWhenUsed/>
    <w:qFormat/>
    <w:pPr>
      <w:tabs>
        <w:tab w:val="center" w:pos="4153"/>
        <w:tab w:val="right" w:pos="8306"/>
      </w:tabs>
      <w:jc w:val="center"/>
    </w:pPr>
    <w:rPr>
      <w:sz w:val="18"/>
      <w:szCs w:val="18"/>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sz w:val="24"/>
      <w:szCs w:val="24"/>
      <w:lang w:eastAsia="zh-CN"/>
    </w:rPr>
  </w:style>
  <w:style w:type="paragraph" w:styleId="a9">
    <w:name w:val="Normal (Web)"/>
    <w:basedOn w:val="a"/>
    <w:uiPriority w:val="99"/>
    <w:semiHidden/>
    <w:unhideWhenUsed/>
    <w:qFormat/>
    <w:pPr>
      <w:spacing w:beforeAutospacing="1" w:after="0" w:afterAutospacing="1"/>
      <w:jc w:val="left"/>
    </w:pPr>
    <w:rPr>
      <w:rFonts w:cs="Times New Roman"/>
      <w:sz w:val="24"/>
      <w:lang w:eastAsia="zh-CN"/>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Pr>
      <w:b/>
      <w:bCs/>
    </w:rPr>
  </w:style>
  <w:style w:type="character" w:styleId="HTML0">
    <w:name w:val="HTML Code"/>
    <w:basedOn w:val="a0"/>
    <w:uiPriority w:val="99"/>
    <w:semiHidden/>
    <w:unhideWhenUsed/>
    <w:qFormat/>
    <w:rPr>
      <w:rFonts w:ascii="Courier New" w:hAnsi="Courier New"/>
      <w:sz w:val="20"/>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Cambria Math" w:eastAsia="Cambria Math" w:hAnsi="Cambria Math" w:cs="Cambria Math"/>
      <w:sz w:val="24"/>
      <w:szCs w:val="24"/>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styleId="ac">
    <w:name w:val="Placeholder Text"/>
    <w:basedOn w:val="a0"/>
    <w:uiPriority w:val="99"/>
    <w:semiHidden/>
    <w:qFormat/>
    <w:rPr>
      <w:color w:val="666666"/>
    </w:rPr>
  </w:style>
  <w:style w:type="table" w:customStyle="1" w:styleId="1">
    <w:name w:val="样式1"/>
    <w:basedOn w:val="a1"/>
    <w:uiPriority w:val="99"/>
    <w:qFormat/>
    <w:tblPr/>
    <w:tblStylePr w:type="firstRow">
      <w:tblPr/>
      <w:tcPr>
        <w:tcBorders>
          <w:top w:val="single" w:sz="4" w:space="0" w:color="auto"/>
          <w:left w:val="nil"/>
          <w:bottom w:val="single" w:sz="4" w:space="0" w:color="auto"/>
          <w:right w:val="nil"/>
          <w:insideH w:val="nil"/>
          <w:insideV w:val="nil"/>
        </w:tcBorders>
      </w:tcPr>
    </w:tblStylePr>
  </w:style>
  <w:style w:type="table" w:customStyle="1" w:styleId="10">
    <w:name w:val="三线表1"/>
    <w:basedOn w:val="a1"/>
    <w:uiPriority w:val="99"/>
    <w:qFormat/>
    <w:tblPr/>
    <w:tblStylePr w:type="firstRow">
      <w:tblPr/>
      <w:tcPr>
        <w:tcBorders>
          <w:top w:val="single" w:sz="12" w:space="0" w:color="000000" w:themeColor="text1"/>
          <w:bottom w:val="single" w:sz="4" w:space="0" w:color="000000" w:themeColor="text1"/>
        </w:tcBorders>
      </w:tcPr>
    </w:tblStylePr>
    <w:tblStylePr w:type="lastRow">
      <w:tblPr/>
      <w:tcPr>
        <w:tcBorders>
          <w:bottom w:val="single" w:sz="12" w:space="0" w:color="auto"/>
        </w:tcBorders>
      </w:tcPr>
    </w:tblStylePr>
    <w:tblStylePr w:type="firstCol">
      <w:tblPr/>
      <w:tcPr>
        <w:tcBorders>
          <w:right w:val="single" w:sz="4" w:space="0" w:color="auto"/>
        </w:tcBorders>
      </w:tcPr>
    </w:tblStylePr>
  </w:style>
  <w:style w:type="character" w:customStyle="1" w:styleId="a4">
    <w:name w:val="正文文本 字符"/>
    <w:basedOn w:val="a0"/>
    <w:link w:val="a3"/>
    <w:semiHidden/>
    <w:qFormat/>
    <w:rPr>
      <w:rFonts w:ascii="宋体" w:eastAsia="宋体" w:hAnsi="宋体" w:cs="宋体"/>
      <w:sz w:val="24"/>
      <w:szCs w:val="24"/>
    </w:rPr>
  </w:style>
  <w:style w:type="paragraph" w:customStyle="1" w:styleId="ds-markdown-paragraph">
    <w:name w:val="ds-markdown-paragraph"/>
    <w:basedOn w:val="a"/>
    <w:qFormat/>
    <w:pPr>
      <w:spacing w:before="100" w:beforeAutospacing="1" w:afterLines="0" w:after="100" w:afterAutospacing="1"/>
      <w:ind w:firstLineChars="0" w:firstLine="0"/>
      <w:jc w:val="left"/>
    </w:pPr>
    <w:rPr>
      <w:rFonts w:ascii="宋体" w:eastAsia="宋体" w:hAnsi="宋体" w:cs="宋体"/>
      <w:snapToGrid/>
      <w:color w:val="auto"/>
      <w:sz w:val="24"/>
      <w:szCs w:val="24"/>
      <w:lang w:eastAsia="zh-CN"/>
    </w:rPr>
  </w:style>
  <w:style w:type="paragraph" w:styleId="ad">
    <w:name w:val="List Paragraph"/>
    <w:basedOn w:val="a"/>
    <w:uiPriority w:val="34"/>
    <w:qFormat/>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7A122-AB13-430D-9F74-368C1D4CD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44</Pages>
  <Words>21766</Words>
  <Characters>28079</Characters>
  <Application>Microsoft Office Word</Application>
  <DocSecurity>0</DocSecurity>
  <Lines>1276</Lines>
  <Paragraphs>1347</Paragraphs>
  <ScaleCrop>false</ScaleCrop>
  <Company/>
  <LinksUpToDate>false</LinksUpToDate>
  <CharactersWithSpaces>48498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sxjm qf</dc:creator>
  <cp:lastModifiedBy>雨露 郑</cp:lastModifiedBy>
  <cp:revision>47</cp:revision>
  <dcterms:created xsi:type="dcterms:W3CDTF">2023-09-10T17:57:00Z</dcterms:created>
  <dcterms:modified xsi:type="dcterms:W3CDTF">2026-09-13T11:08:00Z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2026-08-07T20:47:28Z</vt:filetime>
  </property>
  <property fmtid="{D5CDD505-2E9C-101B-9397-08002B2CF9AE}" pid="4" name="KSOTemplateDocerSaveRecord">
    <vt:lpwstr>eyJoZGlkIjoiOGJjMTEyZDM2NzZhOWJmMmY3Mzk2MTM4MGFjZjZjNDQiLCJ1c2VySWQiOiIxNzQwMDExNzE2In0=</vt:lpwstr>
  </property>
  <property fmtid="{D5CDD505-2E9C-101B-9397-08002B2CF9AE}" pid="5" name="KSOProductBuildVer">
    <vt:lpwstr>2052-12.1.0.28505</vt:lpwstr>
  </property>
  <property fmtid="{D5CDD505-2E9C-101B-9397-08002B2CF9AE}" pid="6" name="ICV">
    <vt:lpwstr>97415CF9248F4C8CB0CD8172B60141EF_13</vt:lpwstr>
  </property>
</Properties>
</file>