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Q4 MATLAB 框架说明</w:t>
      </w:r>
    </w:p>
    <w:p>
      <w:r>
        <w:t xml:space="preserve">2026-09-13</w:t>
      </w:r>
    </w:p>
    <w:p>
      <w:pPr>
        <w:pStyle w:val="Heading2"/>
      </w:pPr>
      <w:r>
        <w:t xml:space="preserve">一、目录与文件职责</w:t>
      </w:r>
    </w:p>
    <w:p>
      <w:r>
        <w:t xml:space="preserve">所有 .m 平铺在同一层，因为 MATLAB 按函数名互相调用，拆进子目录要额外挂路径。</w:t>
      </w:r>
    </w:p>
    <w:p>
      <w:r>
        <w:t xml:space="preserve">主控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/>
          <w:p>
            <w:r>
              <w:rPr>
                <w:b/>
              </w:rPr>
              <w:t xml:space="preserve">文件</w:t>
            </w:r>
          </w:p>
        </w:tc>
        <w:tc>
          <w:tcPr/>
          <w:p>
            <w:r>
              <w:rPr>
                <w:b/>
              </w:rPr>
              <w:t xml:space="preserve">职责</w:t>
            </w:r>
          </w:p>
        </w:tc>
      </w:tr>
      <w:tr>
        <w:tc>
          <w:tcPr/>
          <w:p>
            <w:r>
              <w:t xml:space="preserve">main_Q3Q4.m</w:t>
            </w:r>
          </w:p>
        </w:tc>
        <w:tc>
          <w:tcPr/>
          <w:p>
            <w:r>
              <w:t xml:space="preserve">主控。加载配置、连接模拟器、生成检测点、跑阶段 A（扫描+发现+清除）、阶段 B（兜底清除）、阶段 C（收尾）、/exit、打印本局报告</w:t>
            </w:r>
          </w:p>
        </w:tc>
      </w:tr>
      <w:tr>
        <w:tc>
          <w:tcPr/>
          <w:p>
            <w:r>
              <w:t xml:space="preserve">main_batch_Q3Q4.m</w:t>
            </w:r>
          </w:p>
        </w:tc>
        <w:tc>
          <w:tcPr/>
          <w:p>
            <w:r>
              <w:t xml:space="preserve">批量连跑同一个 MATLAB 会话，局间等人点确认开始</w:t>
            </w:r>
          </w:p>
        </w:tc>
      </w:tr>
    </w:tbl>
    <w:p>
      <w:r>
        <w:t xml:space="preserve">模拟器接口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/>
          <w:p>
            <w:r>
              <w:rPr>
                <w:b/>
              </w:rPr>
              <w:t xml:space="preserve">文件</w:t>
            </w:r>
          </w:p>
        </w:tc>
        <w:tc>
          <w:tcPr/>
          <w:p>
            <w:r>
              <w:rPr>
                <w:b/>
              </w:rPr>
              <w:t xml:space="preserve">职责</w:t>
            </w:r>
          </w:p>
        </w:tc>
      </w:tr>
      <w:tr>
        <w:tc>
          <w:tcPr/>
          <w:p>
            <w:r>
              <w:t xml:space="preserve">SimulatorClient.m</w:t>
            </w:r>
          </w:p>
        </w:tc>
        <w:tc>
          <w:tcPr/>
          <w:p>
            <w:r>
              <w:t xml:space="preserve">四条指令的唯一出口。负责自记录日志落盘、HTTP 状态码与 accepted 双检、重试口径、虚拟时间与墙钟跟踪</w:t>
            </w:r>
          </w:p>
        </w:tc>
      </w:tr>
    </w:tbl>
    <w:p>
      <w:r>
        <w:t xml:space="preserve">几何内核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/>
          <w:p>
            <w:r>
              <w:rPr>
                <w:b/>
              </w:rPr>
              <w:t xml:space="preserve">文件</w:t>
            </w:r>
          </w:p>
        </w:tc>
        <w:tc>
          <w:tcPr/>
          <w:p>
            <w:r>
              <w:rPr>
                <w:b/>
              </w:rPr>
              <w:t xml:space="preserve">职责</w:t>
            </w:r>
          </w:p>
        </w:tc>
      </w:tr>
      <w:tr>
        <w:tc>
          <w:tcPr/>
          <w:p>
            <w:r>
              <w:t xml:space="preserve">Q1_geometry.m</w:t>
            </w:r>
          </w:p>
        </w:tc>
        <w:tc>
          <w:tcPr/>
          <w:p>
            <w:r>
              <w:t xml:space="preserve">角域求交（polyshape 布尔交）、最小包围圆（Welzl）、多边形直径（旋转卡壳）</w:t>
            </w:r>
          </w:p>
        </w:tc>
      </w:tr>
      <w:tr>
        <w:tc>
          <w:tcPr/>
          <w:p>
            <w:r>
              <w:t xml:space="preserve">triangulate_source.m</w:t>
            </w:r>
          </w:p>
        </w:tc>
        <w:tc>
          <w:tcPr/>
          <w:p>
            <w:r>
              <w:t xml:space="preserve">由观测交会定位，含圆域截断</w:t>
            </w:r>
          </w:p>
        </w:tc>
      </w:tr>
      <w:tr>
        <w:tc>
          <w:tcPr/>
          <w:p>
            <w:r>
              <w:t xml:space="preserve">sweep_centers.m</w:t>
            </w:r>
          </w:p>
        </w:tc>
        <w:tc>
          <w:tcPr/>
          <w:p>
            <w:r>
              <w:t xml:space="preserve">生成覆盖区域 L 的清除中心集</w:t>
            </w:r>
          </w:p>
        </w:tc>
      </w:tr>
      <w:tr>
        <w:tc>
          <w:tcPr/>
          <w:p>
            <w:r>
              <w:t xml:space="preserve">generate_triangular_grid.m</w:t>
            </w:r>
          </w:p>
        </w:tc>
        <w:tc>
          <w:tcPr/>
          <w:p>
            <w:r>
              <w:t xml:space="preserve">圆内三角格</w:t>
            </w:r>
          </w:p>
        </w:tc>
      </w:tr>
      <w:tr>
        <w:tc>
          <w:tcPr/>
          <w:p>
            <w:r>
              <w:t xml:space="preserve">generate_radial_grid.m</w:t>
            </w:r>
          </w:p>
        </w:tc>
        <w:tc>
          <w:tcPr/>
          <w:p>
            <w:r>
              <w:t xml:space="preserve">径向布点（Q3 档）</w:t>
            </w:r>
          </w:p>
        </w:tc>
      </w:tr>
      <w:tr>
        <w:tc>
          <w:tcPr/>
          <w:p>
            <w:r>
              <w:t xml:space="preserve">check_coverage.m</w:t>
            </w:r>
          </w:p>
        </w:tc>
        <w:tc>
          <w:tcPr/>
          <w:p>
            <w:r>
              <w:t xml:space="preserve">1000-覆盖自检</w:t>
            </w:r>
          </w:p>
        </w:tc>
      </w:tr>
    </w:tbl>
    <w:p>
      <w:r>
        <w:t xml:space="preserve">Q4 特有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/>
          <w:p>
            <w:r>
              <w:rPr>
                <w:b/>
              </w:rPr>
              <w:t xml:space="preserve">文件</w:t>
            </w:r>
          </w:p>
        </w:tc>
        <w:tc>
          <w:tcPr/>
          <w:p>
            <w:r>
              <w:rPr>
                <w:b/>
              </w:rPr>
              <w:t xml:space="preserve">职责</w:t>
            </w:r>
          </w:p>
        </w:tc>
      </w:tr>
      <w:tr>
        <w:tc>
          <w:tcPr/>
          <w:p>
            <w:r>
              <w:t xml:space="preserve">Q4_extensions.m</w:t>
            </w:r>
          </w:p>
        </w:tc>
        <w:tc>
          <w:tcPr/>
          <w:p>
            <w:r>
              <w:t xml:space="preserve">检测点集生成（ring / lattice 两档）、surrounding 全域自检、死角反例、扇区探针、声线过滤判据</w:t>
            </w:r>
          </w:p>
        </w:tc>
      </w:tr>
    </w:tbl>
    <w:p>
      <w:r>
        <w:t xml:space="preserve">清除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/>
          <w:p>
            <w:r>
              <w:rPr>
                <w:b/>
              </w:rPr>
              <w:t xml:space="preserve">文件</w:t>
            </w:r>
          </w:p>
        </w:tc>
        <w:tc>
          <w:tcPr/>
          <w:p>
            <w:r>
              <w:rPr>
                <w:b/>
              </w:rPr>
              <w:t xml:space="preserve">职责</w:t>
            </w:r>
          </w:p>
        </w:tc>
      </w:tr>
      <w:tr>
        <w:tc>
          <w:tcPr/>
          <w:p>
            <w:r>
              <w:t xml:space="preserve">clear_source.m</w:t>
            </w:r>
          </w:p>
        </w:tc>
        <w:tc>
          <w:tcPr/>
          <w:p>
            <w:r>
              <w:t xml:space="preserve">三路清除派发：直接 / 扫掠 / homing，以及 homing 断线后转扫掠的兜底</w:t>
            </w:r>
          </w:p>
        </w:tc>
      </w:tr>
      <w:tr>
        <w:tc>
          <w:tcPr/>
          <w:p>
            <w:r>
              <w:t xml:space="preserve">optimize_route.m</w:t>
            </w:r>
          </w:p>
        </w:tc>
        <w:tc>
          <w:tcPr/>
          <w:p>
            <w:r>
              <w:t xml:space="preserve">路径优化，最近邻 + 2-opt + Or-opt，三个初始解取最优</w:t>
            </w:r>
          </w:p>
        </w:tc>
      </w:tr>
    </w:tbl>
    <w:p>
      <w:r>
        <w:t xml:space="preserve">状态与常数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/>
          <w:p>
            <w:r>
              <w:rPr>
                <w:b/>
              </w:rPr>
              <w:t xml:space="preserve">文件</w:t>
            </w:r>
          </w:p>
        </w:tc>
        <w:tc>
          <w:tcPr/>
          <w:p>
            <w:r>
              <w:rPr>
                <w:b/>
              </w:rPr>
              <w:t xml:space="preserve">职责</w:t>
            </w:r>
          </w:p>
        </w:tc>
      </w:tr>
      <w:tr>
        <w:tc>
          <w:tcPr/>
          <w:p>
            <w:r>
              <w:t xml:space="preserve">ChannelStateMachine.m</w:t>
            </w:r>
          </w:p>
        </w:tc>
        <w:tc>
          <w:tcPr/>
          <w:p>
            <w:r>
              <w:t xml:space="preserve">20 个频道的状态推进与完备性判定</w:t>
            </w:r>
          </w:p>
        </w:tc>
      </w:tr>
      <w:tr>
        <w:tc>
          <w:tcPr/>
          <w:p>
            <w:r>
              <w:t xml:space="preserve">design_constants.m</w:t>
            </w:r>
          </w:p>
        </w:tc>
        <w:tc>
          <w:tcPr/>
          <w:p>
            <w:r>
              <w:t xml:space="preserve">设计常数与验证</w:t>
            </w:r>
          </w:p>
        </w:tc>
      </w:tr>
    </w:tbl>
    <w:p>
      <w:r>
        <w:t xml:space="preserve">回归测试（test_ 开头的 9 个）与 run_assertions.m 是离线自检，不参与运行。</w:t>
      </w:r>
    </w:p>
    <w:p>
      <w:pPr>
        <w:pStyle w:val="Heading2"/>
      </w:pPr>
      <w:r>
        <w:t xml:space="preserve">二、检测点集</w:t>
      </w:r>
    </w:p>
    <w:p>
      <w:r>
        <w:t xml:space="preserve">两层，共 25 点。</w:t>
      </w:r>
    </w:p>
    <w:p>
      <w:r>
        <w:t xml:space="preserve">内层：圆域内的正三角格，间距 d = 1000 m。中心 1 点，半径 1000 m 处 6 点，</w:t>
      </w:r>
    </w:p>
    <w:p>
      <w:r>
        <w:t xml:space="preserve">半径 1732.05 m 处 6 点，共 13 点。</w:t>
      </w:r>
    </w:p>
    <w:p>
      <w:r>
        <w:t xml:space="preserve">外层：半径 1900 m 的正十二边形，12 点，相位 0。</w:t>
      </w:r>
    </w:p>
    <w:p>
      <w:r>
        <w:t xml:space="preserve">外环半径的选法：细扫 1870 到 1960 m 全通过 surrounding 自检，2000 m 起开始失败，</w:t>
      </w:r>
    </w:p>
    <w:p>
      <w:r>
        <w:t xml:space="preserve">取 1900 m 留 100 m 缓冲。外环必然出圆域，这是刻意的 —— 定向源的盲区问题只有</w:t>
      </w:r>
    </w:p>
    <w:p>
      <w:r>
        <w:t xml:space="preserve">把检测点放到圆外才能解决。</w:t>
      </w:r>
    </w:p>
    <w:p>
      <w:r>
        <w:t xml:space="preserve">另有一档 lattice（外扩宽度等于 d 的规则格环带，31 点），保留作对照与回归。</w:t>
      </w:r>
    </w:p>
    <w:p>
      <w:pPr>
        <w:pStyle w:val="Heading2"/>
      </w:pPr>
      <w:r>
        <w:t xml:space="preserve">三、发现判据</w:t>
      </w:r>
    </w:p>
    <w:p>
      <w:r>
        <w:t xml:space="preserve">定向源的有效覆盖是以定向方向为外法向、过源的一个闭半平面。记检测点集为 P，</w:t>
      </w:r>
    </w:p>
    <w:p>
      <w:r>
        <w:t xml:space="preserve">源在 G，有效接收半径的最坏值是 1000 m。</w:t>
      </w:r>
    </w:p>
    <w:p>
      <w:r>
        <w:t xml:space="preserve">保证任意朝向都能被发现，等价于：对圆域内任意 G，G 都落在「P 中距 G 不超过</w:t>
      </w:r>
    </w:p>
    <w:p>
      <w:r>
        <w:t xml:space="preserve">1000 m 的那些点」的凸包里。程序启动时对全域采样验证这件事，就是 surrounding 自检，</w:t>
      </w:r>
    </w:p>
    <w:p>
      <w:r>
        <w:t xml:space="preserve">采样步长 25 m，边界带 50 m 内加密到 5 m。</w:t>
      </w:r>
    </w:p>
    <w:p>
      <w:pPr>
        <w:pStyle w:val="Heading2"/>
      </w:pPr>
      <w:r>
        <w:t xml:space="preserve">四、定位</w:t>
      </w:r>
    </w:p>
    <w:p>
      <w:r>
        <w:t xml:space="preserve">某频道累计两条以上示向度后交会。每条示向度含正负 1 度误差，展开成角域，</w:t>
      </w:r>
    </w:p>
    <w:p>
      <w:r>
        <w:t xml:space="preserve">把全部角域求交，再与圆域求交，得到候选区域 L。取 L 的最小包围圆，得圆心 c*</w:t>
      </w:r>
    </w:p>
    <w:p>
      <w:r>
        <w:t xml:space="preserve">与半径 R_MEC。角域交得越多，L 越紧，所以观测全用上（上限 6 条）。</w:t>
      </w:r>
    </w:p>
    <w:p>
      <w:r>
        <w:t xml:space="preserve">只被一个检测点看到的频道，在该观测点沿垂直于视线的方向偏移正负 100 m 补测。</w:t>
      </w:r>
    </w:p>
    <w:p>
      <w:r>
        <w:t xml:space="preserve">两次偏移中至少一次仍落在同一半平面内，所以固定两次就够。</w:t>
      </w:r>
    </w:p>
    <w:p>
      <w:pPr>
        <w:pStyle w:val="Heading2"/>
      </w:pPr>
      <w:r>
        <w:t xml:space="preserve">五、清除</w:t>
      </w:r>
    </w:p>
    <w:p>
      <w:r>
        <w:t xml:space="preserve">按 R_MEC 派发：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/>
          <w:p>
            <w:r>
              <w:rPr>
                <w:b/>
              </w:rPr>
              <w:t xml:space="preserve">条件</w:t>
            </w:r>
          </w:p>
        </w:tc>
        <w:tc>
          <w:tcPr/>
          <w:p>
            <w:r>
              <w:rPr>
                <w:b/>
              </w:rPr>
              <w:t xml:space="preserve">方式</w:t>
            </w:r>
          </w:p>
        </w:tc>
        <w:tc>
          <w:tcPr/>
          <w:p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r>
              <w:t xml:space="preserve">R_MEC 不超过 20 m</w:t>
            </w:r>
          </w:p>
        </w:tc>
        <w:tc>
          <w:tcPr/>
          <w:p>
            <w:r>
              <w:t xml:space="preserve">直接清除</w:t>
            </w:r>
          </w:p>
        </w:tc>
        <w:tc>
          <w:tcPr/>
          <w:p>
            <w:r>
              <w:t xml:space="preserve">在 c* 清一次</w:t>
            </w:r>
          </w:p>
        </w:tc>
      </w:tr>
      <w:tr>
        <w:tc>
          <w:tcPr/>
          <w:p>
            <w:r>
              <w:t xml:space="preserve">不超过 84.0369 m</w:t>
            </w:r>
          </w:p>
        </w:tc>
        <w:tc>
          <w:tcPr/>
          <w:p>
            <w:r>
              <w:t xml:space="preserve">扫掠清除</w:t>
            </w:r>
          </w:p>
        </w:tc>
        <w:tc>
          <w:tcPr/>
          <w:p>
            <w:r>
              <w:t xml:space="preserve">用半径 20 m 的圆盘覆盖整个 L，逐个试</w:t>
            </w:r>
          </w:p>
        </w:tc>
      </w:tr>
      <w:tr>
        <w:tc>
          <w:tcPr/>
          <w:p>
            <w:r>
              <w:t xml:space="preserve">更大</w:t>
            </w:r>
          </w:p>
        </w:tc>
        <w:tc>
          <w:tcPr/>
          <w:p>
            <w:r>
              <w:t xml:space="preserve">homing 逼近</w:t>
            </w:r>
          </w:p>
        </w:tc>
        <w:tc>
          <w:tcPr/>
          <w:p>
            <w:r>
              <w:t xml:space="preserve">沿示向度收缩逼近</w:t>
            </w:r>
          </w:p>
        </w:tc>
      </w:tr>
    </w:tbl>
    <w:p>
      <w:r>
        <w:t xml:space="preserve">拐点 84.0369 m 来自扫掠成本与 homing 固定成本（约 213 s）的交点。</w:t>
      </w:r>
    </w:p>
    <w:p>
      <w:r>
        <w:t xml:space="preserve">扫掠只读 /clear 的结果，与朝向无关，因为 /clear 的成功条件只看距离。</w:t>
      </w:r>
    </w:p>
    <w:p>
      <w:r>
        <w:t xml:space="preserve">homing 中途丢了示向度（定向源滑出扇区）就转回扫掠。</w:t>
      </w:r>
    </w:p>
    <w:p>
      <w:r>
        <w:t xml:space="preserve">末端判据一律用 /clear 的结果，near 只作可选加速。定向源盲侧贴到 1 m 也不返回 near。</w:t>
      </w:r>
    </w:p>
    <w:p>
      <w:pPr>
        <w:pStyle w:val="Heading2"/>
      </w:pPr>
      <w:r>
        <w:t xml:space="preserve">六、省时间的设计</w:t>
      </w:r>
    </w:p>
    <w:p>
      <w:r>
        <w:t xml:space="preserve">免得重测。 已清除的频道不再测。已定位且 R_MEC 不超过 84.0369 m 的频道不再测。</w:t>
      </w:r>
    </w:p>
    <w:p>
      <w:r>
        <w:t xml:space="preserve">只听到过一次的频道，若当前点到候选源所在射线的距离超过「有效接收半径 + 传播余量」，</w:t>
      </w:r>
    </w:p>
    <w:p>
      <w:r>
        <w:t xml:space="preserve">说明此处不可能给出第二条示向度，也不测。</w:t>
      </w:r>
    </w:p>
    <w:p>
      <w:r>
        <w:t xml:space="preserve">路径。 每一步把还没去的检测点和已定位未清除的源放在一张任务表里，做最近邻 +</w:t>
      </w:r>
    </w:p>
    <w:p>
      <w:r>
        <w:t xml:space="preserve">2-opt + Or-opt，只走第一站。扫描与清除交织，不来回折返。移除重规划频率的改动试过，</w:t>
      </w:r>
    </w:p>
    <w:p>
      <w:r>
        <w:t xml:space="preserve">真机上卡住了，已回退。</w:t>
      </w:r>
    </w:p>
    <w:p>
      <w:pPr>
        <w:pStyle w:val="Heading2"/>
      </w:pPr>
      <w:r>
        <w:t xml:space="preserve">七、时间口径</w:t>
      </w:r>
    </w:p>
    <w:p>
      <w:r>
        <w:t xml:space="preserve">    虚拟时间 = 移动(位移之和 / 5) + 检测次数 * 5 + 频道切换次数 * 1</w:t>
      </w:r>
    </w:p>
    <w:p>
      <w:r>
        <w:t xml:space="preserve">             + 清除成功 * 5 + 清除失败 * 3</w:t>
      </w:r>
    </w:p>
    <w:p>
      <w:r>
        <w:t xml:space="preserve">平均定位清除时间 = 虚拟时间 除以 清除个数。程序运行时间是现实墙钟。</w:t>
      </w:r>
    </w:p>
    <w:p>
      <w:r>
        <w:t xml:space="preserve">两个钟不能混。程序结束时都会打印。</w:t>
      </w:r>
    </w:p>
    <w:p>
      <w:pPr>
        <w:pStyle w:val="Heading2"/>
      </w:pPr>
      <w:r>
        <w:t xml:space="preserve">八、运行</w:t>
      </w:r>
    </w:p>
    <w:p>
      <w:r>
        <w:t xml:space="preserve">    matlab -nosplash -sd "&lt;程序目录&gt;" -batch "main_Q3Q4('Q4','&lt;参赛队号&gt;')"</w:t>
      </w:r>
    </w:p>
    <w:p>
      <w:r>
        <w:t xml:space="preserve">或者双击 run_Q4.bat。队号必须运行期传入，源码里没有默认值。</w:t>
      </w:r>
    </w:p>
    <w:p>
      <w:r>
        <w:t xml:space="preserve">matlab 启动约 40 秒，要在模拟器倒计时结束前先起来。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</w:rPr>
    </w:rPrDefault>
  </w:docDefaults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100"/>
    </w:pPr>
    <w:rPr>
      <w:b/>
      <w:sz w:val="26"/>
    </w:rPr>
  </w:style>
  <w:style w:type="paragraph" w:styleId="Heading3">
    <w:name w:val="heading 3"/>
    <w:pPr>
      <w:spacing w:before="160" w:after="8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