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913FC" w:rsidRDefault="005676A1">
      <w:pPr>
        <w:jc w:val="center"/>
        <w:rPr>
          <w:sz w:val="28"/>
          <w:szCs w:val="36"/>
        </w:rPr>
      </w:pPr>
      <w:r>
        <w:rPr>
          <w:rFonts w:hint="eastAsia"/>
          <w:sz w:val="28"/>
          <w:szCs w:val="36"/>
        </w:rPr>
        <w:t>设计要求</w:t>
      </w:r>
    </w:p>
    <w:p w:rsidR="00C913FC" w:rsidRDefault="00C913FC"/>
    <w:p w:rsidR="00C913FC" w:rsidRDefault="0060230C">
      <w:r>
        <w:rPr>
          <w:rFonts w:hint="eastAsia"/>
        </w:rPr>
        <w:t>LORA</w:t>
      </w:r>
      <w:r>
        <w:t>+STm32</w:t>
      </w:r>
      <w:r>
        <w:t>报警指示灯</w:t>
      </w:r>
    </w:p>
    <w:p w:rsidR="00C913FC" w:rsidRDefault="00C913FC"/>
    <w:p w:rsidR="00C913FC" w:rsidRDefault="005676A1">
      <w:pPr>
        <w:rPr>
          <w:b/>
          <w:sz w:val="24"/>
        </w:rPr>
      </w:pPr>
      <w:r>
        <w:rPr>
          <w:rFonts w:hint="eastAsia"/>
          <w:b/>
          <w:sz w:val="24"/>
        </w:rPr>
        <w:t>一、核心板设计：</w:t>
      </w:r>
    </w:p>
    <w:p w:rsidR="00C913FC" w:rsidRDefault="005676A1">
      <w:pPr>
        <w:numPr>
          <w:ilvl w:val="0"/>
          <w:numId w:val="1"/>
        </w:numPr>
      </w:pPr>
      <w:r>
        <w:rPr>
          <w:rFonts w:hint="eastAsia"/>
        </w:rPr>
        <w:t>。</w:t>
      </w:r>
    </w:p>
    <w:p w:rsidR="00C913FC" w:rsidRDefault="0060230C">
      <w:r w:rsidRPr="0060230C">
        <w:rPr>
          <w:noProof/>
        </w:rPr>
        <w:drawing>
          <wp:inline distT="0" distB="0" distL="0" distR="0">
            <wp:extent cx="5274310" cy="2346934"/>
            <wp:effectExtent l="0" t="0" r="2540" b="0"/>
            <wp:docPr id="4" name="图片 4" descr="C:\Users\1\xwechat_files\wxid_g0cy718ag7ri22_8687\temp\InputTemp\f948f414-3bc6-4ab5-b0c2-8dedbd96bd7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1\xwechat_files\wxid_g0cy718ag7ri22_8687\temp\InputTemp\f948f414-3bc6-4ab5-b0c2-8dedbd96bd7a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46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13FC" w:rsidRDefault="00C913FC"/>
    <w:p w:rsidR="005676A1" w:rsidRDefault="005676A1" w:rsidP="005676A1">
      <w:r>
        <w:t>1</w:t>
      </w:r>
      <w:r>
        <w:t>、</w:t>
      </w:r>
      <w:r w:rsidR="0060230C">
        <w:t>SW1</w:t>
      </w:r>
      <w:r w:rsidR="0060230C">
        <w:t>与</w:t>
      </w:r>
      <w:r w:rsidR="0060230C">
        <w:t>SW2</w:t>
      </w:r>
      <w:r w:rsidR="0060230C">
        <w:t>是组合按键</w:t>
      </w:r>
      <w:r w:rsidR="005401F8">
        <w:t>，支持同时按下</w:t>
      </w:r>
      <w:r>
        <w:t>报警，报警后进入模式调整</w:t>
      </w:r>
    </w:p>
    <w:p w:rsidR="00C913FC" w:rsidRPr="005676A1" w:rsidRDefault="005676A1">
      <w:r>
        <w:t>2</w:t>
      </w:r>
      <w:r>
        <w:t>、</w:t>
      </w:r>
      <w:r>
        <w:t>SW1</w:t>
      </w:r>
      <w:r>
        <w:t>模式选择，有三种模式的选择，（交叉闪烁，</w:t>
      </w:r>
      <w:proofErr w:type="gramStart"/>
      <w:r>
        <w:t>暴闪模式</w:t>
      </w:r>
      <w:proofErr w:type="gramEnd"/>
      <w:r>
        <w:t>，</w:t>
      </w:r>
      <w:r>
        <w:t>LED</w:t>
      </w:r>
      <w:r>
        <w:t>灯照明模式）</w:t>
      </w:r>
      <w:r w:rsidRPr="005676A1">
        <w:rPr>
          <w:rFonts w:hint="eastAsia"/>
        </w:rPr>
        <w:t xml:space="preserve"> </w:t>
      </w:r>
    </w:p>
    <w:p w:rsidR="00C913FC" w:rsidRPr="005676A1" w:rsidRDefault="005676A1">
      <w:r>
        <w:t>3</w:t>
      </w:r>
      <w:r>
        <w:t>、</w:t>
      </w:r>
      <w:r>
        <w:t>SW2</w:t>
      </w:r>
      <w:r>
        <w:t>选择模式取消。</w:t>
      </w:r>
    </w:p>
    <w:p w:rsidR="00C913FC" w:rsidRDefault="005676A1">
      <w:r>
        <w:t>4</w:t>
      </w:r>
      <w:r>
        <w:t>、</w:t>
      </w:r>
      <w:r>
        <w:t>J</w:t>
      </w:r>
      <w:r>
        <w:rPr>
          <w:rFonts w:hint="eastAsia"/>
        </w:rPr>
        <w:t>9</w:t>
      </w:r>
      <w:r>
        <w:rPr>
          <w:rFonts w:hint="eastAsia"/>
        </w:rPr>
        <w:t>为新增</w:t>
      </w:r>
      <w:r w:rsidR="00852461">
        <w:rPr>
          <w:rFonts w:hint="eastAsia"/>
        </w:rPr>
        <w:t>PA</w:t>
      </w:r>
      <w:r w:rsidR="00852461">
        <w:t>11</w:t>
      </w:r>
      <w:r w:rsidR="00852461">
        <w:t>，为</w:t>
      </w:r>
      <w:r w:rsidR="00852461">
        <w:t>LED</w:t>
      </w:r>
      <w:r w:rsidR="00852461">
        <w:t>照明</w:t>
      </w:r>
    </w:p>
    <w:p w:rsidR="00AD34B1" w:rsidRDefault="00AD34B1"/>
    <w:p w:rsidR="00AD34B1" w:rsidRDefault="00AD34B1">
      <w:r w:rsidRPr="00AD34B1">
        <w:rPr>
          <w:rFonts w:hint="eastAsia"/>
        </w:rPr>
        <w:t>报警闪烁</w:t>
      </w:r>
      <w:proofErr w:type="gramStart"/>
      <w:r w:rsidRPr="00AD34B1">
        <w:rPr>
          <w:rFonts w:hint="eastAsia"/>
        </w:rPr>
        <w:t>和爆闪还是</w:t>
      </w:r>
      <w:proofErr w:type="gramEnd"/>
      <w:r w:rsidRPr="00AD34B1">
        <w:rPr>
          <w:rFonts w:hint="eastAsia"/>
        </w:rPr>
        <w:t>以前那两个灯</w:t>
      </w:r>
    </w:p>
    <w:p w:rsidR="00AD34B1" w:rsidRDefault="00AD34B1">
      <w:r w:rsidRPr="00AD34B1">
        <w:rPr>
          <w:rFonts w:hint="eastAsia"/>
        </w:rPr>
        <w:t>照明模式</w:t>
      </w:r>
      <w:r>
        <w:rPr>
          <w:rFonts w:hint="eastAsia"/>
        </w:rPr>
        <w:t>三个</w:t>
      </w:r>
      <w:proofErr w:type="gramStart"/>
      <w:r>
        <w:rPr>
          <w:rFonts w:hint="eastAsia"/>
        </w:rPr>
        <w:t>灯一起亮</w:t>
      </w:r>
      <w:proofErr w:type="gramEnd"/>
    </w:p>
    <w:p w:rsidR="009B2A42" w:rsidRDefault="009B2A42"/>
    <w:p w:rsidR="005E625C" w:rsidRDefault="005E625C" w:rsidP="005E625C">
      <w:r>
        <w:t>1</w:t>
      </w:r>
      <w:r>
        <w:t>、</w:t>
      </w:r>
      <w:r>
        <w:t>SW1</w:t>
      </w:r>
      <w:r>
        <w:t>与</w:t>
      </w:r>
      <w:r>
        <w:t>SW2</w:t>
      </w:r>
      <w:r>
        <w:t>是组合按键，支持同时按下胡报警，报警后进入模式调整</w:t>
      </w:r>
    </w:p>
    <w:p w:rsidR="005E625C" w:rsidRPr="005676A1" w:rsidRDefault="005E625C" w:rsidP="005E625C">
      <w:r>
        <w:t>2</w:t>
      </w:r>
      <w:r>
        <w:t>、</w:t>
      </w:r>
      <w:r>
        <w:t>SW1</w:t>
      </w:r>
      <w:r>
        <w:t>模式选择，有三种模式的选择，（交叉闪烁，</w:t>
      </w:r>
      <w:proofErr w:type="gramStart"/>
      <w:r>
        <w:t>暴闪模式</w:t>
      </w:r>
      <w:proofErr w:type="gramEnd"/>
      <w:r>
        <w:t>，</w:t>
      </w:r>
      <w:r>
        <w:t>LED</w:t>
      </w:r>
      <w:r>
        <w:t>灯照明模式）</w:t>
      </w:r>
      <w:r w:rsidRPr="005676A1">
        <w:rPr>
          <w:rFonts w:hint="eastAsia"/>
        </w:rPr>
        <w:t xml:space="preserve"> </w:t>
      </w:r>
    </w:p>
    <w:p w:rsidR="005E625C" w:rsidRPr="005676A1" w:rsidRDefault="005E625C" w:rsidP="005E625C">
      <w:r>
        <w:t>3</w:t>
      </w:r>
      <w:r>
        <w:t>、</w:t>
      </w:r>
      <w:r>
        <w:t>SW2</w:t>
      </w:r>
      <w:r>
        <w:t>选择模式取消。</w:t>
      </w:r>
    </w:p>
    <w:p w:rsidR="005E625C" w:rsidRDefault="005E625C" w:rsidP="005E625C">
      <w:r>
        <w:t>4</w:t>
      </w:r>
      <w:r>
        <w:t>、</w:t>
      </w:r>
      <w:r>
        <w:t>J</w:t>
      </w:r>
      <w:r>
        <w:rPr>
          <w:rFonts w:hint="eastAsia"/>
        </w:rPr>
        <w:t>9</w:t>
      </w:r>
      <w:r>
        <w:rPr>
          <w:rFonts w:hint="eastAsia"/>
        </w:rPr>
        <w:t>为新增</w:t>
      </w:r>
      <w:r>
        <w:rPr>
          <w:rFonts w:hint="eastAsia"/>
        </w:rPr>
        <w:t>PA</w:t>
      </w:r>
      <w:r>
        <w:t>11</w:t>
      </w:r>
      <w:r>
        <w:t>，为</w:t>
      </w:r>
      <w:r>
        <w:t>LED</w:t>
      </w:r>
      <w:r>
        <w:t>照明</w:t>
      </w:r>
    </w:p>
    <w:p w:rsidR="005E625C" w:rsidRPr="0026721A" w:rsidRDefault="005E625C" w:rsidP="005E625C">
      <w:r>
        <w:t>5</w:t>
      </w:r>
      <w:r>
        <w:t>、工作方式，</w:t>
      </w:r>
      <w:r>
        <w:t>SW1</w:t>
      </w:r>
      <w:r>
        <w:t>与</w:t>
      </w:r>
      <w:r>
        <w:t>SW2</w:t>
      </w:r>
      <w:r>
        <w:t>组合按键进行报警，红色和蓝色</w:t>
      </w:r>
      <w:r>
        <w:t>LED</w:t>
      </w:r>
      <w:r>
        <w:t>灯</w:t>
      </w:r>
      <w:r>
        <w:rPr>
          <w:rFonts w:hint="eastAsia"/>
        </w:rPr>
        <w:t>+</w:t>
      </w:r>
      <w:r>
        <w:rPr>
          <w:rFonts w:hint="eastAsia"/>
        </w:rPr>
        <w:t>蜂鸣器。只有报警以后</w:t>
      </w:r>
      <w:r>
        <w:rPr>
          <w:rFonts w:hint="eastAsia"/>
        </w:rPr>
        <w:t>LORA</w:t>
      </w:r>
      <w:r>
        <w:rPr>
          <w:rFonts w:hint="eastAsia"/>
        </w:rPr>
        <w:t>实现一对多发射。</w:t>
      </w:r>
      <w:r>
        <w:rPr>
          <w:rFonts w:hint="eastAsia"/>
        </w:rPr>
        <w:t>SW</w:t>
      </w:r>
      <w:r>
        <w:t>1</w:t>
      </w:r>
      <w:r>
        <w:t>进行模式选择，（</w:t>
      </w:r>
      <w:proofErr w:type="gramStart"/>
      <w:r>
        <w:t>暴闪模式</w:t>
      </w:r>
      <w:proofErr w:type="gramEnd"/>
      <w:r>
        <w:t>，</w:t>
      </w:r>
      <w:r>
        <w:t>LED</w:t>
      </w:r>
      <w:r>
        <w:t>灯照明模式，全亮（红</w:t>
      </w:r>
      <w:r>
        <w:rPr>
          <w:rFonts w:hint="eastAsia"/>
        </w:rPr>
        <w:t>+</w:t>
      </w:r>
      <w:r>
        <w:rPr>
          <w:rFonts w:hint="eastAsia"/>
        </w:rPr>
        <w:t>黄</w:t>
      </w:r>
      <w:r>
        <w:rPr>
          <w:rFonts w:hint="eastAsia"/>
        </w:rPr>
        <w:t>+</w:t>
      </w:r>
      <w:r>
        <w:rPr>
          <w:rFonts w:hint="eastAsia"/>
        </w:rPr>
        <w:t>白</w:t>
      </w:r>
      <w:r>
        <w:t>）三种），</w:t>
      </w:r>
      <w:proofErr w:type="gramStart"/>
      <w:r>
        <w:t>当模式</w:t>
      </w:r>
      <w:proofErr w:type="gramEnd"/>
      <w:r>
        <w:t>选择三种任意一种工作的时，接收到报警数据，就直接进入报警模式。</w:t>
      </w:r>
      <w:r>
        <w:t>SW1</w:t>
      </w:r>
      <w:r>
        <w:t>单独设置针对本机。</w:t>
      </w:r>
      <w:r>
        <w:t>SW2</w:t>
      </w:r>
      <w:r>
        <w:t>取消是针对所有模式。</w:t>
      </w:r>
    </w:p>
    <w:p w:rsidR="009B2A42" w:rsidRPr="005E625C" w:rsidRDefault="009B2A42"/>
    <w:p w:rsidR="00AD34B1" w:rsidRDefault="00AD34B1"/>
    <w:p w:rsidR="00C913FC" w:rsidRDefault="00C913FC">
      <w:bookmarkStart w:id="0" w:name="_GoBack"/>
      <w:bookmarkEnd w:id="0"/>
    </w:p>
    <w:p w:rsidR="00C913FC" w:rsidRDefault="005676A1">
      <w:r>
        <w:rPr>
          <w:rFonts w:hint="eastAsia"/>
        </w:rPr>
        <w:t>注意事项：</w:t>
      </w:r>
    </w:p>
    <w:p w:rsidR="00C913FC" w:rsidRDefault="005676A1">
      <w:pPr>
        <w:numPr>
          <w:ilvl w:val="0"/>
          <w:numId w:val="3"/>
        </w:numPr>
      </w:pPr>
      <w:r>
        <w:rPr>
          <w:rFonts w:hint="eastAsia"/>
        </w:rPr>
        <w:t>阻</w:t>
      </w:r>
      <w:proofErr w:type="gramStart"/>
      <w:r>
        <w:rPr>
          <w:rFonts w:hint="eastAsia"/>
        </w:rPr>
        <w:t>容选择</w:t>
      </w:r>
      <w:proofErr w:type="gramEnd"/>
      <w:r>
        <w:rPr>
          <w:rFonts w:hint="eastAsia"/>
        </w:rPr>
        <w:t>0603</w:t>
      </w:r>
      <w:r>
        <w:rPr>
          <w:rFonts w:hint="eastAsia"/>
        </w:rPr>
        <w:t>封装以上，避免使用</w:t>
      </w:r>
      <w:r>
        <w:rPr>
          <w:rFonts w:hint="eastAsia"/>
        </w:rPr>
        <w:t>0402</w:t>
      </w:r>
      <w:r>
        <w:rPr>
          <w:rFonts w:hint="eastAsia"/>
        </w:rPr>
        <w:t>以及更小的封装</w:t>
      </w:r>
    </w:p>
    <w:p w:rsidR="00C913FC" w:rsidRDefault="005676A1">
      <w:pPr>
        <w:numPr>
          <w:ilvl w:val="0"/>
          <w:numId w:val="3"/>
        </w:numPr>
      </w:pPr>
      <w:r>
        <w:rPr>
          <w:rFonts w:hint="eastAsia"/>
        </w:rPr>
        <w:t>使用工业级原件，工作温度</w:t>
      </w:r>
      <w:r>
        <w:rPr>
          <w:rFonts w:hint="eastAsia"/>
        </w:rPr>
        <w:t>-40</w:t>
      </w:r>
      <w:r>
        <w:rPr>
          <w:rFonts w:hint="eastAsia"/>
        </w:rPr>
        <w:t>℃</w:t>
      </w:r>
      <w:r>
        <w:rPr>
          <w:rFonts w:hint="eastAsia"/>
        </w:rPr>
        <w:t>~+85</w:t>
      </w:r>
      <w:r>
        <w:rPr>
          <w:rFonts w:hint="eastAsia"/>
        </w:rPr>
        <w:t>℃</w:t>
      </w:r>
    </w:p>
    <w:p w:rsidR="00C913FC" w:rsidRDefault="005676A1">
      <w:pPr>
        <w:numPr>
          <w:ilvl w:val="0"/>
          <w:numId w:val="3"/>
        </w:numPr>
      </w:pPr>
      <w:r>
        <w:rPr>
          <w:rFonts w:hint="eastAsia"/>
        </w:rPr>
        <w:t>所有外设加上防护，</w:t>
      </w:r>
      <w:r>
        <w:rPr>
          <w:rFonts w:ascii="Times New Roman" w:hint="eastAsia"/>
          <w:szCs w:val="22"/>
        </w:rPr>
        <w:t>设备具有过电压保护，电源反接的错误不会导致设备损坏。</w:t>
      </w:r>
    </w:p>
    <w:p w:rsidR="00C913FC" w:rsidRDefault="005676A1">
      <w:pPr>
        <w:numPr>
          <w:ilvl w:val="0"/>
          <w:numId w:val="3"/>
        </w:numPr>
      </w:pPr>
      <w:r>
        <w:rPr>
          <w:rFonts w:ascii="Times New Roman" w:hint="eastAsia"/>
          <w:szCs w:val="22"/>
        </w:rPr>
        <w:t>具有输入欠压、过压、过流防护，输出具有过压和短路防护</w:t>
      </w:r>
    </w:p>
    <w:p w:rsidR="00C913FC" w:rsidRDefault="005676A1">
      <w:pPr>
        <w:numPr>
          <w:ilvl w:val="0"/>
          <w:numId w:val="3"/>
        </w:numPr>
      </w:pPr>
      <w:r>
        <w:rPr>
          <w:rFonts w:ascii="Times New Roman" w:hint="eastAsia"/>
          <w:szCs w:val="22"/>
        </w:rPr>
        <w:lastRenderedPageBreak/>
        <w:t>EMC</w:t>
      </w:r>
      <w:r>
        <w:rPr>
          <w:rFonts w:ascii="Times New Roman" w:hint="eastAsia"/>
          <w:szCs w:val="22"/>
        </w:rPr>
        <w:t>防护设计</w:t>
      </w:r>
    </w:p>
    <w:p w:rsidR="00C913FC" w:rsidRDefault="00C913FC"/>
    <w:p w:rsidR="00C913FC" w:rsidRDefault="00C913FC"/>
    <w:p w:rsidR="00C913FC" w:rsidRDefault="00C913FC"/>
    <w:p w:rsidR="00C913FC" w:rsidRDefault="005676A1">
      <w:r>
        <w:rPr>
          <w:rFonts w:hint="eastAsia"/>
        </w:rPr>
        <w:t>关键芯片型号：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64"/>
        <w:gridCol w:w="2766"/>
        <w:gridCol w:w="2766"/>
      </w:tblGrid>
      <w:tr w:rsidR="00C913FC">
        <w:tc>
          <w:tcPr>
            <w:tcW w:w="8522" w:type="dxa"/>
            <w:gridSpan w:val="3"/>
          </w:tcPr>
          <w:p w:rsidR="00C913FC" w:rsidRDefault="005676A1">
            <w:pPr>
              <w:jc w:val="center"/>
            </w:pPr>
            <w:r>
              <w:rPr>
                <w:rFonts w:hint="eastAsia"/>
              </w:rPr>
              <w:t>关键器件选型</w:t>
            </w:r>
          </w:p>
        </w:tc>
      </w:tr>
      <w:tr w:rsidR="00C913FC">
        <w:trPr>
          <w:trHeight w:val="162"/>
        </w:trPr>
        <w:tc>
          <w:tcPr>
            <w:tcW w:w="2840" w:type="dxa"/>
          </w:tcPr>
          <w:p w:rsidR="00C913FC" w:rsidRDefault="00C913FC"/>
        </w:tc>
        <w:tc>
          <w:tcPr>
            <w:tcW w:w="2841" w:type="dxa"/>
          </w:tcPr>
          <w:p w:rsidR="00C913FC" w:rsidRDefault="00C913FC">
            <w:pPr>
              <w:jc w:val="center"/>
            </w:pPr>
          </w:p>
        </w:tc>
        <w:tc>
          <w:tcPr>
            <w:tcW w:w="2841" w:type="dxa"/>
          </w:tcPr>
          <w:p w:rsidR="00C913FC" w:rsidRDefault="00C913FC"/>
        </w:tc>
      </w:tr>
      <w:tr w:rsidR="00C913FC">
        <w:trPr>
          <w:trHeight w:val="321"/>
        </w:trPr>
        <w:tc>
          <w:tcPr>
            <w:tcW w:w="2840" w:type="dxa"/>
          </w:tcPr>
          <w:p w:rsidR="00C913FC" w:rsidRDefault="00C913FC"/>
        </w:tc>
        <w:tc>
          <w:tcPr>
            <w:tcW w:w="2841" w:type="dxa"/>
          </w:tcPr>
          <w:p w:rsidR="00C913FC" w:rsidRDefault="00C913FC">
            <w:pPr>
              <w:jc w:val="center"/>
            </w:pPr>
          </w:p>
        </w:tc>
        <w:tc>
          <w:tcPr>
            <w:tcW w:w="2841" w:type="dxa"/>
          </w:tcPr>
          <w:p w:rsidR="00C913FC" w:rsidRDefault="00C913FC"/>
        </w:tc>
      </w:tr>
      <w:tr w:rsidR="00C913FC">
        <w:tc>
          <w:tcPr>
            <w:tcW w:w="2840" w:type="dxa"/>
          </w:tcPr>
          <w:p w:rsidR="00C913FC" w:rsidRDefault="00C913FC"/>
        </w:tc>
        <w:tc>
          <w:tcPr>
            <w:tcW w:w="2841" w:type="dxa"/>
          </w:tcPr>
          <w:p w:rsidR="00C913FC" w:rsidRDefault="00C913FC">
            <w:pPr>
              <w:jc w:val="center"/>
            </w:pPr>
          </w:p>
        </w:tc>
        <w:tc>
          <w:tcPr>
            <w:tcW w:w="2841" w:type="dxa"/>
          </w:tcPr>
          <w:p w:rsidR="00C913FC" w:rsidRDefault="00C913FC"/>
        </w:tc>
      </w:tr>
      <w:tr w:rsidR="00C913FC">
        <w:tc>
          <w:tcPr>
            <w:tcW w:w="2840" w:type="dxa"/>
          </w:tcPr>
          <w:p w:rsidR="00C913FC" w:rsidRDefault="00C913FC"/>
        </w:tc>
        <w:tc>
          <w:tcPr>
            <w:tcW w:w="2841" w:type="dxa"/>
          </w:tcPr>
          <w:p w:rsidR="00C913FC" w:rsidRDefault="00C913FC">
            <w:pPr>
              <w:jc w:val="center"/>
            </w:pPr>
          </w:p>
        </w:tc>
        <w:tc>
          <w:tcPr>
            <w:tcW w:w="2841" w:type="dxa"/>
          </w:tcPr>
          <w:p w:rsidR="00C913FC" w:rsidRDefault="00C913FC">
            <w:pPr>
              <w:jc w:val="left"/>
            </w:pPr>
          </w:p>
        </w:tc>
      </w:tr>
    </w:tbl>
    <w:p w:rsidR="00C913FC" w:rsidRDefault="00C913FC"/>
    <w:sectPr w:rsidR="00C913F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 Bold">
    <w:panose1 w:val="02020803070505020304"/>
    <w:charset w:val="00"/>
    <w:family w:val="roman"/>
    <w:pitch w:val="default"/>
    <w:sig w:usb0="00000000" w:usb1="00000000" w:usb2="00000009" w:usb3="00000000" w:csb0="400001FF" w:csb1="FFFF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0CEE1F0"/>
    <w:multiLevelType w:val="singleLevel"/>
    <w:tmpl w:val="F0CEE1F0"/>
    <w:lvl w:ilvl="0">
      <w:start w:val="1"/>
      <w:numFmt w:val="decimal"/>
      <w:suff w:val="space"/>
      <w:lvlText w:val="%1."/>
      <w:lvlJc w:val="left"/>
    </w:lvl>
  </w:abstractNum>
  <w:abstractNum w:abstractNumId="1">
    <w:nsid w:val="37BE8430"/>
    <w:multiLevelType w:val="singleLevel"/>
    <w:tmpl w:val="37BE8430"/>
    <w:lvl w:ilvl="0">
      <w:start w:val="1"/>
      <w:numFmt w:val="decimal"/>
      <w:suff w:val="space"/>
      <w:lvlText w:val="%1."/>
      <w:lvlJc w:val="left"/>
    </w:lvl>
  </w:abstractNum>
  <w:abstractNum w:abstractNumId="2">
    <w:nsid w:val="6DB65DED"/>
    <w:multiLevelType w:val="singleLevel"/>
    <w:tmpl w:val="6DB65DED"/>
    <w:lvl w:ilvl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F1BFEFF"/>
    <w:rsid w:val="5F1BFEFF"/>
    <w:rsid w:val="BEFFF35E"/>
    <w:rsid w:val="C7CF1C73"/>
    <w:rsid w:val="C8BFFAD9"/>
    <w:rsid w:val="CDFB3BDA"/>
    <w:rsid w:val="D5F6E3AD"/>
    <w:rsid w:val="D7BDD614"/>
    <w:rsid w:val="D9FF7A03"/>
    <w:rsid w:val="DDFB6B1F"/>
    <w:rsid w:val="DDFFA881"/>
    <w:rsid w:val="DF6F5281"/>
    <w:rsid w:val="DF97D60F"/>
    <w:rsid w:val="E175F4BA"/>
    <w:rsid w:val="EFA6FBA0"/>
    <w:rsid w:val="EFFCF81F"/>
    <w:rsid w:val="F3FE61B9"/>
    <w:rsid w:val="F6D1E67E"/>
    <w:rsid w:val="F7DF1C9D"/>
    <w:rsid w:val="F7DFB029"/>
    <w:rsid w:val="F87A72C7"/>
    <w:rsid w:val="F89D97F6"/>
    <w:rsid w:val="F9ED8C48"/>
    <w:rsid w:val="F9EEC275"/>
    <w:rsid w:val="FAF7ED3F"/>
    <w:rsid w:val="FB8C56F0"/>
    <w:rsid w:val="FBFDA940"/>
    <w:rsid w:val="FBFF5CD2"/>
    <w:rsid w:val="FDDEEABE"/>
    <w:rsid w:val="FF6F3257"/>
    <w:rsid w:val="FF7A3B5D"/>
    <w:rsid w:val="FF7FD9F3"/>
    <w:rsid w:val="FFBFCB33"/>
    <w:rsid w:val="FFDF8783"/>
    <w:rsid w:val="FFF7CBAD"/>
    <w:rsid w:val="FFFD965D"/>
    <w:rsid w:val="FFFFD2BE"/>
    <w:rsid w:val="00057792"/>
    <w:rsid w:val="00137BDC"/>
    <w:rsid w:val="001665CA"/>
    <w:rsid w:val="002A2213"/>
    <w:rsid w:val="002B6923"/>
    <w:rsid w:val="003345AD"/>
    <w:rsid w:val="00365D13"/>
    <w:rsid w:val="00381040"/>
    <w:rsid w:val="00487819"/>
    <w:rsid w:val="005401F8"/>
    <w:rsid w:val="00541928"/>
    <w:rsid w:val="005676A1"/>
    <w:rsid w:val="0058148F"/>
    <w:rsid w:val="005E625C"/>
    <w:rsid w:val="0060230C"/>
    <w:rsid w:val="00603914"/>
    <w:rsid w:val="00643894"/>
    <w:rsid w:val="00852461"/>
    <w:rsid w:val="009B2A42"/>
    <w:rsid w:val="00AD34B1"/>
    <w:rsid w:val="00C913FC"/>
    <w:rsid w:val="00CB0980"/>
    <w:rsid w:val="00D05466"/>
    <w:rsid w:val="00E15990"/>
    <w:rsid w:val="00EC73C8"/>
    <w:rsid w:val="00EE122B"/>
    <w:rsid w:val="00FD6B5D"/>
    <w:rsid w:val="029F7154"/>
    <w:rsid w:val="02F079B0"/>
    <w:rsid w:val="03C52BEB"/>
    <w:rsid w:val="05705AEA"/>
    <w:rsid w:val="07CC09EB"/>
    <w:rsid w:val="07E04497"/>
    <w:rsid w:val="083E11BD"/>
    <w:rsid w:val="0935611C"/>
    <w:rsid w:val="09ED2263"/>
    <w:rsid w:val="09F2225F"/>
    <w:rsid w:val="0AC0410C"/>
    <w:rsid w:val="0AC51722"/>
    <w:rsid w:val="0B310B66"/>
    <w:rsid w:val="0EBE0962"/>
    <w:rsid w:val="0EC60C0B"/>
    <w:rsid w:val="0F6634D4"/>
    <w:rsid w:val="12135469"/>
    <w:rsid w:val="12851EC3"/>
    <w:rsid w:val="13D604FC"/>
    <w:rsid w:val="14553B17"/>
    <w:rsid w:val="15823B17"/>
    <w:rsid w:val="161F43DC"/>
    <w:rsid w:val="18003D99"/>
    <w:rsid w:val="1CAC2DA9"/>
    <w:rsid w:val="1CDA40EE"/>
    <w:rsid w:val="1DF4614E"/>
    <w:rsid w:val="1E262080"/>
    <w:rsid w:val="1EAE09F3"/>
    <w:rsid w:val="1EE77A61"/>
    <w:rsid w:val="1EEC32CA"/>
    <w:rsid w:val="1EF84986"/>
    <w:rsid w:val="1F97531C"/>
    <w:rsid w:val="1FD61FB0"/>
    <w:rsid w:val="20580C17"/>
    <w:rsid w:val="20783067"/>
    <w:rsid w:val="20823EE5"/>
    <w:rsid w:val="21244F9D"/>
    <w:rsid w:val="217D46AD"/>
    <w:rsid w:val="223E3E3C"/>
    <w:rsid w:val="228A0E2F"/>
    <w:rsid w:val="228C2DF9"/>
    <w:rsid w:val="2298179E"/>
    <w:rsid w:val="23675615"/>
    <w:rsid w:val="23720241"/>
    <w:rsid w:val="2435126F"/>
    <w:rsid w:val="24CE4BFC"/>
    <w:rsid w:val="25585215"/>
    <w:rsid w:val="261E020C"/>
    <w:rsid w:val="26C24B6E"/>
    <w:rsid w:val="26D579FB"/>
    <w:rsid w:val="276A7481"/>
    <w:rsid w:val="27734588"/>
    <w:rsid w:val="27C44DE4"/>
    <w:rsid w:val="291E6775"/>
    <w:rsid w:val="295D104C"/>
    <w:rsid w:val="297445E7"/>
    <w:rsid w:val="298F4BF6"/>
    <w:rsid w:val="2A9C6E46"/>
    <w:rsid w:val="2BDD46C6"/>
    <w:rsid w:val="2C536736"/>
    <w:rsid w:val="2CCD17E0"/>
    <w:rsid w:val="2DCF6290"/>
    <w:rsid w:val="2E9A064C"/>
    <w:rsid w:val="2E9A2460"/>
    <w:rsid w:val="2EF30CA5"/>
    <w:rsid w:val="2F204FF5"/>
    <w:rsid w:val="2F414F6C"/>
    <w:rsid w:val="32D87F7E"/>
    <w:rsid w:val="33035FA9"/>
    <w:rsid w:val="3306141D"/>
    <w:rsid w:val="33A61841"/>
    <w:rsid w:val="34533777"/>
    <w:rsid w:val="34BF705E"/>
    <w:rsid w:val="35374E47"/>
    <w:rsid w:val="35673117"/>
    <w:rsid w:val="358D0F0B"/>
    <w:rsid w:val="36AC3612"/>
    <w:rsid w:val="372E5B5E"/>
    <w:rsid w:val="375B2943"/>
    <w:rsid w:val="37DC1CD5"/>
    <w:rsid w:val="37EA43F2"/>
    <w:rsid w:val="38066D52"/>
    <w:rsid w:val="38FFEFEA"/>
    <w:rsid w:val="398845B5"/>
    <w:rsid w:val="3993381E"/>
    <w:rsid w:val="3ACE37F2"/>
    <w:rsid w:val="3B3A2504"/>
    <w:rsid w:val="3BF770DE"/>
    <w:rsid w:val="3C0D6901"/>
    <w:rsid w:val="3C4340D1"/>
    <w:rsid w:val="3C722C08"/>
    <w:rsid w:val="3CD76F0F"/>
    <w:rsid w:val="3D7F2AE5"/>
    <w:rsid w:val="3E457B47"/>
    <w:rsid w:val="3E5D51F2"/>
    <w:rsid w:val="3EE37DED"/>
    <w:rsid w:val="3EED331A"/>
    <w:rsid w:val="3EEFD470"/>
    <w:rsid w:val="3F9966FE"/>
    <w:rsid w:val="3FDF83CD"/>
    <w:rsid w:val="401A15ED"/>
    <w:rsid w:val="40980764"/>
    <w:rsid w:val="40D7128C"/>
    <w:rsid w:val="41D41C6F"/>
    <w:rsid w:val="42641245"/>
    <w:rsid w:val="42B37AD7"/>
    <w:rsid w:val="43087E22"/>
    <w:rsid w:val="432664FB"/>
    <w:rsid w:val="43803E5D"/>
    <w:rsid w:val="445E6804"/>
    <w:rsid w:val="44A57062"/>
    <w:rsid w:val="45A007E6"/>
    <w:rsid w:val="467542CD"/>
    <w:rsid w:val="46C6602A"/>
    <w:rsid w:val="473E02B7"/>
    <w:rsid w:val="47B642F1"/>
    <w:rsid w:val="47D604EF"/>
    <w:rsid w:val="48531B40"/>
    <w:rsid w:val="48A73C3A"/>
    <w:rsid w:val="48E006CC"/>
    <w:rsid w:val="499C3073"/>
    <w:rsid w:val="4A037596"/>
    <w:rsid w:val="4A4A0D21"/>
    <w:rsid w:val="4B4D3EC6"/>
    <w:rsid w:val="4C6077AE"/>
    <w:rsid w:val="4ECA68D4"/>
    <w:rsid w:val="4F135B85"/>
    <w:rsid w:val="4FA964E9"/>
    <w:rsid w:val="5003209D"/>
    <w:rsid w:val="50DB0924"/>
    <w:rsid w:val="517843C5"/>
    <w:rsid w:val="51840FBC"/>
    <w:rsid w:val="518A40F8"/>
    <w:rsid w:val="51A52CE0"/>
    <w:rsid w:val="527E6C97"/>
    <w:rsid w:val="537A46AB"/>
    <w:rsid w:val="54FB1595"/>
    <w:rsid w:val="55083CB2"/>
    <w:rsid w:val="55807CEC"/>
    <w:rsid w:val="55959B81"/>
    <w:rsid w:val="56066443"/>
    <w:rsid w:val="56290384"/>
    <w:rsid w:val="562B7C58"/>
    <w:rsid w:val="56BE0ACC"/>
    <w:rsid w:val="58006EC2"/>
    <w:rsid w:val="58AB32D2"/>
    <w:rsid w:val="59376914"/>
    <w:rsid w:val="5B1F2379"/>
    <w:rsid w:val="5BFFB63B"/>
    <w:rsid w:val="5C4E644E"/>
    <w:rsid w:val="5D39CA5E"/>
    <w:rsid w:val="5D4E06D0"/>
    <w:rsid w:val="5D5C103F"/>
    <w:rsid w:val="5DEFCDA6"/>
    <w:rsid w:val="5E345B18"/>
    <w:rsid w:val="5EFF1C82"/>
    <w:rsid w:val="5F1BFEFF"/>
    <w:rsid w:val="5FBFF882"/>
    <w:rsid w:val="610B0DB2"/>
    <w:rsid w:val="61ED4B58"/>
    <w:rsid w:val="62D82F16"/>
    <w:rsid w:val="62FD297C"/>
    <w:rsid w:val="636B3D8A"/>
    <w:rsid w:val="63D01E3F"/>
    <w:rsid w:val="63ED0C43"/>
    <w:rsid w:val="63FF0976"/>
    <w:rsid w:val="656E5DB3"/>
    <w:rsid w:val="65BA4B55"/>
    <w:rsid w:val="669E7FD2"/>
    <w:rsid w:val="675039C2"/>
    <w:rsid w:val="67CA4DF7"/>
    <w:rsid w:val="68C1444C"/>
    <w:rsid w:val="68E71F6D"/>
    <w:rsid w:val="69C77840"/>
    <w:rsid w:val="69CD047C"/>
    <w:rsid w:val="6A070584"/>
    <w:rsid w:val="6A9A4F55"/>
    <w:rsid w:val="6A9E2C97"/>
    <w:rsid w:val="6B713F07"/>
    <w:rsid w:val="6BBF76DF"/>
    <w:rsid w:val="6C3311BD"/>
    <w:rsid w:val="6C7F5A15"/>
    <w:rsid w:val="6D21370B"/>
    <w:rsid w:val="6D9D7236"/>
    <w:rsid w:val="6DF7216D"/>
    <w:rsid w:val="6E0252EB"/>
    <w:rsid w:val="6E5024FA"/>
    <w:rsid w:val="6E645FA5"/>
    <w:rsid w:val="6EC90985"/>
    <w:rsid w:val="6EFC61DE"/>
    <w:rsid w:val="6F194772"/>
    <w:rsid w:val="6F3B3E5D"/>
    <w:rsid w:val="6FFDD579"/>
    <w:rsid w:val="709F2C41"/>
    <w:rsid w:val="71235CA4"/>
    <w:rsid w:val="716D5171"/>
    <w:rsid w:val="7329331A"/>
    <w:rsid w:val="734737A0"/>
    <w:rsid w:val="73BF664D"/>
    <w:rsid w:val="73EF2AC7"/>
    <w:rsid w:val="75505A00"/>
    <w:rsid w:val="75767D21"/>
    <w:rsid w:val="758D5DE2"/>
    <w:rsid w:val="76CC0B8C"/>
    <w:rsid w:val="76EB7264"/>
    <w:rsid w:val="76FF5CC8"/>
    <w:rsid w:val="774E77F3"/>
    <w:rsid w:val="777773BF"/>
    <w:rsid w:val="77B71CC6"/>
    <w:rsid w:val="77C81353"/>
    <w:rsid w:val="78AF606F"/>
    <w:rsid w:val="7A0B5527"/>
    <w:rsid w:val="7A747570"/>
    <w:rsid w:val="7A8A6D94"/>
    <w:rsid w:val="7B9F061D"/>
    <w:rsid w:val="7BB045D8"/>
    <w:rsid w:val="7BFADFA3"/>
    <w:rsid w:val="7CEC1640"/>
    <w:rsid w:val="7CF13B16"/>
    <w:rsid w:val="7D2AABA6"/>
    <w:rsid w:val="7D7CD72B"/>
    <w:rsid w:val="7D935F5F"/>
    <w:rsid w:val="7DEFFF2F"/>
    <w:rsid w:val="7E0F8769"/>
    <w:rsid w:val="7E568098"/>
    <w:rsid w:val="7ECF3C3E"/>
    <w:rsid w:val="7EDB7BBE"/>
    <w:rsid w:val="7EFA0445"/>
    <w:rsid w:val="7EFFD5A5"/>
    <w:rsid w:val="7F2C0419"/>
    <w:rsid w:val="7F7FDD18"/>
    <w:rsid w:val="7FA38A09"/>
    <w:rsid w:val="7FDFC22D"/>
    <w:rsid w:val="7FE72177"/>
    <w:rsid w:val="7FEFF8F8"/>
    <w:rsid w:val="83E79446"/>
    <w:rsid w:val="96FC0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264BA57B-CCDD-47AB-B3CD-2510EDA1C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Hyperlink"/>
    <w:basedOn w:val="a0"/>
    <w:qFormat/>
    <w:rPr>
      <w:color w:val="0026E5" w:themeColor="hyperlink"/>
      <w:u w:val="single"/>
    </w:rPr>
  </w:style>
  <w:style w:type="character" w:customStyle="1" w:styleId="fontstyle01">
    <w:name w:val="fontstyle01"/>
    <w:basedOn w:val="a0"/>
    <w:qFormat/>
    <w:rPr>
      <w:rFonts w:ascii="Times New Roman Bold" w:hAnsi="Times New Roman Bold" w:hint="default"/>
      <w:b/>
      <w:bCs/>
      <w:color w:val="FF000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2</Pages>
  <Words>89</Words>
  <Characters>512</Characters>
  <Application>Microsoft Office Word</Application>
  <DocSecurity>0</DocSecurity>
  <Lines>4</Lines>
  <Paragraphs>1</Paragraphs>
  <ScaleCrop>false</ScaleCrop>
  <Company/>
  <LinksUpToDate>false</LinksUpToDate>
  <CharactersWithSpaces>600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lyhua</dc:creator>
  <cp:lastModifiedBy>Microsoft 帐户</cp:lastModifiedBy>
  <cp:revision>7</cp:revision>
  <dcterms:created xsi:type="dcterms:W3CDTF">2026-04-23T00:36:00Z</dcterms:created>
  <dcterms:modified xsi:type="dcterms:W3CDTF">2026-04-24T03:05:00Z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6F4F7989C341DF9E06B8B7684BB6B78B_41</vt:lpwstr>
  </property>
  <property fmtid="{D5CDD505-2E9C-101B-9397-08002B2CF9AE}" pid="4" name="KSOTemplateDocerSaveRecord">
    <vt:lpwstr>eyJoZGlkIjoiNTExOWFhMDY4MmI5M2M5N2VkNDM0YzI2NDVhZWQzYWEiLCJ1c2VySWQiOiIyMzQ5NTEyNTAifQ==</vt:lpwstr>
  </property>
</Properties>
</file>