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96A455" w14:textId="77777777" w:rsidR="00634561" w:rsidRDefault="00C833E5">
      <w:pPr>
        <w:jc w:val="both"/>
        <w:rPr>
          <w:rFonts w:eastAsia="黑体"/>
          <w:sz w:val="32"/>
        </w:rPr>
      </w:pPr>
      <w:r>
        <w:rPr>
          <w:rFonts w:eastAsia="黑体"/>
          <w:sz w:val="32"/>
        </w:rPr>
        <w:fldChar w:fldCharType="begin">
          <w:fldData xml:space="preserve">ZQBKAHoAdABYAFEAMQB3AFcAOABXAGQAMwAyAGYASgBrAHIAeAB4AEwAMABZAGsARwBkAGUAaABo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</w:fldData>
        </w:fldChar>
      </w:r>
      <w:r>
        <w:rPr>
          <w:rFonts w:eastAsia="黑体"/>
          <w:sz w:val="32"/>
        </w:rPr>
        <w:instrText>ADDIN CNKISM.UserStyle</w:instrText>
      </w:r>
      <w:r>
        <w:rPr>
          <w:rFonts w:eastAsia="黑体"/>
          <w:sz w:val="32"/>
        </w:rPr>
      </w:r>
      <w:r>
        <w:rPr>
          <w:rFonts w:eastAsia="黑体"/>
          <w:sz w:val="32"/>
        </w:rPr>
        <w:fldChar w:fldCharType="separate"/>
      </w:r>
      <w:r>
        <w:rPr>
          <w:rFonts w:eastAsia="黑体"/>
          <w:sz w:val="32"/>
        </w:rPr>
        <w:fldChar w:fldCharType="end"/>
      </w:r>
      <w:r>
        <w:rPr>
          <w:rFonts w:ascii="黑体" w:eastAsia="黑体" w:hAnsi="华文中宋"/>
          <w:noProof/>
          <w:color w:val="000000"/>
          <w:sz w:val="30"/>
          <w:szCs w:val="30"/>
        </w:rPr>
        <w:drawing>
          <wp:inline distT="0" distB="0" distL="0" distR="0" wp14:anchorId="7D37B4CA" wp14:editId="5D1F9D12">
            <wp:extent cx="1199515" cy="1067435"/>
            <wp:effectExtent l="0" t="0" r="0"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199515" cy="1067435"/>
                    </a:xfrm>
                    <a:prstGeom prst="rect">
                      <a:avLst/>
                    </a:prstGeom>
                    <a:noFill/>
                    <a:ln>
                      <a:noFill/>
                    </a:ln>
                  </pic:spPr>
                </pic:pic>
              </a:graphicData>
            </a:graphic>
          </wp:inline>
        </w:drawing>
      </w:r>
    </w:p>
    <w:p w14:paraId="652B033B" w14:textId="77777777" w:rsidR="00634561" w:rsidRDefault="00634561">
      <w:pPr>
        <w:jc w:val="center"/>
        <w:rPr>
          <w:sz w:val="32"/>
        </w:rPr>
      </w:pPr>
    </w:p>
    <w:p w14:paraId="3E27CAAC" w14:textId="77777777" w:rsidR="00634561" w:rsidRDefault="00634561">
      <w:pPr>
        <w:jc w:val="center"/>
        <w:rPr>
          <w:rFonts w:eastAsia="黑体"/>
          <w:sz w:val="32"/>
        </w:rPr>
      </w:pPr>
    </w:p>
    <w:p w14:paraId="1796F2F7" w14:textId="77777777" w:rsidR="00634561" w:rsidRDefault="00000000">
      <w:pPr>
        <w:jc w:val="center"/>
        <w:rPr>
          <w:b/>
          <w:sz w:val="48"/>
        </w:rPr>
      </w:pPr>
      <w:r>
        <w:rPr>
          <w:rFonts w:hint="eastAsia"/>
          <w:b/>
          <w:sz w:val="48"/>
        </w:rPr>
        <w:t>北</w:t>
      </w:r>
      <w:r>
        <w:rPr>
          <w:rFonts w:hint="eastAsia"/>
          <w:b/>
          <w:sz w:val="48"/>
        </w:rPr>
        <w:t xml:space="preserve">  </w:t>
      </w:r>
      <w:r>
        <w:rPr>
          <w:rFonts w:hint="eastAsia"/>
          <w:b/>
          <w:sz w:val="48"/>
        </w:rPr>
        <w:t>京</w:t>
      </w:r>
      <w:r>
        <w:rPr>
          <w:rFonts w:hint="eastAsia"/>
          <w:b/>
          <w:sz w:val="48"/>
        </w:rPr>
        <w:t xml:space="preserve">  </w:t>
      </w:r>
      <w:r>
        <w:rPr>
          <w:rFonts w:hint="eastAsia"/>
          <w:b/>
          <w:sz w:val="48"/>
        </w:rPr>
        <w:t>科</w:t>
      </w:r>
      <w:r>
        <w:rPr>
          <w:rFonts w:hint="eastAsia"/>
          <w:b/>
          <w:sz w:val="48"/>
        </w:rPr>
        <w:t xml:space="preserve">  </w:t>
      </w:r>
      <w:r>
        <w:rPr>
          <w:rFonts w:hint="eastAsia"/>
          <w:b/>
          <w:sz w:val="48"/>
        </w:rPr>
        <w:t>技</w:t>
      </w:r>
      <w:r>
        <w:rPr>
          <w:rFonts w:hint="eastAsia"/>
          <w:b/>
          <w:sz w:val="48"/>
        </w:rPr>
        <w:t xml:space="preserve">  </w:t>
      </w:r>
      <w:r>
        <w:rPr>
          <w:rFonts w:hint="eastAsia"/>
          <w:b/>
          <w:sz w:val="48"/>
        </w:rPr>
        <w:t>大</w:t>
      </w:r>
      <w:r>
        <w:rPr>
          <w:rFonts w:hint="eastAsia"/>
          <w:b/>
          <w:sz w:val="48"/>
        </w:rPr>
        <w:t xml:space="preserve">  </w:t>
      </w:r>
      <w:r>
        <w:rPr>
          <w:rFonts w:hint="eastAsia"/>
          <w:b/>
          <w:sz w:val="48"/>
        </w:rPr>
        <w:t>学</w:t>
      </w:r>
    </w:p>
    <w:p w14:paraId="14F3B657" w14:textId="77777777" w:rsidR="00634561" w:rsidRDefault="00634561">
      <w:pPr>
        <w:jc w:val="center"/>
        <w:rPr>
          <w:rFonts w:eastAsia="黑体"/>
          <w:b/>
          <w:sz w:val="32"/>
        </w:rPr>
      </w:pPr>
    </w:p>
    <w:p w14:paraId="64A6DB74" w14:textId="77777777" w:rsidR="00634561" w:rsidRDefault="00634561">
      <w:pPr>
        <w:jc w:val="center"/>
        <w:rPr>
          <w:rFonts w:eastAsia="黑体"/>
          <w:b/>
          <w:sz w:val="32"/>
        </w:rPr>
      </w:pPr>
    </w:p>
    <w:p w14:paraId="703DE5A7" w14:textId="77777777" w:rsidR="00634561" w:rsidRDefault="00634561">
      <w:pPr>
        <w:jc w:val="center"/>
        <w:rPr>
          <w:rFonts w:eastAsia="黑体"/>
          <w:b/>
          <w:sz w:val="32"/>
        </w:rPr>
      </w:pPr>
    </w:p>
    <w:p w14:paraId="11A022D2" w14:textId="77777777" w:rsidR="00634561" w:rsidRDefault="00000000">
      <w:pPr>
        <w:jc w:val="center"/>
        <w:rPr>
          <w:rFonts w:eastAsia="黑体"/>
          <w:bCs/>
          <w:sz w:val="52"/>
        </w:rPr>
      </w:pPr>
      <w:r>
        <w:rPr>
          <w:rFonts w:eastAsia="黑体" w:hint="eastAsia"/>
          <w:bCs/>
          <w:sz w:val="52"/>
        </w:rPr>
        <w:t>本科生毕业设计</w:t>
      </w:r>
      <w:r>
        <w:rPr>
          <w:rFonts w:eastAsia="黑体" w:hint="eastAsia"/>
          <w:bCs/>
          <w:sz w:val="52"/>
        </w:rPr>
        <w:t>(</w:t>
      </w:r>
      <w:r>
        <w:rPr>
          <w:rFonts w:eastAsia="黑体" w:hint="eastAsia"/>
          <w:bCs/>
          <w:sz w:val="52"/>
        </w:rPr>
        <w:t>论文</w:t>
      </w:r>
      <w:r>
        <w:rPr>
          <w:rFonts w:eastAsia="黑体" w:hint="eastAsia"/>
          <w:bCs/>
          <w:sz w:val="52"/>
        </w:rPr>
        <w:t>)</w:t>
      </w:r>
      <w:r>
        <w:rPr>
          <w:rFonts w:eastAsia="黑体" w:hint="eastAsia"/>
          <w:bCs/>
          <w:sz w:val="52"/>
        </w:rPr>
        <w:t>选题报告</w:t>
      </w:r>
    </w:p>
    <w:p w14:paraId="47647C2D" w14:textId="77777777" w:rsidR="00634561" w:rsidRDefault="00634561"/>
    <w:p w14:paraId="74FC926D" w14:textId="77777777" w:rsidR="00634561" w:rsidRDefault="00634561"/>
    <w:p w14:paraId="188A55C3" w14:textId="77777777" w:rsidR="00634561" w:rsidRDefault="00634561"/>
    <w:p w14:paraId="0E08DE8D" w14:textId="77777777" w:rsidR="00634561" w:rsidRDefault="00634561"/>
    <w:p w14:paraId="054E905B" w14:textId="77777777" w:rsidR="00634561" w:rsidRDefault="00634561"/>
    <w:p w14:paraId="3204B153" w14:textId="77777777" w:rsidR="00634561" w:rsidRDefault="00634561"/>
    <w:p w14:paraId="791394D1" w14:textId="77777777" w:rsidR="00634561" w:rsidRDefault="00634561"/>
    <w:p w14:paraId="7F4103B1" w14:textId="77777777" w:rsidR="00634561" w:rsidRDefault="00634561"/>
    <w:p w14:paraId="7C37A18C" w14:textId="77777777" w:rsidR="00634561" w:rsidRDefault="00000000">
      <w:r>
        <w:rPr>
          <w:rFonts w:hint="eastAsia"/>
          <w:noProof/>
        </w:rPr>
        <mc:AlternateContent>
          <mc:Choice Requires="wps">
            <w:drawing>
              <wp:anchor distT="0" distB="0" distL="114300" distR="114300" simplePos="0" relativeHeight="251652096" behindDoc="0" locked="0" layoutInCell="1" allowOverlap="1" wp14:anchorId="20D9A6C4" wp14:editId="4A321963">
                <wp:simplePos x="0" y="0"/>
                <wp:positionH relativeFrom="column">
                  <wp:posOffset>1449070</wp:posOffset>
                </wp:positionH>
                <wp:positionV relativeFrom="paragraph">
                  <wp:posOffset>57150</wp:posOffset>
                </wp:positionV>
                <wp:extent cx="3101340" cy="371475"/>
                <wp:effectExtent l="3175" t="1905" r="635" b="0"/>
                <wp:wrapNone/>
                <wp:docPr id="17900240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1475"/>
                        </a:xfrm>
                        <a:prstGeom prst="rect">
                          <a:avLst/>
                        </a:prstGeom>
                        <a:noFill/>
                        <a:ln>
                          <a:noFill/>
                        </a:ln>
                      </wps:spPr>
                      <wps:txbx>
                        <w:txbxContent>
                          <w:p w14:paraId="3332D849" w14:textId="36510653" w:rsidR="00634561" w:rsidRDefault="00C833E5">
                            <w:pPr>
                              <w:jc w:val="center"/>
                              <w:rPr>
                                <w:spacing w:val="-5"/>
                                <w:sz w:val="30"/>
                              </w:rPr>
                            </w:pPr>
                            <w:r w:rsidRPr="00C833E5">
                              <w:rPr>
                                <w:rFonts w:hint="eastAsia"/>
                                <w:spacing w:val="-5"/>
                                <w:sz w:val="30"/>
                              </w:rPr>
                              <w:t>复杂环境下移动机器人</w:t>
                            </w:r>
                          </w:p>
                        </w:txbxContent>
                      </wps:txbx>
                      <wps:bodyPr rot="0" vert="horz" wrap="square" lIns="91440" tIns="45720" rIns="91440" bIns="45720" anchor="t" anchorCtr="0" upright="1">
                        <a:noAutofit/>
                      </wps:bodyPr>
                    </wps:wsp>
                  </a:graphicData>
                </a:graphic>
              </wp:anchor>
            </w:drawing>
          </mc:Choice>
          <mc:Fallback>
            <w:pict>
              <v:shapetype w14:anchorId="20D9A6C4" id="_x0000_t202" coordsize="21600,21600" o:spt="202" path="m,l,21600r21600,l21600,xe">
                <v:stroke joinstyle="miter"/>
                <v:path gradientshapeok="t" o:connecttype="rect"/>
              </v:shapetype>
              <v:shape id="Text Box 2" o:spid="_x0000_s1026" type="#_x0000_t202" style="position:absolute;margin-left:114.1pt;margin-top:4.5pt;width:244.2pt;height:29.2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" filled="f" stroked="f">
                <v:textbox>
                  <w:txbxContent>
                    <w:p w14:paraId="3332D849" w14:textId="36510653" w:rsidR="00634561" w:rsidRDefault="00C833E5">
                      <w:pPr>
                        <w:jc w:val="center"/>
                        <w:rPr>
                          <w:spacing w:val="-5"/>
                          <w:sz w:val="30"/>
                        </w:rPr>
                      </w:pPr>
                      <w:r w:rsidRPr="00C833E5">
                        <w:rPr>
                          <w:rFonts w:hint="eastAsia"/>
                          <w:spacing w:val="-5"/>
                          <w:sz w:val="30"/>
                        </w:rPr>
                        <w:t>复杂环境下移动机器人</w:t>
                      </w:r>
                    </w:p>
                  </w:txbxContent>
                </v:textbox>
              </v:shape>
            </w:pict>
          </mc:Fallback>
        </mc:AlternateContent>
      </w:r>
    </w:p>
    <w:p w14:paraId="7D3D68A0" w14:textId="77777777" w:rsidR="00634561" w:rsidRDefault="00000000">
      <w:pPr>
        <w:tabs>
          <w:tab w:val="left" w:pos="2940"/>
        </w:tabs>
        <w:ind w:leftChars="682" w:left="1364"/>
        <w:jc w:val="both"/>
        <w:rPr>
          <w:rFonts w:eastAsia="黑体"/>
          <w:sz w:val="30"/>
        </w:rPr>
      </w:pPr>
      <w:r>
        <w:rPr>
          <w:rFonts w:eastAsia="黑体" w:hint="eastAsia"/>
          <w:sz w:val="30"/>
        </w:rPr>
        <w:t>题　　目：</w:t>
      </w:r>
      <w:r>
        <w:rPr>
          <w:rFonts w:eastAsia="黑体" w:hint="eastAsia"/>
          <w:sz w:val="30"/>
        </w:rPr>
        <w:tab/>
      </w:r>
      <w:r>
        <w:rPr>
          <w:rFonts w:eastAsia="黑体"/>
          <w:sz w:val="30"/>
        </w:rPr>
        <w:t>________________________</w:t>
      </w:r>
    </w:p>
    <w:p w14:paraId="37E3AA34" w14:textId="77777777" w:rsidR="00634561" w:rsidRDefault="00000000">
      <w:pPr>
        <w:tabs>
          <w:tab w:val="left" w:pos="2940"/>
        </w:tabs>
        <w:jc w:val="center"/>
        <w:rPr>
          <w:rFonts w:eastAsia="黑体"/>
          <w:sz w:val="30"/>
        </w:rPr>
      </w:pPr>
      <w:r>
        <w:rPr>
          <w:rFonts w:eastAsia="黑体" w:hint="eastAsia"/>
          <w:noProof/>
          <w:sz w:val="30"/>
        </w:rPr>
        <mc:AlternateContent>
          <mc:Choice Requires="wps">
            <w:drawing>
              <wp:anchor distT="0" distB="0" distL="114300" distR="114300" simplePos="0" relativeHeight="251654144" behindDoc="0" locked="0" layoutInCell="1" allowOverlap="1" wp14:anchorId="0C2269AC" wp14:editId="7297C02E">
                <wp:simplePos x="0" y="0"/>
                <wp:positionH relativeFrom="column">
                  <wp:posOffset>1452880</wp:posOffset>
                </wp:positionH>
                <wp:positionV relativeFrom="paragraph">
                  <wp:posOffset>109855</wp:posOffset>
                </wp:positionV>
                <wp:extent cx="3101340" cy="421005"/>
                <wp:effectExtent l="0" t="0" r="0" b="0"/>
                <wp:wrapNone/>
                <wp:docPr id="208306728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21005"/>
                        </a:xfrm>
                        <a:prstGeom prst="rect">
                          <a:avLst/>
                        </a:prstGeom>
                        <a:noFill/>
                        <a:ln>
                          <a:noFill/>
                        </a:ln>
                      </wps:spPr>
                      <wps:txbx>
                        <w:txbxContent>
                          <w:p w14:paraId="5F2734B4" w14:textId="022F3FEF" w:rsidR="00634561" w:rsidRDefault="00C833E5">
                            <w:pPr>
                              <w:pStyle w:val="a5"/>
                              <w:ind w:firstLine="0"/>
                              <w:rPr>
                                <w:rStyle w:val="c"/>
                              </w:rPr>
                            </w:pPr>
                            <w:r w:rsidRPr="00C833E5">
                              <w:rPr>
                                <w:rFonts w:hint="eastAsia"/>
                              </w:rPr>
                              <w:t>即时定位和地图构建研究</w:t>
                            </w:r>
                          </w:p>
                        </w:txbxContent>
                      </wps:txbx>
                      <wps:bodyPr rot="0" vert="horz" wrap="square" lIns="91440" tIns="45720" rIns="91440" bIns="45720" anchor="t" anchorCtr="0" upright="1">
                        <a:noAutofit/>
                      </wps:bodyPr>
                    </wps:wsp>
                  </a:graphicData>
                </a:graphic>
              </wp:anchor>
            </w:drawing>
          </mc:Choice>
          <mc:Fallback>
            <w:pict>
              <v:shape w14:anchorId="0C2269AC" id="Text Box 4" o:spid="_x0000_s1027" type="#_x0000_t202" style="position:absolute;left:0;text-align:left;margin-left:114.4pt;margin-top:8.65pt;width:244.2pt;height:33.1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" filled="f" stroked="f">
                <v:textbox>
                  <w:txbxContent>
                    <w:p w14:paraId="5F2734B4" w14:textId="022F3FEF" w:rsidR="00634561" w:rsidRDefault="00C833E5">
                      <w:pPr>
                        <w:pStyle w:val="a5"/>
                        <w:ind w:firstLine="0"/>
                        <w:rPr>
                          <w:rStyle w:val="c"/>
                        </w:rPr>
                      </w:pPr>
                      <w:r w:rsidRPr="00C833E5">
                        <w:rPr>
                          <w:rFonts w:hint="eastAsia"/>
                        </w:rPr>
                        <w:t>即时定位和地图构建研究</w:t>
                      </w:r>
                    </w:p>
                  </w:txbxContent>
                </v:textbox>
              </v:shape>
            </w:pict>
          </mc:Fallback>
        </mc:AlternateContent>
      </w:r>
    </w:p>
    <w:p w14:paraId="34054BE8" w14:textId="77777777" w:rsidR="00634561" w:rsidRDefault="00000000">
      <w:pPr>
        <w:tabs>
          <w:tab w:val="left" w:pos="2940"/>
        </w:tabs>
        <w:ind w:leftChars="682" w:left="1364"/>
        <w:jc w:val="both"/>
        <w:rPr>
          <w:rFonts w:eastAsia="黑体"/>
          <w:sz w:val="30"/>
        </w:rPr>
      </w:pPr>
      <w:r>
        <w:rPr>
          <w:rFonts w:eastAsia="黑体" w:hint="eastAsia"/>
          <w:sz w:val="30"/>
        </w:rPr>
        <w:tab/>
      </w:r>
      <w:r>
        <w:rPr>
          <w:rFonts w:eastAsia="黑体"/>
          <w:sz w:val="30"/>
        </w:rPr>
        <w:t xml:space="preserve">________________________ </w:t>
      </w:r>
    </w:p>
    <w:p w14:paraId="4A3DD3E7" w14:textId="77777777" w:rsidR="00634561" w:rsidRDefault="00000000">
      <w:pPr>
        <w:tabs>
          <w:tab w:val="left" w:pos="2940"/>
        </w:tabs>
        <w:jc w:val="both"/>
        <w:rPr>
          <w:rFonts w:eastAsia="黑体"/>
          <w:sz w:val="30"/>
          <w:u w:val="single"/>
        </w:rPr>
      </w:pPr>
      <w:r>
        <w:rPr>
          <w:rFonts w:eastAsia="黑体"/>
          <w:noProof/>
          <w:sz w:val="30"/>
          <w:u w:val="single"/>
        </w:rPr>
        <mc:AlternateContent>
          <mc:Choice Requires="wps">
            <w:drawing>
              <wp:anchor distT="0" distB="0" distL="114300" distR="114300" simplePos="0" relativeHeight="251653120" behindDoc="0" locked="0" layoutInCell="1" allowOverlap="1" wp14:anchorId="7374777E" wp14:editId="7F04B4C4">
                <wp:simplePos x="0" y="0"/>
                <wp:positionH relativeFrom="column">
                  <wp:posOffset>1450340</wp:posOffset>
                </wp:positionH>
                <wp:positionV relativeFrom="paragraph">
                  <wp:posOffset>133985</wp:posOffset>
                </wp:positionV>
                <wp:extent cx="3101340" cy="371475"/>
                <wp:effectExtent l="4445" t="0" r="0" b="4445"/>
                <wp:wrapNone/>
                <wp:docPr id="99914409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1475"/>
                        </a:xfrm>
                        <a:prstGeom prst="rect">
                          <a:avLst/>
                        </a:prstGeom>
                        <a:noFill/>
                        <a:ln>
                          <a:noFill/>
                        </a:ln>
                      </wps:spPr>
                      <wps:txbx>
                        <w:txbxContent>
                          <w:p w14:paraId="58DF5801" w14:textId="77777777" w:rsidR="00634561" w:rsidRDefault="00000000">
                            <w:pPr>
                              <w:pStyle w:val="a5"/>
                              <w:ind w:firstLine="0"/>
                              <w:rPr>
                                <w:rStyle w:val="c"/>
                              </w:rPr>
                            </w:pPr>
                            <w:r>
                              <w:rPr>
                                <w:rStyle w:val="c"/>
                                <w:rFonts w:hint="eastAsia"/>
                              </w:rPr>
                              <w:t>高等工程师学院</w:t>
                            </w:r>
                          </w:p>
                        </w:txbxContent>
                      </wps:txbx>
                      <wps:bodyPr rot="0" vert="horz" wrap="square" lIns="91440" tIns="45720" rIns="91440" bIns="45720" anchor="t" anchorCtr="0" upright="1">
                        <a:noAutofit/>
                      </wps:bodyPr>
                    </wps:wsp>
                  </a:graphicData>
                </a:graphic>
              </wp:anchor>
            </w:drawing>
          </mc:Choice>
          <mc:Fallback>
            <w:pict>
              <v:shape w14:anchorId="7374777E" id="Text Box 3" o:spid="_x0000_s1028" type="#_x0000_t202" style="position:absolute;left:0;text-align:left;margin-left:114.2pt;margin-top:10.55pt;width:244.2pt;height:29.2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" filled="f" stroked="f">
                <v:textbox>
                  <w:txbxContent>
                    <w:p w14:paraId="58DF5801" w14:textId="77777777" w:rsidR="00634561" w:rsidRDefault="00000000">
                      <w:pPr>
                        <w:pStyle w:val="a5"/>
                        <w:ind w:firstLine="0"/>
                        <w:rPr>
                          <w:rStyle w:val="c"/>
                        </w:rPr>
                      </w:pPr>
                      <w:r>
                        <w:rPr>
                          <w:rStyle w:val="c"/>
                          <w:rFonts w:hint="eastAsia"/>
                        </w:rPr>
                        <w:t>高等工程师学院</w:t>
                      </w:r>
                    </w:p>
                  </w:txbxContent>
                </v:textbox>
              </v:shape>
            </w:pict>
          </mc:Fallback>
        </mc:AlternateContent>
      </w:r>
    </w:p>
    <w:p w14:paraId="40F72FD7" w14:textId="77777777" w:rsidR="00634561" w:rsidRDefault="00000000">
      <w:pPr>
        <w:tabs>
          <w:tab w:val="left" w:pos="2940"/>
        </w:tabs>
        <w:ind w:leftChars="682" w:left="1364"/>
        <w:jc w:val="both"/>
        <w:rPr>
          <w:rFonts w:eastAsia="黑体"/>
          <w:sz w:val="30"/>
        </w:rPr>
      </w:pPr>
      <w:r>
        <w:rPr>
          <w:rFonts w:eastAsia="黑体" w:hint="eastAsia"/>
          <w:sz w:val="30"/>
        </w:rPr>
        <w:t>学　　院：</w:t>
      </w:r>
      <w:r>
        <w:rPr>
          <w:rFonts w:eastAsia="黑体" w:hint="eastAsia"/>
          <w:sz w:val="30"/>
        </w:rPr>
        <w:tab/>
      </w:r>
      <w:r>
        <w:rPr>
          <w:rFonts w:eastAsia="黑体"/>
          <w:sz w:val="30"/>
        </w:rPr>
        <w:t>________________________</w:t>
      </w:r>
    </w:p>
    <w:p w14:paraId="65F32CA9" w14:textId="77777777" w:rsidR="00634561" w:rsidRDefault="00000000">
      <w:pPr>
        <w:tabs>
          <w:tab w:val="left" w:pos="2940"/>
        </w:tabs>
        <w:ind w:leftChars="682" w:left="1364"/>
        <w:jc w:val="both"/>
        <w:rPr>
          <w:rFonts w:eastAsia="黑体"/>
          <w:sz w:val="30"/>
        </w:rPr>
      </w:pPr>
      <w:r>
        <w:rPr>
          <w:rFonts w:eastAsia="黑体"/>
          <w:noProof/>
          <w:sz w:val="30"/>
        </w:rPr>
        <mc:AlternateContent>
          <mc:Choice Requires="wps">
            <w:drawing>
              <wp:anchor distT="0" distB="0" distL="114300" distR="114300" simplePos="0" relativeHeight="251655168" behindDoc="0" locked="0" layoutInCell="1" allowOverlap="1" wp14:anchorId="1CA492B4" wp14:editId="42B4A404">
                <wp:simplePos x="0" y="0"/>
                <wp:positionH relativeFrom="column">
                  <wp:posOffset>1449705</wp:posOffset>
                </wp:positionH>
                <wp:positionV relativeFrom="paragraph">
                  <wp:posOffset>138430</wp:posOffset>
                </wp:positionV>
                <wp:extent cx="3101340" cy="387985"/>
                <wp:effectExtent l="3810" t="0" r="0" b="3175"/>
                <wp:wrapNone/>
                <wp:docPr id="27845078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87985"/>
                        </a:xfrm>
                        <a:prstGeom prst="rect">
                          <a:avLst/>
                        </a:prstGeom>
                        <a:noFill/>
                        <a:ln>
                          <a:noFill/>
                        </a:ln>
                      </wps:spPr>
                      <wps:txbx>
                        <w:txbxContent>
                          <w:p w14:paraId="32329CC5" w14:textId="3C64E581" w:rsidR="00634561" w:rsidRDefault="002217C0">
                            <w:pPr>
                              <w:pStyle w:val="a5"/>
                              <w:ind w:firstLine="0"/>
                              <w:rPr>
                                <w:rStyle w:val="c"/>
                              </w:rPr>
                            </w:pPr>
                            <w:r>
                              <w:rPr>
                                <w:rStyle w:val="c"/>
                                <w:rFonts w:hint="eastAsia"/>
                              </w:rPr>
                              <w:t>机器人工程</w:t>
                            </w:r>
                          </w:p>
                        </w:txbxContent>
                      </wps:txbx>
                      <wps:bodyPr rot="0" vert="horz" wrap="square" lIns="91440" tIns="45720" rIns="91440" bIns="45720" anchor="t" anchorCtr="0" upright="1">
                        <a:noAutofit/>
                      </wps:bodyPr>
                    </wps:wsp>
                  </a:graphicData>
                </a:graphic>
              </wp:anchor>
            </w:drawing>
          </mc:Choice>
          <mc:Fallback>
            <w:pict>
              <v:shape w14:anchorId="1CA492B4" id="Text Box 8" o:spid="_x0000_s1029" type="#_x0000_t202" style="position:absolute;left:0;text-align:left;margin-left:114.15pt;margin-top:10.9pt;width:244.2pt;height:30.5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" filled="f" stroked="f">
                <v:textbox>
                  <w:txbxContent>
                    <w:p w14:paraId="32329CC5" w14:textId="3C64E581" w:rsidR="00634561" w:rsidRDefault="002217C0">
                      <w:pPr>
                        <w:pStyle w:val="a5"/>
                        <w:ind w:firstLine="0"/>
                        <w:rPr>
                          <w:rStyle w:val="c"/>
                        </w:rPr>
                      </w:pPr>
                      <w:r>
                        <w:rPr>
                          <w:rStyle w:val="c"/>
                          <w:rFonts w:hint="eastAsia"/>
                        </w:rPr>
                        <w:t>机器人工程</w:t>
                      </w:r>
                    </w:p>
                  </w:txbxContent>
                </v:textbox>
              </v:shape>
            </w:pict>
          </mc:Fallback>
        </mc:AlternateContent>
      </w:r>
    </w:p>
    <w:p w14:paraId="3D053C44" w14:textId="77777777" w:rsidR="00634561" w:rsidRDefault="00000000">
      <w:pPr>
        <w:tabs>
          <w:tab w:val="left" w:pos="2940"/>
        </w:tabs>
        <w:ind w:leftChars="682" w:left="1364"/>
        <w:jc w:val="both"/>
        <w:rPr>
          <w:rFonts w:eastAsia="黑体"/>
          <w:sz w:val="30"/>
        </w:rPr>
      </w:pPr>
      <w:r>
        <w:rPr>
          <w:rFonts w:eastAsia="黑体" w:hint="eastAsia"/>
          <w:sz w:val="30"/>
        </w:rPr>
        <w:t>专　　业：</w:t>
      </w:r>
      <w:r>
        <w:rPr>
          <w:rFonts w:eastAsia="黑体" w:hint="eastAsia"/>
          <w:sz w:val="30"/>
        </w:rPr>
        <w:tab/>
      </w:r>
      <w:r>
        <w:rPr>
          <w:rFonts w:eastAsia="黑体"/>
          <w:sz w:val="30"/>
        </w:rPr>
        <w:t>________________________</w:t>
      </w:r>
    </w:p>
    <w:p w14:paraId="0CE5D3A0" w14:textId="77777777" w:rsidR="00634561" w:rsidRDefault="00000000">
      <w:pPr>
        <w:tabs>
          <w:tab w:val="left" w:pos="2940"/>
        </w:tabs>
        <w:ind w:leftChars="682" w:left="1364"/>
        <w:jc w:val="both"/>
        <w:rPr>
          <w:rFonts w:eastAsia="黑体"/>
          <w:sz w:val="30"/>
        </w:rPr>
      </w:pPr>
      <w:r>
        <w:rPr>
          <w:rFonts w:eastAsia="黑体" w:hint="eastAsia"/>
          <w:noProof/>
          <w:sz w:val="30"/>
        </w:rPr>
        <mc:AlternateContent>
          <mc:Choice Requires="wps">
            <w:drawing>
              <wp:anchor distT="0" distB="0" distL="114300" distR="114300" simplePos="0" relativeHeight="251656192" behindDoc="0" locked="0" layoutInCell="1" allowOverlap="1" wp14:anchorId="4B61A34E" wp14:editId="2704F84F">
                <wp:simplePos x="0" y="0"/>
                <wp:positionH relativeFrom="column">
                  <wp:posOffset>1450340</wp:posOffset>
                </wp:positionH>
                <wp:positionV relativeFrom="paragraph">
                  <wp:posOffset>159385</wp:posOffset>
                </wp:positionV>
                <wp:extent cx="3101340" cy="387985"/>
                <wp:effectExtent l="4445" t="635" r="0" b="1905"/>
                <wp:wrapNone/>
                <wp:docPr id="28156301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87985"/>
                        </a:xfrm>
                        <a:prstGeom prst="rect">
                          <a:avLst/>
                        </a:prstGeom>
                        <a:noFill/>
                        <a:ln>
                          <a:noFill/>
                        </a:ln>
                      </wps:spPr>
                      <wps:txbx>
                        <w:txbxContent>
                          <w:p w14:paraId="6A0B59EC" w14:textId="4014DAE1" w:rsidR="00634561" w:rsidRDefault="002217C0">
                            <w:pPr>
                              <w:pStyle w:val="a5"/>
                              <w:ind w:firstLine="0"/>
                              <w:rPr>
                                <w:rStyle w:val="c"/>
                              </w:rPr>
                            </w:pPr>
                            <w:r>
                              <w:rPr>
                                <w:rStyle w:val="c"/>
                                <w:rFonts w:hint="eastAsia"/>
                              </w:rPr>
                              <w:t>赵岩</w:t>
                            </w:r>
                          </w:p>
                        </w:txbxContent>
                      </wps:txbx>
                      <wps:bodyPr rot="0" vert="horz" wrap="square" lIns="91440" tIns="45720" rIns="91440" bIns="45720" anchor="t" anchorCtr="0" upright="1">
                        <a:noAutofit/>
                      </wps:bodyPr>
                    </wps:wsp>
                  </a:graphicData>
                </a:graphic>
              </wp:anchor>
            </w:drawing>
          </mc:Choice>
          <mc:Fallback>
            <w:pict>
              <v:shape w14:anchorId="4B61A34E" id="Text Box 9" o:spid="_x0000_s1030" type="#_x0000_t202" style="position:absolute;left:0;text-align:left;margin-left:114.2pt;margin-top:12.55pt;width:244.2pt;height:30.5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" filled="f" stroked="f">
                <v:textbox>
                  <w:txbxContent>
                    <w:p w14:paraId="6A0B59EC" w14:textId="4014DAE1" w:rsidR="00634561" w:rsidRDefault="002217C0">
                      <w:pPr>
                        <w:pStyle w:val="a5"/>
                        <w:ind w:firstLine="0"/>
                        <w:rPr>
                          <w:rStyle w:val="c"/>
                        </w:rPr>
                      </w:pPr>
                      <w:r>
                        <w:rPr>
                          <w:rStyle w:val="c"/>
                          <w:rFonts w:hint="eastAsia"/>
                        </w:rPr>
                        <w:t>赵岩</w:t>
                      </w:r>
                    </w:p>
                  </w:txbxContent>
                </v:textbox>
              </v:shape>
            </w:pict>
          </mc:Fallback>
        </mc:AlternateContent>
      </w:r>
    </w:p>
    <w:p w14:paraId="67F44936" w14:textId="77777777" w:rsidR="00634561" w:rsidRDefault="00000000">
      <w:pPr>
        <w:tabs>
          <w:tab w:val="left" w:pos="2940"/>
        </w:tabs>
        <w:ind w:leftChars="682" w:left="1364"/>
        <w:jc w:val="both"/>
        <w:rPr>
          <w:rFonts w:eastAsia="黑体"/>
          <w:sz w:val="30"/>
        </w:rPr>
      </w:pPr>
      <w:r>
        <w:rPr>
          <w:rFonts w:eastAsia="黑体" w:hint="eastAsia"/>
          <w:sz w:val="30"/>
        </w:rPr>
        <w:t>姓　　名：</w:t>
      </w:r>
      <w:r>
        <w:rPr>
          <w:rFonts w:eastAsia="黑体" w:hint="eastAsia"/>
          <w:sz w:val="30"/>
        </w:rPr>
        <w:tab/>
      </w:r>
      <w:r>
        <w:rPr>
          <w:rFonts w:eastAsia="黑体"/>
          <w:sz w:val="30"/>
        </w:rPr>
        <w:t>________________________</w:t>
      </w:r>
    </w:p>
    <w:p w14:paraId="21A97D47" w14:textId="77777777" w:rsidR="00634561" w:rsidRDefault="00000000">
      <w:pPr>
        <w:tabs>
          <w:tab w:val="left" w:pos="2940"/>
        </w:tabs>
        <w:ind w:leftChars="682" w:left="1364"/>
        <w:jc w:val="both"/>
        <w:rPr>
          <w:rFonts w:eastAsia="黑体"/>
          <w:sz w:val="30"/>
        </w:rPr>
      </w:pPr>
      <w:r>
        <w:rPr>
          <w:rFonts w:eastAsia="黑体" w:hint="eastAsia"/>
          <w:noProof/>
          <w:sz w:val="30"/>
        </w:rPr>
        <mc:AlternateContent>
          <mc:Choice Requires="wps">
            <w:drawing>
              <wp:anchor distT="0" distB="0" distL="114300" distR="114300" simplePos="0" relativeHeight="251658240" behindDoc="0" locked="0" layoutInCell="1" allowOverlap="1" wp14:anchorId="7B11DAA7" wp14:editId="701BEBA0">
                <wp:simplePos x="0" y="0"/>
                <wp:positionH relativeFrom="column">
                  <wp:posOffset>1450340</wp:posOffset>
                </wp:positionH>
                <wp:positionV relativeFrom="paragraph">
                  <wp:posOffset>147320</wp:posOffset>
                </wp:positionV>
                <wp:extent cx="3101340" cy="354965"/>
                <wp:effectExtent l="4445" t="0" r="0" b="0"/>
                <wp:wrapNone/>
                <wp:docPr id="205250696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54965"/>
                        </a:xfrm>
                        <a:prstGeom prst="rect">
                          <a:avLst/>
                        </a:prstGeom>
                        <a:noFill/>
                        <a:ln>
                          <a:noFill/>
                        </a:ln>
                      </wps:spPr>
                      <wps:txbx>
                        <w:txbxContent>
                          <w:p w14:paraId="32B303EE" w14:textId="712512F0" w:rsidR="00634561" w:rsidRDefault="00F00CBF">
                            <w:pPr>
                              <w:pStyle w:val="a5"/>
                              <w:ind w:firstLine="0"/>
                              <w:rPr>
                                <w:rStyle w:val="c"/>
                              </w:rPr>
                            </w:pPr>
                            <w:r>
                              <w:rPr>
                                <w:rStyle w:val="c"/>
                                <w:rFonts w:hint="eastAsia"/>
                              </w:rPr>
                              <w:t>U202143381</w:t>
                            </w:r>
                          </w:p>
                        </w:txbxContent>
                      </wps:txbx>
                      <wps:bodyPr rot="0" vert="horz" wrap="square" lIns="91440" tIns="45720" rIns="91440" bIns="45720" anchor="t" anchorCtr="0" upright="1">
                        <a:noAutofit/>
                      </wps:bodyPr>
                    </wps:wsp>
                  </a:graphicData>
                </a:graphic>
              </wp:anchor>
            </w:drawing>
          </mc:Choice>
          <mc:Fallback>
            <w:pict>
              <v:shape w14:anchorId="7B11DAA7" id="Text Box 10" o:spid="_x0000_s1031" type="#_x0000_t202" style="position:absolute;left:0;text-align:left;margin-left:114.2pt;margin-top:11.6pt;width:244.2pt;height:27.9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" filled="f" stroked="f">
                <v:textbox>
                  <w:txbxContent>
                    <w:p w14:paraId="32B303EE" w14:textId="712512F0" w:rsidR="00634561" w:rsidRDefault="00F00CBF">
                      <w:pPr>
                        <w:pStyle w:val="a5"/>
                        <w:ind w:firstLine="0"/>
                        <w:rPr>
                          <w:rStyle w:val="c"/>
                        </w:rPr>
                      </w:pPr>
                      <w:r>
                        <w:rPr>
                          <w:rStyle w:val="c"/>
                          <w:rFonts w:hint="eastAsia"/>
                        </w:rPr>
                        <w:t>U202143381</w:t>
                      </w:r>
                    </w:p>
                  </w:txbxContent>
                </v:textbox>
              </v:shape>
            </w:pict>
          </mc:Fallback>
        </mc:AlternateContent>
      </w:r>
    </w:p>
    <w:p w14:paraId="7E37CC67" w14:textId="77777777" w:rsidR="00634561" w:rsidRDefault="00000000">
      <w:pPr>
        <w:tabs>
          <w:tab w:val="left" w:pos="2940"/>
        </w:tabs>
        <w:ind w:leftChars="682" w:left="1364"/>
        <w:jc w:val="both"/>
        <w:rPr>
          <w:rFonts w:eastAsia="黑体"/>
          <w:sz w:val="30"/>
        </w:rPr>
      </w:pPr>
      <w:r>
        <w:rPr>
          <w:rFonts w:eastAsia="黑体" w:hint="eastAsia"/>
          <w:sz w:val="30"/>
        </w:rPr>
        <w:t>学　　号：</w:t>
      </w:r>
      <w:r>
        <w:rPr>
          <w:rFonts w:eastAsia="黑体" w:hint="eastAsia"/>
          <w:sz w:val="30"/>
        </w:rPr>
        <w:tab/>
      </w:r>
      <w:r>
        <w:rPr>
          <w:rFonts w:eastAsia="黑体"/>
          <w:sz w:val="30"/>
        </w:rPr>
        <w:t>________________________</w:t>
      </w:r>
    </w:p>
    <w:p w14:paraId="3DA993CA" w14:textId="77777777" w:rsidR="00634561" w:rsidRDefault="00634561">
      <w:pPr>
        <w:tabs>
          <w:tab w:val="left" w:pos="2940"/>
        </w:tabs>
        <w:jc w:val="both"/>
        <w:rPr>
          <w:rFonts w:eastAsia="黑体"/>
          <w:sz w:val="30"/>
        </w:rPr>
      </w:pPr>
    </w:p>
    <w:p w14:paraId="2D977657" w14:textId="77777777" w:rsidR="00634561" w:rsidRDefault="00000000">
      <w:pPr>
        <w:tabs>
          <w:tab w:val="left" w:pos="2940"/>
        </w:tabs>
        <w:ind w:leftChars="367" w:left="734"/>
        <w:jc w:val="both"/>
        <w:rPr>
          <w:rFonts w:eastAsia="黑体"/>
          <w:sz w:val="30"/>
        </w:rPr>
      </w:pPr>
      <w:r>
        <w:rPr>
          <w:rFonts w:eastAsia="黑体" w:hint="eastAsia"/>
          <w:sz w:val="30"/>
        </w:rPr>
        <w:t>指导教师签字：</w:t>
      </w:r>
      <w:r>
        <w:rPr>
          <w:rFonts w:eastAsia="黑体" w:hint="eastAsia"/>
          <w:sz w:val="30"/>
        </w:rPr>
        <w:tab/>
        <w:t>________________________</w:t>
      </w:r>
    </w:p>
    <w:p w14:paraId="26A3A5CC" w14:textId="77777777" w:rsidR="00634561" w:rsidRDefault="00634561">
      <w:pPr>
        <w:jc w:val="both"/>
        <w:rPr>
          <w:rFonts w:eastAsia="黑体"/>
          <w:sz w:val="30"/>
        </w:rPr>
      </w:pPr>
    </w:p>
    <w:p w14:paraId="6F1C53CE" w14:textId="77777777" w:rsidR="00634561" w:rsidRDefault="00634561"/>
    <w:p w14:paraId="2CC7F7BA" w14:textId="77777777" w:rsidR="00634561" w:rsidRDefault="00634561"/>
    <w:p w14:paraId="0E777802" w14:textId="5EF91EFF" w:rsidR="00634561" w:rsidRDefault="00000000">
      <w:pPr>
        <w:jc w:val="center"/>
        <w:rPr>
          <w:rFonts w:eastAsia="黑体"/>
          <w:sz w:val="28"/>
        </w:rPr>
      </w:pPr>
      <w:r>
        <w:rPr>
          <w:rStyle w:val="c0"/>
        </w:rPr>
        <w:t>202</w:t>
      </w:r>
      <w:r w:rsidR="007D500F">
        <w:rPr>
          <w:rStyle w:val="c0"/>
          <w:rFonts w:hint="eastAsia"/>
        </w:rPr>
        <w:t>5</w:t>
      </w:r>
      <w:r>
        <w:rPr>
          <w:rStyle w:val="c0"/>
          <w:rFonts w:hint="eastAsia"/>
        </w:rPr>
        <w:t xml:space="preserve"> </w:t>
      </w:r>
      <w:r>
        <w:rPr>
          <w:rStyle w:val="c0"/>
          <w:rFonts w:hint="eastAsia"/>
        </w:rPr>
        <w:t>年</w:t>
      </w:r>
      <w:r>
        <w:rPr>
          <w:rStyle w:val="c0"/>
          <w:rFonts w:hint="eastAsia"/>
        </w:rPr>
        <w:t xml:space="preserve"> </w:t>
      </w:r>
      <w:r w:rsidR="007D500F">
        <w:rPr>
          <w:rStyle w:val="c0"/>
          <w:rFonts w:hint="eastAsia"/>
        </w:rPr>
        <w:t>02</w:t>
      </w:r>
      <w:r>
        <w:rPr>
          <w:rStyle w:val="c0"/>
          <w:rFonts w:hint="eastAsia"/>
        </w:rPr>
        <w:t xml:space="preserve"> </w:t>
      </w:r>
      <w:r>
        <w:rPr>
          <w:rStyle w:val="c0"/>
          <w:rFonts w:hint="eastAsia"/>
        </w:rPr>
        <w:t>月</w:t>
      </w:r>
      <w:r>
        <w:rPr>
          <w:rStyle w:val="c0"/>
          <w:rFonts w:hint="eastAsia"/>
        </w:rPr>
        <w:t xml:space="preserve"> </w:t>
      </w:r>
      <w:r w:rsidR="00877230">
        <w:rPr>
          <w:rStyle w:val="c0"/>
          <w:rFonts w:hint="eastAsia"/>
        </w:rPr>
        <w:t>27</w:t>
      </w:r>
      <w:r>
        <w:rPr>
          <w:rStyle w:val="c0"/>
          <w:rFonts w:hint="eastAsia"/>
        </w:rPr>
        <w:t xml:space="preserve"> </w:t>
      </w:r>
      <w:r>
        <w:rPr>
          <w:rStyle w:val="c0"/>
          <w:rFonts w:hint="eastAsia"/>
        </w:rPr>
        <w:t>日</w:t>
      </w:r>
    </w:p>
    <w:p w14:paraId="1843AB9D" w14:textId="77777777" w:rsidR="00634561" w:rsidRDefault="00634561"/>
    <w:p w14:paraId="771B5310" w14:textId="77777777" w:rsidR="00634561" w:rsidRDefault="00634561">
      <w:pPr>
        <w:sectPr w:rsidR="00634561">
          <w:headerReference w:type="even" r:id="rId10"/>
          <w:headerReference w:type="default" r:id="rId11"/>
          <w:footerReference w:type="first" r:id="rId12"/>
          <w:type w:val="oddPage"/>
          <w:pgSz w:w="11906" w:h="16838"/>
          <w:pgMar w:top="1440" w:right="1800" w:bottom="1440" w:left="1800" w:header="850" w:footer="992" w:gutter="567"/>
          <w:cols w:space="720"/>
          <w:docGrid w:linePitch="272"/>
        </w:sectPr>
      </w:pPr>
    </w:p>
    <w:p w14:paraId="6E4E9362" w14:textId="77777777" w:rsidR="00634561" w:rsidRDefault="00000000">
      <w:pPr>
        <w:pStyle w:val="b0"/>
      </w:pPr>
      <w:r>
        <w:rPr>
          <w:rFonts w:hint="eastAsia"/>
        </w:rPr>
        <w:lastRenderedPageBreak/>
        <w:t>目</w:t>
      </w:r>
      <w:r>
        <w:rPr>
          <w:rFonts w:hint="eastAsia"/>
        </w:rPr>
        <w:t xml:space="preserve">    </w:t>
      </w:r>
      <w:bookmarkStart w:id="0" w:name="论文目录"/>
      <w:bookmarkEnd w:id="0"/>
      <w:r>
        <w:rPr>
          <w:rFonts w:hint="eastAsia"/>
        </w:rPr>
        <w:t>录</w:t>
      </w:r>
    </w:p>
    <w:p w14:paraId="5778F922" w14:textId="77777777" w:rsidR="00634561" w:rsidRDefault="00634561"/>
    <w:p w14:paraId="56FA61CB" w14:textId="77777777" w:rsidR="00634561" w:rsidRDefault="00634561"/>
    <w:p w14:paraId="2CCA9900" w14:textId="448E55CD" w:rsidR="00B77790" w:rsidRDefault="00000000">
      <w:pPr>
        <w:pStyle w:val="TOC1"/>
        <w:rPr>
          <w:rFonts w:asciiTheme="minorHAnsi" w:eastAsiaTheme="minorEastAsia" w:hAnsiTheme="minorHAnsi" w:cstheme="minorBidi" w:hint="eastAsia"/>
          <w:noProof/>
          <w:sz w:val="22"/>
          <w14:ligatures w14:val="standardContextual"/>
        </w:rPr>
      </w:pPr>
      <w:r>
        <w:rPr>
          <w:b/>
        </w:rPr>
        <w:fldChar w:fldCharType="begin"/>
      </w:r>
      <w:r>
        <w:rPr>
          <w:b/>
        </w:rPr>
        <w:instrText xml:space="preserve"> TOC \o "1-3" \h \z \u </w:instrText>
      </w:r>
      <w:r>
        <w:rPr>
          <w:b/>
        </w:rPr>
        <w:fldChar w:fldCharType="separate"/>
      </w:r>
      <w:hyperlink w:anchor="_Toc192250387" w:history="1">
        <w:r w:rsidR="00B77790" w:rsidRPr="0038593A">
          <w:rPr>
            <w:rStyle w:val="ac"/>
            <w:rFonts w:hint="eastAsia"/>
            <w:noProof/>
          </w:rPr>
          <w:t xml:space="preserve">1 </w:t>
        </w:r>
        <w:r w:rsidR="00B77790" w:rsidRPr="0038593A">
          <w:rPr>
            <w:rStyle w:val="ac"/>
            <w:rFonts w:hint="eastAsia"/>
            <w:noProof/>
          </w:rPr>
          <w:t>课题背景及研究意义</w:t>
        </w:r>
        <w:r w:rsidR="00B77790">
          <w:rPr>
            <w:rFonts w:hint="eastAsia"/>
            <w:noProof/>
            <w:webHidden/>
          </w:rPr>
          <w:tab/>
        </w:r>
        <w:r w:rsidR="00B77790">
          <w:rPr>
            <w:rFonts w:hint="eastAsia"/>
            <w:noProof/>
            <w:webHidden/>
          </w:rPr>
          <w:fldChar w:fldCharType="begin"/>
        </w:r>
        <w:r w:rsidR="00B77790">
          <w:rPr>
            <w:rFonts w:hint="eastAsia"/>
            <w:noProof/>
            <w:webHidden/>
          </w:rPr>
          <w:instrText xml:space="preserve"> </w:instrText>
        </w:r>
        <w:r w:rsidR="00B77790">
          <w:rPr>
            <w:noProof/>
            <w:webHidden/>
          </w:rPr>
          <w:instrText>PAGEREF _Toc192250387 \h</w:instrText>
        </w:r>
        <w:r w:rsidR="00B77790">
          <w:rPr>
            <w:rFonts w:hint="eastAsia"/>
            <w:noProof/>
            <w:webHidden/>
          </w:rPr>
          <w:instrText xml:space="preserve"> </w:instrText>
        </w:r>
        <w:r w:rsidR="00B77790">
          <w:rPr>
            <w:rFonts w:hint="eastAsia"/>
            <w:noProof/>
            <w:webHidden/>
          </w:rPr>
        </w:r>
        <w:r w:rsidR="00B77790">
          <w:rPr>
            <w:noProof/>
            <w:webHidden/>
          </w:rPr>
          <w:fldChar w:fldCharType="separate"/>
        </w:r>
        <w:r w:rsidR="00B77790">
          <w:rPr>
            <w:noProof/>
            <w:webHidden/>
          </w:rPr>
          <w:t>3</w:t>
        </w:r>
        <w:r w:rsidR="00B77790">
          <w:rPr>
            <w:rFonts w:hint="eastAsia"/>
            <w:noProof/>
            <w:webHidden/>
          </w:rPr>
          <w:fldChar w:fldCharType="end"/>
        </w:r>
      </w:hyperlink>
    </w:p>
    <w:p w14:paraId="735C5715" w14:textId="37E0F5D7" w:rsidR="00B77790" w:rsidRDefault="00B77790">
      <w:pPr>
        <w:pStyle w:val="TOC2"/>
        <w:ind w:left="400"/>
        <w:rPr>
          <w:rFonts w:asciiTheme="minorHAnsi" w:eastAsiaTheme="minorEastAsia" w:hAnsiTheme="minorHAnsi" w:cstheme="minorBidi" w:hint="eastAsia"/>
          <w:noProof/>
          <w:sz w:val="22"/>
          <w14:ligatures w14:val="standardContextual"/>
        </w:rPr>
      </w:pPr>
      <w:hyperlink w:anchor="_Toc192250388" w:history="1">
        <w:r w:rsidRPr="0038593A">
          <w:rPr>
            <w:rStyle w:val="ac"/>
            <w:rFonts w:hint="eastAsia"/>
            <w:noProof/>
          </w:rPr>
          <w:t xml:space="preserve">1.1 </w:t>
        </w:r>
        <w:r w:rsidRPr="0038593A">
          <w:rPr>
            <w:rStyle w:val="ac"/>
            <w:rFonts w:hint="eastAsia"/>
            <w:noProof/>
          </w:rPr>
          <w:t>课题背景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_Toc192250388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3885C8C6" w14:textId="6DBCCD9C" w:rsidR="00B77790" w:rsidRDefault="00B77790">
      <w:pPr>
        <w:pStyle w:val="TOC2"/>
        <w:ind w:left="400"/>
        <w:rPr>
          <w:rFonts w:asciiTheme="minorHAnsi" w:eastAsiaTheme="minorEastAsia" w:hAnsiTheme="minorHAnsi" w:cstheme="minorBidi" w:hint="eastAsia"/>
          <w:noProof/>
          <w:sz w:val="22"/>
          <w14:ligatures w14:val="standardContextual"/>
        </w:rPr>
      </w:pPr>
      <w:hyperlink w:anchor="_Toc192250389" w:history="1">
        <w:r w:rsidRPr="0038593A">
          <w:rPr>
            <w:rStyle w:val="ac"/>
            <w:rFonts w:hint="eastAsia"/>
            <w:noProof/>
          </w:rPr>
          <w:t xml:space="preserve">1.2 </w:t>
        </w:r>
        <w:r w:rsidRPr="0038593A">
          <w:rPr>
            <w:rStyle w:val="ac"/>
            <w:rFonts w:hint="eastAsia"/>
            <w:noProof/>
          </w:rPr>
          <w:t>研究意义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_Toc192250389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14:paraId="7F742F6A" w14:textId="03AC1A4F" w:rsidR="00B77790" w:rsidRDefault="00B77790">
      <w:pPr>
        <w:pStyle w:val="TOC1"/>
        <w:rPr>
          <w:rFonts w:asciiTheme="minorHAnsi" w:eastAsiaTheme="minorEastAsia" w:hAnsiTheme="minorHAnsi" w:cstheme="minorBidi" w:hint="eastAsia"/>
          <w:noProof/>
          <w:sz w:val="22"/>
          <w14:ligatures w14:val="standardContextual"/>
        </w:rPr>
      </w:pPr>
      <w:hyperlink w:anchor="_Toc192250390" w:history="1">
        <w:r w:rsidRPr="0038593A">
          <w:rPr>
            <w:rStyle w:val="ac"/>
            <w:rFonts w:hint="eastAsia"/>
            <w:noProof/>
          </w:rPr>
          <w:t xml:space="preserve">2 </w:t>
        </w:r>
        <w:r w:rsidRPr="0038593A">
          <w:rPr>
            <w:rStyle w:val="ac"/>
            <w:rFonts w:hint="eastAsia"/>
            <w:noProof/>
          </w:rPr>
          <w:t>文献综述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_Toc192250390 \h</w:instrText>
        </w:r>
        <w:r>
          <w:rPr>
            <w:rFonts w:hint="eastAsia"/>
            <w:noProof/>
            <w:webHidden/>
          </w:rPr>
          <w:instrText xml:space="preserve"> </w:instrText>
        </w:r>
        <w:r>
          <w:rPr>
            <w:rFonts w:hint="eastAsia"/>
            <w:noProof/>
            <w:webHidden/>
          </w:rPr>
        </w:r>
        <w:r>
          <w:rPr>
            <w:noProof/>
            <w:webHidden/>
          </w:rPr>
          <w:fldChar w:fldCharType="separate"/>
        </w:r>
        <w:r>
          <w:rPr>
            <w:noProof/>
            <w:webHidden/>
          </w:rPr>
          <w:t>6</w:t>
        </w:r>
        <w:r>
          <w:rPr>
            <w:rFonts w:hint="eastAsia"/>
            <w:noProof/>
            <w:webHidden/>
          </w:rPr>
          <w:fldChar w:fldCharType="end"/>
        </w:r>
      </w:hyperlink>
    </w:p>
    <w:p w14:paraId="274BED65" w14:textId="3360AF33" w:rsidR="00B77790" w:rsidRDefault="00B77790">
      <w:pPr>
        <w:pStyle w:val="TOC2"/>
        <w:ind w:left="400"/>
        <w:rPr>
          <w:rFonts w:asciiTheme="minorHAnsi" w:eastAsiaTheme="minorEastAsia" w:hAnsiTheme="minorHAnsi" w:cstheme="minorBidi" w:hint="eastAsia"/>
          <w:noProof/>
          <w:sz w:val="22"/>
          <w14:ligatures w14:val="standardContextual"/>
        </w:rPr>
      </w:pPr>
      <w:hyperlink w:anchor="_Toc192250391" w:history="1">
        <w:r w:rsidRPr="0038593A">
          <w:rPr>
            <w:rStyle w:val="ac"/>
            <w:rFonts w:hint="eastAsia"/>
            <w:noProof/>
          </w:rPr>
          <w:t xml:space="preserve">2.1 </w:t>
        </w:r>
        <w:r w:rsidRPr="0038593A">
          <w:rPr>
            <w:rStyle w:val="ac"/>
            <w:rFonts w:hint="eastAsia"/>
            <w:noProof/>
          </w:rPr>
          <w:t>移动机器人</w:t>
        </w:r>
        <w:r w:rsidRPr="0038593A">
          <w:rPr>
            <w:rStyle w:val="ac"/>
            <w:rFonts w:hint="eastAsia"/>
            <w:noProof/>
          </w:rPr>
          <w:t>SLAM</w:t>
        </w:r>
        <w:r w:rsidRPr="0038593A">
          <w:rPr>
            <w:rStyle w:val="ac"/>
            <w:rFonts w:hint="eastAsia"/>
            <w:noProof/>
          </w:rPr>
          <w:t>技术发展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_Toc192250391 \h</w:instrText>
        </w:r>
        <w:r>
          <w:rPr>
            <w:rFonts w:hint="eastAsia"/>
            <w:noProof/>
            <w:webHidden/>
          </w:rPr>
          <w:instrText xml:space="preserve"> </w:instrText>
        </w:r>
        <w:r>
          <w:rPr>
            <w:rFonts w:hint="eastAsia"/>
            <w:noProof/>
            <w:webHidden/>
          </w:rPr>
        </w:r>
        <w:r>
          <w:rPr>
            <w:noProof/>
            <w:webHidden/>
          </w:rPr>
          <w:fldChar w:fldCharType="separate"/>
        </w:r>
        <w:r>
          <w:rPr>
            <w:noProof/>
            <w:webHidden/>
          </w:rPr>
          <w:t>6</w:t>
        </w:r>
        <w:r>
          <w:rPr>
            <w:rFonts w:hint="eastAsia"/>
            <w:noProof/>
            <w:webHidden/>
          </w:rPr>
          <w:fldChar w:fldCharType="end"/>
        </w:r>
      </w:hyperlink>
    </w:p>
    <w:p w14:paraId="26DF0725" w14:textId="2119B3F5" w:rsidR="00B77790" w:rsidRDefault="00B77790">
      <w:pPr>
        <w:pStyle w:val="TOC2"/>
        <w:ind w:left="400"/>
        <w:rPr>
          <w:rFonts w:asciiTheme="minorHAnsi" w:eastAsiaTheme="minorEastAsia" w:hAnsiTheme="minorHAnsi" w:cstheme="minorBidi" w:hint="eastAsia"/>
          <w:noProof/>
          <w:sz w:val="22"/>
          <w14:ligatures w14:val="standardContextual"/>
        </w:rPr>
      </w:pPr>
      <w:hyperlink w:anchor="_Toc192250392" w:history="1">
        <w:r w:rsidRPr="0038593A">
          <w:rPr>
            <w:rStyle w:val="ac"/>
            <w:rFonts w:hint="eastAsia"/>
            <w:noProof/>
          </w:rPr>
          <w:t xml:space="preserve">2.2 </w:t>
        </w:r>
        <w:r w:rsidRPr="0038593A">
          <w:rPr>
            <w:rStyle w:val="ac"/>
            <w:rFonts w:hint="eastAsia"/>
            <w:noProof/>
          </w:rPr>
          <w:t>多传感器融合技术现状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_Toc192250392 \h</w:instrText>
        </w:r>
        <w:r>
          <w:rPr>
            <w:rFonts w:hint="eastAsia"/>
            <w:noProof/>
            <w:webHidden/>
          </w:rPr>
          <w:instrText xml:space="preserve"> </w:instrText>
        </w:r>
        <w:r>
          <w:rPr>
            <w:rFonts w:hint="eastAsia"/>
            <w:noProof/>
            <w:webHidden/>
          </w:rPr>
        </w:r>
        <w:r>
          <w:rPr>
            <w:noProof/>
            <w:webHidden/>
          </w:rPr>
          <w:fldChar w:fldCharType="separate"/>
        </w:r>
        <w:r>
          <w:rPr>
            <w:noProof/>
            <w:webHidden/>
          </w:rPr>
          <w:t>7</w:t>
        </w:r>
        <w:r>
          <w:rPr>
            <w:rFonts w:hint="eastAsia"/>
            <w:noProof/>
            <w:webHidden/>
          </w:rPr>
          <w:fldChar w:fldCharType="end"/>
        </w:r>
      </w:hyperlink>
    </w:p>
    <w:p w14:paraId="5521ECE8" w14:textId="261A7FE6" w:rsidR="00B77790" w:rsidRDefault="00B77790">
      <w:pPr>
        <w:pStyle w:val="TOC2"/>
        <w:ind w:left="400"/>
        <w:rPr>
          <w:rFonts w:asciiTheme="minorHAnsi" w:eastAsiaTheme="minorEastAsia" w:hAnsiTheme="minorHAnsi" w:cstheme="minorBidi" w:hint="eastAsia"/>
          <w:noProof/>
          <w:sz w:val="22"/>
          <w14:ligatures w14:val="standardContextual"/>
        </w:rPr>
      </w:pPr>
      <w:hyperlink w:anchor="_Toc192250393" w:history="1">
        <w:r w:rsidRPr="0038593A">
          <w:rPr>
            <w:rStyle w:val="ac"/>
            <w:rFonts w:hint="eastAsia"/>
            <w:noProof/>
          </w:rPr>
          <w:t xml:space="preserve">2.3 </w:t>
        </w:r>
        <w:r w:rsidRPr="0038593A">
          <w:rPr>
            <w:rStyle w:val="ac"/>
            <w:rFonts w:hint="eastAsia"/>
            <w:noProof/>
          </w:rPr>
          <w:t>语义</w:t>
        </w:r>
        <w:r w:rsidRPr="0038593A">
          <w:rPr>
            <w:rStyle w:val="ac"/>
            <w:rFonts w:hint="eastAsia"/>
            <w:noProof/>
          </w:rPr>
          <w:t>SLAM</w:t>
        </w:r>
        <w:r w:rsidRPr="0038593A">
          <w:rPr>
            <w:rStyle w:val="ac"/>
            <w:rFonts w:hint="eastAsia"/>
            <w:noProof/>
          </w:rPr>
          <w:t>研究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_Toc192250393 \h</w:instrText>
        </w:r>
        <w:r>
          <w:rPr>
            <w:rFonts w:hint="eastAsia"/>
            <w:noProof/>
            <w:webHidden/>
          </w:rPr>
          <w:instrText xml:space="preserve"> </w:instrText>
        </w:r>
        <w:r>
          <w:rPr>
            <w:rFonts w:hint="eastAsia"/>
            <w:noProof/>
            <w:webHidden/>
          </w:rPr>
        </w:r>
        <w:r>
          <w:rPr>
            <w:noProof/>
            <w:webHidden/>
          </w:rPr>
          <w:fldChar w:fldCharType="separate"/>
        </w:r>
        <w:r>
          <w:rPr>
            <w:noProof/>
            <w:webHidden/>
          </w:rPr>
          <w:t>8</w:t>
        </w:r>
        <w:r>
          <w:rPr>
            <w:rFonts w:hint="eastAsia"/>
            <w:noProof/>
            <w:webHidden/>
          </w:rPr>
          <w:fldChar w:fldCharType="end"/>
        </w:r>
      </w:hyperlink>
    </w:p>
    <w:p w14:paraId="118A71A7" w14:textId="6588EFBF" w:rsidR="00B77790" w:rsidRDefault="00B77790">
      <w:pPr>
        <w:pStyle w:val="TOC1"/>
        <w:rPr>
          <w:rFonts w:asciiTheme="minorHAnsi" w:eastAsiaTheme="minorEastAsia" w:hAnsiTheme="minorHAnsi" w:cstheme="minorBidi" w:hint="eastAsia"/>
          <w:noProof/>
          <w:sz w:val="22"/>
          <w14:ligatures w14:val="standardContextual"/>
        </w:rPr>
      </w:pPr>
      <w:hyperlink w:anchor="_Toc192250394" w:history="1">
        <w:r w:rsidRPr="0038593A">
          <w:rPr>
            <w:rStyle w:val="ac"/>
            <w:rFonts w:hint="eastAsia"/>
            <w:noProof/>
          </w:rPr>
          <w:t xml:space="preserve">3 </w:t>
        </w:r>
        <w:r w:rsidRPr="0038593A">
          <w:rPr>
            <w:rStyle w:val="ac"/>
            <w:rFonts w:hint="eastAsia"/>
            <w:noProof/>
          </w:rPr>
          <w:t>研究内容、研究方法以及预期目标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_Toc192250394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14:paraId="0736C054" w14:textId="746CD444" w:rsidR="00B77790" w:rsidRDefault="00B77790">
      <w:pPr>
        <w:pStyle w:val="TOC2"/>
        <w:ind w:left="400"/>
        <w:rPr>
          <w:rFonts w:asciiTheme="minorHAnsi" w:eastAsiaTheme="minorEastAsia" w:hAnsiTheme="minorHAnsi" w:cstheme="minorBidi" w:hint="eastAsia"/>
          <w:noProof/>
          <w:sz w:val="22"/>
          <w14:ligatures w14:val="standardContextual"/>
        </w:rPr>
      </w:pPr>
      <w:hyperlink w:anchor="_Toc192250395" w:history="1">
        <w:r w:rsidRPr="0038593A">
          <w:rPr>
            <w:rStyle w:val="ac"/>
            <w:rFonts w:hint="eastAsia"/>
            <w:noProof/>
          </w:rPr>
          <w:t xml:space="preserve">3.1 </w:t>
        </w:r>
        <w:r w:rsidRPr="0038593A">
          <w:rPr>
            <w:rStyle w:val="ac"/>
            <w:rFonts w:hint="eastAsia"/>
            <w:noProof/>
          </w:rPr>
          <w:t>研究内容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_Toc192250395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14:paraId="5A7D13E1" w14:textId="1439B4F0" w:rsidR="00B77790" w:rsidRDefault="00B77790">
      <w:pPr>
        <w:pStyle w:val="TOC2"/>
        <w:ind w:left="400"/>
        <w:rPr>
          <w:rFonts w:asciiTheme="minorHAnsi" w:eastAsiaTheme="minorEastAsia" w:hAnsiTheme="minorHAnsi" w:cstheme="minorBidi" w:hint="eastAsia"/>
          <w:noProof/>
          <w:sz w:val="22"/>
          <w14:ligatures w14:val="standardContextual"/>
        </w:rPr>
      </w:pPr>
      <w:hyperlink w:anchor="_Toc192250396" w:history="1">
        <w:r w:rsidRPr="0038593A">
          <w:rPr>
            <w:rStyle w:val="ac"/>
            <w:rFonts w:hint="eastAsia"/>
            <w:noProof/>
          </w:rPr>
          <w:t xml:space="preserve">3.2 </w:t>
        </w:r>
        <w:r w:rsidRPr="0038593A">
          <w:rPr>
            <w:rStyle w:val="ac"/>
            <w:rFonts w:hint="eastAsia"/>
            <w:noProof/>
          </w:rPr>
          <w:t>研究方法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_Toc192250396 \h</w:instrText>
        </w:r>
        <w:r>
          <w:rPr>
            <w:rFonts w:hint="eastAsia"/>
            <w:noProof/>
            <w:webHidden/>
          </w:rPr>
          <w:instrText xml:space="preserve"> </w:instrText>
        </w:r>
        <w:r>
          <w:rPr>
            <w:rFonts w:hint="eastAsia"/>
            <w:noProof/>
            <w:webHidden/>
          </w:rPr>
        </w:r>
        <w:r>
          <w:rPr>
            <w:noProof/>
            <w:webHidden/>
          </w:rPr>
          <w:fldChar w:fldCharType="separate"/>
        </w:r>
        <w:r>
          <w:rPr>
            <w:noProof/>
            <w:webHidden/>
          </w:rPr>
          <w:t>11</w:t>
        </w:r>
        <w:r>
          <w:rPr>
            <w:rFonts w:hint="eastAsia"/>
            <w:noProof/>
            <w:webHidden/>
          </w:rPr>
          <w:fldChar w:fldCharType="end"/>
        </w:r>
      </w:hyperlink>
    </w:p>
    <w:p w14:paraId="0B7095E1" w14:textId="1B493C34" w:rsidR="00B77790" w:rsidRDefault="00B77790">
      <w:pPr>
        <w:pStyle w:val="TOC3"/>
        <w:ind w:left="800"/>
        <w:rPr>
          <w:rFonts w:asciiTheme="minorHAnsi" w:eastAsiaTheme="minorEastAsia" w:hAnsiTheme="minorHAnsi" w:cstheme="minorBidi" w:hint="eastAsia"/>
          <w:noProof/>
          <w:sz w:val="22"/>
          <w14:ligatures w14:val="standardContextual"/>
        </w:rPr>
      </w:pPr>
      <w:hyperlink w:anchor="_Toc192250397" w:history="1">
        <w:r w:rsidRPr="0038593A">
          <w:rPr>
            <w:rStyle w:val="ac"/>
            <w:rFonts w:hint="eastAsia"/>
            <w:noProof/>
          </w:rPr>
          <w:t xml:space="preserve">3.2.1 </w:t>
        </w:r>
        <w:r w:rsidRPr="0038593A">
          <w:rPr>
            <w:rStyle w:val="ac"/>
            <w:rFonts w:hint="eastAsia"/>
            <w:noProof/>
          </w:rPr>
          <w:t>理论建模与仿真验证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_Toc192250397 \h</w:instrText>
        </w:r>
        <w:r>
          <w:rPr>
            <w:rFonts w:hint="eastAsia"/>
            <w:noProof/>
            <w:webHidden/>
          </w:rPr>
          <w:instrText xml:space="preserve"> </w:instrText>
        </w:r>
        <w:r>
          <w:rPr>
            <w:rFonts w:hint="eastAsia"/>
            <w:noProof/>
            <w:webHidden/>
          </w:rPr>
        </w:r>
        <w:r>
          <w:rPr>
            <w:noProof/>
            <w:webHidden/>
          </w:rPr>
          <w:fldChar w:fldCharType="separate"/>
        </w:r>
        <w:r>
          <w:rPr>
            <w:noProof/>
            <w:webHidden/>
          </w:rPr>
          <w:t>12</w:t>
        </w:r>
        <w:r>
          <w:rPr>
            <w:rFonts w:hint="eastAsia"/>
            <w:noProof/>
            <w:webHidden/>
          </w:rPr>
          <w:fldChar w:fldCharType="end"/>
        </w:r>
      </w:hyperlink>
    </w:p>
    <w:p w14:paraId="793284DE" w14:textId="30C32CC0" w:rsidR="00B77790" w:rsidRDefault="00B77790">
      <w:pPr>
        <w:pStyle w:val="TOC3"/>
        <w:ind w:left="800"/>
        <w:rPr>
          <w:rFonts w:asciiTheme="minorHAnsi" w:eastAsiaTheme="minorEastAsia" w:hAnsiTheme="minorHAnsi" w:cstheme="minorBidi" w:hint="eastAsia"/>
          <w:noProof/>
          <w:sz w:val="22"/>
          <w14:ligatures w14:val="standardContextual"/>
        </w:rPr>
      </w:pPr>
      <w:hyperlink w:anchor="_Toc192250398" w:history="1">
        <w:r w:rsidRPr="0038593A">
          <w:rPr>
            <w:rStyle w:val="ac"/>
            <w:rFonts w:hint="eastAsia"/>
            <w:noProof/>
          </w:rPr>
          <w:t xml:space="preserve">3.2.2 </w:t>
        </w:r>
        <w:r w:rsidRPr="0038593A">
          <w:rPr>
            <w:rStyle w:val="ac"/>
            <w:rFonts w:hint="eastAsia"/>
            <w:noProof/>
          </w:rPr>
          <w:t>多传感器数据预处理与融合算法设计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_Toc192250398 \h</w:instrText>
        </w:r>
        <w:r>
          <w:rPr>
            <w:rFonts w:hint="eastAsia"/>
            <w:noProof/>
            <w:webHidden/>
          </w:rPr>
          <w:instrText xml:space="preserve"> </w:instrText>
        </w:r>
        <w:r>
          <w:rPr>
            <w:rFonts w:hint="eastAsia"/>
            <w:noProof/>
            <w:webHidden/>
          </w:rPr>
        </w:r>
        <w:r>
          <w:rPr>
            <w:noProof/>
            <w:webHidden/>
          </w:rPr>
          <w:fldChar w:fldCharType="separate"/>
        </w:r>
        <w:r>
          <w:rPr>
            <w:noProof/>
            <w:webHidden/>
          </w:rPr>
          <w:t>12</w:t>
        </w:r>
        <w:r>
          <w:rPr>
            <w:rFonts w:hint="eastAsia"/>
            <w:noProof/>
            <w:webHidden/>
          </w:rPr>
          <w:fldChar w:fldCharType="end"/>
        </w:r>
      </w:hyperlink>
    </w:p>
    <w:p w14:paraId="22203854" w14:textId="766FB2AE" w:rsidR="00B77790" w:rsidRDefault="00B77790">
      <w:pPr>
        <w:pStyle w:val="TOC3"/>
        <w:ind w:left="800"/>
        <w:rPr>
          <w:rFonts w:asciiTheme="minorHAnsi" w:eastAsiaTheme="minorEastAsia" w:hAnsiTheme="minorHAnsi" w:cstheme="minorBidi" w:hint="eastAsia"/>
          <w:noProof/>
          <w:sz w:val="22"/>
          <w14:ligatures w14:val="standardContextual"/>
        </w:rPr>
      </w:pPr>
      <w:hyperlink w:anchor="_Toc192250399" w:history="1">
        <w:r w:rsidRPr="0038593A">
          <w:rPr>
            <w:rStyle w:val="ac"/>
            <w:rFonts w:hint="eastAsia"/>
            <w:noProof/>
          </w:rPr>
          <w:t xml:space="preserve">3.2.3 </w:t>
        </w:r>
        <w:r w:rsidRPr="0038593A">
          <w:rPr>
            <w:rStyle w:val="ac"/>
            <w:rFonts w:hint="eastAsia"/>
            <w:noProof/>
          </w:rPr>
          <w:t>环境建图与语义信息融合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_Toc192250399 \h</w:instrText>
        </w:r>
        <w:r>
          <w:rPr>
            <w:rFonts w:hint="eastAsia"/>
            <w:noProof/>
            <w:webHidden/>
          </w:rPr>
          <w:instrText xml:space="preserve"> </w:instrText>
        </w:r>
        <w:r>
          <w:rPr>
            <w:rFonts w:hint="eastAsia"/>
            <w:noProof/>
            <w:webHidden/>
          </w:rPr>
        </w:r>
        <w:r>
          <w:rPr>
            <w:noProof/>
            <w:webHidden/>
          </w:rPr>
          <w:fldChar w:fldCharType="separate"/>
        </w:r>
        <w:r>
          <w:rPr>
            <w:noProof/>
            <w:webHidden/>
          </w:rPr>
          <w:t>13</w:t>
        </w:r>
        <w:r>
          <w:rPr>
            <w:rFonts w:hint="eastAsia"/>
            <w:noProof/>
            <w:webHidden/>
          </w:rPr>
          <w:fldChar w:fldCharType="end"/>
        </w:r>
      </w:hyperlink>
    </w:p>
    <w:p w14:paraId="491DB5C6" w14:textId="0F23F042" w:rsidR="00B77790" w:rsidRDefault="00B77790">
      <w:pPr>
        <w:pStyle w:val="TOC3"/>
        <w:ind w:left="800"/>
        <w:rPr>
          <w:rFonts w:asciiTheme="minorHAnsi" w:eastAsiaTheme="minorEastAsia" w:hAnsiTheme="minorHAnsi" w:cstheme="minorBidi" w:hint="eastAsia"/>
          <w:noProof/>
          <w:sz w:val="22"/>
          <w14:ligatures w14:val="standardContextual"/>
        </w:rPr>
      </w:pPr>
      <w:hyperlink w:anchor="_Toc192250400" w:history="1">
        <w:r w:rsidRPr="0038593A">
          <w:rPr>
            <w:rStyle w:val="ac"/>
            <w:rFonts w:hint="eastAsia"/>
            <w:noProof/>
          </w:rPr>
          <w:t xml:space="preserve">3.2.4 </w:t>
        </w:r>
        <w:r w:rsidRPr="0038593A">
          <w:rPr>
            <w:rStyle w:val="ac"/>
            <w:rFonts w:hint="eastAsia"/>
            <w:noProof/>
          </w:rPr>
          <w:t>移动机器人平台搭建与实验验证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_Toc192250400 \h</w:instrText>
        </w:r>
        <w:r>
          <w:rPr>
            <w:rFonts w:hint="eastAsia"/>
            <w:noProof/>
            <w:webHidden/>
          </w:rPr>
          <w:instrText xml:space="preserve"> </w:instrText>
        </w:r>
        <w:r>
          <w:rPr>
            <w:rFonts w:hint="eastAsia"/>
            <w:noProof/>
            <w:webHidden/>
          </w:rPr>
        </w:r>
        <w:r>
          <w:rPr>
            <w:noProof/>
            <w:webHidden/>
          </w:rPr>
          <w:fldChar w:fldCharType="separate"/>
        </w:r>
        <w:r>
          <w:rPr>
            <w:noProof/>
            <w:webHidden/>
          </w:rPr>
          <w:t>13</w:t>
        </w:r>
        <w:r>
          <w:rPr>
            <w:rFonts w:hint="eastAsia"/>
            <w:noProof/>
            <w:webHidden/>
          </w:rPr>
          <w:fldChar w:fldCharType="end"/>
        </w:r>
      </w:hyperlink>
    </w:p>
    <w:p w14:paraId="13D33CCE" w14:textId="58259C7D" w:rsidR="00B77790" w:rsidRDefault="00B77790">
      <w:pPr>
        <w:pStyle w:val="TOC3"/>
        <w:ind w:left="800"/>
        <w:rPr>
          <w:rFonts w:asciiTheme="minorHAnsi" w:eastAsiaTheme="minorEastAsia" w:hAnsiTheme="minorHAnsi" w:cstheme="minorBidi" w:hint="eastAsia"/>
          <w:noProof/>
          <w:sz w:val="22"/>
          <w14:ligatures w14:val="standardContextual"/>
        </w:rPr>
      </w:pPr>
      <w:hyperlink w:anchor="_Toc192250401" w:history="1">
        <w:r w:rsidRPr="0038593A">
          <w:rPr>
            <w:rStyle w:val="ac"/>
            <w:rFonts w:hint="eastAsia"/>
            <w:noProof/>
          </w:rPr>
          <w:t xml:space="preserve">3.2.5 </w:t>
        </w:r>
        <w:r w:rsidRPr="0038593A">
          <w:rPr>
            <w:rStyle w:val="ac"/>
            <w:rFonts w:hint="eastAsia"/>
            <w:noProof/>
          </w:rPr>
          <w:t>数据处理与算法优化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_Toc192250401 \h</w:instrText>
        </w:r>
        <w:r>
          <w:rPr>
            <w:rFonts w:hint="eastAsia"/>
            <w:noProof/>
            <w:webHidden/>
          </w:rPr>
          <w:instrText xml:space="preserve"> </w:instrText>
        </w:r>
        <w:r>
          <w:rPr>
            <w:rFonts w:hint="eastAsia"/>
            <w:noProof/>
            <w:webHidden/>
          </w:rPr>
        </w:r>
        <w:r>
          <w:rPr>
            <w:noProof/>
            <w:webHidden/>
          </w:rPr>
          <w:fldChar w:fldCharType="separate"/>
        </w:r>
        <w:r>
          <w:rPr>
            <w:noProof/>
            <w:webHidden/>
          </w:rPr>
          <w:t>14</w:t>
        </w:r>
        <w:r>
          <w:rPr>
            <w:rFonts w:hint="eastAsia"/>
            <w:noProof/>
            <w:webHidden/>
          </w:rPr>
          <w:fldChar w:fldCharType="end"/>
        </w:r>
      </w:hyperlink>
    </w:p>
    <w:p w14:paraId="29D07671" w14:textId="014B999C" w:rsidR="00B77790" w:rsidRDefault="00B77790">
      <w:pPr>
        <w:pStyle w:val="TOC2"/>
        <w:ind w:left="400"/>
        <w:rPr>
          <w:rFonts w:asciiTheme="minorHAnsi" w:eastAsiaTheme="minorEastAsia" w:hAnsiTheme="minorHAnsi" w:cstheme="minorBidi" w:hint="eastAsia"/>
          <w:noProof/>
          <w:sz w:val="22"/>
          <w14:ligatures w14:val="standardContextual"/>
        </w:rPr>
      </w:pPr>
      <w:hyperlink w:anchor="_Toc192250402" w:history="1">
        <w:r w:rsidRPr="0038593A">
          <w:rPr>
            <w:rStyle w:val="ac"/>
            <w:rFonts w:hint="eastAsia"/>
            <w:noProof/>
          </w:rPr>
          <w:t xml:space="preserve">3.3 </w:t>
        </w:r>
        <w:r w:rsidRPr="0038593A">
          <w:rPr>
            <w:rStyle w:val="ac"/>
            <w:rFonts w:hint="eastAsia"/>
            <w:noProof/>
          </w:rPr>
          <w:t>预期目标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_Toc192250402 \h</w:instrText>
        </w:r>
        <w:r>
          <w:rPr>
            <w:rFonts w:hint="eastAsia"/>
            <w:noProof/>
            <w:webHidden/>
          </w:rPr>
          <w:instrText xml:space="preserve"> </w:instrText>
        </w:r>
        <w:r>
          <w:rPr>
            <w:rFonts w:hint="eastAsia"/>
            <w:noProof/>
            <w:webHidden/>
          </w:rPr>
        </w:r>
        <w:r>
          <w:rPr>
            <w:noProof/>
            <w:webHidden/>
          </w:rPr>
          <w:fldChar w:fldCharType="separate"/>
        </w:r>
        <w:r>
          <w:rPr>
            <w:noProof/>
            <w:webHidden/>
          </w:rPr>
          <w:t>14</w:t>
        </w:r>
        <w:r>
          <w:rPr>
            <w:rFonts w:hint="eastAsia"/>
            <w:noProof/>
            <w:webHidden/>
          </w:rPr>
          <w:fldChar w:fldCharType="end"/>
        </w:r>
      </w:hyperlink>
    </w:p>
    <w:p w14:paraId="3D5C8B18" w14:textId="64A12AE7" w:rsidR="00B77790" w:rsidRDefault="00B77790">
      <w:pPr>
        <w:pStyle w:val="TOC1"/>
        <w:rPr>
          <w:rFonts w:asciiTheme="minorHAnsi" w:eastAsiaTheme="minorEastAsia" w:hAnsiTheme="minorHAnsi" w:cstheme="minorBidi" w:hint="eastAsia"/>
          <w:noProof/>
          <w:sz w:val="22"/>
          <w14:ligatures w14:val="standardContextual"/>
        </w:rPr>
      </w:pPr>
      <w:hyperlink w:anchor="_Toc192250403" w:history="1">
        <w:r w:rsidRPr="0038593A">
          <w:rPr>
            <w:rStyle w:val="ac"/>
            <w:rFonts w:hint="eastAsia"/>
            <w:noProof/>
          </w:rPr>
          <w:t xml:space="preserve">4 </w:t>
        </w:r>
        <w:r w:rsidRPr="0038593A">
          <w:rPr>
            <w:rStyle w:val="ac"/>
            <w:rFonts w:hint="eastAsia"/>
            <w:noProof/>
          </w:rPr>
          <w:t>研究进度安排</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_Toc192250403 \h</w:instrText>
        </w:r>
        <w:r>
          <w:rPr>
            <w:rFonts w:hint="eastAsia"/>
            <w:noProof/>
            <w:webHidden/>
          </w:rPr>
          <w:instrText xml:space="preserve"> </w:instrText>
        </w:r>
        <w:r>
          <w:rPr>
            <w:rFonts w:hint="eastAsia"/>
            <w:noProof/>
            <w:webHidden/>
          </w:rPr>
        </w:r>
        <w:r>
          <w:rPr>
            <w:noProof/>
            <w:webHidden/>
          </w:rPr>
          <w:fldChar w:fldCharType="separate"/>
        </w:r>
        <w:r>
          <w:rPr>
            <w:noProof/>
            <w:webHidden/>
          </w:rPr>
          <w:t>15</w:t>
        </w:r>
        <w:r>
          <w:rPr>
            <w:rFonts w:hint="eastAsia"/>
            <w:noProof/>
            <w:webHidden/>
          </w:rPr>
          <w:fldChar w:fldCharType="end"/>
        </w:r>
      </w:hyperlink>
    </w:p>
    <w:p w14:paraId="2250DA7B" w14:textId="6C3687A9" w:rsidR="00B77790" w:rsidRDefault="00B77790">
      <w:pPr>
        <w:pStyle w:val="TOC1"/>
        <w:rPr>
          <w:rFonts w:asciiTheme="minorHAnsi" w:eastAsiaTheme="minorEastAsia" w:hAnsiTheme="minorHAnsi" w:cstheme="minorBidi" w:hint="eastAsia"/>
          <w:noProof/>
          <w:sz w:val="22"/>
          <w14:ligatures w14:val="standardContextual"/>
        </w:rPr>
      </w:pPr>
      <w:hyperlink w:anchor="_Toc192250404" w:history="1">
        <w:r w:rsidRPr="0038593A">
          <w:rPr>
            <w:rStyle w:val="ac"/>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_Toc192250404 \h</w:instrText>
        </w:r>
        <w:r>
          <w:rPr>
            <w:rFonts w:hint="eastAsia"/>
            <w:noProof/>
            <w:webHidden/>
          </w:rPr>
          <w:instrText xml:space="preserve"> </w:instrText>
        </w:r>
        <w:r>
          <w:rPr>
            <w:rFonts w:hint="eastAsia"/>
            <w:noProof/>
            <w:webHidden/>
          </w:rPr>
        </w:r>
        <w:r>
          <w:rPr>
            <w:noProof/>
            <w:webHidden/>
          </w:rPr>
          <w:fldChar w:fldCharType="separate"/>
        </w:r>
        <w:r>
          <w:rPr>
            <w:noProof/>
            <w:webHidden/>
          </w:rPr>
          <w:t>16</w:t>
        </w:r>
        <w:r>
          <w:rPr>
            <w:rFonts w:hint="eastAsia"/>
            <w:noProof/>
            <w:webHidden/>
          </w:rPr>
          <w:fldChar w:fldCharType="end"/>
        </w:r>
      </w:hyperlink>
    </w:p>
    <w:p w14:paraId="2FF5359B" w14:textId="12DA7475" w:rsidR="00634561" w:rsidRDefault="00000000">
      <w:r>
        <w:fldChar w:fldCharType="end"/>
      </w:r>
    </w:p>
    <w:p w14:paraId="6D163DB1" w14:textId="77777777" w:rsidR="00634561" w:rsidRDefault="00634561"/>
    <w:p w14:paraId="0949ACF6" w14:textId="77777777" w:rsidR="00634561" w:rsidRDefault="00634561">
      <w:pPr>
        <w:sectPr w:rsidR="00634561">
          <w:headerReference w:type="default" r:id="rId13"/>
          <w:footerReference w:type="default" r:id="rId14"/>
          <w:type w:val="oddPage"/>
          <w:pgSz w:w="11906" w:h="16838"/>
          <w:pgMar w:top="1440" w:right="1800" w:bottom="1440" w:left="1800" w:header="850" w:footer="992" w:gutter="567"/>
          <w:pgNumType w:start="1"/>
          <w:cols w:space="720"/>
          <w:docGrid w:linePitch="272"/>
        </w:sectPr>
      </w:pPr>
    </w:p>
    <w:p w14:paraId="6A7CFE01" w14:textId="77777777" w:rsidR="00634561" w:rsidRDefault="00000000" w:rsidP="00DC784C">
      <w:pPr>
        <w:pStyle w:val="b1"/>
      </w:pPr>
      <w:bookmarkStart w:id="1" w:name="_Toc192250387"/>
      <w:r>
        <w:rPr>
          <w:rFonts w:hint="eastAsia"/>
        </w:rPr>
        <w:lastRenderedPageBreak/>
        <w:t>课题背景及研究意义</w:t>
      </w:r>
      <w:bookmarkEnd w:id="1"/>
    </w:p>
    <w:p w14:paraId="582965BF" w14:textId="77777777" w:rsidR="00634561" w:rsidRDefault="00000000" w:rsidP="007C44C9">
      <w:pPr>
        <w:pStyle w:val="b2"/>
      </w:pPr>
      <w:bookmarkStart w:id="2" w:name="_Toc192250388"/>
      <w:r>
        <w:rPr>
          <w:rFonts w:hint="eastAsia"/>
        </w:rPr>
        <w:t>课题背景</w:t>
      </w:r>
      <w:bookmarkEnd w:id="2"/>
    </w:p>
    <w:p w14:paraId="116A0316" w14:textId="77777777" w:rsidR="00EB2844" w:rsidRPr="006D2DE8" w:rsidRDefault="009B45E4" w:rsidP="00DC784C">
      <w:pPr>
        <w:pStyle w:val="b4"/>
      </w:pPr>
      <w:r w:rsidRPr="006D2DE8">
        <w:rPr>
          <w:rFonts w:hint="eastAsia"/>
        </w:rPr>
        <w:t>随着人工智能和机器人技术的快速发展，移动机器人在工业、农业、医疗、安防、服务等多个领域得到了广泛应用。</w:t>
      </w:r>
      <w:r w:rsidR="009B4B70" w:rsidRPr="006D2DE8">
        <w:rPr>
          <w:rFonts w:hint="eastAsia"/>
        </w:rPr>
        <w:t>2025</w:t>
      </w:r>
      <w:r w:rsidR="009B4B70" w:rsidRPr="006D2DE8">
        <w:t>年</w:t>
      </w:r>
      <w:r w:rsidR="009B4B70" w:rsidRPr="006D2DE8">
        <w:rPr>
          <w:rFonts w:hint="eastAsia"/>
        </w:rPr>
        <w:t>3</w:t>
      </w:r>
      <w:r w:rsidR="009B4B70" w:rsidRPr="006D2DE8">
        <w:rPr>
          <w:rFonts w:hint="eastAsia"/>
        </w:rPr>
        <w:t>月</w:t>
      </w:r>
      <w:r w:rsidR="009B4B70" w:rsidRPr="006D2DE8">
        <w:rPr>
          <w:rFonts w:hint="eastAsia"/>
        </w:rPr>
        <w:t>5</w:t>
      </w:r>
      <w:r w:rsidR="009B4B70" w:rsidRPr="006D2DE8">
        <w:rPr>
          <w:rFonts w:hint="eastAsia"/>
        </w:rPr>
        <w:t>日，</w:t>
      </w:r>
      <w:r w:rsidR="009B4B70" w:rsidRPr="006D2DE8">
        <w:rPr>
          <w:rFonts w:hint="eastAsia"/>
        </w:rPr>
        <w:t>2025</w:t>
      </w:r>
      <w:r w:rsidR="009B4B70" w:rsidRPr="006D2DE8">
        <w:rPr>
          <w:rFonts w:hint="eastAsia"/>
        </w:rPr>
        <w:t>《政府工作报告》</w:t>
      </w:r>
      <w:r w:rsidR="001C373C" w:rsidRPr="006D2DE8">
        <w:rPr>
          <w:rFonts w:hint="eastAsia"/>
        </w:rPr>
        <w:t>首次提及“具身智能”和“智能机器人”，明确提出要建立未来产业投入增长机制，培育生物制造、量子科技、具身智能、</w:t>
      </w:r>
      <w:r w:rsidR="001C373C" w:rsidRPr="006D2DE8">
        <w:rPr>
          <w:rFonts w:hint="eastAsia"/>
        </w:rPr>
        <w:t>6G</w:t>
      </w:r>
      <w:r w:rsidR="001C373C" w:rsidRPr="006D2DE8">
        <w:rPr>
          <w:rFonts w:hint="eastAsia"/>
        </w:rPr>
        <w:t>等未来产业。同时，报告强调持续推进“人工智能</w:t>
      </w:r>
      <w:r w:rsidR="001C373C" w:rsidRPr="006D2DE8">
        <w:rPr>
          <w:rFonts w:hint="eastAsia"/>
        </w:rPr>
        <w:t>+</w:t>
      </w:r>
      <w:r w:rsidR="001C373C" w:rsidRPr="006D2DE8">
        <w:rPr>
          <w:rFonts w:hint="eastAsia"/>
        </w:rPr>
        <w:t>”行动，大力发展智能网联新能源汽车、人工智能手机和电脑、智能机器人等新一代智能终端以及智能制造装备。这一政策导向表明，国务院将机器人产业特别是具身智能和人形机器人作为未来科技和经济发展的重要战略方向，未来可能会有更多的资金和政策资源向这些领域倾斜，包括税收优惠、研发补贴、产业基金等多种形式的支持。</w:t>
      </w:r>
    </w:p>
    <w:p w14:paraId="20454695" w14:textId="40DDA0AE" w:rsidR="00E6325B" w:rsidRDefault="00E6325B" w:rsidP="00DC784C">
      <w:pPr>
        <w:pStyle w:val="b4"/>
      </w:pPr>
      <w:r>
        <w:rPr>
          <w:noProof/>
        </w:rPr>
        <w:drawing>
          <wp:inline distT="0" distB="0" distL="0" distR="0" wp14:anchorId="12B30010" wp14:editId="10D75190">
            <wp:extent cx="4914265" cy="2536190"/>
            <wp:effectExtent l="0" t="0" r="635" b="0"/>
            <wp:docPr id="7328255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25544" name=""/>
                    <pic:cNvPicPr/>
                  </pic:nvPicPr>
                  <pic:blipFill>
                    <a:blip r:embed="rId15"/>
                    <a:stretch>
                      <a:fillRect/>
                    </a:stretch>
                  </pic:blipFill>
                  <pic:spPr>
                    <a:xfrm>
                      <a:off x="0" y="0"/>
                      <a:ext cx="4914265" cy="2536190"/>
                    </a:xfrm>
                    <a:prstGeom prst="rect">
                      <a:avLst/>
                    </a:prstGeom>
                  </pic:spPr>
                </pic:pic>
              </a:graphicData>
            </a:graphic>
          </wp:inline>
        </w:drawing>
      </w:r>
    </w:p>
    <w:p w14:paraId="2C2419A2" w14:textId="00ECBBBC" w:rsidR="00E6325B" w:rsidRDefault="00D92D5B" w:rsidP="00627B16">
      <w:pPr>
        <w:pStyle w:val="b7"/>
        <w:spacing w:before="120" w:after="360"/>
        <w:rPr>
          <w:noProof/>
        </w:rPr>
      </w:pPr>
      <w:r>
        <w:rPr>
          <w:rFonts w:hint="eastAsia"/>
          <w:noProof/>
        </w:rPr>
        <w:t>图</w:t>
      </w:r>
      <w:r>
        <w:rPr>
          <w:rFonts w:hint="eastAsia"/>
          <w:noProof/>
        </w:rPr>
        <w:t xml:space="preserve"> 1 </w:t>
      </w:r>
      <w:r w:rsidRPr="00D92D5B">
        <w:rPr>
          <w:rFonts w:hint="eastAsia"/>
          <w:noProof/>
        </w:rPr>
        <w:t>中国国民经济规划与工业机器人政策的发展</w:t>
      </w:r>
    </w:p>
    <w:p w14:paraId="66FDEB8B" w14:textId="36421FB2" w:rsidR="006E375A" w:rsidRDefault="00FC0632" w:rsidP="00DC784C">
      <w:pPr>
        <w:pStyle w:val="b4"/>
        <w:rPr>
          <w:rFonts w:hint="eastAsia"/>
        </w:rPr>
      </w:pPr>
      <w:r>
        <w:rPr>
          <w:rFonts w:hint="eastAsia"/>
        </w:rPr>
        <w:t>移动机器人在多个领域展现出广泛应用前景。例如，在农业中，移动机器人可用于作物检测、修剪和捆绑；在服务领域，其可完成室内配送、清洁等工作。此外，深海自主水下机器人在海洋探测中发挥重要作用。当前</w:t>
      </w:r>
      <w:r w:rsidR="006E375A">
        <w:rPr>
          <w:rFonts w:hint="eastAsia"/>
        </w:rPr>
        <w:t>移动机器人的</w:t>
      </w:r>
      <w:r>
        <w:rPr>
          <w:rFonts w:hint="eastAsia"/>
        </w:rPr>
        <w:t>研究方向包括自主导航技术的提升，使其能适应复杂多变的环境；多机器人系统的协同作业，以提高任务完成效率；以及人机交互技术的发展，实现更自然的人机协作。</w:t>
      </w:r>
    </w:p>
    <w:p w14:paraId="1E21D039" w14:textId="21C6AE3B" w:rsidR="009B45E4" w:rsidRDefault="00FC0632" w:rsidP="00DC784C">
      <w:pPr>
        <w:pStyle w:val="b4"/>
      </w:pPr>
      <w:r>
        <w:rPr>
          <w:rFonts w:hint="eastAsia"/>
        </w:rPr>
        <w:t>然而，移动机器人仍面临诸多挑战。例如，能源储存问题限制了其续</w:t>
      </w:r>
      <w:r>
        <w:rPr>
          <w:rFonts w:hint="eastAsia"/>
        </w:rPr>
        <w:lastRenderedPageBreak/>
        <w:t>航能力；在复杂环境下的定位和导航精度有待提高；人机交互的自然性和安全性也需要进一步优化</w:t>
      </w:r>
      <w:r w:rsidR="006E375A">
        <w:rPr>
          <w:rFonts w:hint="eastAsia"/>
        </w:rPr>
        <w:t>。</w:t>
      </w:r>
    </w:p>
    <w:p w14:paraId="2B847F66" w14:textId="728411F3" w:rsidR="006647AE" w:rsidRDefault="00193EDB" w:rsidP="008F2DA3">
      <w:pPr>
        <w:pStyle w:val="b4"/>
        <w:ind w:firstLineChars="100" w:firstLine="240"/>
        <w:jc w:val="center"/>
      </w:pPr>
      <w:r>
        <w:rPr>
          <w:noProof/>
        </w:rPr>
        <w:drawing>
          <wp:inline distT="0" distB="0" distL="0" distR="0" wp14:anchorId="636E0A50" wp14:editId="4D066CF2">
            <wp:extent cx="2446020" cy="1646105"/>
            <wp:effectExtent l="0" t="0" r="0" b="0"/>
            <wp:docPr id="339236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36412" name=""/>
                    <pic:cNvPicPr/>
                  </pic:nvPicPr>
                  <pic:blipFill>
                    <a:blip r:embed="rId16"/>
                    <a:stretch>
                      <a:fillRect/>
                    </a:stretch>
                  </pic:blipFill>
                  <pic:spPr>
                    <a:xfrm>
                      <a:off x="0" y="0"/>
                      <a:ext cx="2450507" cy="1649124"/>
                    </a:xfrm>
                    <a:prstGeom prst="rect">
                      <a:avLst/>
                    </a:prstGeom>
                  </pic:spPr>
                </pic:pic>
              </a:graphicData>
            </a:graphic>
          </wp:inline>
        </w:drawing>
      </w:r>
      <w:r w:rsidR="00347FCA">
        <w:rPr>
          <w:noProof/>
        </w:rPr>
        <w:drawing>
          <wp:inline distT="0" distB="0" distL="0" distR="0" wp14:anchorId="5797702E" wp14:editId="442B3A38">
            <wp:extent cx="2217420" cy="1676109"/>
            <wp:effectExtent l="0" t="0" r="0" b="635"/>
            <wp:docPr id="654406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06527" name=""/>
                    <pic:cNvPicPr/>
                  </pic:nvPicPr>
                  <pic:blipFill>
                    <a:blip r:embed="rId17"/>
                    <a:stretch>
                      <a:fillRect/>
                    </a:stretch>
                  </pic:blipFill>
                  <pic:spPr>
                    <a:xfrm>
                      <a:off x="0" y="0"/>
                      <a:ext cx="2228376" cy="1684391"/>
                    </a:xfrm>
                    <a:prstGeom prst="rect">
                      <a:avLst/>
                    </a:prstGeom>
                  </pic:spPr>
                </pic:pic>
              </a:graphicData>
            </a:graphic>
          </wp:inline>
        </w:drawing>
      </w:r>
    </w:p>
    <w:p w14:paraId="3CA3160F" w14:textId="4211B2CC" w:rsidR="005C27B9" w:rsidRDefault="005C27B9" w:rsidP="00DA1B04">
      <w:pPr>
        <w:pStyle w:val="a3"/>
        <w:rPr>
          <w:rFonts w:hint="eastAsia"/>
        </w:rPr>
      </w:pPr>
      <w:r w:rsidRPr="005C27B9">
        <w:rPr>
          <w:rFonts w:hint="eastAsia"/>
        </w:rPr>
        <w:t>(a)</w:t>
      </w:r>
      <w:r w:rsidRPr="005C27B9">
        <w:rPr>
          <w:rFonts w:hint="eastAsia"/>
        </w:rPr>
        <w:t>商场导购机器人</w:t>
      </w:r>
      <w:r w:rsidR="004223BF">
        <w:rPr>
          <w:rFonts w:hint="eastAsia"/>
        </w:rPr>
        <w:t xml:space="preserve">                  </w:t>
      </w:r>
      <w:r w:rsidR="00AF751B">
        <w:rPr>
          <w:rFonts w:hint="eastAsia"/>
        </w:rPr>
        <w:t xml:space="preserve">   </w:t>
      </w:r>
      <w:r w:rsidR="004223BF">
        <w:rPr>
          <w:rFonts w:hint="eastAsia"/>
        </w:rPr>
        <w:t xml:space="preserve">                     </w:t>
      </w:r>
      <w:r w:rsidR="004223BF" w:rsidRPr="005C27B9">
        <w:rPr>
          <w:rFonts w:hint="eastAsia"/>
        </w:rPr>
        <w:t>(</w:t>
      </w:r>
      <w:r w:rsidR="003E37EF">
        <w:rPr>
          <w:rFonts w:hint="eastAsia"/>
        </w:rPr>
        <w:t>b</w:t>
      </w:r>
      <w:r w:rsidR="004223BF" w:rsidRPr="005C27B9">
        <w:rPr>
          <w:rFonts w:hint="eastAsia"/>
        </w:rPr>
        <w:t>)</w:t>
      </w:r>
      <w:r w:rsidR="004223BF">
        <w:rPr>
          <w:rFonts w:hint="eastAsia"/>
        </w:rPr>
        <w:t>室外清洁</w:t>
      </w:r>
      <w:r w:rsidR="004223BF" w:rsidRPr="005C27B9">
        <w:rPr>
          <w:rFonts w:hint="eastAsia"/>
        </w:rPr>
        <w:t>机器人</w:t>
      </w:r>
    </w:p>
    <w:p w14:paraId="1572B293" w14:textId="3017D483" w:rsidR="005A373C" w:rsidRDefault="008F76E3" w:rsidP="00292823">
      <w:pPr>
        <w:pStyle w:val="b4"/>
        <w:ind w:firstLineChars="100" w:firstLine="240"/>
      </w:pPr>
      <w:r>
        <w:rPr>
          <w:noProof/>
        </w:rPr>
        <w:drawing>
          <wp:inline distT="0" distB="0" distL="0" distR="0" wp14:anchorId="22D39096" wp14:editId="77BF6A29">
            <wp:extent cx="2438400" cy="1834195"/>
            <wp:effectExtent l="0" t="0" r="0" b="0"/>
            <wp:docPr id="20504397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439725" name=""/>
                    <pic:cNvPicPr/>
                  </pic:nvPicPr>
                  <pic:blipFill>
                    <a:blip r:embed="rId18"/>
                    <a:stretch>
                      <a:fillRect/>
                    </a:stretch>
                  </pic:blipFill>
                  <pic:spPr>
                    <a:xfrm>
                      <a:off x="0" y="0"/>
                      <a:ext cx="2441013" cy="1836160"/>
                    </a:xfrm>
                    <a:prstGeom prst="rect">
                      <a:avLst/>
                    </a:prstGeom>
                  </pic:spPr>
                </pic:pic>
              </a:graphicData>
            </a:graphic>
          </wp:inline>
        </w:drawing>
      </w:r>
      <w:r w:rsidR="00DA1B04">
        <w:rPr>
          <w:rFonts w:hint="eastAsia"/>
        </w:rPr>
        <w:t xml:space="preserve">    </w:t>
      </w:r>
      <w:r w:rsidR="007515AB">
        <w:rPr>
          <w:rFonts w:hint="eastAsia"/>
        </w:rPr>
        <w:t xml:space="preserve"> </w:t>
      </w:r>
      <w:r w:rsidR="00DA1B04">
        <w:rPr>
          <w:rFonts w:hint="eastAsia"/>
        </w:rPr>
        <w:t xml:space="preserve">       </w:t>
      </w:r>
      <w:r w:rsidR="00D227A1">
        <w:rPr>
          <w:noProof/>
        </w:rPr>
        <w:drawing>
          <wp:inline distT="0" distB="0" distL="0" distR="0" wp14:anchorId="7C40565C" wp14:editId="670AA2F2">
            <wp:extent cx="1684020" cy="1831372"/>
            <wp:effectExtent l="0" t="0" r="0" b="0"/>
            <wp:docPr id="3873869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86956" name=""/>
                    <pic:cNvPicPr/>
                  </pic:nvPicPr>
                  <pic:blipFill>
                    <a:blip r:embed="rId19"/>
                    <a:stretch>
                      <a:fillRect/>
                    </a:stretch>
                  </pic:blipFill>
                  <pic:spPr>
                    <a:xfrm>
                      <a:off x="0" y="0"/>
                      <a:ext cx="1688041" cy="1835745"/>
                    </a:xfrm>
                    <a:prstGeom prst="rect">
                      <a:avLst/>
                    </a:prstGeom>
                  </pic:spPr>
                </pic:pic>
              </a:graphicData>
            </a:graphic>
          </wp:inline>
        </w:drawing>
      </w:r>
    </w:p>
    <w:p w14:paraId="19B63945" w14:textId="4C4EF01D" w:rsidR="004A5838" w:rsidRDefault="004A5838" w:rsidP="00F725CD">
      <w:pPr>
        <w:pStyle w:val="a3"/>
        <w:ind w:firstLineChars="900" w:firstLine="1807"/>
        <w:rPr>
          <w:rFonts w:hint="eastAsia"/>
        </w:rPr>
      </w:pPr>
      <w:r w:rsidRPr="005C27B9">
        <w:rPr>
          <w:rFonts w:hint="eastAsia"/>
        </w:rPr>
        <w:t>(</w:t>
      </w:r>
      <w:r w:rsidR="003E37EF">
        <w:rPr>
          <w:rFonts w:hint="eastAsia"/>
        </w:rPr>
        <w:t>c</w:t>
      </w:r>
      <w:r w:rsidRPr="005C27B9">
        <w:rPr>
          <w:rFonts w:hint="eastAsia"/>
        </w:rPr>
        <w:t>)</w:t>
      </w:r>
      <w:r w:rsidR="003E37EF">
        <w:rPr>
          <w:rFonts w:hint="eastAsia"/>
        </w:rPr>
        <w:t>AGV</w:t>
      </w:r>
      <w:r>
        <w:rPr>
          <w:rFonts w:hint="eastAsia"/>
        </w:rPr>
        <w:t xml:space="preserve">                        </w:t>
      </w:r>
      <w:r w:rsidR="00A30702">
        <w:rPr>
          <w:rFonts w:hint="eastAsia"/>
        </w:rPr>
        <w:t xml:space="preserve">                </w:t>
      </w:r>
      <w:r>
        <w:rPr>
          <w:rFonts w:hint="eastAsia"/>
        </w:rPr>
        <w:t xml:space="preserve">              </w:t>
      </w:r>
      <w:r w:rsidRPr="005C27B9">
        <w:rPr>
          <w:rFonts w:hint="eastAsia"/>
        </w:rPr>
        <w:t>(</w:t>
      </w:r>
      <w:r w:rsidR="00A30702">
        <w:rPr>
          <w:rFonts w:hint="eastAsia"/>
        </w:rPr>
        <w:t>d)</w:t>
      </w:r>
      <w:r w:rsidR="00D6370A">
        <w:rPr>
          <w:rFonts w:hint="eastAsia"/>
        </w:rPr>
        <w:t>扫地机器人</w:t>
      </w:r>
    </w:p>
    <w:p w14:paraId="793C79F7" w14:textId="260E51FF" w:rsidR="000F55BC" w:rsidRDefault="001C742E" w:rsidP="00085383">
      <w:pPr>
        <w:pStyle w:val="b7"/>
        <w:spacing w:before="120" w:after="360"/>
      </w:pPr>
      <w:r>
        <w:rPr>
          <w:rFonts w:hint="eastAsia"/>
        </w:rPr>
        <w:t>图</w:t>
      </w:r>
      <w:r>
        <w:rPr>
          <w:rFonts w:hint="eastAsia"/>
        </w:rPr>
        <w:t xml:space="preserve">2 </w:t>
      </w:r>
      <w:r>
        <w:rPr>
          <w:rFonts w:hint="eastAsia"/>
        </w:rPr>
        <w:t>移动机器人的应用</w:t>
      </w:r>
    </w:p>
    <w:p w14:paraId="46A42AC2" w14:textId="77777777" w:rsidR="00634561" w:rsidRDefault="00000000" w:rsidP="007C44C9">
      <w:pPr>
        <w:pStyle w:val="b2"/>
      </w:pPr>
      <w:bookmarkStart w:id="3" w:name="_Toc192250389"/>
      <w:r>
        <w:rPr>
          <w:rFonts w:hint="eastAsia"/>
        </w:rPr>
        <w:t>研究意义</w:t>
      </w:r>
      <w:bookmarkEnd w:id="3"/>
    </w:p>
    <w:p w14:paraId="01B9AF29" w14:textId="79EF6E64" w:rsidR="00316E04" w:rsidRDefault="00316E04" w:rsidP="00DC784C">
      <w:pPr>
        <w:pStyle w:val="b4"/>
      </w:pPr>
      <w:r>
        <w:rPr>
          <w:rFonts w:hint="eastAsia"/>
        </w:rPr>
        <w:t>同步定位与地图构建（</w:t>
      </w:r>
      <w:r>
        <w:rPr>
          <w:rFonts w:hint="eastAsia"/>
        </w:rPr>
        <w:t>SLAM</w:t>
      </w:r>
      <w:r>
        <w:rPr>
          <w:rFonts w:hint="eastAsia"/>
        </w:rPr>
        <w:t>）技术是</w:t>
      </w:r>
      <w:r>
        <w:rPr>
          <w:rFonts w:hint="eastAsia"/>
        </w:rPr>
        <w:t>移动</w:t>
      </w:r>
      <w:r>
        <w:rPr>
          <w:rFonts w:hint="eastAsia"/>
        </w:rPr>
        <w:t>机器人</w:t>
      </w:r>
      <w:r>
        <w:rPr>
          <w:rFonts w:hint="eastAsia"/>
        </w:rPr>
        <w:t>的</w:t>
      </w:r>
      <w:r>
        <w:rPr>
          <w:rFonts w:hint="eastAsia"/>
        </w:rPr>
        <w:t>核心技术之一</w:t>
      </w:r>
      <w:r w:rsidR="00E35F21">
        <w:rPr>
          <w:rFonts w:hint="eastAsia"/>
        </w:rPr>
        <w:t>。</w:t>
      </w:r>
      <w:r w:rsidR="007F41C1" w:rsidRPr="007F41C1">
        <w:rPr>
          <w:rFonts w:hint="eastAsia"/>
        </w:rPr>
        <w:t>SLAM</w:t>
      </w:r>
      <w:r w:rsidR="007F41C1" w:rsidRPr="007F41C1">
        <w:rPr>
          <w:rFonts w:hint="eastAsia"/>
        </w:rPr>
        <w:t>技术能够使机器人</w:t>
      </w:r>
      <w:r>
        <w:rPr>
          <w:rFonts w:hint="eastAsia"/>
        </w:rPr>
        <w:t>在复杂未知环境中的自主导航和任务执行提供关键支持。</w:t>
      </w:r>
      <w:r w:rsidR="007F41C1" w:rsidRPr="007F41C1">
        <w:rPr>
          <w:rFonts w:hint="eastAsia"/>
        </w:rPr>
        <w:t>通过实时构建地图并确定自身位置，机器人能够在动态环境中灵活应对，实现路径规划、避障和任务执行。</w:t>
      </w:r>
    </w:p>
    <w:p w14:paraId="182B5781" w14:textId="7BAB6931" w:rsidR="00A87EC9" w:rsidRDefault="00A87EC9" w:rsidP="00DC784C">
      <w:pPr>
        <w:pStyle w:val="b4"/>
        <w:rPr>
          <w:rFonts w:hint="eastAsia"/>
        </w:rPr>
      </w:pPr>
      <w:r w:rsidRPr="00A87EC9">
        <w:rPr>
          <w:rFonts w:hint="eastAsia"/>
        </w:rPr>
        <w:t>在应用层面，</w:t>
      </w:r>
      <w:r w:rsidRPr="00A87EC9">
        <w:rPr>
          <w:rFonts w:hint="eastAsia"/>
        </w:rPr>
        <w:t>SLAM</w:t>
      </w:r>
      <w:r w:rsidRPr="00A87EC9">
        <w:rPr>
          <w:rFonts w:hint="eastAsia"/>
        </w:rPr>
        <w:t>技术广泛应用于多个领域。在无人驾驶领域，</w:t>
      </w:r>
      <w:r w:rsidRPr="00A87EC9">
        <w:rPr>
          <w:rFonts w:hint="eastAsia"/>
        </w:rPr>
        <w:t>SLAM</w:t>
      </w:r>
      <w:r w:rsidRPr="00A87EC9">
        <w:rPr>
          <w:rFonts w:hint="eastAsia"/>
        </w:rPr>
        <w:t>结合激光雷达和摄像头，为车辆提供高精度的定位和环境建图能力，显著提升行驶安全性和稳定性。在仓储物流中，</w:t>
      </w:r>
      <w:r w:rsidRPr="00A87EC9">
        <w:rPr>
          <w:rFonts w:hint="eastAsia"/>
        </w:rPr>
        <w:t>SLAM</w:t>
      </w:r>
      <w:r w:rsidRPr="00A87EC9">
        <w:rPr>
          <w:rFonts w:hint="eastAsia"/>
        </w:rPr>
        <w:t>技术使</w:t>
      </w:r>
      <w:r w:rsidRPr="00A87EC9">
        <w:rPr>
          <w:rFonts w:hint="eastAsia"/>
        </w:rPr>
        <w:t>AGV</w:t>
      </w:r>
      <w:r w:rsidRPr="00A87EC9">
        <w:rPr>
          <w:rFonts w:hint="eastAsia"/>
        </w:rPr>
        <w:t>（自动引导车）能够在复杂环境中自主导航，优化物流效率。此外，</w:t>
      </w:r>
      <w:r w:rsidRPr="00A87EC9">
        <w:rPr>
          <w:rFonts w:hint="eastAsia"/>
        </w:rPr>
        <w:t>SLAM</w:t>
      </w:r>
      <w:r w:rsidRPr="00A87EC9">
        <w:rPr>
          <w:rFonts w:hint="eastAsia"/>
        </w:rPr>
        <w:t>技术在增强现实（</w:t>
      </w:r>
      <w:r w:rsidRPr="00A87EC9">
        <w:rPr>
          <w:rFonts w:hint="eastAsia"/>
        </w:rPr>
        <w:t>AR</w:t>
      </w:r>
      <w:r w:rsidRPr="00A87EC9">
        <w:rPr>
          <w:rFonts w:hint="eastAsia"/>
        </w:rPr>
        <w:t>）和虚拟现实（</w:t>
      </w:r>
      <w:r w:rsidRPr="00A87EC9">
        <w:rPr>
          <w:rFonts w:hint="eastAsia"/>
        </w:rPr>
        <w:t>VR</w:t>
      </w:r>
      <w:r w:rsidRPr="00A87EC9">
        <w:rPr>
          <w:rFonts w:hint="eastAsia"/>
        </w:rPr>
        <w:t>）领域也有重要应用，通过高精度建图实现虚拟与现实的无缝融合。</w:t>
      </w:r>
    </w:p>
    <w:p w14:paraId="048BAEBE" w14:textId="79EF6FBC" w:rsidR="007F41C1" w:rsidRDefault="00316E04" w:rsidP="00DC784C">
      <w:pPr>
        <w:pStyle w:val="b4"/>
        <w:rPr>
          <w:rFonts w:hint="eastAsia"/>
        </w:rPr>
      </w:pPr>
      <w:r>
        <w:rPr>
          <w:rFonts w:hint="eastAsia"/>
        </w:rPr>
        <w:t>近年来，</w:t>
      </w:r>
      <w:r>
        <w:rPr>
          <w:rFonts w:hint="eastAsia"/>
        </w:rPr>
        <w:t>SLAM</w:t>
      </w:r>
      <w:r>
        <w:rPr>
          <w:rFonts w:hint="eastAsia"/>
        </w:rPr>
        <w:t>技术的研究不断取得突破。例如，基于深度学习的</w:t>
      </w:r>
      <w:r>
        <w:rPr>
          <w:rFonts w:hint="eastAsia"/>
        </w:rPr>
        <w:t>SLAM</w:t>
      </w:r>
      <w:r>
        <w:rPr>
          <w:rFonts w:hint="eastAsia"/>
        </w:rPr>
        <w:t>算法能够更高效地提取特征并优化地图构建，显著提升系统的适应</w:t>
      </w:r>
      <w:r>
        <w:rPr>
          <w:rFonts w:hint="eastAsia"/>
        </w:rPr>
        <w:lastRenderedPageBreak/>
        <w:t>性和鲁棒性。此外，云端</w:t>
      </w:r>
      <w:r>
        <w:rPr>
          <w:rFonts w:hint="eastAsia"/>
        </w:rPr>
        <w:t>SLAM</w:t>
      </w:r>
      <w:r>
        <w:rPr>
          <w:rFonts w:hint="eastAsia"/>
        </w:rPr>
        <w:t>的出现进一步拓展了</w:t>
      </w:r>
      <w:r>
        <w:rPr>
          <w:rFonts w:hint="eastAsia"/>
        </w:rPr>
        <w:t>SLAM</w:t>
      </w:r>
      <w:r>
        <w:rPr>
          <w:rFonts w:hint="eastAsia"/>
        </w:rPr>
        <w:t>的应用范围，通过将计算任务迁移到云端，实现大规模环境的高精度建图，并支持多机器人协同工作。</w:t>
      </w:r>
      <w:r w:rsidR="007F41C1" w:rsidRPr="007F41C1">
        <w:rPr>
          <w:rFonts w:hint="eastAsia"/>
        </w:rPr>
        <w:t>然而大多数的</w:t>
      </w:r>
      <w:r w:rsidR="007F41C1" w:rsidRPr="007F41C1">
        <w:rPr>
          <w:rFonts w:hint="eastAsia"/>
        </w:rPr>
        <w:t>SLAM</w:t>
      </w:r>
      <w:r w:rsidR="007F41C1" w:rsidRPr="007F41C1">
        <w:rPr>
          <w:rFonts w:hint="eastAsia"/>
        </w:rPr>
        <w:t>算法都集中在静态环境下，在复杂环境中（如动态环境、多障碍环境、光照变化等），</w:t>
      </w:r>
      <w:r w:rsidR="00A37CC8">
        <w:rPr>
          <w:rFonts w:hint="eastAsia"/>
        </w:rPr>
        <w:t>大部分</w:t>
      </w:r>
      <w:r w:rsidR="0059097E">
        <w:rPr>
          <w:rFonts w:hint="eastAsia"/>
        </w:rPr>
        <w:t>的</w:t>
      </w:r>
      <w:r w:rsidR="007F41C1" w:rsidRPr="007F41C1">
        <w:rPr>
          <w:rFonts w:hint="eastAsia"/>
        </w:rPr>
        <w:t>SLAM</w:t>
      </w:r>
      <w:r w:rsidR="007F41C1" w:rsidRPr="007F41C1">
        <w:rPr>
          <w:rFonts w:hint="eastAsia"/>
        </w:rPr>
        <w:t>算法</w:t>
      </w:r>
      <w:r w:rsidR="003B517A">
        <w:rPr>
          <w:rFonts w:hint="eastAsia"/>
        </w:rPr>
        <w:t>仍</w:t>
      </w:r>
      <w:r w:rsidR="007F41C1" w:rsidRPr="007F41C1">
        <w:rPr>
          <w:rFonts w:hint="eastAsia"/>
        </w:rPr>
        <w:t>面临数据不稳定、误差累积、环境感知能力有限等挑战。</w:t>
      </w:r>
    </w:p>
    <w:p w14:paraId="3A8C9F7F" w14:textId="079155D3" w:rsidR="00FC0632" w:rsidRDefault="00FC0632" w:rsidP="00DC784C">
      <w:pPr>
        <w:pStyle w:val="b4"/>
        <w:rPr>
          <w:rFonts w:hint="eastAsia"/>
        </w:rPr>
      </w:pPr>
      <w:r w:rsidRPr="00FC0632">
        <w:rPr>
          <w:rFonts w:hint="eastAsia"/>
        </w:rPr>
        <w:t>为了提升移动机器人在复杂环境中的自主导航能力与</w:t>
      </w:r>
      <w:r w:rsidRPr="00FC0632">
        <w:rPr>
          <w:rFonts w:hint="eastAsia"/>
        </w:rPr>
        <w:t>SLAM</w:t>
      </w:r>
      <w:r w:rsidRPr="00FC0632">
        <w:rPr>
          <w:rFonts w:hint="eastAsia"/>
        </w:rPr>
        <w:t>系统的适应性，本研究将采用激光雷达（</w:t>
      </w:r>
      <w:r w:rsidRPr="00FC0632">
        <w:rPr>
          <w:rFonts w:hint="eastAsia"/>
        </w:rPr>
        <w:t>LiDAR</w:t>
      </w:r>
      <w:r w:rsidRPr="00FC0632">
        <w:rPr>
          <w:rFonts w:hint="eastAsia"/>
        </w:rPr>
        <w:t>）和惯性测量单元（</w:t>
      </w:r>
      <w:r w:rsidRPr="00FC0632">
        <w:rPr>
          <w:rFonts w:hint="eastAsia"/>
        </w:rPr>
        <w:t>IMU</w:t>
      </w:r>
      <w:r w:rsidRPr="00FC0632">
        <w:rPr>
          <w:rFonts w:hint="eastAsia"/>
        </w:rPr>
        <w:t>）等多传感器融合的方法，采用语义地图构建算法，提升环境建模能力，并优化传感器数据融合方法，研究复杂环境下的</w:t>
      </w:r>
      <w:r w:rsidRPr="00FC0632">
        <w:rPr>
          <w:rFonts w:hint="eastAsia"/>
        </w:rPr>
        <w:t>SLAM</w:t>
      </w:r>
      <w:r w:rsidRPr="00FC0632">
        <w:rPr>
          <w:rFonts w:hint="eastAsia"/>
        </w:rPr>
        <w:t>技术，以提升机器人定位的准确性和鲁棒性。</w:t>
      </w:r>
    </w:p>
    <w:p w14:paraId="00BDC192" w14:textId="374B5C66" w:rsidR="00634561" w:rsidRDefault="00000000" w:rsidP="00DC784C">
      <w:pPr>
        <w:pStyle w:val="b1"/>
      </w:pPr>
      <w:bookmarkStart w:id="4" w:name="_Toc192250390"/>
      <w:r>
        <w:rPr>
          <w:rFonts w:hint="eastAsia"/>
        </w:rPr>
        <w:lastRenderedPageBreak/>
        <w:t>文献综述</w:t>
      </w:r>
      <w:bookmarkEnd w:id="4"/>
    </w:p>
    <w:p w14:paraId="0AB7BD0F" w14:textId="440DF88A" w:rsidR="00634561" w:rsidRDefault="005E721F" w:rsidP="007C44C9">
      <w:pPr>
        <w:pStyle w:val="b2"/>
      </w:pPr>
      <w:bookmarkStart w:id="5" w:name="_Toc192250391"/>
      <w:r w:rsidRPr="005E721F">
        <w:rPr>
          <w:rFonts w:hint="eastAsia"/>
        </w:rPr>
        <w:t>移动机器人</w:t>
      </w:r>
      <w:r w:rsidRPr="005E721F">
        <w:rPr>
          <w:rFonts w:hint="eastAsia"/>
        </w:rPr>
        <w:t>SLAM</w:t>
      </w:r>
      <w:r w:rsidRPr="005E721F">
        <w:rPr>
          <w:rFonts w:hint="eastAsia"/>
        </w:rPr>
        <w:t>技术发展</w:t>
      </w:r>
      <w:bookmarkEnd w:id="5"/>
    </w:p>
    <w:p w14:paraId="0F96AA18" w14:textId="77777777" w:rsidR="00794DB5" w:rsidRDefault="003F4FFE" w:rsidP="00DC784C">
      <w:pPr>
        <w:pStyle w:val="b4"/>
      </w:pPr>
      <w:r>
        <w:rPr>
          <w:rFonts w:hint="eastAsia"/>
        </w:rPr>
        <w:t>SLAM</w:t>
      </w:r>
      <w:r>
        <w:rPr>
          <w:rFonts w:hint="eastAsia"/>
        </w:rPr>
        <w:t>（同步定位与地图构建）技术自</w:t>
      </w:r>
      <w:r>
        <w:rPr>
          <w:rFonts w:hint="eastAsia"/>
        </w:rPr>
        <w:t>20</w:t>
      </w:r>
      <w:r>
        <w:rPr>
          <w:rFonts w:hint="eastAsia"/>
        </w:rPr>
        <w:t>世纪</w:t>
      </w:r>
      <w:r>
        <w:rPr>
          <w:rFonts w:hint="eastAsia"/>
        </w:rPr>
        <w:t>80</w:t>
      </w:r>
      <w:r>
        <w:rPr>
          <w:rFonts w:hint="eastAsia"/>
        </w:rPr>
        <w:t>年代提出以来，</w:t>
      </w:r>
      <w:r w:rsidR="00034993" w:rsidRPr="00E46F30">
        <w:rPr>
          <w:rFonts w:hint="eastAsia"/>
        </w:rPr>
        <w:t>经历了从基于滤波（如</w:t>
      </w:r>
      <w:r w:rsidR="00034993" w:rsidRPr="00E46F30">
        <w:rPr>
          <w:rFonts w:hint="eastAsia"/>
        </w:rPr>
        <w:t>EKF-SLAM</w:t>
      </w:r>
      <w:r w:rsidR="00034993" w:rsidRPr="00E46F30">
        <w:rPr>
          <w:rFonts w:hint="eastAsia"/>
        </w:rPr>
        <w:t>）到基于图优化（如</w:t>
      </w:r>
      <w:r w:rsidR="00034993" w:rsidRPr="00E46F30">
        <w:rPr>
          <w:rFonts w:hint="eastAsia"/>
        </w:rPr>
        <w:t>Graph-SLAM</w:t>
      </w:r>
      <w:r w:rsidR="00034993" w:rsidRPr="00E46F30">
        <w:rPr>
          <w:rFonts w:hint="eastAsia"/>
        </w:rPr>
        <w:t>）的发展</w:t>
      </w:r>
      <w:r w:rsidR="00565C62">
        <w:rPr>
          <w:rFonts w:hint="eastAsia"/>
        </w:rPr>
        <w:t>。</w:t>
      </w:r>
      <w:r w:rsidR="00565C62" w:rsidRPr="00565C62">
        <w:rPr>
          <w:rFonts w:hint="eastAsia"/>
        </w:rPr>
        <w:t>早期</w:t>
      </w:r>
      <w:r w:rsidR="00565C62" w:rsidRPr="00565C62">
        <w:rPr>
          <w:rFonts w:hint="eastAsia"/>
        </w:rPr>
        <w:t>SLAM</w:t>
      </w:r>
      <w:r w:rsidR="00565C62" w:rsidRPr="00565C62">
        <w:rPr>
          <w:rFonts w:hint="eastAsia"/>
        </w:rPr>
        <w:t>技术主要基于激光雷达和视觉传感器，应用于军事领域。</w:t>
      </w:r>
      <w:r w:rsidR="00844A06" w:rsidRPr="00844A06">
        <w:rPr>
          <w:rFonts w:hint="eastAsia"/>
        </w:rPr>
        <w:t>随着计算机技术的进步，</w:t>
      </w:r>
      <w:r w:rsidR="00844A06" w:rsidRPr="00844A06">
        <w:rPr>
          <w:rFonts w:hint="eastAsia"/>
        </w:rPr>
        <w:t>SLAM</w:t>
      </w:r>
      <w:r w:rsidR="00844A06" w:rsidRPr="00844A06">
        <w:rPr>
          <w:rFonts w:hint="eastAsia"/>
        </w:rPr>
        <w:t>逐渐走向民用，研究重点转向算法优化、传感器融合和实时性。</w:t>
      </w:r>
    </w:p>
    <w:p w14:paraId="16D81F38" w14:textId="4752BB68" w:rsidR="003F4FFE" w:rsidRDefault="00844A06" w:rsidP="00DC784C">
      <w:pPr>
        <w:pStyle w:val="b4"/>
      </w:pPr>
      <w:r w:rsidRPr="00844A06">
        <w:rPr>
          <w:rFonts w:hint="eastAsia"/>
        </w:rPr>
        <w:t>进入</w:t>
      </w:r>
      <w:r w:rsidRPr="00844A06">
        <w:rPr>
          <w:rFonts w:hint="eastAsia"/>
        </w:rPr>
        <w:t>21</w:t>
      </w:r>
      <w:r w:rsidRPr="00844A06">
        <w:rPr>
          <w:rFonts w:hint="eastAsia"/>
        </w:rPr>
        <w:t>世纪，</w:t>
      </w:r>
      <w:r w:rsidRPr="00844A06">
        <w:rPr>
          <w:rFonts w:hint="eastAsia"/>
        </w:rPr>
        <w:t>SLAM</w:t>
      </w:r>
      <w:r w:rsidRPr="00844A06">
        <w:rPr>
          <w:rFonts w:hint="eastAsia"/>
        </w:rPr>
        <w:t>技术开始融合多种传感器</w:t>
      </w:r>
      <w:r w:rsidR="00794DB5">
        <w:rPr>
          <w:rFonts w:hint="eastAsia"/>
        </w:rPr>
        <w:t>。</w:t>
      </w:r>
      <w:r w:rsidR="003F4FFE">
        <w:rPr>
          <w:rFonts w:hint="eastAsia"/>
        </w:rPr>
        <w:t>现代</w:t>
      </w:r>
      <w:r w:rsidR="003F4FFE">
        <w:rPr>
          <w:rFonts w:hint="eastAsia"/>
        </w:rPr>
        <w:t>SLAM</w:t>
      </w:r>
      <w:r w:rsidR="003F4FFE">
        <w:rPr>
          <w:rFonts w:hint="eastAsia"/>
        </w:rPr>
        <w:t>系统广泛采用多传感器融合技术，结合激光雷达、</w:t>
      </w:r>
      <w:r w:rsidR="003F4FFE">
        <w:rPr>
          <w:rFonts w:hint="eastAsia"/>
        </w:rPr>
        <w:t>IMU</w:t>
      </w:r>
      <w:r w:rsidR="003F4FFE">
        <w:rPr>
          <w:rFonts w:hint="eastAsia"/>
        </w:rPr>
        <w:t>和摄像头的优势，克服单一传感器的局限性。例如，激光雷达提供高精度的几何信息，</w:t>
      </w:r>
      <w:r w:rsidR="003F4FFE">
        <w:rPr>
          <w:rFonts w:hint="eastAsia"/>
        </w:rPr>
        <w:t>IMU</w:t>
      </w:r>
      <w:r w:rsidR="003F4FFE">
        <w:rPr>
          <w:rFonts w:hint="eastAsia"/>
        </w:rPr>
        <w:t>用于快速位姿估计，摄像头则提供丰富的纹理信息。这种融合方式不仅提高了地图构建的精度，还增强了系统在复杂环境中的适应性。</w:t>
      </w:r>
    </w:p>
    <w:p w14:paraId="54EEDDA3" w14:textId="1BD050D9" w:rsidR="003F4FFE" w:rsidRDefault="00794DB5" w:rsidP="00DC784C">
      <w:pPr>
        <w:pStyle w:val="b4"/>
      </w:pPr>
      <w:r w:rsidRPr="00794DB5">
        <w:rPr>
          <w:rFonts w:hint="eastAsia"/>
        </w:rPr>
        <w:t>近年来，视觉</w:t>
      </w:r>
      <w:r w:rsidRPr="00794DB5">
        <w:rPr>
          <w:rFonts w:hint="eastAsia"/>
        </w:rPr>
        <w:t>SLAM</w:t>
      </w:r>
      <w:r w:rsidRPr="00794DB5">
        <w:rPr>
          <w:rFonts w:hint="eastAsia"/>
        </w:rPr>
        <w:t>（如</w:t>
      </w:r>
      <w:r w:rsidRPr="00794DB5">
        <w:rPr>
          <w:rFonts w:hint="eastAsia"/>
        </w:rPr>
        <w:t>ORB-SLAM</w:t>
      </w:r>
      <w:r w:rsidRPr="00794DB5">
        <w:rPr>
          <w:rFonts w:hint="eastAsia"/>
        </w:rPr>
        <w:t>、</w:t>
      </w:r>
      <w:r w:rsidRPr="00794DB5">
        <w:rPr>
          <w:rFonts w:hint="eastAsia"/>
        </w:rPr>
        <w:t>LSD-SLAM</w:t>
      </w:r>
      <w:r w:rsidRPr="00794DB5">
        <w:rPr>
          <w:rFonts w:hint="eastAsia"/>
        </w:rPr>
        <w:t>）和深度学习辅助</w:t>
      </w:r>
      <w:r w:rsidRPr="00794DB5">
        <w:rPr>
          <w:rFonts w:hint="eastAsia"/>
        </w:rPr>
        <w:t>SLAM</w:t>
      </w:r>
      <w:r w:rsidRPr="00794DB5">
        <w:rPr>
          <w:rFonts w:hint="eastAsia"/>
        </w:rPr>
        <w:t>成为研究热点。</w:t>
      </w:r>
      <w:r w:rsidR="003F4FFE">
        <w:rPr>
          <w:rFonts w:hint="eastAsia"/>
        </w:rPr>
        <w:t>深度学习算法在</w:t>
      </w:r>
      <w:r w:rsidR="003F4FFE">
        <w:rPr>
          <w:rFonts w:hint="eastAsia"/>
        </w:rPr>
        <w:t>SLAM</w:t>
      </w:r>
      <w:r w:rsidR="003F4FFE">
        <w:rPr>
          <w:rFonts w:hint="eastAsia"/>
        </w:rPr>
        <w:t>中的应用成为近年来的重要进展。例如，通过卷积神经网络（</w:t>
      </w:r>
      <w:r w:rsidR="003F4FFE">
        <w:rPr>
          <w:rFonts w:hint="eastAsia"/>
        </w:rPr>
        <w:t>CNN</w:t>
      </w:r>
      <w:r w:rsidR="003F4FFE">
        <w:rPr>
          <w:rFonts w:hint="eastAsia"/>
        </w:rPr>
        <w:t>）提取图像特征，可以显著提高特征匹配的精度和鲁棒性。此外，基于深度学习的</w:t>
      </w:r>
      <w:r w:rsidR="003F4FFE">
        <w:rPr>
          <w:rFonts w:hint="eastAsia"/>
        </w:rPr>
        <w:t>SLAM</w:t>
      </w:r>
      <w:r w:rsidR="003F4FFE">
        <w:rPr>
          <w:rFonts w:hint="eastAsia"/>
        </w:rPr>
        <w:t>系统如</w:t>
      </w:r>
      <w:r w:rsidR="003F4FFE">
        <w:rPr>
          <w:rFonts w:hint="eastAsia"/>
        </w:rPr>
        <w:t>DROID-SLAM</w:t>
      </w:r>
      <w:r w:rsidR="003F4FFE">
        <w:rPr>
          <w:rFonts w:hint="eastAsia"/>
        </w:rPr>
        <w:t>在多个基准测试中表现出色，展示了高精度和高鲁棒性的特点。</w:t>
      </w:r>
    </w:p>
    <w:p w14:paraId="1CF02A9B" w14:textId="586C73D0" w:rsidR="00F104F4" w:rsidRDefault="00F104F4" w:rsidP="00DC784C">
      <w:pPr>
        <w:pStyle w:val="b4"/>
      </w:pPr>
      <w:r>
        <w:rPr>
          <w:noProof/>
        </w:rPr>
        <w:drawing>
          <wp:inline distT="0" distB="0" distL="0" distR="0" wp14:anchorId="2CD76BCA" wp14:editId="08067379">
            <wp:extent cx="4793384" cy="1919032"/>
            <wp:effectExtent l="0" t="0" r="7620" b="5080"/>
            <wp:docPr id="100094279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18395" cy="1929045"/>
                    </a:xfrm>
                    <a:prstGeom prst="rect">
                      <a:avLst/>
                    </a:prstGeom>
                    <a:noFill/>
                  </pic:spPr>
                </pic:pic>
              </a:graphicData>
            </a:graphic>
          </wp:inline>
        </w:drawing>
      </w:r>
    </w:p>
    <w:p w14:paraId="257BF775" w14:textId="0FE9489F" w:rsidR="00A356F1" w:rsidRDefault="00A356F1" w:rsidP="0087139A">
      <w:pPr>
        <w:pStyle w:val="b7"/>
        <w:spacing w:before="120" w:after="360"/>
        <w:rPr>
          <w:rFonts w:hint="eastAsia"/>
        </w:rPr>
      </w:pPr>
      <w:r>
        <w:rPr>
          <w:rFonts w:hint="eastAsia"/>
        </w:rPr>
        <w:t>图</w:t>
      </w:r>
      <w:r>
        <w:rPr>
          <w:rFonts w:hint="eastAsia"/>
        </w:rPr>
        <w:t>4 SLAM</w:t>
      </w:r>
      <w:r>
        <w:rPr>
          <w:rFonts w:hint="eastAsia"/>
        </w:rPr>
        <w:t>算法的发展历程</w:t>
      </w:r>
    </w:p>
    <w:p w14:paraId="6B0C23F0" w14:textId="3CFDD575" w:rsidR="003F4FFE" w:rsidRDefault="001709BA" w:rsidP="00DC784C">
      <w:pPr>
        <w:pStyle w:val="b4"/>
        <w:rPr>
          <w:rFonts w:hint="eastAsia"/>
        </w:rPr>
      </w:pPr>
      <w:r>
        <w:rPr>
          <w:rFonts w:hint="eastAsia"/>
        </w:rPr>
        <w:t>而</w:t>
      </w:r>
      <w:r w:rsidR="003F4FFE">
        <w:rPr>
          <w:rFonts w:hint="eastAsia"/>
        </w:rPr>
        <w:t>随着硬件性能的提升和算法优化，</w:t>
      </w:r>
      <w:r w:rsidR="003F4FFE">
        <w:rPr>
          <w:rFonts w:hint="eastAsia"/>
        </w:rPr>
        <w:t>SLAM</w:t>
      </w:r>
      <w:r w:rsidR="003F4FFE">
        <w:rPr>
          <w:rFonts w:hint="eastAsia"/>
        </w:rPr>
        <w:t>系统的实时性和鲁棒性进一步增强。通过</w:t>
      </w:r>
      <w:r w:rsidR="003F4FFE">
        <w:rPr>
          <w:rFonts w:hint="eastAsia"/>
        </w:rPr>
        <w:t>GPU</w:t>
      </w:r>
      <w:r w:rsidR="003F4FFE">
        <w:rPr>
          <w:rFonts w:hint="eastAsia"/>
        </w:rPr>
        <w:t>加速和优化算法设计，</w:t>
      </w:r>
      <w:r w:rsidR="003F4FFE">
        <w:rPr>
          <w:rFonts w:hint="eastAsia"/>
        </w:rPr>
        <w:t>SLAM</w:t>
      </w:r>
      <w:r w:rsidR="003F4FFE">
        <w:rPr>
          <w:rFonts w:hint="eastAsia"/>
        </w:rPr>
        <w:t>系统能够在高动态环境中实现高效定位和建图。</w:t>
      </w:r>
    </w:p>
    <w:p w14:paraId="635E2545" w14:textId="43BBFC71" w:rsidR="003F4FFE" w:rsidRDefault="006813AC" w:rsidP="00DC784C">
      <w:pPr>
        <w:pStyle w:val="b4"/>
      </w:pPr>
      <w:r>
        <w:rPr>
          <w:rFonts w:hint="eastAsia"/>
        </w:rPr>
        <w:t>随着物联网技术的发展，</w:t>
      </w:r>
      <w:r w:rsidR="003F4FFE">
        <w:rPr>
          <w:rFonts w:hint="eastAsia"/>
        </w:rPr>
        <w:t>SLAM</w:t>
      </w:r>
      <w:r w:rsidR="003F4FFE">
        <w:rPr>
          <w:rFonts w:hint="eastAsia"/>
        </w:rPr>
        <w:t>技术与物联网（</w:t>
      </w:r>
      <w:r w:rsidR="003F4FFE">
        <w:rPr>
          <w:rFonts w:hint="eastAsia"/>
        </w:rPr>
        <w:t>IoT</w:t>
      </w:r>
      <w:r w:rsidR="003F4FFE">
        <w:rPr>
          <w:rFonts w:hint="eastAsia"/>
        </w:rPr>
        <w:t>）的结合为多设备协同和云端优化提供了新的可能性。通过将局部地图数据传输到云端进</w:t>
      </w:r>
      <w:r w:rsidR="003F4FFE">
        <w:rPr>
          <w:rFonts w:hint="eastAsia"/>
        </w:rPr>
        <w:lastRenderedPageBreak/>
        <w:t>行全局优化，</w:t>
      </w:r>
      <w:r w:rsidR="003F4FFE">
        <w:rPr>
          <w:rFonts w:hint="eastAsia"/>
        </w:rPr>
        <w:t>SLAM</w:t>
      </w:r>
      <w:r w:rsidR="003F4FFE">
        <w:rPr>
          <w:rFonts w:hint="eastAsia"/>
        </w:rPr>
        <w:t>系统可以实现更高效的多设备协作和大规模环境建图</w:t>
      </w:r>
      <w:r w:rsidR="003F4FFE">
        <w:rPr>
          <w:rFonts w:hint="eastAsia"/>
        </w:rPr>
        <w:t>。</w:t>
      </w:r>
    </w:p>
    <w:p w14:paraId="30A4DF64" w14:textId="08120DAA" w:rsidR="003F4FFE" w:rsidRPr="00E46F30" w:rsidRDefault="003F4FFE" w:rsidP="00DC784C">
      <w:pPr>
        <w:pStyle w:val="b4"/>
        <w:rPr>
          <w:rFonts w:hint="eastAsia"/>
        </w:rPr>
      </w:pPr>
      <w:r w:rsidRPr="003F4FFE">
        <w:rPr>
          <w:rFonts w:hint="eastAsia"/>
        </w:rPr>
        <w:t>未来，</w:t>
      </w:r>
      <w:r w:rsidRPr="003F4FFE">
        <w:rPr>
          <w:rFonts w:hint="eastAsia"/>
        </w:rPr>
        <w:t>SLAM</w:t>
      </w:r>
      <w:r w:rsidRPr="003F4FFE">
        <w:rPr>
          <w:rFonts w:hint="eastAsia"/>
        </w:rPr>
        <w:t>技术将继续朝着更高精度、更高实时性和更低成本的方向发展。深度学习和多传感器融合将进一步深化，同时，</w:t>
      </w:r>
      <w:r w:rsidRPr="003F4FFE">
        <w:rPr>
          <w:rFonts w:hint="eastAsia"/>
        </w:rPr>
        <w:t>SLAM</w:t>
      </w:r>
      <w:r w:rsidRPr="003F4FFE">
        <w:rPr>
          <w:rFonts w:hint="eastAsia"/>
        </w:rPr>
        <w:t>与</w:t>
      </w:r>
      <w:r w:rsidRPr="003F4FFE">
        <w:rPr>
          <w:rFonts w:hint="eastAsia"/>
        </w:rPr>
        <w:t>IoT</w:t>
      </w:r>
      <w:r w:rsidRPr="003F4FFE">
        <w:rPr>
          <w:rFonts w:hint="eastAsia"/>
        </w:rPr>
        <w:t>的结合将推动多设备协同和云端优化的广泛应用。</w:t>
      </w:r>
    </w:p>
    <w:p w14:paraId="77FA9159" w14:textId="5308B02C" w:rsidR="00634561" w:rsidRPr="001961BC" w:rsidRDefault="00A17110" w:rsidP="007C44C9">
      <w:pPr>
        <w:pStyle w:val="b2"/>
      </w:pPr>
      <w:bookmarkStart w:id="6" w:name="_Toc192250392"/>
      <w:r>
        <w:rPr>
          <w:rFonts w:hint="eastAsia"/>
        </w:rPr>
        <w:t>多传感器融合技术</w:t>
      </w:r>
      <w:bookmarkEnd w:id="6"/>
    </w:p>
    <w:p w14:paraId="1BA4987A" w14:textId="1A1F6F41" w:rsidR="00DB0EB0" w:rsidRDefault="00E04C00" w:rsidP="00DC784C">
      <w:pPr>
        <w:pStyle w:val="b4"/>
        <w:rPr>
          <w:rFonts w:hint="eastAsia"/>
        </w:rPr>
      </w:pPr>
      <w:r>
        <w:rPr>
          <w:rFonts w:hint="eastAsia"/>
        </w:rPr>
        <w:t>进入</w:t>
      </w:r>
      <w:r>
        <w:rPr>
          <w:rFonts w:hint="eastAsia"/>
        </w:rPr>
        <w:t>21</w:t>
      </w:r>
      <w:r>
        <w:rPr>
          <w:rFonts w:hint="eastAsia"/>
        </w:rPr>
        <w:t>世纪以来</w:t>
      </w:r>
      <w:r w:rsidR="00D46A5F">
        <w:rPr>
          <w:rFonts w:hint="eastAsia"/>
        </w:rPr>
        <w:t>，</w:t>
      </w:r>
      <w:r w:rsidR="00DB0EB0">
        <w:rPr>
          <w:rFonts w:hint="eastAsia"/>
        </w:rPr>
        <w:t>多传感器融合</w:t>
      </w:r>
      <w:r w:rsidR="00DB0EB0">
        <w:rPr>
          <w:rFonts w:hint="eastAsia"/>
        </w:rPr>
        <w:t>SLAM</w:t>
      </w:r>
      <w:r w:rsidR="00DB0EB0">
        <w:rPr>
          <w:rFonts w:hint="eastAsia"/>
        </w:rPr>
        <w:t>技术取得了显著进展，已成为解决复杂环境下机器人自主导航和地图构建的关键技术。</w:t>
      </w:r>
    </w:p>
    <w:p w14:paraId="147A3A05" w14:textId="77777777" w:rsidR="00DB0EB0" w:rsidRDefault="00DB0EB0" w:rsidP="00DC784C">
      <w:pPr>
        <w:pStyle w:val="b4"/>
      </w:pPr>
      <w:r>
        <w:rPr>
          <w:rFonts w:hint="eastAsia"/>
        </w:rPr>
        <w:t>多传感器融合</w:t>
      </w:r>
      <w:r>
        <w:rPr>
          <w:rFonts w:hint="eastAsia"/>
        </w:rPr>
        <w:t>SLAM</w:t>
      </w:r>
      <w:r>
        <w:rPr>
          <w:rFonts w:hint="eastAsia"/>
        </w:rPr>
        <w:t>通过结合激光雷达、摄像头、惯性测量单元（</w:t>
      </w:r>
      <w:r>
        <w:rPr>
          <w:rFonts w:hint="eastAsia"/>
        </w:rPr>
        <w:t>IMU</w:t>
      </w:r>
      <w:r>
        <w:rPr>
          <w:rFonts w:hint="eastAsia"/>
        </w:rPr>
        <w:t>）等传感器的优势，克服了单一传感器的局限性。例如，激光雷达提供高精度的几何信息，摄像头提供丰富的纹理信息，</w:t>
      </w:r>
      <w:r>
        <w:rPr>
          <w:rFonts w:hint="eastAsia"/>
        </w:rPr>
        <w:t>IMU</w:t>
      </w:r>
      <w:r>
        <w:rPr>
          <w:rFonts w:hint="eastAsia"/>
        </w:rPr>
        <w:t>用于运动估计和滤波处理。这种融合方式不仅提高了地图构建的精度和鲁棒性，还增强了系统在复杂环境中的适应性。</w:t>
      </w:r>
    </w:p>
    <w:p w14:paraId="72317F69" w14:textId="77777777" w:rsidR="008D52D3" w:rsidRDefault="008D52D3" w:rsidP="00DC784C">
      <w:pPr>
        <w:pStyle w:val="b4"/>
      </w:pPr>
      <w:r>
        <w:rPr>
          <w:noProof/>
        </w:rPr>
        <w:drawing>
          <wp:inline distT="0" distB="0" distL="0" distR="0" wp14:anchorId="2940D70D" wp14:editId="3786DBE0">
            <wp:extent cx="4728960" cy="2956024"/>
            <wp:effectExtent l="0" t="0" r="0" b="0"/>
            <wp:docPr id="6567343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30939" cy="2957261"/>
                    </a:xfrm>
                    <a:prstGeom prst="rect">
                      <a:avLst/>
                    </a:prstGeom>
                    <a:noFill/>
                  </pic:spPr>
                </pic:pic>
              </a:graphicData>
            </a:graphic>
          </wp:inline>
        </w:drawing>
      </w:r>
    </w:p>
    <w:p w14:paraId="6FF1C5DE" w14:textId="77777777" w:rsidR="008D52D3" w:rsidRDefault="008D52D3" w:rsidP="008D52D3">
      <w:pPr>
        <w:pStyle w:val="b7"/>
        <w:spacing w:before="120" w:after="360"/>
        <w:rPr>
          <w:rFonts w:hint="eastAsia"/>
        </w:rPr>
      </w:pPr>
      <w:r>
        <w:rPr>
          <w:rFonts w:hint="eastAsia"/>
        </w:rPr>
        <w:t>图</w:t>
      </w:r>
      <w:r>
        <w:rPr>
          <w:rFonts w:hint="eastAsia"/>
        </w:rPr>
        <w:t xml:space="preserve">3 </w:t>
      </w:r>
      <w:r>
        <w:rPr>
          <w:rFonts w:hint="eastAsia"/>
        </w:rPr>
        <w:t>多传感器融合</w:t>
      </w:r>
      <w:r>
        <w:rPr>
          <w:rFonts w:hint="eastAsia"/>
        </w:rPr>
        <w:t>SLAM</w:t>
      </w:r>
      <w:r>
        <w:rPr>
          <w:rFonts w:hint="eastAsia"/>
        </w:rPr>
        <w:t>算法框架</w:t>
      </w:r>
    </w:p>
    <w:p w14:paraId="1D19AE20" w14:textId="2A83FB36" w:rsidR="00DB0EB0" w:rsidRDefault="00DB0EB0" w:rsidP="00DC784C">
      <w:pPr>
        <w:pStyle w:val="b4"/>
        <w:rPr>
          <w:rFonts w:hint="eastAsia"/>
        </w:rPr>
      </w:pPr>
      <w:r>
        <w:rPr>
          <w:rFonts w:hint="eastAsia"/>
        </w:rPr>
        <w:t>在实际应用中，多传感器融合</w:t>
      </w:r>
      <w:r>
        <w:rPr>
          <w:rFonts w:hint="eastAsia"/>
        </w:rPr>
        <w:t>SLAM</w:t>
      </w:r>
      <w:r>
        <w:rPr>
          <w:rFonts w:hint="eastAsia"/>
        </w:rPr>
        <w:t>已广泛应用于自动驾驶、室内机器人导航、无人机航拍等领域。在自动驾驶中，激光雷达与摄像头的融合用于生成高精度地图和实时路径规划；在室内机器人导航中，激光雷达与</w:t>
      </w:r>
      <w:r>
        <w:rPr>
          <w:rFonts w:hint="eastAsia"/>
        </w:rPr>
        <w:t>IMU</w:t>
      </w:r>
      <w:r>
        <w:rPr>
          <w:rFonts w:hint="eastAsia"/>
        </w:rPr>
        <w:t>的结合用于精确的位姿估计。</w:t>
      </w:r>
    </w:p>
    <w:p w14:paraId="7D39B060" w14:textId="1098DE4D" w:rsidR="00DB0EB0" w:rsidRDefault="00DB0EB0" w:rsidP="00DC784C">
      <w:pPr>
        <w:pStyle w:val="b4"/>
        <w:rPr>
          <w:rFonts w:hint="eastAsia"/>
        </w:rPr>
      </w:pPr>
      <w:r>
        <w:rPr>
          <w:rFonts w:hint="eastAsia"/>
        </w:rPr>
        <w:t>随着计算能力的提升，</w:t>
      </w:r>
      <w:r>
        <w:rPr>
          <w:rFonts w:hint="eastAsia"/>
        </w:rPr>
        <w:t>SLAM</w:t>
      </w:r>
      <w:r>
        <w:rPr>
          <w:rFonts w:hint="eastAsia"/>
        </w:rPr>
        <w:t>算法的实时性和计算效率</w:t>
      </w:r>
      <w:r w:rsidR="0087567F">
        <w:rPr>
          <w:rFonts w:hint="eastAsia"/>
        </w:rPr>
        <w:t>也</w:t>
      </w:r>
      <w:r>
        <w:rPr>
          <w:rFonts w:hint="eastAsia"/>
        </w:rPr>
        <w:t>成为研究重点。多传感器融合</w:t>
      </w:r>
      <w:r>
        <w:rPr>
          <w:rFonts w:hint="eastAsia"/>
        </w:rPr>
        <w:t>SLAM</w:t>
      </w:r>
      <w:r>
        <w:rPr>
          <w:rFonts w:hint="eastAsia"/>
        </w:rPr>
        <w:t>系统通过硬件加速（如</w:t>
      </w:r>
      <w:r>
        <w:rPr>
          <w:rFonts w:hint="eastAsia"/>
        </w:rPr>
        <w:t>GPU</w:t>
      </w:r>
      <w:r>
        <w:rPr>
          <w:rFonts w:hint="eastAsia"/>
        </w:rPr>
        <w:t>、</w:t>
      </w:r>
      <w:r>
        <w:rPr>
          <w:rFonts w:hint="eastAsia"/>
        </w:rPr>
        <w:t>FPGA</w:t>
      </w:r>
      <w:r>
        <w:rPr>
          <w:rFonts w:hint="eastAsia"/>
        </w:rPr>
        <w:t>）和分布式计算，进一步提升了算法的实时性。此外，轻量化和低功耗设计也成为未</w:t>
      </w:r>
      <w:r>
        <w:rPr>
          <w:rFonts w:hint="eastAsia"/>
        </w:rPr>
        <w:lastRenderedPageBreak/>
        <w:t>来</w:t>
      </w:r>
      <w:r>
        <w:rPr>
          <w:rFonts w:hint="eastAsia"/>
        </w:rPr>
        <w:t>SLAM</w:t>
      </w:r>
      <w:r>
        <w:rPr>
          <w:rFonts w:hint="eastAsia"/>
        </w:rPr>
        <w:t>算法的重要发展方向，以适应嵌入式系统和消费级设备的需求。</w:t>
      </w:r>
    </w:p>
    <w:p w14:paraId="01400893" w14:textId="77777777" w:rsidR="00DB0EB0" w:rsidRDefault="00DB0EB0" w:rsidP="00DC784C">
      <w:pPr>
        <w:pStyle w:val="b4"/>
        <w:rPr>
          <w:rFonts w:hint="eastAsia"/>
        </w:rPr>
      </w:pPr>
      <w:r>
        <w:rPr>
          <w:rFonts w:hint="eastAsia"/>
        </w:rPr>
        <w:t>尽管多传感器融合</w:t>
      </w:r>
      <w:r>
        <w:rPr>
          <w:rFonts w:hint="eastAsia"/>
        </w:rPr>
        <w:t>SLAM</w:t>
      </w:r>
      <w:r>
        <w:rPr>
          <w:rFonts w:hint="eastAsia"/>
        </w:rPr>
        <w:t>技术取得了显著进展，但仍面临一些挑战。例如，如何有效融合不同传感器的数据、如何在复杂环境中保持系统的鲁棒性等。未来，随着传感器技术的进一步发展和算法的不断优化，多传感器融合</w:t>
      </w:r>
      <w:r>
        <w:rPr>
          <w:rFonts w:hint="eastAsia"/>
        </w:rPr>
        <w:t>SLAM</w:t>
      </w:r>
      <w:r>
        <w:rPr>
          <w:rFonts w:hint="eastAsia"/>
        </w:rPr>
        <w:t>将在更多领域发挥重要作用，如智能家居、智能安防等。</w:t>
      </w:r>
    </w:p>
    <w:p w14:paraId="04708AA1" w14:textId="2FA36E3B" w:rsidR="005710E7" w:rsidRDefault="00DB0EB0" w:rsidP="00DC784C">
      <w:pPr>
        <w:pStyle w:val="b4"/>
      </w:pPr>
      <w:r>
        <w:rPr>
          <w:rFonts w:hint="eastAsia"/>
        </w:rPr>
        <w:t>综上所述，多传感器融合</w:t>
      </w:r>
      <w:r>
        <w:rPr>
          <w:rFonts w:hint="eastAsia"/>
        </w:rPr>
        <w:t>SLAM</w:t>
      </w:r>
      <w:r>
        <w:rPr>
          <w:rFonts w:hint="eastAsia"/>
        </w:rPr>
        <w:t>技术凭借其高精度、高鲁棒性和适应性强的特点，已成为当前</w:t>
      </w:r>
      <w:r>
        <w:rPr>
          <w:rFonts w:hint="eastAsia"/>
        </w:rPr>
        <w:t>SLAM</w:t>
      </w:r>
      <w:r>
        <w:rPr>
          <w:rFonts w:hint="eastAsia"/>
        </w:rPr>
        <w:t>研究和应用的主流方向，并为未来的智能化系统提供了强大的技术支持。</w:t>
      </w:r>
      <w:r w:rsidR="00F104F4">
        <w:rPr>
          <w:noProof/>
        </w:rPr>
        <mc:AlternateContent>
          <mc:Choice Requires="wps">
            <w:drawing>
              <wp:anchor distT="0" distB="0" distL="114300" distR="114300" simplePos="0" relativeHeight="251662336" behindDoc="0" locked="0" layoutInCell="1" allowOverlap="1" wp14:anchorId="6789F6ED" wp14:editId="2BC88F5F">
                <wp:simplePos x="0" y="0"/>
                <wp:positionH relativeFrom="column">
                  <wp:posOffset>6201838</wp:posOffset>
                </wp:positionH>
                <wp:positionV relativeFrom="paragraph">
                  <wp:posOffset>891706</wp:posOffset>
                </wp:positionV>
                <wp:extent cx="1940133" cy="457669"/>
                <wp:effectExtent l="0" t="0" r="3175" b="0"/>
                <wp:wrapNone/>
                <wp:docPr id="216937057" name="矩形 1688946697">
                  <a:extLst xmlns:a="http://schemas.openxmlformats.org/drawingml/2006/main">
                    <a:ext uri="{FF2B5EF4-FFF2-40B4-BE49-F238E27FC236}">
                      <a16:creationId xmlns:a16="http://schemas.microsoft.com/office/drawing/2014/main" id="{392D4F99-B282-5DCF-A5FC-DDD4AF6D3CCC}"/>
                    </a:ext>
                  </a:extLst>
                </wp:docPr>
                <wp:cNvGraphicFramePr/>
                <a:graphic xmlns:a="http://schemas.openxmlformats.org/drawingml/2006/main">
                  <a:graphicData uri="http://schemas.microsoft.com/office/word/2010/wordprocessingShape">
                    <wps:wsp>
                      <wps:cNvSpPr/>
                      <wps:spPr>
                        <a:xfrm>
                          <a:off x="0" y="0"/>
                          <a:ext cx="1940133" cy="457669"/>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4784E3F9" id="矩形 1688946697" o:spid="_x0000_s1026" style="position:absolute;margin-left:488.35pt;margin-top:70.2pt;width:152.75pt;height:36.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" fillcolor="white [3212]" stroked="f" strokeweight="1pt"/>
            </w:pict>
          </mc:Fallback>
        </mc:AlternateContent>
      </w:r>
    </w:p>
    <w:p w14:paraId="5B543EF1" w14:textId="1C1E8987" w:rsidR="00634561" w:rsidRDefault="00011060" w:rsidP="007C44C9">
      <w:pPr>
        <w:pStyle w:val="b2"/>
      </w:pPr>
      <w:bookmarkStart w:id="7" w:name="_Toc192250393"/>
      <w:r w:rsidRPr="00011060">
        <w:rPr>
          <w:rFonts w:hint="eastAsia"/>
        </w:rPr>
        <w:t>语义</w:t>
      </w:r>
      <w:r w:rsidRPr="00011060">
        <w:rPr>
          <w:rFonts w:hint="eastAsia"/>
        </w:rPr>
        <w:t>SLAM</w:t>
      </w:r>
      <w:r w:rsidRPr="00011060">
        <w:rPr>
          <w:rFonts w:hint="eastAsia"/>
        </w:rPr>
        <w:t>研究</w:t>
      </w:r>
      <w:bookmarkEnd w:id="7"/>
    </w:p>
    <w:p w14:paraId="36E1F1B5" w14:textId="3D3399CD" w:rsidR="006661EC" w:rsidRDefault="006661EC" w:rsidP="00DC784C">
      <w:pPr>
        <w:pStyle w:val="b4"/>
      </w:pPr>
      <w:r>
        <w:rPr>
          <w:rFonts w:hint="eastAsia"/>
        </w:rPr>
        <w:t>语义</w:t>
      </w:r>
      <w:r>
        <w:rPr>
          <w:rFonts w:hint="eastAsia"/>
        </w:rPr>
        <w:t>SLAM</w:t>
      </w:r>
      <w:r>
        <w:rPr>
          <w:rFonts w:hint="eastAsia"/>
        </w:rPr>
        <w:t>（</w:t>
      </w:r>
      <w:r>
        <w:rPr>
          <w:rFonts w:hint="eastAsia"/>
        </w:rPr>
        <w:t>Semantic Simultaneous Localization and Mapping</w:t>
      </w:r>
      <w:r>
        <w:rPr>
          <w:rFonts w:hint="eastAsia"/>
        </w:rPr>
        <w:t>）作为</w:t>
      </w:r>
      <w:r>
        <w:rPr>
          <w:rFonts w:hint="eastAsia"/>
        </w:rPr>
        <w:t>SLAM</w:t>
      </w:r>
      <w:r>
        <w:rPr>
          <w:rFonts w:hint="eastAsia"/>
        </w:rPr>
        <w:t>技术的重要发展方向，近年来取得了显著进展。它通过</w:t>
      </w:r>
      <w:r w:rsidR="00CC3D77">
        <w:rPr>
          <w:rFonts w:hint="eastAsia"/>
        </w:rPr>
        <w:t>引入深度学习的方法</w:t>
      </w:r>
      <w:r w:rsidR="006D0F5D">
        <w:rPr>
          <w:rFonts w:hint="eastAsia"/>
        </w:rPr>
        <w:t>，</w:t>
      </w:r>
      <w:r>
        <w:rPr>
          <w:rFonts w:hint="eastAsia"/>
        </w:rPr>
        <w:t>将语义信息（如物体类别、属性等）与传统的几何信息相结合，</w:t>
      </w:r>
      <w:r w:rsidR="0031262C" w:rsidRPr="0031262C">
        <w:rPr>
          <w:rFonts w:hint="eastAsia"/>
        </w:rPr>
        <w:t>实现环境理解和高层语义信息提取，提高地图构建的智能化水平。</w:t>
      </w:r>
    </w:p>
    <w:p w14:paraId="025FEB10" w14:textId="591B8040" w:rsidR="00A73A5C" w:rsidRDefault="00A73A5C" w:rsidP="00DC784C">
      <w:pPr>
        <w:pStyle w:val="b4"/>
      </w:pPr>
      <w:r w:rsidRPr="00A73A5C">
        <w:drawing>
          <wp:inline distT="0" distB="0" distL="0" distR="0" wp14:anchorId="0F140D0A" wp14:editId="19D1FDF5">
            <wp:extent cx="4424749" cy="1777365"/>
            <wp:effectExtent l="0" t="0" r="0" b="0"/>
            <wp:docPr id="6" name="图片 5">
              <a:extLst xmlns:a="http://schemas.openxmlformats.org/drawingml/2006/main">
                <a:ext uri="{FF2B5EF4-FFF2-40B4-BE49-F238E27FC236}">
                  <a16:creationId xmlns:a16="http://schemas.microsoft.com/office/drawing/2014/main" id="{95884748-4EE0-35E3-71AF-60A819931C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95884748-4EE0-35E3-71AF-60A819931CC0}"/>
                        </a:ext>
                      </a:extLst>
                    </pic:cNvPr>
                    <pic:cNvPicPr>
                      <a:picLocks noChangeAspect="1"/>
                    </pic:cNvPicPr>
                  </pic:nvPicPr>
                  <pic:blipFill rotWithShape="1">
                    <a:blip r:embed="rId22" cstate="print">
                      <a:extLst>
                        <a:ext uri="{28A0092B-C50C-407E-A947-70E740481C1C}">
                          <a14:useLocalDpi xmlns:a14="http://schemas.microsoft.com/office/drawing/2010/main" val="0"/>
                        </a:ext>
                      </a:extLst>
                    </a:blip>
                    <a:srcRect l="12907" r="12590"/>
                    <a:stretch/>
                  </pic:blipFill>
                  <pic:spPr bwMode="auto">
                    <a:xfrm>
                      <a:off x="0" y="0"/>
                      <a:ext cx="4425319" cy="1777594"/>
                    </a:xfrm>
                    <a:prstGeom prst="rect">
                      <a:avLst/>
                    </a:prstGeom>
                    <a:ln>
                      <a:noFill/>
                    </a:ln>
                    <a:extLst>
                      <a:ext uri="{53640926-AAD7-44D8-BBD7-CCE9431645EC}">
                        <a14:shadowObscured xmlns:a14="http://schemas.microsoft.com/office/drawing/2010/main"/>
                      </a:ext>
                    </a:extLst>
                  </pic:spPr>
                </pic:pic>
              </a:graphicData>
            </a:graphic>
          </wp:inline>
        </w:drawing>
      </w:r>
    </w:p>
    <w:p w14:paraId="463FCC9C" w14:textId="47B79CFE" w:rsidR="002241EF" w:rsidRDefault="002241EF" w:rsidP="00D01D76">
      <w:pPr>
        <w:pStyle w:val="b7"/>
        <w:spacing w:before="120" w:after="360"/>
        <w:rPr>
          <w:rFonts w:hint="eastAsia"/>
        </w:rPr>
      </w:pPr>
      <w:r>
        <w:rPr>
          <w:rFonts w:hint="eastAsia"/>
        </w:rPr>
        <w:t>图</w:t>
      </w:r>
      <w:r>
        <w:rPr>
          <w:rFonts w:hint="eastAsia"/>
        </w:rPr>
        <w:t xml:space="preserve">5 </w:t>
      </w:r>
      <w:r>
        <w:rPr>
          <w:rFonts w:hint="eastAsia"/>
        </w:rPr>
        <w:t>语义</w:t>
      </w:r>
      <w:r>
        <w:rPr>
          <w:rFonts w:hint="eastAsia"/>
        </w:rPr>
        <w:t>SLAM</w:t>
      </w:r>
      <w:r>
        <w:rPr>
          <w:rFonts w:hint="eastAsia"/>
        </w:rPr>
        <w:t>算法框架</w:t>
      </w:r>
    </w:p>
    <w:p w14:paraId="1B545984" w14:textId="4F0C9770" w:rsidR="006661EC" w:rsidRDefault="006661EC" w:rsidP="00DC784C">
      <w:pPr>
        <w:pStyle w:val="b4"/>
        <w:rPr>
          <w:rFonts w:hint="eastAsia"/>
        </w:rPr>
      </w:pPr>
      <w:r>
        <w:rPr>
          <w:rFonts w:hint="eastAsia"/>
        </w:rPr>
        <w:t>语义</w:t>
      </w:r>
      <w:r>
        <w:rPr>
          <w:rFonts w:hint="eastAsia"/>
        </w:rPr>
        <w:t>SLAM</w:t>
      </w:r>
      <w:r>
        <w:rPr>
          <w:rFonts w:hint="eastAsia"/>
        </w:rPr>
        <w:t>的核心在于将语义分割、目标检测等深度学习技术与</w:t>
      </w:r>
      <w:r>
        <w:rPr>
          <w:rFonts w:hint="eastAsia"/>
        </w:rPr>
        <w:t>SLAM</w:t>
      </w:r>
      <w:r>
        <w:rPr>
          <w:rFonts w:hint="eastAsia"/>
        </w:rPr>
        <w:t>系统深度融合。例如，</w:t>
      </w:r>
      <w:r>
        <w:rPr>
          <w:rFonts w:hint="eastAsia"/>
        </w:rPr>
        <w:t>CNN-SLAM</w:t>
      </w:r>
      <w:r>
        <w:rPr>
          <w:rFonts w:hint="eastAsia"/>
        </w:rPr>
        <w:t>利用卷积神经网络（</w:t>
      </w:r>
      <w:r>
        <w:rPr>
          <w:rFonts w:hint="eastAsia"/>
        </w:rPr>
        <w:t>CNN</w:t>
      </w:r>
      <w:r>
        <w:rPr>
          <w:rFonts w:hint="eastAsia"/>
        </w:rPr>
        <w:t>）进行语义分割，并将其结果用于</w:t>
      </w:r>
      <w:r>
        <w:rPr>
          <w:rFonts w:hint="eastAsia"/>
        </w:rPr>
        <w:t>SLAM</w:t>
      </w:r>
      <w:r>
        <w:rPr>
          <w:rFonts w:hint="eastAsia"/>
        </w:rPr>
        <w:t>中的回环检测和地图优化。此外，基于神经隐式表示的方法（如</w:t>
      </w:r>
      <w:r>
        <w:rPr>
          <w:rFonts w:hint="eastAsia"/>
        </w:rPr>
        <w:t>SNI-SLAM</w:t>
      </w:r>
      <w:r>
        <w:rPr>
          <w:rFonts w:hint="eastAsia"/>
        </w:rPr>
        <w:t>）通过融合外观、几何和语义特征，实现了更高效和准确的语义建图。</w:t>
      </w:r>
    </w:p>
    <w:p w14:paraId="6CBB7F5E" w14:textId="35200B0A" w:rsidR="006661EC" w:rsidRDefault="006661EC" w:rsidP="00DC784C">
      <w:pPr>
        <w:pStyle w:val="b4"/>
        <w:rPr>
          <w:rFonts w:hint="eastAsia"/>
        </w:rPr>
      </w:pPr>
      <w:r>
        <w:rPr>
          <w:rFonts w:hint="eastAsia"/>
        </w:rPr>
        <w:t>语义</w:t>
      </w:r>
      <w:r>
        <w:rPr>
          <w:rFonts w:hint="eastAsia"/>
        </w:rPr>
        <w:t>SLAM</w:t>
      </w:r>
      <w:r>
        <w:rPr>
          <w:rFonts w:hint="eastAsia"/>
        </w:rPr>
        <w:t>的一个关键挑战是如何将不同模态的数据（如视觉、几何和语义信息）进行有效关联和融合。例如，</w:t>
      </w:r>
      <w:r>
        <w:rPr>
          <w:rFonts w:hint="eastAsia"/>
        </w:rPr>
        <w:t>SNI-SLAM</w:t>
      </w:r>
      <w:r>
        <w:rPr>
          <w:rFonts w:hint="eastAsia"/>
        </w:rPr>
        <w:t>通过交叉注意力机制将外观、几何和语义特征进行协作优化，显著提升了场景理解能力。此外，一些方法通过递归贝叶斯方法将语义分割结果与</w:t>
      </w:r>
      <w:r>
        <w:rPr>
          <w:rFonts w:hint="eastAsia"/>
        </w:rPr>
        <w:t>SLAM</w:t>
      </w:r>
      <w:r>
        <w:rPr>
          <w:rFonts w:hint="eastAsia"/>
        </w:rPr>
        <w:t>的几何信息相结合，进一步增强了语义分割的性能。</w:t>
      </w:r>
    </w:p>
    <w:p w14:paraId="05548D46" w14:textId="552CC1DC" w:rsidR="006661EC" w:rsidRDefault="006661EC" w:rsidP="00DC784C">
      <w:pPr>
        <w:pStyle w:val="b4"/>
        <w:rPr>
          <w:rFonts w:hint="eastAsia"/>
        </w:rPr>
      </w:pPr>
      <w:r>
        <w:rPr>
          <w:rFonts w:hint="eastAsia"/>
        </w:rPr>
        <w:lastRenderedPageBreak/>
        <w:t>语义</w:t>
      </w:r>
      <w:r>
        <w:rPr>
          <w:rFonts w:hint="eastAsia"/>
        </w:rPr>
        <w:t>SLAM</w:t>
      </w:r>
      <w:r>
        <w:rPr>
          <w:rFonts w:hint="eastAsia"/>
        </w:rPr>
        <w:t>在动态环境中的适应性得到了显著提升。例如，</w:t>
      </w:r>
      <w:r>
        <w:rPr>
          <w:rFonts w:hint="eastAsia"/>
        </w:rPr>
        <w:t>DS-SLAM</w:t>
      </w:r>
      <w:r>
        <w:rPr>
          <w:rFonts w:hint="eastAsia"/>
        </w:rPr>
        <w:t>通过结合语义分割和运动一致性检测，剔除动态物体，提高了位姿估计的准确性。此外，一些方法利用语义信息区分静态和动态物体，从而减少动态物体对定位和建图的干扰。</w:t>
      </w:r>
    </w:p>
    <w:p w14:paraId="35167E29" w14:textId="495467DB" w:rsidR="006661EC" w:rsidRDefault="006661EC" w:rsidP="00DC784C">
      <w:pPr>
        <w:pStyle w:val="b4"/>
        <w:rPr>
          <w:rFonts w:hint="eastAsia"/>
        </w:rPr>
      </w:pPr>
      <w:r>
        <w:rPr>
          <w:rFonts w:hint="eastAsia"/>
        </w:rPr>
        <w:t>尽管语义</w:t>
      </w:r>
      <w:r>
        <w:rPr>
          <w:rFonts w:hint="eastAsia"/>
        </w:rPr>
        <w:t>SLAM</w:t>
      </w:r>
      <w:r>
        <w:rPr>
          <w:rFonts w:hint="eastAsia"/>
        </w:rPr>
        <w:t>取得了显著进展，但仍面临一些挑战</w:t>
      </w:r>
      <w:r w:rsidR="008E52AD">
        <w:rPr>
          <w:rFonts w:hint="eastAsia"/>
        </w:rPr>
        <w:t>，</w:t>
      </w:r>
      <w:r>
        <w:rPr>
          <w:rFonts w:hint="eastAsia"/>
        </w:rPr>
        <w:t>数据关联与融合</w:t>
      </w:r>
      <w:r w:rsidR="002210DA">
        <w:rPr>
          <w:rFonts w:hint="eastAsia"/>
        </w:rPr>
        <w:t>:</w:t>
      </w:r>
      <w:r>
        <w:rPr>
          <w:rFonts w:hint="eastAsia"/>
        </w:rPr>
        <w:t>如何将不同时间、不同视角下的语义信息进行有效关联和融合，是构建高精度语义地图的关键。例如，在多目标环境中，正确关联新物体与地图中现有物体仍然是一个挑战。动态场景处理</w:t>
      </w:r>
      <w:r w:rsidR="002D0AEE">
        <w:rPr>
          <w:rFonts w:hint="eastAsia"/>
        </w:rPr>
        <w:t>:</w:t>
      </w:r>
      <w:r>
        <w:rPr>
          <w:rFonts w:hint="eastAsia"/>
        </w:rPr>
        <w:t>动态环境中的物体运动对语义</w:t>
      </w:r>
      <w:r>
        <w:rPr>
          <w:rFonts w:hint="eastAsia"/>
        </w:rPr>
        <w:t>SLAM</w:t>
      </w:r>
      <w:r>
        <w:rPr>
          <w:rFonts w:hint="eastAsia"/>
        </w:rPr>
        <w:t>的定位和建图精度提出了更高要求。如何准确区分和处理动态物体，是当前研究的热点之一。实时性与计算效率</w:t>
      </w:r>
      <w:r w:rsidR="00797B07">
        <w:rPr>
          <w:rFonts w:hint="eastAsia"/>
        </w:rPr>
        <w:t>:</w:t>
      </w:r>
      <w:r>
        <w:rPr>
          <w:rFonts w:hint="eastAsia"/>
        </w:rPr>
        <w:t>语义</w:t>
      </w:r>
      <w:r>
        <w:rPr>
          <w:rFonts w:hint="eastAsia"/>
        </w:rPr>
        <w:t>SLAM</w:t>
      </w:r>
      <w:r>
        <w:rPr>
          <w:rFonts w:hint="eastAsia"/>
        </w:rPr>
        <w:t>需要在实时性与计算效率之间取得平衡。例如，基于</w:t>
      </w:r>
      <w:r>
        <w:rPr>
          <w:rFonts w:hint="eastAsia"/>
        </w:rPr>
        <w:t>NeRF</w:t>
      </w:r>
      <w:r>
        <w:rPr>
          <w:rFonts w:hint="eastAsia"/>
        </w:rPr>
        <w:t>的语义</w:t>
      </w:r>
      <w:r>
        <w:rPr>
          <w:rFonts w:hint="eastAsia"/>
        </w:rPr>
        <w:t>SLAM</w:t>
      </w:r>
      <w:r>
        <w:rPr>
          <w:rFonts w:hint="eastAsia"/>
        </w:rPr>
        <w:t>方法虽然在精度上表现出色，但在实时性上仍有待提升。</w:t>
      </w:r>
    </w:p>
    <w:p w14:paraId="62154947" w14:textId="788F97C5" w:rsidR="00634561" w:rsidRDefault="00000000" w:rsidP="00DC784C">
      <w:pPr>
        <w:pStyle w:val="b1"/>
      </w:pPr>
      <w:bookmarkStart w:id="8" w:name="_Toc192250394"/>
      <w:r>
        <w:rPr>
          <w:rFonts w:hint="eastAsia"/>
        </w:rPr>
        <w:lastRenderedPageBreak/>
        <w:t>研究内容、研究</w:t>
      </w:r>
      <w:r w:rsidR="007B3B4A">
        <w:rPr>
          <w:rFonts w:hint="eastAsia"/>
        </w:rPr>
        <w:t>方法</w:t>
      </w:r>
      <w:r>
        <w:rPr>
          <w:rFonts w:hint="eastAsia"/>
        </w:rPr>
        <w:t>以及预期目标</w:t>
      </w:r>
      <w:bookmarkEnd w:id="8"/>
    </w:p>
    <w:p w14:paraId="65A920FA" w14:textId="77777777" w:rsidR="00634561" w:rsidRDefault="00000000" w:rsidP="007C44C9">
      <w:pPr>
        <w:pStyle w:val="b2"/>
      </w:pPr>
      <w:bookmarkStart w:id="9" w:name="_Toc192250395"/>
      <w:r>
        <w:rPr>
          <w:rFonts w:hint="eastAsia"/>
        </w:rPr>
        <w:t>研究内容</w:t>
      </w:r>
      <w:bookmarkEnd w:id="9"/>
    </w:p>
    <w:p w14:paraId="445C1D55" w14:textId="77777777" w:rsidR="00F75344" w:rsidRDefault="00F75344" w:rsidP="00DC784C">
      <w:pPr>
        <w:pStyle w:val="b4"/>
        <w:rPr>
          <w:rFonts w:hint="eastAsia"/>
        </w:rPr>
      </w:pPr>
      <w:r>
        <w:rPr>
          <w:rFonts w:hint="eastAsia"/>
        </w:rPr>
        <w:t>本研究主要围绕复杂环境下移动机器人</w:t>
      </w:r>
      <w:r>
        <w:rPr>
          <w:rFonts w:hint="eastAsia"/>
        </w:rPr>
        <w:t>SLAM</w:t>
      </w:r>
      <w:r>
        <w:rPr>
          <w:rFonts w:hint="eastAsia"/>
        </w:rPr>
        <w:t>技术展开，旨在提升机器人在动态、非结构化以及噪声干扰较大的场景中的定位精度、地图构建质量以及整体鲁棒性。具体研究内容可分为以下四个部分：</w:t>
      </w:r>
    </w:p>
    <w:p w14:paraId="1042C9B8" w14:textId="4144EFD7" w:rsidR="00F75344" w:rsidRDefault="009A0B2C" w:rsidP="00DC784C">
      <w:pPr>
        <w:pStyle w:val="b4"/>
        <w:rPr>
          <w:rFonts w:hint="eastAsia"/>
        </w:rPr>
      </w:pPr>
      <w:r>
        <w:rPr>
          <w:rFonts w:hint="eastAsia"/>
        </w:rPr>
        <w:t>第一，</w:t>
      </w:r>
      <w:r w:rsidR="00F75344">
        <w:rPr>
          <w:rFonts w:hint="eastAsia"/>
        </w:rPr>
        <w:t>移动机器人运动学建模与运动特性分析</w:t>
      </w:r>
      <w:r w:rsidR="008669A2">
        <w:rPr>
          <w:rFonts w:hint="eastAsia"/>
        </w:rPr>
        <w:t>。</w:t>
      </w:r>
    </w:p>
    <w:p w14:paraId="32C0EEB8" w14:textId="23C175A7" w:rsidR="00F75344" w:rsidRDefault="00F75344" w:rsidP="00DC784C">
      <w:pPr>
        <w:pStyle w:val="b4"/>
        <w:rPr>
          <w:rFonts w:hint="eastAsia"/>
        </w:rPr>
      </w:pPr>
      <w:r>
        <w:rPr>
          <w:rFonts w:hint="eastAsia"/>
        </w:rPr>
        <w:t>本研究将针对移动机器人，建立运动学模型。该模型将详细描述机器人各轮的运动参数、机器人整体运动状态以及在实际运行过程中的动态约束条件。通过建立数学模型，可对机器人的直线运动、转弯、加速与减速等运动特性进行深入分析，同时考虑轮胎打滑、转向误差等实际因素对机器人运动状态的影响。通过仿真与实物测试对比，进一步校正运动模型中的参数，分析运动误差的传递规律，为后续多传感器数据融合和全局定位提供理论基础和初始估计。</w:t>
      </w:r>
    </w:p>
    <w:p w14:paraId="53CA2859" w14:textId="723A4A65" w:rsidR="00F75344" w:rsidRDefault="006B2069" w:rsidP="00DC784C">
      <w:pPr>
        <w:pStyle w:val="b4"/>
        <w:rPr>
          <w:rFonts w:hint="eastAsia"/>
        </w:rPr>
      </w:pPr>
      <w:r>
        <w:rPr>
          <w:rFonts w:hint="eastAsia"/>
        </w:rPr>
        <w:t>第二，</w:t>
      </w:r>
      <w:r w:rsidR="00F75344">
        <w:rPr>
          <w:rFonts w:hint="eastAsia"/>
        </w:rPr>
        <w:t>多传感器数据融合算法研究</w:t>
      </w:r>
      <w:r w:rsidR="008669A2">
        <w:rPr>
          <w:rFonts w:hint="eastAsia"/>
        </w:rPr>
        <w:t>。</w:t>
      </w:r>
    </w:p>
    <w:p w14:paraId="0D7ACDE7" w14:textId="366D3B5C" w:rsidR="00F75344" w:rsidRDefault="00F75344" w:rsidP="00DC784C">
      <w:pPr>
        <w:pStyle w:val="b4"/>
        <w:rPr>
          <w:rFonts w:hint="eastAsia"/>
        </w:rPr>
      </w:pPr>
      <w:r>
        <w:rPr>
          <w:rFonts w:hint="eastAsia"/>
        </w:rPr>
        <w:t>在复杂环境下，单一传感器常常难以满足高精度定位的要求，因此，本研究将重点研究多传感器数据融合技术。主要传感器包括激光雷达（</w:t>
      </w:r>
      <w:r>
        <w:rPr>
          <w:rFonts w:hint="eastAsia"/>
        </w:rPr>
        <w:t>LiDAR</w:t>
      </w:r>
      <w:r>
        <w:rPr>
          <w:rFonts w:hint="eastAsia"/>
        </w:rPr>
        <w:t>）、惯性测量单元（</w:t>
      </w:r>
      <w:r>
        <w:rPr>
          <w:rFonts w:hint="eastAsia"/>
        </w:rPr>
        <w:t>IMU</w:t>
      </w:r>
      <w:r>
        <w:rPr>
          <w:rFonts w:hint="eastAsia"/>
        </w:rPr>
        <w:t>）以及里程计</w:t>
      </w:r>
      <w:r w:rsidR="00AF1C8C">
        <w:rPr>
          <w:rFonts w:hint="eastAsia"/>
        </w:rPr>
        <w:t>（</w:t>
      </w:r>
      <w:r w:rsidR="00AF1C8C">
        <w:rPr>
          <w:rFonts w:hint="eastAsia"/>
        </w:rPr>
        <w:t>ODOM</w:t>
      </w:r>
      <w:r w:rsidR="00AF1C8C">
        <w:rPr>
          <w:rFonts w:hint="eastAsia"/>
        </w:rPr>
        <w:t>）</w:t>
      </w:r>
      <w:r>
        <w:rPr>
          <w:rFonts w:hint="eastAsia"/>
        </w:rPr>
        <w:t>。激光雷达可以提供高精度的距离测量和环境几何信息；</w:t>
      </w:r>
      <w:r>
        <w:rPr>
          <w:rFonts w:hint="eastAsia"/>
        </w:rPr>
        <w:t>IMU</w:t>
      </w:r>
      <w:r>
        <w:rPr>
          <w:rFonts w:hint="eastAsia"/>
        </w:rPr>
        <w:t>可提供机器人高频率的加速度和角速度数据，捕捉瞬时动态变化；里程计则记录轮速信息，反映机器人的运动轨迹。</w:t>
      </w:r>
    </w:p>
    <w:p w14:paraId="35BF97B7" w14:textId="6E76A150" w:rsidR="00F75344" w:rsidRDefault="00331668" w:rsidP="00DC784C">
      <w:pPr>
        <w:pStyle w:val="b4"/>
        <w:rPr>
          <w:rFonts w:hint="eastAsia"/>
        </w:rPr>
      </w:pPr>
      <w:r>
        <w:rPr>
          <w:rFonts w:hint="eastAsia"/>
        </w:rPr>
        <w:t>本次</w:t>
      </w:r>
      <w:r w:rsidR="00F75344">
        <w:rPr>
          <w:rFonts w:hint="eastAsia"/>
        </w:rPr>
        <w:t>研究将首先分析各传感器的数据特性及其噪声模型，进而设计数据融合算法。常用的融合方法有扩展卡尔曼滤波（</w:t>
      </w:r>
      <w:r w:rsidR="00F75344">
        <w:rPr>
          <w:rFonts w:hint="eastAsia"/>
        </w:rPr>
        <w:t>EKF</w:t>
      </w:r>
      <w:r w:rsidR="00F75344">
        <w:rPr>
          <w:rFonts w:hint="eastAsia"/>
        </w:rPr>
        <w:t>）、粒子滤波和图优化方法等。针对本研究场景中的复杂性与动态变化，可能需要在传统滤波算法的基础上引入自适应机制，以实时调整各传感器数据的权重，并抑制由于传感器误差或数据丢失引起的定位漂移问题。</w:t>
      </w:r>
    </w:p>
    <w:p w14:paraId="3F5257A1" w14:textId="39CCC8CB" w:rsidR="00F75344" w:rsidRDefault="00F75344" w:rsidP="00DC784C">
      <w:pPr>
        <w:pStyle w:val="b4"/>
        <w:rPr>
          <w:rFonts w:hint="eastAsia"/>
        </w:rPr>
      </w:pPr>
      <w:r>
        <w:rPr>
          <w:rFonts w:hint="eastAsia"/>
        </w:rPr>
        <w:t>本研究将设计一种基于多传感器融合的前端数据处理模块，该模块能够对激光雷达采集的点云数据、</w:t>
      </w:r>
      <w:r>
        <w:rPr>
          <w:rFonts w:hint="eastAsia"/>
        </w:rPr>
        <w:t>IMU</w:t>
      </w:r>
      <w:r>
        <w:rPr>
          <w:rFonts w:hint="eastAsia"/>
        </w:rPr>
        <w:t>采集的高频动态数据以及轮速信息进行同步采集与预处理。随后，通过数据融合算法生成一个初步的位姿估计，再结合后端图优化技术进一步精确校正。研究过程中将对比不同融合策略的性能，通过仿真实验和实际测试验证融合算法在提高</w:t>
      </w:r>
      <w:r>
        <w:rPr>
          <w:rFonts w:hint="eastAsia"/>
        </w:rPr>
        <w:t>SLAM</w:t>
      </w:r>
      <w:r>
        <w:rPr>
          <w:rFonts w:hint="eastAsia"/>
        </w:rPr>
        <w:t>鲁棒性与精度方面的有效性。</w:t>
      </w:r>
    </w:p>
    <w:p w14:paraId="5ED07155" w14:textId="53294B4A" w:rsidR="00F75344" w:rsidRDefault="007E1A73" w:rsidP="00DC784C">
      <w:pPr>
        <w:pStyle w:val="b4"/>
        <w:rPr>
          <w:rFonts w:hint="eastAsia"/>
        </w:rPr>
      </w:pPr>
      <w:r>
        <w:rPr>
          <w:rFonts w:hint="eastAsia"/>
        </w:rPr>
        <w:t>第三，</w:t>
      </w:r>
      <w:r w:rsidR="00F75344">
        <w:rPr>
          <w:rFonts w:hint="eastAsia"/>
        </w:rPr>
        <w:t>基于栅格地图的环境建模与语义信息融合</w:t>
      </w:r>
      <w:r w:rsidR="008669A2">
        <w:rPr>
          <w:rFonts w:hint="eastAsia"/>
        </w:rPr>
        <w:t>。</w:t>
      </w:r>
    </w:p>
    <w:p w14:paraId="7D98C0B6" w14:textId="22A91229" w:rsidR="00F75344" w:rsidRDefault="00F75344" w:rsidP="00DC784C">
      <w:pPr>
        <w:pStyle w:val="b4"/>
        <w:rPr>
          <w:rFonts w:hint="eastAsia"/>
        </w:rPr>
      </w:pPr>
      <w:r>
        <w:rPr>
          <w:rFonts w:hint="eastAsia"/>
        </w:rPr>
        <w:lastRenderedPageBreak/>
        <w:t>SLAM</w:t>
      </w:r>
      <w:r>
        <w:rPr>
          <w:rFonts w:hint="eastAsia"/>
        </w:rPr>
        <w:t>系统的核心在于构建准确的环境地图，为机器人导航提供决策依据。本研究将采用栅格地图方法构建二维地图，同时引入语义信息，实现具有语义标注的环境建模。传统的栅格地图只反映障碍物与空闲区域，而通过融合深度学习等技术，本研究计划在地图上标注出墙体、</w:t>
      </w:r>
      <w:r w:rsidR="00425833">
        <w:rPr>
          <w:rFonts w:hint="eastAsia"/>
        </w:rPr>
        <w:t>路障</w:t>
      </w:r>
      <w:r>
        <w:rPr>
          <w:rFonts w:hint="eastAsia"/>
        </w:rPr>
        <w:t>、</w:t>
      </w:r>
      <w:r w:rsidR="00425833">
        <w:rPr>
          <w:rFonts w:hint="eastAsia"/>
        </w:rPr>
        <w:t>椅子</w:t>
      </w:r>
      <w:r>
        <w:rPr>
          <w:rFonts w:hint="eastAsia"/>
        </w:rPr>
        <w:t>以及其他重要环境元素。</w:t>
      </w:r>
    </w:p>
    <w:p w14:paraId="1A3CFD9C" w14:textId="2FAF89A7" w:rsidR="00F75344" w:rsidRDefault="00402EDB" w:rsidP="00DC784C">
      <w:pPr>
        <w:pStyle w:val="b4"/>
        <w:rPr>
          <w:rFonts w:hint="eastAsia"/>
        </w:rPr>
      </w:pPr>
      <w:r>
        <w:rPr>
          <w:rFonts w:hint="eastAsia"/>
        </w:rPr>
        <w:t>本研究</w:t>
      </w:r>
      <w:r w:rsidR="00FF166B">
        <w:rPr>
          <w:rFonts w:hint="eastAsia"/>
        </w:rPr>
        <w:t>将先</w:t>
      </w:r>
      <w:r w:rsidR="00F75344">
        <w:rPr>
          <w:rFonts w:hint="eastAsia"/>
        </w:rPr>
        <w:t>利用激光雷达数据生成基本的占用栅格地图，通过概率方法估计每个栅格的占用状态。然后，通过摄像头采集的图像数据，利用卷积神经网络（</w:t>
      </w:r>
      <w:r w:rsidR="00F75344">
        <w:rPr>
          <w:rFonts w:hint="eastAsia"/>
        </w:rPr>
        <w:t>CNN</w:t>
      </w:r>
      <w:r w:rsidR="00F75344">
        <w:rPr>
          <w:rFonts w:hint="eastAsia"/>
        </w:rPr>
        <w:t>）进行语义分割，将图像中的语义标签（如道路、建筑、植被等）映射到二维栅格地图上。此时，得到的地图不仅包含几何信息，还融入了语义信息，使机器人能够更好地理解其所在环境，并在导航决策时利用这些信息进行路径规划和障碍物规避。</w:t>
      </w:r>
    </w:p>
    <w:p w14:paraId="3A57D85C" w14:textId="7C408B34" w:rsidR="00F75344" w:rsidRDefault="00D30BF6" w:rsidP="00DC784C">
      <w:pPr>
        <w:pStyle w:val="b4"/>
        <w:rPr>
          <w:rFonts w:hint="eastAsia"/>
        </w:rPr>
      </w:pPr>
      <w:r>
        <w:rPr>
          <w:rFonts w:hint="eastAsia"/>
        </w:rPr>
        <w:t>第四，</w:t>
      </w:r>
      <w:r w:rsidR="00F75344">
        <w:rPr>
          <w:rFonts w:hint="eastAsia"/>
        </w:rPr>
        <w:t>移动机器人平台搭建与算法实验验证</w:t>
      </w:r>
      <w:r w:rsidR="008669A2">
        <w:rPr>
          <w:rFonts w:hint="eastAsia"/>
        </w:rPr>
        <w:t>。</w:t>
      </w:r>
    </w:p>
    <w:p w14:paraId="57140FA5" w14:textId="35A2EB51" w:rsidR="00F75344" w:rsidRDefault="00F75344" w:rsidP="00DC784C">
      <w:pPr>
        <w:pStyle w:val="b4"/>
        <w:rPr>
          <w:rFonts w:hint="eastAsia"/>
        </w:rPr>
      </w:pPr>
      <w:r>
        <w:rPr>
          <w:rFonts w:hint="eastAsia"/>
        </w:rPr>
        <w:t>本研究将基于</w:t>
      </w:r>
      <w:r>
        <w:rPr>
          <w:rFonts w:hint="eastAsia"/>
        </w:rPr>
        <w:t>ROS</w:t>
      </w:r>
      <w:r>
        <w:rPr>
          <w:rFonts w:hint="eastAsia"/>
        </w:rPr>
        <w:t>平台搭建移动机器人软硬件系统，构建分布式通信框架，实现传感器数据实时采集、处理与反馈。硬件平台主要包括激光雷达、</w:t>
      </w:r>
      <w:r>
        <w:rPr>
          <w:rFonts w:hint="eastAsia"/>
        </w:rPr>
        <w:t>IMU</w:t>
      </w:r>
      <w:r>
        <w:rPr>
          <w:rFonts w:hint="eastAsia"/>
        </w:rPr>
        <w:t>、编码器（用于里程计数据采集）、摄像头及必要的计算单元（如树莓派、</w:t>
      </w:r>
      <w:r>
        <w:rPr>
          <w:rFonts w:hint="eastAsia"/>
        </w:rPr>
        <w:t>PC</w:t>
      </w:r>
      <w:r>
        <w:rPr>
          <w:rFonts w:hint="eastAsia"/>
        </w:rPr>
        <w:t>等）。通过整合各传感器数据，系统能实现机器人在复杂环境下的自主导航。</w:t>
      </w:r>
    </w:p>
    <w:p w14:paraId="6E194E6D" w14:textId="74C3327F" w:rsidR="00F75344" w:rsidRDefault="00F75344" w:rsidP="00DC784C">
      <w:pPr>
        <w:pStyle w:val="b4"/>
        <w:rPr>
          <w:rFonts w:hint="eastAsia"/>
        </w:rPr>
      </w:pPr>
      <w:r>
        <w:rPr>
          <w:rFonts w:hint="eastAsia"/>
        </w:rPr>
        <w:t>在系统搭建完成后，将进行大量仿真实验与实际场景测试。首先，在仿真环境</w:t>
      </w:r>
      <w:r w:rsidR="00144FCD">
        <w:rPr>
          <w:rFonts w:hint="eastAsia"/>
        </w:rPr>
        <w:t>（</w:t>
      </w:r>
      <w:r>
        <w:rPr>
          <w:rFonts w:hint="eastAsia"/>
        </w:rPr>
        <w:t>Gazebo</w:t>
      </w:r>
      <w:r>
        <w:rPr>
          <w:rFonts w:hint="eastAsia"/>
        </w:rPr>
        <w:t>）中构建与现实情况相符的复杂场景，对</w:t>
      </w:r>
      <w:r>
        <w:rPr>
          <w:rFonts w:hint="eastAsia"/>
        </w:rPr>
        <w:t>SLAM</w:t>
      </w:r>
      <w:r>
        <w:rPr>
          <w:rFonts w:hint="eastAsia"/>
        </w:rPr>
        <w:t>系统的各项指标（如定位精度、地图构建质量、算法鲁棒性与实时性等）进行测试与评估。随后，在实验室中对机器人进行实地测试，验证多传感器融合算法和栅格地图构建方法的有效性，并针对实验数据进行参数调优。</w:t>
      </w:r>
    </w:p>
    <w:p w14:paraId="1D341F48" w14:textId="50D89147" w:rsidR="00F75344" w:rsidRDefault="00F75344" w:rsidP="00DC784C">
      <w:pPr>
        <w:pStyle w:val="b4"/>
        <w:rPr>
          <w:rFonts w:hint="eastAsia"/>
        </w:rPr>
      </w:pPr>
      <w:r>
        <w:rPr>
          <w:rFonts w:hint="eastAsia"/>
        </w:rPr>
        <w:t>此外，还将对比不同算法模块（如数据融合算法、后端图优化算法、路径规划与轨迹规划算法）的性能，进一步总结各模块之间的协同作用与不足之处，为后续研究提供改进方向。</w:t>
      </w:r>
    </w:p>
    <w:p w14:paraId="6581CC23" w14:textId="50D89147" w:rsidR="00634561" w:rsidRDefault="003C0B8B" w:rsidP="007C44C9">
      <w:pPr>
        <w:pStyle w:val="b2"/>
      </w:pPr>
      <w:bookmarkStart w:id="10" w:name="_Toc192250396"/>
      <w:r>
        <w:rPr>
          <w:rFonts w:hint="eastAsia"/>
        </w:rPr>
        <w:t>研究方法</w:t>
      </w:r>
      <w:bookmarkEnd w:id="10"/>
    </w:p>
    <w:p w14:paraId="3801DAD5" w14:textId="32A313C2" w:rsidR="00552B66" w:rsidRPr="00852600" w:rsidRDefault="004D21CD" w:rsidP="00DC784C">
      <w:pPr>
        <w:pStyle w:val="b4"/>
        <w:rPr>
          <w:rFonts w:hint="eastAsia"/>
          <w:b/>
          <w:bCs/>
        </w:rPr>
      </w:pPr>
      <w:r>
        <w:rPr>
          <w:rFonts w:hint="eastAsia"/>
        </w:rPr>
        <w:t>本研究采用理论建模、仿真实验、算法设计与实际测试相结合的方法，以系统解决复杂环境下移动机器人</w:t>
      </w:r>
      <w:r>
        <w:rPr>
          <w:rFonts w:hint="eastAsia"/>
        </w:rPr>
        <w:t>SLAM</w:t>
      </w:r>
      <w:r>
        <w:rPr>
          <w:rFonts w:hint="eastAsia"/>
        </w:rPr>
        <w:t>中的各项关键问题。具体研究方法主要包括</w:t>
      </w:r>
      <w:r w:rsidR="00552B66">
        <w:rPr>
          <w:rFonts w:hint="eastAsia"/>
        </w:rPr>
        <w:t>理论建模与仿真验证</w:t>
      </w:r>
      <w:r w:rsidR="00552B66">
        <w:rPr>
          <w:rFonts w:hint="eastAsia"/>
        </w:rPr>
        <w:t>、</w:t>
      </w:r>
      <w:r w:rsidR="00552B66">
        <w:rPr>
          <w:rFonts w:hint="eastAsia"/>
        </w:rPr>
        <w:t>多传感器数据预处理与融合算法设计</w:t>
      </w:r>
      <w:r w:rsidR="00FD2736">
        <w:rPr>
          <w:rFonts w:hint="eastAsia"/>
        </w:rPr>
        <w:t>、</w:t>
      </w:r>
      <w:r w:rsidR="00AE3BDA">
        <w:rPr>
          <w:rFonts w:hint="eastAsia"/>
        </w:rPr>
        <w:t>环境建图与语义信息融合</w:t>
      </w:r>
      <w:r w:rsidR="00AE3636">
        <w:rPr>
          <w:rFonts w:hint="eastAsia"/>
        </w:rPr>
        <w:t>、</w:t>
      </w:r>
      <w:r w:rsidR="00852600">
        <w:rPr>
          <w:rFonts w:hint="eastAsia"/>
        </w:rPr>
        <w:t>移动机器人平台搭建与实验验证</w:t>
      </w:r>
      <w:r w:rsidR="00C955B0">
        <w:rPr>
          <w:rFonts w:hint="eastAsia"/>
        </w:rPr>
        <w:t>、</w:t>
      </w:r>
      <w:r w:rsidR="00852600">
        <w:rPr>
          <w:rFonts w:hint="eastAsia"/>
        </w:rPr>
        <w:t>数据处理与算法优化</w:t>
      </w:r>
      <w:r w:rsidR="006C056F">
        <w:rPr>
          <w:rFonts w:hint="eastAsia"/>
        </w:rPr>
        <w:t>五个方面</w:t>
      </w:r>
      <w:r w:rsidR="008525CC">
        <w:rPr>
          <w:rFonts w:hint="eastAsia"/>
        </w:rPr>
        <w:t>。</w:t>
      </w:r>
    </w:p>
    <w:p w14:paraId="0F4EADF1" w14:textId="38C97818" w:rsidR="004D21CD" w:rsidRDefault="004D21CD" w:rsidP="004709F5">
      <w:pPr>
        <w:pStyle w:val="b3"/>
        <w:rPr>
          <w:rFonts w:hint="eastAsia"/>
        </w:rPr>
      </w:pPr>
      <w:bookmarkStart w:id="11" w:name="_Toc192250397"/>
      <w:r>
        <w:rPr>
          <w:rFonts w:hint="eastAsia"/>
        </w:rPr>
        <w:lastRenderedPageBreak/>
        <w:t>理论建模与仿真验证</w:t>
      </w:r>
      <w:bookmarkEnd w:id="11"/>
    </w:p>
    <w:p w14:paraId="684EA036" w14:textId="0ADFDCAC" w:rsidR="004D21CD" w:rsidRDefault="004D21CD" w:rsidP="00DC784C">
      <w:pPr>
        <w:pStyle w:val="b4"/>
        <w:rPr>
          <w:rFonts w:hint="eastAsia"/>
        </w:rPr>
      </w:pPr>
      <w:r>
        <w:rPr>
          <w:rFonts w:hint="eastAsia"/>
        </w:rPr>
        <w:t>首先，本研究将针对所选用的</w:t>
      </w:r>
      <w:r w:rsidR="00C47FD5">
        <w:rPr>
          <w:rFonts w:hint="eastAsia"/>
        </w:rPr>
        <w:t>AGV</w:t>
      </w:r>
      <w:r>
        <w:rPr>
          <w:rFonts w:hint="eastAsia"/>
        </w:rPr>
        <w:t>移动机器人建立精确的运动学模型。通过建立数学模型，描述机器人在直线行驶、转向、加减速过程中各个轮子的运动关系以及运动误差的传递机制。利用理论分析和实验数据，采用最小二乘法和参数估计方法对运动模型进行校准，确保模型能够准确反映机器人在复杂环境下的动态特性</w:t>
      </w:r>
    </w:p>
    <w:p w14:paraId="4C8AEF6A" w14:textId="231D4B59" w:rsidR="004D21CD" w:rsidRDefault="004D21CD" w:rsidP="00DC784C">
      <w:pPr>
        <w:pStyle w:val="b4"/>
        <w:rPr>
          <w:rFonts w:hint="eastAsia"/>
        </w:rPr>
      </w:pPr>
      <w:r>
        <w:rPr>
          <w:rFonts w:hint="eastAsia"/>
        </w:rPr>
        <w:t>在理论建模基础上，利用仿真平台（</w:t>
      </w:r>
      <w:r>
        <w:rPr>
          <w:rFonts w:hint="eastAsia"/>
        </w:rPr>
        <w:t>Gazebo</w:t>
      </w:r>
      <w:r>
        <w:rPr>
          <w:rFonts w:hint="eastAsia"/>
        </w:rPr>
        <w:t>）构建虚拟环境，模拟复杂、动态、多障碍物的场景。通过在仿真环境中对机器人运动模型、传感器噪声模型及环境地图构建算法进行验证，分析各项算法在不同工况下的性能表现。仿真验证阶段将主要用于：</w:t>
      </w:r>
    </w:p>
    <w:p w14:paraId="32E752EE" w14:textId="3BAC82A0" w:rsidR="004D21CD" w:rsidRDefault="000459C8" w:rsidP="00DC784C">
      <w:pPr>
        <w:pStyle w:val="b4"/>
        <w:rPr>
          <w:rFonts w:hint="eastAsia"/>
        </w:rPr>
      </w:pPr>
      <w:r>
        <w:rPr>
          <w:rFonts w:hint="eastAsia"/>
        </w:rPr>
        <w:t>(1)</w:t>
      </w:r>
      <w:r w:rsidR="004D21CD">
        <w:rPr>
          <w:rFonts w:hint="eastAsia"/>
        </w:rPr>
        <w:t>分析不同运动状态下模型参数的敏感性；</w:t>
      </w:r>
    </w:p>
    <w:p w14:paraId="6F6548FA" w14:textId="56E56825" w:rsidR="004D21CD" w:rsidRDefault="000459C8" w:rsidP="00DC784C">
      <w:pPr>
        <w:pStyle w:val="b4"/>
        <w:rPr>
          <w:rFonts w:hint="eastAsia"/>
        </w:rPr>
      </w:pPr>
      <w:r>
        <w:rPr>
          <w:rFonts w:hint="eastAsia"/>
        </w:rPr>
        <w:t>(2)</w:t>
      </w:r>
      <w:r w:rsidR="004D21CD">
        <w:rPr>
          <w:rFonts w:hint="eastAsia"/>
        </w:rPr>
        <w:t>验证传感器数据预处理和融合算法的稳定性；</w:t>
      </w:r>
    </w:p>
    <w:p w14:paraId="1BAD9AD4" w14:textId="59BC6416" w:rsidR="004D21CD" w:rsidRDefault="000459C8" w:rsidP="00DC784C">
      <w:pPr>
        <w:pStyle w:val="b4"/>
        <w:rPr>
          <w:rFonts w:hint="eastAsia"/>
        </w:rPr>
      </w:pPr>
      <w:r>
        <w:rPr>
          <w:rFonts w:hint="eastAsia"/>
        </w:rPr>
        <w:t>(3)</w:t>
      </w:r>
      <w:r w:rsidR="004D21CD">
        <w:rPr>
          <w:rFonts w:hint="eastAsia"/>
        </w:rPr>
        <w:t>测试</w:t>
      </w:r>
      <w:r w:rsidR="004D21CD">
        <w:rPr>
          <w:rFonts w:hint="eastAsia"/>
        </w:rPr>
        <w:t>SLAM</w:t>
      </w:r>
      <w:r w:rsidR="004D21CD">
        <w:rPr>
          <w:rFonts w:hint="eastAsia"/>
        </w:rPr>
        <w:t>系统在模拟环境中的定位精度和地图质量。</w:t>
      </w:r>
    </w:p>
    <w:p w14:paraId="6E19822B" w14:textId="6065A515" w:rsidR="004D21CD" w:rsidRDefault="004D21CD" w:rsidP="00E14641">
      <w:pPr>
        <w:pStyle w:val="b3"/>
        <w:rPr>
          <w:rFonts w:hint="eastAsia"/>
        </w:rPr>
      </w:pPr>
      <w:bookmarkStart w:id="12" w:name="_Toc192250398"/>
      <w:r>
        <w:rPr>
          <w:rFonts w:hint="eastAsia"/>
        </w:rPr>
        <w:t>多传感器数据预处理与融合算法设计</w:t>
      </w:r>
      <w:bookmarkEnd w:id="12"/>
    </w:p>
    <w:p w14:paraId="1454E568" w14:textId="77777777" w:rsidR="004D21CD" w:rsidRDefault="004D21CD" w:rsidP="00DC784C">
      <w:pPr>
        <w:pStyle w:val="b4"/>
        <w:rPr>
          <w:rFonts w:hint="eastAsia"/>
        </w:rPr>
      </w:pPr>
      <w:r>
        <w:rPr>
          <w:rFonts w:hint="eastAsia"/>
        </w:rPr>
        <w:t>在复杂环境中，各类传感器（如</w:t>
      </w:r>
      <w:r>
        <w:rPr>
          <w:rFonts w:hint="eastAsia"/>
        </w:rPr>
        <w:t>LiDAR</w:t>
      </w:r>
      <w:r>
        <w:rPr>
          <w:rFonts w:hint="eastAsia"/>
        </w:rPr>
        <w:t>、</w:t>
      </w:r>
      <w:r>
        <w:rPr>
          <w:rFonts w:hint="eastAsia"/>
        </w:rPr>
        <w:t>IMU</w:t>
      </w:r>
      <w:r>
        <w:rPr>
          <w:rFonts w:hint="eastAsia"/>
        </w:rPr>
        <w:t>和里程计）所采集的数据均会受到噪声、外界干扰及非理想测量条件的影响。为此，本研究首先对各传感器数据进行预处理：</w:t>
      </w:r>
    </w:p>
    <w:p w14:paraId="26C39DF3" w14:textId="4C37BB7A" w:rsidR="004D21CD" w:rsidRDefault="00E14641" w:rsidP="00DC784C">
      <w:pPr>
        <w:pStyle w:val="b4"/>
        <w:rPr>
          <w:rFonts w:hint="eastAsia"/>
        </w:rPr>
      </w:pPr>
      <w:r>
        <w:rPr>
          <w:rFonts w:hint="eastAsia"/>
        </w:rPr>
        <w:t>(1)</w:t>
      </w:r>
      <w:r w:rsidR="004D21CD">
        <w:rPr>
          <w:rFonts w:hint="eastAsia"/>
        </w:rPr>
        <w:t>激光雷达数据滤波与畸变校正：通过设定阈值、使用统计滤波方法和点云分割算法，去除由于机械结构或外界噪声引起的异常点，确保激光数据具有较高的准确性；</w:t>
      </w:r>
    </w:p>
    <w:p w14:paraId="398F4A7F" w14:textId="797EB29C" w:rsidR="004D21CD" w:rsidRDefault="00E14641" w:rsidP="00DC784C">
      <w:pPr>
        <w:pStyle w:val="b4"/>
        <w:rPr>
          <w:rFonts w:hint="eastAsia"/>
        </w:rPr>
      </w:pPr>
      <w:r>
        <w:rPr>
          <w:rFonts w:hint="eastAsia"/>
        </w:rPr>
        <w:t>(2)</w:t>
      </w:r>
      <w:r w:rsidR="004D21CD">
        <w:rPr>
          <w:rFonts w:hint="eastAsia"/>
        </w:rPr>
        <w:t>IMU</w:t>
      </w:r>
      <w:r w:rsidR="004D21CD">
        <w:rPr>
          <w:rFonts w:hint="eastAsia"/>
        </w:rPr>
        <w:t>数据降噪与校准：利用传感器融合技术，对加速度和角速度数据进行滤波处理，校正因温度、震动等因素引起的偏差；</w:t>
      </w:r>
    </w:p>
    <w:p w14:paraId="5F08C541" w14:textId="53FAF4A6" w:rsidR="004D21CD" w:rsidRDefault="00E14641" w:rsidP="00E14641">
      <w:pPr>
        <w:pStyle w:val="b4"/>
        <w:rPr>
          <w:rFonts w:hint="eastAsia"/>
        </w:rPr>
      </w:pPr>
      <w:r>
        <w:rPr>
          <w:rFonts w:hint="eastAsia"/>
        </w:rPr>
        <w:t>(3)</w:t>
      </w:r>
      <w:r w:rsidR="004D21CD">
        <w:rPr>
          <w:rFonts w:hint="eastAsia"/>
        </w:rPr>
        <w:t>里程计数据同步处理：对轮速信息进行积分计算，同时结合编码器数据和运动学模型，降低因轮打滑和非理想接触造成的累计误差。</w:t>
      </w:r>
    </w:p>
    <w:p w14:paraId="611BE446" w14:textId="6D60E099" w:rsidR="004D21CD" w:rsidRDefault="00E14641" w:rsidP="00DC784C">
      <w:pPr>
        <w:pStyle w:val="b4"/>
      </w:pPr>
      <w:r>
        <w:rPr>
          <w:rFonts w:hint="eastAsia"/>
        </w:rPr>
        <w:t>在预处理结束后，将</w:t>
      </w:r>
      <w:r w:rsidR="004D21CD">
        <w:rPr>
          <w:rFonts w:hint="eastAsia"/>
        </w:rPr>
        <w:t>设计一种基于扩展卡尔曼滤波（</w:t>
      </w:r>
      <w:r w:rsidR="004D21CD">
        <w:rPr>
          <w:rFonts w:hint="eastAsia"/>
        </w:rPr>
        <w:t>EKF</w:t>
      </w:r>
      <w:r w:rsidR="004D21CD">
        <w:rPr>
          <w:rFonts w:hint="eastAsia"/>
        </w:rPr>
        <w:t>）或粒子滤波的多传感器数据融合算法，以实现激光、</w:t>
      </w:r>
      <w:r w:rsidR="004D21CD">
        <w:rPr>
          <w:rFonts w:hint="eastAsia"/>
        </w:rPr>
        <w:t>IMU</w:t>
      </w:r>
      <w:r w:rsidR="004D21CD">
        <w:rPr>
          <w:rFonts w:hint="eastAsia"/>
        </w:rPr>
        <w:t>和里程计数据的实时融合。具体方法包括</w:t>
      </w:r>
      <w:r w:rsidR="001A339D">
        <w:rPr>
          <w:rFonts w:hint="eastAsia"/>
        </w:rPr>
        <w:t>：</w:t>
      </w:r>
    </w:p>
    <w:p w14:paraId="06113C0E" w14:textId="47CECBBF" w:rsidR="004D21CD" w:rsidRDefault="001A339D" w:rsidP="00DC784C">
      <w:pPr>
        <w:pStyle w:val="b4"/>
        <w:rPr>
          <w:rFonts w:hint="eastAsia"/>
        </w:rPr>
      </w:pPr>
      <w:r>
        <w:rPr>
          <w:rFonts w:hint="eastAsia"/>
        </w:rPr>
        <w:t>(1)</w:t>
      </w:r>
      <w:r w:rsidR="004D21CD">
        <w:rPr>
          <w:rFonts w:hint="eastAsia"/>
        </w:rPr>
        <w:t>构建传感器融合状态空间模型，定义状态变量（如位置、速度、姿态等）及测量方程；</w:t>
      </w:r>
    </w:p>
    <w:p w14:paraId="5E39AAC5" w14:textId="7115A5A7" w:rsidR="004D21CD" w:rsidRDefault="001A339D" w:rsidP="00DC784C">
      <w:pPr>
        <w:pStyle w:val="b4"/>
        <w:rPr>
          <w:rFonts w:hint="eastAsia"/>
        </w:rPr>
      </w:pPr>
      <w:r>
        <w:rPr>
          <w:rFonts w:hint="eastAsia"/>
        </w:rPr>
        <w:t>(</w:t>
      </w:r>
      <w:r>
        <w:rPr>
          <w:rFonts w:hint="eastAsia"/>
        </w:rPr>
        <w:t>2</w:t>
      </w:r>
      <w:r>
        <w:rPr>
          <w:rFonts w:hint="eastAsia"/>
        </w:rPr>
        <w:t>)</w:t>
      </w:r>
      <w:r w:rsidR="004D21CD">
        <w:rPr>
          <w:rFonts w:hint="eastAsia"/>
        </w:rPr>
        <w:t>利用传感器噪声统计特性，为各传感器数据设定合适的噪声协方差矩阵，确保滤波算法能动态调整传感器权重；</w:t>
      </w:r>
    </w:p>
    <w:p w14:paraId="65591E8E" w14:textId="548E6A97" w:rsidR="004D21CD" w:rsidRDefault="001A339D" w:rsidP="00DC784C">
      <w:pPr>
        <w:pStyle w:val="b4"/>
        <w:rPr>
          <w:rFonts w:hint="eastAsia"/>
        </w:rPr>
      </w:pPr>
      <w:r>
        <w:rPr>
          <w:rFonts w:hint="eastAsia"/>
        </w:rPr>
        <w:lastRenderedPageBreak/>
        <w:t>(</w:t>
      </w:r>
      <w:r>
        <w:rPr>
          <w:rFonts w:hint="eastAsia"/>
        </w:rPr>
        <w:t>3</w:t>
      </w:r>
      <w:r>
        <w:rPr>
          <w:rFonts w:hint="eastAsia"/>
        </w:rPr>
        <w:t>)</w:t>
      </w:r>
      <w:r w:rsidR="004D21CD">
        <w:rPr>
          <w:rFonts w:hint="eastAsia"/>
        </w:rPr>
        <w:t>在前端数据处理后，通过滤波算法获得初步位姿估计，再结合后端图优化进行全局误差修正。</w:t>
      </w:r>
    </w:p>
    <w:p w14:paraId="26F6295F" w14:textId="769BFAAB" w:rsidR="004D21CD" w:rsidRDefault="004D21CD" w:rsidP="00DC784C">
      <w:pPr>
        <w:pStyle w:val="b4"/>
        <w:rPr>
          <w:rFonts w:hint="eastAsia"/>
        </w:rPr>
      </w:pPr>
      <w:r>
        <w:rPr>
          <w:rFonts w:hint="eastAsia"/>
        </w:rPr>
        <w:t>为应对复杂环境中的非线性和动态变化问题，还将探索基于图优化的多传感器融合策略，将机器人位姿与传感器观测构成图模型，通过非线性最小二乘法进一步精确校正，实现全局一致性优化。</w:t>
      </w:r>
    </w:p>
    <w:p w14:paraId="5E683AED" w14:textId="7342655D" w:rsidR="004D21CD" w:rsidRDefault="004D21CD" w:rsidP="00687BCB">
      <w:pPr>
        <w:pStyle w:val="b3"/>
        <w:rPr>
          <w:rFonts w:hint="eastAsia"/>
        </w:rPr>
      </w:pPr>
      <w:bookmarkStart w:id="13" w:name="_Toc192250399"/>
      <w:r>
        <w:rPr>
          <w:rFonts w:hint="eastAsia"/>
        </w:rPr>
        <w:t>环境建图与语义信息融合</w:t>
      </w:r>
      <w:bookmarkEnd w:id="13"/>
    </w:p>
    <w:p w14:paraId="729F4588" w14:textId="564E8EEA" w:rsidR="004D21CD" w:rsidRDefault="004D21CD" w:rsidP="00DC784C">
      <w:pPr>
        <w:pStyle w:val="b4"/>
      </w:pPr>
      <w:r>
        <w:rPr>
          <w:rFonts w:hint="eastAsia"/>
        </w:rPr>
        <w:t>在</w:t>
      </w:r>
      <w:r>
        <w:rPr>
          <w:rFonts w:hint="eastAsia"/>
        </w:rPr>
        <w:t>SLAM</w:t>
      </w:r>
      <w:r>
        <w:rPr>
          <w:rFonts w:hint="eastAsia"/>
        </w:rPr>
        <w:t>系统中，环境建图是关键任务之一。本研究采用基于栅格地图的二维建图方法，利用激光雷达采集的距离数据构建占用概率地图。具体步骤包括：</w:t>
      </w:r>
    </w:p>
    <w:p w14:paraId="633B57DC" w14:textId="30A7CE3E" w:rsidR="004D21CD" w:rsidRDefault="00687BCB" w:rsidP="00DC784C">
      <w:pPr>
        <w:pStyle w:val="b4"/>
        <w:rPr>
          <w:rFonts w:hint="eastAsia"/>
        </w:rPr>
      </w:pPr>
      <w:r>
        <w:rPr>
          <w:rFonts w:hint="eastAsia"/>
        </w:rPr>
        <w:t>(</w:t>
      </w:r>
      <w:r>
        <w:rPr>
          <w:rFonts w:hint="eastAsia"/>
        </w:rPr>
        <w:t>1</w:t>
      </w:r>
      <w:r>
        <w:rPr>
          <w:rFonts w:hint="eastAsia"/>
        </w:rPr>
        <w:t>)</w:t>
      </w:r>
      <w:r w:rsidR="004D21CD">
        <w:rPr>
          <w:rFonts w:hint="eastAsia"/>
        </w:rPr>
        <w:t>对激光数据进行空间划分，将环境离散成一系列栅格，并根据激光反射强度和距离计算各栅格的占用概率；</w:t>
      </w:r>
    </w:p>
    <w:p w14:paraId="76A68197" w14:textId="1745B10E" w:rsidR="004D21CD" w:rsidRDefault="00687BCB" w:rsidP="00DC784C">
      <w:pPr>
        <w:pStyle w:val="b4"/>
        <w:rPr>
          <w:rFonts w:hint="eastAsia"/>
        </w:rPr>
      </w:pPr>
      <w:r>
        <w:rPr>
          <w:rFonts w:hint="eastAsia"/>
        </w:rPr>
        <w:t>(</w:t>
      </w:r>
      <w:r>
        <w:rPr>
          <w:rFonts w:hint="eastAsia"/>
        </w:rPr>
        <w:t>2</w:t>
      </w:r>
      <w:r>
        <w:rPr>
          <w:rFonts w:hint="eastAsia"/>
        </w:rPr>
        <w:t>)</w:t>
      </w:r>
      <w:r w:rsidR="004D21CD">
        <w:rPr>
          <w:rFonts w:hint="eastAsia"/>
        </w:rPr>
        <w:t>利用贝叶斯滤波更新各栅格的占用状态，确保地图能够动态反映环境变化；</w:t>
      </w:r>
    </w:p>
    <w:p w14:paraId="11BFE696" w14:textId="154AB85A" w:rsidR="004D21CD" w:rsidRDefault="00687BCB" w:rsidP="00FC52F7">
      <w:pPr>
        <w:pStyle w:val="b4"/>
        <w:rPr>
          <w:rFonts w:hint="eastAsia"/>
        </w:rPr>
      </w:pPr>
      <w:r>
        <w:rPr>
          <w:rFonts w:hint="eastAsia"/>
        </w:rPr>
        <w:t>(</w:t>
      </w:r>
      <w:r>
        <w:rPr>
          <w:rFonts w:hint="eastAsia"/>
        </w:rPr>
        <w:t>3</w:t>
      </w:r>
      <w:r>
        <w:rPr>
          <w:rFonts w:hint="eastAsia"/>
        </w:rPr>
        <w:t>)</w:t>
      </w:r>
      <w:r w:rsidR="004D21CD">
        <w:rPr>
          <w:rFonts w:hint="eastAsia"/>
        </w:rPr>
        <w:t>对于数据稀疏或噪声较大的区域，采用邻域平滑技术提高地图连续性与可靠性。</w:t>
      </w:r>
    </w:p>
    <w:p w14:paraId="174DE665" w14:textId="733CFF00" w:rsidR="004D21CD" w:rsidRDefault="004D21CD" w:rsidP="00CC41F3">
      <w:pPr>
        <w:pStyle w:val="b4"/>
        <w:rPr>
          <w:rFonts w:hint="eastAsia"/>
        </w:rPr>
      </w:pPr>
      <w:r>
        <w:rPr>
          <w:rFonts w:hint="eastAsia"/>
        </w:rPr>
        <w:t>为了使地图不仅具备几何信息，还能够表达环境语义，本研究将在栅格地图基础上引入语义分割技术。</w:t>
      </w:r>
      <w:r w:rsidR="00D669DE">
        <w:rPr>
          <w:rFonts w:hint="eastAsia"/>
        </w:rPr>
        <w:t>首先</w:t>
      </w:r>
      <w:r w:rsidR="00E50D05">
        <w:rPr>
          <w:rFonts w:hint="eastAsia"/>
        </w:rPr>
        <w:t>，</w:t>
      </w:r>
      <w:r>
        <w:rPr>
          <w:rFonts w:hint="eastAsia"/>
        </w:rPr>
        <w:t>利用摄像头采集图像数据，通过卷积神经网络（</w:t>
      </w:r>
      <w:r>
        <w:rPr>
          <w:rFonts w:hint="eastAsia"/>
        </w:rPr>
        <w:t>CNN</w:t>
      </w:r>
      <w:r>
        <w:rPr>
          <w:rFonts w:hint="eastAsia"/>
        </w:rPr>
        <w:t>）实现图像语义分割，识别出道路、建筑、植被等环境元素</w:t>
      </w:r>
      <w:r w:rsidR="00626E25">
        <w:rPr>
          <w:rFonts w:hint="eastAsia"/>
        </w:rPr>
        <w:t>。再</w:t>
      </w:r>
      <w:r>
        <w:rPr>
          <w:rFonts w:hint="eastAsia"/>
        </w:rPr>
        <w:t>将语义分割结果与激光雷达构建的栅格地图进行融合，利用图像与激光数据之间的空间对应关系，将语义标签映射到二维地图中</w:t>
      </w:r>
      <w:r w:rsidR="00CC41F3">
        <w:rPr>
          <w:rFonts w:hint="eastAsia"/>
        </w:rPr>
        <w:t>。最后</w:t>
      </w:r>
      <w:r>
        <w:rPr>
          <w:rFonts w:hint="eastAsia"/>
        </w:rPr>
        <w:t>构建具有语义信息的地图，为后续的路径规划和决策支持提供更加丰富的环境描述。</w:t>
      </w:r>
    </w:p>
    <w:p w14:paraId="228C81C4" w14:textId="3903E4EC" w:rsidR="004D21CD" w:rsidRDefault="004D21CD" w:rsidP="00EC6B6D">
      <w:pPr>
        <w:pStyle w:val="b3"/>
        <w:rPr>
          <w:rFonts w:hint="eastAsia"/>
        </w:rPr>
      </w:pPr>
      <w:bookmarkStart w:id="14" w:name="_Toc192250400"/>
      <w:r>
        <w:rPr>
          <w:rFonts w:hint="eastAsia"/>
        </w:rPr>
        <w:t>移动机器人平台搭建与实验验证</w:t>
      </w:r>
      <w:bookmarkEnd w:id="14"/>
    </w:p>
    <w:p w14:paraId="5B5D8888" w14:textId="75757AB3" w:rsidR="004D21CD" w:rsidRDefault="000C0EF8" w:rsidP="00EC6B6D">
      <w:pPr>
        <w:pStyle w:val="b4"/>
        <w:rPr>
          <w:rFonts w:hint="eastAsia"/>
        </w:rPr>
      </w:pPr>
      <w:r>
        <w:rPr>
          <w:rFonts w:hint="eastAsia"/>
        </w:rPr>
        <w:t>搭建</w:t>
      </w:r>
      <w:r w:rsidR="004D21CD">
        <w:rPr>
          <w:rFonts w:hint="eastAsia"/>
        </w:rPr>
        <w:t>基于</w:t>
      </w:r>
      <w:r w:rsidR="004D21CD">
        <w:rPr>
          <w:rFonts w:hint="eastAsia"/>
        </w:rPr>
        <w:t>ROS</w:t>
      </w:r>
      <w:r w:rsidR="004D21CD">
        <w:rPr>
          <w:rFonts w:hint="eastAsia"/>
        </w:rPr>
        <w:t>平台构建分布式软硬件系统，是本研究的重要组成部分。</w:t>
      </w:r>
    </w:p>
    <w:p w14:paraId="4C0D7A8F" w14:textId="4C9F4323" w:rsidR="004D21CD" w:rsidRDefault="00C76328" w:rsidP="00EC6B6D">
      <w:pPr>
        <w:pStyle w:val="b4"/>
        <w:rPr>
          <w:rFonts w:hint="eastAsia"/>
        </w:rPr>
      </w:pPr>
      <w:r>
        <w:rPr>
          <w:rFonts w:hint="eastAsia"/>
        </w:rPr>
        <w:t>在研究中将</w:t>
      </w:r>
      <w:r w:rsidR="004D21CD">
        <w:rPr>
          <w:rFonts w:hint="eastAsia"/>
        </w:rPr>
        <w:t>选用树莓派、</w:t>
      </w:r>
      <w:r w:rsidR="004D21CD">
        <w:rPr>
          <w:rFonts w:hint="eastAsia"/>
        </w:rPr>
        <w:t>PC</w:t>
      </w:r>
      <w:r w:rsidR="004D21CD">
        <w:rPr>
          <w:rFonts w:hint="eastAsia"/>
        </w:rPr>
        <w:t>以及</w:t>
      </w:r>
      <w:r w:rsidR="004D21CD">
        <w:rPr>
          <w:rFonts w:hint="eastAsia"/>
        </w:rPr>
        <w:t>STM32</w:t>
      </w:r>
      <w:r w:rsidR="004D21CD">
        <w:rPr>
          <w:rFonts w:hint="eastAsia"/>
        </w:rPr>
        <w:t>控制板等构建机器人计算单元，集成激光雷达、</w:t>
      </w:r>
      <w:r w:rsidR="004D21CD">
        <w:rPr>
          <w:rFonts w:hint="eastAsia"/>
        </w:rPr>
        <w:t>IMU</w:t>
      </w:r>
      <w:r w:rsidR="004D21CD">
        <w:rPr>
          <w:rFonts w:hint="eastAsia"/>
        </w:rPr>
        <w:t>、摄像头和编码器等传感器</w:t>
      </w:r>
      <w:r w:rsidR="003952A7">
        <w:rPr>
          <w:rFonts w:hint="eastAsia"/>
        </w:rPr>
        <w:t>。</w:t>
      </w:r>
      <w:r w:rsidR="007E4B10">
        <w:rPr>
          <w:rFonts w:hint="eastAsia"/>
        </w:rPr>
        <w:t>并</w:t>
      </w:r>
      <w:r w:rsidR="004D21CD">
        <w:rPr>
          <w:rFonts w:hint="eastAsia"/>
        </w:rPr>
        <w:t>建立</w:t>
      </w:r>
      <w:r w:rsidR="004D21CD">
        <w:rPr>
          <w:rFonts w:hint="eastAsia"/>
        </w:rPr>
        <w:t>ROS</w:t>
      </w:r>
      <w:r w:rsidR="004D21CD">
        <w:rPr>
          <w:rFonts w:hint="eastAsia"/>
        </w:rPr>
        <w:t>通信框架，实现各传感器数据的实时采集与分发，通过话题、服务和参数服务器实现模块间的无缝通信</w:t>
      </w:r>
      <w:r w:rsidR="000F0A8E">
        <w:rPr>
          <w:rFonts w:hint="eastAsia"/>
        </w:rPr>
        <w:t>。最后</w:t>
      </w:r>
      <w:r w:rsidR="003F438D">
        <w:rPr>
          <w:rFonts w:hint="eastAsia"/>
        </w:rPr>
        <w:t>，</w:t>
      </w:r>
      <w:r w:rsidR="004D21CD">
        <w:rPr>
          <w:rFonts w:hint="eastAsia"/>
        </w:rPr>
        <w:t>制定数据同步协议，确保多传感器数据在时空上的一致性，为后续数据融合提供可靠基础。</w:t>
      </w:r>
    </w:p>
    <w:p w14:paraId="7E0F86E5" w14:textId="070D6A32" w:rsidR="004D21CD" w:rsidRDefault="00EC6B6D" w:rsidP="00F54F90">
      <w:pPr>
        <w:pStyle w:val="b4"/>
        <w:rPr>
          <w:rFonts w:hint="eastAsia"/>
        </w:rPr>
      </w:pPr>
      <w:r>
        <w:rPr>
          <w:rFonts w:hint="eastAsia"/>
        </w:rPr>
        <w:t>在</w:t>
      </w:r>
      <w:r w:rsidR="004D21CD">
        <w:rPr>
          <w:rFonts w:hint="eastAsia"/>
        </w:rPr>
        <w:t>系统搭建完成后，将在仿真平台（</w:t>
      </w:r>
      <w:r w:rsidR="004D21CD">
        <w:rPr>
          <w:rFonts w:hint="eastAsia"/>
        </w:rPr>
        <w:t>Gazebo</w:t>
      </w:r>
      <w:r w:rsidR="004D21CD">
        <w:rPr>
          <w:rFonts w:hint="eastAsia"/>
        </w:rPr>
        <w:t>）和实际场景中进行大量实验验证</w:t>
      </w:r>
      <w:r w:rsidR="00514770">
        <w:rPr>
          <w:rFonts w:hint="eastAsia"/>
        </w:rPr>
        <w:t>。</w:t>
      </w:r>
      <w:r w:rsidR="004D21CD">
        <w:rPr>
          <w:rFonts w:hint="eastAsia"/>
        </w:rPr>
        <w:t>在虚拟环境中构建多种复杂场景（包括动态障碍、多光照条件</w:t>
      </w:r>
      <w:r w:rsidR="004D21CD">
        <w:rPr>
          <w:rFonts w:hint="eastAsia"/>
        </w:rPr>
        <w:lastRenderedPageBreak/>
        <w:t>等），测试</w:t>
      </w:r>
      <w:r w:rsidR="004D21CD">
        <w:rPr>
          <w:rFonts w:hint="eastAsia"/>
        </w:rPr>
        <w:t>SLAM</w:t>
      </w:r>
      <w:r w:rsidR="004D21CD">
        <w:rPr>
          <w:rFonts w:hint="eastAsia"/>
        </w:rPr>
        <w:t>系统的定位精度、地图构建质量以及数据融合效果。利用仿真数据对比不同算法模块的性能，确定最优参数设置。</w:t>
      </w:r>
    </w:p>
    <w:p w14:paraId="34B706E3" w14:textId="274FC394" w:rsidR="004D21CD" w:rsidRDefault="004D21CD" w:rsidP="00DC784C">
      <w:pPr>
        <w:pStyle w:val="b4"/>
        <w:rPr>
          <w:rFonts w:hint="eastAsia"/>
        </w:rPr>
      </w:pPr>
      <w:r>
        <w:rPr>
          <w:rFonts w:hint="eastAsia"/>
        </w:rPr>
        <w:t>在实验室和真实工业环境中对机器人进行实地测试，验证算法在实际应用中的鲁棒性与实时性。重点考察机器人在不同速度、不同动态干扰下的稳定性和导航准确性。</w:t>
      </w:r>
    </w:p>
    <w:p w14:paraId="6C900A81" w14:textId="21FF8D25" w:rsidR="004D21CD" w:rsidRDefault="004D21CD" w:rsidP="00DC784C">
      <w:pPr>
        <w:pStyle w:val="b4"/>
        <w:rPr>
          <w:rFonts w:hint="eastAsia"/>
        </w:rPr>
      </w:pPr>
      <w:r>
        <w:rPr>
          <w:rFonts w:hint="eastAsia"/>
        </w:rPr>
        <w:t>通过统计实验数据，对定位误差、地图误差、计算延迟等关键性能指标进行详细分析，并利用图表展示各模块的性能改进效果，为后续系统优化提供依据。</w:t>
      </w:r>
    </w:p>
    <w:p w14:paraId="6CEFE11C" w14:textId="1794D640" w:rsidR="004D21CD" w:rsidRDefault="004D21CD" w:rsidP="00822D7D">
      <w:pPr>
        <w:pStyle w:val="b3"/>
        <w:rPr>
          <w:rFonts w:hint="eastAsia"/>
        </w:rPr>
      </w:pPr>
      <w:bookmarkStart w:id="15" w:name="_Toc192250401"/>
      <w:r>
        <w:rPr>
          <w:rFonts w:hint="eastAsia"/>
        </w:rPr>
        <w:t>数据处理与算法优化</w:t>
      </w:r>
      <w:bookmarkEnd w:id="15"/>
    </w:p>
    <w:p w14:paraId="6AD1BC73" w14:textId="1E64943D" w:rsidR="006C139A" w:rsidRDefault="004D21CD" w:rsidP="00DC784C">
      <w:pPr>
        <w:pStyle w:val="b4"/>
        <w:rPr>
          <w:rFonts w:hint="eastAsia"/>
        </w:rPr>
      </w:pPr>
      <w:r>
        <w:rPr>
          <w:rFonts w:hint="eastAsia"/>
        </w:rPr>
        <w:t>在整个研究过程中，将采用迭代开发和不断优化的方法，对各模块进行参数调试和性能改进。</w:t>
      </w:r>
      <w:r w:rsidR="00616B8A">
        <w:rPr>
          <w:rFonts w:hint="eastAsia"/>
        </w:rPr>
        <w:t>在本文中将</w:t>
      </w:r>
      <w:r>
        <w:rPr>
          <w:rFonts w:hint="eastAsia"/>
        </w:rPr>
        <w:t>利用数据驱动方法，通过实验数据分析，调整滤波器权重、卡尔曼滤波参数和图优化迭代步长；引入自适应调节机制，对动态变化环境下的传感器数据进行实时权重调整，确保算法能够适应环境变化；通过闭环检测和后端全局优化，持续减少累积误差，提升系统整体稳定性。</w:t>
      </w:r>
    </w:p>
    <w:p w14:paraId="5CFA840A" w14:textId="7B9DE8F2" w:rsidR="00634561" w:rsidRPr="00452E94" w:rsidRDefault="003C0B8B" w:rsidP="00452E94">
      <w:pPr>
        <w:pStyle w:val="b2"/>
      </w:pPr>
      <w:bookmarkStart w:id="16" w:name="_Toc192250402"/>
      <w:r w:rsidRPr="00452E94">
        <w:rPr>
          <w:rFonts w:hint="eastAsia"/>
        </w:rPr>
        <w:t>预期目标</w:t>
      </w:r>
      <w:bookmarkEnd w:id="16"/>
    </w:p>
    <w:p w14:paraId="11A84F0C" w14:textId="77777777" w:rsidR="00634561" w:rsidRDefault="00000000" w:rsidP="00DC784C">
      <w:pPr>
        <w:pStyle w:val="b4"/>
      </w:pPr>
      <w:r>
        <w:rPr>
          <w:rFonts w:hint="eastAsia"/>
        </w:rPr>
        <w:t>本课题基于上述研究内容，预期完成以下目标：</w:t>
      </w:r>
    </w:p>
    <w:p w14:paraId="0F8013DA" w14:textId="77777777" w:rsidR="00AF3D34" w:rsidRDefault="00000000" w:rsidP="00DC784C">
      <w:pPr>
        <w:pStyle w:val="b4"/>
      </w:pPr>
      <w:r>
        <w:t>1.</w:t>
      </w:r>
      <w:r w:rsidR="00EA66E6">
        <w:rPr>
          <w:rFonts w:hint="eastAsia"/>
        </w:rPr>
        <w:t xml:space="preserve"> </w:t>
      </w:r>
      <w:r>
        <w:t>研究</w:t>
      </w:r>
      <w:r>
        <w:rPr>
          <w:rFonts w:hint="eastAsia"/>
        </w:rPr>
        <w:t>传感器</w:t>
      </w:r>
      <w:r>
        <w:t>技术，掌握相应</w:t>
      </w:r>
      <w:r>
        <w:rPr>
          <w:rFonts w:hint="eastAsia"/>
        </w:rPr>
        <w:t>传感器原理</w:t>
      </w:r>
      <w:r w:rsidR="00976B6A">
        <w:rPr>
          <w:rFonts w:hint="eastAsia"/>
        </w:rPr>
        <w:t>，</w:t>
      </w:r>
      <w:r w:rsidR="00F9414A" w:rsidRPr="00F9414A">
        <w:t>设计并实现多传感器融合</w:t>
      </w:r>
      <w:r w:rsidR="00F9414A" w:rsidRPr="00F9414A">
        <w:t>SLAM</w:t>
      </w:r>
      <w:r w:rsidR="00F9414A" w:rsidRPr="00F9414A">
        <w:t>算法</w:t>
      </w:r>
      <w:r>
        <w:t>；</w:t>
      </w:r>
    </w:p>
    <w:p w14:paraId="3F864765" w14:textId="4B93668B" w:rsidR="00AF3D34" w:rsidRDefault="00AF3D34" w:rsidP="00DC784C">
      <w:pPr>
        <w:pStyle w:val="b4"/>
      </w:pPr>
      <w:r>
        <w:rPr>
          <w:rFonts w:hint="eastAsia"/>
        </w:rPr>
        <w:t xml:space="preserve">2. </w:t>
      </w:r>
      <w:r w:rsidRPr="00F10540">
        <w:rPr>
          <w:rFonts w:hint="eastAsia"/>
        </w:rPr>
        <w:t>基于栅格地图</w:t>
      </w:r>
      <w:r w:rsidRPr="002E24F9">
        <w:rPr>
          <w:rFonts w:hint="eastAsia"/>
        </w:rPr>
        <w:t>构建具有语义信息的二维环境地图</w:t>
      </w:r>
      <w:r>
        <w:rPr>
          <w:rFonts w:hint="eastAsia"/>
        </w:rPr>
        <w:t>；</w:t>
      </w:r>
    </w:p>
    <w:p w14:paraId="76FADB38" w14:textId="3A8BF165" w:rsidR="00634561" w:rsidRDefault="00AF3D34" w:rsidP="00DC784C">
      <w:pPr>
        <w:pStyle w:val="b4"/>
      </w:pPr>
      <w:r>
        <w:rPr>
          <w:rFonts w:hint="eastAsia"/>
        </w:rPr>
        <w:t>3</w:t>
      </w:r>
      <w:r>
        <w:t xml:space="preserve">. </w:t>
      </w:r>
      <w:r w:rsidR="002B56A8" w:rsidRPr="002B56A8">
        <w:rPr>
          <w:rFonts w:hint="eastAsia"/>
        </w:rPr>
        <w:t>搭建移动机器人实物平台</w:t>
      </w:r>
      <w:r w:rsidR="002B56A8">
        <w:rPr>
          <w:rFonts w:hint="eastAsia"/>
        </w:rPr>
        <w:t>，</w:t>
      </w:r>
      <w:r w:rsidR="002B56A8" w:rsidRPr="002B56A8">
        <w:rPr>
          <w:rFonts w:hint="eastAsia"/>
        </w:rPr>
        <w:t>针对移动机器人的运动学进行建模</w:t>
      </w:r>
      <w:r w:rsidR="002B56A8">
        <w:rPr>
          <w:rFonts w:hint="eastAsia"/>
        </w:rPr>
        <w:t>，</w:t>
      </w:r>
      <w:r w:rsidR="005F6B5C" w:rsidRPr="005F6B5C">
        <w:rPr>
          <w:rFonts w:hint="eastAsia"/>
        </w:rPr>
        <w:t>，并进行算法测试</w:t>
      </w:r>
      <w:r>
        <w:t>；</w:t>
      </w:r>
    </w:p>
    <w:p w14:paraId="10B8F3BD" w14:textId="4B74A441" w:rsidR="00634561" w:rsidRDefault="00000000" w:rsidP="00DC784C">
      <w:pPr>
        <w:pStyle w:val="b4"/>
      </w:pPr>
      <w:r>
        <w:t xml:space="preserve">4. </w:t>
      </w:r>
      <w:r w:rsidR="00FB109B">
        <w:rPr>
          <w:rFonts w:hint="eastAsia"/>
        </w:rPr>
        <w:t>移动</w:t>
      </w:r>
      <w:r>
        <w:rPr>
          <w:rFonts w:hint="eastAsia"/>
        </w:rPr>
        <w:t>机器人</w:t>
      </w:r>
      <w:r w:rsidR="00FB109B">
        <w:rPr>
          <w:rFonts w:hint="eastAsia"/>
        </w:rPr>
        <w:t>的定位</w:t>
      </w:r>
      <w:r>
        <w:rPr>
          <w:rFonts w:hint="eastAsia"/>
        </w:rPr>
        <w:t>算法的精度不低于</w:t>
      </w:r>
      <w:r>
        <w:rPr>
          <w:rFonts w:hint="eastAsia"/>
        </w:rPr>
        <w:t>9</w:t>
      </w:r>
      <w:r>
        <w:t>0</w:t>
      </w:r>
      <w:r>
        <w:rPr>
          <w:rFonts w:hint="eastAsia"/>
        </w:rPr>
        <w:t>%</w:t>
      </w:r>
      <w:r>
        <w:rPr>
          <w:rFonts w:hint="eastAsia"/>
        </w:rPr>
        <w:t>；</w:t>
      </w:r>
    </w:p>
    <w:p w14:paraId="226B433F" w14:textId="77777777" w:rsidR="00634561" w:rsidRDefault="00000000" w:rsidP="00DC784C">
      <w:pPr>
        <w:pStyle w:val="b1"/>
      </w:pPr>
      <w:bookmarkStart w:id="17" w:name="_Toc192250403"/>
      <w:r>
        <w:rPr>
          <w:rFonts w:hint="eastAsia"/>
        </w:rPr>
        <w:lastRenderedPageBreak/>
        <w:t>研究进度安排</w:t>
      </w:r>
      <w:bookmarkEnd w:id="17"/>
    </w:p>
    <w:p w14:paraId="07FF9A76" w14:textId="77777777" w:rsidR="00634561" w:rsidRDefault="00000000" w:rsidP="00DC784C">
      <w:pPr>
        <w:pStyle w:val="b4"/>
      </w:pPr>
      <w:bookmarkStart w:id="18" w:name="_Toc201454919"/>
      <w:r>
        <w:rPr>
          <w:rFonts w:hint="eastAsia"/>
        </w:rPr>
        <w:t>本课题根据进度安排和相关时间要求，作出如下日程安排：</w:t>
      </w:r>
    </w:p>
    <w:p w14:paraId="4FFB75CA" w14:textId="77777777" w:rsidR="005209FF" w:rsidRPr="005209FF" w:rsidRDefault="005209FF" w:rsidP="00DC784C">
      <w:pPr>
        <w:pStyle w:val="b4"/>
      </w:pPr>
      <w:r w:rsidRPr="005209FF">
        <w:rPr>
          <w:rFonts w:hint="eastAsia"/>
        </w:rPr>
        <w:t>第</w:t>
      </w:r>
      <w:r w:rsidRPr="005209FF">
        <w:rPr>
          <w:rFonts w:hint="eastAsia"/>
        </w:rPr>
        <w:t>1~2</w:t>
      </w:r>
      <w:r w:rsidRPr="005209FF">
        <w:rPr>
          <w:rFonts w:hint="eastAsia"/>
        </w:rPr>
        <w:t>周：查阅并学习移动机器人相关知识，了解即时定位和地图构建的工作原理；</w:t>
      </w:r>
    </w:p>
    <w:p w14:paraId="7CE2B4C0" w14:textId="77777777" w:rsidR="005209FF" w:rsidRPr="005209FF" w:rsidRDefault="005209FF" w:rsidP="00DC784C">
      <w:pPr>
        <w:pStyle w:val="b4"/>
      </w:pPr>
      <w:r w:rsidRPr="005209FF">
        <w:rPr>
          <w:rFonts w:hint="eastAsia"/>
        </w:rPr>
        <w:t>第</w:t>
      </w:r>
      <w:r w:rsidRPr="005209FF">
        <w:rPr>
          <w:rFonts w:hint="eastAsia"/>
        </w:rPr>
        <w:t>3~4</w:t>
      </w:r>
      <w:r w:rsidRPr="005209FF">
        <w:rPr>
          <w:rFonts w:hint="eastAsia"/>
        </w:rPr>
        <w:t>周：搭建移动机器人硬件系统并进行调试；</w:t>
      </w:r>
    </w:p>
    <w:p w14:paraId="203D18F2" w14:textId="77777777" w:rsidR="005209FF" w:rsidRPr="005209FF" w:rsidRDefault="005209FF" w:rsidP="00DC784C">
      <w:pPr>
        <w:pStyle w:val="b4"/>
      </w:pPr>
      <w:r w:rsidRPr="005209FF">
        <w:rPr>
          <w:rFonts w:hint="eastAsia"/>
        </w:rPr>
        <w:t>第</w:t>
      </w:r>
      <w:r w:rsidRPr="005209FF">
        <w:rPr>
          <w:rFonts w:hint="eastAsia"/>
        </w:rPr>
        <w:t>5~6</w:t>
      </w:r>
      <w:r w:rsidRPr="005209FF">
        <w:rPr>
          <w:rFonts w:hint="eastAsia"/>
        </w:rPr>
        <w:t>周：开发多种传感器数据采集算法，实现数据获取；</w:t>
      </w:r>
    </w:p>
    <w:p w14:paraId="62F2C4AB" w14:textId="77777777" w:rsidR="005209FF" w:rsidRPr="005209FF" w:rsidRDefault="005209FF" w:rsidP="00DC784C">
      <w:pPr>
        <w:pStyle w:val="b4"/>
      </w:pPr>
      <w:r w:rsidRPr="005209FF">
        <w:rPr>
          <w:rFonts w:hint="eastAsia"/>
        </w:rPr>
        <w:t>第</w:t>
      </w:r>
      <w:r w:rsidRPr="005209FF">
        <w:rPr>
          <w:rFonts w:hint="eastAsia"/>
        </w:rPr>
        <w:t>7~8</w:t>
      </w:r>
      <w:r w:rsidRPr="005209FF">
        <w:rPr>
          <w:rFonts w:hint="eastAsia"/>
        </w:rPr>
        <w:t>周：编写激光雷达，</w:t>
      </w:r>
      <w:r w:rsidRPr="005209FF">
        <w:rPr>
          <w:rFonts w:hint="eastAsia"/>
        </w:rPr>
        <w:t>IMU</w:t>
      </w:r>
      <w:r w:rsidRPr="005209FF">
        <w:rPr>
          <w:rFonts w:hint="eastAsia"/>
        </w:rPr>
        <w:t>与里程计数据进行融合算法；</w:t>
      </w:r>
    </w:p>
    <w:p w14:paraId="166FBC46" w14:textId="77777777" w:rsidR="005209FF" w:rsidRPr="005209FF" w:rsidRDefault="005209FF" w:rsidP="00DC784C">
      <w:pPr>
        <w:pStyle w:val="b4"/>
      </w:pPr>
      <w:r w:rsidRPr="005209FF">
        <w:rPr>
          <w:rFonts w:hint="eastAsia"/>
        </w:rPr>
        <w:t>第</w:t>
      </w:r>
      <w:r w:rsidRPr="005209FF">
        <w:rPr>
          <w:rFonts w:hint="eastAsia"/>
        </w:rPr>
        <w:t>9~10</w:t>
      </w:r>
      <w:r w:rsidRPr="005209FF">
        <w:rPr>
          <w:rFonts w:hint="eastAsia"/>
        </w:rPr>
        <w:t>周：编写</w:t>
      </w:r>
      <w:r w:rsidRPr="005209FF">
        <w:rPr>
          <w:rFonts w:hint="eastAsia"/>
        </w:rPr>
        <w:t xml:space="preserve">SLAM </w:t>
      </w:r>
      <w:r w:rsidRPr="005209FF">
        <w:rPr>
          <w:rFonts w:hint="eastAsia"/>
        </w:rPr>
        <w:t>算法建立语义信息的二维地图。</w:t>
      </w:r>
      <w:r w:rsidRPr="005209FF">
        <w:rPr>
          <w:rFonts w:hint="eastAsia"/>
        </w:rPr>
        <w:t xml:space="preserve"> </w:t>
      </w:r>
    </w:p>
    <w:p w14:paraId="57968F56" w14:textId="77777777" w:rsidR="005209FF" w:rsidRPr="005209FF" w:rsidRDefault="005209FF" w:rsidP="00DC784C">
      <w:pPr>
        <w:pStyle w:val="b4"/>
      </w:pPr>
      <w:r w:rsidRPr="005209FF">
        <w:rPr>
          <w:rFonts w:hint="eastAsia"/>
        </w:rPr>
        <w:t>第</w:t>
      </w:r>
      <w:r w:rsidRPr="005209FF">
        <w:rPr>
          <w:rFonts w:hint="eastAsia"/>
        </w:rPr>
        <w:t>11~12</w:t>
      </w:r>
      <w:r w:rsidRPr="005209FF">
        <w:rPr>
          <w:rFonts w:hint="eastAsia"/>
        </w:rPr>
        <w:t>周：移动机器人整体即时定位和地图构建系统软硬件联合调试；</w:t>
      </w:r>
      <w:r w:rsidRPr="005209FF">
        <w:rPr>
          <w:rFonts w:hint="eastAsia"/>
        </w:rPr>
        <w:t xml:space="preserve"> </w:t>
      </w:r>
    </w:p>
    <w:p w14:paraId="4605C224" w14:textId="77777777" w:rsidR="005209FF" w:rsidRPr="005209FF" w:rsidRDefault="005209FF" w:rsidP="00DC784C">
      <w:pPr>
        <w:pStyle w:val="b4"/>
      </w:pPr>
      <w:r w:rsidRPr="005209FF">
        <w:rPr>
          <w:rFonts w:hint="eastAsia"/>
        </w:rPr>
        <w:t>第</w:t>
      </w:r>
      <w:r w:rsidRPr="005209FF">
        <w:rPr>
          <w:rFonts w:hint="eastAsia"/>
        </w:rPr>
        <w:t>13~14</w:t>
      </w:r>
      <w:r w:rsidRPr="005209FF">
        <w:rPr>
          <w:rFonts w:hint="eastAsia"/>
        </w:rPr>
        <w:t>周：优化即时定位和地图构建算法，完成各项指标要求，开始撰写论文；</w:t>
      </w:r>
      <w:r w:rsidRPr="005209FF">
        <w:rPr>
          <w:rFonts w:hint="eastAsia"/>
        </w:rPr>
        <w:t xml:space="preserve"> </w:t>
      </w:r>
    </w:p>
    <w:p w14:paraId="7D6DF11E" w14:textId="65F5A822" w:rsidR="00634561" w:rsidRDefault="005209FF" w:rsidP="00DC784C">
      <w:pPr>
        <w:pStyle w:val="b4"/>
      </w:pPr>
      <w:r w:rsidRPr="005209FF">
        <w:rPr>
          <w:rFonts w:hint="eastAsia"/>
        </w:rPr>
        <w:t>第</w:t>
      </w:r>
      <w:r w:rsidRPr="005209FF">
        <w:rPr>
          <w:rFonts w:hint="eastAsia"/>
        </w:rPr>
        <w:t>15~16</w:t>
      </w:r>
      <w:r w:rsidRPr="005209FF">
        <w:rPr>
          <w:rFonts w:hint="eastAsia"/>
        </w:rPr>
        <w:t>周：修改论文，准备毕业设计论文答辩。</w:t>
      </w:r>
    </w:p>
    <w:p w14:paraId="7DC7FA57" w14:textId="77777777" w:rsidR="00634561" w:rsidRDefault="00000000" w:rsidP="00DC784C">
      <w:pPr>
        <w:pStyle w:val="b4"/>
      </w:pPr>
      <w:r>
        <w:rPr>
          <w:noProof/>
        </w:rPr>
        <mc:AlternateContent>
          <mc:Choice Requires="wps">
            <w:drawing>
              <wp:anchor distT="0" distB="0" distL="114300" distR="114300" simplePos="0" relativeHeight="251659264" behindDoc="0" locked="0" layoutInCell="1" allowOverlap="1" wp14:anchorId="2E607A37" wp14:editId="7A2B4F82">
                <wp:simplePos x="0" y="0"/>
                <wp:positionH relativeFrom="margin">
                  <wp:posOffset>2952750</wp:posOffset>
                </wp:positionH>
                <wp:positionV relativeFrom="margin">
                  <wp:posOffset>6446520</wp:posOffset>
                </wp:positionV>
                <wp:extent cx="2688590" cy="1316990"/>
                <wp:effectExtent l="0" t="0" r="0" b="0"/>
                <wp:wrapNone/>
                <wp:docPr id="1529091892"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8609" cy="1317009"/>
                        </a:xfrm>
                        <a:prstGeom prst="rect">
                          <a:avLst/>
                        </a:prstGeom>
                        <a:solidFill>
                          <a:srgbClr val="FFFFFF"/>
                        </a:solidFill>
                        <a:ln>
                          <a:noFill/>
                        </a:ln>
                      </wps:spPr>
                      <wps:txbx>
                        <w:txbxContent>
                          <w:p w14:paraId="650BDF85" w14:textId="789B81EC" w:rsidR="00634561" w:rsidRDefault="00000000">
                            <w:pPr>
                              <w:rPr>
                                <w:sz w:val="24"/>
                                <w:szCs w:val="24"/>
                              </w:rPr>
                            </w:pPr>
                            <w:r>
                              <w:rPr>
                                <w:rFonts w:hint="eastAsia"/>
                                <w:sz w:val="24"/>
                                <w:szCs w:val="24"/>
                              </w:rPr>
                              <w:t>学生本人签字：</w:t>
                            </w:r>
                          </w:p>
                          <w:p w14:paraId="138AE7EE" w14:textId="77777777" w:rsidR="00634561" w:rsidRDefault="00634561">
                            <w:pPr>
                              <w:rPr>
                                <w:sz w:val="24"/>
                                <w:szCs w:val="24"/>
                              </w:rPr>
                            </w:pPr>
                          </w:p>
                          <w:p w14:paraId="52F05D8B" w14:textId="77777777" w:rsidR="00634561" w:rsidRDefault="00634561">
                            <w:pPr>
                              <w:rPr>
                                <w:sz w:val="24"/>
                                <w:szCs w:val="24"/>
                              </w:rPr>
                            </w:pPr>
                          </w:p>
                          <w:p w14:paraId="6A416D4B" w14:textId="77777777" w:rsidR="00634561" w:rsidRDefault="00634561">
                            <w:pPr>
                              <w:rPr>
                                <w:sz w:val="24"/>
                                <w:szCs w:val="24"/>
                              </w:rPr>
                            </w:pPr>
                          </w:p>
                          <w:p w14:paraId="6B0AC13E" w14:textId="34CC45EB" w:rsidR="00634561" w:rsidRDefault="00000000">
                            <w:pPr>
                              <w:ind w:firstLineChars="850" w:firstLine="2040"/>
                              <w:rPr>
                                <w:sz w:val="24"/>
                                <w:szCs w:val="24"/>
                              </w:rPr>
                            </w:pPr>
                            <w:r>
                              <w:rPr>
                                <w:rFonts w:hint="eastAsia"/>
                                <w:sz w:val="24"/>
                                <w:szCs w:val="24"/>
                              </w:rPr>
                              <w:t>2</w:t>
                            </w:r>
                            <w:r>
                              <w:rPr>
                                <w:sz w:val="24"/>
                                <w:szCs w:val="24"/>
                              </w:rPr>
                              <w:t>02</w:t>
                            </w:r>
                            <w:r w:rsidR="00266B43">
                              <w:rPr>
                                <w:rFonts w:hint="eastAsia"/>
                                <w:sz w:val="24"/>
                                <w:szCs w:val="24"/>
                              </w:rPr>
                              <w:t>5</w:t>
                            </w:r>
                            <w:r>
                              <w:rPr>
                                <w:rFonts w:hint="eastAsia"/>
                                <w:sz w:val="24"/>
                                <w:szCs w:val="24"/>
                              </w:rPr>
                              <w:t>年</w:t>
                            </w:r>
                            <w:r>
                              <w:rPr>
                                <w:rFonts w:hint="eastAsia"/>
                                <w:sz w:val="24"/>
                                <w:szCs w:val="24"/>
                              </w:rPr>
                              <w:t xml:space="preserve"> 3</w:t>
                            </w:r>
                            <w:r>
                              <w:rPr>
                                <w:rFonts w:hint="eastAsia"/>
                                <w:sz w:val="24"/>
                                <w:szCs w:val="24"/>
                              </w:rPr>
                              <w:t>月</w:t>
                            </w:r>
                            <w:r>
                              <w:rPr>
                                <w:rFonts w:hint="eastAsia"/>
                                <w:sz w:val="24"/>
                                <w:szCs w:val="24"/>
                              </w:rPr>
                              <w:t xml:space="preserve"> </w:t>
                            </w:r>
                            <w:r w:rsidR="00B937E6">
                              <w:rPr>
                                <w:rFonts w:hint="eastAsia"/>
                                <w:sz w:val="24"/>
                                <w:szCs w:val="24"/>
                              </w:rPr>
                              <w:t>3</w:t>
                            </w:r>
                            <w:r>
                              <w:rPr>
                                <w:rFonts w:hint="eastAsia"/>
                                <w:sz w:val="24"/>
                                <w:szCs w:val="24"/>
                              </w:rPr>
                              <w:t xml:space="preserve"> </w:t>
                            </w:r>
                            <w:r>
                              <w:rPr>
                                <w:rFonts w:hint="eastAsia"/>
                                <w:sz w:val="24"/>
                                <w:szCs w:val="24"/>
                              </w:rPr>
                              <w:t>日</w:t>
                            </w:r>
                          </w:p>
                        </w:txbxContent>
                      </wps:txbx>
                      <wps:bodyPr rot="0" vert="horz" wrap="square" lIns="91440" tIns="45720" rIns="91440" bIns="45720" anchor="t" anchorCtr="0" upright="1">
                        <a:noAutofit/>
                      </wps:bodyPr>
                    </wps:wsp>
                  </a:graphicData>
                </a:graphic>
              </wp:anchor>
            </w:drawing>
          </mc:Choice>
          <mc:Fallback>
            <w:pict>
              <v:shape w14:anchorId="2E607A37" id="Text Box 93" o:spid="_x0000_s1032" type="#_x0000_t202" style="position:absolute;left:0;text-align:left;margin-left:232.5pt;margin-top:507.6pt;width:211.7pt;height:103.7pt;z-index:251659264;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" stroked="f">
                <v:textbox>
                  <w:txbxContent>
                    <w:p w14:paraId="650BDF85" w14:textId="789B81EC" w:rsidR="00634561" w:rsidRDefault="00000000">
                      <w:pPr>
                        <w:rPr>
                          <w:sz w:val="24"/>
                          <w:szCs w:val="24"/>
                        </w:rPr>
                      </w:pPr>
                      <w:r>
                        <w:rPr>
                          <w:rFonts w:hint="eastAsia"/>
                          <w:sz w:val="24"/>
                          <w:szCs w:val="24"/>
                        </w:rPr>
                        <w:t>学生本人签字：</w:t>
                      </w:r>
                    </w:p>
                    <w:p w14:paraId="138AE7EE" w14:textId="77777777" w:rsidR="00634561" w:rsidRDefault="00634561">
                      <w:pPr>
                        <w:rPr>
                          <w:sz w:val="24"/>
                          <w:szCs w:val="24"/>
                        </w:rPr>
                      </w:pPr>
                    </w:p>
                    <w:p w14:paraId="52F05D8B" w14:textId="77777777" w:rsidR="00634561" w:rsidRDefault="00634561">
                      <w:pPr>
                        <w:rPr>
                          <w:sz w:val="24"/>
                          <w:szCs w:val="24"/>
                        </w:rPr>
                      </w:pPr>
                    </w:p>
                    <w:p w14:paraId="6A416D4B" w14:textId="77777777" w:rsidR="00634561" w:rsidRDefault="00634561">
                      <w:pPr>
                        <w:rPr>
                          <w:sz w:val="24"/>
                          <w:szCs w:val="24"/>
                        </w:rPr>
                      </w:pPr>
                    </w:p>
                    <w:p w14:paraId="6B0AC13E" w14:textId="34CC45EB" w:rsidR="00634561" w:rsidRDefault="00000000">
                      <w:pPr>
                        <w:ind w:firstLineChars="850" w:firstLine="2040"/>
                        <w:rPr>
                          <w:sz w:val="24"/>
                          <w:szCs w:val="24"/>
                        </w:rPr>
                      </w:pPr>
                      <w:r>
                        <w:rPr>
                          <w:rFonts w:hint="eastAsia"/>
                          <w:sz w:val="24"/>
                          <w:szCs w:val="24"/>
                        </w:rPr>
                        <w:t>2</w:t>
                      </w:r>
                      <w:r>
                        <w:rPr>
                          <w:sz w:val="24"/>
                          <w:szCs w:val="24"/>
                        </w:rPr>
                        <w:t>02</w:t>
                      </w:r>
                      <w:r w:rsidR="00266B43">
                        <w:rPr>
                          <w:rFonts w:hint="eastAsia"/>
                          <w:sz w:val="24"/>
                          <w:szCs w:val="24"/>
                        </w:rPr>
                        <w:t>5</w:t>
                      </w:r>
                      <w:r>
                        <w:rPr>
                          <w:rFonts w:hint="eastAsia"/>
                          <w:sz w:val="24"/>
                          <w:szCs w:val="24"/>
                        </w:rPr>
                        <w:t>年</w:t>
                      </w:r>
                      <w:r>
                        <w:rPr>
                          <w:rFonts w:hint="eastAsia"/>
                          <w:sz w:val="24"/>
                          <w:szCs w:val="24"/>
                        </w:rPr>
                        <w:t xml:space="preserve"> 3</w:t>
                      </w:r>
                      <w:r>
                        <w:rPr>
                          <w:rFonts w:hint="eastAsia"/>
                          <w:sz w:val="24"/>
                          <w:szCs w:val="24"/>
                        </w:rPr>
                        <w:t>月</w:t>
                      </w:r>
                      <w:r>
                        <w:rPr>
                          <w:rFonts w:hint="eastAsia"/>
                          <w:sz w:val="24"/>
                          <w:szCs w:val="24"/>
                        </w:rPr>
                        <w:t xml:space="preserve"> </w:t>
                      </w:r>
                      <w:r w:rsidR="00B937E6">
                        <w:rPr>
                          <w:rFonts w:hint="eastAsia"/>
                          <w:sz w:val="24"/>
                          <w:szCs w:val="24"/>
                        </w:rPr>
                        <w:t>3</w:t>
                      </w:r>
                      <w:r>
                        <w:rPr>
                          <w:rFonts w:hint="eastAsia"/>
                          <w:sz w:val="24"/>
                          <w:szCs w:val="24"/>
                        </w:rPr>
                        <w:t xml:space="preserve"> </w:t>
                      </w:r>
                      <w:r>
                        <w:rPr>
                          <w:rFonts w:hint="eastAsia"/>
                          <w:sz w:val="24"/>
                          <w:szCs w:val="24"/>
                        </w:rPr>
                        <w:t>日</w:t>
                      </w:r>
                    </w:p>
                  </w:txbxContent>
                </v:textbox>
                <w10:wrap anchorx="margin" anchory="margin"/>
              </v:shape>
            </w:pict>
          </mc:Fallback>
        </mc:AlternateContent>
      </w:r>
    </w:p>
    <w:p w14:paraId="7BDBD1EA" w14:textId="77777777" w:rsidR="00634561" w:rsidRDefault="00000000">
      <w:pPr>
        <w:pStyle w:val="b6"/>
        <w:pageBreakBefore/>
      </w:pPr>
      <w:bookmarkStart w:id="19" w:name="_Toc192250404"/>
      <w:r>
        <w:rPr>
          <w:rFonts w:hint="eastAsia"/>
        </w:rPr>
        <w:lastRenderedPageBreak/>
        <w:t>参考文献</w:t>
      </w:r>
      <w:bookmarkEnd w:id="18"/>
      <w:bookmarkEnd w:id="19"/>
    </w:p>
    <w:p w14:paraId="61F16A0A" w14:textId="1224C70C" w:rsidR="00247944" w:rsidRPr="00247944" w:rsidRDefault="00247944" w:rsidP="00DC784C">
      <w:pPr>
        <w:pStyle w:val="b4"/>
      </w:pPr>
      <w:r w:rsidRPr="00247944">
        <w:t>[1] Li J, Luo J. Approach to 3D SLAM for Mobile Robot Based on RGB-D Image with Semantic Feature in Dynamic Environment[J]. Journal of Intelligent &amp; Robotic Systems, 2023, 109(1): 15.</w:t>
      </w:r>
    </w:p>
    <w:p w14:paraId="057DEA50" w14:textId="77777777" w:rsidR="00247944" w:rsidRPr="00247944" w:rsidRDefault="00247944" w:rsidP="00DC784C">
      <w:pPr>
        <w:pStyle w:val="b4"/>
      </w:pPr>
      <w:r w:rsidRPr="00247944">
        <w:t>[2] Zhao J, Liu S, Li J. Research and implementation of autonomous navigation for mobile robots based on SLAM algorithm under ROS[J]. Sensors, 2022, 22(11): 4172.</w:t>
      </w:r>
    </w:p>
    <w:p w14:paraId="4A92A906" w14:textId="77777777" w:rsidR="00247944" w:rsidRPr="00247944" w:rsidRDefault="00247944" w:rsidP="00DC784C">
      <w:pPr>
        <w:pStyle w:val="b4"/>
      </w:pPr>
      <w:r w:rsidRPr="00247944">
        <w:t>[3] Ismail H, Roy R, Sheu L J, et al. Exploration-based SLAM (e-SLAM) for the indoor mobile robot using lidar[J]. Sensors, 2022, 22(4): 1689.</w:t>
      </w:r>
    </w:p>
    <w:p w14:paraId="776B1A3A" w14:textId="77777777" w:rsidR="00247944" w:rsidRPr="00247944" w:rsidRDefault="00247944" w:rsidP="00DC784C">
      <w:pPr>
        <w:pStyle w:val="b4"/>
      </w:pPr>
      <w:r w:rsidRPr="00247944">
        <w:rPr>
          <w:rFonts w:hint="eastAsia"/>
        </w:rPr>
        <w:t xml:space="preserve">[4] </w:t>
      </w:r>
      <w:r w:rsidRPr="00247944">
        <w:rPr>
          <w:rFonts w:hint="eastAsia"/>
        </w:rPr>
        <w:t>郑源</w:t>
      </w:r>
      <w:r w:rsidRPr="00247944">
        <w:rPr>
          <w:rFonts w:hint="eastAsia"/>
        </w:rPr>
        <w:t>.</w:t>
      </w:r>
      <w:r w:rsidRPr="00247944">
        <w:rPr>
          <w:rFonts w:hint="eastAsia"/>
        </w:rPr>
        <w:t>基于激光</w:t>
      </w:r>
      <w:r w:rsidRPr="00247944">
        <w:rPr>
          <w:rFonts w:hint="eastAsia"/>
        </w:rPr>
        <w:t>SLAM</w:t>
      </w:r>
      <w:r w:rsidRPr="00247944">
        <w:rPr>
          <w:rFonts w:hint="eastAsia"/>
        </w:rPr>
        <w:t>的移动机器人自主导航方法研究</w:t>
      </w:r>
      <w:r w:rsidRPr="00247944">
        <w:rPr>
          <w:rFonts w:hint="eastAsia"/>
        </w:rPr>
        <w:t>[D].</w:t>
      </w:r>
      <w:r w:rsidRPr="00247944">
        <w:rPr>
          <w:rFonts w:hint="eastAsia"/>
        </w:rPr>
        <w:t>西安理工大学</w:t>
      </w:r>
      <w:r w:rsidRPr="00247944">
        <w:rPr>
          <w:rFonts w:hint="eastAsia"/>
        </w:rPr>
        <w:t>,2024.</w:t>
      </w:r>
    </w:p>
    <w:p w14:paraId="62DA151C" w14:textId="77777777" w:rsidR="00247944" w:rsidRPr="00247944" w:rsidRDefault="00247944" w:rsidP="00DC784C">
      <w:pPr>
        <w:pStyle w:val="b4"/>
      </w:pPr>
      <w:r w:rsidRPr="00247944">
        <w:t>[5] Zhang Y, Zhou Y, Li H, et al. The Navigation System of a Logistics Inspection Robot Based on Multi-Sensor Fusion in a Complex Storage Environment[J]. Sensors, 2022, 22(20): 7794.</w:t>
      </w:r>
    </w:p>
    <w:p w14:paraId="65C2B558" w14:textId="6368BEB1" w:rsidR="00634561" w:rsidRPr="00247944" w:rsidRDefault="00247944" w:rsidP="00DC784C">
      <w:pPr>
        <w:pStyle w:val="b4"/>
      </w:pPr>
      <w:r w:rsidRPr="00247944">
        <w:rPr>
          <w:rFonts w:hint="eastAsia"/>
        </w:rPr>
        <w:t xml:space="preserve">[6] </w:t>
      </w:r>
      <w:r w:rsidRPr="00247944">
        <w:rPr>
          <w:rFonts w:hint="eastAsia"/>
        </w:rPr>
        <w:t>张文翔</w:t>
      </w:r>
      <w:r w:rsidRPr="00247944">
        <w:rPr>
          <w:rFonts w:hint="eastAsia"/>
        </w:rPr>
        <w:t>,</w:t>
      </w:r>
      <w:r w:rsidRPr="00247944">
        <w:rPr>
          <w:rFonts w:hint="eastAsia"/>
        </w:rPr>
        <w:t>卢鑫羽</w:t>
      </w:r>
      <w:r w:rsidRPr="00247944">
        <w:rPr>
          <w:rFonts w:hint="eastAsia"/>
        </w:rPr>
        <w:t>,</w:t>
      </w:r>
      <w:r w:rsidRPr="00247944">
        <w:rPr>
          <w:rFonts w:hint="eastAsia"/>
        </w:rPr>
        <w:t>张兵园</w:t>
      </w:r>
      <w:r w:rsidRPr="00247944">
        <w:rPr>
          <w:rFonts w:hint="eastAsia"/>
        </w:rPr>
        <w:t>,</w:t>
      </w:r>
      <w:r w:rsidRPr="00247944">
        <w:rPr>
          <w:rFonts w:hint="eastAsia"/>
        </w:rPr>
        <w:t>等</w:t>
      </w:r>
      <w:r w:rsidRPr="00247944">
        <w:rPr>
          <w:rFonts w:hint="eastAsia"/>
        </w:rPr>
        <w:t>.</w:t>
      </w:r>
      <w:r w:rsidRPr="00247944">
        <w:rPr>
          <w:rFonts w:hint="eastAsia"/>
        </w:rPr>
        <w:t>基于激光</w:t>
      </w:r>
      <w:r w:rsidRPr="00247944">
        <w:rPr>
          <w:rFonts w:hint="eastAsia"/>
        </w:rPr>
        <w:t>SLAM</w:t>
      </w:r>
      <w:r w:rsidRPr="00247944">
        <w:rPr>
          <w:rFonts w:hint="eastAsia"/>
        </w:rPr>
        <w:t>和</w:t>
      </w:r>
      <w:r w:rsidRPr="00247944">
        <w:rPr>
          <w:rFonts w:hint="eastAsia"/>
        </w:rPr>
        <w:t>AprilTag</w:t>
      </w:r>
      <w:r w:rsidRPr="00247944">
        <w:rPr>
          <w:rFonts w:hint="eastAsia"/>
        </w:rPr>
        <w:t>融合的温室移动机器人自主导航方法</w:t>
      </w:r>
      <w:r w:rsidRPr="00247944">
        <w:rPr>
          <w:rFonts w:hint="eastAsia"/>
        </w:rPr>
        <w:t>[J].</w:t>
      </w:r>
      <w:r w:rsidRPr="00247944">
        <w:rPr>
          <w:rFonts w:hint="eastAsia"/>
        </w:rPr>
        <w:t>农业机械学报</w:t>
      </w:r>
      <w:r w:rsidRPr="00247944">
        <w:rPr>
          <w:rFonts w:hint="eastAsia"/>
        </w:rPr>
        <w:t>,2025,56(01):123-132.</w:t>
      </w:r>
    </w:p>
    <w:p w14:paraId="79B3EF98" w14:textId="77777777" w:rsidR="00634561" w:rsidRDefault="00634561" w:rsidP="00DC784C">
      <w:pPr>
        <w:pStyle w:val="b4"/>
        <w:sectPr w:rsidR="00634561">
          <w:headerReference w:type="default" r:id="rId23"/>
          <w:footerReference w:type="default" r:id="rId24"/>
          <w:footerReference w:type="first" r:id="rId25"/>
          <w:type w:val="oddPage"/>
          <w:pgSz w:w="11906" w:h="16838"/>
          <w:pgMar w:top="1440" w:right="1800" w:bottom="1440" w:left="1800" w:header="850" w:footer="992" w:gutter="567"/>
          <w:cols w:space="0"/>
          <w:titlePg/>
          <w:docGrid w:linePitch="272"/>
        </w:sectPr>
      </w:pPr>
    </w:p>
    <w:p w14:paraId="06FB9960" w14:textId="77777777" w:rsidR="00634561" w:rsidRDefault="00000000">
      <w:pPr>
        <w:pStyle w:val="b0"/>
        <w:jc w:val="left"/>
        <w:rPr>
          <w:sz w:val="24"/>
          <w:szCs w:val="24"/>
        </w:rPr>
      </w:pPr>
      <w:r>
        <w:rPr>
          <w:rFonts w:hint="eastAsia"/>
        </w:rPr>
        <w:lastRenderedPageBreak/>
        <w:t>指导教师意见</w:t>
      </w:r>
      <w:r>
        <w:rPr>
          <w:rFonts w:hint="eastAsia"/>
          <w:noProof/>
        </w:rPr>
        <mc:AlternateContent>
          <mc:Choice Requires="wps">
            <w:drawing>
              <wp:anchor distT="0" distB="0" distL="114300" distR="114300" simplePos="0" relativeHeight="251657216" behindDoc="0" locked="0" layoutInCell="1" allowOverlap="1" wp14:anchorId="3D6D6AD3" wp14:editId="04B6B3C9">
                <wp:simplePos x="0" y="0"/>
                <wp:positionH relativeFrom="margin">
                  <wp:posOffset>2677160</wp:posOffset>
                </wp:positionH>
                <wp:positionV relativeFrom="margin">
                  <wp:posOffset>6306820</wp:posOffset>
                </wp:positionV>
                <wp:extent cx="2933700" cy="990600"/>
                <wp:effectExtent l="2540" t="0" r="0" b="4445"/>
                <wp:wrapNone/>
                <wp:docPr id="474213649"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990600"/>
                        </a:xfrm>
                        <a:prstGeom prst="rect">
                          <a:avLst/>
                        </a:prstGeom>
                        <a:solidFill>
                          <a:srgbClr val="FFFFFF"/>
                        </a:solidFill>
                        <a:ln>
                          <a:noFill/>
                        </a:ln>
                      </wps:spPr>
                      <wps:txbx>
                        <w:txbxContent>
                          <w:p w14:paraId="389FC52F" w14:textId="77777777" w:rsidR="00634561" w:rsidRDefault="00000000">
                            <w:pPr>
                              <w:rPr>
                                <w:sz w:val="24"/>
                                <w:szCs w:val="24"/>
                              </w:rPr>
                            </w:pPr>
                            <w:r>
                              <w:rPr>
                                <w:rFonts w:hint="eastAsia"/>
                                <w:sz w:val="24"/>
                                <w:szCs w:val="24"/>
                              </w:rPr>
                              <w:t>指导教师签字：</w:t>
                            </w:r>
                          </w:p>
                          <w:p w14:paraId="645C7A55" w14:textId="77777777" w:rsidR="00634561" w:rsidRDefault="00634561">
                            <w:pPr>
                              <w:rPr>
                                <w:sz w:val="24"/>
                                <w:szCs w:val="24"/>
                              </w:rPr>
                            </w:pPr>
                          </w:p>
                          <w:p w14:paraId="4ACDFC0D" w14:textId="77777777" w:rsidR="00634561" w:rsidRDefault="00634561">
                            <w:pPr>
                              <w:rPr>
                                <w:sz w:val="24"/>
                                <w:szCs w:val="24"/>
                              </w:rPr>
                            </w:pPr>
                          </w:p>
                          <w:p w14:paraId="5B4B4B26" w14:textId="77777777" w:rsidR="00634561" w:rsidRDefault="00634561">
                            <w:pPr>
                              <w:rPr>
                                <w:sz w:val="24"/>
                                <w:szCs w:val="24"/>
                              </w:rPr>
                            </w:pPr>
                          </w:p>
                          <w:p w14:paraId="728ED522" w14:textId="77777777" w:rsidR="00634561" w:rsidRDefault="00000000">
                            <w:pPr>
                              <w:ind w:firstLineChars="850" w:firstLine="2040"/>
                              <w:rPr>
                                <w:sz w:val="24"/>
                                <w:szCs w:val="24"/>
                              </w:rPr>
                            </w:pPr>
                            <w:r>
                              <w:rPr>
                                <w:rFonts w:hint="eastAsia"/>
                                <w:sz w:val="24"/>
                                <w:szCs w:val="24"/>
                              </w:rPr>
                              <w:t>2</w:t>
                            </w:r>
                            <w:r>
                              <w:rPr>
                                <w:sz w:val="24"/>
                                <w:szCs w:val="24"/>
                              </w:rPr>
                              <w:t>023</w:t>
                            </w:r>
                            <w:r>
                              <w:rPr>
                                <w:rFonts w:hint="eastAsia"/>
                                <w:sz w:val="24"/>
                                <w:szCs w:val="24"/>
                              </w:rPr>
                              <w:t>年</w:t>
                            </w:r>
                            <w:r>
                              <w:rPr>
                                <w:rFonts w:hint="eastAsia"/>
                                <w:sz w:val="24"/>
                                <w:szCs w:val="24"/>
                              </w:rPr>
                              <w:t xml:space="preserve">   </w:t>
                            </w:r>
                            <w:r>
                              <w:rPr>
                                <w:rFonts w:hint="eastAsia"/>
                                <w:sz w:val="24"/>
                                <w:szCs w:val="24"/>
                              </w:rPr>
                              <w:t>月</w:t>
                            </w:r>
                            <w:r>
                              <w:rPr>
                                <w:rFonts w:hint="eastAsia"/>
                                <w:sz w:val="24"/>
                                <w:szCs w:val="24"/>
                              </w:rPr>
                              <w:t xml:space="preserve">  </w:t>
                            </w:r>
                            <w:r>
                              <w:rPr>
                                <w:rFonts w:hint="eastAsia"/>
                                <w:sz w:val="24"/>
                                <w:szCs w:val="24"/>
                              </w:rPr>
                              <w:t>日</w:t>
                            </w:r>
                          </w:p>
                        </w:txbxContent>
                      </wps:txbx>
                      <wps:bodyPr rot="0" vert="horz" wrap="square" lIns="91440" tIns="45720" rIns="91440" bIns="45720" anchor="t" anchorCtr="0" upright="1">
                        <a:noAutofit/>
                      </wps:bodyPr>
                    </wps:wsp>
                  </a:graphicData>
                </a:graphic>
              </wp:anchor>
            </w:drawing>
          </mc:Choice>
          <mc:Fallback>
            <w:pict>
              <v:shape w14:anchorId="3D6D6AD3" id="Text Box 84" o:spid="_x0000_s1033" type="#_x0000_t202" style="position:absolute;margin-left:210.8pt;margin-top:496.6pt;width:231pt;height:78pt;z-index:251657216;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" stroked="f">
                <v:textbox>
                  <w:txbxContent>
                    <w:p w14:paraId="389FC52F" w14:textId="77777777" w:rsidR="00634561" w:rsidRDefault="00000000">
                      <w:pPr>
                        <w:rPr>
                          <w:sz w:val="24"/>
                          <w:szCs w:val="24"/>
                        </w:rPr>
                      </w:pPr>
                      <w:r>
                        <w:rPr>
                          <w:rFonts w:hint="eastAsia"/>
                          <w:sz w:val="24"/>
                          <w:szCs w:val="24"/>
                        </w:rPr>
                        <w:t>指导教师签字：</w:t>
                      </w:r>
                    </w:p>
                    <w:p w14:paraId="645C7A55" w14:textId="77777777" w:rsidR="00634561" w:rsidRDefault="00634561">
                      <w:pPr>
                        <w:rPr>
                          <w:sz w:val="24"/>
                          <w:szCs w:val="24"/>
                        </w:rPr>
                      </w:pPr>
                    </w:p>
                    <w:p w14:paraId="4ACDFC0D" w14:textId="77777777" w:rsidR="00634561" w:rsidRDefault="00634561">
                      <w:pPr>
                        <w:rPr>
                          <w:sz w:val="24"/>
                          <w:szCs w:val="24"/>
                        </w:rPr>
                      </w:pPr>
                    </w:p>
                    <w:p w14:paraId="5B4B4B26" w14:textId="77777777" w:rsidR="00634561" w:rsidRDefault="00634561">
                      <w:pPr>
                        <w:rPr>
                          <w:sz w:val="24"/>
                          <w:szCs w:val="24"/>
                        </w:rPr>
                      </w:pPr>
                    </w:p>
                    <w:p w14:paraId="728ED522" w14:textId="77777777" w:rsidR="00634561" w:rsidRDefault="00000000">
                      <w:pPr>
                        <w:ind w:firstLineChars="850" w:firstLine="2040"/>
                        <w:rPr>
                          <w:sz w:val="24"/>
                          <w:szCs w:val="24"/>
                        </w:rPr>
                      </w:pPr>
                      <w:r>
                        <w:rPr>
                          <w:rFonts w:hint="eastAsia"/>
                          <w:sz w:val="24"/>
                          <w:szCs w:val="24"/>
                        </w:rPr>
                        <w:t>2</w:t>
                      </w:r>
                      <w:r>
                        <w:rPr>
                          <w:sz w:val="24"/>
                          <w:szCs w:val="24"/>
                        </w:rPr>
                        <w:t>023</w:t>
                      </w:r>
                      <w:r>
                        <w:rPr>
                          <w:rFonts w:hint="eastAsia"/>
                          <w:sz w:val="24"/>
                          <w:szCs w:val="24"/>
                        </w:rPr>
                        <w:t>年</w:t>
                      </w:r>
                      <w:r>
                        <w:rPr>
                          <w:rFonts w:hint="eastAsia"/>
                          <w:sz w:val="24"/>
                          <w:szCs w:val="24"/>
                        </w:rPr>
                        <w:t xml:space="preserve">   </w:t>
                      </w:r>
                      <w:r>
                        <w:rPr>
                          <w:rFonts w:hint="eastAsia"/>
                          <w:sz w:val="24"/>
                          <w:szCs w:val="24"/>
                        </w:rPr>
                        <w:t>月</w:t>
                      </w:r>
                      <w:r>
                        <w:rPr>
                          <w:rFonts w:hint="eastAsia"/>
                          <w:sz w:val="24"/>
                          <w:szCs w:val="24"/>
                        </w:rPr>
                        <w:t xml:space="preserve">  </w:t>
                      </w:r>
                      <w:r>
                        <w:rPr>
                          <w:rFonts w:hint="eastAsia"/>
                          <w:sz w:val="24"/>
                          <w:szCs w:val="24"/>
                        </w:rPr>
                        <w:t>日</w:t>
                      </w:r>
                    </w:p>
                  </w:txbxContent>
                </v:textbox>
                <w10:wrap anchorx="margin" anchory="margin"/>
              </v:shape>
            </w:pict>
          </mc:Fallback>
        </mc:AlternateContent>
      </w:r>
    </w:p>
    <w:sectPr w:rsidR="00634561">
      <w:headerReference w:type="default" r:id="rId26"/>
      <w:footerReference w:type="default" r:id="rId27"/>
      <w:footnotePr>
        <w:numRestart w:val="eachPage"/>
      </w:footnotePr>
      <w:type w:val="oddPage"/>
      <w:pgSz w:w="11906" w:h="16838"/>
      <w:pgMar w:top="1440" w:right="1800" w:bottom="1440" w:left="1800" w:header="850" w:footer="992" w:gutter="567"/>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4E3E45" w14:textId="77777777" w:rsidR="00A37D1E" w:rsidRDefault="00A37D1E">
      <w:r>
        <w:separator/>
      </w:r>
    </w:p>
  </w:endnote>
  <w:endnote w:type="continuationSeparator" w:id="0">
    <w:p w14:paraId="0A68698A" w14:textId="77777777" w:rsidR="00A37D1E" w:rsidRDefault="00A37D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48C430" w14:textId="77777777" w:rsidR="00634561" w:rsidRDefault="00634561">
    <w:pPr>
      <w:pStyle w:val="a6"/>
      <w:ind w:left="36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CCB184" w14:textId="77777777" w:rsidR="00634561" w:rsidRDefault="00000000">
    <w:pPr>
      <w:pStyle w:val="a6"/>
      <w:widowControl w:val="0"/>
      <w:rPr>
        <w:kern w:val="2"/>
        <w:sz w:val="21"/>
        <w:szCs w:val="21"/>
      </w:rPr>
    </w:pPr>
    <w:r>
      <w:rPr>
        <w:kern w:val="2"/>
        <w:sz w:val="21"/>
        <w:szCs w:val="21"/>
      </w:rPr>
      <w:t xml:space="preserve">- </w:t>
    </w:r>
    <w:r>
      <w:rPr>
        <w:kern w:val="2"/>
        <w:sz w:val="21"/>
        <w:szCs w:val="21"/>
      </w:rPr>
      <w:fldChar w:fldCharType="begin"/>
    </w:r>
    <w:r>
      <w:rPr>
        <w:kern w:val="2"/>
        <w:sz w:val="21"/>
        <w:szCs w:val="21"/>
      </w:rPr>
      <w:instrText xml:space="preserve"> PAGE </w:instrText>
    </w:r>
    <w:r>
      <w:rPr>
        <w:kern w:val="2"/>
        <w:sz w:val="21"/>
        <w:szCs w:val="21"/>
      </w:rPr>
      <w:fldChar w:fldCharType="separate"/>
    </w:r>
    <w:r>
      <w:rPr>
        <w:kern w:val="2"/>
        <w:sz w:val="21"/>
        <w:szCs w:val="21"/>
      </w:rPr>
      <w:t>1</w:t>
    </w:r>
    <w:r>
      <w:rPr>
        <w:kern w:val="2"/>
        <w:sz w:val="21"/>
        <w:szCs w:val="21"/>
      </w:rPr>
      <w:fldChar w:fldCharType="end"/>
    </w:r>
    <w:r>
      <w:rPr>
        <w:kern w:val="2"/>
        <w:sz w:val="21"/>
        <w:szCs w:val="21"/>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00DDFE" w14:textId="77777777" w:rsidR="00634561" w:rsidRDefault="00000000">
    <w:pPr>
      <w:pStyle w:val="a6"/>
      <w:widowControl w:val="0"/>
      <w:rPr>
        <w:kern w:val="2"/>
        <w:sz w:val="21"/>
        <w:szCs w:val="21"/>
      </w:rPr>
    </w:pPr>
    <w:r>
      <w:rPr>
        <w:kern w:val="2"/>
        <w:sz w:val="21"/>
        <w:szCs w:val="21"/>
      </w:rPr>
      <w:t>- 19 -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AC7596" w14:textId="77777777" w:rsidR="00634561" w:rsidRDefault="00000000">
    <w:pPr>
      <w:pStyle w:val="a6"/>
      <w:ind w:left="360"/>
      <w:rPr>
        <w:sz w:val="21"/>
        <w:szCs w:val="21"/>
      </w:rPr>
    </w:pPr>
    <w:r>
      <w:rPr>
        <w:sz w:val="21"/>
        <w:szCs w:val="21"/>
      </w:rPr>
      <w:t>- 18 -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DAFB75" w14:textId="77777777" w:rsidR="00634561" w:rsidRDefault="00000000">
    <w:pPr>
      <w:pStyle w:val="a6"/>
      <w:widowControl w:val="0"/>
      <w:rPr>
        <w:kern w:val="2"/>
        <w:sz w:val="21"/>
        <w:szCs w:val="21"/>
      </w:rPr>
    </w:pPr>
    <w:r>
      <w:rPr>
        <w:kern w:val="2"/>
        <w:sz w:val="21"/>
        <w:szCs w:val="21"/>
      </w:rPr>
      <w:t xml:space="preserve">- </w:t>
    </w:r>
    <w:r>
      <w:rPr>
        <w:kern w:val="2"/>
        <w:sz w:val="21"/>
        <w:szCs w:val="21"/>
      </w:rPr>
      <w:fldChar w:fldCharType="begin"/>
    </w:r>
    <w:r>
      <w:rPr>
        <w:kern w:val="2"/>
        <w:sz w:val="21"/>
        <w:szCs w:val="21"/>
      </w:rPr>
      <w:instrText xml:space="preserve"> PAGE </w:instrText>
    </w:r>
    <w:r>
      <w:rPr>
        <w:kern w:val="2"/>
        <w:sz w:val="21"/>
        <w:szCs w:val="21"/>
      </w:rPr>
      <w:fldChar w:fldCharType="separate"/>
    </w:r>
    <w:r>
      <w:rPr>
        <w:kern w:val="2"/>
        <w:sz w:val="21"/>
        <w:szCs w:val="21"/>
      </w:rPr>
      <w:t>32</w:t>
    </w:r>
    <w:r>
      <w:rPr>
        <w:kern w:val="2"/>
        <w:sz w:val="21"/>
        <w:szCs w:val="21"/>
      </w:rPr>
      <w:fldChar w:fldCharType="end"/>
    </w:r>
    <w:r>
      <w:rPr>
        <w:kern w:val="2"/>
        <w:sz w:val="21"/>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5B7B1F" w14:textId="77777777" w:rsidR="00A37D1E" w:rsidRDefault="00A37D1E">
      <w:r>
        <w:separator/>
      </w:r>
    </w:p>
  </w:footnote>
  <w:footnote w:type="continuationSeparator" w:id="0">
    <w:p w14:paraId="3B94E55C" w14:textId="77777777" w:rsidR="00A37D1E" w:rsidRDefault="00A37D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DDC9F5" w14:textId="77777777" w:rsidR="00634561" w:rsidRDefault="00634561">
    <w:pPr>
      <w:pStyle w:val="a7"/>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D3B1AA" w14:textId="77777777" w:rsidR="00634561" w:rsidRDefault="00000000">
    <w:pPr>
      <w:pStyle w:val="a7"/>
      <w:pBdr>
        <w:bottom w:val="none" w:sz="0" w:space="0" w:color="auto"/>
      </w:pBdr>
    </w:pPr>
    <w:r>
      <w:rPr>
        <w:noProof/>
      </w:rPr>
      <mc:AlternateContent>
        <mc:Choice Requires="wps">
          <w:drawing>
            <wp:anchor distT="0" distB="0" distL="114300" distR="114300" simplePos="0" relativeHeight="251662336" behindDoc="0" locked="0" layoutInCell="1" allowOverlap="1" wp14:anchorId="14857DDF" wp14:editId="603A9BCB">
              <wp:simplePos x="0" y="0"/>
              <wp:positionH relativeFrom="column">
                <wp:posOffset>-952500</wp:posOffset>
              </wp:positionH>
              <wp:positionV relativeFrom="paragraph">
                <wp:posOffset>-351155</wp:posOffset>
              </wp:positionV>
              <wp:extent cx="6600825" cy="495300"/>
              <wp:effectExtent l="1905" t="0" r="0" b="1905"/>
              <wp:wrapNone/>
              <wp:docPr id="103201147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825" cy="495300"/>
                      </a:xfrm>
                      <a:prstGeom prst="rect">
                        <a:avLst/>
                      </a:prstGeom>
                      <a:solidFill>
                        <a:srgbClr val="FFFFFF"/>
                      </a:solidFill>
                      <a:ln>
                        <a:noFill/>
                      </a:ln>
                    </wps:spPr>
                    <wps:txbx>
                      <w:txbxContent>
                        <w:p w14:paraId="76533CD3" w14:textId="77777777" w:rsidR="00634561" w:rsidRDefault="00000000">
                          <w:pPr>
                            <w:rPr>
                              <w:vanish/>
                              <w:color w:val="0000FF"/>
                            </w:rPr>
                          </w:pPr>
                          <w:r>
                            <w:rPr>
                              <w:rFonts w:hint="eastAsia"/>
                              <w:vanish/>
                              <w:color w:val="0000FF"/>
                            </w:rPr>
                            <w:t>本页为“</w:t>
                          </w:r>
                          <w:r>
                            <w:rPr>
                              <w:rFonts w:hint="eastAsia"/>
                              <w:vanish/>
                              <w:color w:val="FF0000"/>
                            </w:rPr>
                            <w:t>1</w:t>
                          </w:r>
                          <w:r>
                            <w:rPr>
                              <w:rFonts w:hint="eastAsia"/>
                              <w:vanish/>
                              <w:color w:val="FF0000"/>
                            </w:rPr>
                            <w:t>选题报告封面页（共</w:t>
                          </w:r>
                          <w:r>
                            <w:rPr>
                              <w:rFonts w:hint="eastAsia"/>
                              <w:vanish/>
                              <w:color w:val="FF0000"/>
                            </w:rPr>
                            <w:t>1</w:t>
                          </w:r>
                          <w:r>
                            <w:rPr>
                              <w:rFonts w:hint="eastAsia"/>
                              <w:vanish/>
                              <w:color w:val="FF0000"/>
                            </w:rPr>
                            <w:t>页）</w:t>
                          </w:r>
                          <w:r>
                            <w:rPr>
                              <w:rFonts w:hint="eastAsia"/>
                              <w:vanish/>
                              <w:color w:val="0000FF"/>
                            </w:rPr>
                            <w:t>”，点击菜单“</w:t>
                          </w:r>
                          <w:r>
                            <w:rPr>
                              <w:rFonts w:hint="eastAsia"/>
                              <w:vanish/>
                              <w:color w:val="FF0000"/>
                            </w:rPr>
                            <w:t>USTB</w:t>
                          </w:r>
                          <w:r>
                            <w:rPr>
                              <w:rFonts w:hint="eastAsia"/>
                              <w:vanish/>
                              <w:color w:val="FF0000"/>
                            </w:rPr>
                            <w:t>本科选题各部分</w:t>
                          </w:r>
                          <w:r>
                            <w:rPr>
                              <w:rFonts w:hint="eastAsia"/>
                              <w:vanish/>
                              <w:color w:val="0000FF"/>
                            </w:rPr>
                            <w:t>”中的本部分菜单进行相应操作。本提示信息为</w:t>
                          </w:r>
                          <w:r>
                            <w:rPr>
                              <w:rFonts w:hint="eastAsia"/>
                              <w:b/>
                              <w:vanish/>
                              <w:color w:val="FF0000"/>
                            </w:rPr>
                            <w:t>非打印信息</w:t>
                          </w:r>
                          <w:r>
                            <w:rPr>
                              <w:rFonts w:hint="eastAsia"/>
                              <w:vanish/>
                              <w:color w:val="0000FF"/>
                            </w:rPr>
                            <w:t>，可一直保留，不影响打印。</w:t>
                          </w:r>
                          <w:r>
                            <w:rPr>
                              <w:rFonts w:hint="eastAsia"/>
                              <w:vanish/>
                              <w:color w:val="0000FF"/>
                            </w:rPr>
                            <w:t>(</w:t>
                          </w:r>
                          <w:r>
                            <w:rPr>
                              <w:rFonts w:hint="eastAsia"/>
                              <w:vanish/>
                              <w:color w:val="0000FF"/>
                            </w:rPr>
                            <w:t>本行右侧的红色</w:t>
                          </w:r>
                          <w:r>
                            <w:rPr>
                              <w:rFonts w:hint="eastAsia"/>
                              <w:vanish/>
                              <w:color w:val="FF0000"/>
                            </w:rPr>
                            <w:t>顺序编码制</w:t>
                          </w:r>
                          <w:r>
                            <w:rPr>
                              <w:rFonts w:hint="eastAsia"/>
                              <w:vanish/>
                              <w:color w:val="0000FF"/>
                            </w:rPr>
                            <w:t>几个字也是</w:t>
                          </w:r>
                          <w:r>
                            <w:rPr>
                              <w:rFonts w:hint="eastAsia"/>
                              <w:vanish/>
                              <w:color w:val="FF0000"/>
                            </w:rPr>
                            <w:t>非打印信息</w:t>
                          </w:r>
                          <w:r>
                            <w:rPr>
                              <w:rFonts w:hint="eastAsia"/>
                              <w:vanish/>
                              <w:color w:val="0000FF"/>
                            </w:rPr>
                            <w:t>)</w:t>
                          </w:r>
                        </w:p>
                      </w:txbxContent>
                    </wps:txbx>
                    <wps:bodyPr rot="0" vert="horz" wrap="square" lIns="91440" tIns="45720" rIns="91440" bIns="45720" anchor="t" anchorCtr="0" upright="1">
                      <a:noAutofit/>
                    </wps:bodyPr>
                  </wps:wsp>
                </a:graphicData>
              </a:graphic>
            </wp:anchor>
          </w:drawing>
        </mc:Choice>
        <mc:Fallback>
          <w:pict>
            <v:shapetype w14:anchorId="14857DDF" id="_x0000_t202" coordsize="21600,21600" o:spt="202" path="m,l,21600r21600,l21600,xe">
              <v:stroke joinstyle="miter"/>
              <v:path gradientshapeok="t" o:connecttype="rect"/>
            </v:shapetype>
            <v:shape id="_x0000_s1034" type="#_x0000_t202" style="position:absolute;left:0;text-align:left;margin-left:-75pt;margin-top:-27.65pt;width:519.75pt;height:39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" stroked="f">
              <v:textbox>
                <w:txbxContent>
                  <w:p w14:paraId="76533CD3" w14:textId="77777777" w:rsidR="00634561" w:rsidRDefault="00000000">
                    <w:pPr>
                      <w:rPr>
                        <w:vanish/>
                        <w:color w:val="0000FF"/>
                      </w:rPr>
                    </w:pPr>
                    <w:r>
                      <w:rPr>
                        <w:rFonts w:hint="eastAsia"/>
                        <w:vanish/>
                        <w:color w:val="0000FF"/>
                      </w:rPr>
                      <w:t>本页为“</w:t>
                    </w:r>
                    <w:r>
                      <w:rPr>
                        <w:rFonts w:hint="eastAsia"/>
                        <w:vanish/>
                        <w:color w:val="FF0000"/>
                      </w:rPr>
                      <w:t>1</w:t>
                    </w:r>
                    <w:r>
                      <w:rPr>
                        <w:rFonts w:hint="eastAsia"/>
                        <w:vanish/>
                        <w:color w:val="FF0000"/>
                      </w:rPr>
                      <w:t>选题报告封面页（共</w:t>
                    </w:r>
                    <w:r>
                      <w:rPr>
                        <w:rFonts w:hint="eastAsia"/>
                        <w:vanish/>
                        <w:color w:val="FF0000"/>
                      </w:rPr>
                      <w:t>1</w:t>
                    </w:r>
                    <w:r>
                      <w:rPr>
                        <w:rFonts w:hint="eastAsia"/>
                        <w:vanish/>
                        <w:color w:val="FF0000"/>
                      </w:rPr>
                      <w:t>页）</w:t>
                    </w:r>
                    <w:r>
                      <w:rPr>
                        <w:rFonts w:hint="eastAsia"/>
                        <w:vanish/>
                        <w:color w:val="0000FF"/>
                      </w:rPr>
                      <w:t>”，点击菜单“</w:t>
                    </w:r>
                    <w:r>
                      <w:rPr>
                        <w:rFonts w:hint="eastAsia"/>
                        <w:vanish/>
                        <w:color w:val="FF0000"/>
                      </w:rPr>
                      <w:t>USTB</w:t>
                    </w:r>
                    <w:r>
                      <w:rPr>
                        <w:rFonts w:hint="eastAsia"/>
                        <w:vanish/>
                        <w:color w:val="FF0000"/>
                      </w:rPr>
                      <w:t>本科选题各部分</w:t>
                    </w:r>
                    <w:r>
                      <w:rPr>
                        <w:rFonts w:hint="eastAsia"/>
                        <w:vanish/>
                        <w:color w:val="0000FF"/>
                      </w:rPr>
                      <w:t>”中的本部分菜单进行相应操作。本提示信息为</w:t>
                    </w:r>
                    <w:r>
                      <w:rPr>
                        <w:rFonts w:hint="eastAsia"/>
                        <w:b/>
                        <w:vanish/>
                        <w:color w:val="FF0000"/>
                      </w:rPr>
                      <w:t>非打印信息</w:t>
                    </w:r>
                    <w:r>
                      <w:rPr>
                        <w:rFonts w:hint="eastAsia"/>
                        <w:vanish/>
                        <w:color w:val="0000FF"/>
                      </w:rPr>
                      <w:t>，可一直保留，不影响打印。</w:t>
                    </w:r>
                    <w:r>
                      <w:rPr>
                        <w:rFonts w:hint="eastAsia"/>
                        <w:vanish/>
                        <w:color w:val="0000FF"/>
                      </w:rPr>
                      <w:t>(</w:t>
                    </w:r>
                    <w:r>
                      <w:rPr>
                        <w:rFonts w:hint="eastAsia"/>
                        <w:vanish/>
                        <w:color w:val="0000FF"/>
                      </w:rPr>
                      <w:t>本行右侧的红色</w:t>
                    </w:r>
                    <w:r>
                      <w:rPr>
                        <w:rFonts w:hint="eastAsia"/>
                        <w:vanish/>
                        <w:color w:val="FF0000"/>
                      </w:rPr>
                      <w:t>顺序编码制</w:t>
                    </w:r>
                    <w:r>
                      <w:rPr>
                        <w:rFonts w:hint="eastAsia"/>
                        <w:vanish/>
                        <w:color w:val="0000FF"/>
                      </w:rPr>
                      <w:t>几个字也是</w:t>
                    </w:r>
                    <w:r>
                      <w:rPr>
                        <w:rFonts w:hint="eastAsia"/>
                        <w:vanish/>
                        <w:color w:val="FF0000"/>
                      </w:rPr>
                      <w:t>非打印信息</w:t>
                    </w:r>
                    <w:r>
                      <w:rPr>
                        <w:rFonts w:hint="eastAsia"/>
                        <w:vanish/>
                        <w:color w:val="0000FF"/>
                      </w:rPr>
                      <w:t>)</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43779509" wp14:editId="5D9D4F63">
              <wp:simplePos x="0" y="0"/>
              <wp:positionH relativeFrom="column">
                <wp:posOffset>4846320</wp:posOffset>
              </wp:positionH>
              <wp:positionV relativeFrom="paragraph">
                <wp:posOffset>-175895</wp:posOffset>
              </wp:positionV>
              <wp:extent cx="1210310" cy="320040"/>
              <wp:effectExtent l="0" t="1905" r="0" b="1905"/>
              <wp:wrapNone/>
              <wp:docPr id="195312940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0310" cy="320040"/>
                      </a:xfrm>
                      <a:prstGeom prst="rect">
                        <a:avLst/>
                      </a:prstGeom>
                      <a:solidFill>
                        <a:srgbClr val="FFFFFF"/>
                      </a:solidFill>
                      <a:ln>
                        <a:noFill/>
                      </a:ln>
                    </wps:spPr>
                    <wps:txbx>
                      <w:txbxContent>
                        <w:p w14:paraId="36FBF6A3" w14:textId="77777777" w:rsidR="00634561" w:rsidRDefault="00000000">
                          <w:pPr>
                            <w:rPr>
                              <w:rFonts w:ascii="黑体" w:eastAsia="黑体" w:hAnsi="黑体" w:hint="eastAsia"/>
                              <w:b/>
                              <w:vanish/>
                              <w:color w:val="FF0000"/>
                              <w:sz w:val="30"/>
                              <w:szCs w:val="30"/>
                            </w:rPr>
                          </w:pPr>
                          <w:r>
                            <w:rPr>
                              <w:rFonts w:ascii="黑体" w:eastAsia="黑体" w:hAnsi="黑体" w:hint="eastAsia"/>
                              <w:b/>
                              <w:vanish/>
                              <w:color w:val="FF0000"/>
                              <w:sz w:val="30"/>
                              <w:szCs w:val="30"/>
                            </w:rPr>
                            <w:t>顺序编码制</w:t>
                          </w:r>
                        </w:p>
                      </w:txbxContent>
                    </wps:txbx>
                    <wps:bodyPr rot="0" vert="horz" wrap="square" lIns="91440" tIns="45720" rIns="91440" bIns="45720" anchor="t" anchorCtr="0" upright="1">
                      <a:noAutofit/>
                    </wps:bodyPr>
                  </wps:wsp>
                </a:graphicData>
              </a:graphic>
            </wp:anchor>
          </w:drawing>
        </mc:Choice>
        <mc:Fallback>
          <w:pict>
            <v:shape w14:anchorId="43779509" id="Text Box 6" o:spid="_x0000_s1035" type="#_x0000_t202" style="position:absolute;left:0;text-align:left;margin-left:381.6pt;margin-top:-13.85pt;width:95.3pt;height:25.2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" stroked="f">
              <v:textbox>
                <w:txbxContent>
                  <w:p w14:paraId="36FBF6A3" w14:textId="77777777" w:rsidR="00634561" w:rsidRDefault="00000000">
                    <w:pPr>
                      <w:rPr>
                        <w:rFonts w:ascii="黑体" w:eastAsia="黑体" w:hAnsi="黑体" w:hint="eastAsia"/>
                        <w:b/>
                        <w:vanish/>
                        <w:color w:val="FF0000"/>
                        <w:sz w:val="30"/>
                        <w:szCs w:val="30"/>
                      </w:rPr>
                    </w:pPr>
                    <w:r>
                      <w:rPr>
                        <w:rFonts w:ascii="黑体" w:eastAsia="黑体" w:hAnsi="黑体" w:hint="eastAsia"/>
                        <w:b/>
                        <w:vanish/>
                        <w:color w:val="FF0000"/>
                        <w:sz w:val="30"/>
                        <w:szCs w:val="30"/>
                      </w:rPr>
                      <w:t>顺序编码制</w:t>
                    </w:r>
                  </w:p>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7EEA84" w14:textId="77777777" w:rsidR="00634561" w:rsidRDefault="00000000">
    <w:pPr>
      <w:pStyle w:val="b5"/>
    </w:pPr>
    <w:r>
      <w:rPr>
        <w:rFonts w:hint="eastAsia"/>
        <w:noProof/>
      </w:rPr>
      <mc:AlternateContent>
        <mc:Choice Requires="wps">
          <w:drawing>
            <wp:anchor distT="0" distB="0" distL="114300" distR="114300" simplePos="0" relativeHeight="251661312" behindDoc="0" locked="0" layoutInCell="1" allowOverlap="1" wp14:anchorId="76FB6FFD" wp14:editId="270433C0">
              <wp:simplePos x="0" y="0"/>
              <wp:positionH relativeFrom="column">
                <wp:posOffset>-528955</wp:posOffset>
              </wp:positionH>
              <wp:positionV relativeFrom="paragraph">
                <wp:posOffset>-549275</wp:posOffset>
              </wp:positionV>
              <wp:extent cx="6600825" cy="495300"/>
              <wp:effectExtent l="4445" t="3175" r="0" b="0"/>
              <wp:wrapNone/>
              <wp:docPr id="10768880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825" cy="495300"/>
                      </a:xfrm>
                      <a:prstGeom prst="rect">
                        <a:avLst/>
                      </a:prstGeom>
                      <a:noFill/>
                      <a:ln>
                        <a:noFill/>
                      </a:ln>
                    </wps:spPr>
                    <wps:txbx>
                      <w:txbxContent>
                        <w:p w14:paraId="3817B878" w14:textId="77777777" w:rsidR="00634561" w:rsidRDefault="00000000">
                          <w:pPr>
                            <w:rPr>
                              <w:vanish/>
                              <w:color w:val="0000FF"/>
                            </w:rPr>
                          </w:pPr>
                          <w:r>
                            <w:rPr>
                              <w:rFonts w:hint="eastAsia"/>
                              <w:vanish/>
                              <w:color w:val="0000FF"/>
                            </w:rPr>
                            <w:t>本页为“</w:t>
                          </w:r>
                          <w:r>
                            <w:rPr>
                              <w:rFonts w:hint="eastAsia"/>
                              <w:vanish/>
                              <w:color w:val="FF0000"/>
                            </w:rPr>
                            <w:t>2</w:t>
                          </w:r>
                          <w:r>
                            <w:rPr>
                              <w:rFonts w:hint="eastAsia"/>
                              <w:vanish/>
                              <w:color w:val="FF0000"/>
                            </w:rPr>
                            <w:t>选题报告目录页（</w:t>
                          </w:r>
                          <w:r>
                            <w:rPr>
                              <w:rFonts w:hint="eastAsia"/>
                              <w:vanish/>
                              <w:color w:val="FF0000"/>
                            </w:rPr>
                            <w:t>1</w:t>
                          </w:r>
                          <w:r>
                            <w:rPr>
                              <w:rFonts w:hint="eastAsia"/>
                              <w:vanish/>
                              <w:color w:val="FF0000"/>
                            </w:rPr>
                            <w:t>页或若干页）</w:t>
                          </w:r>
                          <w:r>
                            <w:rPr>
                              <w:rFonts w:hint="eastAsia"/>
                              <w:vanish/>
                              <w:color w:val="0000FF"/>
                            </w:rPr>
                            <w:t>”，点击菜单“</w:t>
                          </w:r>
                          <w:r>
                            <w:rPr>
                              <w:rFonts w:hint="eastAsia"/>
                              <w:vanish/>
                              <w:color w:val="FF0000"/>
                            </w:rPr>
                            <w:t>USTB</w:t>
                          </w:r>
                          <w:r>
                            <w:rPr>
                              <w:rFonts w:hint="eastAsia"/>
                              <w:vanish/>
                              <w:color w:val="FF0000"/>
                            </w:rPr>
                            <w:t>本科选题各部分</w:t>
                          </w:r>
                          <w:r>
                            <w:rPr>
                              <w:rFonts w:hint="eastAsia"/>
                              <w:vanish/>
                              <w:color w:val="0000FF"/>
                            </w:rPr>
                            <w:t>”中的本部分菜单进行相应操作。本提示信息为</w:t>
                          </w:r>
                          <w:r>
                            <w:rPr>
                              <w:rFonts w:hint="eastAsia"/>
                              <w:b/>
                              <w:vanish/>
                              <w:color w:val="FF0000"/>
                            </w:rPr>
                            <w:t>非打印信息</w:t>
                          </w:r>
                          <w:r>
                            <w:rPr>
                              <w:rFonts w:hint="eastAsia"/>
                              <w:vanish/>
                              <w:color w:val="0000FF"/>
                            </w:rPr>
                            <w:t>，可一直保留，不影响打印。</w:t>
                          </w:r>
                        </w:p>
                      </w:txbxContent>
                    </wps:txbx>
                    <wps:bodyPr rot="0" vert="horz" wrap="square" lIns="91440" tIns="45720" rIns="91440" bIns="45720" anchor="t" anchorCtr="0" upright="1">
                      <a:noAutofit/>
                    </wps:bodyPr>
                  </wps:wsp>
                </a:graphicData>
              </a:graphic>
            </wp:anchor>
          </w:drawing>
        </mc:Choice>
        <mc:Fallback>
          <w:pict>
            <v:shapetype w14:anchorId="76FB6FFD" id="_x0000_t202" coordsize="21600,21600" o:spt="202" path="m,l,21600r21600,l21600,xe">
              <v:stroke joinstyle="miter"/>
              <v:path gradientshapeok="t" o:connecttype="rect"/>
            </v:shapetype>
            <v:shape id="_x0000_s1036" type="#_x0000_t202" style="position:absolute;left:0;text-align:left;margin-left:-41.65pt;margin-top:-43.25pt;width:519.75pt;height:39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" filled="f" stroked="f">
              <v:textbox>
                <w:txbxContent>
                  <w:p w14:paraId="3817B878" w14:textId="77777777" w:rsidR="00634561" w:rsidRDefault="00000000">
                    <w:pPr>
                      <w:rPr>
                        <w:vanish/>
                        <w:color w:val="0000FF"/>
                      </w:rPr>
                    </w:pPr>
                    <w:r>
                      <w:rPr>
                        <w:rFonts w:hint="eastAsia"/>
                        <w:vanish/>
                        <w:color w:val="0000FF"/>
                      </w:rPr>
                      <w:t>本页为“</w:t>
                    </w:r>
                    <w:r>
                      <w:rPr>
                        <w:rFonts w:hint="eastAsia"/>
                        <w:vanish/>
                        <w:color w:val="FF0000"/>
                      </w:rPr>
                      <w:t>2</w:t>
                    </w:r>
                    <w:r>
                      <w:rPr>
                        <w:rFonts w:hint="eastAsia"/>
                        <w:vanish/>
                        <w:color w:val="FF0000"/>
                      </w:rPr>
                      <w:t>选题报告目录页（</w:t>
                    </w:r>
                    <w:r>
                      <w:rPr>
                        <w:rFonts w:hint="eastAsia"/>
                        <w:vanish/>
                        <w:color w:val="FF0000"/>
                      </w:rPr>
                      <w:t>1</w:t>
                    </w:r>
                    <w:r>
                      <w:rPr>
                        <w:rFonts w:hint="eastAsia"/>
                        <w:vanish/>
                        <w:color w:val="FF0000"/>
                      </w:rPr>
                      <w:t>页或若干页）</w:t>
                    </w:r>
                    <w:r>
                      <w:rPr>
                        <w:rFonts w:hint="eastAsia"/>
                        <w:vanish/>
                        <w:color w:val="0000FF"/>
                      </w:rPr>
                      <w:t>”，点击菜单“</w:t>
                    </w:r>
                    <w:r>
                      <w:rPr>
                        <w:rFonts w:hint="eastAsia"/>
                        <w:vanish/>
                        <w:color w:val="FF0000"/>
                      </w:rPr>
                      <w:t>USTB</w:t>
                    </w:r>
                    <w:r>
                      <w:rPr>
                        <w:rFonts w:hint="eastAsia"/>
                        <w:vanish/>
                        <w:color w:val="FF0000"/>
                      </w:rPr>
                      <w:t>本科选题各部分</w:t>
                    </w:r>
                    <w:r>
                      <w:rPr>
                        <w:rFonts w:hint="eastAsia"/>
                        <w:vanish/>
                        <w:color w:val="0000FF"/>
                      </w:rPr>
                      <w:t>”中的本部分菜单进行相应操作。本提示信息为</w:t>
                    </w:r>
                    <w:r>
                      <w:rPr>
                        <w:rFonts w:hint="eastAsia"/>
                        <w:b/>
                        <w:vanish/>
                        <w:color w:val="FF0000"/>
                      </w:rPr>
                      <w:t>非打印信息</w:t>
                    </w:r>
                    <w:r>
                      <w:rPr>
                        <w:rFonts w:hint="eastAsia"/>
                        <w:vanish/>
                        <w:color w:val="0000FF"/>
                      </w:rPr>
                      <w:t>，可一直保留，不影响打印。</w:t>
                    </w:r>
                  </w:p>
                </w:txbxContent>
              </v:textbox>
            </v:shape>
          </w:pict>
        </mc:Fallback>
      </mc:AlternateContent>
    </w:r>
    <w:r>
      <w:rPr>
        <w:rFonts w:hint="eastAsia"/>
      </w:rPr>
      <w:t>北京科技大学本科生毕业设计</w:t>
    </w:r>
    <w:r>
      <w:rPr>
        <w:rFonts w:hint="eastAsia"/>
      </w:rPr>
      <w:t>(</w:t>
    </w:r>
    <w:r>
      <w:rPr>
        <w:rFonts w:hint="eastAsia"/>
      </w:rPr>
      <w:t>论文</w:t>
    </w:r>
    <w:r>
      <w:rPr>
        <w:rFonts w:hint="eastAsia"/>
      </w:rPr>
      <w:t>)</w:t>
    </w:r>
    <w:r>
      <w:rPr>
        <w:rFonts w:hint="eastAsia"/>
      </w:rPr>
      <w:t>选题报告</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3888F2" w14:textId="77777777" w:rsidR="00634561" w:rsidRDefault="00000000">
    <w:pPr>
      <w:pStyle w:val="b5"/>
    </w:pPr>
    <w:r>
      <w:rPr>
        <w:rFonts w:hint="eastAsia"/>
        <w:noProof/>
      </w:rPr>
      <mc:AlternateContent>
        <mc:Choice Requires="wps">
          <w:drawing>
            <wp:anchor distT="0" distB="0" distL="114300" distR="114300" simplePos="0" relativeHeight="251666432" behindDoc="0" locked="0" layoutInCell="1" allowOverlap="1" wp14:anchorId="67420385" wp14:editId="6A8DFD0D">
              <wp:simplePos x="0" y="0"/>
              <wp:positionH relativeFrom="column">
                <wp:posOffset>-592455</wp:posOffset>
              </wp:positionH>
              <wp:positionV relativeFrom="paragraph">
                <wp:posOffset>-549275</wp:posOffset>
              </wp:positionV>
              <wp:extent cx="6600825" cy="445770"/>
              <wp:effectExtent l="1905" t="0" r="0" b="1905"/>
              <wp:wrapNone/>
              <wp:docPr id="200109815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825" cy="445770"/>
                      </a:xfrm>
                      <a:prstGeom prst="rect">
                        <a:avLst/>
                      </a:prstGeom>
                      <a:noFill/>
                      <a:ln>
                        <a:noFill/>
                      </a:ln>
                    </wps:spPr>
                    <wps:txbx>
                      <w:txbxContent>
                        <w:p w14:paraId="5D74D7DC" w14:textId="77777777" w:rsidR="00634561" w:rsidRDefault="00000000">
                          <w:pPr>
                            <w:rPr>
                              <w:vanish/>
                              <w:color w:val="0000FF"/>
                            </w:rPr>
                          </w:pPr>
                          <w:r>
                            <w:rPr>
                              <w:rFonts w:hint="eastAsia"/>
                              <w:vanish/>
                              <w:color w:val="0000FF"/>
                            </w:rPr>
                            <w:t>本页为“</w:t>
                          </w:r>
                          <w:r>
                            <w:rPr>
                              <w:rFonts w:hint="eastAsia"/>
                              <w:vanish/>
                              <w:color w:val="FF0000"/>
                            </w:rPr>
                            <w:t>4</w:t>
                          </w:r>
                          <w:r>
                            <w:rPr>
                              <w:rFonts w:hint="eastAsia"/>
                              <w:vanish/>
                              <w:color w:val="FF0000"/>
                            </w:rPr>
                            <w:t>选题报告文献列表页（若干页）</w:t>
                          </w:r>
                          <w:r>
                            <w:rPr>
                              <w:rFonts w:hint="eastAsia"/>
                              <w:vanish/>
                              <w:color w:val="0000FF"/>
                            </w:rPr>
                            <w:t>”，点击菜单“</w:t>
                          </w:r>
                          <w:r>
                            <w:rPr>
                              <w:rFonts w:hint="eastAsia"/>
                              <w:vanish/>
                              <w:color w:val="FF0000"/>
                            </w:rPr>
                            <w:t>USTB</w:t>
                          </w:r>
                          <w:r>
                            <w:rPr>
                              <w:rFonts w:hint="eastAsia"/>
                              <w:vanish/>
                              <w:color w:val="FF0000"/>
                            </w:rPr>
                            <w:t>本科选题各部分</w:t>
                          </w:r>
                          <w:r>
                            <w:rPr>
                              <w:rFonts w:hint="eastAsia"/>
                              <w:vanish/>
                              <w:color w:val="0000FF"/>
                            </w:rPr>
                            <w:t>”中的本部分菜单进行相应操作。本提示信息为</w:t>
                          </w:r>
                          <w:r>
                            <w:rPr>
                              <w:rFonts w:hint="eastAsia"/>
                              <w:b/>
                              <w:vanish/>
                              <w:color w:val="FF0000"/>
                            </w:rPr>
                            <w:t>非打印信息</w:t>
                          </w:r>
                          <w:r>
                            <w:rPr>
                              <w:rFonts w:hint="eastAsia"/>
                              <w:vanish/>
                              <w:color w:val="0000FF"/>
                            </w:rPr>
                            <w:t>，可一直保留，不影响打印。</w:t>
                          </w:r>
                        </w:p>
                      </w:txbxContent>
                    </wps:txbx>
                    <wps:bodyPr rot="0" vert="horz" wrap="square" lIns="91440" tIns="45720" rIns="91440" bIns="45720" anchor="t" anchorCtr="0" upright="1">
                      <a:noAutofit/>
                    </wps:bodyPr>
                  </wps:wsp>
                </a:graphicData>
              </a:graphic>
            </wp:anchor>
          </w:drawing>
        </mc:Choice>
        <mc:Fallback>
          <w:pict>
            <v:shapetype w14:anchorId="67420385" id="_x0000_t202" coordsize="21600,21600" o:spt="202" path="m,l,21600r21600,l21600,xe">
              <v:stroke joinstyle="miter"/>
              <v:path gradientshapeok="t" o:connecttype="rect"/>
            </v:shapetype>
            <v:shape id="_x0000_s1037" type="#_x0000_t202" style="position:absolute;left:0;text-align:left;margin-left:-46.65pt;margin-top:-43.25pt;width:519.75pt;height:35.1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" filled="f" stroked="f">
              <v:textbox>
                <w:txbxContent>
                  <w:p w14:paraId="5D74D7DC" w14:textId="77777777" w:rsidR="00634561" w:rsidRDefault="00000000">
                    <w:pPr>
                      <w:rPr>
                        <w:vanish/>
                        <w:color w:val="0000FF"/>
                      </w:rPr>
                    </w:pPr>
                    <w:r>
                      <w:rPr>
                        <w:rFonts w:hint="eastAsia"/>
                        <w:vanish/>
                        <w:color w:val="0000FF"/>
                      </w:rPr>
                      <w:t>本页为“</w:t>
                    </w:r>
                    <w:r>
                      <w:rPr>
                        <w:rFonts w:hint="eastAsia"/>
                        <w:vanish/>
                        <w:color w:val="FF0000"/>
                      </w:rPr>
                      <w:t>4</w:t>
                    </w:r>
                    <w:r>
                      <w:rPr>
                        <w:rFonts w:hint="eastAsia"/>
                        <w:vanish/>
                        <w:color w:val="FF0000"/>
                      </w:rPr>
                      <w:t>选题报告文献列表页（若干页）</w:t>
                    </w:r>
                    <w:r>
                      <w:rPr>
                        <w:rFonts w:hint="eastAsia"/>
                        <w:vanish/>
                        <w:color w:val="0000FF"/>
                      </w:rPr>
                      <w:t>”，点击菜单“</w:t>
                    </w:r>
                    <w:r>
                      <w:rPr>
                        <w:rFonts w:hint="eastAsia"/>
                        <w:vanish/>
                        <w:color w:val="FF0000"/>
                      </w:rPr>
                      <w:t>USTB</w:t>
                    </w:r>
                    <w:r>
                      <w:rPr>
                        <w:rFonts w:hint="eastAsia"/>
                        <w:vanish/>
                        <w:color w:val="FF0000"/>
                      </w:rPr>
                      <w:t>本科选题各部分</w:t>
                    </w:r>
                    <w:r>
                      <w:rPr>
                        <w:rFonts w:hint="eastAsia"/>
                        <w:vanish/>
                        <w:color w:val="0000FF"/>
                      </w:rPr>
                      <w:t>”中的本部分菜单进行相应操作。本提示信息为</w:t>
                    </w:r>
                    <w:r>
                      <w:rPr>
                        <w:rFonts w:hint="eastAsia"/>
                        <w:b/>
                        <w:vanish/>
                        <w:color w:val="FF0000"/>
                      </w:rPr>
                      <w:t>非打印信息</w:t>
                    </w:r>
                    <w:r>
                      <w:rPr>
                        <w:rFonts w:hint="eastAsia"/>
                        <w:vanish/>
                        <w:color w:val="0000FF"/>
                      </w:rPr>
                      <w:t>，可一直保留，不影响打印。</w:t>
                    </w:r>
                  </w:p>
                </w:txbxContent>
              </v:textbox>
            </v:shape>
          </w:pict>
        </mc:Fallback>
      </mc:AlternateContent>
    </w:r>
    <w:r>
      <w:rPr>
        <w:rFonts w:hint="eastAsia"/>
      </w:rPr>
      <w:t>北京科技大学本科生毕业设计</w:t>
    </w:r>
    <w:r>
      <w:rPr>
        <w:rFonts w:hint="eastAsia"/>
      </w:rPr>
      <w:t>(</w:t>
    </w:r>
    <w:r>
      <w:rPr>
        <w:rFonts w:hint="eastAsia"/>
      </w:rPr>
      <w:t>论文</w:t>
    </w:r>
    <w:r>
      <w:rPr>
        <w:rFonts w:hint="eastAsia"/>
      </w:rPr>
      <w:t>)</w:t>
    </w:r>
    <w:r>
      <w:rPr>
        <w:rFonts w:hint="eastAsia"/>
      </w:rPr>
      <w:t>选题报告</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0ECD2F" w14:textId="77777777" w:rsidR="00634561" w:rsidRDefault="00000000">
    <w:pPr>
      <w:pStyle w:val="b5"/>
    </w:pPr>
    <w:r>
      <w:rPr>
        <w:rFonts w:hint="eastAsia"/>
        <w:noProof/>
      </w:rPr>
      <mc:AlternateContent>
        <mc:Choice Requires="wps">
          <w:drawing>
            <wp:anchor distT="0" distB="0" distL="114300" distR="114300" simplePos="0" relativeHeight="251665408" behindDoc="0" locked="0" layoutInCell="1" allowOverlap="1" wp14:anchorId="6431BF9A" wp14:editId="639055A7">
              <wp:simplePos x="0" y="0"/>
              <wp:positionH relativeFrom="column">
                <wp:posOffset>-698500</wp:posOffset>
              </wp:positionH>
              <wp:positionV relativeFrom="paragraph">
                <wp:posOffset>-450215</wp:posOffset>
              </wp:positionV>
              <wp:extent cx="6705600" cy="445770"/>
              <wp:effectExtent l="0" t="3810" r="1270" b="0"/>
              <wp:wrapNone/>
              <wp:docPr id="97260838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0" cy="445770"/>
                      </a:xfrm>
                      <a:prstGeom prst="rect">
                        <a:avLst/>
                      </a:prstGeom>
                      <a:noFill/>
                      <a:ln>
                        <a:noFill/>
                      </a:ln>
                    </wps:spPr>
                    <wps:txbx>
                      <w:txbxContent>
                        <w:p w14:paraId="545E1133" w14:textId="77777777" w:rsidR="00634561" w:rsidRDefault="00000000">
                          <w:pPr>
                            <w:rPr>
                              <w:vanish/>
                              <w:color w:val="0000FF"/>
                            </w:rPr>
                          </w:pPr>
                          <w:r>
                            <w:rPr>
                              <w:rFonts w:hint="eastAsia"/>
                              <w:vanish/>
                              <w:color w:val="0000FF"/>
                            </w:rPr>
                            <w:t>本页为“</w:t>
                          </w:r>
                          <w:r>
                            <w:rPr>
                              <w:rFonts w:hint="eastAsia"/>
                              <w:vanish/>
                              <w:color w:val="FF0000"/>
                            </w:rPr>
                            <w:t>6</w:t>
                          </w:r>
                          <w:r>
                            <w:rPr>
                              <w:rFonts w:hint="eastAsia"/>
                              <w:vanish/>
                              <w:color w:val="FF0000"/>
                            </w:rPr>
                            <w:t>选题报告撰写指南页（若干页）</w:t>
                          </w:r>
                          <w:r>
                            <w:rPr>
                              <w:rFonts w:hint="eastAsia"/>
                              <w:vanish/>
                              <w:color w:val="0000FF"/>
                            </w:rPr>
                            <w:t>”，请打印以前各页。本提示信息为</w:t>
                          </w:r>
                          <w:r>
                            <w:rPr>
                              <w:rFonts w:hint="eastAsia"/>
                              <w:b/>
                              <w:vanish/>
                              <w:color w:val="FF0000"/>
                            </w:rPr>
                            <w:t>非打印信息</w:t>
                          </w:r>
                          <w:r>
                            <w:rPr>
                              <w:rFonts w:hint="eastAsia"/>
                              <w:vanish/>
                              <w:color w:val="0000FF"/>
                            </w:rPr>
                            <w:t>，可一直保留，不影响打印。</w:t>
                          </w:r>
                        </w:p>
                      </w:txbxContent>
                    </wps:txbx>
                    <wps:bodyPr rot="0" vert="horz" wrap="square" lIns="91440" tIns="45720" rIns="91440" bIns="45720" anchor="t" anchorCtr="0" upright="1">
                      <a:noAutofit/>
                    </wps:bodyPr>
                  </wps:wsp>
                </a:graphicData>
              </a:graphic>
            </wp:anchor>
          </w:drawing>
        </mc:Choice>
        <mc:Fallback>
          <w:pict>
            <v:shapetype w14:anchorId="6431BF9A" id="_x0000_t202" coordsize="21600,21600" o:spt="202" path="m,l,21600r21600,l21600,xe">
              <v:stroke joinstyle="miter"/>
              <v:path gradientshapeok="t" o:connecttype="rect"/>
            </v:shapetype>
            <v:shape id="Text Box 7" o:spid="_x0000_s1038" type="#_x0000_t202" style="position:absolute;left:0;text-align:left;margin-left:-55pt;margin-top:-35.45pt;width:528pt;height:35.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" filled="f" stroked="f">
              <v:textbox>
                <w:txbxContent>
                  <w:p w14:paraId="545E1133" w14:textId="77777777" w:rsidR="00634561" w:rsidRDefault="00000000">
                    <w:pPr>
                      <w:rPr>
                        <w:vanish/>
                        <w:color w:val="0000FF"/>
                      </w:rPr>
                    </w:pPr>
                    <w:r>
                      <w:rPr>
                        <w:rFonts w:hint="eastAsia"/>
                        <w:vanish/>
                        <w:color w:val="0000FF"/>
                      </w:rPr>
                      <w:t>本页为“</w:t>
                    </w:r>
                    <w:r>
                      <w:rPr>
                        <w:rFonts w:hint="eastAsia"/>
                        <w:vanish/>
                        <w:color w:val="FF0000"/>
                      </w:rPr>
                      <w:t>6</w:t>
                    </w:r>
                    <w:r>
                      <w:rPr>
                        <w:rFonts w:hint="eastAsia"/>
                        <w:vanish/>
                        <w:color w:val="FF0000"/>
                      </w:rPr>
                      <w:t>选题报告撰写指南页（若干页）</w:t>
                    </w:r>
                    <w:r>
                      <w:rPr>
                        <w:rFonts w:hint="eastAsia"/>
                        <w:vanish/>
                        <w:color w:val="0000FF"/>
                      </w:rPr>
                      <w:t>”，请打印以前各页。本提示信息为</w:t>
                    </w:r>
                    <w:r>
                      <w:rPr>
                        <w:rFonts w:hint="eastAsia"/>
                        <w:b/>
                        <w:vanish/>
                        <w:color w:val="FF0000"/>
                      </w:rPr>
                      <w:t>非打印信息</w:t>
                    </w:r>
                    <w:r>
                      <w:rPr>
                        <w:rFonts w:hint="eastAsia"/>
                        <w:vanish/>
                        <w:color w:val="0000FF"/>
                      </w:rPr>
                      <w:t>，可一直保留，不影响打印。</w:t>
                    </w:r>
                  </w:p>
                </w:txbxContent>
              </v:textbox>
            </v:shape>
          </w:pict>
        </mc:Fallback>
      </mc:AlternateContent>
    </w:r>
    <w:r>
      <w:rPr>
        <w:rFonts w:hint="eastAsia"/>
      </w:rPr>
      <w:t>北京科技大学本科生毕业设计</w:t>
    </w:r>
    <w:r>
      <w:rPr>
        <w:rFonts w:hint="eastAsia"/>
      </w:rPr>
      <w:t>(</w:t>
    </w:r>
    <w:r>
      <w:rPr>
        <w:rFonts w:hint="eastAsia"/>
      </w:rPr>
      <w:t>论文</w:t>
    </w:r>
    <w:r>
      <w:rPr>
        <w:rFonts w:hint="eastAsia"/>
      </w:rPr>
      <w:t>)</w:t>
    </w:r>
    <w:r>
      <w:rPr>
        <w:rFonts w:hint="eastAsia"/>
      </w:rPr>
      <w:t>选题报告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9B33D3"/>
    <w:multiLevelType w:val="multilevel"/>
    <w:tmpl w:val="5A26CAA4"/>
    <w:lvl w:ilvl="0">
      <w:start w:val="1"/>
      <w:numFmt w:val="decimal"/>
      <w:pStyle w:val="b1"/>
      <w:suff w:val="space"/>
      <w:lvlText w:val="%1"/>
      <w:lvlJc w:val="left"/>
      <w:pPr>
        <w:ind w:left="425" w:hanging="425"/>
      </w:pPr>
      <w:rPr>
        <w:rFonts w:hint="eastAsia"/>
      </w:rPr>
    </w:lvl>
    <w:lvl w:ilvl="1">
      <w:start w:val="1"/>
      <w:numFmt w:val="decimal"/>
      <w:pStyle w:val="b2"/>
      <w:suff w:val="space"/>
      <w:lvlText w:val="%1.%2"/>
      <w:lvlJc w:val="left"/>
      <w:pPr>
        <w:ind w:left="992" w:hanging="992"/>
      </w:pPr>
    </w:lvl>
    <w:lvl w:ilvl="2">
      <w:start w:val="1"/>
      <w:numFmt w:val="decimal"/>
      <w:pStyle w:val="b3"/>
      <w:suff w:val="space"/>
      <w:lvlText w:val="%1.%2.%3"/>
      <w:lvlJc w:val="left"/>
      <w:pPr>
        <w:ind w:left="2400" w:hanging="2400"/>
      </w:pPr>
      <w:rPr>
        <w:rFonts w:hint="eastAsia"/>
      </w:rPr>
    </w:lvl>
    <w:lvl w:ilvl="3">
      <w:start w:val="1"/>
      <w:numFmt w:val="decimal"/>
      <w:lvlText w:val="%1.%2.%3.%4"/>
      <w:lvlJc w:val="left"/>
      <w:pPr>
        <w:tabs>
          <w:tab w:val="left" w:pos="4156"/>
        </w:tabs>
        <w:ind w:left="1984" w:hanging="708"/>
      </w:pPr>
      <w:rPr>
        <w:rFonts w:hint="eastAsia"/>
      </w:rPr>
    </w:lvl>
    <w:lvl w:ilvl="4">
      <w:start w:val="1"/>
      <w:numFmt w:val="decimal"/>
      <w:pStyle w:val="5"/>
      <w:lvlText w:val="%1.%2.%3.%4.%5"/>
      <w:lvlJc w:val="left"/>
      <w:pPr>
        <w:tabs>
          <w:tab w:val="left" w:pos="5301"/>
        </w:tabs>
        <w:ind w:left="2551" w:hanging="850"/>
      </w:pPr>
      <w:rPr>
        <w:rFonts w:hint="eastAsia"/>
      </w:rPr>
    </w:lvl>
    <w:lvl w:ilvl="5">
      <w:start w:val="1"/>
      <w:numFmt w:val="decimal"/>
      <w:lvlText w:val="%1.%2.%3.%4.%5.%6"/>
      <w:lvlJc w:val="left"/>
      <w:pPr>
        <w:tabs>
          <w:tab w:val="left" w:pos="6446"/>
        </w:tabs>
        <w:ind w:left="3260" w:hanging="1134"/>
      </w:pPr>
      <w:rPr>
        <w:rFonts w:hint="eastAsia"/>
      </w:rPr>
    </w:lvl>
    <w:lvl w:ilvl="6">
      <w:start w:val="1"/>
      <w:numFmt w:val="decimal"/>
      <w:lvlText w:val="%1.%2.%3.%4.%5.%6.%7"/>
      <w:lvlJc w:val="left"/>
      <w:pPr>
        <w:tabs>
          <w:tab w:val="left" w:pos="7591"/>
        </w:tabs>
        <w:ind w:left="3827" w:hanging="1276"/>
      </w:pPr>
      <w:rPr>
        <w:rFonts w:hint="eastAsia"/>
      </w:rPr>
    </w:lvl>
    <w:lvl w:ilvl="7">
      <w:start w:val="1"/>
      <w:numFmt w:val="decimal"/>
      <w:lvlText w:val="%1.%2.%3.%4.%5.%6.%7.%8"/>
      <w:lvlJc w:val="left"/>
      <w:pPr>
        <w:tabs>
          <w:tab w:val="left" w:pos="8736"/>
        </w:tabs>
        <w:ind w:left="4394" w:hanging="1418"/>
      </w:pPr>
      <w:rPr>
        <w:rFonts w:hint="eastAsia"/>
      </w:rPr>
    </w:lvl>
    <w:lvl w:ilvl="8">
      <w:start w:val="1"/>
      <w:numFmt w:val="decimal"/>
      <w:lvlText w:val="%1.%2.%3.%4.%5.%6.%7.%8.%9"/>
      <w:lvlJc w:val="left"/>
      <w:pPr>
        <w:tabs>
          <w:tab w:val="left" w:pos="9522"/>
        </w:tabs>
        <w:ind w:left="5102" w:hanging="1700"/>
      </w:pPr>
      <w:rPr>
        <w:rFonts w:hint="eastAsia"/>
      </w:rPr>
    </w:lvl>
  </w:abstractNum>
  <w:abstractNum w:abstractNumId="1" w15:restartNumberingAfterBreak="0">
    <w:nsid w:val="499A69C6"/>
    <w:multiLevelType w:val="multilevel"/>
    <w:tmpl w:val="499A69C6"/>
    <w:lvl w:ilvl="0">
      <w:start w:val="1"/>
      <w:numFmt w:val="decimal"/>
      <w:pStyle w:val="b"/>
      <w:lvlText w:val="[%1] "/>
      <w:lvlJc w:val="left"/>
      <w:pPr>
        <w:tabs>
          <w:tab w:val="left" w:pos="420"/>
        </w:tabs>
        <w:ind w:left="420" w:hanging="420"/>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num w:numId="1" w16cid:durableId="947276755">
    <w:abstractNumId w:val="0"/>
  </w:num>
  <w:num w:numId="2" w16cid:durableId="544560950">
    <w:abstractNumId w:val="1"/>
  </w:num>
  <w:num w:numId="3" w16cid:durableId="8163349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bordersDoNotSurroundHeader/>
  <w:bordersDoNotSurroundFooter/>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GE1NzM4M2ExYzVhZGNkNDhlNDc3YWJlM2JhZjJlNmUifQ=="/>
  </w:docVars>
  <w:rsids>
    <w:rsidRoot w:val="00667F81"/>
    <w:rsid w:val="00002B21"/>
    <w:rsid w:val="00003972"/>
    <w:rsid w:val="00010149"/>
    <w:rsid w:val="00011060"/>
    <w:rsid w:val="0001410F"/>
    <w:rsid w:val="00015D74"/>
    <w:rsid w:val="00015D83"/>
    <w:rsid w:val="00017602"/>
    <w:rsid w:val="000204A6"/>
    <w:rsid w:val="00021FD6"/>
    <w:rsid w:val="00023302"/>
    <w:rsid w:val="0002466A"/>
    <w:rsid w:val="00026DFF"/>
    <w:rsid w:val="00031233"/>
    <w:rsid w:val="00031574"/>
    <w:rsid w:val="000337C2"/>
    <w:rsid w:val="00034993"/>
    <w:rsid w:val="00034C93"/>
    <w:rsid w:val="000350F4"/>
    <w:rsid w:val="0003773F"/>
    <w:rsid w:val="000407EC"/>
    <w:rsid w:val="00041465"/>
    <w:rsid w:val="00042088"/>
    <w:rsid w:val="000437B7"/>
    <w:rsid w:val="00044FED"/>
    <w:rsid w:val="00045006"/>
    <w:rsid w:val="000459C8"/>
    <w:rsid w:val="00045DE6"/>
    <w:rsid w:val="00047484"/>
    <w:rsid w:val="00047D4A"/>
    <w:rsid w:val="00051EF1"/>
    <w:rsid w:val="000539CC"/>
    <w:rsid w:val="00054F5C"/>
    <w:rsid w:val="000558ED"/>
    <w:rsid w:val="00055A7A"/>
    <w:rsid w:val="00055B2E"/>
    <w:rsid w:val="00055E40"/>
    <w:rsid w:val="000605F3"/>
    <w:rsid w:val="00065266"/>
    <w:rsid w:val="000655E7"/>
    <w:rsid w:val="0006593B"/>
    <w:rsid w:val="00070537"/>
    <w:rsid w:val="00073C33"/>
    <w:rsid w:val="000746D9"/>
    <w:rsid w:val="00074BF9"/>
    <w:rsid w:val="0007698F"/>
    <w:rsid w:val="000805DE"/>
    <w:rsid w:val="00080A36"/>
    <w:rsid w:val="00082417"/>
    <w:rsid w:val="00082DF9"/>
    <w:rsid w:val="00083B78"/>
    <w:rsid w:val="00085383"/>
    <w:rsid w:val="00086468"/>
    <w:rsid w:val="00090594"/>
    <w:rsid w:val="00092A5F"/>
    <w:rsid w:val="0009306F"/>
    <w:rsid w:val="0009725E"/>
    <w:rsid w:val="000972CA"/>
    <w:rsid w:val="000976C7"/>
    <w:rsid w:val="000A3E37"/>
    <w:rsid w:val="000A4CF0"/>
    <w:rsid w:val="000A6CFF"/>
    <w:rsid w:val="000A7611"/>
    <w:rsid w:val="000B0D87"/>
    <w:rsid w:val="000B547C"/>
    <w:rsid w:val="000B6479"/>
    <w:rsid w:val="000B763E"/>
    <w:rsid w:val="000C0114"/>
    <w:rsid w:val="000C0EF8"/>
    <w:rsid w:val="000C1D08"/>
    <w:rsid w:val="000C20FF"/>
    <w:rsid w:val="000C2F0A"/>
    <w:rsid w:val="000C3FA9"/>
    <w:rsid w:val="000C5B03"/>
    <w:rsid w:val="000C7097"/>
    <w:rsid w:val="000C764B"/>
    <w:rsid w:val="000D38A5"/>
    <w:rsid w:val="000D3E72"/>
    <w:rsid w:val="000D40E3"/>
    <w:rsid w:val="000D523C"/>
    <w:rsid w:val="000E0085"/>
    <w:rsid w:val="000E0E95"/>
    <w:rsid w:val="000E3A32"/>
    <w:rsid w:val="000E74BD"/>
    <w:rsid w:val="000E7757"/>
    <w:rsid w:val="000F0A8E"/>
    <w:rsid w:val="000F10CB"/>
    <w:rsid w:val="000F10CF"/>
    <w:rsid w:val="000F2079"/>
    <w:rsid w:val="000F23BA"/>
    <w:rsid w:val="000F55BC"/>
    <w:rsid w:val="000F6847"/>
    <w:rsid w:val="00100ED8"/>
    <w:rsid w:val="0010246A"/>
    <w:rsid w:val="00103960"/>
    <w:rsid w:val="0010397C"/>
    <w:rsid w:val="001050EA"/>
    <w:rsid w:val="0010672B"/>
    <w:rsid w:val="00106B43"/>
    <w:rsid w:val="00110229"/>
    <w:rsid w:val="00110570"/>
    <w:rsid w:val="00110E69"/>
    <w:rsid w:val="001147E9"/>
    <w:rsid w:val="0011555B"/>
    <w:rsid w:val="00115960"/>
    <w:rsid w:val="00117286"/>
    <w:rsid w:val="0012054D"/>
    <w:rsid w:val="00121675"/>
    <w:rsid w:val="001220AB"/>
    <w:rsid w:val="001232D8"/>
    <w:rsid w:val="00123416"/>
    <w:rsid w:val="001247D8"/>
    <w:rsid w:val="00130C3E"/>
    <w:rsid w:val="00131C99"/>
    <w:rsid w:val="00131F75"/>
    <w:rsid w:val="001353BB"/>
    <w:rsid w:val="00140C38"/>
    <w:rsid w:val="00141077"/>
    <w:rsid w:val="00141A52"/>
    <w:rsid w:val="00144FCD"/>
    <w:rsid w:val="00145832"/>
    <w:rsid w:val="00145CC7"/>
    <w:rsid w:val="00145E52"/>
    <w:rsid w:val="00146CD8"/>
    <w:rsid w:val="00150091"/>
    <w:rsid w:val="001507C5"/>
    <w:rsid w:val="00151627"/>
    <w:rsid w:val="00151D97"/>
    <w:rsid w:val="0015502E"/>
    <w:rsid w:val="0015550C"/>
    <w:rsid w:val="0015607A"/>
    <w:rsid w:val="0015777B"/>
    <w:rsid w:val="00160592"/>
    <w:rsid w:val="00160746"/>
    <w:rsid w:val="00162544"/>
    <w:rsid w:val="00163B70"/>
    <w:rsid w:val="0016436A"/>
    <w:rsid w:val="001664B9"/>
    <w:rsid w:val="00166A4B"/>
    <w:rsid w:val="001709BA"/>
    <w:rsid w:val="00174AF5"/>
    <w:rsid w:val="001751D2"/>
    <w:rsid w:val="0017639A"/>
    <w:rsid w:val="00176CA5"/>
    <w:rsid w:val="00181F07"/>
    <w:rsid w:val="0018523F"/>
    <w:rsid w:val="00185B71"/>
    <w:rsid w:val="00185FA3"/>
    <w:rsid w:val="0018706D"/>
    <w:rsid w:val="00187164"/>
    <w:rsid w:val="001900CD"/>
    <w:rsid w:val="00190208"/>
    <w:rsid w:val="00190DCC"/>
    <w:rsid w:val="0019286A"/>
    <w:rsid w:val="00193EDB"/>
    <w:rsid w:val="00194E32"/>
    <w:rsid w:val="001961BC"/>
    <w:rsid w:val="00196B89"/>
    <w:rsid w:val="00197B26"/>
    <w:rsid w:val="001A0980"/>
    <w:rsid w:val="001A339D"/>
    <w:rsid w:val="001A3CCB"/>
    <w:rsid w:val="001A4DEC"/>
    <w:rsid w:val="001A4F6A"/>
    <w:rsid w:val="001A6E4C"/>
    <w:rsid w:val="001B1C79"/>
    <w:rsid w:val="001B2DB0"/>
    <w:rsid w:val="001B31E3"/>
    <w:rsid w:val="001B4C08"/>
    <w:rsid w:val="001B6F51"/>
    <w:rsid w:val="001C373C"/>
    <w:rsid w:val="001C39E7"/>
    <w:rsid w:val="001C4E6E"/>
    <w:rsid w:val="001C742E"/>
    <w:rsid w:val="001C7757"/>
    <w:rsid w:val="001D0CAB"/>
    <w:rsid w:val="001D24B5"/>
    <w:rsid w:val="001D300B"/>
    <w:rsid w:val="001D4386"/>
    <w:rsid w:val="001D5615"/>
    <w:rsid w:val="001D5DFC"/>
    <w:rsid w:val="001D5E68"/>
    <w:rsid w:val="001E1D1C"/>
    <w:rsid w:val="001E516B"/>
    <w:rsid w:val="001E636C"/>
    <w:rsid w:val="001F4AED"/>
    <w:rsid w:val="001F66E6"/>
    <w:rsid w:val="001F798F"/>
    <w:rsid w:val="001F7F9F"/>
    <w:rsid w:val="00200582"/>
    <w:rsid w:val="00201143"/>
    <w:rsid w:val="0020478B"/>
    <w:rsid w:val="00205906"/>
    <w:rsid w:val="00205A6B"/>
    <w:rsid w:val="00206EE5"/>
    <w:rsid w:val="00210B74"/>
    <w:rsid w:val="00212315"/>
    <w:rsid w:val="00220281"/>
    <w:rsid w:val="00220810"/>
    <w:rsid w:val="002210DA"/>
    <w:rsid w:val="002217C0"/>
    <w:rsid w:val="0022306B"/>
    <w:rsid w:val="0022385A"/>
    <w:rsid w:val="002241EF"/>
    <w:rsid w:val="00224859"/>
    <w:rsid w:val="00225BEE"/>
    <w:rsid w:val="0022614E"/>
    <w:rsid w:val="0022684B"/>
    <w:rsid w:val="002273A6"/>
    <w:rsid w:val="00227D2E"/>
    <w:rsid w:val="002308BF"/>
    <w:rsid w:val="002319BF"/>
    <w:rsid w:val="00232FF6"/>
    <w:rsid w:val="00234162"/>
    <w:rsid w:val="00234704"/>
    <w:rsid w:val="00237A81"/>
    <w:rsid w:val="00237BF7"/>
    <w:rsid w:val="00242326"/>
    <w:rsid w:val="00242BF4"/>
    <w:rsid w:val="00245B68"/>
    <w:rsid w:val="00247944"/>
    <w:rsid w:val="002512CB"/>
    <w:rsid w:val="00251757"/>
    <w:rsid w:val="00264066"/>
    <w:rsid w:val="00266B43"/>
    <w:rsid w:val="00266F7D"/>
    <w:rsid w:val="00271C2A"/>
    <w:rsid w:val="00276339"/>
    <w:rsid w:val="002816CF"/>
    <w:rsid w:val="002829EF"/>
    <w:rsid w:val="0028365A"/>
    <w:rsid w:val="00291389"/>
    <w:rsid w:val="002914CF"/>
    <w:rsid w:val="00292823"/>
    <w:rsid w:val="00293405"/>
    <w:rsid w:val="002936BB"/>
    <w:rsid w:val="00293C5E"/>
    <w:rsid w:val="002976C1"/>
    <w:rsid w:val="002978AF"/>
    <w:rsid w:val="002A38C7"/>
    <w:rsid w:val="002A3E2F"/>
    <w:rsid w:val="002A5E9D"/>
    <w:rsid w:val="002A6513"/>
    <w:rsid w:val="002A7117"/>
    <w:rsid w:val="002A72C1"/>
    <w:rsid w:val="002A74FD"/>
    <w:rsid w:val="002B0102"/>
    <w:rsid w:val="002B0B44"/>
    <w:rsid w:val="002B287E"/>
    <w:rsid w:val="002B4AAF"/>
    <w:rsid w:val="002B52DB"/>
    <w:rsid w:val="002B56A8"/>
    <w:rsid w:val="002B57D1"/>
    <w:rsid w:val="002B631D"/>
    <w:rsid w:val="002B6BEE"/>
    <w:rsid w:val="002B7597"/>
    <w:rsid w:val="002B779E"/>
    <w:rsid w:val="002C17C1"/>
    <w:rsid w:val="002C198E"/>
    <w:rsid w:val="002C5A1F"/>
    <w:rsid w:val="002D0AEE"/>
    <w:rsid w:val="002D2121"/>
    <w:rsid w:val="002D2EBC"/>
    <w:rsid w:val="002D3A30"/>
    <w:rsid w:val="002D7A01"/>
    <w:rsid w:val="002E0192"/>
    <w:rsid w:val="002E0CA2"/>
    <w:rsid w:val="002E24F9"/>
    <w:rsid w:val="002E2DF5"/>
    <w:rsid w:val="002E346D"/>
    <w:rsid w:val="002E5E18"/>
    <w:rsid w:val="002E7D89"/>
    <w:rsid w:val="002F1390"/>
    <w:rsid w:val="002F22B4"/>
    <w:rsid w:val="002F2817"/>
    <w:rsid w:val="002F605E"/>
    <w:rsid w:val="002F6814"/>
    <w:rsid w:val="00301717"/>
    <w:rsid w:val="003039C0"/>
    <w:rsid w:val="00303C04"/>
    <w:rsid w:val="003064BF"/>
    <w:rsid w:val="003069E6"/>
    <w:rsid w:val="00306C87"/>
    <w:rsid w:val="00306C8F"/>
    <w:rsid w:val="00307432"/>
    <w:rsid w:val="00310B34"/>
    <w:rsid w:val="00311C88"/>
    <w:rsid w:val="00311FD7"/>
    <w:rsid w:val="0031262C"/>
    <w:rsid w:val="00314ACE"/>
    <w:rsid w:val="00315BE2"/>
    <w:rsid w:val="00316E04"/>
    <w:rsid w:val="0032062D"/>
    <w:rsid w:val="00321F42"/>
    <w:rsid w:val="00322DB6"/>
    <w:rsid w:val="00323291"/>
    <w:rsid w:val="0032372C"/>
    <w:rsid w:val="00326599"/>
    <w:rsid w:val="003278D3"/>
    <w:rsid w:val="00331668"/>
    <w:rsid w:val="00335777"/>
    <w:rsid w:val="00337026"/>
    <w:rsid w:val="00340290"/>
    <w:rsid w:val="00343782"/>
    <w:rsid w:val="003449D1"/>
    <w:rsid w:val="00344A0B"/>
    <w:rsid w:val="00346414"/>
    <w:rsid w:val="00346AAB"/>
    <w:rsid w:val="00347FCA"/>
    <w:rsid w:val="0035198D"/>
    <w:rsid w:val="00351A24"/>
    <w:rsid w:val="003544FD"/>
    <w:rsid w:val="00355423"/>
    <w:rsid w:val="00356150"/>
    <w:rsid w:val="00360DE2"/>
    <w:rsid w:val="00364C83"/>
    <w:rsid w:val="00365BB8"/>
    <w:rsid w:val="00366150"/>
    <w:rsid w:val="00366B16"/>
    <w:rsid w:val="003711F4"/>
    <w:rsid w:val="0037671B"/>
    <w:rsid w:val="00380B83"/>
    <w:rsid w:val="00380CBC"/>
    <w:rsid w:val="0038167C"/>
    <w:rsid w:val="003952A7"/>
    <w:rsid w:val="00395639"/>
    <w:rsid w:val="00396084"/>
    <w:rsid w:val="00396F1C"/>
    <w:rsid w:val="00397B43"/>
    <w:rsid w:val="003A4DE8"/>
    <w:rsid w:val="003A55E7"/>
    <w:rsid w:val="003A67D5"/>
    <w:rsid w:val="003A7DC2"/>
    <w:rsid w:val="003B3667"/>
    <w:rsid w:val="003B4D64"/>
    <w:rsid w:val="003B517A"/>
    <w:rsid w:val="003B6E57"/>
    <w:rsid w:val="003C0B8B"/>
    <w:rsid w:val="003C0FF2"/>
    <w:rsid w:val="003C4218"/>
    <w:rsid w:val="003C770E"/>
    <w:rsid w:val="003D5218"/>
    <w:rsid w:val="003D6B1C"/>
    <w:rsid w:val="003D6FD1"/>
    <w:rsid w:val="003E14F5"/>
    <w:rsid w:val="003E36BD"/>
    <w:rsid w:val="003E37EF"/>
    <w:rsid w:val="003E72F4"/>
    <w:rsid w:val="003F1195"/>
    <w:rsid w:val="003F1EBF"/>
    <w:rsid w:val="003F2042"/>
    <w:rsid w:val="003F30C9"/>
    <w:rsid w:val="003F38A3"/>
    <w:rsid w:val="003F3B23"/>
    <w:rsid w:val="003F438D"/>
    <w:rsid w:val="003F4FFE"/>
    <w:rsid w:val="003F51F1"/>
    <w:rsid w:val="003F6B44"/>
    <w:rsid w:val="003F7882"/>
    <w:rsid w:val="00402917"/>
    <w:rsid w:val="00402EDB"/>
    <w:rsid w:val="00403989"/>
    <w:rsid w:val="004056AE"/>
    <w:rsid w:val="00406488"/>
    <w:rsid w:val="004076D3"/>
    <w:rsid w:val="00407F46"/>
    <w:rsid w:val="004105C6"/>
    <w:rsid w:val="00414900"/>
    <w:rsid w:val="00414F60"/>
    <w:rsid w:val="00415AAB"/>
    <w:rsid w:val="00415C9B"/>
    <w:rsid w:val="00416078"/>
    <w:rsid w:val="00416D27"/>
    <w:rsid w:val="00417CF4"/>
    <w:rsid w:val="00420C47"/>
    <w:rsid w:val="00421345"/>
    <w:rsid w:val="004223BF"/>
    <w:rsid w:val="0042557A"/>
    <w:rsid w:val="00425833"/>
    <w:rsid w:val="004264DC"/>
    <w:rsid w:val="004315FF"/>
    <w:rsid w:val="00432AAF"/>
    <w:rsid w:val="004360D8"/>
    <w:rsid w:val="00436B56"/>
    <w:rsid w:val="00437E50"/>
    <w:rsid w:val="00440876"/>
    <w:rsid w:val="004424CB"/>
    <w:rsid w:val="00443302"/>
    <w:rsid w:val="00444A63"/>
    <w:rsid w:val="004454F6"/>
    <w:rsid w:val="00447ABA"/>
    <w:rsid w:val="004505A8"/>
    <w:rsid w:val="00451BB2"/>
    <w:rsid w:val="00451F86"/>
    <w:rsid w:val="00452256"/>
    <w:rsid w:val="00452E94"/>
    <w:rsid w:val="00453429"/>
    <w:rsid w:val="00454BB0"/>
    <w:rsid w:val="00454D17"/>
    <w:rsid w:val="00460CC6"/>
    <w:rsid w:val="00463E3A"/>
    <w:rsid w:val="004646CF"/>
    <w:rsid w:val="00464FF1"/>
    <w:rsid w:val="004654A7"/>
    <w:rsid w:val="004667C0"/>
    <w:rsid w:val="00466D60"/>
    <w:rsid w:val="0047068C"/>
    <w:rsid w:val="004709F5"/>
    <w:rsid w:val="0047182A"/>
    <w:rsid w:val="00472C41"/>
    <w:rsid w:val="004747F4"/>
    <w:rsid w:val="00475052"/>
    <w:rsid w:val="0047640D"/>
    <w:rsid w:val="00477A5D"/>
    <w:rsid w:val="004804CD"/>
    <w:rsid w:val="004819B1"/>
    <w:rsid w:val="00482973"/>
    <w:rsid w:val="004936CC"/>
    <w:rsid w:val="00493960"/>
    <w:rsid w:val="00494A73"/>
    <w:rsid w:val="00494BE4"/>
    <w:rsid w:val="004A07FE"/>
    <w:rsid w:val="004A27B6"/>
    <w:rsid w:val="004A5838"/>
    <w:rsid w:val="004B0BF6"/>
    <w:rsid w:val="004B15AC"/>
    <w:rsid w:val="004B355F"/>
    <w:rsid w:val="004B5C23"/>
    <w:rsid w:val="004B668E"/>
    <w:rsid w:val="004B67AD"/>
    <w:rsid w:val="004C5557"/>
    <w:rsid w:val="004C624C"/>
    <w:rsid w:val="004D16C8"/>
    <w:rsid w:val="004D1DB1"/>
    <w:rsid w:val="004D21CD"/>
    <w:rsid w:val="004D2421"/>
    <w:rsid w:val="004D3D1F"/>
    <w:rsid w:val="004D3E73"/>
    <w:rsid w:val="004D40CA"/>
    <w:rsid w:val="004D6E92"/>
    <w:rsid w:val="004D7892"/>
    <w:rsid w:val="004D792C"/>
    <w:rsid w:val="004E0DB4"/>
    <w:rsid w:val="004E1963"/>
    <w:rsid w:val="004E236F"/>
    <w:rsid w:val="004E4974"/>
    <w:rsid w:val="004E4A15"/>
    <w:rsid w:val="004E6168"/>
    <w:rsid w:val="004F07FE"/>
    <w:rsid w:val="004F2A11"/>
    <w:rsid w:val="004F3D34"/>
    <w:rsid w:val="004F4DC6"/>
    <w:rsid w:val="004F5F2C"/>
    <w:rsid w:val="004F5F6C"/>
    <w:rsid w:val="004F634F"/>
    <w:rsid w:val="0050040F"/>
    <w:rsid w:val="00501B43"/>
    <w:rsid w:val="00503A46"/>
    <w:rsid w:val="00504081"/>
    <w:rsid w:val="0050481F"/>
    <w:rsid w:val="00504B82"/>
    <w:rsid w:val="00506455"/>
    <w:rsid w:val="00507EA6"/>
    <w:rsid w:val="005107AE"/>
    <w:rsid w:val="005122DF"/>
    <w:rsid w:val="00512F9A"/>
    <w:rsid w:val="00514770"/>
    <w:rsid w:val="00514B6E"/>
    <w:rsid w:val="00514F55"/>
    <w:rsid w:val="00515A36"/>
    <w:rsid w:val="005168F2"/>
    <w:rsid w:val="005209FF"/>
    <w:rsid w:val="00523355"/>
    <w:rsid w:val="00524428"/>
    <w:rsid w:val="00524A89"/>
    <w:rsid w:val="00525520"/>
    <w:rsid w:val="00526121"/>
    <w:rsid w:val="005265A2"/>
    <w:rsid w:val="00527CA8"/>
    <w:rsid w:val="00530B62"/>
    <w:rsid w:val="00531FE3"/>
    <w:rsid w:val="00532ACB"/>
    <w:rsid w:val="0053725B"/>
    <w:rsid w:val="005378C3"/>
    <w:rsid w:val="00540989"/>
    <w:rsid w:val="00541ECF"/>
    <w:rsid w:val="00542212"/>
    <w:rsid w:val="00543149"/>
    <w:rsid w:val="0054387E"/>
    <w:rsid w:val="005441B0"/>
    <w:rsid w:val="005442AE"/>
    <w:rsid w:val="00550FF0"/>
    <w:rsid w:val="00552B66"/>
    <w:rsid w:val="00553E36"/>
    <w:rsid w:val="00555DE6"/>
    <w:rsid w:val="00563767"/>
    <w:rsid w:val="005638D6"/>
    <w:rsid w:val="00564309"/>
    <w:rsid w:val="00565C62"/>
    <w:rsid w:val="00567E21"/>
    <w:rsid w:val="005710E7"/>
    <w:rsid w:val="005746B9"/>
    <w:rsid w:val="00574B31"/>
    <w:rsid w:val="005760AE"/>
    <w:rsid w:val="00576ABD"/>
    <w:rsid w:val="0058057B"/>
    <w:rsid w:val="00583193"/>
    <w:rsid w:val="005858BF"/>
    <w:rsid w:val="00587E9C"/>
    <w:rsid w:val="005900F0"/>
    <w:rsid w:val="00590407"/>
    <w:rsid w:val="00590647"/>
    <w:rsid w:val="0059097E"/>
    <w:rsid w:val="00590FC9"/>
    <w:rsid w:val="00591A9E"/>
    <w:rsid w:val="005931B2"/>
    <w:rsid w:val="005951A8"/>
    <w:rsid w:val="005970FE"/>
    <w:rsid w:val="00597C01"/>
    <w:rsid w:val="005A0570"/>
    <w:rsid w:val="005A07F8"/>
    <w:rsid w:val="005A35AC"/>
    <w:rsid w:val="005A36B9"/>
    <w:rsid w:val="005A373C"/>
    <w:rsid w:val="005A4DB2"/>
    <w:rsid w:val="005A5FCF"/>
    <w:rsid w:val="005B3916"/>
    <w:rsid w:val="005B54B2"/>
    <w:rsid w:val="005B5EAF"/>
    <w:rsid w:val="005B61E2"/>
    <w:rsid w:val="005C013A"/>
    <w:rsid w:val="005C033B"/>
    <w:rsid w:val="005C2496"/>
    <w:rsid w:val="005C27B9"/>
    <w:rsid w:val="005C3680"/>
    <w:rsid w:val="005C5881"/>
    <w:rsid w:val="005C5E25"/>
    <w:rsid w:val="005C7CA0"/>
    <w:rsid w:val="005D01F8"/>
    <w:rsid w:val="005D076C"/>
    <w:rsid w:val="005D7EAF"/>
    <w:rsid w:val="005E0702"/>
    <w:rsid w:val="005E1D18"/>
    <w:rsid w:val="005E2961"/>
    <w:rsid w:val="005E2E37"/>
    <w:rsid w:val="005E3173"/>
    <w:rsid w:val="005E42FC"/>
    <w:rsid w:val="005E500E"/>
    <w:rsid w:val="005E721F"/>
    <w:rsid w:val="005E7B41"/>
    <w:rsid w:val="005F05B8"/>
    <w:rsid w:val="005F2462"/>
    <w:rsid w:val="005F31C9"/>
    <w:rsid w:val="005F5CD4"/>
    <w:rsid w:val="005F6B5C"/>
    <w:rsid w:val="006011F9"/>
    <w:rsid w:val="00601CAC"/>
    <w:rsid w:val="0060511B"/>
    <w:rsid w:val="006070A7"/>
    <w:rsid w:val="006078E0"/>
    <w:rsid w:val="00610EDE"/>
    <w:rsid w:val="00613EE9"/>
    <w:rsid w:val="006144B9"/>
    <w:rsid w:val="00616B8A"/>
    <w:rsid w:val="006173A1"/>
    <w:rsid w:val="00617D9F"/>
    <w:rsid w:val="00622A23"/>
    <w:rsid w:val="00626601"/>
    <w:rsid w:val="00626E25"/>
    <w:rsid w:val="00627B16"/>
    <w:rsid w:val="00627E4E"/>
    <w:rsid w:val="006312ED"/>
    <w:rsid w:val="0063173C"/>
    <w:rsid w:val="006340EA"/>
    <w:rsid w:val="00634382"/>
    <w:rsid w:val="00634561"/>
    <w:rsid w:val="0063628A"/>
    <w:rsid w:val="0064044F"/>
    <w:rsid w:val="0064274C"/>
    <w:rsid w:val="00642990"/>
    <w:rsid w:val="00645939"/>
    <w:rsid w:val="00647D71"/>
    <w:rsid w:val="00651725"/>
    <w:rsid w:val="006534B4"/>
    <w:rsid w:val="00655740"/>
    <w:rsid w:val="00656FF6"/>
    <w:rsid w:val="00660C58"/>
    <w:rsid w:val="00660E33"/>
    <w:rsid w:val="00662DF1"/>
    <w:rsid w:val="006637E1"/>
    <w:rsid w:val="006647AE"/>
    <w:rsid w:val="006656FF"/>
    <w:rsid w:val="006661EC"/>
    <w:rsid w:val="006667B8"/>
    <w:rsid w:val="00667F81"/>
    <w:rsid w:val="00671AB8"/>
    <w:rsid w:val="00671F99"/>
    <w:rsid w:val="0067273D"/>
    <w:rsid w:val="0067307A"/>
    <w:rsid w:val="00674F4E"/>
    <w:rsid w:val="00676FB8"/>
    <w:rsid w:val="00677FAB"/>
    <w:rsid w:val="006813AC"/>
    <w:rsid w:val="00683202"/>
    <w:rsid w:val="006844C9"/>
    <w:rsid w:val="00684924"/>
    <w:rsid w:val="00687BCB"/>
    <w:rsid w:val="00692A9F"/>
    <w:rsid w:val="00694DF1"/>
    <w:rsid w:val="00697C06"/>
    <w:rsid w:val="00697C20"/>
    <w:rsid w:val="006A0D31"/>
    <w:rsid w:val="006A37D5"/>
    <w:rsid w:val="006A3ADA"/>
    <w:rsid w:val="006A47F9"/>
    <w:rsid w:val="006A49F6"/>
    <w:rsid w:val="006A4B6A"/>
    <w:rsid w:val="006A76F2"/>
    <w:rsid w:val="006A7C40"/>
    <w:rsid w:val="006B1286"/>
    <w:rsid w:val="006B2069"/>
    <w:rsid w:val="006B2763"/>
    <w:rsid w:val="006B5D6E"/>
    <w:rsid w:val="006B618A"/>
    <w:rsid w:val="006B74ED"/>
    <w:rsid w:val="006C056F"/>
    <w:rsid w:val="006C139A"/>
    <w:rsid w:val="006C285E"/>
    <w:rsid w:val="006C5325"/>
    <w:rsid w:val="006C5EF4"/>
    <w:rsid w:val="006D0F5D"/>
    <w:rsid w:val="006D158A"/>
    <w:rsid w:val="006D2DE8"/>
    <w:rsid w:val="006D30D1"/>
    <w:rsid w:val="006D5C4F"/>
    <w:rsid w:val="006D7699"/>
    <w:rsid w:val="006E162B"/>
    <w:rsid w:val="006E375A"/>
    <w:rsid w:val="006E4089"/>
    <w:rsid w:val="006E4A39"/>
    <w:rsid w:val="006E76CB"/>
    <w:rsid w:val="006F11A0"/>
    <w:rsid w:val="006F400D"/>
    <w:rsid w:val="006F4E3F"/>
    <w:rsid w:val="006F78C1"/>
    <w:rsid w:val="0070103D"/>
    <w:rsid w:val="007018E0"/>
    <w:rsid w:val="00701939"/>
    <w:rsid w:val="00710EF5"/>
    <w:rsid w:val="00711398"/>
    <w:rsid w:val="00713BB6"/>
    <w:rsid w:val="00716124"/>
    <w:rsid w:val="007202D1"/>
    <w:rsid w:val="00723187"/>
    <w:rsid w:val="00727352"/>
    <w:rsid w:val="00727C85"/>
    <w:rsid w:val="00730DB9"/>
    <w:rsid w:val="00731C6D"/>
    <w:rsid w:val="0073715B"/>
    <w:rsid w:val="007423E7"/>
    <w:rsid w:val="0074354D"/>
    <w:rsid w:val="007445D1"/>
    <w:rsid w:val="00745E01"/>
    <w:rsid w:val="007476F5"/>
    <w:rsid w:val="00750129"/>
    <w:rsid w:val="007515AB"/>
    <w:rsid w:val="00751B78"/>
    <w:rsid w:val="00753097"/>
    <w:rsid w:val="00753B20"/>
    <w:rsid w:val="007553C3"/>
    <w:rsid w:val="00761F14"/>
    <w:rsid w:val="00762018"/>
    <w:rsid w:val="00764581"/>
    <w:rsid w:val="0076729D"/>
    <w:rsid w:val="00767305"/>
    <w:rsid w:val="00771D0C"/>
    <w:rsid w:val="00771F55"/>
    <w:rsid w:val="00773A32"/>
    <w:rsid w:val="00775F09"/>
    <w:rsid w:val="007770C6"/>
    <w:rsid w:val="007811D5"/>
    <w:rsid w:val="0078343D"/>
    <w:rsid w:val="007836DF"/>
    <w:rsid w:val="007838A4"/>
    <w:rsid w:val="00787A9F"/>
    <w:rsid w:val="00790D54"/>
    <w:rsid w:val="00791355"/>
    <w:rsid w:val="00793554"/>
    <w:rsid w:val="007935BC"/>
    <w:rsid w:val="007942AE"/>
    <w:rsid w:val="00794DB5"/>
    <w:rsid w:val="007950A8"/>
    <w:rsid w:val="00795907"/>
    <w:rsid w:val="00797AA8"/>
    <w:rsid w:val="00797B07"/>
    <w:rsid w:val="007A449D"/>
    <w:rsid w:val="007A5641"/>
    <w:rsid w:val="007A69E6"/>
    <w:rsid w:val="007A6FF4"/>
    <w:rsid w:val="007A7D48"/>
    <w:rsid w:val="007B00EE"/>
    <w:rsid w:val="007B2326"/>
    <w:rsid w:val="007B2DE5"/>
    <w:rsid w:val="007B2F47"/>
    <w:rsid w:val="007B3B4A"/>
    <w:rsid w:val="007B71B2"/>
    <w:rsid w:val="007C342A"/>
    <w:rsid w:val="007C3AC7"/>
    <w:rsid w:val="007C44C9"/>
    <w:rsid w:val="007C58D0"/>
    <w:rsid w:val="007C6B43"/>
    <w:rsid w:val="007C7420"/>
    <w:rsid w:val="007C7AA3"/>
    <w:rsid w:val="007C7EAB"/>
    <w:rsid w:val="007D0001"/>
    <w:rsid w:val="007D17FB"/>
    <w:rsid w:val="007D295E"/>
    <w:rsid w:val="007D2A5B"/>
    <w:rsid w:val="007D2BD6"/>
    <w:rsid w:val="007D3D20"/>
    <w:rsid w:val="007D4C2D"/>
    <w:rsid w:val="007D500F"/>
    <w:rsid w:val="007E1A73"/>
    <w:rsid w:val="007E2572"/>
    <w:rsid w:val="007E4B10"/>
    <w:rsid w:val="007E5A9F"/>
    <w:rsid w:val="007E60E2"/>
    <w:rsid w:val="007E6574"/>
    <w:rsid w:val="007F06D5"/>
    <w:rsid w:val="007F07B6"/>
    <w:rsid w:val="007F0979"/>
    <w:rsid w:val="007F0AFF"/>
    <w:rsid w:val="007F16F1"/>
    <w:rsid w:val="007F41C1"/>
    <w:rsid w:val="007F7340"/>
    <w:rsid w:val="0080284F"/>
    <w:rsid w:val="00803485"/>
    <w:rsid w:val="00805034"/>
    <w:rsid w:val="0080643D"/>
    <w:rsid w:val="008064A8"/>
    <w:rsid w:val="00806836"/>
    <w:rsid w:val="0080697B"/>
    <w:rsid w:val="00807838"/>
    <w:rsid w:val="00812BEB"/>
    <w:rsid w:val="0081320E"/>
    <w:rsid w:val="0081543A"/>
    <w:rsid w:val="0081691C"/>
    <w:rsid w:val="00817AD3"/>
    <w:rsid w:val="00822D7D"/>
    <w:rsid w:val="00822E55"/>
    <w:rsid w:val="00825321"/>
    <w:rsid w:val="00825FD7"/>
    <w:rsid w:val="00826738"/>
    <w:rsid w:val="00826A91"/>
    <w:rsid w:val="0082751B"/>
    <w:rsid w:val="00827EC7"/>
    <w:rsid w:val="00832A9D"/>
    <w:rsid w:val="00832AB3"/>
    <w:rsid w:val="008330F5"/>
    <w:rsid w:val="00833818"/>
    <w:rsid w:val="00833A2C"/>
    <w:rsid w:val="00833E21"/>
    <w:rsid w:val="008340FD"/>
    <w:rsid w:val="0083444C"/>
    <w:rsid w:val="00835E87"/>
    <w:rsid w:val="0084024A"/>
    <w:rsid w:val="008413C1"/>
    <w:rsid w:val="00842157"/>
    <w:rsid w:val="008428C1"/>
    <w:rsid w:val="008445A3"/>
    <w:rsid w:val="0084477C"/>
    <w:rsid w:val="00844A06"/>
    <w:rsid w:val="00845B52"/>
    <w:rsid w:val="0084615B"/>
    <w:rsid w:val="00846744"/>
    <w:rsid w:val="008469B2"/>
    <w:rsid w:val="00847C21"/>
    <w:rsid w:val="008525CC"/>
    <w:rsid w:val="00852600"/>
    <w:rsid w:val="0085336A"/>
    <w:rsid w:val="008575F5"/>
    <w:rsid w:val="008619B1"/>
    <w:rsid w:val="00862B26"/>
    <w:rsid w:val="00862B87"/>
    <w:rsid w:val="008669A2"/>
    <w:rsid w:val="00867B75"/>
    <w:rsid w:val="00870039"/>
    <w:rsid w:val="008706E6"/>
    <w:rsid w:val="008710F6"/>
    <w:rsid w:val="0087139A"/>
    <w:rsid w:val="008721BC"/>
    <w:rsid w:val="00873158"/>
    <w:rsid w:val="008742F7"/>
    <w:rsid w:val="00875388"/>
    <w:rsid w:val="0087567F"/>
    <w:rsid w:val="00877230"/>
    <w:rsid w:val="00877765"/>
    <w:rsid w:val="00877904"/>
    <w:rsid w:val="008808A6"/>
    <w:rsid w:val="008822A9"/>
    <w:rsid w:val="008827B7"/>
    <w:rsid w:val="0088310B"/>
    <w:rsid w:val="00885414"/>
    <w:rsid w:val="008861C1"/>
    <w:rsid w:val="00887016"/>
    <w:rsid w:val="00895269"/>
    <w:rsid w:val="0089611E"/>
    <w:rsid w:val="0089694A"/>
    <w:rsid w:val="008A3396"/>
    <w:rsid w:val="008A36ED"/>
    <w:rsid w:val="008A472D"/>
    <w:rsid w:val="008A5577"/>
    <w:rsid w:val="008A6851"/>
    <w:rsid w:val="008B1D88"/>
    <w:rsid w:val="008B5511"/>
    <w:rsid w:val="008B7010"/>
    <w:rsid w:val="008B74CA"/>
    <w:rsid w:val="008C0AB4"/>
    <w:rsid w:val="008C2577"/>
    <w:rsid w:val="008C26BA"/>
    <w:rsid w:val="008C3A22"/>
    <w:rsid w:val="008C423B"/>
    <w:rsid w:val="008C4C18"/>
    <w:rsid w:val="008C4F8E"/>
    <w:rsid w:val="008C50BE"/>
    <w:rsid w:val="008D1894"/>
    <w:rsid w:val="008D1A18"/>
    <w:rsid w:val="008D52D3"/>
    <w:rsid w:val="008D73A4"/>
    <w:rsid w:val="008E13FE"/>
    <w:rsid w:val="008E52AD"/>
    <w:rsid w:val="008E60F5"/>
    <w:rsid w:val="008E723C"/>
    <w:rsid w:val="008F2DA3"/>
    <w:rsid w:val="008F4B13"/>
    <w:rsid w:val="008F53D4"/>
    <w:rsid w:val="008F5F1D"/>
    <w:rsid w:val="008F76E3"/>
    <w:rsid w:val="009002ED"/>
    <w:rsid w:val="009016D1"/>
    <w:rsid w:val="009017AD"/>
    <w:rsid w:val="00902742"/>
    <w:rsid w:val="00906BF7"/>
    <w:rsid w:val="00906F56"/>
    <w:rsid w:val="009110AE"/>
    <w:rsid w:val="009167D1"/>
    <w:rsid w:val="00922080"/>
    <w:rsid w:val="009223B4"/>
    <w:rsid w:val="009224B7"/>
    <w:rsid w:val="00925C40"/>
    <w:rsid w:val="009264C9"/>
    <w:rsid w:val="009265DA"/>
    <w:rsid w:val="00932F77"/>
    <w:rsid w:val="00933C12"/>
    <w:rsid w:val="00933CFA"/>
    <w:rsid w:val="00934C11"/>
    <w:rsid w:val="0093656D"/>
    <w:rsid w:val="009369F5"/>
    <w:rsid w:val="00936D2D"/>
    <w:rsid w:val="00937921"/>
    <w:rsid w:val="0094066B"/>
    <w:rsid w:val="0094391D"/>
    <w:rsid w:val="009447E6"/>
    <w:rsid w:val="00945A5D"/>
    <w:rsid w:val="00951F61"/>
    <w:rsid w:val="009524E7"/>
    <w:rsid w:val="00952D91"/>
    <w:rsid w:val="00953395"/>
    <w:rsid w:val="00954197"/>
    <w:rsid w:val="00955BC5"/>
    <w:rsid w:val="00957727"/>
    <w:rsid w:val="009579E2"/>
    <w:rsid w:val="00962858"/>
    <w:rsid w:val="00963AEE"/>
    <w:rsid w:val="00964881"/>
    <w:rsid w:val="00965678"/>
    <w:rsid w:val="00967AAC"/>
    <w:rsid w:val="009704F5"/>
    <w:rsid w:val="00972DFD"/>
    <w:rsid w:val="00976B6A"/>
    <w:rsid w:val="00981326"/>
    <w:rsid w:val="00981352"/>
    <w:rsid w:val="009861D9"/>
    <w:rsid w:val="0098647F"/>
    <w:rsid w:val="00986FA8"/>
    <w:rsid w:val="00991147"/>
    <w:rsid w:val="00991C8E"/>
    <w:rsid w:val="00997E35"/>
    <w:rsid w:val="009A0B2C"/>
    <w:rsid w:val="009A1415"/>
    <w:rsid w:val="009A27B7"/>
    <w:rsid w:val="009A2A18"/>
    <w:rsid w:val="009A2FCC"/>
    <w:rsid w:val="009B3B8B"/>
    <w:rsid w:val="009B45E4"/>
    <w:rsid w:val="009B4B70"/>
    <w:rsid w:val="009B4C0A"/>
    <w:rsid w:val="009B50CD"/>
    <w:rsid w:val="009B59C6"/>
    <w:rsid w:val="009B5C28"/>
    <w:rsid w:val="009B5DDD"/>
    <w:rsid w:val="009B6184"/>
    <w:rsid w:val="009B6926"/>
    <w:rsid w:val="009B6D77"/>
    <w:rsid w:val="009B79CB"/>
    <w:rsid w:val="009C0471"/>
    <w:rsid w:val="009C06C9"/>
    <w:rsid w:val="009C06D7"/>
    <w:rsid w:val="009C1FA7"/>
    <w:rsid w:val="009C358F"/>
    <w:rsid w:val="009C4471"/>
    <w:rsid w:val="009C576A"/>
    <w:rsid w:val="009D0B8D"/>
    <w:rsid w:val="009D485F"/>
    <w:rsid w:val="009D6ED0"/>
    <w:rsid w:val="009D7379"/>
    <w:rsid w:val="009D79C2"/>
    <w:rsid w:val="009E110C"/>
    <w:rsid w:val="009E2C48"/>
    <w:rsid w:val="009E39AF"/>
    <w:rsid w:val="009E3D19"/>
    <w:rsid w:val="009E47D7"/>
    <w:rsid w:val="009E4D35"/>
    <w:rsid w:val="009E5E6C"/>
    <w:rsid w:val="009E6E40"/>
    <w:rsid w:val="009F02F2"/>
    <w:rsid w:val="009F2A84"/>
    <w:rsid w:val="009F44FD"/>
    <w:rsid w:val="009F53EE"/>
    <w:rsid w:val="009F654D"/>
    <w:rsid w:val="00A01FD6"/>
    <w:rsid w:val="00A03E73"/>
    <w:rsid w:val="00A106D5"/>
    <w:rsid w:val="00A1101D"/>
    <w:rsid w:val="00A11D39"/>
    <w:rsid w:val="00A12BD0"/>
    <w:rsid w:val="00A14403"/>
    <w:rsid w:val="00A14C9B"/>
    <w:rsid w:val="00A16428"/>
    <w:rsid w:val="00A17110"/>
    <w:rsid w:val="00A17553"/>
    <w:rsid w:val="00A208A3"/>
    <w:rsid w:val="00A2128C"/>
    <w:rsid w:val="00A2280E"/>
    <w:rsid w:val="00A22FCF"/>
    <w:rsid w:val="00A253FB"/>
    <w:rsid w:val="00A25A59"/>
    <w:rsid w:val="00A27FB3"/>
    <w:rsid w:val="00A30702"/>
    <w:rsid w:val="00A31176"/>
    <w:rsid w:val="00A31C2C"/>
    <w:rsid w:val="00A34592"/>
    <w:rsid w:val="00A350FE"/>
    <w:rsid w:val="00A356F1"/>
    <w:rsid w:val="00A37CC8"/>
    <w:rsid w:val="00A37D1E"/>
    <w:rsid w:val="00A42BCF"/>
    <w:rsid w:val="00A42DAE"/>
    <w:rsid w:val="00A43015"/>
    <w:rsid w:val="00A43A59"/>
    <w:rsid w:val="00A45ED9"/>
    <w:rsid w:val="00A465E2"/>
    <w:rsid w:val="00A52165"/>
    <w:rsid w:val="00A53958"/>
    <w:rsid w:val="00A5470D"/>
    <w:rsid w:val="00A54C8D"/>
    <w:rsid w:val="00A61D31"/>
    <w:rsid w:val="00A62CB4"/>
    <w:rsid w:val="00A70C7D"/>
    <w:rsid w:val="00A71699"/>
    <w:rsid w:val="00A71FB8"/>
    <w:rsid w:val="00A73A5C"/>
    <w:rsid w:val="00A7488C"/>
    <w:rsid w:val="00A76072"/>
    <w:rsid w:val="00A773B7"/>
    <w:rsid w:val="00A8152D"/>
    <w:rsid w:val="00A87BBB"/>
    <w:rsid w:val="00A87EC9"/>
    <w:rsid w:val="00A90F87"/>
    <w:rsid w:val="00A94166"/>
    <w:rsid w:val="00A96F39"/>
    <w:rsid w:val="00A97979"/>
    <w:rsid w:val="00AA0448"/>
    <w:rsid w:val="00AA29F1"/>
    <w:rsid w:val="00AA53C2"/>
    <w:rsid w:val="00AA79B4"/>
    <w:rsid w:val="00AB02D9"/>
    <w:rsid w:val="00AB1338"/>
    <w:rsid w:val="00AB27F8"/>
    <w:rsid w:val="00AB3224"/>
    <w:rsid w:val="00AB5600"/>
    <w:rsid w:val="00AC1043"/>
    <w:rsid w:val="00AC13EB"/>
    <w:rsid w:val="00AC387F"/>
    <w:rsid w:val="00AC4C0A"/>
    <w:rsid w:val="00AC5CC3"/>
    <w:rsid w:val="00AC72EC"/>
    <w:rsid w:val="00AE3636"/>
    <w:rsid w:val="00AE3BDA"/>
    <w:rsid w:val="00AE4203"/>
    <w:rsid w:val="00AE6BF0"/>
    <w:rsid w:val="00AE6F2C"/>
    <w:rsid w:val="00AF146F"/>
    <w:rsid w:val="00AF1C8C"/>
    <w:rsid w:val="00AF3D34"/>
    <w:rsid w:val="00AF553B"/>
    <w:rsid w:val="00AF629C"/>
    <w:rsid w:val="00AF6458"/>
    <w:rsid w:val="00AF668E"/>
    <w:rsid w:val="00AF6937"/>
    <w:rsid w:val="00AF751B"/>
    <w:rsid w:val="00B04087"/>
    <w:rsid w:val="00B04B06"/>
    <w:rsid w:val="00B05B90"/>
    <w:rsid w:val="00B06AC8"/>
    <w:rsid w:val="00B06E4B"/>
    <w:rsid w:val="00B071B2"/>
    <w:rsid w:val="00B073E7"/>
    <w:rsid w:val="00B110F6"/>
    <w:rsid w:val="00B1210E"/>
    <w:rsid w:val="00B12374"/>
    <w:rsid w:val="00B12500"/>
    <w:rsid w:val="00B13702"/>
    <w:rsid w:val="00B15965"/>
    <w:rsid w:val="00B166A6"/>
    <w:rsid w:val="00B17CC7"/>
    <w:rsid w:val="00B230AC"/>
    <w:rsid w:val="00B249A0"/>
    <w:rsid w:val="00B24E37"/>
    <w:rsid w:val="00B25B17"/>
    <w:rsid w:val="00B269FB"/>
    <w:rsid w:val="00B26E7C"/>
    <w:rsid w:val="00B27E1A"/>
    <w:rsid w:val="00B3200C"/>
    <w:rsid w:val="00B340F7"/>
    <w:rsid w:val="00B36155"/>
    <w:rsid w:val="00B41CAE"/>
    <w:rsid w:val="00B440CD"/>
    <w:rsid w:val="00B44EF3"/>
    <w:rsid w:val="00B465E8"/>
    <w:rsid w:val="00B46D68"/>
    <w:rsid w:val="00B5216B"/>
    <w:rsid w:val="00B52273"/>
    <w:rsid w:val="00B52EA3"/>
    <w:rsid w:val="00B537BC"/>
    <w:rsid w:val="00B56FD9"/>
    <w:rsid w:val="00B623C8"/>
    <w:rsid w:val="00B62BF8"/>
    <w:rsid w:val="00B63A38"/>
    <w:rsid w:val="00B63EFC"/>
    <w:rsid w:val="00B66B24"/>
    <w:rsid w:val="00B67412"/>
    <w:rsid w:val="00B67CE2"/>
    <w:rsid w:val="00B70214"/>
    <w:rsid w:val="00B703F5"/>
    <w:rsid w:val="00B76C30"/>
    <w:rsid w:val="00B77790"/>
    <w:rsid w:val="00B77B69"/>
    <w:rsid w:val="00B81C3F"/>
    <w:rsid w:val="00B8398B"/>
    <w:rsid w:val="00B85D51"/>
    <w:rsid w:val="00B8666E"/>
    <w:rsid w:val="00B87243"/>
    <w:rsid w:val="00B87665"/>
    <w:rsid w:val="00B87911"/>
    <w:rsid w:val="00B87FB4"/>
    <w:rsid w:val="00B90AAD"/>
    <w:rsid w:val="00B9129E"/>
    <w:rsid w:val="00B92A21"/>
    <w:rsid w:val="00B93154"/>
    <w:rsid w:val="00B93637"/>
    <w:rsid w:val="00B937E6"/>
    <w:rsid w:val="00BA0063"/>
    <w:rsid w:val="00BA21FB"/>
    <w:rsid w:val="00BA2227"/>
    <w:rsid w:val="00BA287A"/>
    <w:rsid w:val="00BA41A5"/>
    <w:rsid w:val="00BA6E1A"/>
    <w:rsid w:val="00BB2E26"/>
    <w:rsid w:val="00BB4905"/>
    <w:rsid w:val="00BB4E1F"/>
    <w:rsid w:val="00BB6465"/>
    <w:rsid w:val="00BB66DE"/>
    <w:rsid w:val="00BB6A80"/>
    <w:rsid w:val="00BB6B81"/>
    <w:rsid w:val="00BC271D"/>
    <w:rsid w:val="00BC2A0A"/>
    <w:rsid w:val="00BC4740"/>
    <w:rsid w:val="00BC4948"/>
    <w:rsid w:val="00BC5F2E"/>
    <w:rsid w:val="00BC66C8"/>
    <w:rsid w:val="00BC689C"/>
    <w:rsid w:val="00BD05EE"/>
    <w:rsid w:val="00BD1244"/>
    <w:rsid w:val="00BD38BA"/>
    <w:rsid w:val="00BD41F9"/>
    <w:rsid w:val="00BD5DFB"/>
    <w:rsid w:val="00BD6F26"/>
    <w:rsid w:val="00BD77D6"/>
    <w:rsid w:val="00BD7830"/>
    <w:rsid w:val="00BE1EE2"/>
    <w:rsid w:val="00BE4A01"/>
    <w:rsid w:val="00BE77AD"/>
    <w:rsid w:val="00BF11AF"/>
    <w:rsid w:val="00BF18AC"/>
    <w:rsid w:val="00BF3958"/>
    <w:rsid w:val="00BF4938"/>
    <w:rsid w:val="00BF5BF1"/>
    <w:rsid w:val="00C01737"/>
    <w:rsid w:val="00C02CFE"/>
    <w:rsid w:val="00C04886"/>
    <w:rsid w:val="00C05103"/>
    <w:rsid w:val="00C055F1"/>
    <w:rsid w:val="00C10A51"/>
    <w:rsid w:val="00C11405"/>
    <w:rsid w:val="00C12C8C"/>
    <w:rsid w:val="00C136C2"/>
    <w:rsid w:val="00C2295C"/>
    <w:rsid w:val="00C22D7E"/>
    <w:rsid w:val="00C2326E"/>
    <w:rsid w:val="00C23A29"/>
    <w:rsid w:val="00C31207"/>
    <w:rsid w:val="00C32111"/>
    <w:rsid w:val="00C332DE"/>
    <w:rsid w:val="00C36B19"/>
    <w:rsid w:val="00C36CED"/>
    <w:rsid w:val="00C4057D"/>
    <w:rsid w:val="00C4344F"/>
    <w:rsid w:val="00C43879"/>
    <w:rsid w:val="00C44FEC"/>
    <w:rsid w:val="00C46F94"/>
    <w:rsid w:val="00C47FD5"/>
    <w:rsid w:val="00C519ED"/>
    <w:rsid w:val="00C52395"/>
    <w:rsid w:val="00C537CB"/>
    <w:rsid w:val="00C552F0"/>
    <w:rsid w:val="00C57CDB"/>
    <w:rsid w:val="00C60636"/>
    <w:rsid w:val="00C621B5"/>
    <w:rsid w:val="00C6261C"/>
    <w:rsid w:val="00C63E2D"/>
    <w:rsid w:val="00C6433A"/>
    <w:rsid w:val="00C663A5"/>
    <w:rsid w:val="00C66A26"/>
    <w:rsid w:val="00C71135"/>
    <w:rsid w:val="00C729BB"/>
    <w:rsid w:val="00C74BF6"/>
    <w:rsid w:val="00C76328"/>
    <w:rsid w:val="00C773EE"/>
    <w:rsid w:val="00C776B7"/>
    <w:rsid w:val="00C81508"/>
    <w:rsid w:val="00C82DB7"/>
    <w:rsid w:val="00C833E5"/>
    <w:rsid w:val="00C84552"/>
    <w:rsid w:val="00C85810"/>
    <w:rsid w:val="00C86434"/>
    <w:rsid w:val="00C872AC"/>
    <w:rsid w:val="00C873E3"/>
    <w:rsid w:val="00C91D30"/>
    <w:rsid w:val="00C93480"/>
    <w:rsid w:val="00C955B0"/>
    <w:rsid w:val="00CA0946"/>
    <w:rsid w:val="00CA2185"/>
    <w:rsid w:val="00CA45DA"/>
    <w:rsid w:val="00CA5B5F"/>
    <w:rsid w:val="00CB27E6"/>
    <w:rsid w:val="00CB631D"/>
    <w:rsid w:val="00CB657F"/>
    <w:rsid w:val="00CB7269"/>
    <w:rsid w:val="00CB74C9"/>
    <w:rsid w:val="00CB76DD"/>
    <w:rsid w:val="00CC11C5"/>
    <w:rsid w:val="00CC1EF1"/>
    <w:rsid w:val="00CC25EC"/>
    <w:rsid w:val="00CC3170"/>
    <w:rsid w:val="00CC35AF"/>
    <w:rsid w:val="00CC3D77"/>
    <w:rsid w:val="00CC41F3"/>
    <w:rsid w:val="00CC50E0"/>
    <w:rsid w:val="00CC667C"/>
    <w:rsid w:val="00CC6695"/>
    <w:rsid w:val="00CC7AA7"/>
    <w:rsid w:val="00CD0EAC"/>
    <w:rsid w:val="00CD33A2"/>
    <w:rsid w:val="00CD3AE5"/>
    <w:rsid w:val="00CD5AAC"/>
    <w:rsid w:val="00CD5E0C"/>
    <w:rsid w:val="00CE0108"/>
    <w:rsid w:val="00CE1285"/>
    <w:rsid w:val="00CE2318"/>
    <w:rsid w:val="00CE47E1"/>
    <w:rsid w:val="00CE48DA"/>
    <w:rsid w:val="00CE4FEF"/>
    <w:rsid w:val="00CE557B"/>
    <w:rsid w:val="00CE55B3"/>
    <w:rsid w:val="00D01D76"/>
    <w:rsid w:val="00D02B22"/>
    <w:rsid w:val="00D12B8D"/>
    <w:rsid w:val="00D13E41"/>
    <w:rsid w:val="00D1489C"/>
    <w:rsid w:val="00D15054"/>
    <w:rsid w:val="00D16338"/>
    <w:rsid w:val="00D21738"/>
    <w:rsid w:val="00D2246B"/>
    <w:rsid w:val="00D2260A"/>
    <w:rsid w:val="00D227A1"/>
    <w:rsid w:val="00D23224"/>
    <w:rsid w:val="00D232CD"/>
    <w:rsid w:val="00D24AEA"/>
    <w:rsid w:val="00D30BF6"/>
    <w:rsid w:val="00D32F11"/>
    <w:rsid w:val="00D33935"/>
    <w:rsid w:val="00D357B1"/>
    <w:rsid w:val="00D3687E"/>
    <w:rsid w:val="00D36FC9"/>
    <w:rsid w:val="00D438AC"/>
    <w:rsid w:val="00D44505"/>
    <w:rsid w:val="00D465B4"/>
    <w:rsid w:val="00D46823"/>
    <w:rsid w:val="00D46A5F"/>
    <w:rsid w:val="00D46D1E"/>
    <w:rsid w:val="00D51A31"/>
    <w:rsid w:val="00D5494E"/>
    <w:rsid w:val="00D550D2"/>
    <w:rsid w:val="00D57947"/>
    <w:rsid w:val="00D621AD"/>
    <w:rsid w:val="00D62612"/>
    <w:rsid w:val="00D6370A"/>
    <w:rsid w:val="00D64F7D"/>
    <w:rsid w:val="00D65012"/>
    <w:rsid w:val="00D6558F"/>
    <w:rsid w:val="00D669DE"/>
    <w:rsid w:val="00D67B4F"/>
    <w:rsid w:val="00D708C1"/>
    <w:rsid w:val="00D716D1"/>
    <w:rsid w:val="00D72C13"/>
    <w:rsid w:val="00D75C74"/>
    <w:rsid w:val="00D76BF2"/>
    <w:rsid w:val="00D77783"/>
    <w:rsid w:val="00D777BB"/>
    <w:rsid w:val="00D77C7E"/>
    <w:rsid w:val="00D81637"/>
    <w:rsid w:val="00D81AE0"/>
    <w:rsid w:val="00D822E3"/>
    <w:rsid w:val="00D82FE3"/>
    <w:rsid w:val="00D849AE"/>
    <w:rsid w:val="00D92D5B"/>
    <w:rsid w:val="00D92F11"/>
    <w:rsid w:val="00D94B82"/>
    <w:rsid w:val="00D957AD"/>
    <w:rsid w:val="00DA14FD"/>
    <w:rsid w:val="00DA1611"/>
    <w:rsid w:val="00DA1B04"/>
    <w:rsid w:val="00DA2751"/>
    <w:rsid w:val="00DA2CC7"/>
    <w:rsid w:val="00DA310B"/>
    <w:rsid w:val="00DA384B"/>
    <w:rsid w:val="00DA4219"/>
    <w:rsid w:val="00DA5A4E"/>
    <w:rsid w:val="00DA60AF"/>
    <w:rsid w:val="00DA6A1B"/>
    <w:rsid w:val="00DB0EB0"/>
    <w:rsid w:val="00DB2B8F"/>
    <w:rsid w:val="00DB2DD3"/>
    <w:rsid w:val="00DB518E"/>
    <w:rsid w:val="00DC421B"/>
    <w:rsid w:val="00DC784C"/>
    <w:rsid w:val="00DD2A96"/>
    <w:rsid w:val="00DD3581"/>
    <w:rsid w:val="00DD379B"/>
    <w:rsid w:val="00DD3A9C"/>
    <w:rsid w:val="00DD6125"/>
    <w:rsid w:val="00DD62DE"/>
    <w:rsid w:val="00DD6FDF"/>
    <w:rsid w:val="00DE1A2E"/>
    <w:rsid w:val="00DE3CA7"/>
    <w:rsid w:val="00DE5082"/>
    <w:rsid w:val="00DE5B48"/>
    <w:rsid w:val="00DE7A1B"/>
    <w:rsid w:val="00DF1FD9"/>
    <w:rsid w:val="00DF340F"/>
    <w:rsid w:val="00DF7C0F"/>
    <w:rsid w:val="00E04990"/>
    <w:rsid w:val="00E04C00"/>
    <w:rsid w:val="00E067BA"/>
    <w:rsid w:val="00E110EE"/>
    <w:rsid w:val="00E14641"/>
    <w:rsid w:val="00E15D07"/>
    <w:rsid w:val="00E17B57"/>
    <w:rsid w:val="00E2138A"/>
    <w:rsid w:val="00E21942"/>
    <w:rsid w:val="00E224CD"/>
    <w:rsid w:val="00E22EBE"/>
    <w:rsid w:val="00E2308F"/>
    <w:rsid w:val="00E23D45"/>
    <w:rsid w:val="00E247CC"/>
    <w:rsid w:val="00E25D35"/>
    <w:rsid w:val="00E263E8"/>
    <w:rsid w:val="00E315D3"/>
    <w:rsid w:val="00E32EA1"/>
    <w:rsid w:val="00E331EB"/>
    <w:rsid w:val="00E35F21"/>
    <w:rsid w:val="00E3677D"/>
    <w:rsid w:val="00E37BEB"/>
    <w:rsid w:val="00E42AE1"/>
    <w:rsid w:val="00E43A32"/>
    <w:rsid w:val="00E45656"/>
    <w:rsid w:val="00E4691D"/>
    <w:rsid w:val="00E46F30"/>
    <w:rsid w:val="00E47125"/>
    <w:rsid w:val="00E50D05"/>
    <w:rsid w:val="00E50E1D"/>
    <w:rsid w:val="00E5370E"/>
    <w:rsid w:val="00E55495"/>
    <w:rsid w:val="00E55E45"/>
    <w:rsid w:val="00E566CB"/>
    <w:rsid w:val="00E57239"/>
    <w:rsid w:val="00E5791B"/>
    <w:rsid w:val="00E57F3B"/>
    <w:rsid w:val="00E60F62"/>
    <w:rsid w:val="00E6325B"/>
    <w:rsid w:val="00E63C44"/>
    <w:rsid w:val="00E63E49"/>
    <w:rsid w:val="00E67187"/>
    <w:rsid w:val="00E70545"/>
    <w:rsid w:val="00E71BFC"/>
    <w:rsid w:val="00E72EE6"/>
    <w:rsid w:val="00E72F14"/>
    <w:rsid w:val="00E73995"/>
    <w:rsid w:val="00E77F8C"/>
    <w:rsid w:val="00E8104A"/>
    <w:rsid w:val="00E81B77"/>
    <w:rsid w:val="00E822B8"/>
    <w:rsid w:val="00E828DA"/>
    <w:rsid w:val="00E82C0B"/>
    <w:rsid w:val="00E83DE1"/>
    <w:rsid w:val="00E84734"/>
    <w:rsid w:val="00E84A71"/>
    <w:rsid w:val="00E85691"/>
    <w:rsid w:val="00E85BE3"/>
    <w:rsid w:val="00E90C91"/>
    <w:rsid w:val="00E91495"/>
    <w:rsid w:val="00E92431"/>
    <w:rsid w:val="00E938D7"/>
    <w:rsid w:val="00E95823"/>
    <w:rsid w:val="00E95985"/>
    <w:rsid w:val="00E962FA"/>
    <w:rsid w:val="00E9667E"/>
    <w:rsid w:val="00E966DC"/>
    <w:rsid w:val="00E96B05"/>
    <w:rsid w:val="00EA3C8E"/>
    <w:rsid w:val="00EA4613"/>
    <w:rsid w:val="00EA4DB1"/>
    <w:rsid w:val="00EA51D2"/>
    <w:rsid w:val="00EA66E6"/>
    <w:rsid w:val="00EB0F53"/>
    <w:rsid w:val="00EB20CA"/>
    <w:rsid w:val="00EB2112"/>
    <w:rsid w:val="00EB2304"/>
    <w:rsid w:val="00EB2844"/>
    <w:rsid w:val="00EB3B2F"/>
    <w:rsid w:val="00EB408F"/>
    <w:rsid w:val="00EB72C5"/>
    <w:rsid w:val="00EB7A7A"/>
    <w:rsid w:val="00EC0ADB"/>
    <w:rsid w:val="00EC1269"/>
    <w:rsid w:val="00EC366E"/>
    <w:rsid w:val="00EC3C98"/>
    <w:rsid w:val="00EC5BE4"/>
    <w:rsid w:val="00EC6341"/>
    <w:rsid w:val="00EC6B6D"/>
    <w:rsid w:val="00EC7AE2"/>
    <w:rsid w:val="00EC7EB7"/>
    <w:rsid w:val="00ED2359"/>
    <w:rsid w:val="00ED3128"/>
    <w:rsid w:val="00ED3E0C"/>
    <w:rsid w:val="00ED6C6D"/>
    <w:rsid w:val="00ED7592"/>
    <w:rsid w:val="00ED7981"/>
    <w:rsid w:val="00ED7E86"/>
    <w:rsid w:val="00EE241F"/>
    <w:rsid w:val="00EE3146"/>
    <w:rsid w:val="00EF0DC8"/>
    <w:rsid w:val="00EF24CB"/>
    <w:rsid w:val="00EF373F"/>
    <w:rsid w:val="00EF4BDA"/>
    <w:rsid w:val="00EF51CE"/>
    <w:rsid w:val="00F00542"/>
    <w:rsid w:val="00F00AAB"/>
    <w:rsid w:val="00F00CBF"/>
    <w:rsid w:val="00F02B63"/>
    <w:rsid w:val="00F104F4"/>
    <w:rsid w:val="00F10540"/>
    <w:rsid w:val="00F11580"/>
    <w:rsid w:val="00F12A9F"/>
    <w:rsid w:val="00F12CF7"/>
    <w:rsid w:val="00F17644"/>
    <w:rsid w:val="00F2028F"/>
    <w:rsid w:val="00F202EB"/>
    <w:rsid w:val="00F24C42"/>
    <w:rsid w:val="00F25000"/>
    <w:rsid w:val="00F266DE"/>
    <w:rsid w:val="00F2681D"/>
    <w:rsid w:val="00F31AA6"/>
    <w:rsid w:val="00F32BBF"/>
    <w:rsid w:val="00F340B4"/>
    <w:rsid w:val="00F352CD"/>
    <w:rsid w:val="00F35993"/>
    <w:rsid w:val="00F359E8"/>
    <w:rsid w:val="00F3625F"/>
    <w:rsid w:val="00F37AB9"/>
    <w:rsid w:val="00F42C99"/>
    <w:rsid w:val="00F437C0"/>
    <w:rsid w:val="00F45FE2"/>
    <w:rsid w:val="00F46FFE"/>
    <w:rsid w:val="00F511DC"/>
    <w:rsid w:val="00F526F1"/>
    <w:rsid w:val="00F54F90"/>
    <w:rsid w:val="00F55321"/>
    <w:rsid w:val="00F55897"/>
    <w:rsid w:val="00F56E8F"/>
    <w:rsid w:val="00F605DF"/>
    <w:rsid w:val="00F61CEF"/>
    <w:rsid w:val="00F61D81"/>
    <w:rsid w:val="00F6248A"/>
    <w:rsid w:val="00F63F85"/>
    <w:rsid w:val="00F64325"/>
    <w:rsid w:val="00F650F7"/>
    <w:rsid w:val="00F6585B"/>
    <w:rsid w:val="00F66832"/>
    <w:rsid w:val="00F66C4E"/>
    <w:rsid w:val="00F70831"/>
    <w:rsid w:val="00F725CD"/>
    <w:rsid w:val="00F72A70"/>
    <w:rsid w:val="00F75344"/>
    <w:rsid w:val="00F762B9"/>
    <w:rsid w:val="00F76DB3"/>
    <w:rsid w:val="00F8145D"/>
    <w:rsid w:val="00F81B31"/>
    <w:rsid w:val="00F82545"/>
    <w:rsid w:val="00F84294"/>
    <w:rsid w:val="00F84558"/>
    <w:rsid w:val="00F900A8"/>
    <w:rsid w:val="00F90E65"/>
    <w:rsid w:val="00F94095"/>
    <w:rsid w:val="00F940D2"/>
    <w:rsid w:val="00F9414A"/>
    <w:rsid w:val="00F94DDF"/>
    <w:rsid w:val="00F97216"/>
    <w:rsid w:val="00FA18D6"/>
    <w:rsid w:val="00FB02C2"/>
    <w:rsid w:val="00FB109B"/>
    <w:rsid w:val="00FB1CF8"/>
    <w:rsid w:val="00FB745B"/>
    <w:rsid w:val="00FC0632"/>
    <w:rsid w:val="00FC185A"/>
    <w:rsid w:val="00FC1E18"/>
    <w:rsid w:val="00FC2B8C"/>
    <w:rsid w:val="00FC3B0C"/>
    <w:rsid w:val="00FC465D"/>
    <w:rsid w:val="00FC4A5F"/>
    <w:rsid w:val="00FC519D"/>
    <w:rsid w:val="00FC52F7"/>
    <w:rsid w:val="00FC7538"/>
    <w:rsid w:val="00FD1482"/>
    <w:rsid w:val="00FD2736"/>
    <w:rsid w:val="00FD3D07"/>
    <w:rsid w:val="00FD3DCC"/>
    <w:rsid w:val="00FD6FB1"/>
    <w:rsid w:val="00FE080D"/>
    <w:rsid w:val="00FE14D8"/>
    <w:rsid w:val="00FE4533"/>
    <w:rsid w:val="00FE54C0"/>
    <w:rsid w:val="00FE7992"/>
    <w:rsid w:val="00FE7F92"/>
    <w:rsid w:val="00FF166B"/>
    <w:rsid w:val="00FF1ECC"/>
    <w:rsid w:val="00FF3ECE"/>
    <w:rsid w:val="00FF54EE"/>
    <w:rsid w:val="00FF69D8"/>
    <w:rsid w:val="00FF6A70"/>
    <w:rsid w:val="00FF72C7"/>
    <w:rsid w:val="06AE3E0A"/>
    <w:rsid w:val="09BC4A90"/>
    <w:rsid w:val="0D941222"/>
    <w:rsid w:val="12C97CF4"/>
    <w:rsid w:val="19A20060"/>
    <w:rsid w:val="1CE332FA"/>
    <w:rsid w:val="1D856B3E"/>
    <w:rsid w:val="230E380E"/>
    <w:rsid w:val="27F92513"/>
    <w:rsid w:val="2AFC2AE6"/>
    <w:rsid w:val="2D6C60F7"/>
    <w:rsid w:val="31336B36"/>
    <w:rsid w:val="37773C20"/>
    <w:rsid w:val="3D9E20DA"/>
    <w:rsid w:val="3DF24765"/>
    <w:rsid w:val="49CE1619"/>
    <w:rsid w:val="54DD7575"/>
    <w:rsid w:val="56C12796"/>
    <w:rsid w:val="59C47157"/>
    <w:rsid w:val="6A477F6A"/>
    <w:rsid w:val="6A786D8C"/>
    <w:rsid w:val="6C755C79"/>
    <w:rsid w:val="6C895281"/>
    <w:rsid w:val="6E987306"/>
    <w:rsid w:val="76873DFE"/>
    <w:rsid w:val="79F410E5"/>
    <w:rsid w:val="7A965738"/>
    <w:rsid w:val="7B5F6077"/>
    <w:rsid w:val="7E6B6E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C9314E6"/>
  <w15:docId w15:val="{4947DF6A-F840-4D44-9621-07F2C253C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semiHidden="1" w:qFormat="1"/>
    <w:lsdException w:name="header" w:semiHidden="1" w:qFormat="1"/>
    <w:lsdException w:name="footer" w:qFormat="1"/>
    <w:lsdException w:name="caption" w:unhideWhenUsed="1" w:qFormat="1"/>
    <w:lsdException w:name="footnote reference" w:semiHidden="1" w:qFormat="1"/>
    <w:lsdException w:name="Title" w:qFormat="1"/>
    <w:lsdException w:name="Default Paragraph Font" w:semiHidden="1" w:uiPriority="1" w:unhideWhenUsed="1"/>
    <w:lsdException w:name="Body Text" w:semiHidden="1"/>
    <w:lsdException w:name="Subtitle" w:qFormat="1"/>
    <w:lsdException w:name="Hyperlink" w:uiPriority="99" w:qFormat="1"/>
    <w:lsdException w:name="FollowedHyperlink" w:semiHidden="1"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autoRedefine/>
    <w:qFormat/>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paragraph" w:styleId="5">
    <w:name w:val="heading 5"/>
    <w:basedOn w:val="a"/>
    <w:next w:val="a"/>
    <w:qFormat/>
    <w:pPr>
      <w:keepNext/>
      <w:keepLines/>
      <w:widowControl w:val="0"/>
      <w:numPr>
        <w:ilvl w:val="4"/>
        <w:numId w:val="1"/>
      </w:numPr>
      <w:spacing w:before="280" w:after="290" w:line="376" w:lineRule="auto"/>
      <w:jc w:val="both"/>
      <w:outlineLvl w:val="4"/>
    </w:pPr>
    <w:rPr>
      <w:b/>
      <w:bCs/>
      <w:kern w:val="2"/>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autoRedefine/>
    <w:unhideWhenUsed/>
    <w:qFormat/>
    <w:rsid w:val="00D64F7D"/>
    <w:pPr>
      <w:spacing w:beforeLines="10" w:before="24" w:afterLines="50" w:after="120"/>
      <w:ind w:firstLineChars="600" w:firstLine="1205"/>
    </w:pPr>
    <w:rPr>
      <w:rFonts w:asciiTheme="majorHAnsi" w:eastAsia="黑体" w:hAnsiTheme="majorHAnsi" w:cstheme="majorBidi"/>
      <w:b/>
      <w:bCs/>
    </w:rPr>
  </w:style>
  <w:style w:type="paragraph" w:styleId="a4">
    <w:name w:val="Document Map"/>
    <w:basedOn w:val="a"/>
    <w:semiHidden/>
    <w:pPr>
      <w:shd w:val="clear" w:color="auto" w:fill="000080"/>
    </w:pPr>
  </w:style>
  <w:style w:type="paragraph" w:styleId="a5">
    <w:name w:val="Body Text"/>
    <w:basedOn w:val="a"/>
    <w:semiHidden/>
    <w:pPr>
      <w:spacing w:after="220" w:line="180" w:lineRule="atLeast"/>
      <w:ind w:firstLine="476"/>
      <w:jc w:val="center"/>
    </w:pPr>
    <w:rPr>
      <w:spacing w:val="-5"/>
      <w:sz w:val="30"/>
    </w:rPr>
  </w:style>
  <w:style w:type="paragraph" w:styleId="TOC3">
    <w:name w:val="toc 3"/>
    <w:basedOn w:val="a"/>
    <w:next w:val="a"/>
    <w:autoRedefine/>
    <w:uiPriority w:val="39"/>
    <w:pPr>
      <w:widowControl w:val="0"/>
      <w:tabs>
        <w:tab w:val="right" w:leader="dot" w:pos="8296"/>
      </w:tabs>
      <w:spacing w:line="312" w:lineRule="auto"/>
      <w:ind w:leftChars="400" w:left="400"/>
      <w:jc w:val="both"/>
    </w:pPr>
    <w:rPr>
      <w:kern w:val="2"/>
      <w:sz w:val="24"/>
      <w:szCs w:val="24"/>
    </w:rPr>
  </w:style>
  <w:style w:type="paragraph" w:styleId="a6">
    <w:name w:val="footer"/>
    <w:basedOn w:val="a"/>
    <w:autoRedefine/>
    <w:qFormat/>
    <w:pPr>
      <w:tabs>
        <w:tab w:val="center" w:pos="4153"/>
        <w:tab w:val="right" w:pos="8306"/>
      </w:tabs>
      <w:snapToGrid w:val="0"/>
      <w:jc w:val="center"/>
    </w:pPr>
    <w:rPr>
      <w:sz w:val="18"/>
      <w:szCs w:val="18"/>
    </w:rPr>
  </w:style>
  <w:style w:type="paragraph" w:styleId="a7">
    <w:name w:val="header"/>
    <w:basedOn w:val="a"/>
    <w:autoRedefine/>
    <w:semiHidden/>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uiPriority w:val="39"/>
    <w:pPr>
      <w:widowControl w:val="0"/>
      <w:tabs>
        <w:tab w:val="right" w:leader="dot" w:pos="8296"/>
      </w:tabs>
      <w:spacing w:line="312" w:lineRule="auto"/>
      <w:jc w:val="both"/>
    </w:pPr>
    <w:rPr>
      <w:kern w:val="2"/>
      <w:sz w:val="24"/>
      <w:szCs w:val="24"/>
    </w:rPr>
  </w:style>
  <w:style w:type="paragraph" w:styleId="a8">
    <w:name w:val="footnote text"/>
    <w:basedOn w:val="a"/>
    <w:autoRedefine/>
    <w:semiHidden/>
    <w:qFormat/>
    <w:pPr>
      <w:snapToGrid w:val="0"/>
    </w:pPr>
    <w:rPr>
      <w:sz w:val="18"/>
      <w:szCs w:val="18"/>
    </w:rPr>
  </w:style>
  <w:style w:type="paragraph" w:styleId="TOC2">
    <w:name w:val="toc 2"/>
    <w:basedOn w:val="a"/>
    <w:next w:val="a"/>
    <w:autoRedefine/>
    <w:uiPriority w:val="39"/>
    <w:pPr>
      <w:widowControl w:val="0"/>
      <w:tabs>
        <w:tab w:val="right" w:leader="dot" w:pos="8296"/>
      </w:tabs>
      <w:spacing w:line="312" w:lineRule="auto"/>
      <w:ind w:leftChars="200" w:left="420"/>
      <w:jc w:val="both"/>
    </w:pPr>
    <w:rPr>
      <w:kern w:val="2"/>
      <w:sz w:val="24"/>
      <w:szCs w:val="24"/>
    </w:rPr>
  </w:style>
  <w:style w:type="paragraph" w:styleId="a9">
    <w:name w:val="Normal (Web)"/>
    <w:basedOn w:val="a"/>
    <w:autoRedefine/>
    <w:uiPriority w:val="99"/>
    <w:unhideWhenUsed/>
    <w:qFormat/>
    <w:pPr>
      <w:spacing w:before="100" w:beforeAutospacing="1" w:after="100" w:afterAutospacing="1"/>
    </w:pPr>
    <w:rPr>
      <w:rFonts w:ascii="宋体" w:hAnsi="宋体" w:cs="宋体"/>
      <w:sz w:val="24"/>
      <w:szCs w:val="24"/>
    </w:rPr>
  </w:style>
  <w:style w:type="table" w:styleId="aa">
    <w:name w:val="Table Grid"/>
    <w:basedOn w:val="a1"/>
    <w:autoRedefine/>
    <w:semiHidden/>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FollowedHyperlink"/>
    <w:autoRedefine/>
    <w:semiHidden/>
    <w:qFormat/>
    <w:rPr>
      <w:color w:val="800080"/>
      <w:u w:val="single"/>
    </w:rPr>
  </w:style>
  <w:style w:type="character" w:styleId="ac">
    <w:name w:val="Hyperlink"/>
    <w:autoRedefine/>
    <w:uiPriority w:val="99"/>
    <w:qFormat/>
    <w:rPr>
      <w:color w:val="0000FF"/>
      <w:u w:val="single"/>
    </w:rPr>
  </w:style>
  <w:style w:type="character" w:styleId="ad">
    <w:name w:val="footnote reference"/>
    <w:autoRedefine/>
    <w:semiHidden/>
    <w:qFormat/>
    <w:rPr>
      <w:vertAlign w:val="superscript"/>
    </w:rPr>
  </w:style>
  <w:style w:type="character" w:customStyle="1" w:styleId="c">
    <w:name w:val="c封面文字"/>
    <w:autoRedefine/>
    <w:qFormat/>
    <w:rPr>
      <w:rFonts w:ascii="Times New Roman" w:eastAsia="宋体" w:hAnsi="Times New Roman"/>
      <w:spacing w:val="0"/>
      <w:sz w:val="30"/>
    </w:rPr>
  </w:style>
  <w:style w:type="character" w:customStyle="1" w:styleId="c0">
    <w:name w:val="c封面日期"/>
    <w:autoRedefine/>
    <w:qFormat/>
    <w:rPr>
      <w:rFonts w:ascii="Times New Roman" w:eastAsia="宋体" w:hAnsi="Times New Roman"/>
      <w:spacing w:val="0"/>
      <w:sz w:val="28"/>
    </w:rPr>
  </w:style>
  <w:style w:type="paragraph" w:customStyle="1" w:styleId="b0">
    <w:name w:val="b标题 不入目录"/>
    <w:basedOn w:val="a"/>
    <w:next w:val="b4"/>
    <w:autoRedefine/>
    <w:qFormat/>
    <w:pPr>
      <w:pageBreakBefore/>
      <w:widowControl w:val="0"/>
      <w:jc w:val="center"/>
    </w:pPr>
    <w:rPr>
      <w:rFonts w:eastAsia="黑体"/>
      <w:b/>
      <w:kern w:val="2"/>
      <w:sz w:val="30"/>
      <w:szCs w:val="30"/>
    </w:rPr>
  </w:style>
  <w:style w:type="paragraph" w:customStyle="1" w:styleId="b4">
    <w:name w:val="b正文"/>
    <w:basedOn w:val="a"/>
    <w:link w:val="bCharChar"/>
    <w:autoRedefine/>
    <w:qFormat/>
    <w:rsid w:val="00DC784C"/>
    <w:pPr>
      <w:widowControl w:val="0"/>
      <w:spacing w:beforeLines="10" w:before="24" w:afterLines="10" w:after="24" w:line="312" w:lineRule="auto"/>
      <w:ind w:firstLineChars="200" w:firstLine="480"/>
      <w:jc w:val="both"/>
    </w:pPr>
    <w:rPr>
      <w:rFonts w:cs="宋体"/>
      <w:kern w:val="2"/>
      <w:sz w:val="24"/>
    </w:rPr>
  </w:style>
  <w:style w:type="paragraph" w:customStyle="1" w:styleId="b1">
    <w:name w:val="b正文1级标题"/>
    <w:basedOn w:val="1"/>
    <w:next w:val="b4"/>
    <w:autoRedefine/>
    <w:qFormat/>
    <w:rsid w:val="00DC784C"/>
    <w:pPr>
      <w:pageBreakBefore/>
      <w:widowControl w:val="0"/>
      <w:numPr>
        <w:numId w:val="1"/>
      </w:numPr>
      <w:spacing w:after="340" w:line="312" w:lineRule="auto"/>
      <w:jc w:val="both"/>
    </w:pPr>
    <w:rPr>
      <w:rFonts w:eastAsia="黑体"/>
      <w:sz w:val="30"/>
    </w:rPr>
  </w:style>
  <w:style w:type="paragraph" w:customStyle="1" w:styleId="b2">
    <w:name w:val="b正文2级标题"/>
    <w:basedOn w:val="2"/>
    <w:next w:val="b4"/>
    <w:autoRedefine/>
    <w:qFormat/>
    <w:rsid w:val="00452E94"/>
    <w:pPr>
      <w:widowControl w:val="0"/>
      <w:numPr>
        <w:ilvl w:val="1"/>
        <w:numId w:val="1"/>
      </w:numPr>
      <w:spacing w:line="312" w:lineRule="auto"/>
      <w:jc w:val="both"/>
    </w:pPr>
    <w:rPr>
      <w:rFonts w:ascii="Times New Roman" w:hAnsi="Times New Roman"/>
      <w:kern w:val="2"/>
      <w:sz w:val="28"/>
    </w:rPr>
  </w:style>
  <w:style w:type="paragraph" w:customStyle="1" w:styleId="b3">
    <w:name w:val="b正文3级标题"/>
    <w:basedOn w:val="3"/>
    <w:next w:val="b4"/>
    <w:autoRedefine/>
    <w:qFormat/>
    <w:pPr>
      <w:widowControl w:val="0"/>
      <w:numPr>
        <w:ilvl w:val="2"/>
        <w:numId w:val="1"/>
      </w:numPr>
      <w:spacing w:line="312" w:lineRule="auto"/>
      <w:ind w:left="2398" w:hanging="2398"/>
      <w:jc w:val="both"/>
    </w:pPr>
    <w:rPr>
      <w:rFonts w:eastAsia="黑体"/>
      <w:kern w:val="2"/>
      <w:sz w:val="28"/>
    </w:rPr>
  </w:style>
  <w:style w:type="character" w:customStyle="1" w:styleId="bCharChar">
    <w:name w:val="b正文 Char Char"/>
    <w:link w:val="b4"/>
    <w:autoRedefine/>
    <w:qFormat/>
    <w:rsid w:val="00DC784C"/>
    <w:rPr>
      <w:rFonts w:cs="宋体"/>
      <w:kern w:val="2"/>
      <w:sz w:val="24"/>
    </w:rPr>
  </w:style>
  <w:style w:type="paragraph" w:customStyle="1" w:styleId="b5">
    <w:name w:val="b页眉"/>
    <w:basedOn w:val="a"/>
    <w:autoRedefine/>
    <w:qFormat/>
    <w:pPr>
      <w:widowControl w:val="0"/>
      <w:pBdr>
        <w:bottom w:val="single" w:sz="4" w:space="1" w:color="auto"/>
      </w:pBdr>
      <w:jc w:val="center"/>
    </w:pPr>
    <w:rPr>
      <w:kern w:val="2"/>
      <w:sz w:val="21"/>
      <w:szCs w:val="24"/>
    </w:rPr>
  </w:style>
  <w:style w:type="paragraph" w:customStyle="1" w:styleId="b6">
    <w:name w:val="b标题 不编号"/>
    <w:basedOn w:val="1"/>
    <w:next w:val="b4"/>
    <w:autoRedefine/>
    <w:qFormat/>
    <w:pPr>
      <w:widowControl w:val="0"/>
      <w:spacing w:after="340"/>
      <w:jc w:val="center"/>
    </w:pPr>
    <w:rPr>
      <w:rFonts w:eastAsia="黑体"/>
      <w:sz w:val="30"/>
    </w:rPr>
  </w:style>
  <w:style w:type="paragraph" w:customStyle="1" w:styleId="u">
    <w:name w:val="样式 u标题 不入目录 + 两端对齐"/>
    <w:basedOn w:val="b0"/>
    <w:next w:val="b4"/>
    <w:autoRedefine/>
    <w:semiHidden/>
    <w:qFormat/>
    <w:pPr>
      <w:jc w:val="both"/>
    </w:pPr>
    <w:rPr>
      <w:rFonts w:cs="宋体"/>
      <w:bCs/>
      <w:szCs w:val="20"/>
    </w:rPr>
  </w:style>
  <w:style w:type="paragraph" w:customStyle="1" w:styleId="b">
    <w:name w:val="b参考文献条目顺序编码制"/>
    <w:basedOn w:val="a"/>
    <w:autoRedefine/>
    <w:qFormat/>
    <w:pPr>
      <w:widowControl w:val="0"/>
      <w:numPr>
        <w:numId w:val="2"/>
      </w:numPr>
      <w:tabs>
        <w:tab w:val="clear" w:pos="420"/>
        <w:tab w:val="left" w:pos="600"/>
      </w:tabs>
      <w:spacing w:beforeLines="10" w:before="24" w:afterLines="10" w:after="24" w:line="312" w:lineRule="auto"/>
      <w:ind w:left="600" w:hanging="600"/>
      <w:jc w:val="both"/>
    </w:pPr>
    <w:rPr>
      <w:kern w:val="2"/>
      <w:sz w:val="24"/>
      <w:szCs w:val="24"/>
    </w:rPr>
  </w:style>
  <w:style w:type="paragraph" w:customStyle="1" w:styleId="u0">
    <w:name w:val="u参考文献条目著者出版年制"/>
    <w:basedOn w:val="a"/>
    <w:autoRedefine/>
    <w:semiHidden/>
    <w:qFormat/>
    <w:pPr>
      <w:widowControl w:val="0"/>
      <w:spacing w:line="312" w:lineRule="auto"/>
      <w:ind w:left="200" w:hangingChars="200" w:hanging="200"/>
      <w:jc w:val="both"/>
    </w:pPr>
    <w:rPr>
      <w:kern w:val="2"/>
      <w:sz w:val="24"/>
      <w:szCs w:val="24"/>
    </w:rPr>
  </w:style>
  <w:style w:type="paragraph" w:customStyle="1" w:styleId="0101">
    <w:name w:val="样式 正文 + 黑体 加粗 蓝色 段前: 0.1 行 段后: 0.1 行"/>
    <w:basedOn w:val="a"/>
    <w:autoRedefine/>
    <w:semiHidden/>
    <w:qFormat/>
    <w:pPr>
      <w:shd w:val="clear" w:color="auto" w:fill="FFFF99"/>
      <w:spacing w:before="24" w:after="24" w:line="360" w:lineRule="auto"/>
    </w:pPr>
    <w:rPr>
      <w:rFonts w:ascii="黑体" w:eastAsia="黑体" w:hAnsi="黑体"/>
      <w:b/>
      <w:bCs/>
      <w:color w:val="0000FF"/>
    </w:rPr>
  </w:style>
  <w:style w:type="paragraph" w:customStyle="1" w:styleId="20101">
    <w:name w:val="样式 正文 + 首行缩进:  2 字符 段前: 0.1 行 段后: 0.1 行 图案: 清除 (浅青绿)"/>
    <w:basedOn w:val="a"/>
    <w:autoRedefine/>
    <w:semiHidden/>
    <w:qFormat/>
    <w:pPr>
      <w:shd w:val="clear" w:color="auto" w:fill="CCFFFF"/>
      <w:spacing w:before="24" w:after="24" w:line="360" w:lineRule="auto"/>
      <w:ind w:firstLine="482"/>
    </w:pPr>
    <w:rPr>
      <w:b/>
      <w:shd w:val="clear" w:color="auto" w:fill="CCFFFF"/>
    </w:rPr>
  </w:style>
  <w:style w:type="paragraph" w:customStyle="1" w:styleId="z20101">
    <w:name w:val="样式 z正文 + 首行缩进:  2 字符 段前: 0.1 行 段后: 0.1 行"/>
    <w:basedOn w:val="b4"/>
    <w:autoRedefine/>
    <w:semiHidden/>
    <w:qFormat/>
    <w:pPr>
      <w:ind w:firstLine="482"/>
    </w:pPr>
  </w:style>
  <w:style w:type="paragraph" w:customStyle="1" w:styleId="z">
    <w:name w:val="样式 z正文 + 宋体 五号 黑色"/>
    <w:basedOn w:val="b4"/>
    <w:autoRedefine/>
    <w:semiHidden/>
    <w:qFormat/>
    <w:rPr>
      <w:rFonts w:ascii="宋体" w:hAnsi="宋体"/>
      <w:color w:val="000000"/>
      <w:sz w:val="21"/>
    </w:rPr>
  </w:style>
  <w:style w:type="paragraph" w:customStyle="1" w:styleId="z201010">
    <w:name w:val="样式 z正文 + 黑体 加粗 首行缩进:  2 字符 段前: 0.1 行 段后: 0.1 行"/>
    <w:basedOn w:val="b4"/>
    <w:autoRedefine/>
    <w:semiHidden/>
    <w:qFormat/>
    <w:pPr>
      <w:ind w:firstLine="482"/>
    </w:pPr>
    <w:rPr>
      <w:rFonts w:ascii="黑体" w:eastAsia="黑体" w:hAnsi="黑体"/>
      <w:b/>
      <w:bCs/>
    </w:rPr>
  </w:style>
  <w:style w:type="paragraph" w:customStyle="1" w:styleId="z010105">
    <w:name w:val="样式 z正文 + 段前: 0.1 行 段后: 0.1 行 方框: (单实线 红色  0.5 磅 行宽)"/>
    <w:basedOn w:val="b4"/>
    <w:autoRedefine/>
    <w:semiHidden/>
    <w:qFormat/>
    <w:pPr>
      <w:pBdr>
        <w:top w:val="single" w:sz="4" w:space="1" w:color="FF0000"/>
        <w:left w:val="single" w:sz="4" w:space="4" w:color="FF0000"/>
        <w:bottom w:val="single" w:sz="4" w:space="1" w:color="FF0000"/>
        <w:right w:val="single" w:sz="4" w:space="4" w:color="FF0000"/>
      </w:pBdr>
      <w:ind w:firstLineChars="400" w:firstLine="960"/>
    </w:pPr>
  </w:style>
  <w:style w:type="paragraph" w:customStyle="1" w:styleId="z0">
    <w:name w:val="样式 z正文 + 黑体"/>
    <w:basedOn w:val="b4"/>
    <w:link w:val="zChar"/>
    <w:autoRedefine/>
    <w:semiHidden/>
    <w:qFormat/>
    <w:rPr>
      <w:rFonts w:ascii="黑体" w:eastAsia="黑体" w:hAnsi="黑体"/>
    </w:rPr>
  </w:style>
  <w:style w:type="character" w:customStyle="1" w:styleId="zChar">
    <w:name w:val="样式 z正文 + 黑体 Char"/>
    <w:link w:val="z0"/>
    <w:autoRedefine/>
    <w:qFormat/>
    <w:rPr>
      <w:rFonts w:ascii="黑体" w:eastAsia="黑体" w:hAnsi="黑体" w:cs="宋体"/>
      <w:kern w:val="2"/>
      <w:sz w:val="24"/>
      <w:lang w:val="en-US" w:eastAsia="zh-CN" w:bidi="ar-SA"/>
    </w:rPr>
  </w:style>
  <w:style w:type="paragraph" w:customStyle="1" w:styleId="z1">
    <w:name w:val="样式 z正文 + 红色 图案: 清除 (粉红)"/>
    <w:basedOn w:val="b4"/>
    <w:link w:val="zChar0"/>
    <w:autoRedefine/>
    <w:semiHidden/>
    <w:qFormat/>
    <w:rPr>
      <w:color w:val="FF0000"/>
      <w:shd w:val="clear" w:color="auto" w:fill="FF00FF"/>
    </w:rPr>
  </w:style>
  <w:style w:type="character" w:customStyle="1" w:styleId="zChar0">
    <w:name w:val="样式 z正文 + 红色 图案: 清除 (粉红) Char"/>
    <w:link w:val="z1"/>
    <w:autoRedefine/>
    <w:qFormat/>
    <w:rPr>
      <w:rFonts w:eastAsia="宋体" w:cs="宋体"/>
      <w:color w:val="FF0000"/>
      <w:kern w:val="2"/>
      <w:sz w:val="24"/>
      <w:shd w:val="clear" w:color="auto" w:fill="FF00FF"/>
      <w:lang w:val="en-US" w:eastAsia="zh-CN" w:bidi="ar-SA"/>
    </w:rPr>
  </w:style>
  <w:style w:type="paragraph" w:customStyle="1" w:styleId="z2">
    <w:name w:val="样式 z正文 + 黑体 加粗"/>
    <w:basedOn w:val="b4"/>
    <w:link w:val="zChar1"/>
    <w:autoRedefine/>
    <w:semiHidden/>
    <w:qFormat/>
    <w:rPr>
      <w:rFonts w:ascii="黑体" w:eastAsia="黑体" w:hAnsi="黑体"/>
      <w:b/>
      <w:bCs/>
    </w:rPr>
  </w:style>
  <w:style w:type="character" w:customStyle="1" w:styleId="zChar1">
    <w:name w:val="样式 z正文 + 黑体 加粗 Char"/>
    <w:link w:val="z2"/>
    <w:autoRedefine/>
    <w:qFormat/>
    <w:rPr>
      <w:rFonts w:ascii="黑体" w:eastAsia="黑体" w:hAnsi="黑体" w:cs="宋体"/>
      <w:b/>
      <w:bCs/>
      <w:kern w:val="2"/>
      <w:sz w:val="24"/>
      <w:lang w:val="en-US" w:eastAsia="zh-CN" w:bidi="ar-SA"/>
    </w:rPr>
  </w:style>
  <w:style w:type="paragraph" w:customStyle="1" w:styleId="z11">
    <w:name w:val="样式 z正文 + 宋体 11 磅 黑色"/>
    <w:basedOn w:val="b4"/>
    <w:autoRedefine/>
    <w:semiHidden/>
    <w:qFormat/>
    <w:rPr>
      <w:rFonts w:ascii="宋体" w:hAnsi="宋体"/>
      <w:color w:val="000000"/>
      <w:sz w:val="22"/>
    </w:rPr>
  </w:style>
  <w:style w:type="paragraph" w:customStyle="1" w:styleId="z201011">
    <w:name w:val="样式 z正文 + 加粗 红色 首行缩进:  2 字符 段前: 0.1 行 段后: 0.1 行"/>
    <w:basedOn w:val="b4"/>
    <w:autoRedefine/>
    <w:semiHidden/>
    <w:qFormat/>
    <w:pPr>
      <w:shd w:val="clear" w:color="auto" w:fill="C0C0C0"/>
      <w:ind w:firstLine="482"/>
    </w:pPr>
    <w:rPr>
      <w:b/>
      <w:bCs/>
      <w:color w:val="FF0000"/>
    </w:rPr>
  </w:style>
  <w:style w:type="paragraph" w:customStyle="1" w:styleId="z3">
    <w:name w:val="样式 z正文 + 黑体 加粗 红色"/>
    <w:basedOn w:val="b4"/>
    <w:link w:val="zChar2"/>
    <w:autoRedefine/>
    <w:semiHidden/>
    <w:qFormat/>
    <w:rPr>
      <w:rFonts w:ascii="黑体" w:eastAsia="黑体" w:hAnsi="黑体"/>
      <w:b/>
      <w:bCs/>
      <w:color w:val="FF0000"/>
    </w:rPr>
  </w:style>
  <w:style w:type="character" w:customStyle="1" w:styleId="zChar2">
    <w:name w:val="样式 z正文 + 黑体 加粗 红色 Char"/>
    <w:link w:val="z3"/>
    <w:autoRedefine/>
    <w:qFormat/>
    <w:rPr>
      <w:rFonts w:ascii="黑体" w:eastAsia="黑体" w:hAnsi="黑体" w:cs="宋体"/>
      <w:b/>
      <w:bCs/>
      <w:color w:val="FF0000"/>
      <w:kern w:val="2"/>
      <w:sz w:val="24"/>
      <w:lang w:val="en-US" w:eastAsia="zh-CN" w:bidi="ar-SA"/>
    </w:rPr>
  </w:style>
  <w:style w:type="paragraph" w:customStyle="1" w:styleId="z4">
    <w:name w:val="样式 z正文 + 红色"/>
    <w:basedOn w:val="b4"/>
    <w:link w:val="zChar3"/>
    <w:autoRedefine/>
    <w:semiHidden/>
    <w:qFormat/>
    <w:rPr>
      <w:color w:val="FF0000"/>
    </w:rPr>
  </w:style>
  <w:style w:type="character" w:customStyle="1" w:styleId="zChar3">
    <w:name w:val="样式 z正文 + 红色 Char"/>
    <w:link w:val="z4"/>
    <w:autoRedefine/>
    <w:qFormat/>
    <w:rPr>
      <w:rFonts w:eastAsia="宋体" w:cs="宋体"/>
      <w:color w:val="FF0000"/>
      <w:kern w:val="2"/>
      <w:sz w:val="24"/>
      <w:lang w:val="en-US" w:eastAsia="zh-CN" w:bidi="ar-SA"/>
    </w:rPr>
  </w:style>
  <w:style w:type="paragraph" w:customStyle="1" w:styleId="z5">
    <w:name w:val="样式 z正文 + 宋体"/>
    <w:basedOn w:val="b4"/>
    <w:link w:val="zChar4"/>
    <w:autoRedefine/>
    <w:semiHidden/>
    <w:qFormat/>
    <w:rPr>
      <w:rFonts w:ascii="宋体" w:hAnsi="宋体"/>
    </w:rPr>
  </w:style>
  <w:style w:type="character" w:customStyle="1" w:styleId="zChar4">
    <w:name w:val="样式 z正文 + 宋体 Char"/>
    <w:link w:val="z5"/>
    <w:autoRedefine/>
    <w:qFormat/>
    <w:rPr>
      <w:rFonts w:ascii="宋体" w:eastAsia="宋体" w:hAnsi="宋体" w:cs="宋体"/>
      <w:kern w:val="2"/>
      <w:sz w:val="24"/>
      <w:lang w:val="en-US" w:eastAsia="zh-CN" w:bidi="ar-SA"/>
    </w:rPr>
  </w:style>
  <w:style w:type="paragraph" w:customStyle="1" w:styleId="z2010100">
    <w:name w:val="样式 z正文 + 黑体 首行缩进:  2 字符 段前: 0.1 行 段后: 0.1 行 方框: (单实线 红色  0..."/>
    <w:basedOn w:val="b4"/>
    <w:autoRedefine/>
    <w:semiHidden/>
    <w:qFormat/>
    <w:pPr>
      <w:pBdr>
        <w:top w:val="single" w:sz="4" w:space="1" w:color="FF0000"/>
        <w:left w:val="single" w:sz="4" w:space="4" w:color="FF0000"/>
        <w:bottom w:val="single" w:sz="4" w:space="1" w:color="FF0000"/>
        <w:right w:val="single" w:sz="4" w:space="4" w:color="FF0000"/>
      </w:pBdr>
    </w:pPr>
    <w:rPr>
      <w:rFonts w:ascii="黑体" w:eastAsia="黑体"/>
    </w:rPr>
  </w:style>
  <w:style w:type="paragraph" w:customStyle="1" w:styleId="z201012">
    <w:name w:val="样式 z正文 + 黑体 首行缩进:  2 字符 段前: 0.1 行 段后: 0.1 行"/>
    <w:basedOn w:val="b4"/>
    <w:autoRedefine/>
    <w:semiHidden/>
    <w:qFormat/>
    <w:rPr>
      <w:rFonts w:ascii="黑体" w:eastAsia="黑体"/>
    </w:rPr>
  </w:style>
  <w:style w:type="paragraph" w:customStyle="1" w:styleId="z2010101">
    <w:name w:val="样式 z正文 + 宋体 首行缩进:  2 字符 段前: 0.1 行 段后: 0.1 行 方框: (单实线 红色  0..."/>
    <w:basedOn w:val="b4"/>
    <w:autoRedefine/>
    <w:semiHidden/>
    <w:qFormat/>
    <w:pPr>
      <w:pBdr>
        <w:top w:val="single" w:sz="4" w:space="1" w:color="FF0000"/>
        <w:left w:val="single" w:sz="4" w:space="4" w:color="FF0000"/>
        <w:bottom w:val="single" w:sz="4" w:space="1" w:color="FF0000"/>
        <w:right w:val="single" w:sz="4" w:space="4" w:color="FF0000"/>
      </w:pBdr>
    </w:pPr>
    <w:rPr>
      <w:rFonts w:ascii="宋体"/>
    </w:rPr>
  </w:style>
  <w:style w:type="paragraph" w:customStyle="1" w:styleId="z2010105">
    <w:name w:val="样式 z正文 + 首行缩进:  2 字符 段前: 0.1 行 段后: 0.1 行 方框: (单实线 红色  0.5 磅..."/>
    <w:basedOn w:val="b4"/>
    <w:autoRedefine/>
    <w:semiHidden/>
    <w:qFormat/>
    <w:pPr>
      <w:pBdr>
        <w:top w:val="single" w:sz="4" w:space="1" w:color="FF0000"/>
        <w:left w:val="single" w:sz="4" w:space="4" w:color="FF0000"/>
        <w:bottom w:val="single" w:sz="4" w:space="1" w:color="FF0000"/>
        <w:right w:val="single" w:sz="4" w:space="4" w:color="FF0000"/>
      </w:pBdr>
    </w:pPr>
  </w:style>
  <w:style w:type="paragraph" w:customStyle="1" w:styleId="z6">
    <w:name w:val="样式 z正文 + 加粗 红色 图案: 清除 (浅青绿)"/>
    <w:basedOn w:val="b4"/>
    <w:link w:val="zChar5"/>
    <w:autoRedefine/>
    <w:semiHidden/>
    <w:qFormat/>
    <w:rPr>
      <w:b/>
      <w:bCs/>
      <w:color w:val="FF0000"/>
      <w:shd w:val="clear" w:color="auto" w:fill="CCFFFF"/>
    </w:rPr>
  </w:style>
  <w:style w:type="character" w:customStyle="1" w:styleId="zChar5">
    <w:name w:val="样式 z正文 + 加粗 红色 图案: 清除 (浅青绿) Char"/>
    <w:link w:val="z6"/>
    <w:autoRedefine/>
    <w:qFormat/>
    <w:rPr>
      <w:rFonts w:eastAsia="宋体" w:cs="宋体"/>
      <w:b/>
      <w:bCs/>
      <w:color w:val="FF0000"/>
      <w:kern w:val="2"/>
      <w:sz w:val="24"/>
      <w:shd w:val="clear" w:color="auto" w:fill="CCFFFF"/>
      <w:lang w:val="en-US" w:eastAsia="zh-CN" w:bidi="ar-SA"/>
    </w:rPr>
  </w:style>
  <w:style w:type="paragraph" w:customStyle="1" w:styleId="z0101">
    <w:name w:val="样式 z正文 + 黑体 加粗 红色 居中 段前: 0.1 行 段后: 0.1 行"/>
    <w:basedOn w:val="b4"/>
    <w:autoRedefine/>
    <w:semiHidden/>
    <w:qFormat/>
    <w:pPr>
      <w:ind w:firstLineChars="0" w:firstLine="0"/>
      <w:jc w:val="center"/>
    </w:pPr>
    <w:rPr>
      <w:rFonts w:ascii="黑体" w:eastAsia="黑体" w:hAnsi="黑体"/>
      <w:b/>
      <w:bCs/>
      <w:color w:val="FF0000"/>
    </w:rPr>
  </w:style>
  <w:style w:type="paragraph" w:customStyle="1" w:styleId="z7">
    <w:name w:val="样式 z正文 + 图案: 清除 (浅青绿)"/>
    <w:basedOn w:val="b4"/>
    <w:link w:val="zChar6"/>
    <w:autoRedefine/>
    <w:semiHidden/>
    <w:qFormat/>
    <w:rPr>
      <w:shd w:val="clear" w:color="auto" w:fill="CCFFFF"/>
    </w:rPr>
  </w:style>
  <w:style w:type="character" w:customStyle="1" w:styleId="zChar6">
    <w:name w:val="样式 z正文 + 图案: 清除 (浅青绿) Char"/>
    <w:link w:val="z7"/>
    <w:autoRedefine/>
    <w:qFormat/>
    <w:rPr>
      <w:rFonts w:eastAsia="宋体" w:cs="宋体"/>
      <w:kern w:val="2"/>
      <w:sz w:val="24"/>
      <w:shd w:val="clear" w:color="auto" w:fill="CCFFFF"/>
      <w:lang w:val="en-US" w:eastAsia="zh-CN" w:bidi="ar-SA"/>
    </w:rPr>
  </w:style>
  <w:style w:type="paragraph" w:customStyle="1" w:styleId="z110101">
    <w:name w:val="样式 z正文 + 宋体 11 磅 黑色 段前: 0.1 行 段后: 0.1 行"/>
    <w:basedOn w:val="b4"/>
    <w:autoRedefine/>
    <w:semiHidden/>
    <w:qFormat/>
    <w:pPr>
      <w:ind w:firstLineChars="0" w:firstLine="0"/>
    </w:pPr>
    <w:rPr>
      <w:rFonts w:ascii="宋体"/>
      <w:color w:val="000000"/>
      <w:sz w:val="22"/>
    </w:rPr>
  </w:style>
  <w:style w:type="paragraph" w:customStyle="1" w:styleId="b7">
    <w:name w:val="b图标题"/>
    <w:basedOn w:val="a"/>
    <w:next w:val="b4"/>
    <w:autoRedefine/>
    <w:qFormat/>
    <w:pPr>
      <w:widowControl w:val="0"/>
      <w:spacing w:beforeLines="50" w:before="50" w:afterLines="150" w:after="150" w:line="360" w:lineRule="auto"/>
      <w:jc w:val="center"/>
    </w:pPr>
    <w:rPr>
      <w:rFonts w:eastAsia="黑体"/>
      <w:b/>
      <w:kern w:val="2"/>
      <w:sz w:val="21"/>
      <w:szCs w:val="24"/>
    </w:rPr>
  </w:style>
  <w:style w:type="paragraph" w:customStyle="1" w:styleId="u1">
    <w:name w:val="u图标题"/>
    <w:basedOn w:val="a"/>
    <w:next w:val="a"/>
    <w:autoRedefine/>
    <w:semiHidden/>
    <w:qFormat/>
    <w:pPr>
      <w:widowControl w:val="0"/>
      <w:spacing w:beforeLines="50" w:before="50" w:afterLines="150" w:after="150" w:line="360" w:lineRule="auto"/>
      <w:jc w:val="center"/>
    </w:pPr>
    <w:rPr>
      <w:rFonts w:eastAsia="黑体"/>
      <w:b/>
      <w:kern w:val="2"/>
      <w:sz w:val="21"/>
      <w:szCs w:val="24"/>
    </w:rPr>
  </w:style>
  <w:style w:type="paragraph" w:customStyle="1" w:styleId="b8">
    <w:name w:val="b表标题"/>
    <w:basedOn w:val="a"/>
    <w:next w:val="b4"/>
    <w:autoRedefine/>
    <w:qFormat/>
    <w:pPr>
      <w:widowControl w:val="0"/>
      <w:spacing w:beforeLines="150" w:before="150" w:afterLines="50" w:after="50" w:line="360" w:lineRule="auto"/>
      <w:jc w:val="center"/>
    </w:pPr>
    <w:rPr>
      <w:rFonts w:eastAsia="黑体"/>
      <w:b/>
      <w:kern w:val="2"/>
      <w:sz w:val="21"/>
      <w:szCs w:val="24"/>
    </w:rPr>
  </w:style>
  <w:style w:type="paragraph" w:customStyle="1" w:styleId="b9">
    <w:name w:val="b脚注"/>
    <w:basedOn w:val="a"/>
    <w:autoRedefine/>
    <w:qFormat/>
    <w:pPr>
      <w:widowControl w:val="0"/>
      <w:spacing w:before="100" w:beforeAutospacing="1" w:after="100" w:afterAutospacing="1"/>
      <w:jc w:val="both"/>
    </w:pPr>
    <w:rPr>
      <w:kern w:val="2"/>
      <w:sz w:val="21"/>
      <w:szCs w:val="24"/>
    </w:rPr>
  </w:style>
  <w:style w:type="character" w:customStyle="1" w:styleId="10">
    <w:name w:val="未处理的提及1"/>
    <w:autoRedefine/>
    <w:uiPriority w:val="99"/>
    <w:semiHidden/>
    <w:unhideWhenUsed/>
    <w:qFormat/>
    <w:rPr>
      <w:color w:val="605E5C"/>
      <w:shd w:val="clear" w:color="auto" w:fill="E1DFDD"/>
    </w:rPr>
  </w:style>
  <w:style w:type="paragraph" w:styleId="ae">
    <w:name w:val="Bibliography"/>
    <w:basedOn w:val="a"/>
    <w:next w:val="a"/>
    <w:uiPriority w:val="37"/>
    <w:unhideWhenUsed/>
    <w:rsid w:val="001E1D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5758355">
      <w:bodyDiv w:val="1"/>
      <w:marLeft w:val="0"/>
      <w:marRight w:val="0"/>
      <w:marTop w:val="0"/>
      <w:marBottom w:val="0"/>
      <w:divBdr>
        <w:top w:val="none" w:sz="0" w:space="0" w:color="auto"/>
        <w:left w:val="none" w:sz="0" w:space="0" w:color="auto"/>
        <w:bottom w:val="none" w:sz="0" w:space="0" w:color="auto"/>
        <w:right w:val="none" w:sz="0" w:space="0" w:color="auto"/>
      </w:divBdr>
    </w:div>
    <w:div w:id="19965712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eader" Target="header5.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eader" Target="header4.xml"/><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9.jpeg"/><Relationship Id="rId27"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AC13EA1A-04A0-4047-B1BE-E198A877F73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19</Pages>
  <Words>1564</Words>
  <Characters>8921</Characters>
  <Application>Microsoft Office Word</Application>
  <DocSecurity>0</DocSecurity>
  <Lines>74</Lines>
  <Paragraphs>20</Paragraphs>
  <ScaleCrop>false</ScaleCrop>
  <Company/>
  <LinksUpToDate>false</LinksUpToDate>
  <CharactersWithSpaces>10465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creator>dell</dc:creator>
  <cp:lastModifiedBy>岩 赵</cp:lastModifiedBy>
  <cp:revision>484</cp:revision>
  <cp:lastPrinted>2022-03-23T02:59:00Z</cp:lastPrinted>
  <dcterms:created xsi:type="dcterms:W3CDTF">2023-07-12T01:04:00Z</dcterms:created>
  <dcterms:modified xsi:type="dcterms:W3CDTF">2025-03-07T06:50:00Z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45E6066F110D4341B5DDB28F3487567A_12</vt:lpwstr>
  </property>
  <property fmtid="{D5CDD505-2E9C-101B-9397-08002B2CF9AE}" pid="4" name="ZOTERO_PREF_1">
    <vt:lpwstr>&lt;data data-version="3" zotero-version="7.0.13"&gt;&lt;session id="XLkYlg95"/&gt;&lt;style id="http://www.zotero.org/styles/china-national-standard-gb-t-7714-2015-numeric" hasBibliography="1" bibliographyStyleHasBeenSet="1"/&gt;&lt;prefs&gt;&lt;pref name="fieldType" value="Field"</vt:lpwstr>
  </property>
  <property fmtid="{D5CDD505-2E9C-101B-9397-08002B2CF9AE}" pid="5" name="ZOTERO_PREF_2">
    <vt:lpwstr>/&gt;&lt;pref name="automaticJournalAbbreviations" value="true"/&gt;&lt;/prefs&gt;&lt;/data&gt;</vt:lpwstr>
  </property>
</Properties>
</file>