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2A89" w14:textId="77777777" w:rsidR="00EF67C0" w:rsidRPr="007A2ED9" w:rsidRDefault="00EF67C0" w:rsidP="00EF67C0">
      <w:pPr>
        <w:spacing w:line="264" w:lineRule="auto"/>
        <w:jc w:val="center"/>
        <w:rPr>
          <w:b/>
          <w:sz w:val="26"/>
          <w:szCs w:val="26"/>
        </w:rPr>
      </w:pPr>
      <w:bookmarkStart w:id="0" w:name="_Hlk106650794"/>
      <w:r w:rsidRPr="007A2ED9">
        <w:rPr>
          <w:b/>
          <w:sz w:val="26"/>
          <w:szCs w:val="26"/>
        </w:rPr>
        <w:t>ДОКЛАД</w:t>
      </w:r>
    </w:p>
    <w:p w14:paraId="534484E3" w14:textId="77777777" w:rsidR="00EF67C0" w:rsidRPr="007A2ED9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 w:rsidRPr="007A2ED9">
        <w:rPr>
          <w:sz w:val="26"/>
          <w:szCs w:val="26"/>
        </w:rPr>
        <w:t>Здравствуйте уважаемый председатель и члены ГЭК!</w:t>
      </w:r>
    </w:p>
    <w:p w14:paraId="06AADE5F" w14:textId="77777777" w:rsidR="00EF67C0" w:rsidRPr="007A2ED9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</w:p>
    <w:p w14:paraId="6421972F" w14:textId="77777777" w:rsidR="00EF67C0" w:rsidRPr="007A2ED9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 w:rsidRPr="007A2ED9">
        <w:rPr>
          <w:sz w:val="26"/>
          <w:szCs w:val="26"/>
        </w:rPr>
        <w:t xml:space="preserve">Разработка системы шумоподавления является </w:t>
      </w:r>
      <w:r w:rsidRPr="007A2ED9">
        <w:rPr>
          <w:b/>
          <w:i/>
          <w:sz w:val="26"/>
          <w:szCs w:val="26"/>
          <w:u w:val="single"/>
        </w:rPr>
        <w:t>актуальной задачей</w:t>
      </w:r>
      <w:r w:rsidRPr="007A2ED9">
        <w:rPr>
          <w:sz w:val="26"/>
          <w:szCs w:val="26"/>
        </w:rPr>
        <w:t>, так как в большинстве случаев при записи речь подвержена воздействию шумов, что вызывает ухудшение её разборчивости.</w:t>
      </w:r>
    </w:p>
    <w:p w14:paraId="77B1DA82" w14:textId="77777777" w:rsidR="00EF67C0" w:rsidRPr="007A2ED9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 w:rsidRPr="007A2ED9">
        <w:rPr>
          <w:b/>
          <w:i/>
          <w:sz w:val="26"/>
          <w:szCs w:val="26"/>
          <w:u w:val="single"/>
        </w:rPr>
        <w:t>Целью</w:t>
      </w:r>
      <w:r w:rsidRPr="007A2ED9">
        <w:rPr>
          <w:sz w:val="26"/>
          <w:szCs w:val="26"/>
        </w:rPr>
        <w:t xml:space="preserve"> дипломного проекта являлось создание системы шумоподавления для речевых сигналов</w:t>
      </w:r>
      <w:r>
        <w:rPr>
          <w:sz w:val="26"/>
          <w:szCs w:val="26"/>
        </w:rPr>
        <w:t>.</w:t>
      </w:r>
    </w:p>
    <w:p w14:paraId="7D18B7C4" w14:textId="77777777" w:rsidR="00EF67C0" w:rsidRPr="007A2ED9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 w:rsidRPr="007A2ED9">
        <w:rPr>
          <w:sz w:val="26"/>
          <w:szCs w:val="26"/>
        </w:rPr>
        <w:t xml:space="preserve">После анализа существующих методов шумоподавления за основу дипломного проекта был взят </w:t>
      </w:r>
      <w:r w:rsidRPr="007A2ED9">
        <w:rPr>
          <w:b/>
          <w:i/>
          <w:sz w:val="26"/>
          <w:szCs w:val="26"/>
          <w:u w:val="single"/>
        </w:rPr>
        <w:t>метод субполосного спектрального вычитания</w:t>
      </w:r>
      <w:r w:rsidRPr="007A2ED9">
        <w:rPr>
          <w:sz w:val="26"/>
          <w:szCs w:val="26"/>
        </w:rPr>
        <w:t xml:space="preserve">. </w:t>
      </w:r>
    </w:p>
    <w:p w14:paraId="384ED4DD" w14:textId="77777777" w:rsidR="00EF67C0" w:rsidRPr="007A2ED9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 w:rsidRPr="007A2ED9">
        <w:rPr>
          <w:sz w:val="26"/>
          <w:szCs w:val="26"/>
        </w:rPr>
        <w:t xml:space="preserve">Система имеет следующую </w:t>
      </w:r>
      <w:r w:rsidRPr="007A2ED9">
        <w:rPr>
          <w:b/>
          <w:i/>
          <w:sz w:val="26"/>
          <w:szCs w:val="26"/>
          <w:u w:val="single"/>
        </w:rPr>
        <w:t>структуру</w:t>
      </w:r>
      <w:r w:rsidRPr="007A2ED9">
        <w:rPr>
          <w:sz w:val="26"/>
          <w:szCs w:val="26"/>
        </w:rPr>
        <w:t>: выполняется анализ входного сигнала, происходит оценка начального уровня мощности шума и производится обработка фрейм за фреймом, после чего выполняется синтез сигнала.</w:t>
      </w:r>
    </w:p>
    <w:p w14:paraId="4348E319" w14:textId="77777777" w:rsidR="00EF67C0" w:rsidRPr="007A2ED9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 w:rsidRPr="007A2ED9">
        <w:rPr>
          <w:b/>
          <w:i/>
          <w:sz w:val="26"/>
          <w:szCs w:val="26"/>
          <w:u w:val="single"/>
        </w:rPr>
        <w:t>Схема программы</w:t>
      </w:r>
      <w:r w:rsidRPr="007A2ED9">
        <w:rPr>
          <w:sz w:val="26"/>
          <w:szCs w:val="26"/>
        </w:rPr>
        <w:t xml:space="preserve"> представляет из себя следующее: происходит считывание сигнала из файла и формируется буфер фреймов с перекрытием 50% и умножением каждого фрейма на окно анализа (окно Хэмминга). Затем оценивается начальный уровень мощности шума и начинается обработка фрейм за фреймом. Обработка включает в себя детектирование речи во фрейме (при этом оценка производится по трем параметрам – если</w:t>
      </w:r>
      <w:r>
        <w:rPr>
          <w:sz w:val="26"/>
          <w:szCs w:val="26"/>
        </w:rPr>
        <w:t xml:space="preserve"> хотя бы</w:t>
      </w:r>
      <w:r w:rsidRPr="007A2ED9">
        <w:rPr>
          <w:sz w:val="26"/>
          <w:szCs w:val="26"/>
        </w:rPr>
        <w:t xml:space="preserve"> один из них превышает пороговое значение, то в текущем фрейме присутствует речь), после этого вычисляется ДПФ и производится субполосное спектральное вычитание (фрейм разбивается на непересекающиеся частотные полосы, вычисляются ОСШ и нормирующие коэффициенты для каждой из полос и выполняется спектральное вычитание в каждой полосе с ограничением отрицательных компонентов). </w:t>
      </w:r>
      <w:r>
        <w:rPr>
          <w:sz w:val="26"/>
          <w:szCs w:val="26"/>
        </w:rPr>
        <w:t>Затем в</w:t>
      </w:r>
      <w:r w:rsidRPr="007A2ED9">
        <w:rPr>
          <w:sz w:val="26"/>
          <w:szCs w:val="26"/>
        </w:rPr>
        <w:t xml:space="preserve">ыполняется обратное преобразование Фурье. </w:t>
      </w:r>
      <w:r>
        <w:rPr>
          <w:sz w:val="26"/>
          <w:szCs w:val="26"/>
        </w:rPr>
        <w:t>И в</w:t>
      </w:r>
      <w:r w:rsidRPr="007A2ED9">
        <w:rPr>
          <w:sz w:val="26"/>
          <w:szCs w:val="26"/>
        </w:rPr>
        <w:t xml:space="preserve"> случае отсутствия речи во фрейме происходит новая оценка мощности шума. Обработанные фреймы умножаются на окно синтеза. После обработки последнего фрейма осуществляется синтез сигнала методом перекрытия с суммированием. Когда выходной сигнал сформирован, он умножается на нормирующий коэффициент, после чего записывается в файл.</w:t>
      </w:r>
    </w:p>
    <w:p w14:paraId="5E3D147D" w14:textId="77777777" w:rsidR="00EF67C0" w:rsidRPr="007A2ED9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 w:rsidRPr="007A2ED9">
        <w:rPr>
          <w:sz w:val="26"/>
          <w:szCs w:val="26"/>
        </w:rPr>
        <w:t xml:space="preserve">Для тестирования корректности работы системы было произведено её </w:t>
      </w:r>
      <w:r w:rsidRPr="007A2ED9">
        <w:rPr>
          <w:b/>
          <w:i/>
          <w:sz w:val="26"/>
          <w:szCs w:val="26"/>
          <w:u w:val="single"/>
        </w:rPr>
        <w:t>моделирование</w:t>
      </w:r>
      <w:r w:rsidRPr="007A2ED9">
        <w:rPr>
          <w:sz w:val="26"/>
          <w:szCs w:val="26"/>
        </w:rPr>
        <w:t xml:space="preserve"> в среде </w:t>
      </w:r>
      <w:r w:rsidRPr="007A2ED9">
        <w:rPr>
          <w:sz w:val="26"/>
          <w:szCs w:val="26"/>
          <w:lang w:val="en-US"/>
        </w:rPr>
        <w:t>MATLAB</w:t>
      </w:r>
      <w:r>
        <w:rPr>
          <w:sz w:val="26"/>
          <w:szCs w:val="26"/>
        </w:rPr>
        <w:t>, р</w:t>
      </w:r>
      <w:r w:rsidRPr="007A2ED9">
        <w:rPr>
          <w:sz w:val="26"/>
          <w:szCs w:val="26"/>
        </w:rPr>
        <w:t xml:space="preserve">езультаты </w:t>
      </w:r>
      <w:r>
        <w:rPr>
          <w:sz w:val="26"/>
          <w:szCs w:val="26"/>
        </w:rPr>
        <w:t>которого</w:t>
      </w:r>
      <w:r w:rsidRPr="007A2ED9">
        <w:rPr>
          <w:sz w:val="26"/>
          <w:szCs w:val="26"/>
        </w:rPr>
        <w:t xml:space="preserve"> представлены на </w:t>
      </w:r>
      <w:r w:rsidRPr="007A2ED9">
        <w:rPr>
          <w:b/>
          <w:i/>
          <w:sz w:val="26"/>
          <w:szCs w:val="26"/>
          <w:u w:val="single"/>
        </w:rPr>
        <w:t>плакате</w:t>
      </w:r>
      <w:r w:rsidRPr="007A2ED9">
        <w:rPr>
          <w:sz w:val="26"/>
          <w:szCs w:val="26"/>
        </w:rPr>
        <w:t xml:space="preserve">. Здесь изображены спектрограммы исходного речевого сигнала, </w:t>
      </w:r>
      <w:r>
        <w:rPr>
          <w:sz w:val="26"/>
          <w:szCs w:val="26"/>
        </w:rPr>
        <w:t>зашумленного сигнала</w:t>
      </w:r>
      <w:r w:rsidRPr="007A2ED9">
        <w:rPr>
          <w:sz w:val="26"/>
          <w:szCs w:val="26"/>
        </w:rPr>
        <w:t xml:space="preserve"> и сначала зашумленного, а затем очищенного сигнала. Исходя из полученных результатов моделирования можно сделать вывод, что разработанная система позволяет снизить уровень шума в тестовых сигналах.</w:t>
      </w:r>
    </w:p>
    <w:bookmarkEnd w:id="0"/>
    <w:p w14:paraId="6847FA84" w14:textId="77777777" w:rsidR="00EF67C0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тестирования системы также был </w:t>
      </w:r>
      <w:r>
        <w:rPr>
          <w:b/>
          <w:i/>
          <w:sz w:val="26"/>
          <w:szCs w:val="26"/>
          <w:u w:val="single"/>
        </w:rPr>
        <w:t>проведен эксперимент</w:t>
      </w:r>
      <w:r>
        <w:rPr>
          <w:sz w:val="26"/>
          <w:szCs w:val="26"/>
        </w:rPr>
        <w:t xml:space="preserve">: каждый из 10 участников которого прослушивал по 6 записей, содержащих таблицы из 50 слов. Таблицы для каждого участника выбирались случайно, при этом каждый участник прослушивал 6 различных таблиц, обработанных различными методами: зашумление белым шумом, розовым шумом и шумом метрополитена, а также зашумление теми же шумами с последующим применением разработанной системы шумоподавления. Участник, услышав слово, произносил его вслух, правильность сказанного фиксировалась. Затем подсчитывалось количество правильно </w:t>
      </w:r>
      <w:r>
        <w:rPr>
          <w:sz w:val="26"/>
          <w:szCs w:val="26"/>
        </w:rPr>
        <w:lastRenderedPageBreak/>
        <w:t xml:space="preserve">произнесенных слов и определялся процент разборчивости речи. Из </w:t>
      </w:r>
      <w:r>
        <w:rPr>
          <w:b/>
          <w:i/>
          <w:sz w:val="26"/>
          <w:szCs w:val="26"/>
          <w:u w:val="single"/>
        </w:rPr>
        <w:t>результатов эксперимента</w:t>
      </w:r>
      <w:r>
        <w:rPr>
          <w:sz w:val="26"/>
          <w:szCs w:val="26"/>
        </w:rPr>
        <w:t xml:space="preserve"> следует, что разработанная система снижает уровень шума в речевых сигналах и увеличивает разборчивость речи. </w:t>
      </w:r>
      <w:r w:rsidRPr="004212E0">
        <w:rPr>
          <w:i/>
          <w:iCs/>
          <w:sz w:val="26"/>
          <w:szCs w:val="26"/>
        </w:rPr>
        <w:t>Средний прирост разборчивости речи в зависимости от типа шума составил от 2,4 до 3,7% (максимально 22%)</w:t>
      </w:r>
      <w:r>
        <w:rPr>
          <w:sz w:val="26"/>
          <w:szCs w:val="26"/>
        </w:rPr>
        <w:t xml:space="preserve">, при этом наибольший прирост разборчивости был при очистке сигнала от белого шума. </w:t>
      </w:r>
    </w:p>
    <w:p w14:paraId="2C628481" w14:textId="77777777" w:rsidR="00EF67C0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была проведена </w:t>
      </w:r>
      <w:r w:rsidRPr="008B0BC2">
        <w:rPr>
          <w:b/>
          <w:bCs/>
          <w:i/>
          <w:iCs/>
          <w:sz w:val="26"/>
          <w:szCs w:val="26"/>
          <w:u w:val="single"/>
        </w:rPr>
        <w:t>проверка значимости результатов</w:t>
      </w:r>
      <w:r>
        <w:rPr>
          <w:sz w:val="26"/>
          <w:szCs w:val="26"/>
        </w:rPr>
        <w:t>, показавшая, что вероятность того, что результаты эксперимента не являются значимыми очень мала (4,5%).</w:t>
      </w:r>
    </w:p>
    <w:p w14:paraId="5A820794" w14:textId="77777777" w:rsidR="00EF67C0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было проведено </w:t>
      </w:r>
      <w:r>
        <w:rPr>
          <w:b/>
          <w:i/>
          <w:sz w:val="26"/>
          <w:szCs w:val="26"/>
          <w:u w:val="single"/>
        </w:rPr>
        <w:t>технико-экономическое обоснование</w:t>
      </w:r>
      <w:r>
        <w:rPr>
          <w:sz w:val="26"/>
          <w:szCs w:val="26"/>
        </w:rPr>
        <w:t>, которое показало, что на данный момент результаты немного ниже современных требований. Такие результаты были получены из-за отсутствия публикаций работы и отсутствия масштабного научного эксперимента.</w:t>
      </w:r>
    </w:p>
    <w:p w14:paraId="496993E1" w14:textId="77777777" w:rsidR="00EF67C0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дипломном проектировании были </w:t>
      </w:r>
      <w:r>
        <w:rPr>
          <w:b/>
          <w:i/>
          <w:sz w:val="26"/>
          <w:szCs w:val="26"/>
          <w:u w:val="single"/>
        </w:rPr>
        <w:t>выполнены все задачи в рамках технического задания</w:t>
      </w:r>
      <w:r>
        <w:rPr>
          <w:sz w:val="26"/>
          <w:szCs w:val="26"/>
        </w:rPr>
        <w:t>. В перспективе можно улучшить качество разработанной системы посредством очистки результирующего сигнала от возникающих музыкальных шумов, а также добавлением возможности очистки сигнала в режиме реального времени.</w:t>
      </w:r>
    </w:p>
    <w:p w14:paraId="725AF3C7" w14:textId="77777777" w:rsidR="00EF67C0" w:rsidRPr="007A2ED9" w:rsidRDefault="00EF67C0" w:rsidP="00EF67C0">
      <w:pPr>
        <w:spacing w:line="264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Доклад окончен. Спасибо за внимание!</w:t>
      </w:r>
    </w:p>
    <w:p w14:paraId="71E37BBA" w14:textId="77777777" w:rsidR="00CC49A5" w:rsidRPr="00457D46" w:rsidRDefault="00CC49A5" w:rsidP="00457D46"/>
    <w:sectPr w:rsidR="00CC49A5" w:rsidRPr="00457D46" w:rsidSect="00CE0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49" w:bottom="0" w:left="1701" w:header="283" w:footer="4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8D0E" w14:textId="77777777" w:rsidR="00DB4512" w:rsidRDefault="00DB4512" w:rsidP="007A272D">
      <w:r>
        <w:separator/>
      </w:r>
    </w:p>
  </w:endnote>
  <w:endnote w:type="continuationSeparator" w:id="0">
    <w:p w14:paraId="59050B88" w14:textId="77777777" w:rsidR="00DB4512" w:rsidRDefault="00DB4512" w:rsidP="007A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4911F" w14:textId="77777777" w:rsidR="00CE096A" w:rsidRDefault="00CE096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881577"/>
      <w:docPartObj>
        <w:docPartGallery w:val="Page Numbers (Bottom of Page)"/>
        <w:docPartUnique/>
      </w:docPartObj>
    </w:sdtPr>
    <w:sdtEndPr/>
    <w:sdtContent>
      <w:p w14:paraId="515A0738" w14:textId="77777777" w:rsidR="000A75AE" w:rsidRDefault="000A75AE" w:rsidP="007F38D8">
        <w:pPr>
          <w:pStyle w:val="ab"/>
          <w:jc w:val="right"/>
        </w:pPr>
      </w:p>
      <w:p w14:paraId="05D3E1FD" w14:textId="77777777" w:rsidR="000A75AE" w:rsidRDefault="000A75AE" w:rsidP="007F38D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51B">
          <w:rPr>
            <w:noProof/>
          </w:rPr>
          <w:t>21</w:t>
        </w:r>
        <w:r>
          <w:fldChar w:fldCharType="end"/>
        </w:r>
      </w:p>
      <w:p w14:paraId="2C9156F1" w14:textId="77777777" w:rsidR="000A75AE" w:rsidRDefault="00DB4512" w:rsidP="007F38D8">
        <w:pPr>
          <w:pStyle w:val="ab"/>
          <w:jc w:val="right"/>
        </w:pPr>
      </w:p>
    </w:sdtContent>
  </w:sdt>
  <w:p w14:paraId="5EC11F96" w14:textId="77777777" w:rsidR="000A75AE" w:rsidRDefault="000A75A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50F5" w14:textId="77777777" w:rsidR="00CE096A" w:rsidRDefault="00CE096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1B7D" w14:textId="77777777" w:rsidR="00DB4512" w:rsidRDefault="00DB4512" w:rsidP="007A272D">
      <w:r>
        <w:separator/>
      </w:r>
    </w:p>
  </w:footnote>
  <w:footnote w:type="continuationSeparator" w:id="0">
    <w:p w14:paraId="000E50FD" w14:textId="77777777" w:rsidR="00DB4512" w:rsidRDefault="00DB4512" w:rsidP="007A2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C96C" w14:textId="77777777" w:rsidR="00CE096A" w:rsidRDefault="00CE096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9D67" w14:textId="77777777" w:rsidR="00CE096A" w:rsidRDefault="00CE096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EE35" w14:textId="77777777" w:rsidR="00CE096A" w:rsidRDefault="00CE096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081"/>
    <w:multiLevelType w:val="hybridMultilevel"/>
    <w:tmpl w:val="FDAA31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E63BDE"/>
    <w:multiLevelType w:val="hybridMultilevel"/>
    <w:tmpl w:val="EF2C0006"/>
    <w:lvl w:ilvl="0" w:tplc="0CE887DA"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F43062"/>
    <w:multiLevelType w:val="multilevel"/>
    <w:tmpl w:val="44386EB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66101BE"/>
    <w:multiLevelType w:val="hybridMultilevel"/>
    <w:tmpl w:val="01A472C6"/>
    <w:lvl w:ilvl="0" w:tplc="0CE887DA"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B64479"/>
    <w:multiLevelType w:val="hybridMultilevel"/>
    <w:tmpl w:val="1000500E"/>
    <w:lvl w:ilvl="0" w:tplc="F462D6F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7A4E8F"/>
    <w:multiLevelType w:val="hybridMultilevel"/>
    <w:tmpl w:val="16A41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6F76403A"/>
    <w:multiLevelType w:val="hybridMultilevel"/>
    <w:tmpl w:val="11DA4C64"/>
    <w:lvl w:ilvl="0" w:tplc="98C8D86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193505">
    <w:abstractNumId w:val="6"/>
  </w:num>
  <w:num w:numId="2" w16cid:durableId="2042197403">
    <w:abstractNumId w:val="2"/>
  </w:num>
  <w:num w:numId="3" w16cid:durableId="854419390">
    <w:abstractNumId w:val="4"/>
  </w:num>
  <w:num w:numId="4" w16cid:durableId="247688786">
    <w:abstractNumId w:val="7"/>
  </w:num>
  <w:num w:numId="5" w16cid:durableId="1827430677">
    <w:abstractNumId w:val="8"/>
  </w:num>
  <w:num w:numId="6" w16cid:durableId="423645132">
    <w:abstractNumId w:val="5"/>
  </w:num>
  <w:num w:numId="7" w16cid:durableId="908006568">
    <w:abstractNumId w:val="3"/>
  </w:num>
  <w:num w:numId="8" w16cid:durableId="1347168944">
    <w:abstractNumId w:val="1"/>
  </w:num>
  <w:num w:numId="9" w16cid:durableId="55720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C0"/>
    <w:rsid w:val="0003094E"/>
    <w:rsid w:val="00032A14"/>
    <w:rsid w:val="000346EE"/>
    <w:rsid w:val="000349AC"/>
    <w:rsid w:val="00037AAE"/>
    <w:rsid w:val="0006745A"/>
    <w:rsid w:val="0007769B"/>
    <w:rsid w:val="0009151B"/>
    <w:rsid w:val="00091FC0"/>
    <w:rsid w:val="00095B20"/>
    <w:rsid w:val="000A5578"/>
    <w:rsid w:val="000A75AE"/>
    <w:rsid w:val="000B6377"/>
    <w:rsid w:val="000C56CE"/>
    <w:rsid w:val="000D046C"/>
    <w:rsid w:val="000E6D6C"/>
    <w:rsid w:val="00124D21"/>
    <w:rsid w:val="00132574"/>
    <w:rsid w:val="001607E3"/>
    <w:rsid w:val="00181738"/>
    <w:rsid w:val="00184FCA"/>
    <w:rsid w:val="0019023B"/>
    <w:rsid w:val="001A2701"/>
    <w:rsid w:val="001B7FEE"/>
    <w:rsid w:val="001C5194"/>
    <w:rsid w:val="001C6036"/>
    <w:rsid w:val="001D6435"/>
    <w:rsid w:val="001D65E7"/>
    <w:rsid w:val="001F343C"/>
    <w:rsid w:val="00211643"/>
    <w:rsid w:val="00243861"/>
    <w:rsid w:val="00257A37"/>
    <w:rsid w:val="00281712"/>
    <w:rsid w:val="002C3B72"/>
    <w:rsid w:val="002E1C43"/>
    <w:rsid w:val="002E71C2"/>
    <w:rsid w:val="002F14F7"/>
    <w:rsid w:val="00315C9F"/>
    <w:rsid w:val="00323639"/>
    <w:rsid w:val="00326647"/>
    <w:rsid w:val="00352D70"/>
    <w:rsid w:val="00357325"/>
    <w:rsid w:val="00367E1D"/>
    <w:rsid w:val="003A1A61"/>
    <w:rsid w:val="003A23B9"/>
    <w:rsid w:val="003B0AFB"/>
    <w:rsid w:val="003C6810"/>
    <w:rsid w:val="003D1C8E"/>
    <w:rsid w:val="0040630C"/>
    <w:rsid w:val="00410F9C"/>
    <w:rsid w:val="0041166A"/>
    <w:rsid w:val="00411D0E"/>
    <w:rsid w:val="00416DC9"/>
    <w:rsid w:val="004274B7"/>
    <w:rsid w:val="0043472B"/>
    <w:rsid w:val="00434DA2"/>
    <w:rsid w:val="004426F7"/>
    <w:rsid w:val="004541D5"/>
    <w:rsid w:val="00457D46"/>
    <w:rsid w:val="0046639C"/>
    <w:rsid w:val="00480FCA"/>
    <w:rsid w:val="004909EC"/>
    <w:rsid w:val="00491DE1"/>
    <w:rsid w:val="00496CCE"/>
    <w:rsid w:val="004D4B1C"/>
    <w:rsid w:val="004F6591"/>
    <w:rsid w:val="00502052"/>
    <w:rsid w:val="00504B1C"/>
    <w:rsid w:val="00506E10"/>
    <w:rsid w:val="00532051"/>
    <w:rsid w:val="005327C8"/>
    <w:rsid w:val="00561E4F"/>
    <w:rsid w:val="005630EC"/>
    <w:rsid w:val="0057159E"/>
    <w:rsid w:val="00572C39"/>
    <w:rsid w:val="00574D9D"/>
    <w:rsid w:val="00582EAC"/>
    <w:rsid w:val="00582F4D"/>
    <w:rsid w:val="005959AA"/>
    <w:rsid w:val="005B1462"/>
    <w:rsid w:val="005B3271"/>
    <w:rsid w:val="005D41C3"/>
    <w:rsid w:val="005F0DFF"/>
    <w:rsid w:val="006073D2"/>
    <w:rsid w:val="00632DD0"/>
    <w:rsid w:val="006344D3"/>
    <w:rsid w:val="006434AE"/>
    <w:rsid w:val="00646AE4"/>
    <w:rsid w:val="00654524"/>
    <w:rsid w:val="0065570B"/>
    <w:rsid w:val="00657DB9"/>
    <w:rsid w:val="00665562"/>
    <w:rsid w:val="00667BD4"/>
    <w:rsid w:val="0068439F"/>
    <w:rsid w:val="00686CF4"/>
    <w:rsid w:val="006A72CF"/>
    <w:rsid w:val="006B043C"/>
    <w:rsid w:val="006C4F43"/>
    <w:rsid w:val="006D2BA5"/>
    <w:rsid w:val="006D4800"/>
    <w:rsid w:val="007221A7"/>
    <w:rsid w:val="00740C38"/>
    <w:rsid w:val="00743864"/>
    <w:rsid w:val="00744A79"/>
    <w:rsid w:val="007569C4"/>
    <w:rsid w:val="0076060B"/>
    <w:rsid w:val="007757CB"/>
    <w:rsid w:val="00777C98"/>
    <w:rsid w:val="00783A4D"/>
    <w:rsid w:val="00791608"/>
    <w:rsid w:val="0079299D"/>
    <w:rsid w:val="007A1168"/>
    <w:rsid w:val="007A272D"/>
    <w:rsid w:val="007B392F"/>
    <w:rsid w:val="007C1FFB"/>
    <w:rsid w:val="007D2043"/>
    <w:rsid w:val="007F38D8"/>
    <w:rsid w:val="00822149"/>
    <w:rsid w:val="00834682"/>
    <w:rsid w:val="0084720E"/>
    <w:rsid w:val="00865138"/>
    <w:rsid w:val="0086584F"/>
    <w:rsid w:val="008714E9"/>
    <w:rsid w:val="00890745"/>
    <w:rsid w:val="008927F7"/>
    <w:rsid w:val="008935B7"/>
    <w:rsid w:val="00893BE2"/>
    <w:rsid w:val="00897BF8"/>
    <w:rsid w:val="008B1E26"/>
    <w:rsid w:val="008C4090"/>
    <w:rsid w:val="008D0CB8"/>
    <w:rsid w:val="008E4E87"/>
    <w:rsid w:val="00901DBA"/>
    <w:rsid w:val="00907A25"/>
    <w:rsid w:val="009143A9"/>
    <w:rsid w:val="00914974"/>
    <w:rsid w:val="00914BDD"/>
    <w:rsid w:val="00914FA6"/>
    <w:rsid w:val="0092001E"/>
    <w:rsid w:val="00927152"/>
    <w:rsid w:val="009278D8"/>
    <w:rsid w:val="00927C33"/>
    <w:rsid w:val="009501B8"/>
    <w:rsid w:val="009558B2"/>
    <w:rsid w:val="0097548B"/>
    <w:rsid w:val="0098598E"/>
    <w:rsid w:val="00985DAA"/>
    <w:rsid w:val="009A4397"/>
    <w:rsid w:val="009B296A"/>
    <w:rsid w:val="009B6D63"/>
    <w:rsid w:val="009C6096"/>
    <w:rsid w:val="009C6235"/>
    <w:rsid w:val="009E0037"/>
    <w:rsid w:val="009E2129"/>
    <w:rsid w:val="009E2754"/>
    <w:rsid w:val="009E54BA"/>
    <w:rsid w:val="00A03CE3"/>
    <w:rsid w:val="00A10ECB"/>
    <w:rsid w:val="00A160BB"/>
    <w:rsid w:val="00A24B4A"/>
    <w:rsid w:val="00A42637"/>
    <w:rsid w:val="00A54857"/>
    <w:rsid w:val="00A87EAA"/>
    <w:rsid w:val="00A954D3"/>
    <w:rsid w:val="00A97DF6"/>
    <w:rsid w:val="00AA471B"/>
    <w:rsid w:val="00AC557F"/>
    <w:rsid w:val="00AD5749"/>
    <w:rsid w:val="00AE1D46"/>
    <w:rsid w:val="00AE6E54"/>
    <w:rsid w:val="00AF481E"/>
    <w:rsid w:val="00B0407E"/>
    <w:rsid w:val="00B15B17"/>
    <w:rsid w:val="00B31BB2"/>
    <w:rsid w:val="00B452DC"/>
    <w:rsid w:val="00B5270B"/>
    <w:rsid w:val="00B60888"/>
    <w:rsid w:val="00B6289C"/>
    <w:rsid w:val="00B75C9C"/>
    <w:rsid w:val="00B762D9"/>
    <w:rsid w:val="00B80137"/>
    <w:rsid w:val="00B82AB0"/>
    <w:rsid w:val="00B86640"/>
    <w:rsid w:val="00BA1800"/>
    <w:rsid w:val="00BC4F3A"/>
    <w:rsid w:val="00BD2F9B"/>
    <w:rsid w:val="00BF1D98"/>
    <w:rsid w:val="00BF2A36"/>
    <w:rsid w:val="00C17B28"/>
    <w:rsid w:val="00C46D38"/>
    <w:rsid w:val="00C540E1"/>
    <w:rsid w:val="00C619E4"/>
    <w:rsid w:val="00C62C8F"/>
    <w:rsid w:val="00C62F09"/>
    <w:rsid w:val="00C7561A"/>
    <w:rsid w:val="00C7704B"/>
    <w:rsid w:val="00C83910"/>
    <w:rsid w:val="00C84708"/>
    <w:rsid w:val="00CA1714"/>
    <w:rsid w:val="00CB0237"/>
    <w:rsid w:val="00CB134C"/>
    <w:rsid w:val="00CB6F68"/>
    <w:rsid w:val="00CC49A5"/>
    <w:rsid w:val="00CD40E5"/>
    <w:rsid w:val="00CD45F1"/>
    <w:rsid w:val="00CE096A"/>
    <w:rsid w:val="00CE5A31"/>
    <w:rsid w:val="00D22D74"/>
    <w:rsid w:val="00D510F7"/>
    <w:rsid w:val="00D51745"/>
    <w:rsid w:val="00D5730B"/>
    <w:rsid w:val="00D628AC"/>
    <w:rsid w:val="00D7710A"/>
    <w:rsid w:val="00D91E35"/>
    <w:rsid w:val="00DA170E"/>
    <w:rsid w:val="00DA5A19"/>
    <w:rsid w:val="00DA6CD5"/>
    <w:rsid w:val="00DB07E2"/>
    <w:rsid w:val="00DB4512"/>
    <w:rsid w:val="00DB7E80"/>
    <w:rsid w:val="00DD6C81"/>
    <w:rsid w:val="00DE6E23"/>
    <w:rsid w:val="00DF533F"/>
    <w:rsid w:val="00E00BAA"/>
    <w:rsid w:val="00E103F6"/>
    <w:rsid w:val="00E24CF3"/>
    <w:rsid w:val="00E350E7"/>
    <w:rsid w:val="00E448FE"/>
    <w:rsid w:val="00E739AA"/>
    <w:rsid w:val="00EC55D7"/>
    <w:rsid w:val="00EF4C33"/>
    <w:rsid w:val="00EF67C0"/>
    <w:rsid w:val="00F16470"/>
    <w:rsid w:val="00F167BA"/>
    <w:rsid w:val="00F37331"/>
    <w:rsid w:val="00F4331F"/>
    <w:rsid w:val="00F51900"/>
    <w:rsid w:val="00F67118"/>
    <w:rsid w:val="00F73BED"/>
    <w:rsid w:val="00F77506"/>
    <w:rsid w:val="00F96C3F"/>
    <w:rsid w:val="00FA1051"/>
    <w:rsid w:val="00FA3E31"/>
    <w:rsid w:val="00FC2DFC"/>
    <w:rsid w:val="00FD4F3C"/>
    <w:rsid w:val="00FD5C8C"/>
    <w:rsid w:val="00FE2F4B"/>
    <w:rsid w:val="00FE4338"/>
    <w:rsid w:val="00FE623F"/>
    <w:rsid w:val="00FE7249"/>
    <w:rsid w:val="00FF0F7C"/>
    <w:rsid w:val="00FF47D2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AEB2F"/>
  <w15:chartTrackingRefBased/>
  <w15:docId w15:val="{878DEFE7-6923-428F-A3C9-8F7DB52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67C0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890745"/>
    <w:pPr>
      <w:keepNext/>
      <w:numPr>
        <w:numId w:val="2"/>
      </w:numPr>
      <w:ind w:left="0" w:firstLine="709"/>
      <w:jc w:val="both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51900"/>
    <w:pPr>
      <w:keepNext/>
      <w:numPr>
        <w:ilvl w:val="1"/>
        <w:numId w:val="2"/>
      </w:numPr>
      <w:spacing w:before="60" w:after="240"/>
      <w:ind w:left="0" w:firstLine="709"/>
      <w:jc w:val="both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B6F68"/>
    <w:pPr>
      <w:keepNext/>
      <w:numPr>
        <w:ilvl w:val="2"/>
        <w:numId w:val="2"/>
      </w:numPr>
      <w:spacing w:before="60" w:after="60"/>
      <w:ind w:left="0" w:firstLine="709"/>
      <w:jc w:val="both"/>
      <w:outlineLvl w:val="2"/>
    </w:pPr>
    <w:rPr>
      <w:b/>
      <w:bCs/>
      <w:sz w:val="28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65562"/>
    <w:pPr>
      <w:keepNext/>
      <w:numPr>
        <w:ilvl w:val="3"/>
        <w:numId w:val="2"/>
      </w:numPr>
      <w:spacing w:before="240" w:after="60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jc w:val="both"/>
      <w:outlineLvl w:val="5"/>
    </w:pPr>
    <w:rPr>
      <w:rFonts w:ascii="Calibri" w:hAnsi="Calibri"/>
      <w:b/>
      <w:bCs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F68"/>
    <w:pPr>
      <w:numPr>
        <w:ilvl w:val="6"/>
        <w:numId w:val="2"/>
      </w:numPr>
      <w:spacing w:before="240" w:after="60"/>
      <w:jc w:val="both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jc w:val="both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jc w:val="both"/>
      <w:outlineLvl w:val="8"/>
    </w:pPr>
    <w:rPr>
      <w:rFonts w:ascii="Cambria" w:hAnsi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619E4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5">
    <w:name w:val="титульный лист"/>
    <w:basedOn w:val="a0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890745"/>
    <w:rPr>
      <w:rFonts w:ascii="Times New Roman" w:eastAsia="Times New Roman" w:hAnsi="Times New Roman"/>
      <w:b/>
      <w:bCs/>
      <w:caps/>
      <w:kern w:val="32"/>
      <w:sz w:val="28"/>
      <w:szCs w:val="32"/>
      <w:lang w:val="ru-RU" w:eastAsia="en-US"/>
    </w:rPr>
  </w:style>
  <w:style w:type="character" w:customStyle="1" w:styleId="20">
    <w:name w:val="Заголовок 2 Знак"/>
    <w:link w:val="2"/>
    <w:uiPriority w:val="9"/>
    <w:rsid w:val="00F51900"/>
    <w:rPr>
      <w:rFonts w:ascii="Times New Roman" w:eastAsia="Times New Roman" w:hAnsi="Times New Roman"/>
      <w:b/>
      <w:bCs/>
      <w:iCs/>
      <w:sz w:val="28"/>
      <w:szCs w:val="28"/>
      <w:lang w:val="ru-RU" w:eastAsia="en-US"/>
    </w:rPr>
  </w:style>
  <w:style w:type="character" w:customStyle="1" w:styleId="30">
    <w:name w:val="Заголовок 3 Знак"/>
    <w:link w:val="3"/>
    <w:uiPriority w:val="9"/>
    <w:rsid w:val="00CB6F68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semiHidden/>
    <w:rsid w:val="00665562"/>
    <w:rPr>
      <w:rFonts w:ascii="Times New Roman" w:eastAsia="Times New Roman" w:hAnsi="Times New Roman"/>
      <w:b/>
      <w:bCs/>
      <w:sz w:val="28"/>
      <w:szCs w:val="28"/>
      <w:lang w:val="ru-RU"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6">
    <w:name w:val="Название_рисунка"/>
    <w:basedOn w:val="a0"/>
    <w:qFormat/>
    <w:rsid w:val="00DA6CD5"/>
    <w:pPr>
      <w:spacing w:before="120" w:after="120"/>
      <w:jc w:val="center"/>
    </w:pPr>
  </w:style>
  <w:style w:type="paragraph" w:styleId="a7">
    <w:name w:val="List Paragraph"/>
    <w:basedOn w:val="a0"/>
    <w:uiPriority w:val="34"/>
    <w:rsid w:val="00504B1C"/>
    <w:pPr>
      <w:ind w:left="720" w:firstLine="709"/>
      <w:contextualSpacing/>
      <w:jc w:val="both"/>
    </w:pPr>
    <w:rPr>
      <w:sz w:val="28"/>
    </w:rPr>
  </w:style>
  <w:style w:type="character" w:styleId="a8">
    <w:name w:val="Hyperlink"/>
    <w:uiPriority w:val="99"/>
    <w:unhideWhenUsed/>
    <w:rsid w:val="00504B1C"/>
    <w:rPr>
      <w:color w:val="0000FF"/>
      <w:u w:val="single"/>
    </w:rPr>
  </w:style>
  <w:style w:type="paragraph" w:customStyle="1" w:styleId="a">
    <w:name w:val="[ ] Список Литературы"/>
    <w:basedOn w:val="a0"/>
    <w:uiPriority w:val="3"/>
    <w:qFormat/>
    <w:rsid w:val="00504B1C"/>
    <w:pPr>
      <w:numPr>
        <w:numId w:val="4"/>
      </w:numPr>
      <w:tabs>
        <w:tab w:val="left" w:pos="567"/>
      </w:tabs>
      <w:spacing w:after="120" w:line="288" w:lineRule="auto"/>
      <w:ind w:left="0" w:firstLine="0"/>
    </w:pPr>
    <w:rPr>
      <w:sz w:val="26"/>
    </w:rPr>
  </w:style>
  <w:style w:type="paragraph" w:styleId="11">
    <w:name w:val="toc 1"/>
    <w:basedOn w:val="a0"/>
    <w:next w:val="a0"/>
    <w:autoRedefine/>
    <w:uiPriority w:val="39"/>
    <w:unhideWhenUsed/>
    <w:rsid w:val="00D5730B"/>
    <w:pPr>
      <w:tabs>
        <w:tab w:val="left" w:pos="426"/>
        <w:tab w:val="right" w:leader="dot" w:pos="9344"/>
      </w:tabs>
      <w:spacing w:before="120" w:after="120"/>
    </w:pPr>
    <w:rPr>
      <w:bCs/>
      <w:caps/>
      <w:sz w:val="28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9299D"/>
    <w:pPr>
      <w:tabs>
        <w:tab w:val="left" w:pos="851"/>
        <w:tab w:val="right" w:leader="dot" w:pos="9344"/>
      </w:tabs>
      <w:spacing w:line="288" w:lineRule="auto"/>
      <w:ind w:left="261"/>
    </w:pPr>
    <w:rPr>
      <w:sz w:val="26"/>
      <w:szCs w:val="20"/>
    </w:rPr>
  </w:style>
  <w:style w:type="paragraph" w:styleId="a9">
    <w:name w:val="header"/>
    <w:basedOn w:val="a0"/>
    <w:link w:val="aa"/>
    <w:uiPriority w:val="99"/>
    <w:unhideWhenUsed/>
    <w:rsid w:val="007A272D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a">
    <w:name w:val="Верхний колонтитул Знак"/>
    <w:link w:val="a9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0"/>
    <w:link w:val="ac"/>
    <w:uiPriority w:val="99"/>
    <w:unhideWhenUsed/>
    <w:rsid w:val="007A272D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c">
    <w:name w:val="Нижний колонтитул Знак"/>
    <w:link w:val="ab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d">
    <w:name w:val="Введение_Заключение"/>
    <w:basedOn w:val="1"/>
    <w:rsid w:val="004541D5"/>
    <w:pPr>
      <w:numPr>
        <w:numId w:val="0"/>
      </w:numPr>
      <w:jc w:val="center"/>
    </w:pPr>
  </w:style>
  <w:style w:type="paragraph" w:styleId="31">
    <w:name w:val="toc 3"/>
    <w:basedOn w:val="a0"/>
    <w:next w:val="a0"/>
    <w:autoRedefine/>
    <w:uiPriority w:val="39"/>
    <w:unhideWhenUsed/>
    <w:rsid w:val="00A24B4A"/>
    <w:pPr>
      <w:ind w:left="560" w:firstLine="709"/>
      <w:jc w:val="both"/>
    </w:pPr>
    <w:rPr>
      <w:sz w:val="28"/>
    </w:rPr>
  </w:style>
  <w:style w:type="character" w:styleId="ae">
    <w:name w:val="Placeholder Text"/>
    <w:basedOn w:val="a1"/>
    <w:uiPriority w:val="99"/>
    <w:semiHidden/>
    <w:rsid w:val="00434DA2"/>
    <w:rPr>
      <w:color w:val="808080"/>
    </w:rPr>
  </w:style>
  <w:style w:type="paragraph" w:styleId="af">
    <w:name w:val="caption"/>
    <w:basedOn w:val="a0"/>
    <w:next w:val="a0"/>
    <w:uiPriority w:val="35"/>
    <w:unhideWhenUsed/>
    <w:rsid w:val="007221A7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customStyle="1" w:styleId="51">
    <w:name w:val="5.Основной текст"/>
    <w:basedOn w:val="a0"/>
    <w:rsid w:val="0084720E"/>
    <w:pPr>
      <w:spacing w:line="288" w:lineRule="auto"/>
    </w:pPr>
  </w:style>
  <w:style w:type="paragraph" w:styleId="af0">
    <w:name w:val="Balloon Text"/>
    <w:basedOn w:val="a0"/>
    <w:link w:val="af1"/>
    <w:uiPriority w:val="99"/>
    <w:semiHidden/>
    <w:unhideWhenUsed/>
    <w:rsid w:val="00F37331"/>
    <w:pPr>
      <w:ind w:firstLine="709"/>
      <w:jc w:val="both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F37331"/>
    <w:rPr>
      <w:rFonts w:ascii="Segoe UI" w:hAnsi="Segoe UI" w:cs="Segoe UI"/>
      <w:sz w:val="18"/>
      <w:szCs w:val="18"/>
      <w:lang w:val="ru-RU" w:eastAsia="en-US"/>
    </w:rPr>
  </w:style>
  <w:style w:type="paragraph" w:customStyle="1" w:styleId="Default">
    <w:name w:val="Default"/>
    <w:rsid w:val="0076060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styleId="af2">
    <w:name w:val="annotation reference"/>
    <w:basedOn w:val="a1"/>
    <w:uiPriority w:val="99"/>
    <w:semiHidden/>
    <w:unhideWhenUsed/>
    <w:rsid w:val="007B392F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7B392F"/>
    <w:pPr>
      <w:ind w:firstLine="709"/>
      <w:jc w:val="both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7B392F"/>
    <w:rPr>
      <w:rFonts w:ascii="Times New Roman" w:hAnsi="Times New Roman"/>
      <w:lang w:val="ru-RU"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B392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B392F"/>
    <w:rPr>
      <w:rFonts w:ascii="Times New Roman" w:hAnsi="Times New Roman"/>
      <w:b/>
      <w:bCs/>
      <w:lang w:val="ru-RU" w:eastAsia="en-US"/>
    </w:rPr>
  </w:style>
  <w:style w:type="paragraph" w:customStyle="1" w:styleId="af7">
    <w:name w:val="Таблица_содержание"/>
    <w:basedOn w:val="a0"/>
    <w:uiPriority w:val="2"/>
    <w:qFormat/>
    <w:rsid w:val="00D91E35"/>
    <w:rPr>
      <w:rFonts w:eastAsiaTheme="minorHAnsi" w:cstheme="minorBidi"/>
      <w:szCs w:val="28"/>
    </w:rPr>
  </w:style>
  <w:style w:type="paragraph" w:styleId="af8">
    <w:name w:val="Body Text Indent"/>
    <w:basedOn w:val="a0"/>
    <w:link w:val="af9"/>
    <w:rsid w:val="0098598E"/>
    <w:pPr>
      <w:spacing w:after="120"/>
      <w:ind w:left="283"/>
    </w:pPr>
    <w:rPr>
      <w:snapToGrid w:val="0"/>
      <w:sz w:val="20"/>
      <w:szCs w:val="20"/>
    </w:rPr>
  </w:style>
  <w:style w:type="character" w:customStyle="1" w:styleId="af9">
    <w:name w:val="Основной текст с отступом Знак"/>
    <w:basedOn w:val="a1"/>
    <w:link w:val="af8"/>
    <w:rsid w:val="0098598E"/>
    <w:rPr>
      <w:rFonts w:ascii="Times New Roman" w:eastAsia="Times New Roman" w:hAnsi="Times New Roman"/>
      <w:snapToGrid w:val="0"/>
      <w:lang w:val="ru-RU" w:eastAsia="ru-RU"/>
    </w:rPr>
  </w:style>
  <w:style w:type="paragraph" w:styleId="afa">
    <w:name w:val="Title"/>
    <w:basedOn w:val="a0"/>
    <w:link w:val="afb"/>
    <w:rsid w:val="00C46D38"/>
    <w:pPr>
      <w:jc w:val="center"/>
    </w:pPr>
    <w:rPr>
      <w:sz w:val="32"/>
    </w:rPr>
  </w:style>
  <w:style w:type="character" w:customStyle="1" w:styleId="afb">
    <w:name w:val="Заголовок Знак"/>
    <w:basedOn w:val="a1"/>
    <w:link w:val="afa"/>
    <w:rsid w:val="00C46D38"/>
    <w:rPr>
      <w:rFonts w:ascii="Times New Roman" w:eastAsia="Times New Roman" w:hAnsi="Times New Roman"/>
      <w:sz w:val="32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r\Documents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11572-0BB2-4671-8ED9-C48E7FDB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документ.dotx</Template>
  <TotalTime>1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Links>
    <vt:vector size="54" baseType="variant">
      <vt:variant>
        <vt:i4>3211319</vt:i4>
      </vt:variant>
      <vt:variant>
        <vt:i4>60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_Toc404000027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_Toc404000026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_Toc404000025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_Toc404000024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_Toc404000023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_Toc404000022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_Toc404000021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_Toc404000020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ROGOVA</dc:creator>
  <cp:keywords/>
  <dc:description/>
  <cp:lastModifiedBy>Yana Rogova</cp:lastModifiedBy>
  <cp:revision>1</cp:revision>
  <cp:lastPrinted>2020-05-30T09:53:00Z</cp:lastPrinted>
  <dcterms:created xsi:type="dcterms:W3CDTF">2022-07-03T11:56:00Z</dcterms:created>
  <dcterms:modified xsi:type="dcterms:W3CDTF">2022-07-03T11:57:00Z</dcterms:modified>
</cp:coreProperties>
</file>