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4.png" ContentType="image/png"/>
  <Override PartName="/word/media/rId45.png" ContentType="image/png"/>
  <Override PartName="/word/media/rId56.png" ContentType="image/png"/>
  <Override PartName="/word/media/rId67.png" ContentType="image/png"/>
  <Override PartName="/word/media/rId78.png" ContentType="image/png"/>
  <Override PartName="/word/media/rId89.png" ContentType="image/png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прохождению внешнего курса</w:t>
      </w:r>
    </w:p>
    <w:p>
      <w:pPr>
        <w:pStyle w:val="Subtitle"/>
      </w:pPr>
      <w:r>
        <w:t xml:space="preserve">Введение в Linux (первый этап)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базовых навыков работы с операционной системой Linux, включая установку, работу в терминале, управление файлами и процессами, перенаправление ввода-вывода, работу с архивами и поиск файлов.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первого этапа прохождения внешнего курса «Введение в Linux» на платформе Stepik были выполнены следующие темы:</w:t>
      </w:r>
      <w:r>
        <w:t xml:space="preserve"> </w:t>
      </w:r>
      <w:r>
        <w:t xml:space="preserve">1. Как установить Linux (виртуальные машины)</w:t>
      </w:r>
      <w:r>
        <w:t xml:space="preserve"> </w:t>
      </w:r>
      <w:r>
        <w:t xml:space="preserve">2. Осваиваем Linux (пакеты Ubuntu)</w:t>
      </w:r>
      <w:r>
        <w:t xml:space="preserve"> </w:t>
      </w:r>
      <w:r>
        <w:t xml:space="preserve">3. Terminal: основы (запуск исполняемых файлов, перенаправление ввода-вывода)</w:t>
      </w:r>
      <w:r>
        <w:t xml:space="preserve"> </w:t>
      </w:r>
      <w:r>
        <w:t xml:space="preserve">4. Работа с архивами (gzip и zip)</w:t>
      </w:r>
      <w:r>
        <w:t xml:space="preserve"> </w:t>
      </w:r>
      <w:r>
        <w:t xml:space="preserve">5. Поиск файлов и слов в файлах (произведения Шекспира)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Linux — семейство Unix-подобных операционных систем. Ключевые понятия, используемые в работе: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Виртуальная машина</w:t>
      </w:r>
      <w:r>
        <w:t xml:space="preserve"> </w:t>
      </w:r>
      <w:r>
        <w:t xml:space="preserve">— программная среда, эмулирующая аппаратное обеспечение, позволяющая запускать одну ОС внутри другой.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Пакеты в Ubuntu</w:t>
      </w:r>
      <w:r>
        <w:t xml:space="preserve"> </w:t>
      </w:r>
      <w:r>
        <w:t xml:space="preserve">— имеют расширение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(Debian package).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Терминал</w:t>
      </w:r>
      <w:r>
        <w:t xml:space="preserve"> </w:t>
      </w:r>
      <w:r>
        <w:t xml:space="preserve">— интерфейс командной строки для взаимодействия с ОС.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Перенаправление ввода-вывода</w:t>
      </w:r>
      <w:r>
        <w:t xml:space="preserve"> </w:t>
      </w:r>
      <w:r>
        <w:t xml:space="preserve">— механизм, позволяющий перенаправлять стандартный поток вывода (</w:t>
      </w:r>
      <w:r>
        <w:rPr>
          <w:rStyle w:val="VerbatimChar"/>
        </w:rPr>
        <w:t xml:space="preserve">stdout</w:t>
      </w:r>
      <w:r>
        <w:t xml:space="preserve">) и ошибок (</w:t>
      </w:r>
      <w:r>
        <w:rPr>
          <w:rStyle w:val="VerbatimChar"/>
        </w:rPr>
        <w:t xml:space="preserve">stderr</w:t>
      </w:r>
      <w:r>
        <w:t xml:space="preserve">) в файлы.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Архиваторы</w:t>
      </w:r>
      <w:r>
        <w:t xml:space="preserve"> </w:t>
      </w:r>
      <w:r>
        <w:t xml:space="preserve">— программы для сжатия данных;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сжимает отдельные файлы,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— группы файлов в архив.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grep</w:t>
      </w:r>
      <w:r>
        <w:t xml:space="preserve"> </w:t>
      </w:r>
      <w:r>
        <w:t xml:space="preserve">— поиск текста в файлах по регулярному выражению.</w:t>
      </w:r>
    </w:p>
    <w:bookmarkEnd w:id="22"/>
    <w:bookmarkStart w:id="11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3" w:name="как-установить-linux-виртуальные-машины"/>
    <w:p>
      <w:pPr>
        <w:pStyle w:val="Heading2"/>
      </w:pPr>
      <w:r>
        <w:t xml:space="preserve">4.1 1. Как установить Linux — виртуальные машины</w:t>
      </w:r>
    </w:p>
    <w:bookmarkStart w:id="27" w:name="формулировка-задания"/>
    <w:p>
      <w:pPr>
        <w:pStyle w:val="Heading3"/>
      </w:pPr>
      <w:r>
        <w:t xml:space="preserve">4.1.1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stepan01"/>
          <w:p>
            <w:pPr>
              <w:pStyle w:val="Compact"/>
              <w:jc w:val="center"/>
            </w:pPr>
            <w:r>
              <w:drawing>
                <wp:inline>
                  <wp:extent cx="3733800" cy="178742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stepan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7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Формулировка вопроса о виртуальной машине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такое виртуальная машина?</w:t>
      </w:r>
    </w:p>
    <w:bookmarkEnd w:id="27"/>
    <w:bookmarkStart w:id="31" w:name="прохождение-теста"/>
    <w:p>
      <w:pPr>
        <w:pStyle w:val="Heading3"/>
      </w:pPr>
      <w:r>
        <w:t xml:space="preserve">4.1.2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stepan01-result"/>
          <w:p>
            <w:pPr>
              <w:pStyle w:val="Compact"/>
              <w:jc w:val="center"/>
            </w:pPr>
            <w:r>
              <w:drawing>
                <wp:inline>
                  <wp:extent cx="3733800" cy="178742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stepan0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7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Подтверждение прохождения теста</w:t>
            </w:r>
          </w:p>
          <w:bookmarkEnd w:id="30"/>
        </w:tc>
      </w:tr>
    </w:tbl>
    <w:bookmarkEnd w:id="31"/>
    <w:bookmarkStart w:id="32" w:name="пояснение-по-выбору-ответа"/>
    <w:p>
      <w:pPr>
        <w:pStyle w:val="Heading3"/>
      </w:pPr>
      <w:r>
        <w:t xml:space="preserve">4.1.3 Пояснение по выбору ответа</w:t>
      </w:r>
    </w:p>
    <w:p>
      <w:pPr>
        <w:pStyle w:val="FirstParagraph"/>
      </w:pPr>
      <w:r>
        <w:t xml:space="preserve">В задании требовалось выбрать</w:t>
      </w:r>
      <w:r>
        <w:t xml:space="preserve"> </w:t>
      </w:r>
      <w:r>
        <w:rPr>
          <w:b/>
          <w:bCs/>
        </w:rPr>
        <w:t xml:space="preserve">один</w:t>
      </w:r>
      <w:r>
        <w:t xml:space="preserve"> </w:t>
      </w:r>
      <w:r>
        <w:t xml:space="preserve">вариант из четырёх. Варианты:</w:t>
      </w:r>
      <w:r>
        <w:t xml:space="preserve"> </w:t>
      </w:r>
      <w:r>
        <w:t xml:space="preserve">- Монитор</w:t>
      </w:r>
      <w:r>
        <w:t xml:space="preserve"> </w:t>
      </w:r>
      <w:r>
        <w:t xml:space="preserve">- Автомобиль будущего</w:t>
      </w:r>
      <w:r>
        <w:t xml:space="preserve"> </w:t>
      </w:r>
      <w:r>
        <w:t xml:space="preserve">- Специальная программа для запуска одной ОС на другой ОС ✓</w:t>
      </w:r>
      <w:r>
        <w:t xml:space="preserve"> </w:t>
      </w:r>
      <w:r>
        <w:t xml:space="preserve">- Вид операционной системы</w:t>
      </w:r>
    </w:p>
    <w:p>
      <w:pPr>
        <w:pStyle w:val="BodyText"/>
      </w:pPr>
      <w:r>
        <w:rPr>
          <w:b/>
          <w:bCs/>
        </w:rPr>
        <w:t xml:space="preserve">Правильный ответ:</w:t>
      </w:r>
      <w:r>
        <w:t xml:space="preserve"> </w:t>
      </w:r>
      <w:r>
        <w:t xml:space="preserve">«Специальная программа для запуска одной ОС на другой ОС».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Виртуальная машина (VM) — это программное обеспечение, которое эмулирует компьютерное оборудование и позволяет запускать гостевую операционную систему внутри хостовой. Остальные варианты не соответствуют определению: монитор — это устройство вывода, автомобиль будущего — не имеет отношения к IT, вид ОС — классификация ОС (Windows, Linux, macOS).</w:t>
      </w:r>
    </w:p>
    <w:bookmarkEnd w:id="32"/>
    <w:bookmarkEnd w:id="33"/>
    <w:bookmarkStart w:id="44" w:name="X3d77d54ced3fcf9699577efe408c3dc5a7a3f93"/>
    <w:p>
      <w:pPr>
        <w:pStyle w:val="Heading2"/>
      </w:pPr>
      <w:r>
        <w:t xml:space="preserve">4.2 2. Интерактивное задание по работе с файловой системой (вариант 1)</w:t>
      </w:r>
    </w:p>
    <w:bookmarkStart w:id="38" w:name="формулировка-задания-1"/>
    <w:p>
      <w:pPr>
        <w:pStyle w:val="Heading3"/>
      </w:pPr>
      <w:r>
        <w:t xml:space="preserve">4.2.1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stepan06"/>
          <w:p>
            <w:pPr>
              <w:pStyle w:val="Compact"/>
              <w:jc w:val="center"/>
            </w:pPr>
            <w:r>
              <w:drawing>
                <wp:inline>
                  <wp:extent cx="3733800" cy="179167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stepan06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1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Формулировка задания с множественным выбором</w:t>
            </w:r>
          </w:p>
          <w:bookmarkEnd w:id="37"/>
        </w:tc>
      </w:tr>
    </w:tbl>
    <w:p>
      <w:pPr>
        <w:pStyle w:val="BodyText"/>
      </w:pPr>
      <w:r>
        <w:rPr>
          <w:b/>
          <w:bCs/>
        </w:rPr>
        <w:t xml:space="preserve">Тип задания:</w:t>
      </w:r>
      <w:r>
        <w:t xml:space="preserve"> </w:t>
      </w:r>
      <w:r>
        <w:t xml:space="preserve">выбрать все подходящие ответы (команды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опциями).</w:t>
      </w:r>
    </w:p>
    <w:bookmarkEnd w:id="38"/>
    <w:bookmarkStart w:id="42" w:name="прохождение-задания"/>
    <w:p>
      <w:pPr>
        <w:pStyle w:val="Heading3"/>
      </w:pPr>
      <w:r>
        <w:t xml:space="preserve">4.2.2 Прохождение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stepan06-result"/>
          <w:p>
            <w:pPr>
              <w:pStyle w:val="Compact"/>
              <w:jc w:val="center"/>
            </w:pPr>
            <w:r>
              <w:drawing>
                <wp:inline>
                  <wp:extent cx="3733800" cy="179167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stepan06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1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Подтверждение прохождения</w:t>
            </w:r>
          </w:p>
          <w:bookmarkEnd w:id="41"/>
        </w:tc>
      </w:tr>
    </w:tbl>
    <w:bookmarkEnd w:id="42"/>
    <w:bookmarkStart w:id="43" w:name="пояснение-по-выполнению"/>
    <w:p>
      <w:pPr>
        <w:pStyle w:val="Heading3"/>
      </w:pPr>
      <w:r>
        <w:t xml:space="preserve">4.2.3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Правильные ответы (отмечены чекбоксами):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 -Ahl /some/directory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 -human-readable -A -l /some/directory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 -h -A -l /some/directory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 -IAh /some/directory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используется для просмотра содержимого директорий. Опции в GNU/Linux можно комбинировать: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— длинный формат вывода (права, владелец, размер, дата)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(</w:t>
      </w:r>
      <w:r>
        <w:rPr>
          <w:rStyle w:val="VerbatimChar"/>
        </w:rPr>
        <w:t xml:space="preserve">--human-readable</w:t>
      </w:r>
      <w:r>
        <w:t xml:space="preserve">) — человеко-читаемые размеры (K, M, 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— показать все файлы, кроме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— игнорировать файлы, соответствующие шаблону (в данном случае не влияет на корректность)</w:t>
      </w:r>
    </w:p>
    <w:p>
      <w:pPr>
        <w:pStyle w:val="BodyText"/>
      </w:pPr>
      <w:r>
        <w:t xml:space="preserve">Некорректный вариант</w:t>
      </w:r>
      <w:r>
        <w:t xml:space="preserve"> </w:t>
      </w:r>
      <w:r>
        <w:rPr>
          <w:rStyle w:val="VerbatimChar"/>
        </w:rPr>
        <w:t xml:space="preserve">ls -A -human-readable -I</w:t>
      </w:r>
      <w:r>
        <w:t xml:space="preserve"> </w:t>
      </w:r>
      <w:r>
        <w:t xml:space="preserve">содержит опцию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без шаблона, что вызовет ошибку.</w:t>
      </w:r>
    </w:p>
    <w:bookmarkEnd w:id="43"/>
    <w:bookmarkEnd w:id="44"/>
    <w:bookmarkStart w:id="55" w:name="X7d5ed190188eaeca57c007480a04d2d00cddbcc"/>
    <w:p>
      <w:pPr>
        <w:pStyle w:val="Heading2"/>
      </w:pPr>
      <w:r>
        <w:t xml:space="preserve">4.3 3. Интерактивное задание по путям в файловой системе</w:t>
      </w:r>
    </w:p>
    <w:bookmarkStart w:id="49" w:name="формулировка-задания-2"/>
    <w:p>
      <w:pPr>
        <w:pStyle w:val="Heading3"/>
      </w:pPr>
      <w:r>
        <w:t xml:space="preserve">4.3.1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stepan07"/>
          <w:p>
            <w:pPr>
              <w:pStyle w:val="Compact"/>
              <w:jc w:val="center"/>
            </w:pPr>
            <w:r>
              <w:drawing>
                <wp:inline>
                  <wp:extent cx="3733800" cy="174244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stepan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2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Формулировка задания о путях к каталогам</w:t>
            </w:r>
          </w:p>
          <w:bookmarkEnd w:id="48"/>
        </w:tc>
      </w:tr>
    </w:tbl>
    <w:bookmarkEnd w:id="49"/>
    <w:bookmarkStart w:id="53" w:name="прохождение-задания-1"/>
    <w:p>
      <w:pPr>
        <w:pStyle w:val="Heading3"/>
      </w:pPr>
      <w:r>
        <w:t xml:space="preserve">4.3.2 Прохождение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stepan07-result"/>
          <w:p>
            <w:pPr>
              <w:pStyle w:val="Compact"/>
              <w:jc w:val="center"/>
            </w:pPr>
            <w:r>
              <w:drawing>
                <wp:inline>
                  <wp:extent cx="3733800" cy="174244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stepan0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2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Подтверждение прохождения</w:t>
            </w:r>
          </w:p>
          <w:bookmarkEnd w:id="52"/>
        </w:tc>
      </w:tr>
    </w:tbl>
    <w:bookmarkEnd w:id="53"/>
    <w:bookmarkStart w:id="54" w:name="пояснение-по-выполнению-1"/>
    <w:p>
      <w:pPr>
        <w:pStyle w:val="Heading3"/>
      </w:pPr>
      <w:r>
        <w:t xml:space="preserve">4.3.3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Правильные варианты: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 ~/Downloads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 /home/bi/Do*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 ./Downloads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В Linux используются следующие обозначения: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— домашняя директория текущего пользователя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/home/bi/Do*</w:t>
      </w:r>
      <w:r>
        <w:t xml:space="preserve"> </w:t>
      </w:r>
      <w:r>
        <w:t xml:space="preserve">— абсолютный путь с маской</w:t>
      </w:r>
      <w:r>
        <w:t xml:space="preserve"> </w:t>
      </w:r>
      <w:r>
        <w:rPr>
          <w:rStyle w:val="VerbatimChar"/>
        </w:rPr>
        <w:t xml:space="preserve">Do*</w:t>
      </w:r>
      <w:r>
        <w:t xml:space="preserve"> </w:t>
      </w:r>
      <w:r>
        <w:t xml:space="preserve">(все файлы/директории, начинающиеся на Do)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./Downloads</w:t>
      </w:r>
      <w:r>
        <w:t xml:space="preserve"> </w:t>
      </w:r>
      <w:r>
        <w:t xml:space="preserve">— относительный путь (Downloads в текущей директории)</w:t>
      </w:r>
    </w:p>
    <w:p>
      <w:pPr>
        <w:pStyle w:val="BodyText"/>
      </w:pPr>
      <w:r>
        <w:t xml:space="preserve">Некорректный вариант</w:t>
      </w:r>
      <w:r>
        <w:t xml:space="preserve"> </w:t>
      </w:r>
      <w:r>
        <w:rPr>
          <w:rStyle w:val="VerbatimChar"/>
        </w:rPr>
        <w:t xml:space="preserve">ls .../~/Downloads</w:t>
      </w:r>
      <w:r>
        <w:t xml:space="preserve"> </w:t>
      </w:r>
      <w:r>
        <w:t xml:space="preserve">содержит синтаксическую ошибку.</w:t>
      </w:r>
    </w:p>
    <w:bookmarkEnd w:id="54"/>
    <w:bookmarkEnd w:id="55"/>
    <w:bookmarkStart w:id="66" w:name="Xc3f1bd6c7703f0ec7be16bd4ed26396a6f132ed"/>
    <w:p>
      <w:pPr>
        <w:pStyle w:val="Heading2"/>
      </w:pPr>
      <w:r>
        <w:t xml:space="preserve">4.4 4. Запуск исполняемых файлов — команда</w:t>
      </w:r>
      <w:r>
        <w:t xml:space="preserve"> </w:t>
      </w:r>
      <w:r>
        <w:rPr>
          <w:rStyle w:val="VerbatimChar"/>
        </w:rPr>
        <w:t xml:space="preserve">firefox</w:t>
      </w:r>
    </w:p>
    <w:bookmarkStart w:id="60" w:name="формулировка-задания-3"/>
    <w:p>
      <w:pPr>
        <w:pStyle w:val="Heading3"/>
      </w:pPr>
      <w:r>
        <w:t xml:space="preserve">4.4.1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stepan08"/>
          <w:p>
            <w:pPr>
              <w:pStyle w:val="Compact"/>
              <w:jc w:val="center"/>
            </w:pPr>
            <w:r>
              <w:drawing>
                <wp:inline>
                  <wp:extent cx="3733800" cy="176705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stepan0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7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Формулировка вопроса о команде firefox</w:t>
            </w:r>
          </w:p>
          <w:bookmarkEnd w:id="59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Что произойдет, если ввести</w:t>
      </w:r>
      <w:r>
        <w:t xml:space="preserve"> </w:t>
      </w:r>
      <w:r>
        <w:rPr>
          <w:rStyle w:val="VerbatimChar"/>
        </w:rPr>
        <w:t xml:space="preserve">firefox</w:t>
      </w:r>
      <w:r>
        <w:t xml:space="preserve">, а затем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(Firefox не запущен)?</w:t>
      </w:r>
    </w:p>
    <w:bookmarkEnd w:id="60"/>
    <w:bookmarkStart w:id="64" w:name="прохождение-теста-1"/>
    <w:p>
      <w:pPr>
        <w:pStyle w:val="Heading3"/>
      </w:pPr>
      <w:r>
        <w:t xml:space="preserve">4.4.2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stepan08-result"/>
          <w:p>
            <w:pPr>
              <w:pStyle w:val="Compact"/>
              <w:jc w:val="center"/>
            </w:pPr>
            <w:r>
              <w:drawing>
                <wp:inline>
                  <wp:extent cx="3733800" cy="176705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stepan08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7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Подтверждение прохождения</w:t>
            </w:r>
          </w:p>
          <w:bookmarkEnd w:id="63"/>
        </w:tc>
      </w:tr>
    </w:tbl>
    <w:bookmarkEnd w:id="64"/>
    <w:bookmarkStart w:id="65" w:name="пояснение-по-выбору-ответа-1"/>
    <w:p>
      <w:pPr>
        <w:pStyle w:val="Heading3"/>
      </w:pPr>
      <w:r>
        <w:t xml:space="preserve">4.4.3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вариант:</w:t>
      </w:r>
      <w:r>
        <w:t xml:space="preserve"> </w:t>
      </w:r>
      <w:r>
        <w:t xml:space="preserve">«Никто не закроется».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firefox</w:t>
      </w:r>
      <w:r>
        <w:t xml:space="preserve"> </w:t>
      </w:r>
      <w:r>
        <w:t xml:space="preserve">запускает браузер как</w:t>
      </w:r>
      <w:r>
        <w:t xml:space="preserve"> </w:t>
      </w:r>
      <w:r>
        <w:rPr>
          <w:b/>
          <w:bCs/>
        </w:rPr>
        <w:t xml:space="preserve">фоновый процесс</w:t>
      </w:r>
      <w:r>
        <w:t xml:space="preserve">. Терминал при этом не блокируется (или блокируется ненадолго). После ввода</w:t>
      </w:r>
      <w:r>
        <w:t xml:space="preserve"> </w:t>
      </w:r>
      <w:r>
        <w:rPr>
          <w:rStyle w:val="VerbatimChar"/>
        </w:rPr>
        <w:t xml:space="preserve">firefox</w:t>
      </w:r>
      <w:r>
        <w:t xml:space="preserve"> </w:t>
      </w:r>
      <w:r>
        <w:t xml:space="preserve">терминал возвращает управление пользователю, и команда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закрывает только терминальную сессию, не влияя на запущенный Firefox.</w:t>
      </w:r>
    </w:p>
    <w:bookmarkEnd w:id="65"/>
    <w:bookmarkEnd w:id="66"/>
    <w:bookmarkStart w:id="77" w:name="X770cb125b4e7e08fba68c8ff4a4ff3ba053c12e"/>
    <w:p>
      <w:pPr>
        <w:pStyle w:val="Heading2"/>
      </w:pPr>
      <w:r>
        <w:t xml:space="preserve">4.5 5. Загрузка и запуск программы — получение контрольной суммы</w:t>
      </w:r>
    </w:p>
    <w:bookmarkStart w:id="71" w:name="формулировка-задания-4"/>
    <w:p>
      <w:pPr>
        <w:pStyle w:val="Heading3"/>
      </w:pPr>
      <w:r>
        <w:t xml:space="preserve">4.5.1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stepan09"/>
          <w:p>
            <w:pPr>
              <w:pStyle w:val="Compact"/>
              <w:jc w:val="center"/>
            </w:pPr>
            <w:r>
              <w:drawing>
                <wp:inline>
                  <wp:extent cx="3733800" cy="176158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stepan09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1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Формулировка задания с загрузкой программы</w:t>
            </w:r>
          </w:p>
          <w:bookmarkEnd w:id="70"/>
        </w:tc>
      </w:tr>
    </w:tbl>
    <w:p>
      <w:pPr>
        <w:pStyle w:val="BodyText"/>
      </w:pPr>
      <w:r>
        <w:rPr>
          <w:b/>
          <w:bCs/>
        </w:rPr>
        <w:t xml:space="preserve">Задание:</w:t>
      </w:r>
      <w:r>
        <w:t xml:space="preserve"> </w:t>
      </w:r>
      <w:r>
        <w:t xml:space="preserve">Скачать файл, сделать его исполняемым, запустить и скопировать вывод.</w:t>
      </w:r>
    </w:p>
    <w:bookmarkEnd w:id="71"/>
    <w:bookmarkStart w:id="75" w:name="прохождение-задания-2"/>
    <w:p>
      <w:pPr>
        <w:pStyle w:val="Heading3"/>
      </w:pPr>
      <w:r>
        <w:t xml:space="preserve">4.5.2 Прохождение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stepan09-result"/>
          <w:p>
            <w:pPr>
              <w:pStyle w:val="Compact"/>
              <w:jc w:val="center"/>
            </w:pPr>
            <w:r>
              <w:drawing>
                <wp:inline>
                  <wp:extent cx="3733800" cy="176158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stepan09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1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Подтверждение прохождения с выводом программы</w:t>
            </w:r>
          </w:p>
          <w:bookmarkEnd w:id="74"/>
        </w:tc>
      </w:tr>
    </w:tbl>
    <w:bookmarkEnd w:id="75"/>
    <w:bookmarkStart w:id="76" w:name="пояснение-по-выполнению-2"/>
    <w:p>
      <w:pPr>
        <w:pStyle w:val="Heading3"/>
      </w:pPr>
      <w:r>
        <w:t xml:space="preserve">4.5.3 Пояснение по выполнению</w:t>
      </w:r>
    </w:p>
    <w:p>
      <w:pPr>
        <w:pStyle w:val="FirstParagraph"/>
      </w:pPr>
      <w:r>
        <w:rPr>
          <w:b/>
          <w:bCs/>
        </w:rPr>
        <w:t xml:space="preserve">Действия для выполнения:</w:t>
      </w:r>
      <w:r>
        <w:t xml:space="preserve"> </w:t>
      </w:r>
      <w:r>
        <w:t xml:space="preserve">1. Скачать файл с программой через браузер или</w:t>
      </w:r>
      <w:r>
        <w:t xml:space="preserve"> </w:t>
      </w:r>
      <w:r>
        <w:rPr>
          <w:rStyle w:val="VerbatimChar"/>
        </w:rPr>
        <w:t xml:space="preserve">wget</w:t>
      </w:r>
      <w:r>
        <w:t xml:space="preserve">.</w:t>
      </w:r>
      <w:r>
        <w:t xml:space="preserve"> </w:t>
      </w:r>
      <w:r>
        <w:t xml:space="preserve">2. Сделать файл исполняемым:</w:t>
      </w:r>
      <w:r>
        <w:t xml:space="preserve"> </w:t>
      </w:r>
      <w:r>
        <w:rPr>
          <w:rStyle w:val="VerbatimChar"/>
        </w:rPr>
        <w:t xml:space="preserve">chmod +x имя_файла</w:t>
      </w:r>
      <w:r>
        <w:t xml:space="preserve"> </w:t>
      </w:r>
      <w:r>
        <w:t xml:space="preserve">3. Запустить программу:</w:t>
      </w:r>
      <w:r>
        <w:t xml:space="preserve"> </w:t>
      </w:r>
      <w:r>
        <w:rPr>
          <w:rStyle w:val="VerbatimChar"/>
        </w:rPr>
        <w:t xml:space="preserve">./имя_файла</w:t>
      </w:r>
      <w:r>
        <w:t xml:space="preserve"> </w:t>
      </w:r>
      <w:r>
        <w:t xml:space="preserve">4. Скопировать вывод программы.</w:t>
      </w:r>
    </w:p>
    <w:bookmarkEnd w:id="76"/>
    <w:bookmarkEnd w:id="77"/>
    <w:bookmarkStart w:id="88" w:name="перенаправление-потока-ошибок-stderr"/>
    <w:p>
      <w:pPr>
        <w:pStyle w:val="Heading2"/>
      </w:pPr>
      <w:r>
        <w:t xml:space="preserve">4.6 6. Перенаправление потока ошибок (stderr)</w:t>
      </w:r>
    </w:p>
    <w:bookmarkStart w:id="82" w:name="формулировка-задания-5"/>
    <w:p>
      <w:pPr>
        <w:pStyle w:val="Heading3"/>
      </w:pPr>
      <w:r>
        <w:t xml:space="preserve">4.6.1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stepan10"/>
          <w:p>
            <w:pPr>
              <w:pStyle w:val="Compact"/>
              <w:jc w:val="center"/>
            </w:pPr>
            <w:r>
              <w:drawing>
                <wp:inline>
                  <wp:extent cx="3733800" cy="1767058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stepan10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7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Формулировка задания о перенаправлении stderr</w:t>
            </w:r>
          </w:p>
          <w:bookmarkEnd w:id="81"/>
        </w:tc>
      </w:tr>
    </w:tbl>
    <w:p>
      <w:pPr>
        <w:pStyle w:val="BodyText"/>
      </w:pPr>
      <w:r>
        <w:rPr>
          <w:b/>
          <w:bCs/>
        </w:rPr>
        <w:t xml:space="preserve">Тип задания:</w:t>
      </w:r>
      <w:r>
        <w:t xml:space="preserve"> </w:t>
      </w:r>
      <w:r>
        <w:t xml:space="preserve">выбрать все команды, которые перенаправляют поток ошибок.</w:t>
      </w:r>
    </w:p>
    <w:bookmarkEnd w:id="82"/>
    <w:bookmarkStart w:id="86" w:name="прохождение-задания-3"/>
    <w:p>
      <w:pPr>
        <w:pStyle w:val="Heading3"/>
      </w:pPr>
      <w:r>
        <w:t xml:space="preserve">4.6.2 Прохождение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stepan10-result"/>
          <w:p>
            <w:pPr>
              <w:pStyle w:val="Compact"/>
              <w:jc w:val="center"/>
            </w:pPr>
            <w:r>
              <w:drawing>
                <wp:inline>
                  <wp:extent cx="3733800" cy="1767058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stepan10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7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Подтверждение прохождения</w:t>
            </w:r>
          </w:p>
          <w:bookmarkEnd w:id="85"/>
        </w:tc>
      </w:tr>
    </w:tbl>
    <w:bookmarkEnd w:id="86"/>
    <w:bookmarkStart w:id="87" w:name="пояснение-по-выполнению-3"/>
    <w:p>
      <w:pPr>
        <w:pStyle w:val="Heading3"/>
      </w:pPr>
      <w:r>
        <w:t xml:space="preserve">4.6.3 Пояснение по выполнению</w:t>
      </w:r>
    </w:p>
    <w:p>
      <w:pPr>
        <w:pStyle w:val="FirstParagraph"/>
      </w:pPr>
      <w:r>
        <w:rPr>
          <w:b/>
          <w:bCs/>
        </w:rPr>
        <w:t xml:space="preserve">Правильные ответы: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program 2&gt; file.txt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program 2&gt;&gt; file.txt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В Unix-подобных системах: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stdin (стандартный ввод)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stdout (стандартный вывод)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stderr (стандартный вывод ошибок)</w:t>
      </w:r>
    </w:p>
    <w:p>
      <w:pPr>
        <w:pStyle w:val="BodyText"/>
      </w:pPr>
      <w:r>
        <w:rPr>
          <w:rStyle w:val="VerbatimChar"/>
        </w:rPr>
        <w:t xml:space="preserve">2&gt;</w:t>
      </w:r>
      <w:r>
        <w:t xml:space="preserve"> </w:t>
      </w:r>
      <w:r>
        <w:t xml:space="preserve">перенаправляет stderr в файл с перезаписью.</w:t>
      </w:r>
      <w:r>
        <w:t xml:space="preserve"> </w:t>
      </w:r>
      <w:r>
        <w:rPr>
          <w:rStyle w:val="VerbatimChar"/>
        </w:rPr>
        <w:t xml:space="preserve">2&gt;&gt;</w:t>
      </w:r>
      <w:r>
        <w:t xml:space="preserve"> </w:t>
      </w:r>
      <w:r>
        <w:t xml:space="preserve">— с добавлением в конец файла. Остальные варианты либо перенаправляют stdout (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), либо содержат синтаксические ошибки (</w:t>
      </w:r>
      <w:r>
        <w:rPr>
          <w:rStyle w:val="VerbatimChar"/>
        </w:rPr>
        <w:t xml:space="preserve">program file.txt &lt;2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 &lt;&lt; file.txt</w:t>
      </w:r>
      <w:r>
        <w:t xml:space="preserve">).</w:t>
      </w:r>
    </w:p>
    <w:bookmarkEnd w:id="87"/>
    <w:bookmarkEnd w:id="88"/>
    <w:bookmarkStart w:id="99" w:name="архиваторы-gzip-и-zip"/>
    <w:p>
      <w:pPr>
        <w:pStyle w:val="Heading2"/>
      </w:pPr>
      <w:r>
        <w:t xml:space="preserve">4.7 7. Архиваторы gzip и zip</w:t>
      </w:r>
    </w:p>
    <w:bookmarkStart w:id="93" w:name="формулировка-вопроса"/>
    <w:p>
      <w:pPr>
        <w:pStyle w:val="Heading3"/>
      </w:pPr>
      <w:r>
        <w:t xml:space="preserve">4.7.1 Формулировка вопроса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an11"/>
          <w:p>
            <w:pPr>
              <w:pStyle w:val="Compact"/>
              <w:jc w:val="center"/>
            </w:pPr>
            <w:r>
              <w:drawing>
                <wp:inline>
                  <wp:extent cx="3733800" cy="1756116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stepan1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6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Формулировка вопроса о различиях gzip и zip</w:t>
            </w:r>
          </w:p>
          <w:bookmarkEnd w:id="92"/>
        </w:tc>
      </w:tr>
    </w:tbl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Чем отличаются архиваторы gzip и zip (без дополнительных опций)?</w:t>
      </w:r>
    </w:p>
    <w:bookmarkEnd w:id="93"/>
    <w:bookmarkStart w:id="97" w:name="прохождение-теста-2"/>
    <w:p>
      <w:pPr>
        <w:pStyle w:val="Heading3"/>
      </w:pPr>
      <w:r>
        <w:t xml:space="preserve">4.7.2 Прохождение теста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stepan11-result"/>
          <w:p>
            <w:pPr>
              <w:pStyle w:val="Compact"/>
              <w:jc w:val="center"/>
            </w:pPr>
            <w:r>
              <w:drawing>
                <wp:inline>
                  <wp:extent cx="3733800" cy="1756116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stepan11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6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Подтверждение прохождения</w:t>
            </w:r>
          </w:p>
          <w:bookmarkEnd w:id="96"/>
        </w:tc>
      </w:tr>
    </w:tbl>
    <w:bookmarkEnd w:id="97"/>
    <w:bookmarkStart w:id="98" w:name="пояснение-по-выбору-ответа-2"/>
    <w:p>
      <w:pPr>
        <w:pStyle w:val="Heading3"/>
      </w:pPr>
      <w:r>
        <w:t xml:space="preserve">4.7.3 Пояснение по выбору ответа</w:t>
      </w:r>
    </w:p>
    <w:p>
      <w:pPr>
        <w:pStyle w:val="FirstParagraph"/>
      </w:pPr>
      <w:r>
        <w:rPr>
          <w:b/>
          <w:bCs/>
        </w:rPr>
        <w:t xml:space="preserve">Правильный вариант:</w:t>
      </w:r>
      <w:r>
        <w:t xml:space="preserve"> </w:t>
      </w:r>
      <w:r>
        <w:t xml:space="preserve">«gzip удаляет архив после его распаковки».</w:t>
      </w:r>
    </w:p>
    <w:p>
      <w:pPr>
        <w:pStyle w:val="BodyText"/>
      </w:pPr>
      <w:r>
        <w:rPr>
          <w:b/>
          <w:bCs/>
        </w:rPr>
        <w:t xml:space="preserve">Обоснование:</w:t>
      </w:r>
      <w:r>
        <w:t xml:space="preserve"> </w:t>
      </w:r>
      <w:r>
        <w:t xml:space="preserve">При использовании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по умолчанию исходный файл заменяется сжатым версией с расширением</w:t>
      </w:r>
      <w:r>
        <w:t xml:space="preserve"> </w:t>
      </w:r>
      <w:r>
        <w:rPr>
          <w:rStyle w:val="VerbatimChar"/>
        </w:rPr>
        <w:t xml:space="preserve">.gz</w:t>
      </w:r>
      <w:r>
        <w:t xml:space="preserve">. При распаковке (</w:t>
      </w:r>
      <w:r>
        <w:rPr>
          <w:rStyle w:val="VerbatimChar"/>
        </w:rPr>
        <w:t xml:space="preserve">gunzip</w:t>
      </w:r>
      <w:r>
        <w:t xml:space="preserve">) архив</w:t>
      </w:r>
      <w:r>
        <w:t xml:space="preserve"> </w:t>
      </w:r>
      <w:r>
        <w:rPr>
          <w:rStyle w:val="VerbatimChar"/>
        </w:rPr>
        <w:t xml:space="preserve">.gz</w:t>
      </w:r>
      <w:r>
        <w:t xml:space="preserve"> </w:t>
      </w:r>
      <w:r>
        <w:t xml:space="preserve">удаляется, восстанавливая исходный файл.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же сохраняет архив после распаковки, создавая отдельные файлы. Остальные варианты неверны: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обычно сжимает лучше для отдельных файлов, но это зависит от данных;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не удаляет архив после распаковки.</w:t>
      </w:r>
    </w:p>
    <w:bookmarkEnd w:id="98"/>
    <w:bookmarkEnd w:id="99"/>
    <w:bookmarkStart w:id="110" w:name="X8d2ca0f16b277af955e12b408964cdb110d239e"/>
    <w:p>
      <w:pPr>
        <w:pStyle w:val="Heading2"/>
      </w:pPr>
      <w:r>
        <w:t xml:space="preserve">4.8 8. Поиск строк с</w:t>
      </w:r>
      <w:r>
        <w:t xml:space="preserve"> </w:t>
      </w:r>
      <w:r>
        <w:t xml:space="preserve">“love”</w:t>
      </w:r>
      <w:r>
        <w:t xml:space="preserve"> </w:t>
      </w:r>
      <w:r>
        <w:t xml:space="preserve">в произведениях Шекспира</w:t>
      </w:r>
    </w:p>
    <w:bookmarkStart w:id="104" w:name="формулировка-задания-6"/>
    <w:p>
      <w:pPr>
        <w:pStyle w:val="Heading3"/>
      </w:pPr>
      <w:r>
        <w:t xml:space="preserve">4.8.1 Формулировка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stepan12"/>
          <w:p>
            <w:pPr>
              <w:pStyle w:val="Compact"/>
              <w:jc w:val="center"/>
            </w:pPr>
            <w:r>
              <w:drawing>
                <wp:inline>
                  <wp:extent cx="3733800" cy="176965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stepan12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9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Формулировка задания по поиску слова love</w:t>
            </w:r>
          </w:p>
          <w:bookmarkEnd w:id="103"/>
        </w:tc>
      </w:tr>
    </w:tbl>
    <w:p>
      <w:pPr>
        <w:pStyle w:val="BodyText"/>
      </w:pPr>
      <w:r>
        <w:rPr>
          <w:b/>
          <w:bCs/>
        </w:rPr>
        <w:t xml:space="preserve">Задание:</w:t>
      </w:r>
      <w:r>
        <w:t xml:space="preserve"> </w:t>
      </w:r>
      <w:r>
        <w:t xml:space="preserve">Скачать архив с произведениями Шекспира, найти все строки, содержащие</w:t>
      </w:r>
      <w:r>
        <w:t xml:space="preserve"> </w:t>
      </w:r>
      <w:r>
        <w:t xml:space="preserve">“love”</w:t>
      </w:r>
      <w:r>
        <w:t xml:space="preserve">, и сохранить их в файл.</w:t>
      </w:r>
    </w:p>
    <w:bookmarkEnd w:id="104"/>
    <w:bookmarkStart w:id="108" w:name="прохождение-задания-4"/>
    <w:p>
      <w:pPr>
        <w:pStyle w:val="Heading3"/>
      </w:pPr>
      <w:r>
        <w:t xml:space="preserve">4.8.2 Прохождение задания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stepan12-result"/>
          <w:p>
            <w:pPr>
              <w:pStyle w:val="Compact"/>
              <w:jc w:val="center"/>
            </w:pPr>
            <w:r>
              <w:drawing>
                <wp:inline>
                  <wp:extent cx="3733800" cy="1769651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stepan12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9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Подтверждение прохождения с результатом поиска</w:t>
            </w:r>
          </w:p>
          <w:bookmarkEnd w:id="107"/>
        </w:tc>
      </w:tr>
    </w:tbl>
    <w:bookmarkEnd w:id="108"/>
    <w:bookmarkStart w:id="109" w:name="пояснение-по-выполнению-4"/>
    <w:p>
      <w:pPr>
        <w:pStyle w:val="Heading3"/>
      </w:pPr>
      <w:r>
        <w:t xml:space="preserve">4.8.3 Пояснение по выполнению</w:t>
      </w:r>
    </w:p>
    <w:p>
      <w:pPr>
        <w:pStyle w:val="FirstParagraph"/>
      </w:pPr>
      <w:r>
        <w:rPr>
          <w:b/>
          <w:bCs/>
        </w:rPr>
        <w:t xml:space="preserve">Выполненные команды:</w:t>
      </w:r>
      <w:r>
        <w:t xml:space="preserve"> </w:t>
      </w:r>
      <w:r>
        <w:t xml:space="preserve">```bash</w:t>
      </w:r>
      <w:r>
        <w:t xml:space="preserve"> </w:t>
      </w:r>
      <w:r>
        <w:t xml:space="preserve"># Скачивание и распаковка архива</w:t>
      </w:r>
      <w:r>
        <w:t xml:space="preserve"> </w:t>
      </w:r>
      <w:r>
        <w:t xml:space="preserve">wget ссылка_на_архив</w:t>
      </w:r>
      <w:r>
        <w:t xml:space="preserve"> </w:t>
      </w:r>
      <w:r>
        <w:t xml:space="preserve">unzip шекспир.zip</w:t>
      </w:r>
    </w:p>
    <w:bookmarkEnd w:id="109"/>
    <w:bookmarkEnd w:id="110"/>
    <w:bookmarkEnd w:id="111"/>
    <w:bookmarkStart w:id="112" w:name="поиск-строк-с-love-и-сохранение-в-файл"/>
    <w:p>
      <w:pPr>
        <w:pStyle w:val="Heading1"/>
      </w:pPr>
      <w:r>
        <w:t xml:space="preserve">5. Поиск строк с</w:t>
      </w:r>
      <w:r>
        <w:t xml:space="preserve"> </w:t>
      </w:r>
      <w:r>
        <w:t xml:space="preserve">“love”</w:t>
      </w:r>
      <w:r>
        <w:t xml:space="preserve"> </w:t>
      </w:r>
      <w:r>
        <w:t xml:space="preserve">и сохранение в файл</w:t>
      </w:r>
    </w:p>
    <w:p>
      <w:pPr>
        <w:pStyle w:val="FirstParagraph"/>
      </w:pPr>
      <w:r>
        <w:t xml:space="preserve">grep -n</w:t>
      </w:r>
      <w:r>
        <w:t xml:space="preserve"> </w:t>
      </w:r>
      <w:r>
        <w:t xml:space="preserve">“love”</w:t>
      </w:r>
      <w:r>
        <w:t xml:space="preserve"> </w:t>
      </w:r>
      <w:r>
        <w:t xml:space="preserve">*.txt &gt; love_lines.txt</w:t>
      </w:r>
    </w:p>
    <w:bookmarkEnd w:id="112"/>
    <w:bookmarkStart w:id="113" w:name="альтернатива-с-перенаправлением"/>
    <w:p>
      <w:pPr>
        <w:pStyle w:val="Heading1"/>
      </w:pPr>
      <w:r>
        <w:t xml:space="preserve">6. Альтернатива с перенаправлением</w:t>
      </w:r>
    </w:p>
    <w:p>
      <w:pPr>
        <w:pStyle w:val="FirstParagraph"/>
      </w:pPr>
      <w:r>
        <w:t xml:space="preserve">grep</w:t>
      </w:r>
      <w:r>
        <w:t xml:space="preserve"> </w:t>
      </w:r>
      <w:r>
        <w:t xml:space="preserve">“love”</w:t>
      </w:r>
      <w:r>
        <w:t xml:space="preserve"> </w:t>
      </w:r>
      <w:r>
        <w:t xml:space="preserve">*.txt &gt;&gt; love_lines.txt</w:t>
      </w:r>
    </w:p>
    <w:bookmarkEnd w:id="113"/>
    <w:bookmarkStart w:id="114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выполнения первого этапа внешнего курса «Введение в Linux» были успешно освоены и закреплены на практике следующие навыки: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Теоретические основы:</w:t>
      </w:r>
      <w:r>
        <w:t xml:space="preserve"> </w:t>
      </w:r>
      <w:r>
        <w:t xml:space="preserve">понимание концепции виртуальных машин, знание формата пакетов Ubuntu (</w:t>
      </w:r>
      <w:r>
        <w:rPr>
          <w:rStyle w:val="VerbatimChar"/>
        </w:rPr>
        <w:t xml:space="preserve">.deb</w:t>
      </w:r>
      <w:r>
        <w:t xml:space="preserve">), различия между архиваторами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zip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Работа в терминале:</w:t>
      </w:r>
      <w:r>
        <w:t xml:space="preserve"> </w:t>
      </w:r>
      <w:r>
        <w:t xml:space="preserve">использование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различными опциями (</w:t>
      </w:r>
      <w:r>
        <w:rPr>
          <w:rStyle w:val="VerbatimChar"/>
        </w:rPr>
        <w:t xml:space="preserve">-l</w:t>
      </w:r>
      <w:r>
        <w:t xml:space="preserve">,</w:t>
      </w:r>
      <w:r>
        <w:t xml:space="preserve"> </w:t>
      </w:r>
      <w:r>
        <w:rPr>
          <w:rStyle w:val="VerbatimChar"/>
        </w:rPr>
        <w:t xml:space="preserve">-h</w:t>
      </w:r>
      <w:r>
        <w:t xml:space="preserve">,</w:t>
      </w:r>
      <w:r>
        <w:t xml:space="preserve"> </w:t>
      </w:r>
      <w:r>
        <w:rPr>
          <w:rStyle w:val="VerbatimChar"/>
        </w:rPr>
        <w:t xml:space="preserve">-A</w:t>
      </w:r>
      <w:r>
        <w:t xml:space="preserve">,</w:t>
      </w:r>
      <w:r>
        <w:t xml:space="preserve"> </w:t>
      </w:r>
      <w:r>
        <w:rPr>
          <w:rStyle w:val="VerbatimChar"/>
        </w:rPr>
        <w:t xml:space="preserve">-I</w:t>
      </w:r>
      <w:r>
        <w:t xml:space="preserve">), понимание абсолютных и относительных путей (</w:t>
      </w:r>
      <w:r>
        <w:rPr>
          <w:rStyle w:val="VerbatimChar"/>
        </w:rPr>
        <w:t xml:space="preserve">~</w:t>
      </w:r>
      <w:r>
        <w:t xml:space="preserve">,</w:t>
      </w:r>
      <w:r>
        <w:t xml:space="preserve"> </w:t>
      </w:r>
      <w:r>
        <w:rPr>
          <w:rStyle w:val="VerbatimChar"/>
        </w:rPr>
        <w:t xml:space="preserve">./</w:t>
      </w:r>
      <w:r>
        <w:t xml:space="preserve">,</w:t>
      </w:r>
      <w:r>
        <w:t xml:space="preserve"> </w:t>
      </w:r>
      <w:r>
        <w:rPr>
          <w:rStyle w:val="VerbatimChar"/>
        </w:rPr>
        <w:t xml:space="preserve">/home/...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Управление процессами:</w:t>
      </w:r>
      <w:r>
        <w:t xml:space="preserve"> </w:t>
      </w:r>
      <w:r>
        <w:t xml:space="preserve">запуск программ из терминала (Firefox), понимание фоновых процессов и их независимости от терминальной сессии.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Перенаправление ввода-вывода:</w:t>
      </w:r>
      <w:r>
        <w:t xml:space="preserve"> </w:t>
      </w:r>
      <w:r>
        <w:t xml:space="preserve">раздельное перенаправление потоков stdout и stderr с помощью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, перенаправление с добавлением (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2&gt;&gt;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Работа с файлами:</w:t>
      </w:r>
      <w:r>
        <w:t xml:space="preserve"> </w:t>
      </w:r>
      <w:r>
        <w:t xml:space="preserve">загрузка файлов, изменение прав на исполнение (</w:t>
      </w:r>
      <w:r>
        <w:rPr>
          <w:rStyle w:val="VerbatimChar"/>
        </w:rPr>
        <w:t xml:space="preserve">chmod +x</w:t>
      </w:r>
      <w:r>
        <w:t xml:space="preserve">), запуск программ, извлечение контрольных сумм.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Поиск в файлах:</w:t>
      </w:r>
      <w:r>
        <w:t xml:space="preserve"> </w:t>
      </w: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для поиска строк по шаблону, сохранение результатов в файл через перенаправление.</w:t>
      </w:r>
    </w:p>
    <w:p>
      <w:pPr>
        <w:pStyle w:val="FirstParagraph"/>
      </w:pPr>
      <w:r>
        <w:t xml:space="preserve">Общий прогресс по курсу на момент завершения первого этапа:</w:t>
      </w:r>
      <w:r>
        <w:t xml:space="preserve"> </w:t>
      </w:r>
      <w:r>
        <w:rPr>
          <w:b/>
          <w:bCs/>
        </w:rPr>
        <w:t xml:space="preserve">35 из 125 шагов</w:t>
      </w:r>
      <w:r>
        <w:t xml:space="preserve">. Все задания выполнены успешно, получены максимальные баллы.</w:t>
      </w:r>
    </w:p>
    <w:bookmarkEnd w:id="114"/>
    <w:bookmarkStart w:id="116" w:name="список-литературы"/>
    <w:p>
      <w:pPr>
        <w:pStyle w:val="Heading1"/>
      </w:pPr>
      <w:r>
        <w:t xml:space="preserve">Список литературы</w:t>
      </w:r>
    </w:p>
    <w:bookmarkStart w:id="115" w:name="refs"/>
    <w:p>
      <w:pPr>
        <w:pStyle w:val="Compact"/>
        <w:numPr>
          <w:ilvl w:val="0"/>
          <w:numId w:val="1003"/>
        </w:numPr>
      </w:pPr>
      <w:r>
        <w:t xml:space="preserve">Stepik.org — Введение в Linux [Электронный ресурс]. URL: https://stepik.org/course/XXX</w:t>
      </w:r>
    </w:p>
    <w:p>
      <w:pPr>
        <w:pStyle w:val="Compact"/>
        <w:numPr>
          <w:ilvl w:val="0"/>
          <w:numId w:val="1003"/>
        </w:numPr>
      </w:pPr>
      <w:r>
        <w:t xml:space="preserve">Команда ls в Linux — опции и примеры [Электронный ресурс]. URL: https://man7.org/linux/man-pages/man1/ls.1.html</w:t>
      </w:r>
    </w:p>
    <w:p>
      <w:pPr>
        <w:pStyle w:val="Compact"/>
        <w:numPr>
          <w:ilvl w:val="0"/>
          <w:numId w:val="1003"/>
        </w:numPr>
      </w:pPr>
      <w:r>
        <w:t xml:space="preserve">Перенаправление ввода-вывода в Bash [Электронный ресурс]. URL: https://www.gnu.org/software/bash/manual/bash.html#Redirections</w:t>
      </w:r>
    </w:p>
    <w:p>
      <w:pPr>
        <w:pStyle w:val="Compact"/>
        <w:numPr>
          <w:ilvl w:val="0"/>
          <w:numId w:val="1003"/>
        </w:numPr>
      </w:pPr>
      <w:r>
        <w:t xml:space="preserve">Документация по архиваторам gzip и zip [Электронный ресурс]. URL: https://www.gnu.org/software/gzip/</w:t>
      </w:r>
    </w:p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45" Target="media/rId45.png" /><Relationship Type="http://schemas.openxmlformats.org/officeDocument/2006/relationships/image" Id="rId56" Target="media/rId56.png" /><Relationship Type="http://schemas.openxmlformats.org/officeDocument/2006/relationships/image" Id="rId67" Target="media/rId67.png" /><Relationship Type="http://schemas.openxmlformats.org/officeDocument/2006/relationships/image" Id="rId78" Target="media/rId78.png" /><Relationship Type="http://schemas.openxmlformats.org/officeDocument/2006/relationships/image" Id="rId89" Target="media/rId89.png" /><Relationship Type="http://schemas.openxmlformats.org/officeDocument/2006/relationships/image" Id="rId100" Target="media/rId10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внешнего курса</dc:title>
  <dc:creator>Кулаженкова Яна Сергеевна</dc:creator>
  <dc:language>ru-RU</dc:language>
  <cp:keywords/>
  <dcterms:created xsi:type="dcterms:W3CDTF">2026-05-10T12:01:59Z</dcterms:created>
  <dcterms:modified xsi:type="dcterms:W3CDTF">2026-05-10T12:01:59Z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Введение в Linux (первый этап)</vt:lpwstr>
  </property>
  <property fmtid="{D5CDD505-2E9C-101B-9397-08002B2CF9AE}" pid="16" name="toc-title">
    <vt:lpwstr>Содержание</vt:lpwstr>
  </property>
</Properties>
</file>