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493" w:rsidRDefault="009D5255">
      <w:pPr>
        <w:spacing w:after="120"/>
        <w:jc w:val="center"/>
      </w:pPr>
      <w:r>
        <w:rPr>
          <w:b/>
          <w:bCs/>
          <w:sz w:val="32"/>
          <w:szCs w:val="32"/>
        </w:rPr>
        <w:t>UNIVERSIDAD AUTÓNOMA DE CHIAPAS</w:t>
      </w:r>
    </w:p>
    <w:p w:rsidR="00BC6493" w:rsidRDefault="009D5255">
      <w:pPr>
        <w:spacing w:after="120"/>
        <w:jc w:val="center"/>
      </w:pPr>
      <w:r>
        <w:rPr>
          <w:sz w:val="26"/>
          <w:szCs w:val="26"/>
        </w:rPr>
        <w:t>Sistemas Operativos</w:t>
      </w:r>
    </w:p>
    <w:p w:rsidR="00BC6493" w:rsidRDefault="009D5255">
      <w:pPr>
        <w:spacing w:after="600"/>
        <w:jc w:val="center"/>
      </w:pPr>
      <w:r>
        <w:rPr>
          <w:sz w:val="24"/>
          <w:szCs w:val="24"/>
        </w:rPr>
        <w:t xml:space="preserve">Proyecto Integrador (Rodas </w:t>
      </w:r>
      <w:proofErr w:type="spellStart"/>
      <w:r>
        <w:rPr>
          <w:sz w:val="24"/>
          <w:szCs w:val="24"/>
        </w:rPr>
        <w:t>Hernandez</w:t>
      </w:r>
      <w:proofErr w:type="spellEnd"/>
      <w:r>
        <w:rPr>
          <w:sz w:val="24"/>
          <w:szCs w:val="24"/>
        </w:rPr>
        <w:t xml:space="preserve"> Angeles Dayana)</w:t>
      </w:r>
    </w:p>
    <w:p w:rsidR="00BC6493" w:rsidRDefault="009D5255">
      <w:pPr>
        <w:spacing w:after="160"/>
        <w:jc w:val="center"/>
      </w:pPr>
      <w:r>
        <w:rPr>
          <w:b/>
          <w:bCs/>
          <w:sz w:val="40"/>
          <w:szCs w:val="40"/>
        </w:rPr>
        <w:t xml:space="preserve">Evidencias </w:t>
      </w:r>
      <w:proofErr w:type="spellStart"/>
      <w:r>
        <w:rPr>
          <w:b/>
          <w:bCs/>
          <w:sz w:val="40"/>
          <w:szCs w:val="40"/>
        </w:rPr>
        <w:t>srv-users</w:t>
      </w:r>
      <w:proofErr w:type="spellEnd"/>
    </w:p>
    <w:p w:rsidR="00BC6493" w:rsidRDefault="009D5255">
      <w:pPr>
        <w:spacing w:after="160"/>
        <w:jc w:val="center"/>
      </w:pPr>
      <w:proofErr w:type="spellStart"/>
      <w:r>
        <w:rPr>
          <w:b/>
          <w:bCs/>
          <w:sz w:val="30"/>
          <w:szCs w:val="30"/>
        </w:rPr>
        <w:t>Issue</w:t>
      </w:r>
      <w:proofErr w:type="spellEnd"/>
      <w:r>
        <w:rPr>
          <w:b/>
          <w:bCs/>
          <w:sz w:val="30"/>
          <w:szCs w:val="30"/>
        </w:rPr>
        <w:t xml:space="preserve"> #10 — </w:t>
      </w:r>
      <w:proofErr w:type="spellStart"/>
      <w:r>
        <w:rPr>
          <w:b/>
          <w:bCs/>
          <w:sz w:val="30"/>
          <w:szCs w:val="30"/>
        </w:rPr>
        <w:t>Endpoints</w:t>
      </w:r>
      <w:proofErr w:type="spellEnd"/>
      <w:r>
        <w:rPr>
          <w:b/>
          <w:bCs/>
          <w:sz w:val="30"/>
          <w:szCs w:val="30"/>
        </w:rPr>
        <w:t xml:space="preserve"> de activar/desactivar cuenta</w:t>
      </w:r>
    </w:p>
    <w:p w:rsidR="00BC6493" w:rsidRDefault="009D5255">
      <w:pPr>
        <w:spacing w:after="120"/>
        <w:jc w:val="center"/>
      </w:pPr>
      <w:r>
        <w:rPr>
          <w:i/>
          <w:iCs/>
          <w:sz w:val="26"/>
          <w:szCs w:val="26"/>
        </w:rPr>
        <w:t xml:space="preserve">Verificación contra </w:t>
      </w:r>
      <w:proofErr w:type="spellStart"/>
      <w:r>
        <w:rPr>
          <w:i/>
          <w:iCs/>
          <w:sz w:val="26"/>
          <w:szCs w:val="26"/>
        </w:rPr>
        <w:t>PostgreSQL</w:t>
      </w:r>
      <w:proofErr w:type="spellEnd"/>
      <w:r>
        <w:rPr>
          <w:i/>
          <w:iCs/>
          <w:sz w:val="26"/>
          <w:szCs w:val="26"/>
        </w:rPr>
        <w:t xml:space="preserve"> real (</w:t>
      </w:r>
      <w:proofErr w:type="spellStart"/>
      <w:r>
        <w:rPr>
          <w:i/>
          <w:iCs/>
          <w:sz w:val="26"/>
          <w:szCs w:val="26"/>
        </w:rPr>
        <w:t>srv</w:t>
      </w:r>
      <w:proofErr w:type="spellEnd"/>
      <w:r>
        <w:rPr>
          <w:i/>
          <w:iCs/>
          <w:sz w:val="26"/>
          <w:szCs w:val="26"/>
        </w:rPr>
        <w:t>-data)</w:t>
      </w:r>
    </w:p>
    <w:p w:rsidR="00BC6493" w:rsidRDefault="009D5255">
      <w:pPr>
        <w:spacing w:after="600"/>
        <w:jc w:val="center"/>
      </w:pPr>
      <w:r>
        <w:rPr>
          <w:i/>
          <w:iCs/>
          <w:sz w:val="24"/>
          <w:szCs w:val="24"/>
        </w:rPr>
        <w:t>Plataforma e-</w:t>
      </w:r>
      <w:proofErr w:type="spellStart"/>
      <w:r>
        <w:rPr>
          <w:i/>
          <w:iCs/>
          <w:sz w:val="24"/>
          <w:szCs w:val="24"/>
        </w:rPr>
        <w:t>commerce</w:t>
      </w:r>
      <w:proofErr w:type="spellEnd"/>
      <w:r>
        <w:rPr>
          <w:i/>
          <w:iCs/>
          <w:sz w:val="24"/>
          <w:szCs w:val="24"/>
        </w:rPr>
        <w:t xml:space="preserve"> distribuida sobre Rocky Linux</w:t>
      </w:r>
    </w:p>
    <w:p w:rsidR="00BC6493" w:rsidRDefault="009D5255">
      <w:pPr>
        <w:spacing w:after="300"/>
        <w:jc w:val="center"/>
      </w:pPr>
      <w:r>
        <w:rPr>
          <w:sz w:val="24"/>
          <w:szCs w:val="24"/>
        </w:rPr>
        <w:t xml:space="preserve">Docente: ISC. MCC. </w:t>
      </w:r>
      <w:proofErr w:type="spellStart"/>
      <w:r>
        <w:rPr>
          <w:sz w:val="24"/>
          <w:szCs w:val="24"/>
        </w:rPr>
        <w:t>Ernaes</w:t>
      </w:r>
      <w:proofErr w:type="spellEnd"/>
      <w:r>
        <w:rPr>
          <w:sz w:val="24"/>
          <w:szCs w:val="24"/>
        </w:rPr>
        <w:t xml:space="preserve"> Antonio Trujillo </w:t>
      </w:r>
      <w:proofErr w:type="spellStart"/>
      <w:r>
        <w:rPr>
          <w:sz w:val="24"/>
          <w:szCs w:val="24"/>
        </w:rPr>
        <w:t>Vizuet</w:t>
      </w:r>
      <w:proofErr w:type="spellEnd"/>
    </w:p>
    <w:p w:rsidR="00BC6493" w:rsidRDefault="009D5255">
      <w:pPr>
        <w:spacing w:after="80"/>
        <w:jc w:val="center"/>
      </w:pPr>
      <w:r>
        <w:rPr>
          <w:b/>
          <w:bCs/>
          <w:sz w:val="24"/>
          <w:szCs w:val="24"/>
        </w:rPr>
        <w:t>Integrantes:</w:t>
      </w:r>
    </w:p>
    <w:p w:rsidR="00BC6493" w:rsidRDefault="009D5255">
      <w:pPr>
        <w:spacing w:after="40"/>
        <w:jc w:val="center"/>
      </w:pPr>
      <w:r>
        <w:rPr>
          <w:sz w:val="24"/>
          <w:szCs w:val="24"/>
        </w:rPr>
        <w:t xml:space="preserve">Cruz Arreola Axel </w:t>
      </w:r>
      <w:proofErr w:type="spellStart"/>
      <w:r>
        <w:rPr>
          <w:sz w:val="24"/>
          <w:szCs w:val="24"/>
        </w:rPr>
        <w:t>Yeray</w:t>
      </w:r>
      <w:proofErr w:type="spellEnd"/>
    </w:p>
    <w:p w:rsidR="00BC6493" w:rsidRDefault="009D5255">
      <w:pPr>
        <w:spacing w:after="40"/>
        <w:jc w:val="center"/>
      </w:pPr>
      <w:r>
        <w:rPr>
          <w:sz w:val="24"/>
          <w:szCs w:val="24"/>
        </w:rPr>
        <w:t>Palafox Sánchez Diego Daniel</w:t>
      </w:r>
    </w:p>
    <w:p w:rsidR="00BC6493" w:rsidRDefault="009D5255">
      <w:pPr>
        <w:spacing w:after="40"/>
        <w:jc w:val="center"/>
      </w:pPr>
      <w:r>
        <w:rPr>
          <w:sz w:val="24"/>
          <w:szCs w:val="24"/>
        </w:rPr>
        <w:t xml:space="preserve">Rodas </w:t>
      </w:r>
      <w:proofErr w:type="spellStart"/>
      <w:r>
        <w:rPr>
          <w:sz w:val="24"/>
          <w:szCs w:val="24"/>
        </w:rPr>
        <w:t>Hernandez</w:t>
      </w:r>
      <w:proofErr w:type="spellEnd"/>
      <w:r>
        <w:rPr>
          <w:sz w:val="24"/>
          <w:szCs w:val="24"/>
        </w:rPr>
        <w:t xml:space="preserve"> Angeles Dayana</w:t>
      </w:r>
    </w:p>
    <w:p w:rsidR="00BC6493" w:rsidRDefault="009D5255">
      <w:pPr>
        <w:spacing w:after="40"/>
        <w:jc w:val="center"/>
      </w:pPr>
      <w:r>
        <w:rPr>
          <w:sz w:val="24"/>
          <w:szCs w:val="24"/>
        </w:rPr>
        <w:t xml:space="preserve">Verdugo </w:t>
      </w:r>
      <w:proofErr w:type="spellStart"/>
      <w:r>
        <w:rPr>
          <w:sz w:val="24"/>
          <w:szCs w:val="24"/>
        </w:rPr>
        <w:t>Hernandez</w:t>
      </w:r>
      <w:proofErr w:type="spellEnd"/>
      <w:r>
        <w:rPr>
          <w:sz w:val="24"/>
          <w:szCs w:val="24"/>
        </w:rPr>
        <w:t xml:space="preserve"> Julio Santiago</w:t>
      </w:r>
    </w:p>
    <w:p w:rsidR="00BC6493" w:rsidRDefault="009D5255">
      <w:pPr>
        <w:jc w:val="center"/>
      </w:pPr>
      <w:r>
        <w:rPr>
          <w:sz w:val="24"/>
          <w:szCs w:val="24"/>
        </w:rPr>
        <w:t>Octubre 2026</w:t>
      </w:r>
    </w:p>
    <w:p w:rsidR="00BC6493" w:rsidRDefault="009D5255">
      <w:r>
        <w:br w:type="page"/>
      </w:r>
    </w:p>
    <w:p w:rsidR="00BC6493" w:rsidRDefault="009D5255">
      <w:pPr>
        <w:pStyle w:val="Ttulo1"/>
        <w:spacing w:after="160"/>
      </w:pPr>
      <w:r>
        <w:lastRenderedPageBreak/>
        <w:t xml:space="preserve">Evidencias — </w:t>
      </w:r>
      <w:proofErr w:type="spellStart"/>
      <w:r>
        <w:t>Issue</w:t>
      </w:r>
      <w:proofErr w:type="spellEnd"/>
      <w:r>
        <w:t xml:space="preserve"> #10: </w:t>
      </w:r>
      <w:proofErr w:type="spellStart"/>
      <w:r>
        <w:t>Endpoints</w:t>
      </w:r>
      <w:proofErr w:type="spellEnd"/>
      <w:r>
        <w:t xml:space="preserve"> de activar/desactivar cuenta (</w:t>
      </w:r>
      <w:proofErr w:type="spellStart"/>
      <w:r>
        <w:t>PostgreSQL</w:t>
      </w:r>
      <w:proofErr w:type="spellEnd"/>
      <w:r>
        <w:t xml:space="preserve"> real)</w:t>
      </w:r>
    </w:p>
    <w:p w:rsidR="00BC6493" w:rsidRDefault="009D5255">
      <w:pPr>
        <w:spacing w:after="120"/>
      </w:pPr>
      <w:r>
        <w:rPr>
          <w:b/>
          <w:bCs/>
        </w:rPr>
        <w:t xml:space="preserve">Responsable: </w:t>
      </w:r>
      <w:r>
        <w:t xml:space="preserve">Rodas </w:t>
      </w:r>
      <w:proofErr w:type="spellStart"/>
      <w:r>
        <w:t>Hernandez</w:t>
      </w:r>
      <w:proofErr w:type="spellEnd"/>
      <w:r>
        <w:t xml:space="preserve"> Angeles Dayana</w:t>
      </w:r>
    </w:p>
    <w:p w:rsidR="00BC6493" w:rsidRDefault="009D5255">
      <w:pPr>
        <w:spacing w:after="120"/>
      </w:pPr>
      <w:r>
        <w:rPr>
          <w:b/>
          <w:bCs/>
        </w:rPr>
        <w:t xml:space="preserve">Fecha: </w:t>
      </w:r>
      <w:r>
        <w:t>02/10/2026</w:t>
      </w:r>
    </w:p>
    <w:p w:rsidR="00BC6493" w:rsidRDefault="009D5255">
      <w:pPr>
        <w:spacing w:after="120"/>
      </w:pPr>
      <w:r>
        <w:t xml:space="preserve">Este documento reúne la evidencia del </w:t>
      </w:r>
      <w:proofErr w:type="spellStart"/>
      <w:r>
        <w:t>microservicio</w:t>
      </w:r>
      <w:proofErr w:type="spellEnd"/>
      <w:r>
        <w:t xml:space="preserve"> de usuarios (</w:t>
      </w:r>
      <w:proofErr w:type="spellStart"/>
      <w:r>
        <w:t>srv-users</w:t>
      </w:r>
      <w:proofErr w:type="spellEnd"/>
      <w:r>
        <w:t xml:space="preserve">, 192.168.100.11:8081) para el </w:t>
      </w:r>
      <w:proofErr w:type="spellStart"/>
      <w:r>
        <w:t>Issue</w:t>
      </w:r>
      <w:proofErr w:type="spellEnd"/>
      <w:r>
        <w:t xml:space="preserve"> #10, ejecutado como servicio </w:t>
      </w:r>
      <w:proofErr w:type="spellStart"/>
      <w:r>
        <w:t>systemd</w:t>
      </w:r>
      <w:proofErr w:type="spellEnd"/>
      <w:r>
        <w:t xml:space="preserve"> con el perfil "</w:t>
      </w:r>
      <w:proofErr w:type="spellStart"/>
      <w:r>
        <w:t>bd</w:t>
      </w:r>
      <w:proofErr w:type="spellEnd"/>
      <w:r>
        <w:t xml:space="preserve">" y conectado a la base </w:t>
      </w:r>
      <w:proofErr w:type="spellStart"/>
      <w:r>
        <w:t>ecommerce_usuarios</w:t>
      </w:r>
      <w:proofErr w:type="spellEnd"/>
      <w:r>
        <w:t xml:space="preserve"> en </w:t>
      </w:r>
      <w:proofErr w:type="spellStart"/>
      <w:r>
        <w:t>PostgreSQL</w:t>
      </w:r>
      <w:proofErr w:type="spellEnd"/>
      <w:r>
        <w:t xml:space="preserve"> (</w:t>
      </w:r>
      <w:proofErr w:type="spellStart"/>
      <w:r>
        <w:t>srv</w:t>
      </w:r>
      <w:proofErr w:type="spellEnd"/>
      <w:r>
        <w:t>-data, 192.168.100.30:5432). Se verifican PATCH /api/usuarios</w:t>
      </w:r>
      <w:proofErr w:type="gramStart"/>
      <w:r>
        <w:t>/{</w:t>
      </w:r>
      <w:proofErr w:type="gramEnd"/>
      <w:r>
        <w:t xml:space="preserve">id}/activar y PATCH /api/usuarios/{id}/desactivar (ambos solo ADMIN) y la regla de que solo las cuentas activas pueden autenticarse. Las pruebas anteriores de este </w:t>
      </w:r>
      <w:proofErr w:type="spellStart"/>
      <w:r>
        <w:t>issue</w:t>
      </w:r>
      <w:proofErr w:type="spellEnd"/>
      <w:r>
        <w:t xml:space="preserve"> se hicieron con el perfil "memoria"; aquí se repiten contra la base de datos real.</w:t>
      </w:r>
    </w:p>
    <w:p w:rsidR="00BC6493" w:rsidRDefault="009D5255">
      <w:pPr>
        <w:spacing w:after="120"/>
      </w:pPr>
      <w:r>
        <w:t xml:space="preserve">Todos los comandos se ejecutan por SSH dentro de </w:t>
      </w:r>
      <w:proofErr w:type="spellStart"/>
      <w:r>
        <w:t>srv-users</w:t>
      </w:r>
      <w:proofErr w:type="spellEnd"/>
      <w:r>
        <w:t xml:space="preserve"> y en la misma sesión que el </w:t>
      </w:r>
      <w:proofErr w:type="spellStart"/>
      <w:r>
        <w:t>Issue</w:t>
      </w:r>
      <w:proofErr w:type="spellEnd"/>
      <w:r>
        <w:t xml:space="preserve"> #9, de modo que siguen disponibles los </w:t>
      </w:r>
      <w:proofErr w:type="spellStart"/>
      <w:r>
        <w:t>tokens</w:t>
      </w:r>
      <w:proofErr w:type="spellEnd"/>
      <w:r>
        <w:t xml:space="preserve"> ADMIN (admin@ecommerce.com, id 2) y USR (angeles@ejemplo.com, id 1). Para las pruebas de desactivación se crea una tercera cuenta, prueba@ejemplo.com (id 3). Los </w:t>
      </w:r>
      <w:proofErr w:type="spellStart"/>
      <w:r>
        <w:t>tokens</w:t>
      </w:r>
      <w:proofErr w:type="spellEnd"/>
      <w:r>
        <w:t xml:space="preserve"> tienen vigencia de 1 hora; si venció, se repite el inicio de sesión. Los secretos (JWT_SECRET, DB_PASSWORD, contraseña del administrador y </w:t>
      </w:r>
      <w:proofErr w:type="spellStart"/>
      <w:r>
        <w:t>tokens</w:t>
      </w:r>
      <w:proofErr w:type="spellEnd"/>
      <w:r>
        <w:t>) no aparecen en las capturas.</w:t>
      </w:r>
    </w:p>
    <w:p w:rsidR="00BC6493" w:rsidRDefault="009D5255">
      <w:pPr>
        <w:pStyle w:val="Ttulo2"/>
        <w:keepNext/>
        <w:spacing w:before="280" w:after="120"/>
      </w:pPr>
      <w:r>
        <w:t>1. Servicio activo con el perfil "</w:t>
      </w:r>
      <w:proofErr w:type="spellStart"/>
      <w:r>
        <w:t>bd</w:t>
      </w:r>
      <w:proofErr w:type="spellEnd"/>
      <w:r>
        <w:t>"</w:t>
      </w:r>
    </w:p>
    <w:p w:rsidR="00BC6493" w:rsidRDefault="009D5255">
      <w:pPr>
        <w:spacing w:after="120"/>
      </w:pPr>
      <w:r>
        <w:rPr>
          <w:b/>
          <w:bCs/>
        </w:rPr>
        <w:t xml:space="preserve">Acción realizada: </w:t>
      </w:r>
      <w:r>
        <w:t xml:space="preserve">se confirma que el </w:t>
      </w:r>
      <w:proofErr w:type="spellStart"/>
      <w:r>
        <w:t>microservicio</w:t>
      </w:r>
      <w:proofErr w:type="spellEnd"/>
      <w:r>
        <w:t xml:space="preserve"> corre como servicio </w:t>
      </w:r>
      <w:proofErr w:type="spellStart"/>
      <w:r>
        <w:t>systemd</w:t>
      </w:r>
      <w:proofErr w:type="spellEnd"/>
      <w:r>
        <w:t>, con el perfil "</w:t>
      </w:r>
      <w:proofErr w:type="spellStart"/>
      <w:r>
        <w:t>bd</w:t>
      </w:r>
      <w:proofErr w:type="spellEnd"/>
      <w:r>
        <w:t xml:space="preserve">" y escuchando en el puerto 8081 con los </w:t>
      </w:r>
      <w:proofErr w:type="spellStart"/>
      <w:r>
        <w:t>endpoints</w:t>
      </w:r>
      <w:proofErr w:type="spellEnd"/>
      <w:r>
        <w:t xml:space="preserve"> PATCH del </w:t>
      </w:r>
      <w:proofErr w:type="spellStart"/>
      <w:r>
        <w:t>Issue</w:t>
      </w:r>
      <w:proofErr w:type="spellEnd"/>
      <w:r>
        <w:t xml:space="preserve"> #10.</w:t>
      </w:r>
    </w:p>
    <w:p w:rsidR="00BC6493" w:rsidRDefault="009D5255">
      <w:pPr>
        <w:pBdr>
          <w:left w:val="single" w:sz="12" w:space="6" w:color="7F7F7F"/>
        </w:pBdr>
        <w:shd w:val="clear" w:color="auto" w:fill="F2F2F2"/>
        <w:spacing w:before="60"/>
        <w:ind w:left="140"/>
      </w:pPr>
      <w:proofErr w:type="gramStart"/>
      <w:r>
        <w:rPr>
          <w:rFonts w:ascii="Courier New" w:eastAsia="Courier New" w:hAnsi="Courier New" w:cs="Courier New"/>
          <w:sz w:val="18"/>
          <w:szCs w:val="18"/>
        </w:rPr>
        <w:t>sudo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microservicio</w:t>
      </w:r>
      <w:proofErr w:type="spellEnd"/>
      <w:r>
        <w:rPr>
          <w:rFonts w:ascii="Courier New" w:eastAsia="Courier New" w:hAnsi="Courier New" w:cs="Courier New"/>
          <w:sz w:val="18"/>
          <w:szCs w:val="18"/>
        </w:rPr>
        <w:t>-usuarios --no-</w:t>
      </w:r>
      <w:proofErr w:type="spellStart"/>
      <w:r>
        <w:rPr>
          <w:rFonts w:ascii="Courier New" w:eastAsia="Courier New" w:hAnsi="Courier New" w:cs="Courier New"/>
          <w:sz w:val="18"/>
          <w:szCs w:val="18"/>
        </w:rPr>
        <w:t>pager</w:t>
      </w:r>
      <w:proofErr w:type="spellEnd"/>
      <w:r>
        <w:rPr>
          <w:rFonts w:ascii="Courier New" w:eastAsia="Courier New" w:hAnsi="Courier New" w:cs="Courier New"/>
          <w:sz w:val="18"/>
          <w:szCs w:val="18"/>
        </w:rPr>
        <w:t xml:space="preserve"> | head -5</w:t>
      </w:r>
    </w:p>
    <w:p w:rsidR="00BC6493" w:rsidRDefault="009D5255">
      <w:pPr>
        <w:pBdr>
          <w:left w:val="single" w:sz="12" w:space="6" w:color="7F7F7F"/>
        </w:pBdr>
        <w:shd w:val="clear" w:color="auto" w:fill="F2F2F2"/>
        <w:ind w:left="140"/>
      </w:pPr>
      <w:proofErr w:type="gramStart"/>
      <w:r>
        <w:rPr>
          <w:rFonts w:ascii="Courier New" w:eastAsia="Courier New" w:hAnsi="Courier New" w:cs="Courier New"/>
          <w:sz w:val="18"/>
          <w:szCs w:val="18"/>
        </w:rPr>
        <w:t>sudo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journalctl</w:t>
      </w:r>
      <w:proofErr w:type="spellEnd"/>
      <w:r>
        <w:rPr>
          <w:rFonts w:ascii="Courier New" w:eastAsia="Courier New" w:hAnsi="Courier New" w:cs="Courier New"/>
          <w:sz w:val="18"/>
          <w:szCs w:val="18"/>
        </w:rPr>
        <w:t xml:space="preserve"> -u </w:t>
      </w:r>
      <w:proofErr w:type="spellStart"/>
      <w:r>
        <w:rPr>
          <w:rFonts w:ascii="Courier New" w:eastAsia="Courier New" w:hAnsi="Courier New" w:cs="Courier New"/>
          <w:sz w:val="18"/>
          <w:szCs w:val="18"/>
        </w:rPr>
        <w:t>microservicio</w:t>
      </w:r>
      <w:proofErr w:type="spellEnd"/>
      <w:r>
        <w:rPr>
          <w:rFonts w:ascii="Courier New" w:eastAsia="Courier New" w:hAnsi="Courier New" w:cs="Courier New"/>
          <w:sz w:val="18"/>
          <w:szCs w:val="18"/>
        </w:rPr>
        <w:t>-usuarios -n 200 --no-</w:t>
      </w:r>
      <w:proofErr w:type="spellStart"/>
      <w:r>
        <w:rPr>
          <w:rFonts w:ascii="Courier New" w:eastAsia="Courier New" w:hAnsi="Courier New" w:cs="Courier New"/>
          <w:sz w:val="18"/>
          <w:szCs w:val="18"/>
        </w:rPr>
        <w:t>pager</w:t>
      </w:r>
      <w:proofErr w:type="spellEnd"/>
      <w:r>
        <w:rPr>
          <w:rFonts w:ascii="Courier New" w:eastAsia="Courier New" w:hAnsi="Courier New" w:cs="Courier New"/>
          <w:sz w:val="18"/>
          <w:szCs w:val="18"/>
        </w:rPr>
        <w:t xml:space="preserve"> | grep -</w:t>
      </w:r>
      <w:proofErr w:type="spellStart"/>
      <w:r>
        <w:rPr>
          <w:rFonts w:ascii="Courier New" w:eastAsia="Courier New" w:hAnsi="Courier New" w:cs="Courier New"/>
          <w:sz w:val="18"/>
          <w:szCs w:val="18"/>
        </w:rPr>
        <w:t>iE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profile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active|Started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UsersApplication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tail</w:t>
      </w:r>
      <w:proofErr w:type="spellEnd"/>
      <w:r>
        <w:rPr>
          <w:rFonts w:ascii="Courier New" w:eastAsia="Courier New" w:hAnsi="Courier New" w:cs="Courier New"/>
          <w:sz w:val="18"/>
          <w:szCs w:val="18"/>
        </w:rPr>
        <w:t xml:space="preserve"> -2</w:t>
      </w:r>
    </w:p>
    <w:p w:rsidR="00BC6493" w:rsidRDefault="009D5255">
      <w:pPr>
        <w:pBdr>
          <w:left w:val="single" w:sz="12" w:space="6" w:color="7F7F7F"/>
        </w:pBdr>
        <w:shd w:val="clear" w:color="auto" w:fill="F2F2F2"/>
        <w:spacing w:after="160"/>
        <w:ind w:left="140"/>
      </w:pPr>
      <w:proofErr w:type="gramStart"/>
      <w:r>
        <w:rPr>
          <w:rFonts w:ascii="Courier New" w:eastAsia="Courier New" w:hAnsi="Courier New" w:cs="Courier New"/>
          <w:sz w:val="18"/>
          <w:szCs w:val="18"/>
        </w:rPr>
        <w:t>sudo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tlnp</w:t>
      </w:r>
      <w:proofErr w:type="spellEnd"/>
      <w:r>
        <w:rPr>
          <w:rFonts w:ascii="Courier New" w:eastAsia="Courier New" w:hAnsi="Courier New" w:cs="Courier New"/>
          <w:sz w:val="18"/>
          <w:szCs w:val="18"/>
        </w:rPr>
        <w:t xml:space="preserve"> | grep 8081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rsidTr="00E94311">
        <w:trPr>
          <w:trHeight w:val="871"/>
        </w:trPr>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E94311" w:rsidP="00E94311">
            <w:r w:rsidRPr="00E94311">
              <w:rPr>
                <w:noProof/>
              </w:rPr>
              <w:drawing>
                <wp:inline distT="0" distB="0" distL="0" distR="0" wp14:anchorId="7FCE6738" wp14:editId="5AE6C275">
                  <wp:extent cx="5731510" cy="162623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26235"/>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proofErr w:type="spellStart"/>
      <w:r>
        <w:t>systemd</w:t>
      </w:r>
      <w:proofErr w:type="spellEnd"/>
      <w:r>
        <w:t xml:space="preserve"> mantiene vivo el proceso Java con el perfil "</w:t>
      </w:r>
      <w:proofErr w:type="spellStart"/>
      <w:r>
        <w:t>bd</w:t>
      </w:r>
      <w:proofErr w:type="spellEnd"/>
      <w:r>
        <w:t>" (</w:t>
      </w:r>
      <w:proofErr w:type="spellStart"/>
      <w:r>
        <w:t>PostgreSQL</w:t>
      </w:r>
      <w:proofErr w:type="spellEnd"/>
      <w:r>
        <w:t xml:space="preserve"> real) y el </w:t>
      </w:r>
      <w:proofErr w:type="spellStart"/>
      <w:r>
        <w:t>kernel</w:t>
      </w:r>
      <w:proofErr w:type="spellEnd"/>
      <w:r>
        <w:t xml:space="preserve"> tiene el socket TCP 8081 en LISTEN asociado a ese mismo proceso.</w:t>
      </w:r>
    </w:p>
    <w:p w:rsidR="00BC6493" w:rsidRDefault="009D5255">
      <w:pPr>
        <w:spacing w:after="120"/>
      </w:pPr>
      <w:r>
        <w:rPr>
          <w:b/>
          <w:bCs/>
        </w:rPr>
        <w:t xml:space="preserve">Relación con Sistemas Operativos: </w:t>
      </w:r>
      <w:r>
        <w:t xml:space="preserve">El </w:t>
      </w:r>
      <w:proofErr w:type="spellStart"/>
      <w:r>
        <w:t>microservicio</w:t>
      </w:r>
      <w:proofErr w:type="spellEnd"/>
      <w:r>
        <w:t xml:space="preserve"> es un proceso del sistema operativo administrado por </w:t>
      </w:r>
      <w:proofErr w:type="spellStart"/>
      <w:r>
        <w:t>systemd</w:t>
      </w:r>
      <w:proofErr w:type="spellEnd"/>
      <w:r>
        <w:t xml:space="preserve"> (PID 1); el SO le asigna PID, memoria y el socket del puerto 8081.</w:t>
      </w:r>
    </w:p>
    <w:p w:rsidR="00BC6493" w:rsidRDefault="009D5255">
      <w:pPr>
        <w:pStyle w:val="Ttulo2"/>
        <w:keepNext/>
        <w:spacing w:before="280" w:after="120"/>
      </w:pPr>
      <w:r>
        <w:t xml:space="preserve">2. Preparación: cuenta de prueba y su </w:t>
      </w:r>
      <w:proofErr w:type="spellStart"/>
      <w:r>
        <w:t>token</w:t>
      </w:r>
      <w:proofErr w:type="spellEnd"/>
      <w:r>
        <w:t xml:space="preserve"> — POST /api/usuarios (201) y POST /api/</w:t>
      </w:r>
      <w:proofErr w:type="spellStart"/>
      <w:r>
        <w:t>auth</w:t>
      </w:r>
      <w:proofErr w:type="spellEnd"/>
      <w:r>
        <w:t>/</w:t>
      </w:r>
      <w:proofErr w:type="spellStart"/>
      <w:r>
        <w:t>login</w:t>
      </w:r>
      <w:proofErr w:type="spellEnd"/>
      <w:r>
        <w:t xml:space="preserve"> (200)</w:t>
      </w:r>
    </w:p>
    <w:p w:rsidR="00BC6493" w:rsidRDefault="009D5255">
      <w:pPr>
        <w:spacing w:after="120"/>
      </w:pPr>
      <w:r>
        <w:rPr>
          <w:b/>
          <w:bCs/>
        </w:rPr>
        <w:t xml:space="preserve">Acción realizada: </w:t>
      </w:r>
      <w:r>
        <w:t xml:space="preserve">se usa una tercera cuenta (prueba@ejemplo.com) para no desactivar a las cuentas de </w:t>
      </w:r>
      <w:proofErr w:type="spellStart"/>
      <w:r>
        <w:t>angeles</w:t>
      </w:r>
      <w:proofErr w:type="spellEnd"/>
      <w:r>
        <w:t xml:space="preserve"> (id 1) ni del administrador (id 2). Se registra, se inicia sesión y su </w:t>
      </w:r>
      <w:proofErr w:type="spellStart"/>
      <w:r>
        <w:t>token</w:t>
      </w:r>
      <w:proofErr w:type="spellEnd"/>
      <w:r>
        <w:t xml:space="preserve"> se guarda en la variable PRU. Las variables ADMIN y USR son las del </w:t>
      </w:r>
      <w:proofErr w:type="spellStart"/>
      <w:r>
        <w:t>Issue</w:t>
      </w:r>
      <w:proofErr w:type="spellEnd"/>
      <w:r>
        <w:t xml:space="preserve"> #9 (misma sesión SSH).</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POST http://localhost:8081/api/usuarios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lastRenderedPageBreak/>
        <w:t xml:space="preserve">  -H "Content-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nombre":"Usuario</w:t>
      </w:r>
      <w:proofErr w:type="spellEnd"/>
      <w:r>
        <w:rPr>
          <w:rFonts w:ascii="Courier New" w:eastAsia="Courier New" w:hAnsi="Courier New" w:cs="Courier New"/>
          <w:sz w:val="18"/>
          <w:szCs w:val="18"/>
        </w:rPr>
        <w:t xml:space="preserve"> Prueba","correo":"prueba@ejemplo.com","password":"password123"}'; echo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RESP_P=$(</w:t>
      </w:r>
      <w:proofErr w:type="spellStart"/>
      <w:r>
        <w:rPr>
          <w:rFonts w:ascii="Courier New" w:eastAsia="Courier New" w:hAnsi="Courier New" w:cs="Courier New"/>
          <w:sz w:val="18"/>
          <w:szCs w:val="18"/>
        </w:rPr>
        <w:t>curl</w:t>
      </w:r>
      <w:proofErr w:type="spellEnd"/>
      <w:r>
        <w:rPr>
          <w:rFonts w:ascii="Courier New" w:eastAsia="Courier New" w:hAnsi="Courier New" w:cs="Courier New"/>
          <w:sz w:val="18"/>
          <w:szCs w:val="18"/>
        </w:rPr>
        <w:t xml:space="preserve"> -s -X POST http://localhost:8081/api/auth/login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-d '{"correo":"prueba@ejemplo.com","password":"password123"}')</w:t>
      </w:r>
    </w:p>
    <w:p w:rsidR="00BC6493" w:rsidRDefault="009D5255">
      <w:pPr>
        <w:pBdr>
          <w:left w:val="single" w:sz="12" w:space="6" w:color="7F7F7F"/>
        </w:pBdr>
        <w:shd w:val="clear" w:color="auto" w:fill="F2F2F2"/>
        <w:ind w:left="140"/>
      </w:pPr>
      <w:proofErr w:type="gramStart"/>
      <w:r>
        <w:rPr>
          <w:rFonts w:ascii="Courier New" w:eastAsia="Courier New" w:hAnsi="Courier New" w:cs="Courier New"/>
          <w:sz w:val="18"/>
          <w:szCs w:val="18"/>
        </w:rPr>
        <w:t>echo</w:t>
      </w:r>
      <w:proofErr w:type="gramEnd"/>
      <w:r>
        <w:rPr>
          <w:rFonts w:ascii="Courier New" w:eastAsia="Courier New" w:hAnsi="Courier New" w:cs="Courier New"/>
          <w:sz w:val="18"/>
          <w:szCs w:val="18"/>
        </w:rPr>
        <w:t xml:space="preserve"> "$RESP_P" | sed -E 's/("</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":"[^"]{12})[^"]*/\1...(recortado)/'</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PRU=$(echo "$RESP_P" | sed -E 's/.*"</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E94311">
            <w:r w:rsidRPr="00E94311">
              <w:rPr>
                <w:i/>
                <w:iCs/>
                <w:noProof/>
                <w:color w:val="595959"/>
              </w:rPr>
              <w:drawing>
                <wp:inline distT="0" distB="0" distL="0" distR="0" wp14:anchorId="7E911C4C" wp14:editId="48C3C0CB">
                  <wp:extent cx="5731510" cy="265112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51125"/>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r>
        <w:t xml:space="preserve">el registro responde 201 con la cuenta en estado activo (id 3) y el </w:t>
      </w:r>
      <w:proofErr w:type="spellStart"/>
      <w:r>
        <w:t>login</w:t>
      </w:r>
      <w:proofErr w:type="spellEnd"/>
      <w:r>
        <w:t xml:space="preserve"> responde 200 con su </w:t>
      </w:r>
      <w:proofErr w:type="spellStart"/>
      <w:r>
        <w:t>token</w:t>
      </w:r>
      <w:proofErr w:type="spellEnd"/>
      <w:r>
        <w:t xml:space="preserve">. El </w:t>
      </w:r>
      <w:proofErr w:type="spellStart"/>
      <w:r>
        <w:t>token</w:t>
      </w:r>
      <w:proofErr w:type="spellEnd"/>
      <w:r>
        <w:t xml:space="preserve"> queda solo en una variable de la </w:t>
      </w:r>
      <w:proofErr w:type="spellStart"/>
      <w:r>
        <w:t>shell</w:t>
      </w:r>
      <w:proofErr w:type="spellEnd"/>
      <w:r>
        <w:t>: no se muestra completo ni se escribe en el repositorio.</w:t>
      </w:r>
    </w:p>
    <w:p w:rsidR="00BC6493" w:rsidRDefault="009D5255">
      <w:pPr>
        <w:spacing w:after="120"/>
      </w:pPr>
      <w:r>
        <w:rPr>
          <w:b/>
          <w:bCs/>
        </w:rPr>
        <w:t xml:space="preserve">Relación con Sistemas Operativos: </w:t>
      </w:r>
      <w:r>
        <w:t xml:space="preserve">Cada usuario obtiene una credencial independiente, </w:t>
      </w:r>
      <w:proofErr w:type="gramStart"/>
      <w:r>
        <w:t>análogo</w:t>
      </w:r>
      <w:proofErr w:type="gramEnd"/>
      <w:r>
        <w:t xml:space="preserve"> a la sesión y el UID distintos que el sistema operativo asigna a cada usuario.</w:t>
      </w:r>
    </w:p>
    <w:p w:rsidR="00BC6493" w:rsidRDefault="009D5255">
      <w:pPr>
        <w:pStyle w:val="Ttulo2"/>
        <w:keepNext/>
        <w:spacing w:before="280" w:after="120"/>
      </w:pPr>
      <w:r>
        <w:t xml:space="preserve">3. Desactivar sin </w:t>
      </w:r>
      <w:proofErr w:type="spellStart"/>
      <w:r>
        <w:t>token</w:t>
      </w:r>
      <w:proofErr w:type="spellEnd"/>
      <w:r>
        <w:t xml:space="preserve"> — PATCH /api/usuarios/3/desactivar (401)</w:t>
      </w:r>
    </w:p>
    <w:p w:rsidR="00BC6493" w:rsidRDefault="009D5255">
      <w:pPr>
        <w:spacing w:after="120"/>
      </w:pPr>
      <w:r>
        <w:rPr>
          <w:b/>
          <w:bCs/>
        </w:rPr>
        <w:t xml:space="preserve">Acción realizada: </w:t>
      </w:r>
      <w:r>
        <w:t xml:space="preserve">se intenta desactivar la cuenta de prueba sin enviar el </w:t>
      </w:r>
      <w:proofErr w:type="spellStart"/>
      <w:r>
        <w:t>header</w:t>
      </w:r>
      <w:proofErr w:type="spellEnd"/>
      <w:r>
        <w:t xml:space="preserve"> </w:t>
      </w:r>
      <w:proofErr w:type="spellStart"/>
      <w:r>
        <w:t>Authorization</w:t>
      </w:r>
      <w:proofErr w:type="spellEnd"/>
      <w:r>
        <w:t>.</w:t>
      </w:r>
    </w:p>
    <w:p w:rsidR="00BC6493" w:rsidRDefault="009D5255">
      <w:pPr>
        <w:pBdr>
          <w:left w:val="single" w:sz="12" w:space="6" w:color="7F7F7F"/>
        </w:pBdr>
        <w:shd w:val="clear" w:color="auto" w:fill="F2F2F2"/>
        <w:spacing w:before="60" w:after="1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http://localhost:8081/api/usuarios/3/desactivar; echo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E94311">
            <w:r w:rsidRPr="00E94311">
              <w:rPr>
                <w:i/>
                <w:iCs/>
                <w:noProof/>
                <w:color w:val="595959"/>
              </w:rPr>
              <w:drawing>
                <wp:inline distT="0" distB="0" distL="0" distR="0" wp14:anchorId="10D1DBE7" wp14:editId="17FE03F4">
                  <wp:extent cx="5731510" cy="187134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71345"/>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lastRenderedPageBreak/>
        <w:t xml:space="preserve">Explicación del resultado: </w:t>
      </w:r>
      <w:r>
        <w:t>el servidor responde 401 (</w:t>
      </w:r>
      <w:proofErr w:type="spellStart"/>
      <w:r>
        <w:t>Unauthorized</w:t>
      </w:r>
      <w:proofErr w:type="spellEnd"/>
      <w:r>
        <w:t xml:space="preserve">): el </w:t>
      </w:r>
      <w:proofErr w:type="spellStart"/>
      <w:r>
        <w:t>endpoint</w:t>
      </w:r>
      <w:proofErr w:type="spellEnd"/>
      <w:r>
        <w:t xml:space="preserve"> exige un JWT válido y la petición se trata como anónima.</w:t>
      </w:r>
    </w:p>
    <w:p w:rsidR="00BC6493" w:rsidRDefault="009D5255">
      <w:pPr>
        <w:spacing w:after="120"/>
      </w:pPr>
      <w:r>
        <w:rPr>
          <w:b/>
          <w:bCs/>
        </w:rPr>
        <w:t xml:space="preserve">Relación con Sistemas Operativos: </w:t>
      </w:r>
      <w:r>
        <w:t>Autenticación: identificar quién hace la petición. Igual que un comando que exige haber iniciado sesión antes de ejecutarse.</w:t>
      </w:r>
    </w:p>
    <w:p w:rsidR="00BC6493" w:rsidRDefault="009D5255">
      <w:pPr>
        <w:pStyle w:val="Ttulo2"/>
        <w:keepNext/>
        <w:spacing w:before="280" w:after="120"/>
      </w:pPr>
      <w:r>
        <w:t>4. Desactivar con un usuario normal — PATCH /api/usuarios/3/desactivar (403)</w:t>
      </w:r>
    </w:p>
    <w:p w:rsidR="00BC6493" w:rsidRDefault="009D5255">
      <w:pPr>
        <w:spacing w:after="120"/>
      </w:pPr>
      <w:r>
        <w:rPr>
          <w:b/>
          <w:bCs/>
        </w:rPr>
        <w:t xml:space="preserve">Acción realizada: </w:t>
      </w:r>
      <w:r>
        <w:t xml:space="preserve">se intenta desactivar la cuenta de prueba con el </w:t>
      </w:r>
      <w:proofErr w:type="spellStart"/>
      <w:r>
        <w:t>token</w:t>
      </w:r>
      <w:proofErr w:type="spellEnd"/>
      <w:r>
        <w:t xml:space="preserve"> de </w:t>
      </w:r>
      <w:proofErr w:type="spellStart"/>
      <w:r>
        <w:t>angeles</w:t>
      </w:r>
      <w:proofErr w:type="spellEnd"/>
      <w:r>
        <w:t>, que tiene rol USUARIO.</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http://localhost:8081/api/usuarios/3/desactivar \</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$USR"; echo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327DB4">
            <w:r w:rsidRPr="00327DB4">
              <w:rPr>
                <w:i/>
                <w:iCs/>
                <w:noProof/>
                <w:color w:val="595959"/>
              </w:rPr>
              <w:drawing>
                <wp:inline distT="0" distB="0" distL="0" distR="0" wp14:anchorId="7F7BA311" wp14:editId="3B12D0A3">
                  <wp:extent cx="4705592" cy="1949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5592" cy="1949550"/>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r>
        <w:t>el servidor responde 403 (</w:t>
      </w:r>
      <w:proofErr w:type="spellStart"/>
      <w:r>
        <w:t>Forbidden</w:t>
      </w:r>
      <w:proofErr w:type="spellEnd"/>
      <w:r>
        <w:t>): el usuario está autenticado pero su rol no autoriza la operación. Solo un ADMIN puede activar o desactivar cuentas.</w:t>
      </w:r>
    </w:p>
    <w:p w:rsidR="00BC6493" w:rsidRDefault="009D5255">
      <w:pPr>
        <w:spacing w:after="120"/>
      </w:pPr>
      <w:r>
        <w:rPr>
          <w:b/>
          <w:bCs/>
        </w:rPr>
        <w:t xml:space="preserve">Relación con Sistemas Operativos: </w:t>
      </w:r>
      <w:r>
        <w:t xml:space="preserve">Autorización por roles (RBAC): el mismo principio que restringe comandos administrativos a usuarios con sudo o del grupo </w:t>
      </w:r>
      <w:proofErr w:type="spellStart"/>
      <w:r>
        <w:t>wheel</w:t>
      </w:r>
      <w:proofErr w:type="spellEnd"/>
      <w:r>
        <w:t>.</w:t>
      </w:r>
    </w:p>
    <w:p w:rsidR="00BC6493" w:rsidRDefault="009D5255">
      <w:pPr>
        <w:pStyle w:val="Ttulo2"/>
        <w:keepNext/>
        <w:spacing w:before="280" w:after="120"/>
      </w:pPr>
      <w:r>
        <w:t>5. Desactivar como ADMIN — PATCH /api/usuarios/3/desactivar (200)</w:t>
      </w:r>
    </w:p>
    <w:p w:rsidR="00BC6493" w:rsidRDefault="009D5255">
      <w:pPr>
        <w:spacing w:after="120"/>
      </w:pPr>
      <w:r>
        <w:rPr>
          <w:b/>
          <w:bCs/>
        </w:rPr>
        <w:t xml:space="preserve">Acción realizada: </w:t>
      </w:r>
      <w:r>
        <w:t>el administrador desactiva la cuenta de prueba y se consulta la tabla para ver el estado guardado.</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http://localhost:8081/api/usuarios/3/desactivar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$ADMIN"; echo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proofErr w:type="spellStart"/>
      <w:proofErr w:type="gramStart"/>
      <w:r>
        <w:rPr>
          <w:rFonts w:ascii="Courier New" w:eastAsia="Courier New" w:hAnsi="Courier New" w:cs="Courier New"/>
          <w:sz w:val="18"/>
          <w:szCs w:val="18"/>
        </w:rPr>
        <w:t>psql</w:t>
      </w:r>
      <w:proofErr w:type="spellEnd"/>
      <w:proofErr w:type="gramEnd"/>
      <w:r>
        <w:rPr>
          <w:rFonts w:ascii="Courier New" w:eastAsia="Courier New" w:hAnsi="Courier New" w:cs="Courier New"/>
          <w:sz w:val="18"/>
          <w:szCs w:val="18"/>
        </w:rPr>
        <w:t xml:space="preserve"> -h 192.168.100.30 -U </w:t>
      </w:r>
      <w:proofErr w:type="spellStart"/>
      <w:r>
        <w:rPr>
          <w:rFonts w:ascii="Courier New" w:eastAsia="Courier New" w:hAnsi="Courier New" w:cs="Courier New"/>
          <w:sz w:val="18"/>
          <w:szCs w:val="18"/>
        </w:rPr>
        <w:t>usuarios_app</w:t>
      </w:r>
      <w:proofErr w:type="spellEnd"/>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ecommerce_usuarios</w:t>
      </w:r>
      <w:proofErr w:type="spellEnd"/>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 xml:space="preserve">  -c "SELECT id, correo, rol, activo FROM usuarios ORDER BY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327DB4">
            <w:r w:rsidRPr="00327DB4">
              <w:rPr>
                <w:i/>
                <w:iCs/>
                <w:noProof/>
                <w:color w:val="595959"/>
              </w:rPr>
              <w:drawing>
                <wp:inline distT="0" distB="0" distL="0" distR="0" wp14:anchorId="3294E7DE" wp14:editId="01A974FB">
                  <wp:extent cx="3700288" cy="181816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9975" cy="1842581"/>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r>
        <w:t>el servidor responde 200 con los datos del usuario y "</w:t>
      </w:r>
      <w:proofErr w:type="spellStart"/>
      <w:r>
        <w:t>activo"</w:t>
      </w:r>
      <w:proofErr w:type="gramStart"/>
      <w:r>
        <w:t>:false</w:t>
      </w:r>
      <w:proofErr w:type="spellEnd"/>
      <w:proofErr w:type="gramEnd"/>
      <w:r>
        <w:t xml:space="preserve">. La consulta directa a </w:t>
      </w:r>
      <w:proofErr w:type="spellStart"/>
      <w:r>
        <w:t>PostgreSQL</w:t>
      </w:r>
      <w:proofErr w:type="spellEnd"/>
      <w:r>
        <w:t xml:space="preserve"> confirma que el cambio quedó persistido en la base de datos de </w:t>
      </w:r>
      <w:proofErr w:type="spellStart"/>
      <w:r>
        <w:t>srv</w:t>
      </w:r>
      <w:proofErr w:type="spellEnd"/>
      <w:r>
        <w:t>-data y que las otras cuentas no se modificaron.</w:t>
      </w:r>
    </w:p>
    <w:p w:rsidR="00BC6493" w:rsidRDefault="009D5255">
      <w:pPr>
        <w:spacing w:after="120"/>
      </w:pPr>
      <w:r>
        <w:rPr>
          <w:b/>
          <w:bCs/>
        </w:rPr>
        <w:t xml:space="preserve">Relación con Sistemas Operativos: </w:t>
      </w:r>
      <w:r>
        <w:t>Equivale a bloquear una cuenta en Linux (</w:t>
      </w:r>
      <w:proofErr w:type="spellStart"/>
      <w:r>
        <w:t>usermod</w:t>
      </w:r>
      <w:proofErr w:type="spellEnd"/>
      <w:r>
        <w:t xml:space="preserve"> -L o </w:t>
      </w:r>
      <w:proofErr w:type="spellStart"/>
      <w:r>
        <w:t>passwd</w:t>
      </w:r>
      <w:proofErr w:type="spellEnd"/>
      <w:r>
        <w:t xml:space="preserve"> -l): la cuenta sigue existiendo pero ya no puede autenticarse.</w:t>
      </w:r>
    </w:p>
    <w:p w:rsidR="00BC6493" w:rsidRDefault="009D5255">
      <w:pPr>
        <w:pStyle w:val="Ttulo2"/>
        <w:keepNext/>
        <w:spacing w:before="280" w:after="120"/>
      </w:pPr>
      <w:r>
        <w:t xml:space="preserve">6. </w:t>
      </w:r>
      <w:proofErr w:type="spellStart"/>
      <w:r>
        <w:t>Login</w:t>
      </w:r>
      <w:proofErr w:type="spellEnd"/>
      <w:r>
        <w:t xml:space="preserve"> de una cuenta desactivada — POST /api/</w:t>
      </w:r>
      <w:proofErr w:type="spellStart"/>
      <w:r>
        <w:t>auth</w:t>
      </w:r>
      <w:proofErr w:type="spellEnd"/>
      <w:r>
        <w:t>/</w:t>
      </w:r>
      <w:proofErr w:type="spellStart"/>
      <w:r>
        <w:t>login</w:t>
      </w:r>
      <w:proofErr w:type="spellEnd"/>
      <w:r>
        <w:t xml:space="preserve"> (403) [Prueba P-02]</w:t>
      </w:r>
    </w:p>
    <w:p w:rsidR="00BC6493" w:rsidRDefault="009D5255">
      <w:pPr>
        <w:spacing w:after="120"/>
      </w:pPr>
      <w:r>
        <w:rPr>
          <w:b/>
          <w:bCs/>
        </w:rPr>
        <w:t xml:space="preserve">Acción realizada: </w:t>
      </w:r>
      <w:r>
        <w:t>la cuenta desactivada intenta iniciar sesión con credenciales correctas.</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POST http://localhost:8081/api/auth/login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 xml:space="preserve">  -d '{"correo":"prueba@ejemplo.com","password":"password123"}'; echo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327DB4">
            <w:r w:rsidRPr="00327DB4">
              <w:rPr>
                <w:i/>
                <w:iCs/>
                <w:noProof/>
                <w:color w:val="595959"/>
              </w:rPr>
              <w:drawing>
                <wp:inline distT="0" distB="0" distL="0" distR="0" wp14:anchorId="6CDB9211" wp14:editId="249F0DF1">
                  <wp:extent cx="5731510" cy="202628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26285"/>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r>
        <w:t>aunque el correo y la contraseña son correctos, el servidor niega el acceso con 403 porque la cuenta está inactiva. Se cumple la regla "solo una cuenta activa puede autenticarse".</w:t>
      </w:r>
    </w:p>
    <w:p w:rsidR="00BC6493" w:rsidRDefault="009D5255">
      <w:pPr>
        <w:spacing w:after="120"/>
      </w:pPr>
      <w:r>
        <w:rPr>
          <w:b/>
          <w:bCs/>
        </w:rPr>
        <w:t xml:space="preserve">Relación con Sistemas Operativos: </w:t>
      </w:r>
      <w:r>
        <w:t>Es el comportamiento de un usuario Linux con cuenta bloqueada: la contraseña correcta no basta si la cuenta está deshabilitada.</w:t>
      </w:r>
    </w:p>
    <w:p w:rsidR="00BC6493" w:rsidRDefault="009D5255">
      <w:pPr>
        <w:pStyle w:val="Ttulo2"/>
        <w:keepNext/>
        <w:spacing w:before="280" w:after="120"/>
      </w:pPr>
      <w:r>
        <w:t xml:space="preserve">7. Un </w:t>
      </w:r>
      <w:proofErr w:type="spellStart"/>
      <w:r>
        <w:t>token</w:t>
      </w:r>
      <w:proofErr w:type="spellEnd"/>
      <w:r>
        <w:t xml:space="preserve"> emitido antes de la desactivación deja de funcionar — GET /api/usuarios/3 (401)</w:t>
      </w:r>
    </w:p>
    <w:p w:rsidR="00BC6493" w:rsidRDefault="009D5255">
      <w:pPr>
        <w:spacing w:after="120"/>
      </w:pPr>
      <w:r>
        <w:rPr>
          <w:b/>
          <w:bCs/>
        </w:rPr>
        <w:t xml:space="preserve">Acción realizada: </w:t>
      </w:r>
      <w:r>
        <w:t xml:space="preserve">se usa el </w:t>
      </w:r>
      <w:proofErr w:type="spellStart"/>
      <w:r>
        <w:t>token</w:t>
      </w:r>
      <w:proofErr w:type="spellEnd"/>
      <w:r>
        <w:t xml:space="preserve"> PRU (obtenido en el paso 2, antes de desactivar) para consultar la cuenta propia.</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http://localhost:8081/api/usuarios/3 \</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$PRU"; echo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327DB4">
            <w:r w:rsidRPr="00327DB4">
              <w:rPr>
                <w:i/>
                <w:iCs/>
                <w:noProof/>
                <w:color w:val="595959"/>
              </w:rPr>
              <w:drawing>
                <wp:inline distT="0" distB="0" distL="0" distR="0" wp14:anchorId="1D1358BE" wp14:editId="5AD632FC">
                  <wp:extent cx="4559120" cy="148855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4818" cy="1503478"/>
                          </a:xfrm>
                          <a:prstGeom prst="rect">
                            <a:avLst/>
                          </a:prstGeom>
                        </pic:spPr>
                      </pic:pic>
                    </a:graphicData>
                  </a:graphic>
                </wp:inline>
              </w:drawing>
            </w:r>
          </w:p>
        </w:tc>
      </w:tr>
    </w:tbl>
    <w:p w:rsidR="00BC6493" w:rsidRDefault="00BC6493">
      <w:pPr>
        <w:spacing w:after="100"/>
      </w:pPr>
    </w:p>
    <w:p w:rsidR="00BC6493" w:rsidRDefault="009D5255">
      <w:pPr>
        <w:spacing w:after="120"/>
      </w:pPr>
      <w:r>
        <w:rPr>
          <w:b/>
          <w:bCs/>
        </w:rPr>
        <w:t xml:space="preserve">Explicación del resultado: </w:t>
      </w:r>
      <w:r>
        <w:t xml:space="preserve">el </w:t>
      </w:r>
      <w:proofErr w:type="spellStart"/>
      <w:r>
        <w:t>token</w:t>
      </w:r>
      <w:proofErr w:type="spellEnd"/>
      <w:r>
        <w:t xml:space="preserve"> aún no ha expirado, pero el filtro JWT verifica en la base de datos que la cuenta siga activa y, al no estarlo, no autentica la petición. Sin esta validación, una cuenta desactivada seguiría operando hasta que el </w:t>
      </w:r>
      <w:proofErr w:type="spellStart"/>
      <w:r>
        <w:t>token</w:t>
      </w:r>
      <w:proofErr w:type="spellEnd"/>
      <w:r>
        <w:t xml:space="preserve"> venciera (1 hora).</w:t>
      </w:r>
    </w:p>
    <w:p w:rsidR="00BC6493" w:rsidRDefault="009D5255">
      <w:pPr>
        <w:spacing w:after="120"/>
      </w:pPr>
      <w:r>
        <w:rPr>
          <w:b/>
          <w:bCs/>
        </w:rPr>
        <w:t xml:space="preserve">Relación con Sistemas Operativos: </w:t>
      </w:r>
      <w:r>
        <w:t xml:space="preserve">En Linux, bloquear una cuenta no cierra las sesiones ya abiertas (hay que terminarlas, p. ej. con </w:t>
      </w:r>
      <w:proofErr w:type="spellStart"/>
      <w:r>
        <w:t>loginctl</w:t>
      </w:r>
      <w:proofErr w:type="spellEnd"/>
      <w:r>
        <w:t xml:space="preserve"> terminate-</w:t>
      </w:r>
      <w:proofErr w:type="spellStart"/>
      <w:r>
        <w:t>user</w:t>
      </w:r>
      <w:proofErr w:type="spellEnd"/>
      <w:r>
        <w:t>). Aquí el filtro cumple ese papel: invalida las "sesiones" vigentes.</w:t>
      </w:r>
    </w:p>
    <w:p w:rsidR="00BC6493" w:rsidRDefault="009D5255">
      <w:pPr>
        <w:pStyle w:val="Ttulo2"/>
        <w:keepNext/>
        <w:spacing w:before="280" w:after="120"/>
      </w:pPr>
      <w:r>
        <w:t xml:space="preserve">8. Reactivar la cuenta — PATCH /api/usuarios/3/activar (200) y nuevo </w:t>
      </w:r>
      <w:proofErr w:type="spellStart"/>
      <w:r>
        <w:t>login</w:t>
      </w:r>
      <w:proofErr w:type="spellEnd"/>
      <w:r>
        <w:t xml:space="preserve"> (200)</w:t>
      </w:r>
    </w:p>
    <w:p w:rsidR="00BC6493" w:rsidRDefault="009D5255">
      <w:pPr>
        <w:spacing w:after="120"/>
      </w:pPr>
      <w:r>
        <w:rPr>
          <w:b/>
          <w:bCs/>
        </w:rPr>
        <w:t xml:space="preserve">Acción realizada: </w:t>
      </w:r>
      <w:r>
        <w:t>el administrador reactiva la cuenta, el usuario inicia sesión de nuevo y se verifica el estado en la tabla.</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http://localhost:8081/api/usuarios/3/activar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$ADMIN"; echo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-s -w "\</w:t>
      </w:r>
      <w:proofErr w:type="spellStart"/>
      <w:r>
        <w:rPr>
          <w:rFonts w:ascii="Courier New" w:eastAsia="Courier New" w:hAnsi="Courier New" w:cs="Courier New"/>
          <w:sz w:val="18"/>
          <w:szCs w:val="18"/>
        </w:rPr>
        <w:t>nHTTP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http_code</w:t>
      </w:r>
      <w:proofErr w:type="spellEnd"/>
      <w:r>
        <w:rPr>
          <w:rFonts w:ascii="Courier New" w:eastAsia="Courier New" w:hAnsi="Courier New" w:cs="Courier New"/>
          <w:sz w:val="18"/>
          <w:szCs w:val="18"/>
        </w:rPr>
        <w:t>}\n" -X POST http://localhost:8081/api/auth/login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"Content-</w:t>
      </w:r>
      <w:proofErr w:type="spellStart"/>
      <w:r>
        <w:rPr>
          <w:rFonts w:ascii="Courier New" w:eastAsia="Courier New" w:hAnsi="Courier New" w:cs="Courier New"/>
          <w:sz w:val="18"/>
          <w:szCs w:val="18"/>
        </w:rPr>
        <w:t>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-d '{"correo":"prueba@ejemplo.com","password":"password123"}' | sed -E 's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":"[^"]{12})[^"]*/\1...(recortado)/'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proofErr w:type="spellStart"/>
      <w:proofErr w:type="gramStart"/>
      <w:r>
        <w:rPr>
          <w:rFonts w:ascii="Courier New" w:eastAsia="Courier New" w:hAnsi="Courier New" w:cs="Courier New"/>
          <w:sz w:val="18"/>
          <w:szCs w:val="18"/>
        </w:rPr>
        <w:t>psql</w:t>
      </w:r>
      <w:proofErr w:type="spellEnd"/>
      <w:proofErr w:type="gramEnd"/>
      <w:r>
        <w:rPr>
          <w:rFonts w:ascii="Courier New" w:eastAsia="Courier New" w:hAnsi="Courier New" w:cs="Courier New"/>
          <w:sz w:val="18"/>
          <w:szCs w:val="18"/>
        </w:rPr>
        <w:t xml:space="preserve"> -h 192.168.100.30 -U </w:t>
      </w:r>
      <w:proofErr w:type="spellStart"/>
      <w:r>
        <w:rPr>
          <w:rFonts w:ascii="Courier New" w:eastAsia="Courier New" w:hAnsi="Courier New" w:cs="Courier New"/>
          <w:sz w:val="18"/>
          <w:szCs w:val="18"/>
        </w:rPr>
        <w:t>usuarios_app</w:t>
      </w:r>
      <w:proofErr w:type="spellEnd"/>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ecommerce_usuarios</w:t>
      </w:r>
      <w:proofErr w:type="spellEnd"/>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spacing w:after="160"/>
        <w:ind w:left="140"/>
      </w:pPr>
      <w:r>
        <w:rPr>
          <w:rFonts w:ascii="Courier New" w:eastAsia="Courier New" w:hAnsi="Courier New" w:cs="Courier New"/>
          <w:sz w:val="18"/>
          <w:szCs w:val="18"/>
        </w:rPr>
        <w:t xml:space="preserve">  -c "SELECT id, correo, rol, activo FROM usuarios ORDER BY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9710E8">
            <w:r w:rsidRPr="009710E8">
              <w:rPr>
                <w:i/>
                <w:iCs/>
                <w:noProof/>
                <w:color w:val="595959"/>
              </w:rPr>
              <w:drawing>
                <wp:inline distT="0" distB="0" distL="0" distR="0" wp14:anchorId="4EC1F0A0" wp14:editId="41D8FAA5">
                  <wp:extent cx="5731510" cy="2603500"/>
                  <wp:effectExtent l="0" t="0" r="254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03500"/>
                          </a:xfrm>
                          <a:prstGeom prst="rect">
                            <a:avLst/>
                          </a:prstGeom>
                        </pic:spPr>
                      </pic:pic>
                    </a:graphicData>
                  </a:graphic>
                </wp:inline>
              </w:drawing>
            </w:r>
          </w:p>
          <w:p w:rsidR="009710E8" w:rsidRDefault="009710E8"/>
          <w:p w:rsidR="009710E8" w:rsidRDefault="009710E8"/>
        </w:tc>
      </w:tr>
    </w:tbl>
    <w:p w:rsidR="00BC6493" w:rsidRDefault="00BC6493">
      <w:pPr>
        <w:spacing w:after="100"/>
      </w:pPr>
    </w:p>
    <w:p w:rsidR="00BC6493" w:rsidRDefault="009D5255">
      <w:pPr>
        <w:spacing w:after="120"/>
      </w:pPr>
      <w:r>
        <w:rPr>
          <w:b/>
          <w:bCs/>
        </w:rPr>
        <w:t xml:space="preserve">Explicación del resultado: </w:t>
      </w:r>
      <w:r>
        <w:t xml:space="preserve">la cuenta vuelve a estado activo, el </w:t>
      </w:r>
      <w:proofErr w:type="spellStart"/>
      <w:r>
        <w:t>login</w:t>
      </w:r>
      <w:proofErr w:type="spellEnd"/>
      <w:r>
        <w:t xml:space="preserve"> responde 200 con un </w:t>
      </w:r>
      <w:proofErr w:type="spellStart"/>
      <w:r>
        <w:t>token</w:t>
      </w:r>
      <w:proofErr w:type="spellEnd"/>
      <w:r>
        <w:t xml:space="preserve"> nuevo y la base de datos lo refleja. La desactivación es reversible y no borra al usuario ni sus datos.</w:t>
      </w:r>
    </w:p>
    <w:p w:rsidR="00BC6493" w:rsidRDefault="009D5255">
      <w:pPr>
        <w:spacing w:after="120"/>
      </w:pPr>
      <w:r>
        <w:rPr>
          <w:b/>
          <w:bCs/>
        </w:rPr>
        <w:t xml:space="preserve">Relación con Sistemas Operativos: </w:t>
      </w:r>
      <w:r>
        <w:t>Equivale a desbloquear la cuenta (</w:t>
      </w:r>
      <w:proofErr w:type="spellStart"/>
      <w:r>
        <w:t>usermod</w:t>
      </w:r>
      <w:proofErr w:type="spellEnd"/>
      <w:r>
        <w:t xml:space="preserve"> -U): se restablece el acceso sin recrear al usuario ni perder sus datos.</w:t>
      </w:r>
    </w:p>
    <w:p w:rsidR="00BC6493" w:rsidRDefault="009D5255">
      <w:pPr>
        <w:pStyle w:val="Ttulo2"/>
        <w:keepNext/>
        <w:spacing w:before="280" w:after="120"/>
      </w:pPr>
      <w:r>
        <w:t>9. Reglas de protección: auto-desactivación (409) e id inexistente (404)</w:t>
      </w:r>
    </w:p>
    <w:p w:rsidR="00BC6493" w:rsidRDefault="009D5255">
      <w:pPr>
        <w:spacing w:after="120"/>
      </w:pPr>
      <w:r>
        <w:rPr>
          <w:b/>
          <w:bCs/>
        </w:rPr>
        <w:t xml:space="preserve">Acción realizada: </w:t>
      </w:r>
      <w:r>
        <w:t>el ADMIN intenta desactivar su propia cuenta (id 2) y luego una cuenta que no existe (id 999); después se verifica que su cuenta sigue activa.</w:t>
      </w:r>
    </w:p>
    <w:p w:rsidR="00BC6493" w:rsidRDefault="009D5255">
      <w:pPr>
        <w:pBdr>
          <w:left w:val="single" w:sz="12" w:space="6" w:color="7F7F7F"/>
        </w:pBdr>
        <w:shd w:val="clear" w:color="auto" w:fill="F2F2F2"/>
        <w:spacing w:before="60"/>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http://localhost:8081/api/usuarios/2/desactivar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lastRenderedPageBreak/>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$ADMIN"; echo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proofErr w:type="spellStart"/>
      <w:proofErr w:type="gramStart"/>
      <w:r>
        <w:rPr>
          <w:rFonts w:ascii="Courier New" w:eastAsia="Courier New" w:hAnsi="Courier New" w:cs="Courier New"/>
          <w:sz w:val="18"/>
          <w:szCs w:val="18"/>
        </w:rPr>
        <w:t>curl</w:t>
      </w:r>
      <w:proofErr w:type="spellEnd"/>
      <w:proofErr w:type="gramEnd"/>
      <w:r>
        <w:rPr>
          <w:rFonts w:ascii="Courier New" w:eastAsia="Courier New" w:hAnsi="Courier New" w:cs="Courier New"/>
          <w:sz w:val="18"/>
          <w:szCs w:val="18"/>
        </w:rPr>
        <w:t xml:space="preserve"> -i -X PATCH http://localhost:8081/api/usuarios/999/desactivar \</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-H "</w:t>
      </w:r>
      <w:proofErr w:type="spellStart"/>
      <w:r>
        <w:rPr>
          <w:rFonts w:ascii="Courier New" w:eastAsia="Courier New" w:hAnsi="Courier New" w:cs="Courier New"/>
          <w:sz w:val="18"/>
          <w:szCs w:val="18"/>
        </w:rPr>
        <w:t>Authorization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Bearer</w:t>
      </w:r>
      <w:proofErr w:type="spellEnd"/>
      <w:r>
        <w:rPr>
          <w:rFonts w:ascii="Courier New" w:eastAsia="Courier New" w:hAnsi="Courier New" w:cs="Courier New"/>
          <w:sz w:val="18"/>
          <w:szCs w:val="18"/>
        </w:rPr>
        <w:t xml:space="preserve"> $ADMIN"; echo</w:t>
      </w:r>
    </w:p>
    <w:p w:rsidR="00BC6493" w:rsidRDefault="009D5255">
      <w:pPr>
        <w:pBdr>
          <w:left w:val="single" w:sz="12" w:space="6" w:color="7F7F7F"/>
        </w:pBdr>
        <w:shd w:val="clear" w:color="auto" w:fill="F2F2F2"/>
        <w:ind w:left="140"/>
      </w:pPr>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ind w:left="140"/>
      </w:pPr>
      <w:proofErr w:type="spellStart"/>
      <w:proofErr w:type="gramStart"/>
      <w:r>
        <w:rPr>
          <w:rFonts w:ascii="Courier New" w:eastAsia="Courier New" w:hAnsi="Courier New" w:cs="Courier New"/>
          <w:sz w:val="18"/>
          <w:szCs w:val="18"/>
        </w:rPr>
        <w:t>psql</w:t>
      </w:r>
      <w:proofErr w:type="spellEnd"/>
      <w:proofErr w:type="gramEnd"/>
      <w:r>
        <w:rPr>
          <w:rFonts w:ascii="Courier New" w:eastAsia="Courier New" w:hAnsi="Courier New" w:cs="Courier New"/>
          <w:sz w:val="18"/>
          <w:szCs w:val="18"/>
        </w:rPr>
        <w:t xml:space="preserve"> -h 192.168.100.30 -U </w:t>
      </w:r>
      <w:proofErr w:type="spellStart"/>
      <w:r>
        <w:rPr>
          <w:rFonts w:ascii="Courier New" w:eastAsia="Courier New" w:hAnsi="Courier New" w:cs="Courier New"/>
          <w:sz w:val="18"/>
          <w:szCs w:val="18"/>
        </w:rPr>
        <w:t>usuarios_app</w:t>
      </w:r>
      <w:proofErr w:type="spellEnd"/>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ecommerce_usuarios</w:t>
      </w:r>
      <w:proofErr w:type="spellEnd"/>
      <w:r>
        <w:rPr>
          <w:rFonts w:ascii="Courier New" w:eastAsia="Courier New" w:hAnsi="Courier New" w:cs="Courier New"/>
          <w:sz w:val="18"/>
          <w:szCs w:val="18"/>
        </w:rPr>
        <w:t xml:space="preserve"> \</w:t>
      </w:r>
    </w:p>
    <w:p w:rsidR="00BC6493" w:rsidRDefault="009D5255">
      <w:pPr>
        <w:pBdr>
          <w:left w:val="single" w:sz="12" w:space="6" w:color="7F7F7F"/>
        </w:pBdr>
        <w:shd w:val="clear" w:color="auto" w:fill="F2F2F2"/>
        <w:spacing w:after="160"/>
        <w:ind w:left="140"/>
        <w:rPr>
          <w:rFonts w:ascii="Courier New" w:eastAsia="Courier New" w:hAnsi="Courier New" w:cs="Courier New"/>
          <w:sz w:val="18"/>
          <w:szCs w:val="18"/>
        </w:rPr>
      </w:pPr>
      <w:r>
        <w:rPr>
          <w:rFonts w:ascii="Courier New" w:eastAsia="Courier New" w:hAnsi="Courier New" w:cs="Courier New"/>
          <w:sz w:val="18"/>
          <w:szCs w:val="18"/>
        </w:rPr>
        <w:t xml:space="preserve">  -c "SELECT id, correo, rol, activo FROM usuarios WHERE id = 2;"</w:t>
      </w:r>
    </w:p>
    <w:p w:rsidR="00586A39" w:rsidRDefault="00586A39">
      <w:pPr>
        <w:pBdr>
          <w:left w:val="single" w:sz="12" w:space="6" w:color="7F7F7F"/>
        </w:pBdr>
        <w:shd w:val="clear" w:color="auto" w:fill="F2F2F2"/>
        <w:spacing w:after="160"/>
        <w:ind w:left="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C6493">
        <w:tc>
          <w:tcPr>
            <w:tcW w:w="9026" w:type="dxa"/>
            <w:tcBorders>
              <w:top w:val="dashed" w:sz="6" w:space="0" w:color="7F7F7F"/>
              <w:left w:val="dashed" w:sz="6" w:space="0" w:color="7F7F7F"/>
              <w:bottom w:val="dashed" w:sz="6" w:space="0" w:color="7F7F7F"/>
              <w:right w:val="dashed" w:sz="6" w:space="0" w:color="7F7F7F"/>
            </w:tcBorders>
            <w:tcMar>
              <w:top w:w="140" w:type="dxa"/>
              <w:left w:w="160" w:type="dxa"/>
              <w:bottom w:w="140" w:type="dxa"/>
              <w:right w:w="160" w:type="dxa"/>
            </w:tcMar>
          </w:tcPr>
          <w:p w:rsidR="00BC6493" w:rsidRDefault="00586A39">
            <w:r w:rsidRPr="00586A39">
              <w:rPr>
                <w:i/>
                <w:iCs/>
                <w:color w:val="595959"/>
              </w:rPr>
              <w:drawing>
                <wp:inline distT="0" distB="0" distL="0" distR="0" wp14:anchorId="4F002F3B" wp14:editId="049E2F21">
                  <wp:extent cx="5731510" cy="235077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50770"/>
                          </a:xfrm>
                          <a:prstGeom prst="rect">
                            <a:avLst/>
                          </a:prstGeom>
                        </pic:spPr>
                      </pic:pic>
                    </a:graphicData>
                  </a:graphic>
                </wp:inline>
              </w:drawing>
            </w:r>
            <w:bookmarkStart w:id="0" w:name="_GoBack"/>
            <w:bookmarkEnd w:id="0"/>
          </w:p>
        </w:tc>
      </w:tr>
    </w:tbl>
    <w:p w:rsidR="00BC6493" w:rsidRDefault="00BC6493">
      <w:pPr>
        <w:spacing w:after="100"/>
      </w:pPr>
    </w:p>
    <w:p w:rsidR="00BC6493" w:rsidRDefault="009D5255">
      <w:pPr>
        <w:spacing w:after="120"/>
      </w:pPr>
      <w:r>
        <w:rPr>
          <w:b/>
          <w:bCs/>
        </w:rPr>
        <w:t xml:space="preserve">Explicación del resultado: </w:t>
      </w:r>
      <w:r>
        <w:t>el 409 evita que el administrador se bloquee a sí mismo y deje al sistema sin nadie que pueda reactivar cuentas; el 404 indica que el recurso solicitado no existe. La consulta final confirma que la cuenta del administrador no cambió.</w:t>
      </w:r>
    </w:p>
    <w:p w:rsidR="00BC6493" w:rsidRDefault="009D5255">
      <w:pPr>
        <w:spacing w:after="120"/>
      </w:pPr>
      <w:r>
        <w:rPr>
          <w:b/>
          <w:bCs/>
        </w:rPr>
        <w:t xml:space="preserve">Relación con Sistemas Operativos: </w:t>
      </w:r>
      <w:r>
        <w:t xml:space="preserve">Principio de seguridad operativa: no eliminar el último acceso administrativo (como no quitar los privilegios de </w:t>
      </w:r>
      <w:proofErr w:type="spellStart"/>
      <w:r>
        <w:t>root</w:t>
      </w:r>
      <w:proofErr w:type="spellEnd"/>
      <w:r>
        <w:t>/sudo al único administrador).</w:t>
      </w:r>
    </w:p>
    <w:p w:rsidR="00BC6493" w:rsidRDefault="009D5255">
      <w:pPr>
        <w:pStyle w:val="Ttulo2"/>
        <w:spacing w:before="360" w:after="120"/>
      </w:pPr>
      <w:r>
        <w:t>Resumen de resultados esperados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26"/>
        <w:gridCol w:w="1900"/>
        <w:gridCol w:w="2000"/>
      </w:tblGrid>
      <w:tr w:rsidR="00BC649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rsidR="00BC6493" w:rsidRDefault="009D5255">
            <w:r>
              <w:rPr>
                <w:b/>
                <w:bCs/>
                <w:sz w:val="20"/>
                <w:szCs w:val="20"/>
              </w:rPr>
              <w:t>Paso</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rsidR="00BC6493" w:rsidRDefault="009D5255">
            <w:r>
              <w:rPr>
                <w:b/>
                <w:bCs/>
                <w:sz w:val="20"/>
                <w:szCs w:val="20"/>
              </w:rPr>
              <w:t>Petición</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rsidR="00BC6493" w:rsidRDefault="009D5255">
            <w:r>
              <w:rPr>
                <w:b/>
                <w:bCs/>
                <w:sz w:val="20"/>
                <w:szCs w:val="20"/>
              </w:rPr>
              <w:t>Quién</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rsidR="00BC6493" w:rsidRDefault="009D5255">
            <w:r>
              <w:rPr>
                <w:b/>
                <w:bCs/>
                <w:sz w:val="20"/>
                <w:szCs w:val="20"/>
              </w:rPr>
              <w:t>Código esperado</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3</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PATCH /api/usuarios/3/desactivar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anónimo</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401</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PATCH /api/usuarios/3/desactivar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USUARIO</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403</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5</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PATCH /api/usuarios/3/desactivar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ADMIN</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200</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6</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POST /api/</w:t>
            </w:r>
            <w:proofErr w:type="spellStart"/>
            <w:r>
              <w:rPr>
                <w:sz w:val="20"/>
                <w:szCs w:val="20"/>
              </w:rPr>
              <w:t>auth</w:t>
            </w:r>
            <w:proofErr w:type="spellEnd"/>
            <w:r>
              <w:rPr>
                <w:sz w:val="20"/>
                <w:szCs w:val="20"/>
              </w:rPr>
              <w:t>/</w:t>
            </w:r>
            <w:proofErr w:type="spellStart"/>
            <w:r>
              <w:rPr>
                <w:sz w:val="20"/>
                <w:szCs w:val="20"/>
              </w:rPr>
              <w:t>login</w:t>
            </w:r>
            <w:proofErr w:type="spellEnd"/>
            <w:r>
              <w:rPr>
                <w:sz w:val="20"/>
                <w:szCs w:val="20"/>
              </w:rPr>
              <w:t xml:space="preserve"> (cuenta inactiva)</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prueba</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403</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7</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GET /api/usuarios/3 (</w:t>
            </w:r>
            <w:proofErr w:type="spellStart"/>
            <w:r>
              <w:rPr>
                <w:sz w:val="20"/>
                <w:szCs w:val="20"/>
              </w:rPr>
              <w:t>token</w:t>
            </w:r>
            <w:proofErr w:type="spellEnd"/>
            <w:r>
              <w:rPr>
                <w:sz w:val="20"/>
                <w:szCs w:val="20"/>
              </w:rPr>
              <w:t xml:space="preserve"> anterior)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prueba</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401</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8</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 xml:space="preserve">PATCH /api/usuarios/3/activar y </w:t>
            </w:r>
            <w:proofErr w:type="spellStart"/>
            <w:r>
              <w:rPr>
                <w:sz w:val="20"/>
                <w:szCs w:val="20"/>
              </w:rPr>
              <w:t>login</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ADMIN / prueba</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200 / 200</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9</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PATCH /api/usuarios/2/desactivar (propia)</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ADMIN</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409</w:t>
            </w:r>
          </w:p>
        </w:tc>
      </w:tr>
      <w:tr w:rsidR="00BC6493">
        <w:tc>
          <w:tcPr>
            <w:tcW w:w="7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9</w:t>
            </w:r>
          </w:p>
        </w:tc>
        <w:tc>
          <w:tcPr>
            <w:tcW w:w="4426"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PATCH /api/usuarios/999/desactivar</w:t>
            </w:r>
          </w:p>
        </w:tc>
        <w:tc>
          <w:tcPr>
            <w:tcW w:w="19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ADMIN</w:t>
            </w:r>
          </w:p>
        </w:tc>
        <w:tc>
          <w:tcPr>
            <w:tcW w:w="2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rsidR="00BC6493" w:rsidRDefault="009D5255">
            <w:r>
              <w:rPr>
                <w:sz w:val="20"/>
                <w:szCs w:val="20"/>
              </w:rPr>
              <w:t>404</w:t>
            </w:r>
          </w:p>
        </w:tc>
      </w:tr>
    </w:tbl>
    <w:p w:rsidR="009D5255" w:rsidRDefault="009D5255"/>
    <w:sectPr w:rsidR="009D525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0742" w:rsidRDefault="00820742">
      <w:r>
        <w:separator/>
      </w:r>
    </w:p>
  </w:endnote>
  <w:endnote w:type="continuationSeparator" w:id="0">
    <w:p w:rsidR="00820742" w:rsidRDefault="00820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6493" w:rsidRDefault="009D5255">
    <w:pPr>
      <w:jc w:val="center"/>
    </w:pPr>
    <w:r>
      <w:rPr>
        <w:color w:val="7F7F7F"/>
        <w:sz w:val="18"/>
        <w:szCs w:val="18"/>
      </w:rPr>
      <w:t xml:space="preserve">Evidencias </w:t>
    </w:r>
    <w:proofErr w:type="spellStart"/>
    <w:r>
      <w:rPr>
        <w:color w:val="7F7F7F"/>
        <w:sz w:val="18"/>
        <w:szCs w:val="18"/>
      </w:rPr>
      <w:t>srv-users</w:t>
    </w:r>
    <w:proofErr w:type="spellEnd"/>
    <w:r>
      <w:rPr>
        <w:color w:val="7F7F7F"/>
        <w:sz w:val="18"/>
        <w:szCs w:val="18"/>
      </w:rPr>
      <w:t xml:space="preserve"> — </w:t>
    </w:r>
    <w:proofErr w:type="spellStart"/>
    <w:r>
      <w:rPr>
        <w:color w:val="7F7F7F"/>
        <w:sz w:val="18"/>
        <w:szCs w:val="18"/>
      </w:rPr>
      <w:t>Issue</w:t>
    </w:r>
    <w:proofErr w:type="spellEnd"/>
    <w:r>
      <w:rPr>
        <w:color w:val="7F7F7F"/>
        <w:sz w:val="18"/>
        <w:szCs w:val="18"/>
      </w:rPr>
      <w:t xml:space="preserve"> #10 (BD)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586A39">
      <w:rPr>
        <w:noProof/>
        <w:color w:val="7F7F7F"/>
        <w:sz w:val="18"/>
        <w:szCs w:val="18"/>
      </w:rPr>
      <w:t>7</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0742" w:rsidRDefault="00820742">
      <w:r>
        <w:separator/>
      </w:r>
    </w:p>
  </w:footnote>
  <w:footnote w:type="continuationSeparator" w:id="0">
    <w:p w:rsidR="00820742" w:rsidRDefault="008207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B76ED7"/>
    <w:multiLevelType w:val="hybridMultilevel"/>
    <w:tmpl w:val="FBEE5B28"/>
    <w:lvl w:ilvl="0" w:tplc="9E4C66BA">
      <w:start w:val="1"/>
      <w:numFmt w:val="bullet"/>
      <w:lvlText w:val="●"/>
      <w:lvlJc w:val="left"/>
      <w:pPr>
        <w:ind w:left="720" w:hanging="360"/>
      </w:pPr>
    </w:lvl>
    <w:lvl w:ilvl="1" w:tplc="79927244">
      <w:start w:val="1"/>
      <w:numFmt w:val="bullet"/>
      <w:lvlText w:val="○"/>
      <w:lvlJc w:val="left"/>
      <w:pPr>
        <w:ind w:left="1440" w:hanging="360"/>
      </w:pPr>
    </w:lvl>
    <w:lvl w:ilvl="2" w:tplc="0A1C2FB4">
      <w:start w:val="1"/>
      <w:numFmt w:val="bullet"/>
      <w:lvlText w:val="■"/>
      <w:lvlJc w:val="left"/>
      <w:pPr>
        <w:ind w:left="2160" w:hanging="360"/>
      </w:pPr>
    </w:lvl>
    <w:lvl w:ilvl="3" w:tplc="96825DB0">
      <w:start w:val="1"/>
      <w:numFmt w:val="bullet"/>
      <w:lvlText w:val="●"/>
      <w:lvlJc w:val="left"/>
      <w:pPr>
        <w:ind w:left="2880" w:hanging="360"/>
      </w:pPr>
    </w:lvl>
    <w:lvl w:ilvl="4" w:tplc="82D0CBC0">
      <w:start w:val="1"/>
      <w:numFmt w:val="bullet"/>
      <w:lvlText w:val="○"/>
      <w:lvlJc w:val="left"/>
      <w:pPr>
        <w:ind w:left="3600" w:hanging="360"/>
      </w:pPr>
    </w:lvl>
    <w:lvl w:ilvl="5" w:tplc="16CCF978">
      <w:start w:val="1"/>
      <w:numFmt w:val="bullet"/>
      <w:lvlText w:val="■"/>
      <w:lvlJc w:val="left"/>
      <w:pPr>
        <w:ind w:left="4320" w:hanging="360"/>
      </w:pPr>
    </w:lvl>
    <w:lvl w:ilvl="6" w:tplc="3DE4A358">
      <w:start w:val="1"/>
      <w:numFmt w:val="bullet"/>
      <w:lvlText w:val="●"/>
      <w:lvlJc w:val="left"/>
      <w:pPr>
        <w:ind w:left="5040" w:hanging="360"/>
      </w:pPr>
    </w:lvl>
    <w:lvl w:ilvl="7" w:tplc="04F21D12">
      <w:start w:val="1"/>
      <w:numFmt w:val="bullet"/>
      <w:lvlText w:val="●"/>
      <w:lvlJc w:val="left"/>
      <w:pPr>
        <w:ind w:left="5760" w:hanging="360"/>
      </w:pPr>
    </w:lvl>
    <w:lvl w:ilvl="8" w:tplc="8C2618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493"/>
    <w:rsid w:val="00327DB4"/>
    <w:rsid w:val="00586A39"/>
    <w:rsid w:val="005E314D"/>
    <w:rsid w:val="00820742"/>
    <w:rsid w:val="009710E8"/>
    <w:rsid w:val="009D5255"/>
    <w:rsid w:val="00BC6493"/>
    <w:rsid w:val="00E943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569151-E7FC-4D99-80D4-D83D0464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b/>
      <w:bCs/>
      <w:color w:val="1F3864"/>
      <w:sz w:val="30"/>
      <w:szCs w:val="30"/>
    </w:rPr>
  </w:style>
  <w:style w:type="paragraph" w:styleId="Ttulo2">
    <w:name w:val="heading 2"/>
    <w:qFormat/>
    <w:pPr>
      <w:outlineLvl w:val="1"/>
    </w:pPr>
    <w:rPr>
      <w:b/>
      <w:bCs/>
      <w:color w:val="1F3864"/>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1504</Words>
  <Characters>8273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Evidencias srv-users — Issue #10 (PostgreSQL real)</vt:lpstr>
    </vt:vector>
  </TitlesOfParts>
  <Company/>
  <LinksUpToDate>false</LinksUpToDate>
  <CharactersWithSpaces>9758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srv-users — Issue #10 (PostgreSQL real)</dc:title>
  <dc:creator>Rodas Hernandez Angeles Dayana</dc:creator>
  <cp:lastModifiedBy>Cuenta Microsoft</cp:lastModifiedBy>
  <cp:revision>3</cp:revision>
  <dcterms:created xsi:type="dcterms:W3CDTF">2026-10-02T20:25:00Z</dcterms:created>
  <dcterms:modified xsi:type="dcterms:W3CDTF">2026-10-02T22:41:00Z</dcterms:modified>
</cp:coreProperties>
</file>