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62A36" w14:textId="77777777" w:rsidR="00E039DC" w:rsidRDefault="00E039DC"/>
    <w:p w14:paraId="2308134E" w14:textId="043AFC98" w:rsidR="00282A2A" w:rsidRPr="00282A2A" w:rsidRDefault="00282A2A" w:rsidP="00282A2A">
      <w:pPr>
        <w:jc w:val="center"/>
        <w:rPr>
          <w:b/>
          <w:bCs/>
          <w:i/>
          <w:iCs/>
          <w:sz w:val="28"/>
          <w:szCs w:val="28"/>
        </w:rPr>
      </w:pPr>
      <w:r w:rsidRPr="00282A2A">
        <w:rPr>
          <w:b/>
          <w:bCs/>
          <w:i/>
          <w:iCs/>
          <w:sz w:val="28"/>
          <w:szCs w:val="28"/>
        </w:rPr>
        <w:t>«</w:t>
      </w:r>
      <w:proofErr w:type="spellStart"/>
      <w:r w:rsidRPr="00282A2A">
        <w:rPr>
          <w:b/>
          <w:bCs/>
          <w:i/>
          <w:iCs/>
          <w:sz w:val="28"/>
          <w:szCs w:val="28"/>
        </w:rPr>
        <w:t>MentalStat</w:t>
      </w:r>
      <w:proofErr w:type="spellEnd"/>
      <w:r w:rsidRPr="00282A2A">
        <w:rPr>
          <w:b/>
          <w:bCs/>
          <w:i/>
          <w:iCs/>
          <w:sz w:val="28"/>
          <w:szCs w:val="28"/>
        </w:rPr>
        <w:t>: Система мониторинга и анализа психологического состояния персонала»</w:t>
      </w:r>
    </w:p>
    <w:p w14:paraId="6196BB59" w14:textId="2205862D" w:rsidR="00282A2A" w:rsidRPr="00282A2A" w:rsidRDefault="00282A2A" w:rsidP="00282A2A">
      <w:pPr>
        <w:ind w:left="360"/>
        <w:rPr>
          <w:sz w:val="28"/>
          <w:szCs w:val="28"/>
        </w:rPr>
      </w:pPr>
      <w:r w:rsidRPr="00282A2A">
        <w:rPr>
          <w:b/>
          <w:bCs/>
          <w:sz w:val="28"/>
          <w:szCs w:val="28"/>
        </w:rPr>
        <w:t>П</w:t>
      </w:r>
      <w:r w:rsidRPr="00282A2A">
        <w:rPr>
          <w:b/>
          <w:bCs/>
          <w:sz w:val="28"/>
          <w:szCs w:val="28"/>
        </w:rPr>
        <w:t>редметная область</w:t>
      </w:r>
      <w:r w:rsidRPr="00282A2A">
        <w:rPr>
          <w:sz w:val="28"/>
          <w:szCs w:val="28"/>
          <w:u w:val="single"/>
        </w:rPr>
        <w:t>:</w:t>
      </w:r>
      <w:r w:rsidRPr="00282A2A">
        <w:rPr>
          <w:sz w:val="28"/>
          <w:szCs w:val="28"/>
        </w:rPr>
        <w:t xml:space="preserve"> Корпоративная психология и HR-аналитика. Проект «</w:t>
      </w:r>
      <w:proofErr w:type="spellStart"/>
      <w:r w:rsidRPr="00282A2A">
        <w:rPr>
          <w:sz w:val="28"/>
          <w:szCs w:val="28"/>
        </w:rPr>
        <w:t>MentalStat</w:t>
      </w:r>
      <w:proofErr w:type="spellEnd"/>
      <w:r w:rsidRPr="00282A2A">
        <w:rPr>
          <w:sz w:val="28"/>
          <w:szCs w:val="28"/>
        </w:rPr>
        <w:t>» посвящен автоматизации процессов мониторинга психоэмоционального благополучия персонала, раннему выявлению профессионального выгорания и оптимизации микроклимата в коллективе.</w:t>
      </w:r>
    </w:p>
    <w:p w14:paraId="6E9E2251" w14:textId="77777777" w:rsidR="00282A2A" w:rsidRPr="00282A2A" w:rsidRDefault="00282A2A" w:rsidP="00282A2A">
      <w:pPr>
        <w:ind w:left="360"/>
        <w:rPr>
          <w:b/>
          <w:bCs/>
          <w:sz w:val="28"/>
          <w:szCs w:val="28"/>
        </w:rPr>
      </w:pPr>
      <w:r w:rsidRPr="00282A2A">
        <w:rPr>
          <w:b/>
          <w:bCs/>
          <w:sz w:val="28"/>
          <w:szCs w:val="28"/>
        </w:rPr>
        <w:t>Целевая аудитория и роли:</w:t>
      </w:r>
    </w:p>
    <w:p w14:paraId="225FE1D5" w14:textId="48F9260B" w:rsidR="00282A2A" w:rsidRPr="00282A2A" w:rsidRDefault="00282A2A" w:rsidP="00282A2A">
      <w:pPr>
        <w:ind w:left="360"/>
        <w:rPr>
          <w:sz w:val="28"/>
          <w:szCs w:val="28"/>
        </w:rPr>
      </w:pPr>
      <w:r w:rsidRPr="00282A2A">
        <w:rPr>
          <w:sz w:val="28"/>
          <w:szCs w:val="28"/>
        </w:rPr>
        <w:t>Проект ориентирован на три ключевые группы пользователей, каждая из которых имеет свой уровень ответственности и доступа к данным:</w:t>
      </w:r>
    </w:p>
    <w:p w14:paraId="3FD9CB1E" w14:textId="2C2EA578" w:rsidR="00282A2A" w:rsidRPr="00282A2A" w:rsidRDefault="00282A2A" w:rsidP="00282A2A">
      <w:pPr>
        <w:ind w:left="360"/>
        <w:rPr>
          <w:sz w:val="28"/>
          <w:szCs w:val="28"/>
        </w:rPr>
      </w:pPr>
      <w:r w:rsidRPr="00282A2A">
        <w:rPr>
          <w:sz w:val="28"/>
          <w:szCs w:val="28"/>
          <w:u w:val="single"/>
        </w:rPr>
        <w:t>Сотрудники (Респонденты)</w:t>
      </w:r>
      <w:proofErr w:type="gramStart"/>
      <w:r w:rsidRPr="00282A2A">
        <w:rPr>
          <w:sz w:val="28"/>
          <w:szCs w:val="28"/>
        </w:rPr>
        <w:t>: Являются</w:t>
      </w:r>
      <w:proofErr w:type="gramEnd"/>
      <w:r w:rsidRPr="00282A2A">
        <w:rPr>
          <w:sz w:val="28"/>
          <w:szCs w:val="28"/>
        </w:rPr>
        <w:t xml:space="preserve"> источником первичной информации. Используют систему для регулярной самодиагностики. Автоматизация позволяет им проходить опросы в удобное время, обеспечивая конфиденциальность и минимизируя стресс от тестирования.</w:t>
      </w:r>
    </w:p>
    <w:p w14:paraId="65DB5A07" w14:textId="19354898" w:rsidR="00282A2A" w:rsidRPr="00282A2A" w:rsidRDefault="00282A2A" w:rsidP="00282A2A">
      <w:pPr>
        <w:ind w:left="360"/>
        <w:rPr>
          <w:sz w:val="28"/>
          <w:szCs w:val="28"/>
        </w:rPr>
      </w:pPr>
      <w:r w:rsidRPr="00282A2A">
        <w:rPr>
          <w:sz w:val="28"/>
          <w:szCs w:val="28"/>
          <w:u w:val="single"/>
        </w:rPr>
        <w:t>Штатный психолог (Главный эксперт)</w:t>
      </w:r>
      <w:r w:rsidRPr="00282A2A">
        <w:rPr>
          <w:sz w:val="28"/>
          <w:szCs w:val="28"/>
        </w:rPr>
        <w:t>: Основной потребитель аналитики. Система служит инструментом автоматизированного скрининга, позволяя психологу мгновенно выделять сотрудников в «красной зоне» (статус «Критично»). На основе детальных выгрузок ответов психолог формирует индивидуальные планы поддержки и верифицирует автоматические рекомендации.</w:t>
      </w:r>
    </w:p>
    <w:p w14:paraId="225224E3" w14:textId="2B19AECA" w:rsidR="00282A2A" w:rsidRDefault="00282A2A" w:rsidP="00282A2A">
      <w:pPr>
        <w:ind w:left="360"/>
        <w:rPr>
          <w:sz w:val="28"/>
          <w:szCs w:val="28"/>
        </w:rPr>
      </w:pPr>
      <w:r w:rsidRPr="00282A2A">
        <w:rPr>
          <w:sz w:val="28"/>
          <w:szCs w:val="28"/>
          <w:u w:val="single"/>
        </w:rPr>
        <w:t>HR-менеджеры и руководство</w:t>
      </w:r>
      <w:proofErr w:type="gramStart"/>
      <w:r w:rsidRPr="00282A2A">
        <w:rPr>
          <w:sz w:val="28"/>
          <w:szCs w:val="28"/>
        </w:rPr>
        <w:t>: Используют</w:t>
      </w:r>
      <w:proofErr w:type="gramEnd"/>
      <w:r w:rsidRPr="00282A2A">
        <w:rPr>
          <w:sz w:val="28"/>
          <w:szCs w:val="28"/>
        </w:rPr>
        <w:t xml:space="preserve"> агрегированные (обезличенные) отчеты для анализа состояния целых отделов. Это помогает принимать управленческие решения: например, корректировать нагрузку в конкретной команде или внедрять дополнительные меры поддержки в наиболее «уставших» подразделениях.</w:t>
      </w:r>
    </w:p>
    <w:p w14:paraId="3A1E8559" w14:textId="77777777" w:rsidR="00282A2A" w:rsidRDefault="00282A2A" w:rsidP="00282A2A">
      <w:pPr>
        <w:ind w:left="360"/>
        <w:rPr>
          <w:sz w:val="28"/>
          <w:szCs w:val="28"/>
        </w:rPr>
      </w:pPr>
    </w:p>
    <w:p w14:paraId="3A547860" w14:textId="77777777" w:rsidR="00282A2A" w:rsidRDefault="00282A2A" w:rsidP="00282A2A">
      <w:pPr>
        <w:ind w:left="360"/>
        <w:rPr>
          <w:sz w:val="28"/>
          <w:szCs w:val="28"/>
        </w:rPr>
      </w:pPr>
    </w:p>
    <w:p w14:paraId="2E2D35AF" w14:textId="77777777" w:rsidR="00282A2A" w:rsidRDefault="00282A2A" w:rsidP="00282A2A">
      <w:pPr>
        <w:ind w:left="360"/>
        <w:rPr>
          <w:sz w:val="28"/>
          <w:szCs w:val="28"/>
        </w:rPr>
      </w:pPr>
    </w:p>
    <w:p w14:paraId="6D340C8E" w14:textId="77777777" w:rsidR="00282A2A" w:rsidRDefault="00282A2A" w:rsidP="00282A2A">
      <w:pPr>
        <w:ind w:left="360"/>
        <w:rPr>
          <w:sz w:val="28"/>
          <w:szCs w:val="28"/>
        </w:rPr>
      </w:pPr>
    </w:p>
    <w:p w14:paraId="28F9CF8D" w14:textId="77777777" w:rsidR="00282A2A" w:rsidRDefault="00282A2A" w:rsidP="00282A2A">
      <w:pPr>
        <w:ind w:left="360"/>
        <w:rPr>
          <w:sz w:val="28"/>
          <w:szCs w:val="28"/>
        </w:rPr>
      </w:pPr>
    </w:p>
    <w:p w14:paraId="0B892589" w14:textId="77777777" w:rsidR="00282A2A" w:rsidRDefault="00282A2A" w:rsidP="00282A2A">
      <w:pPr>
        <w:ind w:left="360"/>
        <w:rPr>
          <w:sz w:val="28"/>
          <w:szCs w:val="28"/>
        </w:rPr>
      </w:pPr>
    </w:p>
    <w:p w14:paraId="4DB4BC76" w14:textId="77777777" w:rsidR="00282A2A" w:rsidRDefault="00282A2A" w:rsidP="00282A2A">
      <w:pPr>
        <w:ind w:left="360"/>
        <w:rPr>
          <w:sz w:val="28"/>
          <w:szCs w:val="28"/>
        </w:rPr>
      </w:pPr>
    </w:p>
    <w:p w14:paraId="335822FF" w14:textId="77777777" w:rsidR="00282A2A" w:rsidRDefault="00282A2A" w:rsidP="00282A2A">
      <w:pPr>
        <w:ind w:left="360"/>
        <w:rPr>
          <w:sz w:val="28"/>
          <w:szCs w:val="28"/>
        </w:rPr>
      </w:pPr>
    </w:p>
    <w:p w14:paraId="4FD461F1" w14:textId="77777777" w:rsidR="00282A2A" w:rsidRDefault="00282A2A" w:rsidP="00282A2A">
      <w:pPr>
        <w:ind w:left="360"/>
        <w:rPr>
          <w:sz w:val="28"/>
          <w:szCs w:val="28"/>
        </w:rPr>
      </w:pPr>
    </w:p>
    <w:p w14:paraId="3341AE74" w14:textId="57436707" w:rsidR="00282A2A" w:rsidRPr="003B72FF" w:rsidRDefault="00282A2A" w:rsidP="00282A2A">
      <w:pPr>
        <w:ind w:left="360"/>
        <w:rPr>
          <w:b/>
          <w:bCs/>
          <w:sz w:val="28"/>
          <w:szCs w:val="28"/>
          <w:u w:val="single"/>
        </w:rPr>
      </w:pPr>
      <w:r w:rsidRPr="003B72FF">
        <w:rPr>
          <w:b/>
          <w:bCs/>
          <w:sz w:val="28"/>
          <w:szCs w:val="28"/>
          <w:u w:val="single"/>
        </w:rPr>
        <w:t>А</w:t>
      </w:r>
      <w:r w:rsidRPr="003B72FF">
        <w:rPr>
          <w:b/>
          <w:bCs/>
          <w:sz w:val="28"/>
          <w:szCs w:val="28"/>
          <w:u w:val="single"/>
        </w:rPr>
        <w:t>нализ конкурентных решений</w:t>
      </w:r>
    </w:p>
    <w:p w14:paraId="7D98F724" w14:textId="5F5C8531" w:rsidR="00282A2A" w:rsidRPr="00282A2A" w:rsidRDefault="00282A2A" w:rsidP="003B72FF">
      <w:pPr>
        <w:ind w:left="360"/>
        <w:rPr>
          <w:sz w:val="28"/>
          <w:szCs w:val="28"/>
        </w:rPr>
      </w:pPr>
      <w:r w:rsidRPr="00282A2A">
        <w:rPr>
          <w:sz w:val="28"/>
          <w:szCs w:val="28"/>
        </w:rPr>
        <w:t>В рамках проектирования системы «</w:t>
      </w:r>
      <w:proofErr w:type="spellStart"/>
      <w:r w:rsidRPr="00282A2A">
        <w:rPr>
          <w:sz w:val="28"/>
          <w:szCs w:val="28"/>
        </w:rPr>
        <w:t>MentalStat</w:t>
      </w:r>
      <w:proofErr w:type="spellEnd"/>
      <w:r w:rsidRPr="00282A2A">
        <w:rPr>
          <w:sz w:val="28"/>
          <w:szCs w:val="28"/>
        </w:rPr>
        <w:t>» был проведён сравнительный анализ существующих платформ мониторинга персонала. Основное внимание уделялось методологии сбора данных, глубине аналитики и вопросам конфиденциальности.</w:t>
      </w:r>
    </w:p>
    <w:p w14:paraId="704E1317" w14:textId="77777777" w:rsidR="00282A2A" w:rsidRPr="00282A2A" w:rsidRDefault="00282A2A" w:rsidP="00282A2A">
      <w:pPr>
        <w:ind w:left="360"/>
        <w:rPr>
          <w:sz w:val="28"/>
          <w:szCs w:val="28"/>
        </w:rPr>
      </w:pPr>
      <w:r w:rsidRPr="00282A2A">
        <w:rPr>
          <w:sz w:val="28"/>
          <w:szCs w:val="28"/>
        </w:rPr>
        <w:t>Обзор ключевых аналогов:</w:t>
      </w:r>
    </w:p>
    <w:p w14:paraId="7E3F52A9" w14:textId="77777777" w:rsidR="00282A2A" w:rsidRPr="00282A2A" w:rsidRDefault="00282A2A" w:rsidP="00282A2A">
      <w:pPr>
        <w:ind w:left="360"/>
        <w:rPr>
          <w:sz w:val="28"/>
          <w:szCs w:val="28"/>
        </w:rPr>
      </w:pPr>
      <w:r w:rsidRPr="00282A2A">
        <w:rPr>
          <w:sz w:val="28"/>
          <w:szCs w:val="28"/>
        </w:rPr>
        <w:t xml:space="preserve">Happy </w:t>
      </w:r>
      <w:proofErr w:type="spellStart"/>
      <w:r w:rsidRPr="00282A2A">
        <w:rPr>
          <w:sz w:val="28"/>
          <w:szCs w:val="28"/>
        </w:rPr>
        <w:t>Job</w:t>
      </w:r>
      <w:proofErr w:type="spellEnd"/>
      <w:r w:rsidRPr="00282A2A">
        <w:rPr>
          <w:sz w:val="28"/>
          <w:szCs w:val="28"/>
        </w:rPr>
        <w:t xml:space="preserve">: Лидер российского рынка в сегменте </w:t>
      </w:r>
      <w:proofErr w:type="spellStart"/>
      <w:r w:rsidRPr="00282A2A">
        <w:rPr>
          <w:sz w:val="28"/>
          <w:szCs w:val="28"/>
        </w:rPr>
        <w:t>Employee</w:t>
      </w:r>
      <w:proofErr w:type="spellEnd"/>
      <w:r w:rsidRPr="00282A2A">
        <w:rPr>
          <w:sz w:val="28"/>
          <w:szCs w:val="28"/>
        </w:rPr>
        <w:t xml:space="preserve"> </w:t>
      </w:r>
      <w:proofErr w:type="spellStart"/>
      <w:r w:rsidRPr="00282A2A">
        <w:rPr>
          <w:sz w:val="28"/>
          <w:szCs w:val="28"/>
        </w:rPr>
        <w:t>Engagement</w:t>
      </w:r>
      <w:proofErr w:type="spellEnd"/>
      <w:r w:rsidRPr="00282A2A">
        <w:rPr>
          <w:sz w:val="28"/>
          <w:szCs w:val="28"/>
        </w:rPr>
        <w:t>. Программа отлично справляется с измерением лояльности (</w:t>
      </w:r>
      <w:proofErr w:type="spellStart"/>
      <w:r w:rsidRPr="00282A2A">
        <w:rPr>
          <w:sz w:val="28"/>
          <w:szCs w:val="28"/>
        </w:rPr>
        <w:t>eNPS</w:t>
      </w:r>
      <w:proofErr w:type="spellEnd"/>
      <w:r w:rsidRPr="00282A2A">
        <w:rPr>
          <w:sz w:val="28"/>
          <w:szCs w:val="28"/>
        </w:rPr>
        <w:t>), но предоставляет усреднённые данные. Она ориентирована на HR-директоров, а не на клиническую работу с выгоранием.</w:t>
      </w:r>
    </w:p>
    <w:p w14:paraId="5E532098" w14:textId="77777777" w:rsidR="00282A2A" w:rsidRPr="00282A2A" w:rsidRDefault="00282A2A" w:rsidP="00282A2A">
      <w:pPr>
        <w:ind w:left="360"/>
        <w:rPr>
          <w:sz w:val="28"/>
          <w:szCs w:val="28"/>
        </w:rPr>
      </w:pPr>
    </w:p>
    <w:p w14:paraId="36164328" w14:textId="77777777" w:rsidR="00282A2A" w:rsidRPr="00282A2A" w:rsidRDefault="00282A2A" w:rsidP="00282A2A">
      <w:pPr>
        <w:ind w:left="360"/>
        <w:rPr>
          <w:sz w:val="28"/>
          <w:szCs w:val="28"/>
        </w:rPr>
      </w:pPr>
      <w:r w:rsidRPr="00282A2A">
        <w:rPr>
          <w:sz w:val="28"/>
          <w:szCs w:val="28"/>
        </w:rPr>
        <w:t>Yva.ai</w:t>
      </w:r>
      <w:proofErr w:type="gramStart"/>
      <w:r w:rsidRPr="00282A2A">
        <w:rPr>
          <w:sz w:val="28"/>
          <w:szCs w:val="28"/>
        </w:rPr>
        <w:t>: Использует</w:t>
      </w:r>
      <w:proofErr w:type="gramEnd"/>
      <w:r w:rsidRPr="00282A2A">
        <w:rPr>
          <w:sz w:val="28"/>
          <w:szCs w:val="28"/>
        </w:rPr>
        <w:t xml:space="preserve"> методы пассивного анализа (чтение метаданных почты и мессенджеров). Это мощный инструмент, однако он вызывает этические вопросы у сотрудников и требует сложной настройки нейросетей, что дорого для средних компаний.</w:t>
      </w:r>
    </w:p>
    <w:p w14:paraId="0F1B2A81" w14:textId="77777777" w:rsidR="00282A2A" w:rsidRPr="00282A2A" w:rsidRDefault="00282A2A" w:rsidP="00282A2A">
      <w:pPr>
        <w:ind w:left="360"/>
        <w:rPr>
          <w:sz w:val="28"/>
          <w:szCs w:val="28"/>
        </w:rPr>
      </w:pPr>
    </w:p>
    <w:p w14:paraId="418B0296" w14:textId="29054665" w:rsidR="00282A2A" w:rsidRDefault="00282A2A" w:rsidP="00282A2A">
      <w:pPr>
        <w:ind w:left="360"/>
        <w:rPr>
          <w:sz w:val="28"/>
          <w:szCs w:val="28"/>
        </w:rPr>
      </w:pPr>
      <w:proofErr w:type="spellStart"/>
      <w:r w:rsidRPr="00282A2A">
        <w:rPr>
          <w:sz w:val="28"/>
          <w:szCs w:val="28"/>
        </w:rPr>
        <w:t>BambooHR</w:t>
      </w:r>
      <w:proofErr w:type="spellEnd"/>
      <w:r w:rsidRPr="00282A2A">
        <w:rPr>
          <w:sz w:val="28"/>
          <w:szCs w:val="28"/>
        </w:rPr>
        <w:t>: Глобальная HRM-система. Опросы в ней являются лишь дополнительным модулем. Главный минус для локального рынка — хранение данных на зарубежных серверах, что критично для чувствительной психологической информации.</w:t>
      </w:r>
    </w:p>
    <w:p w14:paraId="6BCB6003" w14:textId="77777777" w:rsidR="003B72FF" w:rsidRDefault="003B72FF" w:rsidP="00282A2A">
      <w:pPr>
        <w:ind w:left="360"/>
        <w:rPr>
          <w:sz w:val="28"/>
          <w:szCs w:val="28"/>
        </w:rPr>
      </w:pPr>
    </w:p>
    <w:p w14:paraId="549B8D03" w14:textId="77777777" w:rsidR="003B72FF" w:rsidRDefault="003B72FF" w:rsidP="00282A2A">
      <w:pPr>
        <w:ind w:left="360"/>
        <w:rPr>
          <w:sz w:val="28"/>
          <w:szCs w:val="28"/>
        </w:rPr>
      </w:pPr>
    </w:p>
    <w:p w14:paraId="6236F9BB" w14:textId="77777777" w:rsidR="003B72FF" w:rsidRDefault="003B72FF" w:rsidP="00282A2A">
      <w:pPr>
        <w:ind w:left="360"/>
        <w:rPr>
          <w:sz w:val="28"/>
          <w:szCs w:val="28"/>
        </w:rPr>
      </w:pPr>
    </w:p>
    <w:p w14:paraId="0923C7AB" w14:textId="77777777" w:rsidR="003B72FF" w:rsidRDefault="003B72FF" w:rsidP="00282A2A">
      <w:pPr>
        <w:ind w:left="360"/>
        <w:rPr>
          <w:sz w:val="28"/>
          <w:szCs w:val="28"/>
        </w:rPr>
      </w:pPr>
    </w:p>
    <w:p w14:paraId="37A0AE0D" w14:textId="77777777" w:rsidR="003B72FF" w:rsidRDefault="003B72FF" w:rsidP="00282A2A">
      <w:pPr>
        <w:ind w:left="360"/>
        <w:rPr>
          <w:sz w:val="28"/>
          <w:szCs w:val="28"/>
        </w:rPr>
      </w:pPr>
    </w:p>
    <w:p w14:paraId="3D588ECD" w14:textId="77777777" w:rsidR="003B72FF" w:rsidRDefault="003B72FF" w:rsidP="00282A2A">
      <w:pPr>
        <w:ind w:left="360"/>
        <w:rPr>
          <w:sz w:val="28"/>
          <w:szCs w:val="28"/>
        </w:rPr>
      </w:pPr>
    </w:p>
    <w:p w14:paraId="6E3E5F02" w14:textId="77777777" w:rsidR="003B72FF" w:rsidRDefault="003B72FF" w:rsidP="00282A2A">
      <w:pPr>
        <w:ind w:left="360"/>
        <w:rPr>
          <w:sz w:val="28"/>
          <w:szCs w:val="28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3"/>
        <w:gridCol w:w="1917"/>
        <w:gridCol w:w="2116"/>
        <w:gridCol w:w="2973"/>
      </w:tblGrid>
      <w:tr w:rsidR="003B72FF" w:rsidRPr="003B72FF" w14:paraId="66BC6CC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C7BFA9" w14:textId="77777777" w:rsidR="003B72FF" w:rsidRPr="003B72FF" w:rsidRDefault="003B72FF" w:rsidP="003B72FF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ru-RU"/>
              </w:rPr>
            </w:pPr>
            <w:r w:rsidRPr="003B72FF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lastRenderedPageBreak/>
              <w:t>Критерий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109C12" w14:textId="77777777" w:rsidR="003B72FF" w:rsidRPr="003B72FF" w:rsidRDefault="003B72FF" w:rsidP="003B72FF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ru-RU"/>
              </w:rPr>
            </w:pPr>
            <w:r w:rsidRPr="003B72FF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Happy </w:t>
            </w:r>
            <w:proofErr w:type="spellStart"/>
            <w:r w:rsidRPr="003B72FF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Job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404B09" w14:textId="77777777" w:rsidR="003B72FF" w:rsidRPr="003B72FF" w:rsidRDefault="003B72FF" w:rsidP="003B72FF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ru-RU"/>
              </w:rPr>
            </w:pPr>
            <w:r w:rsidRPr="003B72FF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Yva.ai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E8B72B6" w14:textId="77777777" w:rsidR="003B72FF" w:rsidRPr="003B72FF" w:rsidRDefault="003B72FF" w:rsidP="003B72FF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3B72FF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MentalStat</w:t>
            </w:r>
            <w:proofErr w:type="spellEnd"/>
            <w:r w:rsidRPr="003B72FF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(Проект)</w:t>
            </w:r>
          </w:p>
        </w:tc>
      </w:tr>
      <w:tr w:rsidR="003B72FF" w:rsidRPr="003B72FF" w14:paraId="6559EE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A71FFB" w14:textId="77777777" w:rsidR="003B72FF" w:rsidRPr="003B72FF" w:rsidRDefault="003B72FF" w:rsidP="003B72FF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ru-RU"/>
              </w:rPr>
            </w:pPr>
            <w:r w:rsidRPr="003B72FF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Метод оценки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82D7C5" w14:textId="77777777" w:rsidR="003B72FF" w:rsidRPr="003B72FF" w:rsidRDefault="003B72FF" w:rsidP="003B72FF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ru-RU"/>
              </w:rPr>
            </w:pPr>
            <w:r w:rsidRPr="003B72FF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Активный (опросы)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9C7682" w14:textId="77777777" w:rsidR="003B72FF" w:rsidRPr="003B72FF" w:rsidRDefault="003B72FF" w:rsidP="003B72FF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ru-RU"/>
              </w:rPr>
            </w:pPr>
            <w:r w:rsidRPr="003B72FF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Пассивный (ИИ-анализ)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A7B402D" w14:textId="77777777" w:rsidR="003B72FF" w:rsidRPr="003B72FF" w:rsidRDefault="003B72FF" w:rsidP="003B72FF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ru-RU"/>
              </w:rPr>
            </w:pPr>
            <w:r w:rsidRPr="003B72FF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Активный (научные методики)</w:t>
            </w:r>
          </w:p>
        </w:tc>
      </w:tr>
      <w:tr w:rsidR="003B72FF" w:rsidRPr="003B72FF" w14:paraId="78FE07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14952A" w14:textId="77777777" w:rsidR="003B72FF" w:rsidRPr="003B72FF" w:rsidRDefault="003B72FF" w:rsidP="003B72FF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ru-RU"/>
              </w:rPr>
            </w:pPr>
            <w:r w:rsidRPr="003B72FF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Целевой пользователь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AB364A" w14:textId="77777777" w:rsidR="003B72FF" w:rsidRPr="003B72FF" w:rsidRDefault="003B72FF" w:rsidP="003B72FF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ru-RU"/>
              </w:rPr>
            </w:pPr>
            <w:r w:rsidRPr="003B72FF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HR-директор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4E7A0B" w14:textId="77777777" w:rsidR="003B72FF" w:rsidRPr="003B72FF" w:rsidRDefault="003B72FF" w:rsidP="003B72FF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ru-RU"/>
              </w:rPr>
            </w:pPr>
            <w:r w:rsidRPr="003B72FF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CEO / Собственник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2ACC493" w14:textId="77777777" w:rsidR="003B72FF" w:rsidRPr="003B72FF" w:rsidRDefault="003B72FF" w:rsidP="003B72FF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ru-RU"/>
              </w:rPr>
            </w:pPr>
            <w:r w:rsidRPr="003B72FF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Штатный психолог</w:t>
            </w:r>
          </w:p>
        </w:tc>
      </w:tr>
      <w:tr w:rsidR="003B72FF" w:rsidRPr="003B72FF" w14:paraId="0C068A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6B1540" w14:textId="77777777" w:rsidR="003B72FF" w:rsidRPr="003B72FF" w:rsidRDefault="003B72FF" w:rsidP="003B72FF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ru-RU"/>
              </w:rPr>
            </w:pPr>
            <w:r w:rsidRPr="003B72FF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Безопасность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1B10E4" w14:textId="77777777" w:rsidR="003B72FF" w:rsidRPr="003B72FF" w:rsidRDefault="003B72FF" w:rsidP="003B72FF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ru-RU"/>
              </w:rPr>
            </w:pPr>
            <w:r w:rsidRPr="003B72FF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Облачное хранилище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63D019" w14:textId="77777777" w:rsidR="003B72FF" w:rsidRPr="003B72FF" w:rsidRDefault="003B72FF" w:rsidP="003B72FF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ru-RU"/>
              </w:rPr>
            </w:pPr>
            <w:r w:rsidRPr="003B72FF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Облачное хранилище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8331DAE" w14:textId="77777777" w:rsidR="003B72FF" w:rsidRPr="003B72FF" w:rsidRDefault="003B72FF" w:rsidP="003B72FF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ru-RU"/>
              </w:rPr>
            </w:pPr>
            <w:r w:rsidRPr="003B72FF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Локальная БД (</w:t>
            </w:r>
            <w:proofErr w:type="spellStart"/>
            <w:r w:rsidRPr="003B72FF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SQLite</w:t>
            </w:r>
            <w:proofErr w:type="spellEnd"/>
            <w:r w:rsidRPr="003B72FF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)</w:t>
            </w:r>
          </w:p>
        </w:tc>
      </w:tr>
      <w:tr w:rsidR="003B72FF" w:rsidRPr="003B72FF" w14:paraId="7B1203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07DE92" w14:textId="77777777" w:rsidR="003B72FF" w:rsidRPr="003B72FF" w:rsidRDefault="003B72FF" w:rsidP="003B72FF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ru-RU"/>
              </w:rPr>
            </w:pPr>
            <w:r w:rsidRPr="003B72FF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Детализация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F269CC" w14:textId="77777777" w:rsidR="003B72FF" w:rsidRPr="003B72FF" w:rsidRDefault="003B72FF" w:rsidP="003B72FF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ru-RU"/>
              </w:rPr>
            </w:pPr>
            <w:r w:rsidRPr="003B72FF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Групповые отчеты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D17A2C" w14:textId="77777777" w:rsidR="003B72FF" w:rsidRPr="003B72FF" w:rsidRDefault="003B72FF" w:rsidP="003B72FF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ru-RU"/>
              </w:rPr>
            </w:pPr>
            <w:r w:rsidRPr="003B72FF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Прогноз увольнений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748B344" w14:textId="77777777" w:rsidR="003B72FF" w:rsidRPr="003B72FF" w:rsidRDefault="003B72FF" w:rsidP="003B72FF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ru-RU"/>
              </w:rPr>
            </w:pPr>
            <w:r w:rsidRPr="003B72FF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Индивидуальный профиль ответов</w:t>
            </w:r>
          </w:p>
        </w:tc>
      </w:tr>
    </w:tbl>
    <w:p w14:paraId="188536A9" w14:textId="77777777" w:rsidR="00282A2A" w:rsidRDefault="00282A2A" w:rsidP="00282A2A">
      <w:pPr>
        <w:ind w:left="360"/>
        <w:rPr>
          <w:sz w:val="28"/>
          <w:szCs w:val="28"/>
        </w:rPr>
      </w:pPr>
    </w:p>
    <w:p w14:paraId="2C610E9E" w14:textId="77777777" w:rsidR="003B72FF" w:rsidRDefault="003B72FF" w:rsidP="00282A2A">
      <w:pPr>
        <w:ind w:left="360"/>
        <w:rPr>
          <w:sz w:val="28"/>
          <w:szCs w:val="28"/>
        </w:rPr>
      </w:pPr>
    </w:p>
    <w:p w14:paraId="7F831A40" w14:textId="44633124" w:rsidR="00282A2A" w:rsidRPr="00282A2A" w:rsidRDefault="003B72FF" w:rsidP="00282A2A">
      <w:pPr>
        <w:ind w:left="360"/>
        <w:rPr>
          <w:sz w:val="28"/>
          <w:szCs w:val="28"/>
        </w:rPr>
      </w:pPr>
      <w:r w:rsidRPr="003B72FF">
        <w:rPr>
          <w:sz w:val="28"/>
          <w:szCs w:val="28"/>
        </w:rPr>
        <w:drawing>
          <wp:inline distT="0" distB="0" distL="0" distR="0" wp14:anchorId="1537E76C" wp14:editId="6F199B2E">
            <wp:extent cx="5940425" cy="3246755"/>
            <wp:effectExtent l="0" t="0" r="3175" b="0"/>
            <wp:docPr id="14111931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1931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2A2A" w:rsidRPr="00282A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1D72FC"/>
    <w:multiLevelType w:val="hybridMultilevel"/>
    <w:tmpl w:val="FE6040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FE0382"/>
    <w:multiLevelType w:val="hybridMultilevel"/>
    <w:tmpl w:val="278459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046914">
    <w:abstractNumId w:val="0"/>
  </w:num>
  <w:num w:numId="2" w16cid:durableId="12186648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A2A"/>
    <w:rsid w:val="000547EC"/>
    <w:rsid w:val="00282A2A"/>
    <w:rsid w:val="002C39CD"/>
    <w:rsid w:val="003B72FF"/>
    <w:rsid w:val="005E503A"/>
    <w:rsid w:val="006D3B01"/>
    <w:rsid w:val="007C4823"/>
    <w:rsid w:val="00AD7765"/>
    <w:rsid w:val="00E03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E93C4"/>
  <w15:chartTrackingRefBased/>
  <w15:docId w15:val="{FC9C3055-4C85-4C95-9909-C186E6AA3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82A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2A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2A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2A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2A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2A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2A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2A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2A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2A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82A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82A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82A2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82A2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82A2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82A2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82A2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82A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82A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82A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2A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82A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82A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82A2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82A2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82A2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82A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82A2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82A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3</Pages>
  <Words>408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Яна Ермакова</dc:creator>
  <cp:keywords/>
  <dc:description/>
  <cp:lastModifiedBy>Яна Ермакова</cp:lastModifiedBy>
  <cp:revision>1</cp:revision>
  <dcterms:created xsi:type="dcterms:W3CDTF">2026-05-06T09:12:00Z</dcterms:created>
  <dcterms:modified xsi:type="dcterms:W3CDTF">2026-05-06T12:52:00Z</dcterms:modified>
</cp:coreProperties>
</file>