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E14D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40090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uk-UA"/>
        </w:rPr>
        <w:t>Національний технічний університет України</w:t>
      </w:r>
    </w:p>
    <w:p w14:paraId="2A881C81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40090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2BA54A2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40090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uk-UA"/>
        </w:rPr>
        <w:t>Кафедра конструювання електронно - обчислювальної апаратури</w:t>
      </w:r>
    </w:p>
    <w:p w14:paraId="014DA78B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212710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E440B1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2AE44" w14:textId="3C9ABCF4" w:rsidR="006274E1" w:rsidRPr="006274E1" w:rsidRDefault="006274E1" w:rsidP="006274E1">
      <w:pPr>
        <w:spacing w:line="254" w:lineRule="auto"/>
        <w:jc w:val="center"/>
        <w:rPr>
          <w:rFonts w:ascii="Times New Roman" w:eastAsia="Segoe UI" w:hAnsi="Times New Roman" w:cs="Times New Roman"/>
          <w:color w:val="000000" w:themeColor="text1"/>
          <w:sz w:val="56"/>
          <w:szCs w:val="56"/>
          <w:lang w:val="uk-UA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56"/>
          <w:szCs w:val="56"/>
        </w:rPr>
        <w:t>Ла</w:t>
      </w:r>
      <w:proofErr w:type="spellStart"/>
      <w:r>
        <w:rPr>
          <w:rFonts w:ascii="Times New Roman" w:eastAsia="Segoe UI" w:hAnsi="Times New Roman" w:cs="Times New Roman"/>
          <w:b/>
          <w:bCs/>
          <w:color w:val="000000" w:themeColor="text1"/>
          <w:sz w:val="56"/>
          <w:szCs w:val="56"/>
          <w:lang w:val="uk-UA"/>
        </w:rPr>
        <w:t>бораторна</w:t>
      </w:r>
      <w:proofErr w:type="spellEnd"/>
      <w:r>
        <w:rPr>
          <w:rFonts w:ascii="Times New Roman" w:eastAsia="Segoe UI" w:hAnsi="Times New Roman" w:cs="Times New Roman"/>
          <w:b/>
          <w:bCs/>
          <w:color w:val="000000" w:themeColor="text1"/>
          <w:sz w:val="56"/>
          <w:szCs w:val="56"/>
          <w:lang w:val="uk-UA"/>
        </w:rPr>
        <w:t xml:space="preserve"> робота №1</w:t>
      </w:r>
    </w:p>
    <w:p w14:paraId="72342E55" w14:textId="34A58AD4" w:rsidR="006274E1" w:rsidRPr="00C40090" w:rsidRDefault="006274E1" w:rsidP="006274E1">
      <w:pPr>
        <w:spacing w:line="254" w:lineRule="auto"/>
        <w:jc w:val="center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r w:rsidRPr="00C40090">
        <w:rPr>
          <w:rFonts w:ascii="Times New Roman" w:eastAsia="Segoe UI" w:hAnsi="Times New Roman" w:cs="Times New Roman"/>
          <w:color w:val="000000" w:themeColor="text1"/>
          <w:sz w:val="36"/>
          <w:szCs w:val="36"/>
          <w:lang w:val="uk-UA"/>
        </w:rPr>
        <w:t>З курсу «</w:t>
      </w:r>
      <w:proofErr w:type="spellStart"/>
      <w:r w:rsidRPr="006274E1">
        <w:rPr>
          <w:rFonts w:ascii="Times New Roman" w:hAnsi="Times New Roman" w:cs="Times New Roman"/>
          <w:color w:val="000000"/>
          <w:sz w:val="36"/>
          <w:szCs w:val="36"/>
        </w:rPr>
        <w:t>Апаратних</w:t>
      </w:r>
      <w:proofErr w:type="spellEnd"/>
      <w:r w:rsidRPr="006274E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274E1">
        <w:rPr>
          <w:rFonts w:ascii="Times New Roman" w:hAnsi="Times New Roman" w:cs="Times New Roman"/>
          <w:color w:val="000000"/>
          <w:sz w:val="36"/>
          <w:szCs w:val="36"/>
        </w:rPr>
        <w:t>прискорювачів</w:t>
      </w:r>
      <w:proofErr w:type="spellEnd"/>
      <w:r w:rsidRPr="006274E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274E1">
        <w:rPr>
          <w:rFonts w:ascii="Times New Roman" w:hAnsi="Times New Roman" w:cs="Times New Roman"/>
          <w:color w:val="000000"/>
          <w:sz w:val="36"/>
          <w:szCs w:val="36"/>
        </w:rPr>
        <w:t>обчислень</w:t>
      </w:r>
      <w:proofErr w:type="spellEnd"/>
      <w:r w:rsidRPr="006274E1">
        <w:rPr>
          <w:rFonts w:ascii="Times New Roman" w:hAnsi="Times New Roman" w:cs="Times New Roman"/>
          <w:color w:val="000000"/>
          <w:sz w:val="36"/>
          <w:szCs w:val="36"/>
        </w:rPr>
        <w:t xml:space="preserve"> на </w:t>
      </w:r>
      <w:proofErr w:type="spellStart"/>
      <w:r w:rsidRPr="006274E1">
        <w:rPr>
          <w:rFonts w:ascii="Times New Roman" w:hAnsi="Times New Roman" w:cs="Times New Roman"/>
          <w:color w:val="000000"/>
          <w:sz w:val="36"/>
          <w:szCs w:val="36"/>
        </w:rPr>
        <w:t>мікросхемах</w:t>
      </w:r>
      <w:proofErr w:type="spellEnd"/>
      <w:r w:rsidRPr="006274E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274E1">
        <w:rPr>
          <w:rFonts w:ascii="Times New Roman" w:hAnsi="Times New Roman" w:cs="Times New Roman"/>
          <w:color w:val="000000"/>
          <w:sz w:val="36"/>
          <w:szCs w:val="36"/>
        </w:rPr>
        <w:t>програмованої</w:t>
      </w:r>
      <w:proofErr w:type="spellEnd"/>
      <w:r w:rsidRPr="006274E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274E1">
        <w:rPr>
          <w:rFonts w:ascii="Times New Roman" w:hAnsi="Times New Roman" w:cs="Times New Roman"/>
          <w:color w:val="000000"/>
          <w:sz w:val="36"/>
          <w:szCs w:val="36"/>
        </w:rPr>
        <w:t>логіки</w:t>
      </w:r>
      <w:proofErr w:type="spellEnd"/>
      <w:r w:rsidRPr="00C40090">
        <w:rPr>
          <w:rFonts w:ascii="Times New Roman" w:eastAsia="Segoe UI" w:hAnsi="Times New Roman" w:cs="Times New Roman"/>
          <w:color w:val="000000" w:themeColor="text1"/>
          <w:sz w:val="36"/>
          <w:szCs w:val="36"/>
          <w:lang w:val="uk-UA"/>
        </w:rPr>
        <w:t>»</w:t>
      </w:r>
    </w:p>
    <w:p w14:paraId="56E26598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466055A7" w14:textId="77777777" w:rsidR="006274E1" w:rsidRPr="00C40090" w:rsidRDefault="006274E1" w:rsidP="006274E1">
      <w:pPr>
        <w:ind w:firstLine="851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78C2D4E9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6EE867" w14:textId="77777777" w:rsidR="006274E1" w:rsidRPr="00C40090" w:rsidRDefault="006274E1" w:rsidP="006274E1">
      <w:pPr>
        <w:spacing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D697B3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40090">
        <w:rPr>
          <w:rFonts w:ascii="Times New Roman" w:eastAsia="Segoe UI" w:hAnsi="Times New Roman" w:cs="Times New Roman"/>
          <w:b/>
          <w:bCs/>
          <w:color w:val="000000" w:themeColor="text1"/>
          <w:sz w:val="28"/>
          <w:szCs w:val="28"/>
          <w:lang w:val="uk-UA"/>
        </w:rPr>
        <w:t>Виконала</w:t>
      </w:r>
      <w:r w:rsidRPr="00C400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Pr="00C40090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uk-UA"/>
        </w:rPr>
        <w:t>Бойко Яна</w:t>
      </w:r>
    </w:p>
    <w:p w14:paraId="45869787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 w:rsidRPr="00C40090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uk-UA"/>
        </w:rPr>
        <w:t>Студентка 3-го курсу ФЕЛ</w:t>
      </w:r>
    </w:p>
    <w:p w14:paraId="576FE64A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0090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uk-UA"/>
        </w:rPr>
        <w:t>Гр. ДК-01</w:t>
      </w:r>
      <w:r w:rsidRPr="00C40090">
        <w:rPr>
          <w:rFonts w:ascii="Times New Roman" w:hAnsi="Times New Roman" w:cs="Times New Roman"/>
        </w:rPr>
        <w:br/>
      </w:r>
      <w:r w:rsidRPr="00C40090">
        <w:rPr>
          <w:rFonts w:ascii="Times New Roman" w:hAnsi="Times New Roman" w:cs="Times New Roman"/>
        </w:rPr>
        <w:br/>
      </w:r>
    </w:p>
    <w:p w14:paraId="7AE29353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00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</w:p>
    <w:p w14:paraId="613ACD50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E36123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1244D8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7F719" w14:textId="77777777" w:rsidR="006274E1" w:rsidRPr="00C40090" w:rsidRDefault="006274E1" w:rsidP="006274E1">
      <w:pPr>
        <w:spacing w:line="254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FF51BF" w14:textId="77777777" w:rsidR="006274E1" w:rsidRDefault="006274E1" w:rsidP="006274E1">
      <w:pPr>
        <w:spacing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EFFA28" w14:textId="77777777" w:rsidR="006274E1" w:rsidRDefault="006274E1" w:rsidP="006274E1">
      <w:pPr>
        <w:spacing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5CAE58" w14:textId="77777777" w:rsidR="006274E1" w:rsidRDefault="006274E1" w:rsidP="006274E1">
      <w:pPr>
        <w:spacing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992954" w14:textId="77777777" w:rsidR="006274E1" w:rsidRDefault="006274E1" w:rsidP="006274E1">
      <w:pPr>
        <w:spacing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306259" w14:textId="77777777" w:rsidR="006274E1" w:rsidRPr="00C40090" w:rsidRDefault="006274E1" w:rsidP="006274E1">
      <w:pPr>
        <w:spacing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9F58F" w14:textId="77777777" w:rsidR="006274E1" w:rsidRDefault="006274E1" w:rsidP="006274E1">
      <w:pPr>
        <w:jc w:val="center"/>
      </w:pPr>
      <w:r w:rsidRPr="00C40090">
        <w:rPr>
          <w:rFonts w:ascii="Times New Roman" w:eastAsia="Segoe UI" w:hAnsi="Times New Roman" w:cs="Times New Roman"/>
          <w:color w:val="000000" w:themeColor="text1"/>
          <w:sz w:val="28"/>
          <w:szCs w:val="28"/>
          <w:lang w:val="uk-UA"/>
        </w:rPr>
        <w:t>Київ - 2022</w:t>
      </w:r>
      <w:r w:rsidRPr="00C40090">
        <w:rPr>
          <w:rFonts w:ascii="Times New Roman" w:hAnsi="Times New Roman" w:cs="Times New Roman"/>
        </w:rPr>
        <w:br/>
      </w:r>
    </w:p>
    <w:p w14:paraId="6F693230" w14:textId="77777777" w:rsidR="006274E1" w:rsidRPr="006274E1" w:rsidRDefault="006274E1" w:rsidP="006274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274E1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br/>
      </w:r>
    </w:p>
    <w:p w14:paraId="31B755DF" w14:textId="77777777" w:rsidR="006274E1" w:rsidRPr="006274E1" w:rsidRDefault="006274E1" w:rsidP="006274E1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</w:pPr>
      <w:r w:rsidRPr="006274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  <w:t xml:space="preserve">В </w:t>
      </w:r>
      <w:proofErr w:type="spellStart"/>
      <w:r w:rsidRPr="006274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  <w:t>Simulink</w:t>
      </w:r>
      <w:proofErr w:type="spellEnd"/>
      <w:r w:rsidRPr="006274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uk-UA"/>
        </w:rPr>
        <w:t xml:space="preserve"> реалізувати підсистему, що розраховує функцію:</w:t>
      </w:r>
    </w:p>
    <w:p w14:paraId="61661E5B" w14:textId="77777777" w:rsidR="006274E1" w:rsidRPr="006274E1" w:rsidRDefault="006274E1" w:rsidP="006274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6274E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Y = W0*X0 + W1*X1 + W2*X2 + W*X3</w:t>
      </w:r>
    </w:p>
    <w:p w14:paraId="1E08644E" w14:textId="6BD9B39D" w:rsidR="00577E99" w:rsidRDefault="00577E99"/>
    <w:p w14:paraId="0046B915" w14:textId="77777777" w:rsidR="00C73D88" w:rsidRPr="00C73D88" w:rsidRDefault="00C73D88" w:rsidP="00C73D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У якості джерела даних для кожного входу використати блоки “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Uniform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Random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Number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” з приведення результату до типу uint8. У якості параметра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seed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для першого блоку “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Uniform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Random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Number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” використати номер варіанту (у якості номеру варіанту можна взяти номер залікової книжки). Для кожного наступного блоку “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Uniform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Random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Number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” збільшувати значення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seed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на 1.</w:t>
      </w:r>
    </w:p>
    <w:p w14:paraId="34371D51" w14:textId="77777777" w:rsidR="00C73D88" w:rsidRPr="00C73D88" w:rsidRDefault="00C73D88" w:rsidP="00C73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16C793B" w14:textId="77777777" w:rsidR="00C73D88" w:rsidRPr="00C73D88" w:rsidRDefault="00C73D88" w:rsidP="00C73D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Загальний вигляд підключення джерел вхідних даних:</w:t>
      </w:r>
    </w:p>
    <w:p w14:paraId="280D5A98" w14:textId="77777777" w:rsidR="00C73D88" w:rsidRDefault="00C73D88">
      <w:pPr>
        <w:rPr>
          <w:noProof/>
          <w:lang w:val="uk-UA"/>
        </w:rPr>
      </w:pPr>
    </w:p>
    <w:p w14:paraId="19CC8014" w14:textId="01970E94" w:rsidR="006274E1" w:rsidRDefault="00C73D8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72DE2BB" wp14:editId="75CE2CBC">
            <wp:extent cx="6143625" cy="290822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0" t="23238" r="29662" b="32497"/>
                    <a:stretch/>
                  </pic:blipFill>
                  <pic:spPr bwMode="auto">
                    <a:xfrm>
                      <a:off x="0" y="0"/>
                      <a:ext cx="6166842" cy="291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6F4FF" w14:textId="5AC19B13" w:rsidR="00C73D88" w:rsidRDefault="00C73D88">
      <w:pPr>
        <w:rPr>
          <w:lang w:val="uk-UA"/>
        </w:rPr>
      </w:pPr>
    </w:p>
    <w:p w14:paraId="64E7FDA4" w14:textId="77777777" w:rsidR="00C73D88" w:rsidRPr="00C73D88" w:rsidRDefault="00C73D88" w:rsidP="00C73D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Налаштування одного з блоків “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Uniform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Random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Number</w:t>
      </w:r>
      <w:proofErr w:type="spellEnd"/>
      <w:r w:rsidRPr="00C73D88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”:</w:t>
      </w:r>
    </w:p>
    <w:p w14:paraId="129517B8" w14:textId="77777777" w:rsidR="00C73D88" w:rsidRDefault="00C73D88">
      <w:pPr>
        <w:rPr>
          <w:noProof/>
          <w:lang w:val="uk-UA"/>
        </w:rPr>
      </w:pPr>
    </w:p>
    <w:p w14:paraId="50671556" w14:textId="28A06BDE" w:rsidR="00C73D88" w:rsidRDefault="00C73D88">
      <w:pPr>
        <w:rPr>
          <w:lang w:val="uk-UA"/>
        </w:rPr>
      </w:pPr>
    </w:p>
    <w:p w14:paraId="3E0F2D69" w14:textId="2FC1BAAD" w:rsidR="00C73D88" w:rsidRDefault="00C73D88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6233B51" wp14:editId="00A75C4F">
            <wp:extent cx="4267200" cy="4117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18259" r="43199" b="28623"/>
                    <a:stretch/>
                  </pic:blipFill>
                  <pic:spPr bwMode="auto">
                    <a:xfrm>
                      <a:off x="0" y="0"/>
                      <a:ext cx="4270932" cy="412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0DA14" w14:textId="77777777" w:rsidR="00C73D88" w:rsidRDefault="00C73D88" w:rsidP="00C73D88">
      <w:pPr>
        <w:pStyle w:val="a3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lang w:val="uk-UA"/>
        </w:rPr>
      </w:pPr>
      <w:r>
        <w:rPr>
          <w:b/>
          <w:bCs/>
          <w:color w:val="000000"/>
        </w:rPr>
        <w:t xml:space="preserve">В </w:t>
      </w:r>
      <w:proofErr w:type="spellStart"/>
      <w:r>
        <w:rPr>
          <w:b/>
          <w:bCs/>
          <w:color w:val="000000"/>
        </w:rPr>
        <w:t>логічному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аналазаторі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переглянути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дані</w:t>
      </w:r>
      <w:proofErr w:type="spellEnd"/>
      <w:r>
        <w:rPr>
          <w:b/>
          <w:bCs/>
          <w:color w:val="000000"/>
        </w:rPr>
        <w:t xml:space="preserve"> на входах і на </w:t>
      </w:r>
      <w:proofErr w:type="spellStart"/>
      <w:r>
        <w:rPr>
          <w:b/>
          <w:bCs/>
          <w:color w:val="000000"/>
        </w:rPr>
        <w:t>виході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створеної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підсистеми</w:t>
      </w:r>
      <w:proofErr w:type="spellEnd"/>
      <w:r>
        <w:rPr>
          <w:b/>
          <w:bCs/>
          <w:color w:val="000000"/>
        </w:rPr>
        <w:t xml:space="preserve"> у знаковому </w:t>
      </w:r>
      <w:proofErr w:type="spellStart"/>
      <w:r>
        <w:rPr>
          <w:b/>
          <w:bCs/>
          <w:color w:val="000000"/>
        </w:rPr>
        <w:t>десятковому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поданні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форматі</w:t>
      </w:r>
      <w:proofErr w:type="spellEnd"/>
      <w:r>
        <w:rPr>
          <w:b/>
          <w:bCs/>
          <w:color w:val="000000"/>
        </w:rPr>
        <w:t>)</w:t>
      </w:r>
    </w:p>
    <w:p w14:paraId="3511FBE5" w14:textId="77777777" w:rsidR="00C73D88" w:rsidRDefault="00C73D88">
      <w:pPr>
        <w:rPr>
          <w:noProof/>
          <w:lang w:val="uk-UA"/>
        </w:rPr>
      </w:pPr>
    </w:p>
    <w:p w14:paraId="1714A611" w14:textId="77777777" w:rsidR="00715DDF" w:rsidRDefault="00715DDF">
      <w:pPr>
        <w:rPr>
          <w:noProof/>
          <w:lang w:val="uk-UA"/>
        </w:rPr>
      </w:pPr>
    </w:p>
    <w:p w14:paraId="48D7020B" w14:textId="3E98A6C7" w:rsidR="00C73D88" w:rsidRDefault="00C73D8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394C93D" wp14:editId="7A9B9B10">
            <wp:extent cx="6377876" cy="13525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022" r="28642" b="63076"/>
                    <a:stretch/>
                  </pic:blipFill>
                  <pic:spPr bwMode="auto">
                    <a:xfrm>
                      <a:off x="0" y="0"/>
                      <a:ext cx="6388583" cy="135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E45C2" w14:textId="77777777" w:rsidR="00715DDF" w:rsidRP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Перевірка </w:t>
      </w:r>
      <w:proofErr w:type="spellStart"/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корректності</w:t>
      </w:r>
      <w:proofErr w:type="spellEnd"/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розрахунку:</w:t>
      </w:r>
    </w:p>
    <w:p w14:paraId="7A46D17B" w14:textId="77777777" w:rsidR="00715DDF" w:rsidRP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W0*X0 + W1*X1 + W2*X2 + W*X3</w:t>
      </w:r>
    </w:p>
    <w:p w14:paraId="09DF60C3" w14:textId="18208FB8" w:rsidR="00715DDF" w:rsidRP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W0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-125</w:t>
      </w: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; X0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7</w:t>
      </w: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;</w:t>
      </w:r>
    </w:p>
    <w:p w14:paraId="598FBCBB" w14:textId="61F23949" w:rsidR="00715DDF" w:rsidRP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W1 =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119</w:t>
      </w: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; X1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13</w:t>
      </w: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;</w:t>
      </w:r>
    </w:p>
    <w:p w14:paraId="7A482BFF" w14:textId="286A88CC" w:rsidR="00715DDF" w:rsidRP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W2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-112</w:t>
      </w: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; X2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20</w:t>
      </w:r>
    </w:p>
    <w:p w14:paraId="3DCCBC37" w14:textId="57FBF30E" w:rsid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W3 =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105</w:t>
      </w:r>
      <w:r w:rsidRPr="00715DD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; X3 =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26</w:t>
      </w:r>
    </w:p>
    <w:p w14:paraId="77A84F93" w14:textId="666B638A" w:rsid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(-125*7) + (-119*13) + (-112*20) + (-105*26) = -7392</w:t>
      </w:r>
    </w:p>
    <w:p w14:paraId="3A82C80C" w14:textId="5DD0189F" w:rsidR="00715DDF" w:rsidRPr="00715DDF" w:rsidRDefault="00715DDF" w:rsidP="00715D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Переконалися, що формула вірна .</w:t>
      </w:r>
    </w:p>
    <w:sectPr w:rsidR="00715DDF" w:rsidRPr="00715D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F10F0"/>
    <w:multiLevelType w:val="multilevel"/>
    <w:tmpl w:val="E334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840D2"/>
    <w:multiLevelType w:val="multilevel"/>
    <w:tmpl w:val="0A0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E1"/>
    <w:rsid w:val="002E62F1"/>
    <w:rsid w:val="00577E99"/>
    <w:rsid w:val="006274E1"/>
    <w:rsid w:val="00715DDF"/>
    <w:rsid w:val="00C7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E1FD"/>
  <w15:chartTrackingRefBased/>
  <w15:docId w15:val="{35AE1FBC-265D-45E3-BBE7-5F80C5DC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4E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Yanda Yanda</dc:creator>
  <cp:keywords/>
  <dc:description/>
  <cp:lastModifiedBy>Yanda Yanda</cp:lastModifiedBy>
  <cp:revision>2</cp:revision>
  <dcterms:created xsi:type="dcterms:W3CDTF">2022-12-13T21:27:00Z</dcterms:created>
  <dcterms:modified xsi:type="dcterms:W3CDTF">2022-12-13T21:27:00Z</dcterms:modified>
</cp:coreProperties>
</file>