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B7" w:rsidRDefault="00DE497E">
      <w:r>
        <w:t>Решить задачу 4 из типового расчета</w:t>
      </w:r>
    </w:p>
    <w:sectPr w:rsidR="008127B7" w:rsidSect="0081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9FD"/>
    <w:multiLevelType w:val="hybridMultilevel"/>
    <w:tmpl w:val="965CF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D1C"/>
    <w:rsid w:val="001D762F"/>
    <w:rsid w:val="00694D1C"/>
    <w:rsid w:val="008127B7"/>
    <w:rsid w:val="00D76B64"/>
    <w:rsid w:val="00DE497E"/>
    <w:rsid w:val="00EE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2020-04-17T19:02:00Z</dcterms:created>
  <dcterms:modified xsi:type="dcterms:W3CDTF">2020-04-17T19:02:00Z</dcterms:modified>
</cp:coreProperties>
</file>