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6E7" w:rsidRPr="00DB350B" w:rsidRDefault="002E4E0A" w:rsidP="00DB35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50B">
        <w:rPr>
          <w:rFonts w:ascii="Times New Roman" w:hAnsi="Times New Roman" w:cs="Times New Roman"/>
          <w:b/>
          <w:sz w:val="32"/>
          <w:szCs w:val="32"/>
        </w:rPr>
        <w:t xml:space="preserve">Социально-философские взгляды </w:t>
      </w:r>
      <w:proofErr w:type="spellStart"/>
      <w:r w:rsidRPr="00DB350B">
        <w:rPr>
          <w:rFonts w:ascii="Times New Roman" w:hAnsi="Times New Roman" w:cs="Times New Roman"/>
          <w:b/>
          <w:sz w:val="32"/>
          <w:szCs w:val="32"/>
        </w:rPr>
        <w:t>К.Маркса</w:t>
      </w:r>
      <w:proofErr w:type="spellEnd"/>
      <w:r w:rsidRPr="00DB350B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DB350B">
        <w:rPr>
          <w:rFonts w:ascii="Times New Roman" w:hAnsi="Times New Roman" w:cs="Times New Roman"/>
          <w:b/>
          <w:sz w:val="32"/>
          <w:szCs w:val="32"/>
        </w:rPr>
        <w:t>Ф.Энгельса</w:t>
      </w:r>
      <w:proofErr w:type="spellEnd"/>
    </w:p>
    <w:p w:rsidR="005A39AE" w:rsidRDefault="005A39AE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 w:rsidRPr="005A39AE">
        <w:rPr>
          <w:rFonts w:ascii="Times New Roman" w:hAnsi="Times New Roman" w:cs="Times New Roman"/>
          <w:b/>
          <w:sz w:val="28"/>
          <w:szCs w:val="28"/>
        </w:rPr>
        <w:t>2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466C" w:rsidRPr="00DB350B">
        <w:rPr>
          <w:rFonts w:ascii="Times New Roman" w:hAnsi="Times New Roman" w:cs="Times New Roman"/>
          <w:sz w:val="28"/>
          <w:szCs w:val="28"/>
        </w:rPr>
        <w:t xml:space="preserve">К 40-м годам 19 века в государствах, вступивших в </w:t>
      </w:r>
      <w:r w:rsidR="003E466C" w:rsidRPr="00DB350B">
        <w:rPr>
          <w:rFonts w:ascii="Times New Roman" w:hAnsi="Times New Roman" w:cs="Times New Roman"/>
          <w:sz w:val="28"/>
          <w:szCs w:val="28"/>
        </w:rPr>
        <w:t>индустриальную (капиталистическую) стадию</w:t>
      </w:r>
      <w:r w:rsidR="003E466C" w:rsidRPr="00DB350B">
        <w:rPr>
          <w:rFonts w:ascii="Times New Roman" w:hAnsi="Times New Roman" w:cs="Times New Roman"/>
          <w:sz w:val="28"/>
          <w:szCs w:val="28"/>
        </w:rPr>
        <w:t xml:space="preserve"> развития, произошли значительные изменения во всех сферах жизни. </w:t>
      </w:r>
    </w:p>
    <w:p w:rsidR="002E4E0A" w:rsidRPr="00DB350B" w:rsidRDefault="005A39AE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 w:rsidRPr="005A39AE">
        <w:rPr>
          <w:rFonts w:ascii="Times New Roman" w:hAnsi="Times New Roman" w:cs="Times New Roman"/>
          <w:b/>
          <w:sz w:val="28"/>
          <w:szCs w:val="28"/>
        </w:rPr>
        <w:t>3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466C" w:rsidRPr="00DB350B">
        <w:rPr>
          <w:rFonts w:ascii="Times New Roman" w:hAnsi="Times New Roman" w:cs="Times New Roman"/>
          <w:sz w:val="28"/>
          <w:szCs w:val="28"/>
        </w:rPr>
        <w:t>Свое теоретическое объяснение этим трансформа</w:t>
      </w:r>
      <w:r w:rsidR="003E466C" w:rsidRPr="00DB350B">
        <w:rPr>
          <w:rFonts w:ascii="Times New Roman" w:hAnsi="Times New Roman" w:cs="Times New Roman"/>
          <w:sz w:val="28"/>
          <w:szCs w:val="28"/>
        </w:rPr>
        <w:t xml:space="preserve">циям, свой прогноз относительно </w:t>
      </w:r>
      <w:r w:rsidR="003E466C" w:rsidRPr="00DB350B">
        <w:rPr>
          <w:rFonts w:ascii="Times New Roman" w:hAnsi="Times New Roman" w:cs="Times New Roman"/>
          <w:sz w:val="28"/>
          <w:szCs w:val="28"/>
        </w:rPr>
        <w:t>тенденций дальнейшего общественного развития дали К. Мар</w:t>
      </w:r>
      <w:r w:rsidR="003E466C" w:rsidRPr="00DB350B">
        <w:rPr>
          <w:rFonts w:ascii="Times New Roman" w:hAnsi="Times New Roman" w:cs="Times New Roman"/>
          <w:sz w:val="28"/>
          <w:szCs w:val="28"/>
        </w:rPr>
        <w:t xml:space="preserve">кс (1818—1883 гг.) и Ф. Энгельс </w:t>
      </w:r>
      <w:r w:rsidR="003E466C" w:rsidRPr="00DB350B">
        <w:rPr>
          <w:rFonts w:ascii="Times New Roman" w:hAnsi="Times New Roman" w:cs="Times New Roman"/>
          <w:sz w:val="28"/>
          <w:szCs w:val="28"/>
        </w:rPr>
        <w:t>(1820—1895 гг.).</w:t>
      </w:r>
    </w:p>
    <w:p w:rsidR="003E466C" w:rsidRPr="00DB350B" w:rsidRDefault="005A39AE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 w:rsidRPr="005A39AE">
        <w:rPr>
          <w:rFonts w:ascii="Times New Roman" w:hAnsi="Times New Roman" w:cs="Times New Roman"/>
          <w:b/>
          <w:sz w:val="28"/>
          <w:szCs w:val="28"/>
        </w:rPr>
        <w:t>4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42DA1" w:rsidRPr="00DB350B">
        <w:rPr>
          <w:rFonts w:ascii="Times New Roman" w:hAnsi="Times New Roman" w:cs="Times New Roman"/>
          <w:sz w:val="28"/>
          <w:szCs w:val="28"/>
        </w:rPr>
        <w:t>Прежде всего</w:t>
      </w:r>
      <w:r w:rsidR="0026456A">
        <w:rPr>
          <w:rFonts w:ascii="Times New Roman" w:hAnsi="Times New Roman" w:cs="Times New Roman"/>
          <w:sz w:val="28"/>
          <w:szCs w:val="28"/>
        </w:rPr>
        <w:t>,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 они отказались от господствовавше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го в науке положения о том, что </w:t>
      </w:r>
      <w:r w:rsidR="00E42DA1" w:rsidRPr="00DB350B">
        <w:rPr>
          <w:rFonts w:ascii="Times New Roman" w:hAnsi="Times New Roman" w:cs="Times New Roman"/>
          <w:sz w:val="28"/>
          <w:szCs w:val="28"/>
        </w:rPr>
        <w:t>решающая роль в общественном развитии принадлеж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ит духовной деятельности людей. </w:t>
      </w:r>
      <w:r w:rsidR="00E42DA1" w:rsidRPr="00DB350B">
        <w:rPr>
          <w:rFonts w:ascii="Times New Roman" w:hAnsi="Times New Roman" w:cs="Times New Roman"/>
          <w:sz w:val="28"/>
          <w:szCs w:val="28"/>
        </w:rPr>
        <w:t>Признавая ее существенную роль, основоположники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 марксизма считали первоосновой </w:t>
      </w:r>
      <w:r w:rsidR="00E42DA1" w:rsidRPr="00DB350B">
        <w:rPr>
          <w:rFonts w:ascii="Times New Roman" w:hAnsi="Times New Roman" w:cs="Times New Roman"/>
          <w:sz w:val="28"/>
          <w:szCs w:val="28"/>
        </w:rPr>
        <w:t>общественной жизни и развития трудовую, производственну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ю деятельность, направленную на 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удовлетворение материальных потребностей. </w:t>
      </w:r>
      <w:proofErr w:type="gramStart"/>
      <w:r w:rsidR="00E42DA1" w:rsidRPr="00DB350B">
        <w:rPr>
          <w:rFonts w:ascii="Times New Roman" w:hAnsi="Times New Roman" w:cs="Times New Roman"/>
          <w:sz w:val="28"/>
          <w:szCs w:val="28"/>
        </w:rPr>
        <w:t>Проще говоря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, прежде чем заниматься наукой, </w:t>
      </w:r>
      <w:r w:rsidR="00E42DA1" w:rsidRPr="00DB350B">
        <w:rPr>
          <w:rFonts w:ascii="Times New Roman" w:hAnsi="Times New Roman" w:cs="Times New Roman"/>
          <w:sz w:val="28"/>
          <w:szCs w:val="28"/>
        </w:rPr>
        <w:t>философией, политикой, религией, человеку необходимо есть,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 пить, иметь жилище и т. д. Для </w:t>
      </w:r>
      <w:r w:rsidR="00E42DA1" w:rsidRPr="00DB350B">
        <w:rPr>
          <w:rFonts w:ascii="Times New Roman" w:hAnsi="Times New Roman" w:cs="Times New Roman"/>
          <w:sz w:val="28"/>
          <w:szCs w:val="28"/>
        </w:rPr>
        <w:t>удовлетворения этих потребностей люди взаим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одействуют с природой (создавая </w:t>
      </w:r>
      <w:r w:rsidR="00E42DA1" w:rsidRPr="00DB350B">
        <w:rPr>
          <w:rFonts w:ascii="Times New Roman" w:hAnsi="Times New Roman" w:cs="Times New Roman"/>
          <w:sz w:val="28"/>
          <w:szCs w:val="28"/>
        </w:rPr>
        <w:t>производительные силы), вступают в определенные (пр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оизводственные) отношения между </w:t>
      </w:r>
      <w:r w:rsidR="00E42DA1" w:rsidRPr="00DB350B">
        <w:rPr>
          <w:rFonts w:ascii="Times New Roman" w:hAnsi="Times New Roman" w:cs="Times New Roman"/>
          <w:sz w:val="28"/>
          <w:szCs w:val="28"/>
        </w:rPr>
        <w:t>собой, организуют свое общественное бытие, которому прису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щи объективные (не зависящие от </w:t>
      </w:r>
      <w:r w:rsidR="00E42DA1" w:rsidRPr="00DB350B">
        <w:rPr>
          <w:rFonts w:ascii="Times New Roman" w:hAnsi="Times New Roman" w:cs="Times New Roman"/>
          <w:sz w:val="28"/>
          <w:szCs w:val="28"/>
        </w:rPr>
        <w:t>сознания) законы развития.</w:t>
      </w:r>
      <w:proofErr w:type="gramEnd"/>
      <w:r w:rsidR="00E42DA1" w:rsidRPr="00DB350B">
        <w:rPr>
          <w:rFonts w:ascii="Times New Roman" w:hAnsi="Times New Roman" w:cs="Times New Roman"/>
          <w:sz w:val="28"/>
          <w:szCs w:val="28"/>
        </w:rPr>
        <w:t xml:space="preserve"> Таким образом, согласн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о марксизму, общественное бытие </w:t>
      </w:r>
      <w:r w:rsidR="00E42DA1" w:rsidRPr="00DB350B">
        <w:rPr>
          <w:rFonts w:ascii="Times New Roman" w:hAnsi="Times New Roman" w:cs="Times New Roman"/>
          <w:sz w:val="28"/>
          <w:szCs w:val="28"/>
        </w:rPr>
        <w:t>определяет общественное сознание, т. е. духовную сторону жизни общества.</w:t>
      </w:r>
    </w:p>
    <w:p w:rsidR="005A39AE" w:rsidRDefault="005A39AE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 w:rsidRPr="005A39AE">
        <w:rPr>
          <w:rFonts w:ascii="Times New Roman" w:hAnsi="Times New Roman" w:cs="Times New Roman"/>
          <w:b/>
          <w:sz w:val="28"/>
          <w:szCs w:val="28"/>
        </w:rPr>
        <w:t>5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42DA1" w:rsidRPr="00DB350B">
        <w:rPr>
          <w:rFonts w:ascii="Times New Roman" w:hAnsi="Times New Roman" w:cs="Times New Roman"/>
          <w:sz w:val="28"/>
          <w:szCs w:val="28"/>
        </w:rPr>
        <w:t>Главной производительной силой любого общества явл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яются люди, обладающие знаниями 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и трудовыми навыками. Важную роль играют и созданные 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обществом средства производства </w:t>
      </w:r>
      <w:r w:rsidR="00E42DA1" w:rsidRPr="00DB350B">
        <w:rPr>
          <w:rFonts w:ascii="Times New Roman" w:hAnsi="Times New Roman" w:cs="Times New Roman"/>
          <w:sz w:val="28"/>
          <w:szCs w:val="28"/>
        </w:rPr>
        <w:t>(предметы и орудия труда). Система общественных отн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ошений определяется отношениями </w:t>
      </w:r>
      <w:r w:rsidR="00E42DA1" w:rsidRPr="00DB350B">
        <w:rPr>
          <w:rFonts w:ascii="Times New Roman" w:hAnsi="Times New Roman" w:cs="Times New Roman"/>
          <w:sz w:val="28"/>
          <w:szCs w:val="28"/>
        </w:rPr>
        <w:t>собственности на средства производства. От тог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о, располагает ли </w:t>
      </w:r>
      <w:proofErr w:type="gramStart"/>
      <w:r w:rsidR="00E42DA1" w:rsidRPr="00DB350B">
        <w:rPr>
          <w:rFonts w:ascii="Times New Roman" w:hAnsi="Times New Roman" w:cs="Times New Roman"/>
          <w:sz w:val="28"/>
          <w:szCs w:val="28"/>
        </w:rPr>
        <w:t>человек</w:t>
      </w:r>
      <w:proofErr w:type="gramEnd"/>
      <w:r w:rsidR="00E42DA1" w:rsidRPr="00DB350B">
        <w:rPr>
          <w:rFonts w:ascii="Times New Roman" w:hAnsi="Times New Roman" w:cs="Times New Roman"/>
          <w:sz w:val="28"/>
          <w:szCs w:val="28"/>
        </w:rPr>
        <w:t xml:space="preserve"> такой 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собственностью и </w:t>
      </w:r>
      <w:proofErr w:type="gramStart"/>
      <w:r w:rsidR="00E42DA1" w:rsidRPr="00DB350B">
        <w:rPr>
          <w:rFonts w:ascii="Times New Roman" w:hAnsi="Times New Roman" w:cs="Times New Roman"/>
          <w:sz w:val="28"/>
          <w:szCs w:val="28"/>
        </w:rPr>
        <w:t>каковы</w:t>
      </w:r>
      <w:proofErr w:type="gramEnd"/>
      <w:r w:rsidR="00E42DA1" w:rsidRPr="00DB350B">
        <w:rPr>
          <w:rFonts w:ascii="Times New Roman" w:hAnsi="Times New Roman" w:cs="Times New Roman"/>
          <w:sz w:val="28"/>
          <w:szCs w:val="28"/>
        </w:rPr>
        <w:t xml:space="preserve"> ее размеры, зависит его место в сист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еме производства, распределения 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продукта труда и присвоения доходов от продажи 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произведенного. </w:t>
      </w:r>
    </w:p>
    <w:p w:rsidR="00E42DA1" w:rsidRPr="00DB350B" w:rsidRDefault="005A39AE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 w:rsidRPr="005A39AE">
        <w:rPr>
          <w:rFonts w:ascii="Times New Roman" w:hAnsi="Times New Roman" w:cs="Times New Roman"/>
          <w:b/>
          <w:sz w:val="28"/>
          <w:szCs w:val="28"/>
        </w:rPr>
        <w:t>6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42DA1" w:rsidRPr="000C5A30">
        <w:rPr>
          <w:rFonts w:ascii="Times New Roman" w:hAnsi="Times New Roman" w:cs="Times New Roman"/>
          <w:b/>
          <w:sz w:val="28"/>
          <w:szCs w:val="28"/>
        </w:rPr>
        <w:t xml:space="preserve">При капитализме </w:t>
      </w:r>
      <w:r w:rsidR="00E42DA1" w:rsidRPr="000C5A30">
        <w:rPr>
          <w:rFonts w:ascii="Times New Roman" w:hAnsi="Times New Roman" w:cs="Times New Roman"/>
          <w:b/>
          <w:sz w:val="28"/>
          <w:szCs w:val="28"/>
        </w:rPr>
        <w:t>собственники сре</w:t>
      </w:r>
      <w:proofErr w:type="gramStart"/>
      <w:r w:rsidR="00E42DA1" w:rsidRPr="000C5A30">
        <w:rPr>
          <w:rFonts w:ascii="Times New Roman" w:hAnsi="Times New Roman" w:cs="Times New Roman"/>
          <w:b/>
          <w:sz w:val="28"/>
          <w:szCs w:val="28"/>
        </w:rPr>
        <w:t>дств пр</w:t>
      </w:r>
      <w:proofErr w:type="gramEnd"/>
      <w:r w:rsidR="00E42DA1" w:rsidRPr="000C5A30">
        <w:rPr>
          <w:rFonts w:ascii="Times New Roman" w:hAnsi="Times New Roman" w:cs="Times New Roman"/>
          <w:b/>
          <w:sz w:val="28"/>
          <w:szCs w:val="28"/>
        </w:rPr>
        <w:t>оизводства (капиталисты) оплачиваю</w:t>
      </w:r>
      <w:r w:rsidR="00E42DA1" w:rsidRPr="000C5A30">
        <w:rPr>
          <w:rFonts w:ascii="Times New Roman" w:hAnsi="Times New Roman" w:cs="Times New Roman"/>
          <w:b/>
          <w:sz w:val="28"/>
          <w:szCs w:val="28"/>
        </w:rPr>
        <w:t xml:space="preserve">т в форме заработной платы лишь </w:t>
      </w:r>
      <w:r w:rsidR="00E42DA1" w:rsidRPr="000C5A30">
        <w:rPr>
          <w:rFonts w:ascii="Times New Roman" w:hAnsi="Times New Roman" w:cs="Times New Roman"/>
          <w:b/>
          <w:sz w:val="28"/>
          <w:szCs w:val="28"/>
        </w:rPr>
        <w:t>часть труда, затраченного на производство товара, — ст</w:t>
      </w:r>
      <w:r w:rsidR="00E42DA1" w:rsidRPr="000C5A30">
        <w:rPr>
          <w:rFonts w:ascii="Times New Roman" w:hAnsi="Times New Roman" w:cs="Times New Roman"/>
          <w:b/>
          <w:sz w:val="28"/>
          <w:szCs w:val="28"/>
        </w:rPr>
        <w:t xml:space="preserve">оимость рабочей силы (стоимость </w:t>
      </w:r>
      <w:r w:rsidR="00E42DA1" w:rsidRPr="000C5A30">
        <w:rPr>
          <w:rFonts w:ascii="Times New Roman" w:hAnsi="Times New Roman" w:cs="Times New Roman"/>
          <w:b/>
          <w:sz w:val="28"/>
          <w:szCs w:val="28"/>
        </w:rPr>
        <w:t>товаров и услуг, необходимых для поддержания нормальной ж</w:t>
      </w:r>
      <w:r w:rsidR="00E42DA1" w:rsidRPr="000C5A30">
        <w:rPr>
          <w:rFonts w:ascii="Times New Roman" w:hAnsi="Times New Roman" w:cs="Times New Roman"/>
          <w:b/>
          <w:sz w:val="28"/>
          <w:szCs w:val="28"/>
        </w:rPr>
        <w:t xml:space="preserve">изнедеятельности рабочего и его </w:t>
      </w:r>
      <w:r w:rsidR="00E42DA1" w:rsidRPr="000C5A30">
        <w:rPr>
          <w:rFonts w:ascii="Times New Roman" w:hAnsi="Times New Roman" w:cs="Times New Roman"/>
          <w:b/>
          <w:sz w:val="28"/>
          <w:szCs w:val="28"/>
        </w:rPr>
        <w:t>семьи). Другую же часть труда, в ходе которого с</w:t>
      </w:r>
      <w:r w:rsidR="00E42DA1" w:rsidRPr="000C5A30">
        <w:rPr>
          <w:rFonts w:ascii="Times New Roman" w:hAnsi="Times New Roman" w:cs="Times New Roman"/>
          <w:b/>
          <w:sz w:val="28"/>
          <w:szCs w:val="28"/>
        </w:rPr>
        <w:t xml:space="preserve">оздается прибавочная стоимость, </w:t>
      </w:r>
      <w:r w:rsidR="00E42DA1" w:rsidRPr="000C5A30">
        <w:rPr>
          <w:rFonts w:ascii="Times New Roman" w:hAnsi="Times New Roman" w:cs="Times New Roman"/>
          <w:b/>
          <w:sz w:val="28"/>
          <w:szCs w:val="28"/>
        </w:rPr>
        <w:t>безвозмездно присваивают.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 В этом, как считал Маркс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, и заключается сущность 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капиталистической </w:t>
      </w:r>
      <w:r w:rsidR="00E42DA1" w:rsidRPr="00DB350B">
        <w:rPr>
          <w:rFonts w:ascii="Times New Roman" w:hAnsi="Times New Roman" w:cs="Times New Roman"/>
          <w:sz w:val="28"/>
          <w:szCs w:val="28"/>
        </w:rPr>
        <w:lastRenderedPageBreak/>
        <w:t>эксплуатации, лежащая в основе все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х несправедливостей буржуазного </w:t>
      </w:r>
      <w:r w:rsidR="00E42DA1" w:rsidRPr="00DB350B">
        <w:rPr>
          <w:rFonts w:ascii="Times New Roman" w:hAnsi="Times New Roman" w:cs="Times New Roman"/>
          <w:sz w:val="28"/>
          <w:szCs w:val="28"/>
        </w:rPr>
        <w:t>общества.</w:t>
      </w:r>
      <w:r w:rsidR="004337D6" w:rsidRPr="00DB350B">
        <w:rPr>
          <w:rFonts w:ascii="Times New Roman" w:hAnsi="Times New Roman" w:cs="Times New Roman"/>
          <w:sz w:val="28"/>
          <w:szCs w:val="28"/>
        </w:rPr>
        <w:t xml:space="preserve"> </w:t>
      </w:r>
      <w:r w:rsidR="004337D6" w:rsidRPr="00DB350B">
        <w:rPr>
          <w:rFonts w:ascii="Times New Roman" w:hAnsi="Times New Roman" w:cs="Times New Roman"/>
          <w:sz w:val="28"/>
          <w:szCs w:val="28"/>
        </w:rPr>
        <w:t xml:space="preserve">Но есть и более глубокая и трагическая основа этого явления: отчуждение рабочего в самом акте производства, в самой производственной деятельности. Происходит отчуждение самого труда от рабочего, а это и есть отчуждение человеческой сущности, поскольку материальная производственная деятельность, в понимании Маркса и Энгельса, есть основа существования и развития человека. </w:t>
      </w:r>
      <w:r w:rsidR="00DB350B">
        <w:rPr>
          <w:rFonts w:ascii="Times New Roman" w:hAnsi="Times New Roman" w:cs="Times New Roman"/>
          <w:sz w:val="28"/>
          <w:szCs w:val="28"/>
        </w:rPr>
        <w:br/>
      </w:r>
      <w:r w:rsidRPr="005A39AE">
        <w:rPr>
          <w:rFonts w:ascii="Times New Roman" w:hAnsi="Times New Roman" w:cs="Times New Roman"/>
          <w:b/>
          <w:sz w:val="28"/>
          <w:szCs w:val="28"/>
        </w:rPr>
        <w:t>7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337D6" w:rsidRPr="00DB350B">
        <w:rPr>
          <w:rFonts w:ascii="Times New Roman" w:hAnsi="Times New Roman" w:cs="Times New Roman"/>
          <w:sz w:val="28"/>
          <w:szCs w:val="28"/>
        </w:rPr>
        <w:t xml:space="preserve">Отчуждение труда выражается в нескольких обстоятельствах: </w:t>
      </w:r>
      <w:r w:rsidR="00DB350B">
        <w:rPr>
          <w:rFonts w:ascii="Times New Roman" w:hAnsi="Times New Roman" w:cs="Times New Roman"/>
          <w:sz w:val="28"/>
          <w:szCs w:val="28"/>
        </w:rPr>
        <w:br/>
      </w:r>
      <w:r w:rsidR="004337D6" w:rsidRPr="00DB350B">
        <w:rPr>
          <w:rFonts w:ascii="Times New Roman" w:hAnsi="Times New Roman" w:cs="Times New Roman"/>
          <w:sz w:val="28"/>
          <w:szCs w:val="28"/>
        </w:rPr>
        <w:t xml:space="preserve">1. Труд рабочего – принудительный труд, а не сущностное удовлетворение потребности в труде и потребности реализовать себя, что присуще природе человека. </w:t>
      </w:r>
      <w:r w:rsidR="00DB350B">
        <w:rPr>
          <w:rFonts w:ascii="Times New Roman" w:hAnsi="Times New Roman" w:cs="Times New Roman"/>
          <w:sz w:val="28"/>
          <w:szCs w:val="28"/>
        </w:rPr>
        <w:br/>
      </w:r>
      <w:r w:rsidR="004337D6" w:rsidRPr="00DB350B">
        <w:rPr>
          <w:rFonts w:ascii="Times New Roman" w:hAnsi="Times New Roman" w:cs="Times New Roman"/>
          <w:sz w:val="28"/>
          <w:szCs w:val="28"/>
        </w:rPr>
        <w:t xml:space="preserve">2. Сам труд ему не принадлежит, а это значит, что рабочий утрачивает свою человеческую сущность и, вместе с тем – сущность, присущую всему человеческому роду. </w:t>
      </w:r>
      <w:r w:rsidR="00DB350B">
        <w:rPr>
          <w:rFonts w:ascii="Times New Roman" w:hAnsi="Times New Roman" w:cs="Times New Roman"/>
          <w:sz w:val="28"/>
          <w:szCs w:val="28"/>
        </w:rPr>
        <w:br/>
      </w:r>
      <w:r w:rsidR="004337D6" w:rsidRPr="00DB350B">
        <w:rPr>
          <w:rFonts w:ascii="Times New Roman" w:hAnsi="Times New Roman" w:cs="Times New Roman"/>
          <w:sz w:val="28"/>
          <w:szCs w:val="28"/>
        </w:rPr>
        <w:t>3. Отчуждение труда приводит к отчуждению между людьми. Наиболее острой формой этого явления представляется антагонизм двух классов – рабочих и буржуазии.</w:t>
      </w:r>
    </w:p>
    <w:p w:rsidR="002337A4" w:rsidRPr="00DB350B" w:rsidRDefault="005A39AE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 w:rsidRPr="005A39AE">
        <w:rPr>
          <w:rFonts w:ascii="Times New Roman" w:hAnsi="Times New Roman" w:cs="Times New Roman"/>
          <w:b/>
          <w:sz w:val="28"/>
          <w:szCs w:val="28"/>
        </w:rPr>
        <w:t>8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42DA1" w:rsidRPr="00DB350B">
        <w:rPr>
          <w:rFonts w:ascii="Times New Roman" w:hAnsi="Times New Roman" w:cs="Times New Roman"/>
          <w:sz w:val="28"/>
          <w:szCs w:val="28"/>
        </w:rPr>
        <w:t>Производительные силы и производственные отношения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 образуют в совокупности способ </w:t>
      </w:r>
      <w:r w:rsidR="00E42DA1" w:rsidRPr="00DB350B">
        <w:rPr>
          <w:rFonts w:ascii="Times New Roman" w:hAnsi="Times New Roman" w:cs="Times New Roman"/>
          <w:sz w:val="28"/>
          <w:szCs w:val="28"/>
        </w:rPr>
        <w:t>производства, который служит основой общественно-экономи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ческой формации. </w:t>
      </w:r>
      <w:proofErr w:type="gramStart"/>
      <w:r w:rsidR="00E42DA1" w:rsidRPr="00DB350B">
        <w:rPr>
          <w:rFonts w:ascii="Times New Roman" w:hAnsi="Times New Roman" w:cs="Times New Roman"/>
          <w:sz w:val="28"/>
          <w:szCs w:val="28"/>
        </w:rPr>
        <w:t>Производственные отношения — это базис обществ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а, определяющий его надстройку: </w:t>
      </w:r>
      <w:r w:rsidR="00E42DA1" w:rsidRPr="00DB350B">
        <w:rPr>
          <w:rFonts w:ascii="Times New Roman" w:hAnsi="Times New Roman" w:cs="Times New Roman"/>
          <w:sz w:val="28"/>
          <w:szCs w:val="28"/>
        </w:rPr>
        <w:t>государственный строй, правовые формы, политические, ф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илософские теории, нравственные </w:t>
      </w:r>
      <w:r w:rsidR="00E42DA1" w:rsidRPr="00DB350B">
        <w:rPr>
          <w:rFonts w:ascii="Times New Roman" w:hAnsi="Times New Roman" w:cs="Times New Roman"/>
          <w:sz w:val="28"/>
          <w:szCs w:val="28"/>
        </w:rPr>
        <w:t>установки, религиозные воззрения.</w:t>
      </w:r>
      <w:proofErr w:type="gramEnd"/>
      <w:r w:rsidR="00E42DA1" w:rsidRPr="00DB350B">
        <w:rPr>
          <w:rFonts w:ascii="Times New Roman" w:hAnsi="Times New Roman" w:cs="Times New Roman"/>
          <w:sz w:val="28"/>
          <w:szCs w:val="28"/>
        </w:rPr>
        <w:t xml:space="preserve"> При этом элементы надстройки обладают отн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осительной </w:t>
      </w:r>
      <w:r w:rsidR="00E42DA1" w:rsidRPr="00DB350B">
        <w:rPr>
          <w:rFonts w:ascii="Times New Roman" w:hAnsi="Times New Roman" w:cs="Times New Roman"/>
          <w:sz w:val="28"/>
          <w:szCs w:val="28"/>
        </w:rPr>
        <w:t>самостоятельностью в развитии. В своем единстве и вз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аимодействии базис и надстройка 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создают </w:t>
      </w:r>
      <w:r w:rsidR="00E42DA1" w:rsidRPr="003A03B2">
        <w:rPr>
          <w:rFonts w:ascii="Times New Roman" w:hAnsi="Times New Roman" w:cs="Times New Roman"/>
          <w:b/>
          <w:sz w:val="28"/>
          <w:szCs w:val="28"/>
        </w:rPr>
        <w:t>общественно-экономическую формацию — сло</w:t>
      </w:r>
      <w:r w:rsidR="00E42DA1" w:rsidRPr="003A03B2">
        <w:rPr>
          <w:rFonts w:ascii="Times New Roman" w:hAnsi="Times New Roman" w:cs="Times New Roman"/>
          <w:b/>
          <w:sz w:val="28"/>
          <w:szCs w:val="28"/>
        </w:rPr>
        <w:t xml:space="preserve">жившуюся конкретно-историческую </w:t>
      </w:r>
      <w:r w:rsidR="00E42DA1" w:rsidRPr="003A03B2">
        <w:rPr>
          <w:rFonts w:ascii="Times New Roman" w:hAnsi="Times New Roman" w:cs="Times New Roman"/>
          <w:b/>
          <w:sz w:val="28"/>
          <w:szCs w:val="28"/>
        </w:rPr>
        <w:t>форму бытия общества.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 Каждая из них рассматривалась 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основоположниками марксизма как </w:t>
      </w:r>
      <w:r w:rsidR="00E42DA1" w:rsidRPr="00DB350B">
        <w:rPr>
          <w:rFonts w:ascii="Times New Roman" w:hAnsi="Times New Roman" w:cs="Times New Roman"/>
          <w:sz w:val="28"/>
          <w:szCs w:val="28"/>
        </w:rPr>
        <w:t>ступень движения человечества по пути общественного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 прогресса. Таким образом, была </w:t>
      </w:r>
      <w:r w:rsidR="00E42DA1" w:rsidRPr="00DB350B">
        <w:rPr>
          <w:rFonts w:ascii="Times New Roman" w:hAnsi="Times New Roman" w:cs="Times New Roman"/>
          <w:sz w:val="28"/>
          <w:szCs w:val="28"/>
        </w:rPr>
        <w:t>предложена стадиальная модель общественно-исторического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 развития, использованная затем </w:t>
      </w:r>
      <w:r w:rsidR="00E42DA1" w:rsidRPr="00DB350B">
        <w:rPr>
          <w:rFonts w:ascii="Times New Roman" w:hAnsi="Times New Roman" w:cs="Times New Roman"/>
          <w:sz w:val="28"/>
          <w:szCs w:val="28"/>
        </w:rPr>
        <w:t>многими исследователями.</w:t>
      </w:r>
      <w:r w:rsidR="002337A4" w:rsidRPr="00DB350B">
        <w:rPr>
          <w:rFonts w:ascii="Times New Roman" w:hAnsi="Times New Roman" w:cs="Times New Roman"/>
          <w:sz w:val="28"/>
          <w:szCs w:val="28"/>
        </w:rPr>
        <w:t xml:space="preserve"> </w:t>
      </w:r>
      <w:r w:rsidR="002337A4" w:rsidRPr="00DB350B">
        <w:rPr>
          <w:rFonts w:ascii="Times New Roman" w:hAnsi="Times New Roman" w:cs="Times New Roman"/>
          <w:sz w:val="28"/>
          <w:szCs w:val="28"/>
        </w:rPr>
        <w:t>Отношения в производстве и по поводу производства выражаются в исторически сменяющих друг друга формах: первобытнообщинная, рабовладельческая, феодальная и современная им капиталистическая общественно</w:t>
      </w:r>
      <w:r w:rsidR="002337A4" w:rsidRPr="00DB350B">
        <w:rPr>
          <w:rFonts w:ascii="Times New Roman" w:hAnsi="Times New Roman" w:cs="Times New Roman"/>
          <w:sz w:val="28"/>
          <w:szCs w:val="28"/>
        </w:rPr>
        <w:t>-</w:t>
      </w:r>
      <w:r w:rsidR="002337A4" w:rsidRPr="00DB350B">
        <w:rPr>
          <w:rFonts w:ascii="Times New Roman" w:hAnsi="Times New Roman" w:cs="Times New Roman"/>
          <w:sz w:val="28"/>
          <w:szCs w:val="28"/>
        </w:rPr>
        <w:t>экономическая формация.</w:t>
      </w:r>
    </w:p>
    <w:p w:rsidR="005A39AE" w:rsidRDefault="005A39AE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 w:rsidRPr="005A39AE">
        <w:rPr>
          <w:rFonts w:ascii="Times New Roman" w:hAnsi="Times New Roman" w:cs="Times New Roman"/>
          <w:b/>
          <w:sz w:val="28"/>
          <w:szCs w:val="28"/>
        </w:rPr>
        <w:t>9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42DA1" w:rsidRPr="00DB350B">
        <w:rPr>
          <w:rFonts w:ascii="Times New Roman" w:hAnsi="Times New Roman" w:cs="Times New Roman"/>
          <w:sz w:val="28"/>
          <w:szCs w:val="28"/>
        </w:rPr>
        <w:t>Маркс и Энгельс</w:t>
      </w:r>
      <w:r w:rsidR="00E42DA1" w:rsidRPr="00DB350B">
        <w:rPr>
          <w:rFonts w:ascii="Times New Roman" w:hAnsi="Times New Roman" w:cs="Times New Roman"/>
          <w:sz w:val="28"/>
          <w:szCs w:val="28"/>
        </w:rPr>
        <w:t>, в отличие от социалистов-</w:t>
      </w:r>
      <w:r w:rsidR="00E42DA1" w:rsidRPr="00DB350B">
        <w:rPr>
          <w:rFonts w:ascii="Times New Roman" w:hAnsi="Times New Roman" w:cs="Times New Roman"/>
          <w:sz w:val="28"/>
          <w:szCs w:val="28"/>
        </w:rPr>
        <w:t>утопистов, считали, что только острое классовое противоборс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тво, социальная революция могут </w:t>
      </w:r>
      <w:r w:rsidR="00E42DA1" w:rsidRPr="00DB350B">
        <w:rPr>
          <w:rFonts w:ascii="Times New Roman" w:hAnsi="Times New Roman" w:cs="Times New Roman"/>
          <w:sz w:val="28"/>
          <w:szCs w:val="28"/>
        </w:rPr>
        <w:t>открыть дорогу к новому строю. При этом насилие, по их мнени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ю, не только исторически </w:t>
      </w:r>
      <w:r w:rsidR="00E42DA1" w:rsidRPr="00DB350B">
        <w:rPr>
          <w:rFonts w:ascii="Times New Roman" w:hAnsi="Times New Roman" w:cs="Times New Roman"/>
          <w:sz w:val="28"/>
          <w:szCs w:val="28"/>
        </w:rPr>
        <w:t>неизбежно, но и морально оправдано, потому что пролетарская</w:t>
      </w:r>
      <w:r w:rsidR="00E42DA1" w:rsidRPr="00DB350B">
        <w:rPr>
          <w:rFonts w:ascii="Times New Roman" w:hAnsi="Times New Roman" w:cs="Times New Roman"/>
          <w:sz w:val="28"/>
          <w:szCs w:val="28"/>
        </w:rPr>
        <w:t xml:space="preserve"> </w:t>
      </w:r>
      <w:r w:rsidR="00E42DA1" w:rsidRPr="00DB350B">
        <w:rPr>
          <w:rFonts w:ascii="Times New Roman" w:hAnsi="Times New Roman" w:cs="Times New Roman"/>
          <w:sz w:val="28"/>
          <w:szCs w:val="28"/>
        </w:rPr>
        <w:lastRenderedPageBreak/>
        <w:t xml:space="preserve">революция всегда есть ответ на </w:t>
      </w:r>
      <w:r w:rsidR="00E42DA1" w:rsidRPr="00DB350B">
        <w:rPr>
          <w:rFonts w:ascii="Times New Roman" w:hAnsi="Times New Roman" w:cs="Times New Roman"/>
          <w:sz w:val="28"/>
          <w:szCs w:val="28"/>
        </w:rPr>
        <w:t>систематическое, вековое насилие господствующих классов над трудящимися.</w:t>
      </w:r>
      <w:r w:rsidR="00C527C9" w:rsidRPr="00C527C9">
        <w:t xml:space="preserve"> </w:t>
      </w:r>
      <w:r w:rsidR="00C527C9" w:rsidRPr="00C527C9">
        <w:rPr>
          <w:rFonts w:ascii="Times New Roman" w:hAnsi="Times New Roman" w:cs="Times New Roman"/>
          <w:sz w:val="28"/>
          <w:szCs w:val="28"/>
        </w:rPr>
        <w:t xml:space="preserve">Рабочий класс как объект эксплуатации станет субъектом социального процесса, управляя общественным производством и развивая свои духовные потребности. Так, по мысли философов, наступит конец человеческой предыстории. Подлинная человеческая история начнется вместе с построением коммунистического общества как обобществившегося человечества, покончившего с частной собственностью. </w:t>
      </w:r>
    </w:p>
    <w:p w:rsidR="00E42DA1" w:rsidRPr="00C527C9" w:rsidRDefault="005A39AE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 w:rsidRPr="005A39AE">
        <w:rPr>
          <w:rFonts w:ascii="Times New Roman" w:hAnsi="Times New Roman" w:cs="Times New Roman"/>
          <w:b/>
          <w:sz w:val="28"/>
          <w:szCs w:val="28"/>
        </w:rPr>
        <w:t>10 слайд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527C9" w:rsidRPr="00C527C9">
        <w:rPr>
          <w:rFonts w:ascii="Times New Roman" w:hAnsi="Times New Roman" w:cs="Times New Roman"/>
          <w:sz w:val="28"/>
          <w:szCs w:val="28"/>
        </w:rPr>
        <w:t>Коммунистическое общество, по мысли К. Маркса, это свободная ассоциация, где свободное развитие каждого человека является условием свободного развития всех людей. В таком обществе устраняются все формы отчуждения человека</w:t>
      </w:r>
    </w:p>
    <w:p w:rsidR="00E42DA1" w:rsidRDefault="00E42DA1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 w:rsidRPr="00DB350B">
        <w:rPr>
          <w:rFonts w:ascii="Times New Roman" w:hAnsi="Times New Roman" w:cs="Times New Roman"/>
          <w:sz w:val="28"/>
          <w:szCs w:val="28"/>
        </w:rPr>
        <w:t>Но можно ли построить светлый мир, начиная преобразования с жестких</w:t>
      </w:r>
      <w:r w:rsidRPr="00DB350B">
        <w:rPr>
          <w:rFonts w:ascii="Times New Roman" w:hAnsi="Times New Roman" w:cs="Times New Roman"/>
          <w:sz w:val="28"/>
          <w:szCs w:val="28"/>
        </w:rPr>
        <w:t xml:space="preserve">, репрессивных мер </w:t>
      </w:r>
      <w:r w:rsidRPr="00DB350B">
        <w:rPr>
          <w:rFonts w:ascii="Times New Roman" w:hAnsi="Times New Roman" w:cs="Times New Roman"/>
          <w:sz w:val="28"/>
          <w:szCs w:val="28"/>
        </w:rPr>
        <w:t>одной части общества по отношению к другой? Не происх</w:t>
      </w:r>
      <w:r w:rsidRPr="00DB350B">
        <w:rPr>
          <w:rFonts w:ascii="Times New Roman" w:hAnsi="Times New Roman" w:cs="Times New Roman"/>
          <w:sz w:val="28"/>
          <w:szCs w:val="28"/>
        </w:rPr>
        <w:t xml:space="preserve">одит ли при использовании таких </w:t>
      </w:r>
      <w:r w:rsidRPr="00DB350B">
        <w:rPr>
          <w:rFonts w:ascii="Times New Roman" w:hAnsi="Times New Roman" w:cs="Times New Roman"/>
          <w:sz w:val="28"/>
          <w:szCs w:val="28"/>
        </w:rPr>
        <w:t>средств изменение целей? По-видимому, драматические соб</w:t>
      </w:r>
      <w:r w:rsidRPr="00DB350B">
        <w:rPr>
          <w:rFonts w:ascii="Times New Roman" w:hAnsi="Times New Roman" w:cs="Times New Roman"/>
          <w:sz w:val="28"/>
          <w:szCs w:val="28"/>
        </w:rPr>
        <w:t xml:space="preserve">ытия минувшего века, особенно в </w:t>
      </w:r>
      <w:r w:rsidRPr="00DB350B">
        <w:rPr>
          <w:rFonts w:ascii="Times New Roman" w:hAnsi="Times New Roman" w:cs="Times New Roman"/>
          <w:sz w:val="28"/>
          <w:szCs w:val="28"/>
        </w:rPr>
        <w:t>нашей стране, дали исчерпывающие ответы на эти вопросы.</w:t>
      </w:r>
    </w:p>
    <w:p w:rsidR="00C527C9" w:rsidRDefault="00C527C9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 w:rsidRPr="00C527C9">
        <w:rPr>
          <w:rFonts w:ascii="Times New Roman" w:hAnsi="Times New Roman" w:cs="Times New Roman"/>
          <w:sz w:val="28"/>
          <w:szCs w:val="28"/>
        </w:rPr>
        <w:t xml:space="preserve">Современная оценка марксизма. Какую оценку мы можем дать философии Маркса с позиции современности? «Ошибкой» этой философии, которая стала особенно явной в наше время, был взгляд на человека, сущность которого определяется исключительно лишь производственными отношениями. Такое понимание не давало ответа на вопрос, почему все люди разные, несмотря на их одинаковое положение в материальном производстве. Человек-индивид сам ничего не значит, его значение в жизни общества и истории зависит от того, какой класс выделился в структуре материального производства той или иной общественно-экономической формации. По Марксу и Энгельсу, человек – активное практически действующее существо, но его активность обусловлена лишь в рамках того или иного класса, коллектива, к которому он принадлежит. И лишь в будущем, коммунистическом обществе, по мысли философов, все люди смогут развить свои индивидуальные задатки, став всесторонне развитыми личностями. Существенная слабость теории материалистического понимания истории и акцента на социальной сущности человека в том, что проблема нравственности выпала из поля зрения этой философии. Философы считают, что построение коммунистического общества «само собой» сделает всех людей свободными, а значит нравственными, в то время как этика была специальным предметом рассмотрения у Канта, Фихте и Гегеля. К. Маркс и </w:t>
      </w:r>
      <w:r w:rsidRPr="00C527C9">
        <w:rPr>
          <w:rFonts w:ascii="Times New Roman" w:hAnsi="Times New Roman" w:cs="Times New Roman"/>
          <w:sz w:val="28"/>
          <w:szCs w:val="28"/>
        </w:rPr>
        <w:lastRenderedPageBreak/>
        <w:t>Ф. Энгельс заменили этику политической теорией общественного переустройства. Не случайно насилие как метод революционной борьбы вполне оправдан в марксизме. В наше время отсутствие внимания к нравственной составляющей действий человека воспринимается уже не только слабостью, но и большим пороком теории и практики. Учение Маркса о линейном развитии общества является исторически ограниченным. Философ дал глубокую критику современного ему капиталистического общества. Однако новые черты индустриального капитализма он воспринял как проявление гибели капитализма. Отсюда теория мировой революции и перехода к коммунистическому обществу. Однако подтвердить на практике глобальный вывод о «гибели капитализма» пока так и не удалось.</w:t>
      </w:r>
    </w:p>
    <w:p w:rsidR="005A39AE" w:rsidRPr="005A39AE" w:rsidRDefault="005A39AE" w:rsidP="00DB350B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A39AE">
        <w:rPr>
          <w:rFonts w:ascii="Times New Roman" w:hAnsi="Times New Roman" w:cs="Times New Roman"/>
          <w:b/>
          <w:sz w:val="28"/>
          <w:szCs w:val="28"/>
        </w:rPr>
        <w:t>КРОССВОРД</w:t>
      </w:r>
    </w:p>
    <w:bookmarkEnd w:id="0"/>
    <w:p w:rsidR="000C5A30" w:rsidRDefault="000C5A30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Сложившаяся конкретно-историческая форма бытия общества – ФОРМАЦИЯ</w:t>
      </w:r>
    </w:p>
    <w:p w:rsidR="000C5A30" w:rsidRDefault="000C5A30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Что согласно марксизму определяет бытие – СОЗНАНИЕ</w:t>
      </w:r>
    </w:p>
    <w:p w:rsidR="000C5A30" w:rsidRDefault="000C5A30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Общественно-экономическая формация, основывающаяся на частной собственности буржуазии на средства производства и эксплуатации капиталом наемных рабочих – КАПИТАЛИЗМ</w:t>
      </w:r>
    </w:p>
    <w:p w:rsidR="000C5A30" w:rsidRDefault="000C5A30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0C5A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Общественно-экономическая формация</w:t>
      </w:r>
      <w:r>
        <w:rPr>
          <w:rFonts w:ascii="Times New Roman" w:hAnsi="Times New Roman" w:cs="Times New Roman"/>
          <w:sz w:val="28"/>
          <w:szCs w:val="28"/>
        </w:rPr>
        <w:t>, особенностью которой  определяются общественной собственностью на средства производства, соответствующей высокоразвитым общественным производственным силам – КОММУНИЗМ</w:t>
      </w:r>
    </w:p>
    <w:p w:rsidR="000C5A30" w:rsidRDefault="000C5A30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Чем являются государственный строй, правовые формы, политические, философские теории, нравственные установки по отношению к базису – производственным отношениям – НАДСТРОЙКА</w:t>
      </w:r>
    </w:p>
    <w:p w:rsidR="000C5A30" w:rsidRDefault="000C5A30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Отношения людей в процессе производства – это … отношения – ПРОИЗВОДСТВЕННЫЕ</w:t>
      </w:r>
    </w:p>
    <w:p w:rsidR="000C5A30" w:rsidRDefault="000C5A30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Имя Энгельса </w:t>
      </w:r>
      <w:r w:rsidR="00B4656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569">
        <w:rPr>
          <w:rFonts w:ascii="Times New Roman" w:hAnsi="Times New Roman" w:cs="Times New Roman"/>
          <w:sz w:val="28"/>
          <w:szCs w:val="28"/>
        </w:rPr>
        <w:t>ФРИДРИХ</w:t>
      </w:r>
    </w:p>
    <w:p w:rsidR="00B46569" w:rsidRDefault="00B46569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Тип общества, в экономике которого преобладает промышленное производство – ИНДУСТРИАЛЬНОЕ</w:t>
      </w:r>
    </w:p>
    <w:p w:rsidR="00B46569" w:rsidRPr="00B46569" w:rsidRDefault="00B46569" w:rsidP="00DB35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="00D31963">
        <w:rPr>
          <w:rFonts w:ascii="Times New Roman" w:hAnsi="Times New Roman" w:cs="Times New Roman"/>
          <w:sz w:val="28"/>
          <w:szCs w:val="28"/>
        </w:rPr>
        <w:t>Базис общества – это производственные - ОТНОШЕНИЯ</w:t>
      </w:r>
    </w:p>
    <w:sectPr w:rsidR="00B46569" w:rsidRPr="00B46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0A"/>
    <w:rsid w:val="000C5A30"/>
    <w:rsid w:val="002337A4"/>
    <w:rsid w:val="0026456A"/>
    <w:rsid w:val="002E4E0A"/>
    <w:rsid w:val="003A03B2"/>
    <w:rsid w:val="003E466C"/>
    <w:rsid w:val="004337D6"/>
    <w:rsid w:val="005A39AE"/>
    <w:rsid w:val="00A375E0"/>
    <w:rsid w:val="00B46569"/>
    <w:rsid w:val="00B946E7"/>
    <w:rsid w:val="00C527C9"/>
    <w:rsid w:val="00D31963"/>
    <w:rsid w:val="00DB350B"/>
    <w:rsid w:val="00E4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2021-03-10T18:16:00Z</dcterms:created>
  <dcterms:modified xsi:type="dcterms:W3CDTF">2021-03-11T00:32:00Z</dcterms:modified>
</cp:coreProperties>
</file>