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1879B7">
      <w:pPr>
        <w:spacing w:after="0"/>
        <w:jc w:val="both"/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</w:pPr>
    </w:p>
    <w:p w14:paraId="657624FA">
      <w:pPr>
        <w:spacing w:after="0"/>
        <w:jc w:val="center"/>
        <w:rPr>
          <w:rFonts w:hint="default" w:ascii="Times New Roman" w:hAnsi="Times New Roman" w:cs="Times New Roman"/>
          <w:b/>
          <w:bCs/>
          <w:cap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  <w:lang w:val="ru-RU"/>
        </w:rPr>
        <w:t>Технический</w:t>
      </w:r>
      <w:r>
        <w:rPr>
          <w:rFonts w:hint="default" w:ascii="Times New Roman" w:hAnsi="Times New Roman" w:cs="Times New Roman"/>
          <w:b/>
          <w:bCs/>
          <w:caps/>
          <w:sz w:val="28"/>
          <w:szCs w:val="28"/>
          <w:lang w:val="ru-RU"/>
        </w:rPr>
        <w:t xml:space="preserve"> проект</w:t>
      </w:r>
    </w:p>
    <w:p w14:paraId="7D7AB728">
      <w:pPr>
        <w:spacing w:after="0"/>
        <w:jc w:val="center"/>
        <w:rPr>
          <w:rFonts w:hint="default" w:ascii="Times New Roman" w:hAnsi="Times New Roman" w:cs="Times New Roman"/>
          <w:b/>
          <w:bCs/>
          <w:caps/>
          <w:sz w:val="28"/>
          <w:szCs w:val="28"/>
          <w:lang w:val="ru-RU"/>
        </w:rPr>
      </w:pPr>
    </w:p>
    <w:p w14:paraId="32E53E24">
      <w:pPr>
        <w:spacing w:after="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1" w:bottom="1134" w:left="1701" w:header="709" w:footer="709" w:gutter="0"/>
          <w:cols w:space="708" w:num="1"/>
          <w:vAlign w:val="center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 xml:space="preserve">«Информационная система </w:t>
      </w:r>
      <w:r>
        <w:rPr>
          <w:rFonts w:ascii="Times New Roman" w:hAnsi="Times New Roman" w:cs="Times New Roman"/>
          <w:sz w:val="28"/>
          <w:szCs w:val="28"/>
          <w:lang w:val="ru-RU"/>
        </w:rPr>
        <w:t>для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магазина спортивных товаров</w:t>
      </w:r>
    </w:p>
    <w:p w14:paraId="1209DC2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150"/>
        <w:jc w:val="center"/>
        <w:textAlignment w:val="auto"/>
        <w:rPr>
          <w:rFonts w:hint="default" w:ascii="Times New Roman" w:hAnsi="Times New Roman" w:cs="Times New Roman"/>
          <w:b/>
          <w:bCs/>
          <w:cap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Содержание</w:t>
      </w:r>
    </w:p>
    <w:p w14:paraId="02FC6071">
      <w:pPr>
        <w:pStyle w:val="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1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caps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b/>
          <w:bCs/>
          <w:caps/>
          <w:sz w:val="24"/>
          <w:szCs w:val="24"/>
          <w:lang w:val="ru-RU"/>
        </w:rPr>
        <w:instrText xml:space="preserve">TOC \o "1-3" \h \u </w:instrText>
      </w:r>
      <w:r>
        <w:rPr>
          <w:rFonts w:hint="default" w:ascii="Times New Roman" w:hAnsi="Times New Roman" w:cs="Times New Roman"/>
          <w:b/>
          <w:bCs/>
          <w:caps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instrText xml:space="preserve"> HYPERLINK \l _Toc21254 </w:instrText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1 Уточнение структур данных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_Toc21254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3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end"/>
      </w:r>
    </w:p>
    <w:p w14:paraId="3C64B6D7">
      <w:pPr>
        <w:pStyle w:val="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instrText xml:space="preserve"> HYPERLINK \l _Toc32229 </w:instrText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 xml:space="preserve">2 Формы и их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представления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_Toc32229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end"/>
      </w:r>
    </w:p>
    <w:p w14:paraId="451E5F08">
      <w:pPr>
        <w:pStyle w:val="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instrText xml:space="preserve"> HYPERLINK \l _Toc10867 </w:instrText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3 Разработка алгоритма решения задачи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_Toc10867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5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end"/>
      </w:r>
    </w:p>
    <w:p w14:paraId="01B8B1BF">
      <w:pPr>
        <w:pStyle w:val="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instrText xml:space="preserve"> HYPERLINK \l _Toc24440 </w:instrText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4 Определения языка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_Toc24440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6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end"/>
      </w:r>
    </w:p>
    <w:p w14:paraId="1F55F4E8">
      <w:pPr>
        <w:pStyle w:val="8"/>
        <w:keepNext w:val="0"/>
        <w:keepLines w:val="0"/>
        <w:pageBreakBefore w:val="0"/>
        <w:widowControl/>
        <w:tabs>
          <w:tab w:val="right" w:leader="dot" w:pos="83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begin"/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instrText xml:space="preserve"> HYPERLINK \l _Toc2507 </w:instrText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5 Структура программы и требования к техническим средствам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PAGEREF _Toc2507 \h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Fonts w:hint="default" w:ascii="Times New Roman" w:hAnsi="Times New Roman" w:cs="Times New Roman"/>
          <w:sz w:val="24"/>
          <w:szCs w:val="24"/>
        </w:rPr>
        <w:t>8</w:t>
      </w:r>
      <w:r>
        <w:rPr>
          <w:rFonts w:hint="default" w:ascii="Times New Roman" w:hAnsi="Times New Roman" w:cs="Times New Roman"/>
          <w:sz w:val="24"/>
          <w:szCs w:val="24"/>
        </w:rPr>
        <w:fldChar w:fldCharType="end"/>
      </w: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end"/>
      </w:r>
    </w:p>
    <w:p w14:paraId="7998D5D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b/>
          <w:bCs/>
          <w:caps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Cs/>
          <w:caps/>
          <w:sz w:val="24"/>
          <w:szCs w:val="24"/>
          <w:lang w:val="ru-RU"/>
        </w:rPr>
        <w:fldChar w:fldCharType="end"/>
      </w:r>
    </w:p>
    <w:p w14:paraId="122772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250" w:firstLineChars="125"/>
        <w:jc w:val="both"/>
        <w:textAlignment w:val="auto"/>
        <w:rPr>
          <w:rFonts w:hint="default"/>
        </w:rPr>
      </w:pPr>
    </w:p>
    <w:p w14:paraId="1665107A">
      <w:pPr>
        <w:pStyle w:val="2"/>
        <w:numPr>
          <w:ilvl w:val="0"/>
          <w:numId w:val="2"/>
        </w:numPr>
        <w:ind w:left="0" w:firstLine="851"/>
        <w:rPr>
          <w:rFonts w:hint="default" w:ascii="Times New Roman" w:hAnsi="Times New Roman" w:cs="Times New Roman"/>
          <w:sz w:val="24"/>
          <w:szCs w:val="24"/>
        </w:rPr>
      </w:pPr>
      <w:bookmarkStart w:id="0" w:name="_Toc179812259"/>
      <w:bookmarkStart w:id="1" w:name="_Toc21254"/>
      <w:r>
        <w:rPr>
          <w:rFonts w:hint="default" w:ascii="Times New Roman" w:hAnsi="Times New Roman" w:cs="Times New Roman"/>
          <w:sz w:val="24"/>
          <w:szCs w:val="24"/>
        </w:rPr>
        <w:t>Уточнение структур данных</w:t>
      </w:r>
      <w:bookmarkEnd w:id="0"/>
      <w:bookmarkEnd w:id="1"/>
    </w:p>
    <w:p w14:paraId="7ADEF324">
      <w:pPr>
        <w:rPr>
          <w:rFonts w:hint="default"/>
        </w:rPr>
      </w:pPr>
    </w:p>
    <w:p w14:paraId="4390B25A">
      <w:pPr>
        <w:pStyle w:val="2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1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2" w:name="_Toc179812260"/>
      <w:bookmarkStart w:id="3" w:name="_Toc32229"/>
      <w:r>
        <w:rPr>
          <w:rFonts w:hint="default" w:ascii="Times New Roman" w:hAnsi="Times New Roman" w:cs="Times New Roman"/>
          <w:sz w:val="24"/>
          <w:szCs w:val="24"/>
        </w:rPr>
        <w:t xml:space="preserve">Формы и их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представления</w:t>
      </w:r>
      <w:bookmarkEnd w:id="2"/>
      <w:bookmarkEnd w:id="3"/>
    </w:p>
    <w:p w14:paraId="16259150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1537D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  <w:t>ИС должна содержать три вкладки:</w:t>
      </w:r>
    </w:p>
    <w:p w14:paraId="571293F8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Вкладка «Товары»;</w:t>
      </w:r>
    </w:p>
    <w:p w14:paraId="38796D57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Вкладка «Категории»;</w:t>
      </w:r>
    </w:p>
    <w:p w14:paraId="4DFAA2B5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Вкладка «Заказы»;</w:t>
      </w:r>
    </w:p>
    <w:p w14:paraId="6DAFA449">
      <w:pPr>
        <w:pStyle w:val="10"/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Во вкладке  «Товары» будет 5 кнопок</w:t>
      </w:r>
    </w:p>
    <w:p w14:paraId="3EC048DE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Кнопка «Сохранить» для сохранения информации о товаре;</w:t>
      </w:r>
    </w:p>
    <w:p w14:paraId="1CB28F5B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Кнопка «Удалить» для удаления информации о товаре;</w:t>
      </w:r>
    </w:p>
    <w:p w14:paraId="23212D83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Кнопка «Выбрать» для возможности выбора нужного товара;</w:t>
      </w:r>
    </w:p>
    <w:p w14:paraId="102741B1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Кнопка «Найти» для поиска нужного товара;</w:t>
      </w:r>
    </w:p>
    <w:p w14:paraId="02804903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Кнопка «Очистить» для очистки полей;</w:t>
      </w:r>
    </w:p>
    <w:p w14:paraId="210BD6AB">
      <w:pPr>
        <w:pStyle w:val="10"/>
        <w:keepNext w:val="0"/>
        <w:keepLines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Также будут поля для заполнения , где можно будет указать название товара, цену, количество и категорию.</w:t>
      </w:r>
    </w:p>
    <w:p w14:paraId="1B0C7375">
      <w:pPr>
        <w:pStyle w:val="10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jc w:val="both"/>
        <w:textAlignment w:val="auto"/>
        <w:rPr>
          <w:rFonts w:hint="default" w:ascii="Times New Roman" w:hAnsi="Times New Roman" w:cs="Times New Roman"/>
          <w:color w:val="auto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Примерный прототип  вкладки «Товары» представлен на рисунке 1.</w:t>
      </w:r>
    </w:p>
    <w:p w14:paraId="000BBC3B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78630" cy="2696845"/>
            <wp:effectExtent l="0" t="0" r="3810" b="635"/>
            <wp:docPr id="16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8630" cy="269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BE90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1 - Вкладка «Товары»</w:t>
      </w:r>
    </w:p>
    <w:p w14:paraId="70568FE5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FB7E41A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7DC26E33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1F02913F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D7EA04B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0B7AB849">
      <w:pPr>
        <w:pStyle w:val="10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Во вкладке  «Категории» будет 4 кнопки</w:t>
      </w:r>
    </w:p>
    <w:p w14:paraId="7D7F476C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Кнопка «Сохранить» для сохранения новой категории:</w:t>
      </w:r>
    </w:p>
    <w:p w14:paraId="00FE69E3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Кнопка «Изменить» для изменения категории;</w:t>
      </w:r>
    </w:p>
    <w:p w14:paraId="29CE4FD3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Кнопка «Удалить» для удаления категории;</w:t>
      </w:r>
    </w:p>
    <w:p w14:paraId="6CE43C22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Кнопка «Выбрать» для выбора нужной категории.</w:t>
      </w:r>
    </w:p>
    <w:p w14:paraId="0FF7C68D">
      <w:pPr>
        <w:pStyle w:val="10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Также будет поле для заполнения, где можно будет указать категорию товара.</w:t>
      </w:r>
    </w:p>
    <w:p w14:paraId="2C88F912">
      <w:pPr>
        <w:pStyle w:val="10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Ниже будет находится таблица со всеми категориями.</w:t>
      </w:r>
    </w:p>
    <w:p w14:paraId="66F14557">
      <w:pPr>
        <w:pStyle w:val="10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Примерный прототип  вкладки «Категории» представлен на рисунке 2.</w:t>
      </w:r>
    </w:p>
    <w:p w14:paraId="08F9882A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702810" cy="3220720"/>
            <wp:effectExtent l="0" t="0" r="6350" b="10160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BDF9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2 - Вкладка «Категории»</w:t>
      </w:r>
    </w:p>
    <w:p w14:paraId="5CE9FEBC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8FB856D">
      <w:pPr>
        <w:pStyle w:val="10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Во вкладке  «Заказы» будет находится 1 кнопка</w:t>
      </w:r>
    </w:p>
    <w:p w14:paraId="19B35996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646" w:hanging="363"/>
        <w:jc w:val="both"/>
        <w:textAlignment w:val="auto"/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>Кнопка «Оформить» для оформления отчёта</w:t>
      </w:r>
      <w:bookmarkStart w:id="10" w:name="_GoBack"/>
      <w:bookmarkEnd w:id="10"/>
      <w:r>
        <w:rPr>
          <w:rFonts w:hint="default" w:ascii="Times New Roman" w:hAnsi="Times New Roman" w:cs="Times New Roman"/>
          <w:sz w:val="24"/>
          <w:szCs w:val="24"/>
          <w:highlight w:val="none"/>
          <w:lang w:val="ru-RU"/>
        </w:rPr>
        <w:t xml:space="preserve"> по заказанным товарам.</w:t>
      </w:r>
    </w:p>
    <w:p w14:paraId="485F671B">
      <w:pPr>
        <w:pStyle w:val="10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Ниже будет находится таблица со всеми заказанными товарами, в которой будет указываться название, цена, количество, категория, дата.</w:t>
      </w:r>
    </w:p>
    <w:p w14:paraId="69DE673C">
      <w:pPr>
        <w:pStyle w:val="10"/>
        <w:keepNext w:val="0"/>
        <w:keepLines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Примерный прототип вкладки «Заказы» представлен на рисунке 3.</w:t>
      </w:r>
    </w:p>
    <w:p w14:paraId="7A352B79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22616529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635" cy="0"/>
            <wp:effectExtent l="0" t="0" r="0" b="0"/>
            <wp:docPr id="19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821555" cy="3223895"/>
            <wp:effectExtent l="0" t="0" r="9525" b="6985"/>
            <wp:docPr id="2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1555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9467A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3 - Вкладка «Заказы»</w:t>
      </w:r>
    </w:p>
    <w:p w14:paraId="7EBBCBD8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92C0EBB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Результатными документами в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ис</w:t>
      </w:r>
      <w:r>
        <w:rPr>
          <w:rFonts w:hint="default" w:ascii="Times New Roman" w:hAnsi="Times New Roman" w:cs="Times New Roman"/>
          <w:sz w:val="24"/>
          <w:szCs w:val="24"/>
        </w:rPr>
        <w:t xml:space="preserve"> являются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отчёты</w:t>
      </w:r>
      <w:r>
        <w:rPr>
          <w:rFonts w:hint="default" w:ascii="Times New Roman" w:hAnsi="Times New Roman" w:cs="Times New Roman"/>
          <w:sz w:val="24"/>
          <w:szCs w:val="24"/>
        </w:rPr>
        <w:t xml:space="preserve">, предоставляющие возможность отслеживать  информацию о товарах,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заказанным покупателем.</w:t>
      </w:r>
    </w:p>
    <w:p w14:paraId="188E8CE5">
      <w:pPr>
        <w:keepNext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Примерный прототип сформированного отчёта представлен на рисунке 7.</w:t>
      </w:r>
    </w:p>
    <w:p w14:paraId="077BE9B0">
      <w:pPr>
        <w:pStyle w:val="14"/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1" w:leftChars="0" w:firstLine="360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34B976C7">
      <w:pPr>
        <w:pStyle w:val="14"/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1" w:leftChars="0"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54500" cy="2470150"/>
            <wp:effectExtent l="0" t="0" r="12700" b="1397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673E4">
      <w:pPr>
        <w:pStyle w:val="14"/>
        <w:keepNext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51" w:leftChars="0" w:firstLine="360" w:firstLineChars="150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Рисунок 4 - Сформированный отчёт</w:t>
      </w:r>
    </w:p>
    <w:p w14:paraId="24A18874">
      <w:pPr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63052A41">
      <w:pPr>
        <w:pStyle w:val="2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1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4" w:name="_Toc179812261"/>
      <w:bookmarkStart w:id="5" w:name="_Toc10867"/>
      <w:r>
        <w:rPr>
          <w:rFonts w:hint="default" w:ascii="Times New Roman" w:hAnsi="Times New Roman" w:cs="Times New Roman"/>
          <w:sz w:val="24"/>
          <w:szCs w:val="24"/>
        </w:rPr>
        <w:t>Разработка алгоритма решения задачи</w:t>
      </w:r>
      <w:bookmarkEnd w:id="4"/>
      <w:bookmarkEnd w:id="5"/>
    </w:p>
    <w:p w14:paraId="031E85F4">
      <w:pPr>
        <w:pStyle w:val="2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1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6" w:name="_Toc179812262"/>
      <w:bookmarkStart w:id="7" w:name="_Toc24440"/>
      <w:r>
        <w:rPr>
          <w:rFonts w:hint="default" w:ascii="Times New Roman" w:hAnsi="Times New Roman" w:cs="Times New Roman"/>
          <w:sz w:val="24"/>
          <w:szCs w:val="24"/>
        </w:rPr>
        <w:t>Определения языка</w:t>
      </w:r>
      <w:bookmarkEnd w:id="6"/>
      <w:bookmarkEnd w:id="7"/>
    </w:p>
    <w:p w14:paraId="5CD9AD0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4"/>
          <w:szCs w:val="24"/>
        </w:rPr>
      </w:pPr>
    </w:p>
    <w:p w14:paraId="67569E9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60" w:firstLineChars="150"/>
        <w:jc w:val="both"/>
        <w:textAlignment w:val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ru-RU"/>
        </w:rPr>
        <w:t>Для реализации проекта Информационная система для магазина спортивных товаров будут использоваться следующие языки программирования и технологии:</w:t>
      </w:r>
    </w:p>
    <w:p w14:paraId="475C8E5D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3"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Python. Основной язык программирования, на котором будет написана информационная система. Python обеспечит удобный и эффективный способ разработки функционала приложения, включая управление товарами, обработку заказов и взаимодействие с базой данных.</w:t>
      </w:r>
    </w:p>
    <w:p w14:paraId="471FC008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3"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Tkinter. Библиотека для создания графического пользовательского интерфейса (GUI). Tkinter будет использоваться для разработки интерфейса приложения, позволяя пользователю взаимодействовать с системой через кнопки, текстовые поля и другие элементы управления.</w:t>
      </w:r>
    </w:p>
    <w:p w14:paraId="01D91E57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3"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ttk. Подмодуль библиотеки Tkinter, предоставляющий стильные и современно оформленные виджеты. Использование ttk обеспечит более привлекательный интерфейс для пользователей, улучшая визуальное восприятие приложения.</w:t>
      </w:r>
    </w:p>
    <w:p w14:paraId="0C9E7A03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3"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pymysql. Библиотека для работы с базами данных MySQL. Pymysql будет использоваться для подключения к базе данных магазина спортивных товаров, что позволит удобно хранить и извлекать информацию о товарах и заказах.</w:t>
      </w:r>
    </w:p>
    <w:p w14:paraId="4606ABC8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3"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CSV. Модуля для работы с файлами в формате CSV. CSV будет применяться для импорта и экспорта данных, позволяя пользователю легко загружать списки товаров или заказы в систему и сохранять их в привычном формате.</w:t>
      </w:r>
    </w:p>
    <w:p w14:paraId="230B3783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3"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datetime. Модуль для работы с датами и временем. Библиотека datetime будет использоваться для управления временными метками заказов и учета времени, что особенно важно для отслеживания состояния заказов и их сроков.</w:t>
      </w:r>
    </w:p>
    <w:p w14:paraId="4DC0F9D6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3"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NumPy. Библиотека для работы с массивами и матрицами, а также для выполнения математических операций. NumPy будет полезен для анализа данных о продажах и запасах, позволяя проводить различные статистические вычисления и оптимизировать управление товарным запасом.</w:t>
      </w:r>
    </w:p>
    <w:p w14:paraId="3270939E">
      <w:pPr>
        <w:pStyle w:val="10"/>
        <w:keepNext w:val="0"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83" w:firstLine="709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random. Модуль для генерации случайных чисел. Random будет использоваться для создания уникальных идентификаторов заказов или предложений о скидках, что добавляет элемент случайности и разнообразия в систему. </w:t>
      </w:r>
    </w:p>
    <w:p w14:paraId="11D109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150"/>
        <w:jc w:val="both"/>
        <w:textAlignment w:val="auto"/>
        <w:rPr>
          <w:rFonts w:hint="default" w:ascii="Times New Roman" w:hAnsi="Times New Roman"/>
          <w:sz w:val="28"/>
          <w:szCs w:val="28"/>
          <w:lang w:val="ru-RU"/>
        </w:rPr>
      </w:pPr>
    </w:p>
    <w:p w14:paraId="7E15F8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</w:p>
    <w:p w14:paraId="05DB0FDA">
      <w:pPr>
        <w:pStyle w:val="2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361" w:firstLineChars="150"/>
        <w:jc w:val="both"/>
        <w:textAlignment w:val="auto"/>
        <w:rPr>
          <w:rFonts w:hint="default" w:ascii="Times New Roman" w:hAnsi="Times New Roman" w:cs="Times New Roman"/>
          <w:sz w:val="24"/>
          <w:szCs w:val="24"/>
        </w:rPr>
      </w:pPr>
      <w:bookmarkStart w:id="8" w:name="_Toc179812263"/>
      <w:bookmarkStart w:id="9" w:name="_Toc2507"/>
      <w:r>
        <w:rPr>
          <w:rFonts w:hint="default" w:ascii="Times New Roman" w:hAnsi="Times New Roman" w:cs="Times New Roman"/>
          <w:sz w:val="24"/>
          <w:szCs w:val="24"/>
        </w:rPr>
        <w:t>Структура программы и требования к техническим средствам</w:t>
      </w:r>
      <w:bookmarkEnd w:id="8"/>
      <w:bookmarkEnd w:id="9"/>
    </w:p>
    <w:p w14:paraId="5CB4D55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PT Sans">
    <w:panose1 w:val="020B0503020203020204"/>
    <w:charset w:val="00"/>
    <w:family w:val="auto"/>
    <w:pitch w:val="default"/>
    <w:sig w:usb0="A00002EF" w:usb1="5000204B" w:usb2="0000002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20" w:usb3="00000000" w:csb0="20000097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D47E7A"/>
    <w:multiLevelType w:val="multilevel"/>
    <w:tmpl w:val="1AD47E7A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1286" w:hanging="576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2" w:tentative="0">
      <w:start w:val="1"/>
      <w:numFmt w:val="decimal"/>
      <w:lvlText w:val="%1.%2.%3"/>
      <w:lvlJc w:val="left"/>
      <w:pPr>
        <w:ind w:left="1713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AE07DDF"/>
    <w:multiLevelType w:val="multilevel"/>
    <w:tmpl w:val="2AE07DDF"/>
    <w:lvl w:ilvl="0" w:tentative="0">
      <w:start w:val="1"/>
      <w:numFmt w:val="bullet"/>
      <w:pStyle w:val="10"/>
      <w:lvlText w:val=""/>
      <w:lvlJc w:val="left"/>
      <w:pPr>
        <w:ind w:left="645" w:hanging="360"/>
      </w:pPr>
      <w:rPr>
        <w:rFonts w:hint="default" w:ascii="Symbol" w:hAnsi="Symbol"/>
      </w:rPr>
    </w:lvl>
    <w:lvl w:ilvl="1" w:tentative="0">
      <w:start w:val="1"/>
      <w:numFmt w:val="bullet"/>
      <w:lvlText w:val=""/>
      <w:lvlJc w:val="left"/>
      <w:pPr>
        <w:ind w:left="1016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736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456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176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896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16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336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056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9618E8"/>
    <w:rsid w:val="11B400DC"/>
    <w:rsid w:val="14BD6892"/>
    <w:rsid w:val="1A8268CB"/>
    <w:rsid w:val="2D0C7F91"/>
    <w:rsid w:val="32EF34A0"/>
    <w:rsid w:val="33CC6306"/>
    <w:rsid w:val="348E0831"/>
    <w:rsid w:val="39B51BBA"/>
    <w:rsid w:val="419655A8"/>
    <w:rsid w:val="433E36CA"/>
    <w:rsid w:val="5152256E"/>
    <w:rsid w:val="51CD4943"/>
    <w:rsid w:val="5AAE3061"/>
    <w:rsid w:val="5ABB756A"/>
    <w:rsid w:val="641D6FC0"/>
    <w:rsid w:val="6D2F32A9"/>
    <w:rsid w:val="6F015DAB"/>
    <w:rsid w:val="70B0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pageBreakBefore/>
      <w:tabs>
        <w:tab w:val="left" w:pos="1418"/>
      </w:tabs>
      <w:spacing w:before="480"/>
      <w:jc w:val="left"/>
      <w:outlineLvl w:val="0"/>
    </w:pPr>
    <w:rPr>
      <w:rFonts w:cs="Times New Roman" w:eastAsiaTheme="majorEastAsia"/>
      <w:b/>
      <w:bCs/>
      <w:szCs w:val="36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page number"/>
    <w:basedOn w:val="3"/>
    <w:qFormat/>
    <w:uiPriority w:val="0"/>
    <w:rPr>
      <w:szCs w:val="24"/>
    </w:rPr>
  </w:style>
  <w:style w:type="paragraph" w:styleId="6">
    <w:name w:val="caption"/>
    <w:basedOn w:val="1"/>
    <w:next w:val="1"/>
    <w:unhideWhenUsed/>
    <w:qFormat/>
    <w:uiPriority w:val="35"/>
    <w:pPr>
      <w:spacing w:before="0" w:after="240" w:line="720" w:lineRule="auto"/>
      <w:ind w:firstLine="0"/>
      <w:jc w:val="center"/>
    </w:pPr>
    <w:rPr>
      <w:bCs/>
      <w:szCs w:val="18"/>
    </w:r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before="0" w:line="240" w:lineRule="auto"/>
    </w:pPr>
  </w:style>
  <w:style w:type="paragraph" w:styleId="8">
    <w:name w:val="toc 1"/>
    <w:basedOn w:val="1"/>
    <w:next w:val="1"/>
    <w:uiPriority w:val="0"/>
  </w:style>
  <w:style w:type="table" w:styleId="9">
    <w:name w:val="Table Grid"/>
    <w:basedOn w:val="4"/>
    <w:qFormat/>
    <w:uiPriority w:val="59"/>
    <w:pPr>
      <w:spacing w:after="0" w:line="240" w:lineRule="auto"/>
    </w:pPr>
    <w:rPr>
      <w:rFonts w:ascii="Times New Roman" w:hAnsi="Times New Roman" w:eastAsiaTheme="minorEastAsia"/>
      <w:sz w:val="24"/>
      <w:lang w:eastAsia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blStylePr w:type="firstRow">
      <w:pPr>
        <w:jc w:val="left"/>
      </w:pPr>
      <w:rPr>
        <w:rFonts w:ascii="Times New Roman" w:hAnsi="Times New Roman"/>
        <w:sz w:val="24"/>
      </w:rPr>
    </w:tblStylePr>
  </w:style>
  <w:style w:type="paragraph" w:styleId="10">
    <w:name w:val="List Paragraph"/>
    <w:basedOn w:val="1"/>
    <w:link w:val="11"/>
    <w:qFormat/>
    <w:uiPriority w:val="34"/>
    <w:pPr>
      <w:keepLines/>
      <w:numPr>
        <w:ilvl w:val="0"/>
        <w:numId w:val="1"/>
      </w:numPr>
      <w:tabs>
        <w:tab w:val="left" w:pos="1276"/>
      </w:tabs>
      <w:spacing w:before="0"/>
    </w:pPr>
  </w:style>
  <w:style w:type="character" w:customStyle="1" w:styleId="11">
    <w:name w:val="Абзац списка Знак"/>
    <w:basedOn w:val="3"/>
    <w:link w:val="10"/>
    <w:qFormat/>
    <w:locked/>
    <w:uiPriority w:val="34"/>
  </w:style>
  <w:style w:type="paragraph" w:customStyle="1" w:styleId="12">
    <w:name w:val="vgut_TableName"/>
    <w:basedOn w:val="1"/>
    <w:qFormat/>
    <w:uiPriority w:val="0"/>
    <w:pPr>
      <w:spacing w:before="60" w:after="60" w:line="276" w:lineRule="auto"/>
      <w:ind w:firstLine="0"/>
      <w:contextualSpacing w:val="0"/>
      <w:jc w:val="left"/>
    </w:pPr>
    <w:rPr>
      <w:szCs w:val="18"/>
    </w:rPr>
  </w:style>
  <w:style w:type="paragraph" w:customStyle="1" w:styleId="13">
    <w:name w:val="vgut_TableText"/>
    <w:basedOn w:val="1"/>
    <w:qFormat/>
    <w:uiPriority w:val="0"/>
    <w:pPr>
      <w:spacing w:before="0" w:after="60" w:line="276" w:lineRule="auto"/>
      <w:ind w:firstLine="0"/>
      <w:jc w:val="left"/>
    </w:pPr>
  </w:style>
  <w:style w:type="paragraph" w:customStyle="1" w:styleId="14">
    <w:name w:val="vgu_List2"/>
    <w:basedOn w:val="10"/>
    <w:qFormat/>
    <w:uiPriority w:val="0"/>
    <w:pPr>
      <w:tabs>
        <w:tab w:val="left" w:pos="2268"/>
      </w:tabs>
      <w:ind w:firstLine="170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2024-10-14T11:04:00Z</dcterms:created>
  <dc:creator>yanak</dc:creator>
  <cp:lastModifiedBy>Яна Карина</cp:lastModifiedBy>
  <dcterms:modified xsi:type="dcterms:W3CDTF">2024-10-18T23:08:40Z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1ACA589C525B40D98CCC07AE36AE1853_12</vt:lpwstr>
  </property>
</Properties>
</file>