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9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1" w:name="создание-raid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RAID-диска</w:t>
      </w:r>
    </w:p>
    <w:p>
      <w:pPr>
        <w:numPr>
          <w:ilvl w:val="0"/>
          <w:numId w:val="1001"/>
        </w:numPr>
      </w:pPr>
      <w:r>
        <w:t xml:space="preserve">Виртуальная машина запущена, получены полномочия администратора командой su -. Далее выполнена проверка наличия дополнительных дисков через fdisk -l | grep /dev/sd. В системе обнаружены устройства /dev/sdd, /dev/sde и /dev/sdf, подготовленные на предыдущем этапе.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54188"/>
            <wp:effectExtent b="0" l="0" r="0" t="0"/>
            <wp:docPr descr="Рис. 1: Проверка дисков /dev/sdd, /dev/sde, /dev/sd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дисков /dev/sdd, /dev/sde, /dev/sdf</w:t>
      </w:r>
    </w:p>
    <w:p>
      <w:pPr>
        <w:numPr>
          <w:ilvl w:val="0"/>
          <w:numId w:val="1001"/>
        </w:numPr>
      </w:pPr>
      <w:r>
        <w:t xml:space="preserve">На каждом из обнаруженных дисков созданы разделы с помощью утилиты sfdisk. На устройствах /dev/sdd, /dev/sde и /dev/sdf появился по одному разделу, занимающему весь объём диска.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183368"/>
            <wp:effectExtent b="0" l="0" r="0" t="0"/>
            <wp:docPr descr="Рис. 2: Создание разделов на дисках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разделов на дисках</w:t>
      </w:r>
    </w:p>
    <w:p>
      <w:pPr>
        <w:numPr>
          <w:ilvl w:val="0"/>
          <w:numId w:val="1001"/>
        </w:numPr>
      </w:pPr>
      <w:r>
        <w:t xml:space="preserve">Тип созданных разделов проверен с помощью sfdisk –print-id. Для всех разделов (/dev/sdd1, /dev/sde1, /dev/sdf1) зафиксирован тип 83 (Linux).</w:t>
      </w:r>
    </w:p>
    <w:p>
      <w:pPr>
        <w:numPr>
          <w:ilvl w:val="0"/>
          <w:numId w:val="1001"/>
        </w:numPr>
      </w:pPr>
      <w:r>
        <w:t xml:space="preserve">Просмотрен список RAID-типов, доступных в sfdisk. Обнаружен тип fd, соответствующий Linux raid autodetect.</w:t>
      </w:r>
    </w:p>
    <w:p>
      <w:pPr>
        <w:numPr>
          <w:ilvl w:val="0"/>
          <w:numId w:val="1001"/>
        </w:numPr>
      </w:pPr>
      <w:r>
        <w:t xml:space="preserve">Тип созданных разделов изменён на RAID-совместимый: fd (Linux raid autodetect). Изменения применены для всех трёх дисков.</w:t>
      </w:r>
    </w:p>
    <w:p>
      <w:pPr>
        <w:numPr>
          <w:ilvl w:val="0"/>
          <w:numId w:val="1000"/>
        </w:numPr>
        <w:pStyle w:val="CaptionedFigure"/>
      </w:pPr>
      <w:bookmarkStart w:id="32" w:name="fig:005"/>
      <w:r>
        <w:drawing>
          <wp:inline>
            <wp:extent cx="5334000" cy="5289101"/>
            <wp:effectExtent b="0" l="0" r="0" t="0"/>
            <wp:docPr descr="Рис. 3: Изменение типа разделов на RAI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Изменение типа разделов на RAID</w:t>
      </w:r>
    </w:p>
    <w:p>
      <w:pPr>
        <w:numPr>
          <w:ilvl w:val="0"/>
          <w:numId w:val="1001"/>
        </w:numPr>
      </w:pPr>
      <w:r>
        <w:t xml:space="preserve">Текущее состояние дисков просмотрено через sfdisk -l. На всех устройствах присутствует один раздел размером около 511 MiB, имеющий тип fd Linux raid autodetect.</w:t>
      </w:r>
    </w:p>
    <w:p>
      <w:pPr>
        <w:numPr>
          <w:ilvl w:val="0"/>
          <w:numId w:val="1000"/>
        </w:numPr>
        <w:pStyle w:val="CaptionedFigure"/>
      </w:pPr>
      <w:bookmarkStart w:id="36" w:name="fig:007"/>
      <w:r>
        <w:drawing>
          <wp:inline>
            <wp:extent cx="5334000" cy="5017576"/>
            <wp:effectExtent b="0" l="0" r="0" t="0"/>
            <wp:docPr descr="Рис. 4: Состояние дисков /dev/sde и /dev/sdf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Состояние дисков /dev/sde и /dev/sdf</w:t>
      </w:r>
    </w:p>
    <w:p>
      <w:pPr>
        <w:numPr>
          <w:ilvl w:val="0"/>
          <w:numId w:val="1001"/>
        </w:numPr>
      </w:pPr>
      <w:r>
        <w:t xml:space="preserve">Утилита mdadm уже установлена в системе, поэтому дополнительных действий не потребовалось.</w:t>
      </w:r>
    </w:p>
    <w:p>
      <w:pPr>
        <w:numPr>
          <w:ilvl w:val="0"/>
          <w:numId w:val="1001"/>
        </w:numPr>
      </w:pPr>
      <w:r>
        <w:t xml:space="preserve">Создан RAID-массив уровня RAID1 из двух устройств: /dev/sdd1 и /dev/sde1. В результате появился массив /dev/md0, который успешно активирован и готов к дальнейшему использованию.</w:t>
      </w:r>
    </w:p>
    <w:p>
      <w:pPr>
        <w:numPr>
          <w:ilvl w:val="0"/>
          <w:numId w:val="1000"/>
        </w:numPr>
        <w:pStyle w:val="CaptionedFigure"/>
      </w:pPr>
      <w:bookmarkStart w:id="40" w:name="fig:008"/>
      <w:r>
        <w:drawing>
          <wp:inline>
            <wp:extent cx="5334000" cy="2251867"/>
            <wp:effectExtent b="0" l="0" r="0" t="0"/>
            <wp:docPr descr="Рис. 5: Создание RAID-массив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Создание RAID-массива</w:t>
      </w:r>
    </w:p>
    <w:p>
      <w:pPr>
        <w:numPr>
          <w:ilvl w:val="0"/>
          <w:numId w:val="1001"/>
        </w:numPr>
      </w:pPr>
      <w:r>
        <w:t xml:space="preserve">Просмотрено состояние массива через /proc/mdstat, mdadm –query и mdadm –detail. Массив имеет уровень raid1, состояние clean, оба устройства активны и работают в режиме active sync.</w:t>
      </w:r>
    </w:p>
    <w:p>
      <w:pPr>
        <w:numPr>
          <w:ilvl w:val="0"/>
          <w:numId w:val="1000"/>
        </w:numPr>
        <w:pStyle w:val="CaptionedFigure"/>
      </w:pPr>
      <w:bookmarkStart w:id="44" w:name="fig:009"/>
      <w:r>
        <w:drawing>
          <wp:inline>
            <wp:extent cx="5334000" cy="4211052"/>
            <wp:effectExtent b="0" l="0" r="0" t="0"/>
            <wp:docPr descr="Рис. 6: Информация о RAI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Информация о RAID</w:t>
      </w:r>
    </w:p>
    <w:p>
      <w:pPr>
        <w:numPr>
          <w:ilvl w:val="0"/>
          <w:numId w:val="1001"/>
        </w:numPr>
      </w:pPr>
      <w:r>
        <w:t xml:space="preserve">На массиве /dev/md0 создана файловая система ext4. Форматирование прошло успешно, что подтверждается выводом утилиты.</w:t>
      </w:r>
    </w:p>
    <w:p>
      <w:pPr>
        <w:numPr>
          <w:ilvl w:val="0"/>
          <w:numId w:val="1000"/>
        </w:numPr>
        <w:pStyle w:val="CaptionedFigure"/>
      </w:pPr>
      <w:bookmarkStart w:id="48" w:name="fig:010"/>
      <w:r>
        <w:drawing>
          <wp:inline>
            <wp:extent cx="5334000" cy="2623983"/>
            <wp:effectExtent b="0" l="0" r="0" t="0"/>
            <wp:docPr descr="Рис. 7: Создание файловой системы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Создание файловой системы</w:t>
      </w:r>
    </w:p>
    <w:p>
      <w:pPr>
        <w:numPr>
          <w:ilvl w:val="0"/>
          <w:numId w:val="1001"/>
        </w:numPr>
      </w:pPr>
      <w:r>
        <w:t xml:space="preserve">Создан каталог /mnt/raid, после чего массив /dev/md0 был подмонтирован в эту точку. Массив стал доступен для чтения и записи.</w:t>
      </w:r>
    </w:p>
    <w:p>
      <w:pPr>
        <w:numPr>
          <w:ilvl w:val="0"/>
          <w:numId w:val="1001"/>
        </w:numPr>
      </w:pPr>
      <w:r>
        <w:t xml:space="preserve">В файл /etc/fstab добавлена запись, обеспечивающая автомонтирование RAID-массива при загрузке системы: /dev/md0 /mnt/raid ext4 defaults 1 2.</w:t>
      </w:r>
    </w:p>
    <w:p>
      <w:pPr>
        <w:numPr>
          <w:ilvl w:val="0"/>
          <w:numId w:val="1000"/>
        </w:numPr>
        <w:pStyle w:val="CaptionedFigure"/>
      </w:pPr>
      <w:bookmarkStart w:id="52" w:name="fig:012"/>
      <w:r>
        <w:drawing>
          <wp:inline>
            <wp:extent cx="5334000" cy="2800958"/>
            <wp:effectExtent b="0" l="0" r="0" t="0"/>
            <wp:docPr descr="Рис. 8: /etc/fstab с записью массив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/etc/fstab с записью массива</w:t>
      </w:r>
    </w:p>
    <w:p>
      <w:pPr>
        <w:numPr>
          <w:ilvl w:val="0"/>
          <w:numId w:val="1001"/>
        </w:numPr>
      </w:pPr>
      <w:r>
        <w:t xml:space="preserve">Для имитации сбоя один из дисков массива (/dev/sde1) был помечен как неисправный. После этого неисправный диск удалён, а на его место добавлен новый — /dev/sdf1. Массив начал процесс синхронизации.</w:t>
      </w:r>
    </w:p>
    <w:p>
      <w:pPr>
        <w:numPr>
          <w:ilvl w:val="0"/>
          <w:numId w:val="1000"/>
        </w:numPr>
        <w:pStyle w:val="CaptionedFigure"/>
      </w:pPr>
      <w:bookmarkStart w:id="56" w:name="fig:013"/>
      <w:r>
        <w:drawing>
          <wp:inline>
            <wp:extent cx="5334000" cy="4707348"/>
            <wp:effectExtent b="0" l="0" r="0" t="0"/>
            <wp:docPr descr="Рис. 9: Сбой, удаление и добавление диска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Сбой, удаление и добавление диска</w:t>
      </w:r>
    </w:p>
    <w:p>
      <w:pPr>
        <w:numPr>
          <w:ilvl w:val="0"/>
          <w:numId w:val="1001"/>
        </w:numPr>
      </w:pPr>
      <w:r>
        <w:t xml:space="preserve">После замены диска массив снова проверен. Оба активных устройства (/dev/sdd1 и /dev/sdf1) работают в режиме active sync, состояние массива clean, что свидетельствует об успешном восстановлении.</w:t>
      </w:r>
    </w:p>
    <w:p>
      <w:pPr>
        <w:numPr>
          <w:ilvl w:val="0"/>
          <w:numId w:val="1001"/>
        </w:numPr>
      </w:pPr>
      <w:r>
        <w:t xml:space="preserve">В завершение работы массив был размонтирован, остановлен и очищены суперблоки RAID на всех задействованных устройствах (/dev/sdd1, /dev/sde1, /dev/sdf1), что полностью удалило информацию о RAID.</w:t>
      </w:r>
    </w:p>
    <w:p>
      <w:pPr>
        <w:numPr>
          <w:ilvl w:val="0"/>
          <w:numId w:val="1000"/>
        </w:numPr>
        <w:pStyle w:val="CaptionedFigure"/>
      </w:pPr>
      <w:bookmarkStart w:id="60" w:name="fig:015"/>
      <w:r>
        <w:drawing>
          <wp:inline>
            <wp:extent cx="5334000" cy="1422400"/>
            <wp:effectExtent b="0" l="0" r="0" t="0"/>
            <wp:docPr descr="Рис. 10: Удаление массива и очистка суперблоков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Удаление массива и очистка суперблоков</w:t>
      </w:r>
    </w:p>
    <w:bookmarkEnd w:id="61"/>
    <w:bookmarkStart w:id="74" w:name="raid-массив-с-горячим-резервом-hot-spa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RAID-массив с горячим резервом (hot spare)</w:t>
      </w:r>
    </w:p>
    <w:p>
      <w:pPr>
        <w:numPr>
          <w:ilvl w:val="0"/>
          <w:numId w:val="1002"/>
        </w:numPr>
      </w:pPr>
      <w:r>
        <w:t xml:space="preserve">Получены полномочия администратора.</w:t>
      </w:r>
      <w:r>
        <w:br/>
      </w:r>
      <w:r>
        <w:t xml:space="preserve">Система готова к созданию RAID-массива.</w:t>
      </w:r>
    </w:p>
    <w:p>
      <w:pPr>
        <w:numPr>
          <w:ilvl w:val="0"/>
          <w:numId w:val="1002"/>
        </w:numPr>
      </w:pPr>
      <w:r>
        <w:t xml:space="preserve">Создан массив RAID1 из двух дисков /dev/sdd1 и /dev/sde1.</w:t>
      </w:r>
      <w:r>
        <w:br/>
      </w:r>
      <w:r>
        <w:t xml:space="preserve">Массив /dev/md0 успешно сформирован и активирован.</w:t>
      </w:r>
    </w:p>
    <w:p>
      <w:pPr>
        <w:numPr>
          <w:ilvl w:val="0"/>
          <w:numId w:val="1000"/>
        </w:numPr>
        <w:pStyle w:val="CaptionedFigure"/>
      </w:pPr>
      <w:bookmarkStart w:id="65" w:name="fig:016"/>
      <w:r>
        <w:drawing>
          <wp:inline>
            <wp:extent cx="5334000" cy="2672638"/>
            <wp:effectExtent b="0" l="0" r="0" t="0"/>
            <wp:docPr descr="Рис. 11: Создание массива RAID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Создание массива RAID1</w:t>
      </w:r>
    </w:p>
    <w:p>
      <w:pPr>
        <w:numPr>
          <w:ilvl w:val="0"/>
          <w:numId w:val="1002"/>
        </w:numPr>
      </w:pPr>
      <w:r>
        <w:t xml:space="preserve">В массив добавлен третий диск /dev/sdf1.</w:t>
      </w:r>
      <w:r>
        <w:br/>
      </w:r>
      <w:r>
        <w:t xml:space="preserve">Он был определён как диск горячего резерва (spare).</w:t>
      </w:r>
    </w:p>
    <w:p>
      <w:pPr>
        <w:numPr>
          <w:ilvl w:val="0"/>
          <w:numId w:val="1002"/>
        </w:numPr>
      </w:pPr>
      <w:r>
        <w:t xml:space="preserve">Выполнено монтирование /dev/md0.</w:t>
      </w:r>
      <w:r>
        <w:br/>
      </w:r>
      <w:r>
        <w:t xml:space="preserve">Система уведомила о необходимости перезагрузки systemd для подхвата изменений, однако монтирование прошло успешно.</w:t>
      </w:r>
    </w:p>
    <w:p>
      <w:pPr>
        <w:numPr>
          <w:ilvl w:val="0"/>
          <w:numId w:val="1002"/>
        </w:numPr>
      </w:pPr>
      <w:r>
        <w:t xml:space="preserve">Проверено состояние массива.</w:t>
      </w:r>
      <w:r>
        <w:br/>
      </w:r>
      <w:r>
        <w:t xml:space="preserve">В выводе видно:</w:t>
      </w:r>
      <w:r>
        <w:br/>
      </w:r>
      <w:r>
        <w:t xml:space="preserve">– уровень raid1,</w:t>
      </w:r>
      <w:r>
        <w:br/>
      </w:r>
      <w:r>
        <w:t xml:space="preserve">– два активных устройства /dev/sdd1 и /dev/sde1,</w:t>
      </w:r>
      <w:r>
        <w:br/>
      </w:r>
      <w:r>
        <w:t xml:space="preserve">– один резервный диск /dev/sdf1 (spare).</w:t>
      </w:r>
      <w:r>
        <w:br/>
      </w:r>
      <w:r>
        <w:t xml:space="preserve">Массив находится в состоянии clean.</w:t>
      </w:r>
    </w:p>
    <w:p>
      <w:pPr>
        <w:numPr>
          <w:ilvl w:val="0"/>
          <w:numId w:val="1000"/>
        </w:numPr>
        <w:pStyle w:val="CaptionedFigure"/>
      </w:pPr>
      <w:bookmarkStart w:id="69" w:name="fig:017"/>
      <w:r>
        <w:drawing>
          <wp:inline>
            <wp:extent cx="5334000" cy="4335737"/>
            <wp:effectExtent b="0" l="0" r="0" t="0"/>
            <wp:docPr descr="Рис. 12: Состояние массива после добавления hot spare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Состояние массива после добавления hot spare</w:t>
      </w:r>
    </w:p>
    <w:p>
      <w:pPr>
        <w:numPr>
          <w:ilvl w:val="0"/>
          <w:numId w:val="1002"/>
        </w:numPr>
      </w:pPr>
      <w:r>
        <w:t xml:space="preserve">Выполнена симуляция сбоя диска /dev/sde1.</w:t>
      </w:r>
      <w:r>
        <w:br/>
      </w:r>
      <w:r>
        <w:t xml:space="preserve">После пометки устройства как faulty массив продолжил работу.</w:t>
      </w:r>
    </w:p>
    <w:p>
      <w:pPr>
        <w:numPr>
          <w:ilvl w:val="0"/>
          <w:numId w:val="1000"/>
        </w:numPr>
        <w:pStyle w:val="CaptionedFigure"/>
      </w:pPr>
      <w:bookmarkStart w:id="73" w:name="fig:004"/>
      <w:r>
        <w:drawing>
          <wp:inline>
            <wp:extent cx="5334000" cy="4379418"/>
            <wp:effectExtent b="0" l="0" r="0" t="0"/>
            <wp:docPr descr="Рис. 13: Сбой диска в RAID1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Сбой диска в RAID1</w:t>
      </w:r>
    </w:p>
    <w:p>
      <w:pPr>
        <w:numPr>
          <w:ilvl w:val="0"/>
          <w:numId w:val="1002"/>
        </w:numPr>
      </w:pPr>
      <w:r>
        <w:t xml:space="preserve">Проверено состояние массива после сбоя.</w:t>
      </w:r>
      <w:r>
        <w:br/>
      </w:r>
      <w:r>
        <w:t xml:space="preserve">Диск /dev/sde1 отображается как faulty.</w:t>
      </w:r>
      <w:r>
        <w:br/>
      </w:r>
      <w:r>
        <w:t xml:space="preserve">Диск /dev/sdf1 автоматически активируется в работу — hot spare заменяет вышедший из строя диск, что подтверждает корректную работу механизма резервирования.</w:t>
      </w:r>
    </w:p>
    <w:p>
      <w:pPr>
        <w:numPr>
          <w:ilvl w:val="0"/>
          <w:numId w:val="1002"/>
        </w:numPr>
      </w:pPr>
      <w:r>
        <w:t xml:space="preserve">Массив удалён, метаданные на всех задействованных разделах очищены.</w:t>
      </w:r>
      <w:r>
        <w:br/>
      </w:r>
      <w:r>
        <w:t xml:space="preserve">Устройства полностью готовы к повторному использованию.</w:t>
      </w:r>
    </w:p>
    <w:bookmarkEnd w:id="74"/>
    <w:bookmarkStart w:id="91" w:name="преобразование-массива-raid1-в-raid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Преобразование массива RAID1 в RAID5</w:t>
      </w:r>
    </w:p>
    <w:p>
      <w:pPr>
        <w:numPr>
          <w:ilvl w:val="0"/>
          <w:numId w:val="1003"/>
        </w:numPr>
      </w:pPr>
      <w:r>
        <w:t xml:space="preserve">Получены полномочия администратора.</w:t>
      </w:r>
    </w:p>
    <w:p>
      <w:pPr>
        <w:numPr>
          <w:ilvl w:val="0"/>
          <w:numId w:val="1003"/>
        </w:numPr>
      </w:pPr>
      <w:r>
        <w:t xml:space="preserve">Создан массив RAID1 из двух устройств /dev/sdd1 и /dev/sde1.</w:t>
      </w:r>
      <w:r>
        <w:br/>
      </w:r>
      <w:r>
        <w:t xml:space="preserve">Массив /dev/md0 успешно создан и активен.</w:t>
      </w:r>
    </w:p>
    <w:p>
      <w:pPr>
        <w:numPr>
          <w:ilvl w:val="0"/>
          <w:numId w:val="1003"/>
        </w:numPr>
      </w:pPr>
      <w:r>
        <w:t xml:space="preserve">Добавлен третий диск /dev/sdf1, который определяется как запасной.</w:t>
      </w:r>
    </w:p>
    <w:p>
      <w:pPr>
        <w:numPr>
          <w:ilvl w:val="0"/>
          <w:numId w:val="1000"/>
        </w:numPr>
        <w:pStyle w:val="CaptionedFigure"/>
      </w:pPr>
      <w:bookmarkStart w:id="78" w:name="fig:018"/>
      <w:r>
        <w:drawing>
          <wp:inline>
            <wp:extent cx="5334000" cy="2881653"/>
            <wp:effectExtent b="0" l="0" r="0" t="0"/>
            <wp:docPr descr="Рис. 14: Создание массива и добавление третьего диск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Создание массива и добавление третьего диска</w:t>
      </w:r>
    </w:p>
    <w:p>
      <w:pPr>
        <w:numPr>
          <w:ilvl w:val="0"/>
          <w:numId w:val="1003"/>
        </w:numPr>
      </w:pPr>
      <w:r>
        <w:t xml:space="preserve">RAID-массива успешно подмонтирован.</w:t>
      </w:r>
    </w:p>
    <w:p>
      <w:pPr>
        <w:numPr>
          <w:ilvl w:val="0"/>
          <w:numId w:val="1003"/>
        </w:numPr>
      </w:pPr>
      <w:r>
        <w:t xml:space="preserve">Просмотрено его состояние.</w:t>
      </w:r>
      <w:r>
        <w:br/>
      </w:r>
      <w:r>
        <w:t xml:space="preserve">Уровень raid1, активные диски /dev/sdd1 и /dev/sde1, диск /dev/sdf1 — резервный.</w:t>
      </w:r>
    </w:p>
    <w:p>
      <w:pPr>
        <w:numPr>
          <w:ilvl w:val="0"/>
          <w:numId w:val="1000"/>
        </w:numPr>
        <w:pStyle w:val="CaptionedFigure"/>
      </w:pPr>
      <w:bookmarkStart w:id="82" w:name="fig:019"/>
      <w:r>
        <w:drawing>
          <wp:inline>
            <wp:extent cx="5334000" cy="4413295"/>
            <wp:effectExtent b="0" l="0" r="0" t="0"/>
            <wp:docPr descr="Рис. 15: Состояние RAID1 перед конверсией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Состояние RAID1 перед конверсией</w:t>
      </w:r>
    </w:p>
    <w:p>
      <w:pPr>
        <w:numPr>
          <w:ilvl w:val="0"/>
          <w:numId w:val="1003"/>
        </w:numPr>
      </w:pPr>
      <w:r>
        <w:t xml:space="preserve">Тип массива изменён с RAID1 на RAID5.</w:t>
      </w:r>
      <w:r>
        <w:br/>
      </w:r>
      <w:r>
        <w:t xml:space="preserve">После изменения уровня массив продолжает работу, но по-прежнему использует только два активных диска, один остаётся в резерве.</w:t>
      </w:r>
    </w:p>
    <w:p>
      <w:pPr>
        <w:numPr>
          <w:ilvl w:val="0"/>
          <w:numId w:val="1000"/>
        </w:numPr>
        <w:pStyle w:val="CaptionedFigure"/>
      </w:pPr>
      <w:bookmarkStart w:id="86" w:name="fig:020"/>
      <w:r>
        <w:drawing>
          <wp:inline>
            <wp:extent cx="5334000" cy="5365750"/>
            <wp:effectExtent b="0" l="0" r="0" t="0"/>
            <wp:docPr descr="Рис. 16: Изменение уровня массива RAID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Изменение уровня массива RAID</w:t>
      </w:r>
    </w:p>
    <w:p>
      <w:pPr>
        <w:numPr>
          <w:ilvl w:val="0"/>
          <w:numId w:val="1003"/>
        </w:numPr>
      </w:pPr>
      <w:r>
        <w:t xml:space="preserve">Просмотрено состояние массива.</w:t>
      </w:r>
      <w:r>
        <w:br/>
      </w:r>
      <w:r>
        <w:t xml:space="preserve">Отмечено:</w:t>
      </w:r>
      <w:r>
        <w:br/>
      </w:r>
      <w:r>
        <w:t xml:space="preserve">– уровень изменён на raid5,</w:t>
      </w:r>
      <w:r>
        <w:br/>
      </w:r>
      <w:r>
        <w:t xml:space="preserve">– массив всё ещё использует два активных диска,</w:t>
      </w:r>
      <w:r>
        <w:br/>
      </w:r>
      <w:r>
        <w:t xml:space="preserve">– /dev/sdf1 остаётся в роли hot spare,</w:t>
      </w:r>
      <w:r>
        <w:br/>
      </w:r>
      <w:r>
        <w:t xml:space="preserve">– размер массива пока соответствует двухдисковой конфигурации.</w:t>
      </w:r>
    </w:p>
    <w:p>
      <w:pPr>
        <w:numPr>
          <w:ilvl w:val="0"/>
          <w:numId w:val="1003"/>
        </w:numPr>
      </w:pPr>
      <w:r>
        <w:t xml:space="preserve">Количество устройств массива увеличено до трёх.</w:t>
      </w:r>
      <w:r>
        <w:br/>
      </w:r>
      <w:r>
        <w:t xml:space="preserve">Диск /dev/sdf1 включён в состав массива как рабочий.</w:t>
      </w:r>
    </w:p>
    <w:p>
      <w:pPr>
        <w:numPr>
          <w:ilvl w:val="0"/>
          <w:numId w:val="1003"/>
        </w:numPr>
      </w:pPr>
      <w:r>
        <w:t xml:space="preserve">Состояние массива после расширения:</w:t>
      </w:r>
      <w:r>
        <w:br/>
      </w:r>
      <w:r>
        <w:t xml:space="preserve">– уровень raid5,</w:t>
      </w:r>
      <w:r>
        <w:br/>
      </w:r>
      <w:r>
        <w:t xml:space="preserve">– задействованы три активных устройства /dev/sdd1, /dev/sde1, /dev/sdf1,</w:t>
      </w:r>
      <w:r>
        <w:br/>
      </w:r>
      <w:r>
        <w:t xml:space="preserve">– отказоустойчивость и производительность увеличены,</w:t>
      </w:r>
      <w:r>
        <w:br/>
      </w:r>
      <w:r>
        <w:t xml:space="preserve">– размер массива вырос примерно вдвое.</w:t>
      </w:r>
    </w:p>
    <w:p>
      <w:pPr>
        <w:numPr>
          <w:ilvl w:val="0"/>
          <w:numId w:val="1000"/>
        </w:numPr>
        <w:pStyle w:val="CaptionedFigure"/>
      </w:pPr>
      <w:bookmarkStart w:id="90" w:name="fig:021"/>
      <w:r>
        <w:drawing>
          <wp:inline>
            <wp:extent cx="5334000" cy="4765438"/>
            <wp:effectExtent b="0" l="0" r="0" t="0"/>
            <wp:docPr descr="Рис. 17: Состояние RAID5 с тремя активными дисками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Состояние RAID5 с тремя активными дисками</w:t>
      </w:r>
    </w:p>
    <w:p>
      <w:pPr>
        <w:numPr>
          <w:ilvl w:val="0"/>
          <w:numId w:val="1003"/>
        </w:numPr>
      </w:pPr>
      <w:r>
        <w:t xml:space="preserve">Массив удалён, суперблоки на всех трёх устройствах очищены.</w:t>
      </w:r>
      <w:r>
        <w:br/>
      </w:r>
      <w:r>
        <w:t xml:space="preserve">Устройства полностью очищены от признаков RAID.</w:t>
      </w:r>
    </w:p>
    <w:p>
      <w:pPr>
        <w:numPr>
          <w:ilvl w:val="0"/>
          <w:numId w:val="1003"/>
        </w:numPr>
      </w:pPr>
      <w:r>
        <w:t xml:space="preserve">В файле /etc/fstab строка для /dev/md0 закомментирована, чтобы исключить попытки автомонтирования несуществующего массива.</w:t>
      </w:r>
    </w:p>
    <w:bookmarkEnd w:id="91"/>
    <w:bookmarkEnd w:id="92"/>
    <w:bookmarkStart w:id="9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Приведите определение RAID.</w:t>
      </w:r>
      <w:r>
        <w:t xml:space="preserve"> </w:t>
      </w:r>
      <w:r>
        <w:t xml:space="preserve">RAID (Redundant Array of Independent Disks) — это технология объединения нескольких физических дисков в единый логический массив с целью повышения отказоустойчивости, производительности или обеих характеристик одновременно.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Какие типы RAID-массивов существуют на сегодняшний день?</w:t>
      </w:r>
      <w:r>
        <w:t xml:space="preserve"> </w:t>
      </w:r>
      <w:r>
        <w:t xml:space="preserve">Существуют следующие основные уровни RAID:</w:t>
      </w:r>
      <w:r>
        <w:t xml:space="preserve"> </w:t>
      </w:r>
      <w:r>
        <w:t xml:space="preserve">RAID 0, RAID 1, RAID 5, RAID 6, RAID 10, RAID 50, RAID 60, а также комбинации и проприетарные реализации.</w:t>
      </w:r>
      <w:r>
        <w:t xml:space="preserve"> </w:t>
      </w:r>
      <w:r>
        <w:t xml:space="preserve">Также выделяют</w:t>
      </w:r>
      <w:r>
        <w:t xml:space="preserve"> </w:t>
      </w:r>
      <w:r>
        <w:rPr>
          <w:bCs/>
          <w:b/>
        </w:rPr>
        <w:t xml:space="preserve">hot spare</w:t>
      </w:r>
      <w:r>
        <w:t xml:space="preserve"> </w:t>
      </w:r>
      <w:r>
        <w:t xml:space="preserve">— резервные диски, автоматически подключаемые при сбое.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Охарактеризуйте RAID 0, RAID 1, RAID 5, RAID 6, опишите алгоритм работы, назначение и примеры применения.</w:t>
      </w:r>
      <w:r>
        <w:t xml:space="preserve"> </w:t>
      </w:r>
      <w:r>
        <w:rPr>
          <w:bCs/>
          <w:b/>
        </w:rPr>
        <w:t xml:space="preserve">RAID 0</w:t>
      </w:r>
      <w:r>
        <w:t xml:space="preserve"> </w:t>
      </w:r>
      <w:r>
        <w:t xml:space="preserve">— распределение данных по дискам без избыточности.</w:t>
      </w:r>
      <w:r>
        <w:t xml:space="preserve"> </w:t>
      </w:r>
      <w:r>
        <w:t xml:space="preserve">Алгоритм работы: данные разбиваются на блоки и записываются поочерёдно на разные диски (stripping).</w:t>
      </w:r>
      <w:r>
        <w:t xml:space="preserve"> </w:t>
      </w:r>
      <w:r>
        <w:t xml:space="preserve">Назначение: максимальное увеличение скорости и объёма, отсутствие отказоустойчивости.</w:t>
      </w:r>
      <w:r>
        <w:t xml:space="preserve"> </w:t>
      </w:r>
      <w:r>
        <w:t xml:space="preserve">Применение: временные данные, высокопроизводительные задачи без критичности к потерям (рендеринг, кэширование).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1</w:t>
      </w:r>
      <w:r>
        <w:t xml:space="preserve"> </w:t>
      </w:r>
      <w:r>
        <w:t xml:space="preserve">— зеркалирование данных.</w:t>
      </w:r>
      <w:r>
        <w:t xml:space="preserve"> </w:t>
      </w:r>
      <w:r>
        <w:t xml:space="preserve">Алгоритм работы: каждый блок записывается на два (или более) диска одновременно, создавая полный дубль.</w:t>
      </w:r>
      <w:r>
        <w:t xml:space="preserve"> </w:t>
      </w:r>
      <w:r>
        <w:t xml:space="preserve">Назначение: полная отказоустойчивость при сохранении скорости чтения.</w:t>
      </w:r>
      <w:r>
        <w:t xml:space="preserve"> </w:t>
      </w:r>
      <w:r>
        <w:t xml:space="preserve">Применение: серверы баз данных, критически важные системы, требующие непрерывной работы.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5</w:t>
      </w:r>
      <w:r>
        <w:t xml:space="preserve"> </w:t>
      </w:r>
      <w:r>
        <w:t xml:space="preserve">— распределённая четность.</w:t>
      </w:r>
      <w:r>
        <w:t xml:space="preserve"> </w:t>
      </w:r>
      <w:r>
        <w:t xml:space="preserve">Алгоритм работы: данные и блоки четности (parity) равномерно распределяются между всеми дисками массива.</w:t>
      </w:r>
      <w:r>
        <w:t xml:space="preserve"> </w:t>
      </w:r>
      <w:r>
        <w:t xml:space="preserve">Назначение: баланс между скоростью, надёжностью и эффективностью использования дискового пространства.</w:t>
      </w:r>
      <w:r>
        <w:t xml:space="preserve"> </w:t>
      </w:r>
      <w:r>
        <w:t xml:space="preserve">Применение: файловые серверы, корпоративные хранилища с высокой степенью читаемости.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6</w:t>
      </w:r>
      <w:r>
        <w:t xml:space="preserve"> </w:t>
      </w:r>
      <w:r>
        <w:t xml:space="preserve">— двойная четность.</w:t>
      </w:r>
      <w:r>
        <w:t xml:space="preserve"> </w:t>
      </w:r>
      <w:r>
        <w:t xml:space="preserve">Алгоритм работы: хранение двух независимых блоков четности на каждом цикле записи.</w:t>
      </w:r>
      <w:r>
        <w:t xml:space="preserve"> </w:t>
      </w:r>
      <w:r>
        <w:t xml:space="preserve">Назначение: обеспечивает сохранность данных при одновременном выходе из строя сразу двух дисков.</w:t>
      </w:r>
      <w:r>
        <w:t xml:space="preserve"> </w:t>
      </w:r>
      <w:r>
        <w:t xml:space="preserve">Применение: крупные массивы хранения, где длительное восстановление и вероятность двойного сбоя критичны (архивы, data-центры).</w:t>
      </w:r>
    </w:p>
    <w:bookmarkEnd w:id="93"/>
    <w:bookmarkStart w:id="9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создания и управления программными RAID-массивами в Linux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. Было рассмотрено формирование RAID 1, добавление диска горячего резерва, обработка отказов и автоматическое восстановление массива. Также выполнено преобразование RAID 1 в RAID 5 с расширением количества дисков и анализом изменений в его состоянии. Практическая часть позволила освоить процессы настройки отказоустойчивых систем хранения данных, а также понять особенности работы различных уровней RAID и их применение на практике.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Руслан Алиев</dc:creator>
  <dc:language>ru-RU</dc:language>
  <cp:keywords/>
  <dcterms:created xsi:type="dcterms:W3CDTF">2025-12-06T18:05:13Z</dcterms:created>
  <dcterms:modified xsi:type="dcterms:W3CDTF">2025-12-06T18:05:13Z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