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98F4AA" w14:textId="7AC9C102" w:rsidR="009418C7" w:rsidRPr="00E9120D" w:rsidRDefault="007E5EC6" w:rsidP="00D845F5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zh-CN"/>
        </w:rPr>
      </w:pPr>
      <w:r w:rsidRPr="00E9120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zh-CN"/>
        </w:rPr>
        <w:t xml:space="preserve">Appendix </w:t>
      </w:r>
      <w:r w:rsidR="0069310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zh-CN"/>
        </w:rPr>
        <w:t>B</w:t>
      </w:r>
      <w:r w:rsidR="0066000E" w:rsidRPr="00E9120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zh-CN"/>
        </w:rPr>
        <w:t xml:space="preserve">: </w:t>
      </w:r>
      <w:r w:rsidR="00503648" w:rsidRPr="00E9120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zh-CN"/>
        </w:rPr>
        <w:t>Data dictionary for candidate predictors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2363"/>
        <w:gridCol w:w="2338"/>
        <w:gridCol w:w="1510"/>
        <w:gridCol w:w="2907"/>
        <w:gridCol w:w="4260"/>
      </w:tblGrid>
      <w:tr w:rsidR="008E1942" w:rsidRPr="00E9120D" w14:paraId="058982DD" w14:textId="77777777" w:rsidTr="00750D1D">
        <w:trPr>
          <w:trHeight w:val="473"/>
        </w:trPr>
        <w:tc>
          <w:tcPr>
            <w:tcW w:w="0" w:type="auto"/>
          </w:tcPr>
          <w:p w14:paraId="42EF139F" w14:textId="77777777" w:rsidR="008E1942" w:rsidRPr="00E9120D" w:rsidRDefault="008E1942" w:rsidP="00D845F5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9120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No.</w:t>
            </w:r>
          </w:p>
        </w:tc>
        <w:tc>
          <w:tcPr>
            <w:tcW w:w="0" w:type="auto"/>
          </w:tcPr>
          <w:p w14:paraId="68D089F5" w14:textId="77777777" w:rsidR="008E1942" w:rsidRPr="00E9120D" w:rsidRDefault="008E1942" w:rsidP="00D845F5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9120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Variable name </w:t>
            </w:r>
          </w:p>
        </w:tc>
        <w:tc>
          <w:tcPr>
            <w:tcW w:w="0" w:type="auto"/>
          </w:tcPr>
          <w:p w14:paraId="23497BFC" w14:textId="77777777" w:rsidR="008E1942" w:rsidRPr="00E9120D" w:rsidRDefault="008E1942" w:rsidP="00D845F5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9120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0" w:type="auto"/>
          </w:tcPr>
          <w:p w14:paraId="55262F50" w14:textId="77777777" w:rsidR="008E1942" w:rsidRPr="00E9120D" w:rsidRDefault="008E1942" w:rsidP="00D845F5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9120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Format</w:t>
            </w:r>
          </w:p>
        </w:tc>
        <w:tc>
          <w:tcPr>
            <w:tcW w:w="0" w:type="auto"/>
          </w:tcPr>
          <w:p w14:paraId="34F1F5D1" w14:textId="77777777" w:rsidR="008E1942" w:rsidRPr="00E9120D" w:rsidRDefault="008E1942" w:rsidP="00D845F5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9120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Response options</w:t>
            </w:r>
          </w:p>
        </w:tc>
        <w:tc>
          <w:tcPr>
            <w:tcW w:w="0" w:type="auto"/>
          </w:tcPr>
          <w:p w14:paraId="41702007" w14:textId="57347F71" w:rsidR="008E1942" w:rsidRPr="00E9120D" w:rsidRDefault="008E1942" w:rsidP="00D845F5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9120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Note</w:t>
            </w:r>
          </w:p>
        </w:tc>
      </w:tr>
      <w:tr w:rsidR="008C36AB" w:rsidRPr="00E9120D" w14:paraId="2019FA35" w14:textId="77777777" w:rsidTr="00750D1D">
        <w:trPr>
          <w:trHeight w:val="235"/>
        </w:trPr>
        <w:tc>
          <w:tcPr>
            <w:tcW w:w="0" w:type="auto"/>
          </w:tcPr>
          <w:p w14:paraId="2EC28375" w14:textId="77777777" w:rsidR="008C36AB" w:rsidRPr="00E9120D" w:rsidRDefault="008C36AB" w:rsidP="002F764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14:paraId="7739DA78" w14:textId="77777777" w:rsidR="008C36AB" w:rsidRPr="00E9120D" w:rsidRDefault="008C36AB" w:rsidP="002F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bmi</w:t>
            </w:r>
            <w:proofErr w:type="spellEnd"/>
          </w:p>
        </w:tc>
        <w:tc>
          <w:tcPr>
            <w:tcW w:w="0" w:type="auto"/>
          </w:tcPr>
          <w:p w14:paraId="017F2BED" w14:textId="77777777" w:rsidR="008C36AB" w:rsidRPr="00E9120D" w:rsidRDefault="008C36AB" w:rsidP="002F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Women’s BMI </w:t>
            </w:r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(kg/m</w:t>
            </w:r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  <w:lang w:val="en-US"/>
              </w:rPr>
              <w:t>2</w:t>
            </w:r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</w:tcPr>
          <w:p w14:paraId="06C4E005" w14:textId="77777777" w:rsidR="008C36AB" w:rsidRPr="00E9120D" w:rsidRDefault="008C36AB" w:rsidP="002F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Continuous</w:t>
            </w:r>
          </w:p>
        </w:tc>
        <w:tc>
          <w:tcPr>
            <w:tcW w:w="0" w:type="auto"/>
          </w:tcPr>
          <w:p w14:paraId="49D2C6C8" w14:textId="77777777" w:rsidR="008C36AB" w:rsidRPr="00E9120D" w:rsidRDefault="008C36AB" w:rsidP="002F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99 = Not </w:t>
            </w:r>
            <w:proofErr w:type="gramStart"/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stated</w:t>
            </w:r>
            <w:proofErr w:type="gramEnd"/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/missing</w:t>
            </w:r>
          </w:p>
        </w:tc>
        <w:tc>
          <w:tcPr>
            <w:tcW w:w="0" w:type="auto"/>
          </w:tcPr>
          <w:p w14:paraId="3620B705" w14:textId="77777777" w:rsidR="008C36AB" w:rsidRPr="00E9120D" w:rsidRDefault="008C36AB" w:rsidP="002F764D">
            <w:pPr>
              <w:pStyle w:val="NormalWeb"/>
            </w:pPr>
            <w:r w:rsidRPr="00E9120D">
              <w:rPr>
                <w:color w:val="000000" w:themeColor="text1"/>
                <w:shd w:val="clear" w:color="auto" w:fill="FFFFFF"/>
              </w:rPr>
              <w:t xml:space="preserve">Weights </w:t>
            </w:r>
            <w:proofErr w:type="gramStart"/>
            <w:r w:rsidRPr="00E9120D">
              <w:rPr>
                <w:color w:val="000000" w:themeColor="text1"/>
                <w:shd w:val="clear" w:color="auto" w:fill="FFFFFF"/>
              </w:rPr>
              <w:t>were collected</w:t>
            </w:r>
            <w:proofErr w:type="gramEnd"/>
            <w:r w:rsidRPr="00E9120D">
              <w:rPr>
                <w:color w:val="000000" w:themeColor="text1"/>
                <w:shd w:val="clear" w:color="auto" w:fill="FFFFFF"/>
              </w:rPr>
              <w:t xml:space="preserve"> at different time points in NPDC (record in the first trimester of pregnancy), VPDC (self-reported </w:t>
            </w:r>
            <w:r w:rsidRPr="00E9120D">
              <w:t>at conception) and QPDC (self-reported four to six weeks prior to or at conception).</w:t>
            </w:r>
          </w:p>
        </w:tc>
      </w:tr>
      <w:tr w:rsidR="008C36AB" w:rsidRPr="00E9120D" w14:paraId="6C25AB0C" w14:textId="77777777" w:rsidTr="00750D1D">
        <w:trPr>
          <w:trHeight w:val="235"/>
        </w:trPr>
        <w:tc>
          <w:tcPr>
            <w:tcW w:w="0" w:type="auto"/>
          </w:tcPr>
          <w:p w14:paraId="1FA0905B" w14:textId="77777777" w:rsidR="008C36AB" w:rsidRPr="00E9120D" w:rsidRDefault="008C36AB" w:rsidP="002F764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6DCEC960" w14:textId="77777777" w:rsidR="008C36AB" w:rsidRPr="00E9120D" w:rsidRDefault="008C36AB" w:rsidP="002F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proofErr w:type="spellStart"/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cob_region</w:t>
            </w:r>
            <w:proofErr w:type="spellEnd"/>
          </w:p>
        </w:tc>
        <w:tc>
          <w:tcPr>
            <w:tcW w:w="0" w:type="auto"/>
          </w:tcPr>
          <w:p w14:paraId="31104B4E" w14:textId="77777777" w:rsidR="008C36AB" w:rsidRPr="00E9120D" w:rsidRDefault="008C36AB" w:rsidP="002F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Women’s country of birth grouped into broad regions</w:t>
            </w:r>
          </w:p>
        </w:tc>
        <w:tc>
          <w:tcPr>
            <w:tcW w:w="0" w:type="auto"/>
          </w:tcPr>
          <w:p w14:paraId="5925CAAC" w14:textId="77777777" w:rsidR="008C36AB" w:rsidRPr="00E9120D" w:rsidRDefault="008C36AB" w:rsidP="002F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Categorical</w:t>
            </w:r>
          </w:p>
        </w:tc>
        <w:tc>
          <w:tcPr>
            <w:tcW w:w="0" w:type="auto"/>
          </w:tcPr>
          <w:p w14:paraId="19DD1270" w14:textId="77777777" w:rsidR="008C36AB" w:rsidRPr="00E9120D" w:rsidRDefault="008C36AB" w:rsidP="002F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 = Australia (includes External Territories)</w:t>
            </w:r>
          </w:p>
          <w:p w14:paraId="51190005" w14:textId="77777777" w:rsidR="008C36AB" w:rsidRPr="00E9120D" w:rsidRDefault="008C36AB" w:rsidP="002F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 = Oceania and antarctica (excludes Australia)</w:t>
            </w:r>
          </w:p>
          <w:p w14:paraId="47229589" w14:textId="77777777" w:rsidR="008C36AB" w:rsidRPr="00E9120D" w:rsidRDefault="008C36AB" w:rsidP="002F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 = Europe</w:t>
            </w:r>
          </w:p>
          <w:p w14:paraId="14CF7AD2" w14:textId="77777777" w:rsidR="008C36AB" w:rsidRPr="00E9120D" w:rsidRDefault="008C36AB" w:rsidP="002F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 = Africa</w:t>
            </w:r>
          </w:p>
          <w:p w14:paraId="76A779CA" w14:textId="77777777" w:rsidR="008C36AB" w:rsidRPr="00E9120D" w:rsidRDefault="008C36AB" w:rsidP="002F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 = Asia</w:t>
            </w:r>
          </w:p>
          <w:p w14:paraId="11F840BB" w14:textId="77777777" w:rsidR="008C36AB" w:rsidRPr="00E9120D" w:rsidRDefault="008C36AB" w:rsidP="002F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 = America</w:t>
            </w:r>
          </w:p>
          <w:p w14:paraId="7BD813A2" w14:textId="77777777" w:rsidR="008C36AB" w:rsidRPr="00E9120D" w:rsidRDefault="008C36AB" w:rsidP="002F764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9 = Not </w:t>
            </w:r>
            <w:proofErr w:type="gramStart"/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stated</w:t>
            </w:r>
            <w:proofErr w:type="gramEnd"/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/missing</w:t>
            </w:r>
          </w:p>
        </w:tc>
        <w:tc>
          <w:tcPr>
            <w:tcW w:w="0" w:type="auto"/>
          </w:tcPr>
          <w:p w14:paraId="2B76158E" w14:textId="77777777" w:rsidR="008C36AB" w:rsidRPr="00E9120D" w:rsidRDefault="008C36AB" w:rsidP="002F764D">
            <w:pPr>
              <w:pStyle w:val="NormalWeb"/>
              <w:rPr>
                <w:color w:val="000000" w:themeColor="text1"/>
                <w:lang w:val="en-US"/>
              </w:rPr>
            </w:pPr>
            <w:r w:rsidRPr="00E9120D">
              <w:rPr>
                <w:color w:val="000000" w:themeColor="text1"/>
              </w:rPr>
              <w:t xml:space="preserve">Women’s country of birth was </w:t>
            </w:r>
            <w:r w:rsidRPr="00E9120D">
              <w:rPr>
                <w:color w:val="000000" w:themeColor="text1"/>
                <w:shd w:val="clear" w:color="auto" w:fill="FFFFFF"/>
              </w:rPr>
              <w:t xml:space="preserve">categorized based on the </w:t>
            </w:r>
            <w:r w:rsidRPr="00E9120D">
              <w:rPr>
                <w:color w:val="000000" w:themeColor="text1"/>
              </w:rPr>
              <w:t xml:space="preserve">Standard Australian Classification of Countries (SACC) used by the </w:t>
            </w:r>
            <w:r w:rsidRPr="00E9120D">
              <w:rPr>
                <w:color w:val="000000" w:themeColor="text1"/>
                <w:lang w:val="en-US"/>
              </w:rPr>
              <w:t xml:space="preserve">Australian Bureau of Statistics (ABS) </w:t>
            </w:r>
            <w:r w:rsidRPr="00E9120D">
              <w:rPr>
                <w:color w:val="000000" w:themeColor="text1"/>
              </w:rPr>
              <w:fldChar w:fldCharType="begin"/>
            </w:r>
            <w:r w:rsidRPr="00E9120D">
              <w:rPr>
                <w:color w:val="000000" w:themeColor="text1"/>
              </w:rPr>
              <w:instrText xml:space="preserve"> ADDIN EN.CITE &lt;EndNote&gt;&lt;Cite&gt;&lt;Author&gt;Australian Bureau of Statistics&lt;/Author&gt;&lt;Year&gt;2016&lt;/Year&gt;&lt;RecNum&gt;29505&lt;/RecNum&gt;&lt;DisplayText&gt;(1)&lt;/DisplayText&gt;&lt;record&gt;&lt;rec-number&gt;29505&lt;/rec-number&gt;&lt;foreign-keys&gt;&lt;key app="EN" db-id="psv0erxp82p5xve9xz35sd0ewdssp9drp95s" timestamp="1723593720" guid="9b8ee46c-67b6-4d44-8b16-c57a741d2340"&gt;29505&lt;/key&gt;&lt;/foreign-keys&gt;&lt;ref-type name="Web Page"&gt;12&lt;/ref-type&gt;&lt;contributors&gt;&lt;authors&gt;&lt;author&gt;Australian Bureau of Statistics,&lt;/author&gt;&lt;/authors&gt;&lt;/contributors&gt;&lt;titles&gt;&lt;title&gt;Standard Australian Classification of Countries (SACC)&lt;/title&gt;&lt;/titles&gt;&lt;dates&gt;&lt;year&gt;2016&lt;/year&gt;&lt;/dates&gt;&lt;pub-location&gt;Canberra&lt;/pub-location&gt;&lt;publisher&gt;ABS&lt;/publisher&gt;&lt;urls&gt;&lt;related-urls&gt;&lt;url&gt;https://www.abs.gov.au/statistics/classifications/standard-australian-classification-countries-sacc/latest-release&lt;/url&gt;&lt;/related-urls&gt;&lt;/urls&gt;&lt;custom2&gt;2024 August 14&lt;/custom2&gt;&lt;/record&gt;&lt;/Cite&gt;&lt;/EndNote&gt;</w:instrText>
            </w:r>
            <w:r w:rsidRPr="00E9120D">
              <w:rPr>
                <w:color w:val="000000" w:themeColor="text1"/>
              </w:rPr>
              <w:fldChar w:fldCharType="separate"/>
            </w:r>
            <w:r w:rsidRPr="00E9120D">
              <w:rPr>
                <w:noProof/>
                <w:color w:val="000000" w:themeColor="text1"/>
              </w:rPr>
              <w:t>(1)</w:t>
            </w:r>
            <w:r w:rsidRPr="00E9120D">
              <w:rPr>
                <w:color w:val="000000" w:themeColor="text1"/>
              </w:rPr>
              <w:fldChar w:fldCharType="end"/>
            </w:r>
            <w:r w:rsidRPr="00E9120D">
              <w:rPr>
                <w:color w:val="000000" w:themeColor="text1"/>
              </w:rPr>
              <w:t>.</w:t>
            </w:r>
          </w:p>
        </w:tc>
      </w:tr>
      <w:tr w:rsidR="008C36AB" w:rsidRPr="00E9120D" w14:paraId="20A187BA" w14:textId="77777777" w:rsidTr="00750D1D">
        <w:trPr>
          <w:trHeight w:val="235"/>
        </w:trPr>
        <w:tc>
          <w:tcPr>
            <w:tcW w:w="0" w:type="auto"/>
          </w:tcPr>
          <w:p w14:paraId="7C1FC99E" w14:textId="77777777" w:rsidR="008C36AB" w:rsidRPr="00E9120D" w:rsidRDefault="008C36AB" w:rsidP="002F764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14:paraId="6A869F91" w14:textId="77777777" w:rsidR="008C36AB" w:rsidRPr="00E9120D" w:rsidRDefault="008C36AB" w:rsidP="002F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gest_diab</w:t>
            </w:r>
            <w:proofErr w:type="spellEnd"/>
          </w:p>
        </w:tc>
        <w:tc>
          <w:tcPr>
            <w:tcW w:w="0" w:type="auto"/>
          </w:tcPr>
          <w:p w14:paraId="49A4708A" w14:textId="77777777" w:rsidR="008C36AB" w:rsidRPr="00E9120D" w:rsidRDefault="008C36AB" w:rsidP="002F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Gestational diabetes during current pregnancy</w:t>
            </w:r>
          </w:p>
        </w:tc>
        <w:tc>
          <w:tcPr>
            <w:tcW w:w="0" w:type="auto"/>
          </w:tcPr>
          <w:p w14:paraId="447E496E" w14:textId="77777777" w:rsidR="008C36AB" w:rsidRPr="00E9120D" w:rsidRDefault="008C36AB" w:rsidP="002F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Dichotomous</w:t>
            </w:r>
          </w:p>
        </w:tc>
        <w:tc>
          <w:tcPr>
            <w:tcW w:w="0" w:type="auto"/>
          </w:tcPr>
          <w:p w14:paraId="3BD3DEFF" w14:textId="77777777" w:rsidR="008C36AB" w:rsidRPr="00E9120D" w:rsidRDefault="008C36AB" w:rsidP="002F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 = Yes</w:t>
            </w:r>
          </w:p>
          <w:p w14:paraId="4A1EB4E7" w14:textId="77777777" w:rsidR="008C36AB" w:rsidRPr="00E9120D" w:rsidRDefault="008C36AB" w:rsidP="002F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0 = No/ not </w:t>
            </w:r>
            <w:proofErr w:type="gramStart"/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stated</w:t>
            </w:r>
            <w:proofErr w:type="gramEnd"/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/missing</w:t>
            </w:r>
          </w:p>
        </w:tc>
        <w:tc>
          <w:tcPr>
            <w:tcW w:w="0" w:type="auto"/>
          </w:tcPr>
          <w:p w14:paraId="170EDAB6" w14:textId="77777777" w:rsidR="008C36AB" w:rsidRPr="00E9120D" w:rsidRDefault="008C36AB" w:rsidP="002F764D">
            <w:pPr>
              <w:pStyle w:val="NormalWeb"/>
            </w:pPr>
            <w:r w:rsidRPr="00E9120D">
              <w:t>As collected and defined in the NPDC and VPDC.</w:t>
            </w:r>
          </w:p>
          <w:p w14:paraId="2FE934F6" w14:textId="77777777" w:rsidR="008C36AB" w:rsidRPr="00E9120D" w:rsidRDefault="008C36AB" w:rsidP="002F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9120D">
              <w:rPr>
                <w:rFonts w:ascii="Times New Roman" w:hAnsi="Times New Roman" w:cs="Times New Roman"/>
                <w:sz w:val="24"/>
                <w:szCs w:val="24"/>
              </w:rPr>
              <w:t>O244 (ICD-10-AM code) reported in pregnancy complications collected in the QPDC.</w:t>
            </w:r>
          </w:p>
        </w:tc>
      </w:tr>
      <w:tr w:rsidR="008C36AB" w:rsidRPr="00E9120D" w14:paraId="010EAA1B" w14:textId="77777777" w:rsidTr="00750D1D">
        <w:trPr>
          <w:trHeight w:val="235"/>
        </w:trPr>
        <w:tc>
          <w:tcPr>
            <w:tcW w:w="0" w:type="auto"/>
          </w:tcPr>
          <w:p w14:paraId="6FE0B38C" w14:textId="77777777" w:rsidR="008C36AB" w:rsidRPr="00E9120D" w:rsidRDefault="008C36AB" w:rsidP="002F764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1A54FEEB" w14:textId="77777777" w:rsidR="008C36AB" w:rsidRPr="00E9120D" w:rsidRDefault="008C36AB" w:rsidP="002F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gest_hyper</w:t>
            </w:r>
            <w:proofErr w:type="spellEnd"/>
          </w:p>
        </w:tc>
        <w:tc>
          <w:tcPr>
            <w:tcW w:w="0" w:type="auto"/>
          </w:tcPr>
          <w:p w14:paraId="49C436FE" w14:textId="77777777" w:rsidR="008C36AB" w:rsidRPr="00E9120D" w:rsidRDefault="008C36AB" w:rsidP="002F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Gestational hypertension during current pregnancy</w:t>
            </w:r>
          </w:p>
        </w:tc>
        <w:tc>
          <w:tcPr>
            <w:tcW w:w="0" w:type="auto"/>
          </w:tcPr>
          <w:p w14:paraId="077E7BE7" w14:textId="77777777" w:rsidR="008C36AB" w:rsidRPr="00E9120D" w:rsidRDefault="008C36AB" w:rsidP="002F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Dichotomous</w:t>
            </w:r>
          </w:p>
        </w:tc>
        <w:tc>
          <w:tcPr>
            <w:tcW w:w="0" w:type="auto"/>
          </w:tcPr>
          <w:p w14:paraId="1A64074A" w14:textId="77777777" w:rsidR="008C36AB" w:rsidRPr="00E9120D" w:rsidRDefault="008C36AB" w:rsidP="002F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 = Yes</w:t>
            </w:r>
          </w:p>
          <w:p w14:paraId="0A786878" w14:textId="77777777" w:rsidR="008C36AB" w:rsidRPr="00E9120D" w:rsidRDefault="008C36AB" w:rsidP="002F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0 = No/ not </w:t>
            </w:r>
            <w:proofErr w:type="gramStart"/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stated</w:t>
            </w:r>
            <w:proofErr w:type="gramEnd"/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/missing</w:t>
            </w:r>
          </w:p>
        </w:tc>
        <w:tc>
          <w:tcPr>
            <w:tcW w:w="0" w:type="auto"/>
          </w:tcPr>
          <w:p w14:paraId="484C7B1E" w14:textId="77777777" w:rsidR="008C36AB" w:rsidRPr="00E9120D" w:rsidRDefault="008C36AB" w:rsidP="002F764D">
            <w:pPr>
              <w:pStyle w:val="NormalWeb"/>
            </w:pPr>
            <w:r w:rsidRPr="00E9120D">
              <w:t>As collected and defined in the NPDC and VPDC.</w:t>
            </w:r>
          </w:p>
          <w:p w14:paraId="391BF83A" w14:textId="77777777" w:rsidR="008C36AB" w:rsidRPr="00E9120D" w:rsidRDefault="008C36AB" w:rsidP="002F764D">
            <w:pPr>
              <w:pStyle w:val="NormalWeb"/>
            </w:pPr>
            <w:r w:rsidRPr="00E9120D">
              <w:t>O13 (ICD-10-AM code) reported in pregnancy complications in the QPDC.</w:t>
            </w:r>
          </w:p>
        </w:tc>
      </w:tr>
      <w:tr w:rsidR="008C36AB" w:rsidRPr="00E9120D" w14:paraId="08F53344" w14:textId="77777777" w:rsidTr="00750D1D">
        <w:trPr>
          <w:trHeight w:val="235"/>
        </w:trPr>
        <w:tc>
          <w:tcPr>
            <w:tcW w:w="0" w:type="auto"/>
          </w:tcPr>
          <w:p w14:paraId="2AA089E7" w14:textId="77777777" w:rsidR="008C36AB" w:rsidRPr="00E9120D" w:rsidRDefault="008C36AB" w:rsidP="002F764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14:paraId="6BD73051" w14:textId="77777777" w:rsidR="008C36AB" w:rsidRPr="00E9120D" w:rsidRDefault="008C36AB" w:rsidP="002F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gest_weeks</w:t>
            </w:r>
            <w:proofErr w:type="spellEnd"/>
          </w:p>
        </w:tc>
        <w:tc>
          <w:tcPr>
            <w:tcW w:w="0" w:type="auto"/>
          </w:tcPr>
          <w:p w14:paraId="3965911E" w14:textId="77777777" w:rsidR="008C36AB" w:rsidRPr="00E9120D" w:rsidRDefault="008C36AB" w:rsidP="002F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Weeks of gestation at birth</w:t>
            </w:r>
          </w:p>
        </w:tc>
        <w:tc>
          <w:tcPr>
            <w:tcW w:w="0" w:type="auto"/>
          </w:tcPr>
          <w:p w14:paraId="087D0D89" w14:textId="77777777" w:rsidR="008C36AB" w:rsidRPr="00E9120D" w:rsidRDefault="008C36AB" w:rsidP="002F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Categorical</w:t>
            </w:r>
          </w:p>
        </w:tc>
        <w:tc>
          <w:tcPr>
            <w:tcW w:w="0" w:type="auto"/>
          </w:tcPr>
          <w:p w14:paraId="407CE7E2" w14:textId="77777777" w:rsidR="008C36AB" w:rsidRPr="00E9120D" w:rsidRDefault="008C36AB" w:rsidP="002F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37 = </w:t>
            </w:r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37</w:t>
            </w:r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  <w:lang w:val="en-US"/>
              </w:rPr>
              <w:t>+0</w:t>
            </w:r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- 37 </w:t>
            </w:r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  <w:lang w:val="en-US"/>
              </w:rPr>
              <w:t>+6</w:t>
            </w:r>
          </w:p>
          <w:p w14:paraId="12D89BE7" w14:textId="77777777" w:rsidR="008C36AB" w:rsidRPr="00E9120D" w:rsidRDefault="008C36AB" w:rsidP="002F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38 = </w:t>
            </w:r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38</w:t>
            </w:r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  <w:lang w:val="en-US"/>
              </w:rPr>
              <w:t>+0</w:t>
            </w:r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- 38</w:t>
            </w:r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  <w:lang w:val="en-US"/>
              </w:rPr>
              <w:t>+6</w:t>
            </w:r>
          </w:p>
          <w:p w14:paraId="1AE19562" w14:textId="77777777" w:rsidR="008C36AB" w:rsidRPr="00E9120D" w:rsidRDefault="008C36AB" w:rsidP="002F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39 = </w:t>
            </w:r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39</w:t>
            </w:r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  <w:lang w:val="en-US"/>
              </w:rPr>
              <w:t>+0</w:t>
            </w:r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- 39</w:t>
            </w:r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  <w:lang w:val="en-US"/>
              </w:rPr>
              <w:t>+6</w:t>
            </w:r>
          </w:p>
          <w:p w14:paraId="5B2C875F" w14:textId="77777777" w:rsidR="008C36AB" w:rsidRPr="00E9120D" w:rsidRDefault="008C36AB" w:rsidP="002F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40 = </w:t>
            </w:r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40</w:t>
            </w:r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  <w:lang w:val="en-US"/>
              </w:rPr>
              <w:t>+0</w:t>
            </w:r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- 40</w:t>
            </w:r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  <w:lang w:val="en-US"/>
              </w:rPr>
              <w:t>+6</w:t>
            </w:r>
          </w:p>
          <w:p w14:paraId="56523F3F" w14:textId="77777777" w:rsidR="008C36AB" w:rsidRPr="00E9120D" w:rsidRDefault="008C36AB" w:rsidP="002F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41 = </w:t>
            </w:r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41</w:t>
            </w:r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  <w:lang w:val="en-US"/>
              </w:rPr>
              <w:t>+0</w:t>
            </w:r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- 41</w:t>
            </w:r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  <w:lang w:val="en-US"/>
              </w:rPr>
              <w:t>+6</w:t>
            </w:r>
          </w:p>
          <w:p w14:paraId="2C5137C5" w14:textId="77777777" w:rsidR="008C36AB" w:rsidRPr="00E9120D" w:rsidRDefault="008C36AB" w:rsidP="002F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99 = Not </w:t>
            </w:r>
            <w:proofErr w:type="gramStart"/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stated</w:t>
            </w:r>
            <w:proofErr w:type="gramEnd"/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/missing</w:t>
            </w:r>
          </w:p>
        </w:tc>
        <w:tc>
          <w:tcPr>
            <w:tcW w:w="0" w:type="auto"/>
          </w:tcPr>
          <w:p w14:paraId="42D538EA" w14:textId="77777777" w:rsidR="008C36AB" w:rsidRPr="00E9120D" w:rsidRDefault="008C36AB" w:rsidP="002F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9120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As collected and defined in the NPDC, VPDC and QPDC.</w:t>
            </w:r>
          </w:p>
        </w:tc>
      </w:tr>
      <w:tr w:rsidR="008C36AB" w:rsidRPr="00E9120D" w14:paraId="0620A0F5" w14:textId="77777777" w:rsidTr="00750D1D">
        <w:trPr>
          <w:trHeight w:val="235"/>
        </w:trPr>
        <w:tc>
          <w:tcPr>
            <w:tcW w:w="0" w:type="auto"/>
          </w:tcPr>
          <w:p w14:paraId="77DFF96D" w14:textId="77777777" w:rsidR="008C36AB" w:rsidRPr="00E9120D" w:rsidRDefault="008C36AB" w:rsidP="002F764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6670C541" w14:textId="77777777" w:rsidR="008C36AB" w:rsidRPr="00E9120D" w:rsidRDefault="008C36AB" w:rsidP="002F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gest_weeks_first_visit</w:t>
            </w:r>
            <w:proofErr w:type="spellEnd"/>
          </w:p>
        </w:tc>
        <w:tc>
          <w:tcPr>
            <w:tcW w:w="0" w:type="auto"/>
          </w:tcPr>
          <w:p w14:paraId="0F4C35CB" w14:textId="77777777" w:rsidR="008C36AB" w:rsidRPr="00E9120D" w:rsidRDefault="008C36AB" w:rsidP="002F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Weeks of gestation at first antenatal visit</w:t>
            </w:r>
          </w:p>
        </w:tc>
        <w:tc>
          <w:tcPr>
            <w:tcW w:w="0" w:type="auto"/>
          </w:tcPr>
          <w:p w14:paraId="79B864CA" w14:textId="77777777" w:rsidR="008C36AB" w:rsidRPr="00E9120D" w:rsidRDefault="008C36AB" w:rsidP="002F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Continuous</w:t>
            </w:r>
          </w:p>
        </w:tc>
        <w:tc>
          <w:tcPr>
            <w:tcW w:w="0" w:type="auto"/>
          </w:tcPr>
          <w:p w14:paraId="31FF947E" w14:textId="77777777" w:rsidR="008C36AB" w:rsidRPr="00E9120D" w:rsidRDefault="008C36AB" w:rsidP="002F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99 = Not </w:t>
            </w:r>
            <w:proofErr w:type="gramStart"/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stated</w:t>
            </w:r>
            <w:proofErr w:type="gramEnd"/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/missing</w:t>
            </w:r>
          </w:p>
        </w:tc>
        <w:tc>
          <w:tcPr>
            <w:tcW w:w="0" w:type="auto"/>
          </w:tcPr>
          <w:p w14:paraId="34F06A09" w14:textId="77777777" w:rsidR="008C36AB" w:rsidRPr="00E9120D" w:rsidRDefault="008C36AB" w:rsidP="002F764D">
            <w:pPr>
              <w:pStyle w:val="NormalWeb"/>
            </w:pPr>
            <w:r w:rsidRPr="00E9120D">
              <w:t>As collected and defined in the NPDC, VPDC and QPDC.</w:t>
            </w:r>
          </w:p>
        </w:tc>
      </w:tr>
      <w:tr w:rsidR="008C36AB" w:rsidRPr="00E9120D" w14:paraId="1D09F864" w14:textId="77777777" w:rsidTr="00750D1D">
        <w:trPr>
          <w:trHeight w:val="235"/>
        </w:trPr>
        <w:tc>
          <w:tcPr>
            <w:tcW w:w="0" w:type="auto"/>
          </w:tcPr>
          <w:p w14:paraId="2CCB87A2" w14:textId="77777777" w:rsidR="008C36AB" w:rsidRPr="00E9120D" w:rsidRDefault="008C36AB" w:rsidP="002F764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14:paraId="171F2746" w14:textId="77777777" w:rsidR="008C36AB" w:rsidRPr="00E9120D" w:rsidRDefault="008C36AB" w:rsidP="002F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gravidity</w:t>
            </w:r>
          </w:p>
        </w:tc>
        <w:tc>
          <w:tcPr>
            <w:tcW w:w="0" w:type="auto"/>
          </w:tcPr>
          <w:p w14:paraId="21325E9B" w14:textId="77777777" w:rsidR="008C36AB" w:rsidRPr="00E9120D" w:rsidRDefault="008C36AB" w:rsidP="002F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Number of </w:t>
            </w:r>
            <w:proofErr w:type="gramStart"/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previous</w:t>
            </w:r>
            <w:proofErr w:type="gramEnd"/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pregnancies</w:t>
            </w:r>
          </w:p>
        </w:tc>
        <w:tc>
          <w:tcPr>
            <w:tcW w:w="0" w:type="auto"/>
          </w:tcPr>
          <w:p w14:paraId="2464204D" w14:textId="77777777" w:rsidR="008C36AB" w:rsidRPr="00E9120D" w:rsidRDefault="008C36AB" w:rsidP="002F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Continuous</w:t>
            </w:r>
          </w:p>
        </w:tc>
        <w:tc>
          <w:tcPr>
            <w:tcW w:w="0" w:type="auto"/>
          </w:tcPr>
          <w:p w14:paraId="3037E218" w14:textId="77777777" w:rsidR="008C36AB" w:rsidRPr="00E9120D" w:rsidRDefault="008C36AB" w:rsidP="002F76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99 = Not </w:t>
            </w:r>
            <w:proofErr w:type="gramStart"/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stated</w:t>
            </w:r>
            <w:proofErr w:type="gramEnd"/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/missing</w:t>
            </w:r>
          </w:p>
        </w:tc>
        <w:tc>
          <w:tcPr>
            <w:tcW w:w="0" w:type="auto"/>
          </w:tcPr>
          <w:p w14:paraId="6AE98E6E" w14:textId="77777777" w:rsidR="008C36AB" w:rsidRPr="00E9120D" w:rsidRDefault="008C36AB" w:rsidP="002F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9120D">
              <w:rPr>
                <w:rFonts w:ascii="Times New Roman" w:hAnsi="Times New Roman" w:cs="Times New Roman"/>
                <w:sz w:val="24"/>
                <w:szCs w:val="24"/>
              </w:rPr>
              <w:t>As collected and defined in the NPDC, VPDC and QPDC.</w:t>
            </w:r>
          </w:p>
        </w:tc>
      </w:tr>
      <w:tr w:rsidR="008C36AB" w:rsidRPr="00E9120D" w14:paraId="44630375" w14:textId="77777777" w:rsidTr="00750D1D">
        <w:trPr>
          <w:trHeight w:val="235"/>
        </w:trPr>
        <w:tc>
          <w:tcPr>
            <w:tcW w:w="0" w:type="auto"/>
          </w:tcPr>
          <w:p w14:paraId="228AD37F" w14:textId="77777777" w:rsidR="008C36AB" w:rsidRPr="00E9120D" w:rsidRDefault="008C36AB" w:rsidP="002F764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14:paraId="42E06755" w14:textId="77777777" w:rsidR="008C36AB" w:rsidRPr="00E9120D" w:rsidRDefault="008C36AB" w:rsidP="002F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mother_age</w:t>
            </w:r>
            <w:proofErr w:type="spellEnd"/>
          </w:p>
        </w:tc>
        <w:tc>
          <w:tcPr>
            <w:tcW w:w="0" w:type="auto"/>
          </w:tcPr>
          <w:p w14:paraId="35E90A8F" w14:textId="77777777" w:rsidR="008C36AB" w:rsidRPr="00E9120D" w:rsidRDefault="008C36AB" w:rsidP="002F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Women’ age at time of giving birth</w:t>
            </w:r>
          </w:p>
        </w:tc>
        <w:tc>
          <w:tcPr>
            <w:tcW w:w="0" w:type="auto"/>
          </w:tcPr>
          <w:p w14:paraId="4846F241" w14:textId="77777777" w:rsidR="008C36AB" w:rsidRPr="00E9120D" w:rsidRDefault="008C36AB" w:rsidP="002F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Continuous</w:t>
            </w:r>
          </w:p>
        </w:tc>
        <w:tc>
          <w:tcPr>
            <w:tcW w:w="0" w:type="auto"/>
          </w:tcPr>
          <w:p w14:paraId="64C88D70" w14:textId="77777777" w:rsidR="008C36AB" w:rsidRPr="00E9120D" w:rsidRDefault="008C36AB" w:rsidP="002F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99 = Not </w:t>
            </w:r>
            <w:proofErr w:type="gramStart"/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stated</w:t>
            </w:r>
            <w:proofErr w:type="gramEnd"/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/missing</w:t>
            </w:r>
          </w:p>
        </w:tc>
        <w:tc>
          <w:tcPr>
            <w:tcW w:w="0" w:type="auto"/>
          </w:tcPr>
          <w:p w14:paraId="7CE6FC1E" w14:textId="77777777" w:rsidR="008C36AB" w:rsidRPr="00E9120D" w:rsidRDefault="008C36AB" w:rsidP="002F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9120D">
              <w:rPr>
                <w:rFonts w:ascii="Times New Roman" w:hAnsi="Times New Roman" w:cs="Times New Roman"/>
                <w:sz w:val="24"/>
                <w:szCs w:val="24"/>
              </w:rPr>
              <w:t>As collected and defined in the NPDC, VPDC and QPDC.</w:t>
            </w:r>
          </w:p>
        </w:tc>
      </w:tr>
      <w:tr w:rsidR="008C36AB" w:rsidRPr="00E9120D" w14:paraId="6F8B74CA" w14:textId="77777777" w:rsidTr="00750D1D">
        <w:trPr>
          <w:trHeight w:val="235"/>
        </w:trPr>
        <w:tc>
          <w:tcPr>
            <w:tcW w:w="0" w:type="auto"/>
          </w:tcPr>
          <w:p w14:paraId="25888363" w14:textId="77777777" w:rsidR="008C36AB" w:rsidRPr="00E9120D" w:rsidRDefault="008C36AB" w:rsidP="002F764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14:paraId="01252551" w14:textId="77777777" w:rsidR="008C36AB" w:rsidRPr="00E9120D" w:rsidRDefault="008C36AB" w:rsidP="002F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num_ant_visit</w:t>
            </w:r>
            <w:proofErr w:type="spellEnd"/>
          </w:p>
        </w:tc>
        <w:tc>
          <w:tcPr>
            <w:tcW w:w="0" w:type="auto"/>
          </w:tcPr>
          <w:p w14:paraId="09153852" w14:textId="77777777" w:rsidR="008C36AB" w:rsidRPr="00E9120D" w:rsidRDefault="008C36AB" w:rsidP="002F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Number of total antenatal visits</w:t>
            </w:r>
          </w:p>
        </w:tc>
        <w:tc>
          <w:tcPr>
            <w:tcW w:w="0" w:type="auto"/>
          </w:tcPr>
          <w:p w14:paraId="0E1E557E" w14:textId="77777777" w:rsidR="008C36AB" w:rsidRPr="00E9120D" w:rsidRDefault="008C36AB" w:rsidP="002F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Continuous</w:t>
            </w:r>
          </w:p>
        </w:tc>
        <w:tc>
          <w:tcPr>
            <w:tcW w:w="0" w:type="auto"/>
          </w:tcPr>
          <w:p w14:paraId="3CC28E7D" w14:textId="77777777" w:rsidR="008C36AB" w:rsidRPr="00E9120D" w:rsidRDefault="008C36AB" w:rsidP="002F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99 = Not </w:t>
            </w:r>
            <w:proofErr w:type="gramStart"/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stated</w:t>
            </w:r>
            <w:proofErr w:type="gramEnd"/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/missing</w:t>
            </w:r>
          </w:p>
        </w:tc>
        <w:tc>
          <w:tcPr>
            <w:tcW w:w="0" w:type="auto"/>
          </w:tcPr>
          <w:p w14:paraId="0EE12D17" w14:textId="77777777" w:rsidR="008C36AB" w:rsidRPr="00E9120D" w:rsidRDefault="008C36AB" w:rsidP="002F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9120D">
              <w:rPr>
                <w:rFonts w:ascii="Times New Roman" w:hAnsi="Times New Roman" w:cs="Times New Roman"/>
                <w:sz w:val="24"/>
                <w:szCs w:val="24"/>
              </w:rPr>
              <w:t>As collected and defined in the NPDC, VPDC and QPDC.</w:t>
            </w:r>
          </w:p>
        </w:tc>
      </w:tr>
      <w:tr w:rsidR="008C36AB" w:rsidRPr="00E9120D" w14:paraId="21AA1CDE" w14:textId="77777777" w:rsidTr="00750D1D">
        <w:trPr>
          <w:trHeight w:val="235"/>
        </w:trPr>
        <w:tc>
          <w:tcPr>
            <w:tcW w:w="0" w:type="auto"/>
          </w:tcPr>
          <w:p w14:paraId="540C5461" w14:textId="77777777" w:rsidR="008C36AB" w:rsidRPr="00E9120D" w:rsidRDefault="008C36AB" w:rsidP="002F764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14:paraId="780DF5C3" w14:textId="77777777" w:rsidR="008C36AB" w:rsidRPr="00E9120D" w:rsidRDefault="008C36AB" w:rsidP="002F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parity</w:t>
            </w:r>
          </w:p>
        </w:tc>
        <w:tc>
          <w:tcPr>
            <w:tcW w:w="0" w:type="auto"/>
          </w:tcPr>
          <w:p w14:paraId="4A9A2297" w14:textId="77777777" w:rsidR="008C36AB" w:rsidRPr="00E9120D" w:rsidRDefault="008C36AB" w:rsidP="002F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Whether women gave birth before current pregnancy (live births or stillbirths of at least 20 weeks of gestation and/or at least </w:t>
            </w:r>
            <w:proofErr w:type="gramStart"/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400</w:t>
            </w:r>
            <w:proofErr w:type="gramEnd"/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grams in weight) </w:t>
            </w:r>
          </w:p>
        </w:tc>
        <w:tc>
          <w:tcPr>
            <w:tcW w:w="0" w:type="auto"/>
          </w:tcPr>
          <w:p w14:paraId="162DD226" w14:textId="77777777" w:rsidR="008C36AB" w:rsidRPr="00E9120D" w:rsidRDefault="008C36AB" w:rsidP="002F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Categorical</w:t>
            </w:r>
          </w:p>
        </w:tc>
        <w:tc>
          <w:tcPr>
            <w:tcW w:w="0" w:type="auto"/>
          </w:tcPr>
          <w:p w14:paraId="76E3C6BB" w14:textId="77777777" w:rsidR="008C36AB" w:rsidRPr="00E9120D" w:rsidRDefault="008C36AB" w:rsidP="002F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 = No (nulliparous)</w:t>
            </w:r>
          </w:p>
          <w:p w14:paraId="1B4BE65A" w14:textId="77777777" w:rsidR="008C36AB" w:rsidRPr="00E9120D" w:rsidRDefault="008C36AB" w:rsidP="002F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 = Yes (parous with prior vaginal birth)</w:t>
            </w:r>
          </w:p>
          <w:p w14:paraId="49D0CC42" w14:textId="77777777" w:rsidR="008C36AB" w:rsidRPr="00E9120D" w:rsidRDefault="008C36AB" w:rsidP="002F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9 = Not </w:t>
            </w:r>
            <w:proofErr w:type="gramStart"/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stated</w:t>
            </w:r>
            <w:proofErr w:type="gramEnd"/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/missing</w:t>
            </w:r>
          </w:p>
        </w:tc>
        <w:tc>
          <w:tcPr>
            <w:tcW w:w="0" w:type="auto"/>
          </w:tcPr>
          <w:p w14:paraId="6A38D757" w14:textId="77777777" w:rsidR="008C36AB" w:rsidRPr="00E9120D" w:rsidRDefault="008C36AB" w:rsidP="002F764D">
            <w:pPr>
              <w:pStyle w:val="NormalWeb"/>
              <w:rPr>
                <w:color w:val="000000" w:themeColor="text1"/>
              </w:rPr>
            </w:pPr>
            <w:r w:rsidRPr="00E9120D">
              <w:t>As collected and defined in the NPDC, VPDC and QPDC.</w:t>
            </w:r>
          </w:p>
        </w:tc>
      </w:tr>
      <w:tr w:rsidR="008C36AB" w:rsidRPr="00E9120D" w14:paraId="122F8B5C" w14:textId="77777777" w:rsidTr="00750D1D">
        <w:trPr>
          <w:trHeight w:val="235"/>
        </w:trPr>
        <w:tc>
          <w:tcPr>
            <w:tcW w:w="0" w:type="auto"/>
          </w:tcPr>
          <w:p w14:paraId="16223895" w14:textId="77777777" w:rsidR="008C36AB" w:rsidRPr="00E9120D" w:rsidRDefault="008C36AB" w:rsidP="002F764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14:paraId="39E16DFE" w14:textId="77777777" w:rsidR="008C36AB" w:rsidRPr="00E9120D" w:rsidRDefault="008C36AB" w:rsidP="002F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pre_diab</w:t>
            </w:r>
            <w:proofErr w:type="spellEnd"/>
          </w:p>
        </w:tc>
        <w:tc>
          <w:tcPr>
            <w:tcW w:w="0" w:type="auto"/>
          </w:tcPr>
          <w:p w14:paraId="18457627" w14:textId="77777777" w:rsidR="008C36AB" w:rsidRPr="00E9120D" w:rsidRDefault="008C36AB" w:rsidP="002F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Pre-existing diabetes (any type)</w:t>
            </w:r>
          </w:p>
        </w:tc>
        <w:tc>
          <w:tcPr>
            <w:tcW w:w="0" w:type="auto"/>
          </w:tcPr>
          <w:p w14:paraId="3BD27795" w14:textId="77777777" w:rsidR="008C36AB" w:rsidRPr="00E9120D" w:rsidRDefault="008C36AB" w:rsidP="002F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Dichotomous</w:t>
            </w:r>
          </w:p>
        </w:tc>
        <w:tc>
          <w:tcPr>
            <w:tcW w:w="0" w:type="auto"/>
          </w:tcPr>
          <w:p w14:paraId="14425890" w14:textId="77777777" w:rsidR="008C36AB" w:rsidRPr="00E9120D" w:rsidRDefault="008C36AB" w:rsidP="002F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 = Yes</w:t>
            </w:r>
          </w:p>
          <w:p w14:paraId="504C4016" w14:textId="77777777" w:rsidR="008C36AB" w:rsidRPr="00E9120D" w:rsidRDefault="008C36AB" w:rsidP="002F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0 = No/ not </w:t>
            </w:r>
            <w:proofErr w:type="gramStart"/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stated</w:t>
            </w:r>
            <w:proofErr w:type="gramEnd"/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/missing</w:t>
            </w:r>
          </w:p>
        </w:tc>
        <w:tc>
          <w:tcPr>
            <w:tcW w:w="0" w:type="auto"/>
          </w:tcPr>
          <w:p w14:paraId="1843798A" w14:textId="77777777" w:rsidR="008C36AB" w:rsidRPr="00E9120D" w:rsidRDefault="008C36AB" w:rsidP="002F764D">
            <w:pPr>
              <w:pStyle w:val="NormalWeb"/>
            </w:pPr>
            <w:r w:rsidRPr="00E9120D">
              <w:t>As collected and defined in the NPDC and VPDC.</w:t>
            </w:r>
          </w:p>
          <w:p w14:paraId="6F9A6C09" w14:textId="77777777" w:rsidR="008C36AB" w:rsidRPr="00E9120D" w:rsidRDefault="008C36AB" w:rsidP="002F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9120D">
              <w:rPr>
                <w:rFonts w:ascii="Times New Roman" w:hAnsi="Times New Roman" w:cs="Times New Roman"/>
                <w:sz w:val="24"/>
                <w:szCs w:val="24"/>
              </w:rPr>
              <w:t>E10-E14 or O24 (ICD-10-AM code) reported in current medical conditions in the QPDC.</w:t>
            </w:r>
          </w:p>
        </w:tc>
      </w:tr>
      <w:tr w:rsidR="008C36AB" w:rsidRPr="00E9120D" w14:paraId="2E2B6EDB" w14:textId="77777777" w:rsidTr="00750D1D">
        <w:trPr>
          <w:trHeight w:val="235"/>
        </w:trPr>
        <w:tc>
          <w:tcPr>
            <w:tcW w:w="0" w:type="auto"/>
          </w:tcPr>
          <w:p w14:paraId="45020616" w14:textId="77777777" w:rsidR="008C36AB" w:rsidRPr="00E9120D" w:rsidRDefault="008C36AB" w:rsidP="002F764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14:paraId="79B066A3" w14:textId="77777777" w:rsidR="008C36AB" w:rsidRPr="00E9120D" w:rsidRDefault="008C36AB" w:rsidP="002F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pre_hyper</w:t>
            </w:r>
            <w:proofErr w:type="spellEnd"/>
          </w:p>
        </w:tc>
        <w:tc>
          <w:tcPr>
            <w:tcW w:w="0" w:type="auto"/>
          </w:tcPr>
          <w:p w14:paraId="7F5E6396" w14:textId="77777777" w:rsidR="008C36AB" w:rsidRPr="00E9120D" w:rsidRDefault="008C36AB" w:rsidP="002F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Pre-existing hypertension (any type)</w:t>
            </w:r>
          </w:p>
        </w:tc>
        <w:tc>
          <w:tcPr>
            <w:tcW w:w="0" w:type="auto"/>
          </w:tcPr>
          <w:p w14:paraId="631F72BE" w14:textId="77777777" w:rsidR="008C36AB" w:rsidRPr="00E9120D" w:rsidRDefault="008C36AB" w:rsidP="002F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Dichotomous</w:t>
            </w:r>
          </w:p>
        </w:tc>
        <w:tc>
          <w:tcPr>
            <w:tcW w:w="0" w:type="auto"/>
          </w:tcPr>
          <w:p w14:paraId="4881C99A" w14:textId="77777777" w:rsidR="008C36AB" w:rsidRPr="00E9120D" w:rsidRDefault="008C36AB" w:rsidP="002F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 = Yes</w:t>
            </w:r>
          </w:p>
          <w:p w14:paraId="361FE5F9" w14:textId="77777777" w:rsidR="008C36AB" w:rsidRPr="00E9120D" w:rsidRDefault="008C36AB" w:rsidP="002F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0 = No/ not </w:t>
            </w:r>
            <w:proofErr w:type="gramStart"/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stated</w:t>
            </w:r>
            <w:proofErr w:type="gramEnd"/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/missing</w:t>
            </w:r>
          </w:p>
        </w:tc>
        <w:tc>
          <w:tcPr>
            <w:tcW w:w="0" w:type="auto"/>
          </w:tcPr>
          <w:p w14:paraId="00C650CF" w14:textId="77777777" w:rsidR="008C36AB" w:rsidRPr="00E9120D" w:rsidRDefault="008C36AB" w:rsidP="002F764D">
            <w:pPr>
              <w:pStyle w:val="NormalWeb"/>
            </w:pPr>
            <w:r w:rsidRPr="00E9120D">
              <w:t>As collected and defined in the NPDC and VPDC.</w:t>
            </w:r>
          </w:p>
          <w:p w14:paraId="5316D663" w14:textId="77777777" w:rsidR="008C36AB" w:rsidRPr="00E9120D" w:rsidRDefault="008C36AB" w:rsidP="002F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9120D">
              <w:rPr>
                <w:rFonts w:ascii="Times New Roman" w:hAnsi="Times New Roman" w:cs="Times New Roman"/>
                <w:sz w:val="24"/>
                <w:szCs w:val="24"/>
              </w:rPr>
              <w:t>I11-I15 or O10 or O11 (ICD-10-AM code) reported in current medical conditions in the QPDC.</w:t>
            </w:r>
          </w:p>
        </w:tc>
      </w:tr>
      <w:tr w:rsidR="008C36AB" w:rsidRPr="00E9120D" w14:paraId="7869C7FB" w14:textId="77777777" w:rsidTr="00750D1D">
        <w:trPr>
          <w:trHeight w:val="235"/>
        </w:trPr>
        <w:tc>
          <w:tcPr>
            <w:tcW w:w="0" w:type="auto"/>
          </w:tcPr>
          <w:p w14:paraId="53489329" w14:textId="77777777" w:rsidR="008C36AB" w:rsidRPr="00E9120D" w:rsidRDefault="008C36AB" w:rsidP="002F764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14:paraId="2242704D" w14:textId="77777777" w:rsidR="008C36AB" w:rsidRPr="00E9120D" w:rsidRDefault="008C36AB" w:rsidP="002F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preeclampsia</w:t>
            </w:r>
          </w:p>
        </w:tc>
        <w:tc>
          <w:tcPr>
            <w:tcW w:w="0" w:type="auto"/>
          </w:tcPr>
          <w:p w14:paraId="69DAFCBB" w14:textId="77777777" w:rsidR="008C36AB" w:rsidRPr="00E9120D" w:rsidRDefault="008C36AB" w:rsidP="002F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Preeclampsia</w:t>
            </w:r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during current pregnancy</w:t>
            </w:r>
          </w:p>
        </w:tc>
        <w:tc>
          <w:tcPr>
            <w:tcW w:w="0" w:type="auto"/>
          </w:tcPr>
          <w:p w14:paraId="111E8C12" w14:textId="77777777" w:rsidR="008C36AB" w:rsidRPr="00E9120D" w:rsidRDefault="008C36AB" w:rsidP="002F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Dichotomous</w:t>
            </w:r>
          </w:p>
        </w:tc>
        <w:tc>
          <w:tcPr>
            <w:tcW w:w="0" w:type="auto"/>
          </w:tcPr>
          <w:p w14:paraId="5BF044DC" w14:textId="77777777" w:rsidR="008C36AB" w:rsidRPr="00E9120D" w:rsidRDefault="008C36AB" w:rsidP="002F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 = Yes</w:t>
            </w:r>
          </w:p>
          <w:p w14:paraId="2B8EA036" w14:textId="77777777" w:rsidR="008C36AB" w:rsidRPr="00E9120D" w:rsidRDefault="008C36AB" w:rsidP="002F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0 = No/ not </w:t>
            </w:r>
            <w:proofErr w:type="gramStart"/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stated</w:t>
            </w:r>
            <w:proofErr w:type="gramEnd"/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/missing</w:t>
            </w:r>
          </w:p>
        </w:tc>
        <w:tc>
          <w:tcPr>
            <w:tcW w:w="0" w:type="auto"/>
          </w:tcPr>
          <w:p w14:paraId="19A50DDD" w14:textId="77777777" w:rsidR="008C36AB" w:rsidRPr="00E9120D" w:rsidRDefault="008C36AB" w:rsidP="002F764D">
            <w:pPr>
              <w:pStyle w:val="NormalWeb"/>
            </w:pPr>
            <w:r w:rsidRPr="00E9120D">
              <w:t>As collected and defined in the NPDC and VPDC.</w:t>
            </w:r>
          </w:p>
          <w:p w14:paraId="6C118D62" w14:textId="77777777" w:rsidR="008C36AB" w:rsidRPr="00E9120D" w:rsidRDefault="008C36AB" w:rsidP="002F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9120D">
              <w:rPr>
                <w:rFonts w:ascii="Times New Roman" w:hAnsi="Times New Roman" w:cs="Times New Roman"/>
                <w:sz w:val="24"/>
                <w:szCs w:val="24"/>
              </w:rPr>
              <w:t>O11, O14 or O15 (ICD-10-AM code) reported in current medical conditions in the QPDC.</w:t>
            </w:r>
          </w:p>
        </w:tc>
      </w:tr>
      <w:tr w:rsidR="008C36AB" w:rsidRPr="00E9120D" w14:paraId="5EC60BC0" w14:textId="77777777" w:rsidTr="00750D1D">
        <w:trPr>
          <w:trHeight w:val="235"/>
        </w:trPr>
        <w:tc>
          <w:tcPr>
            <w:tcW w:w="0" w:type="auto"/>
          </w:tcPr>
          <w:p w14:paraId="0D29F13B" w14:textId="77777777" w:rsidR="008C36AB" w:rsidRPr="00E9120D" w:rsidRDefault="008C36AB" w:rsidP="002F764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14:paraId="1D182074" w14:textId="77777777" w:rsidR="008C36AB" w:rsidRPr="00E9120D" w:rsidRDefault="008C36AB" w:rsidP="002F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private_hospital</w:t>
            </w:r>
            <w:proofErr w:type="spellEnd"/>
          </w:p>
        </w:tc>
        <w:tc>
          <w:tcPr>
            <w:tcW w:w="0" w:type="auto"/>
          </w:tcPr>
          <w:p w14:paraId="41A1C893" w14:textId="77777777" w:rsidR="008C36AB" w:rsidRPr="00E9120D" w:rsidRDefault="008C36AB" w:rsidP="002F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Giving birth in private or public hospitals</w:t>
            </w:r>
          </w:p>
        </w:tc>
        <w:tc>
          <w:tcPr>
            <w:tcW w:w="0" w:type="auto"/>
          </w:tcPr>
          <w:p w14:paraId="76987F59" w14:textId="77777777" w:rsidR="008C36AB" w:rsidRPr="00E9120D" w:rsidRDefault="008C36AB" w:rsidP="002F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Categorical</w:t>
            </w:r>
          </w:p>
        </w:tc>
        <w:tc>
          <w:tcPr>
            <w:tcW w:w="0" w:type="auto"/>
          </w:tcPr>
          <w:p w14:paraId="535A7244" w14:textId="77777777" w:rsidR="008C36AB" w:rsidRPr="00E9120D" w:rsidRDefault="008C36AB" w:rsidP="002F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 = Yes</w:t>
            </w:r>
          </w:p>
          <w:p w14:paraId="4FDE7AFC" w14:textId="77777777" w:rsidR="008C36AB" w:rsidRPr="00E9120D" w:rsidRDefault="008C36AB" w:rsidP="002F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 = No</w:t>
            </w:r>
          </w:p>
          <w:p w14:paraId="2520FF0C" w14:textId="77777777" w:rsidR="008C36AB" w:rsidRPr="00E9120D" w:rsidRDefault="008C36AB" w:rsidP="002F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9 = Not </w:t>
            </w:r>
            <w:proofErr w:type="gramStart"/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stated</w:t>
            </w:r>
            <w:proofErr w:type="gramEnd"/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/missing</w:t>
            </w:r>
          </w:p>
        </w:tc>
        <w:tc>
          <w:tcPr>
            <w:tcW w:w="0" w:type="auto"/>
          </w:tcPr>
          <w:p w14:paraId="7DE53F9B" w14:textId="77777777" w:rsidR="008C36AB" w:rsidRPr="00E9120D" w:rsidRDefault="008C36AB" w:rsidP="002F764D">
            <w:pPr>
              <w:pStyle w:val="NormalWeb"/>
            </w:pPr>
            <w:r w:rsidRPr="00E9120D">
              <w:t>As collected and defined in the NPDC, VPDC and QPDC.</w:t>
            </w:r>
          </w:p>
        </w:tc>
      </w:tr>
      <w:tr w:rsidR="008C36AB" w:rsidRPr="00E9120D" w14:paraId="5E699167" w14:textId="77777777" w:rsidTr="00750D1D">
        <w:trPr>
          <w:trHeight w:val="235"/>
        </w:trPr>
        <w:tc>
          <w:tcPr>
            <w:tcW w:w="0" w:type="auto"/>
          </w:tcPr>
          <w:p w14:paraId="6EBDBAE9" w14:textId="77777777" w:rsidR="008C36AB" w:rsidRPr="00E9120D" w:rsidRDefault="008C36AB" w:rsidP="002F764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14:paraId="7FB867A3" w14:textId="77777777" w:rsidR="008C36AB" w:rsidRPr="00E9120D" w:rsidRDefault="008C36AB" w:rsidP="002F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rurality</w:t>
            </w:r>
          </w:p>
        </w:tc>
        <w:tc>
          <w:tcPr>
            <w:tcW w:w="0" w:type="auto"/>
          </w:tcPr>
          <w:p w14:paraId="606CE71A" w14:textId="77777777" w:rsidR="008C36AB" w:rsidRPr="00E9120D" w:rsidRDefault="008C36AB" w:rsidP="002F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Women’s residential area’s </w:t>
            </w:r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rurality</w:t>
            </w:r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group</w:t>
            </w:r>
          </w:p>
        </w:tc>
        <w:tc>
          <w:tcPr>
            <w:tcW w:w="0" w:type="auto"/>
          </w:tcPr>
          <w:p w14:paraId="4CEAB945" w14:textId="77777777" w:rsidR="008C36AB" w:rsidRPr="00E9120D" w:rsidRDefault="008C36AB" w:rsidP="002F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O</w:t>
            </w:r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rdinal</w:t>
            </w:r>
          </w:p>
        </w:tc>
        <w:tc>
          <w:tcPr>
            <w:tcW w:w="0" w:type="auto"/>
          </w:tcPr>
          <w:p w14:paraId="63D26A53" w14:textId="77777777" w:rsidR="008C36AB" w:rsidRPr="00E9120D" w:rsidRDefault="008C36AB" w:rsidP="002F764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1 = Major cities of Australia</w:t>
            </w:r>
          </w:p>
          <w:p w14:paraId="1A45DF53" w14:textId="77777777" w:rsidR="008C36AB" w:rsidRPr="00E9120D" w:rsidRDefault="008C36AB" w:rsidP="002F764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2 = Inner regional Australia</w:t>
            </w:r>
          </w:p>
          <w:p w14:paraId="05953F95" w14:textId="77777777" w:rsidR="008C36AB" w:rsidRPr="00E9120D" w:rsidRDefault="008C36AB" w:rsidP="002F764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3 = Outer regional Australia</w:t>
            </w:r>
          </w:p>
          <w:p w14:paraId="49B4F518" w14:textId="77777777" w:rsidR="008C36AB" w:rsidRPr="00E9120D" w:rsidRDefault="008C36AB" w:rsidP="002F764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4 = Remote Australia</w:t>
            </w:r>
          </w:p>
          <w:p w14:paraId="3E2B7BE0" w14:textId="77777777" w:rsidR="008C36AB" w:rsidRPr="00E9120D" w:rsidRDefault="008C36AB" w:rsidP="002F764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5 = Very remote Australia</w:t>
            </w:r>
          </w:p>
          <w:p w14:paraId="253C1845" w14:textId="77777777" w:rsidR="008C36AB" w:rsidRPr="00E9120D" w:rsidRDefault="008C36AB" w:rsidP="002F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9 = </w:t>
            </w:r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Not </w:t>
            </w:r>
            <w:proofErr w:type="gramStart"/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stated</w:t>
            </w:r>
            <w:proofErr w:type="gramEnd"/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/missing/migratory-offshore-shipping/no usual address</w:t>
            </w:r>
          </w:p>
        </w:tc>
        <w:tc>
          <w:tcPr>
            <w:tcW w:w="0" w:type="auto"/>
          </w:tcPr>
          <w:p w14:paraId="0D7BC505" w14:textId="13F938CB" w:rsidR="008C36AB" w:rsidRPr="00E9120D" w:rsidRDefault="008C36AB" w:rsidP="002F764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Rurality was categorized based on the postcode of usual residence using the </w:t>
            </w:r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Accessibility/Remoteness Index of Australia (ARIA+) </w:t>
            </w:r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used by the </w:t>
            </w:r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Australian Bureau of Statistics (ABS) </w:t>
            </w:r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fldChar w:fldCharType="begin"/>
            </w:r>
            <w:r w:rsidR="00554A0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instrText xml:space="preserve"> ADDIN EN.CITE &lt;EndNote&gt;&lt;Cite&gt;&lt;Author&gt;Australian Bureau of Statistics&lt;/Author&gt;&lt;Year&gt;Jul2021-Jun2026&lt;/Year&gt;&lt;RecNum&gt;29506&lt;/RecNum&gt;&lt;DisplayText&gt;(2)&lt;/DisplayText&gt;&lt;record&gt;&lt;rec-number&gt;29506&lt;/rec-number&gt;&lt;foreign-keys&gt;&lt;key app="EN" db-id="psv0erxp82p5xve9xz35sd0ewdssp9drp95s" timestamp="1723593918" guid="110540dd-197c-43d5-887c-642092486c31"&gt;29506&lt;/key&gt;&lt;/foreign-keys&gt;&lt;ref-type name="Web Page"&gt;12&lt;/ref-type&gt;&lt;contributors&gt;&lt;authors&gt;&lt;author&gt;Australian Bureau of Statistics,&lt;/author&gt;&lt;/authors&gt;&lt;/contributors&gt;&lt;titles&gt;&lt;title&gt;Remoteness Areas&lt;/title&gt;&lt;/titles&gt;&lt;dates&gt;&lt;year&gt;Jul2021-Jun2026&lt;/year&gt;&lt;/dates&gt;&lt;pub-location&gt;Canberra&lt;/pub-location&gt;&lt;publisher&gt;ABS&lt;/publisher&gt;&lt;urls&gt;&lt;related-urls&gt;&lt;url&gt;https://www.abs.gov.au/statistics/standards/australian-statistical-geography-standard-asgs-edition-3/jul2021-jun2026/remoteness-structure/remoteness-areas&lt;/url&gt;&lt;/related-urls&gt;&lt;/urls&gt;&lt;custom2&gt;2024 August 14&lt;/custom2&gt;&lt;/record&gt;&lt;/Cite&gt;&lt;/EndNote&gt;</w:instrText>
            </w:r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fldChar w:fldCharType="separate"/>
            </w:r>
            <w:r w:rsidR="00554A07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GB"/>
              </w:rPr>
              <w:t>(2)</w:t>
            </w:r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fldChar w:fldCharType="end"/>
            </w:r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.</w:t>
            </w:r>
          </w:p>
          <w:p w14:paraId="6041FBE6" w14:textId="77777777" w:rsidR="008C36AB" w:rsidRPr="00E9120D" w:rsidRDefault="008C36AB" w:rsidP="002F764D">
            <w:pPr>
              <w:pStyle w:val="NormalWeb"/>
            </w:pPr>
            <w:r w:rsidRPr="00E9120D">
              <w:t xml:space="preserve">2011 release </w:t>
            </w:r>
            <w:proofErr w:type="gramStart"/>
            <w:r w:rsidRPr="00E9120D">
              <w:t>was used</w:t>
            </w:r>
            <w:proofErr w:type="gramEnd"/>
            <w:r w:rsidRPr="00E9120D">
              <w:t xml:space="preserve"> by the NPDC. 2016 release </w:t>
            </w:r>
            <w:proofErr w:type="gramStart"/>
            <w:r w:rsidRPr="00E9120D">
              <w:t>was used</w:t>
            </w:r>
            <w:proofErr w:type="gramEnd"/>
            <w:r w:rsidRPr="00E9120D">
              <w:t xml:space="preserve"> for VPDC and QPDC.</w:t>
            </w:r>
          </w:p>
        </w:tc>
      </w:tr>
      <w:tr w:rsidR="008C36AB" w:rsidRPr="00E9120D" w14:paraId="6CE127CE" w14:textId="77777777" w:rsidTr="00750D1D">
        <w:trPr>
          <w:trHeight w:val="227"/>
        </w:trPr>
        <w:tc>
          <w:tcPr>
            <w:tcW w:w="0" w:type="auto"/>
          </w:tcPr>
          <w:p w14:paraId="12FBF702" w14:textId="77777777" w:rsidR="008C36AB" w:rsidRPr="00E9120D" w:rsidRDefault="008C36AB" w:rsidP="002F764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14:paraId="673FD25A" w14:textId="77777777" w:rsidR="008C36AB" w:rsidRPr="00E9120D" w:rsidRDefault="008C36AB" w:rsidP="002F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seifa</w:t>
            </w:r>
            <w:proofErr w:type="spellEnd"/>
          </w:p>
        </w:tc>
        <w:tc>
          <w:tcPr>
            <w:tcW w:w="0" w:type="auto"/>
          </w:tcPr>
          <w:p w14:paraId="1675C39B" w14:textId="77777777" w:rsidR="008C36AB" w:rsidRPr="00E9120D" w:rsidRDefault="008C36AB" w:rsidP="002F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Women’s residential area of socioeconomic disadvantage</w:t>
            </w:r>
          </w:p>
        </w:tc>
        <w:tc>
          <w:tcPr>
            <w:tcW w:w="0" w:type="auto"/>
          </w:tcPr>
          <w:p w14:paraId="3EDDBCEB" w14:textId="77777777" w:rsidR="008C36AB" w:rsidRPr="00E9120D" w:rsidRDefault="008C36AB" w:rsidP="002F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Ordinal</w:t>
            </w:r>
          </w:p>
        </w:tc>
        <w:tc>
          <w:tcPr>
            <w:tcW w:w="0" w:type="auto"/>
          </w:tcPr>
          <w:p w14:paraId="5BA55245" w14:textId="77777777" w:rsidR="008C36AB" w:rsidRPr="00E9120D" w:rsidRDefault="008C36AB" w:rsidP="002F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1 = Quintile 1 (the most disadvantaged</w:t>
            </w:r>
            <w:r w:rsidRPr="00E9120D">
              <w:rPr>
                <w:rFonts w:ascii="Times New Roman" w:eastAsia="MS Gothic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)</w:t>
            </w:r>
          </w:p>
          <w:p w14:paraId="7052052B" w14:textId="77777777" w:rsidR="008C36AB" w:rsidRPr="00E9120D" w:rsidRDefault="008C36AB" w:rsidP="002F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2 = Quintile 2</w:t>
            </w:r>
          </w:p>
          <w:p w14:paraId="159D363D" w14:textId="77777777" w:rsidR="008C36AB" w:rsidRPr="00E9120D" w:rsidRDefault="008C36AB" w:rsidP="002F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3 = Quintile 3 </w:t>
            </w:r>
          </w:p>
          <w:p w14:paraId="4B368020" w14:textId="77777777" w:rsidR="008C36AB" w:rsidRPr="00E9120D" w:rsidRDefault="008C36AB" w:rsidP="002F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4 = Quintile 4</w:t>
            </w:r>
          </w:p>
          <w:p w14:paraId="04DE2DC9" w14:textId="77777777" w:rsidR="008C36AB" w:rsidRPr="00E9120D" w:rsidRDefault="008C36AB" w:rsidP="002F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5 = Quintile 5 </w:t>
            </w:r>
            <w:r w:rsidRPr="00E9120D">
              <w:rPr>
                <w:rFonts w:ascii="Times New Roman" w:eastAsia="MS Gothic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(the </w:t>
            </w:r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least disadvantaged</w:t>
            </w:r>
            <w:r w:rsidRPr="00E9120D">
              <w:rPr>
                <w:rFonts w:ascii="Times New Roman" w:eastAsia="MS Gothic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)</w:t>
            </w:r>
          </w:p>
          <w:p w14:paraId="5A8F298C" w14:textId="77777777" w:rsidR="008C36AB" w:rsidRPr="00E9120D" w:rsidRDefault="008C36AB" w:rsidP="002F764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9 = </w:t>
            </w:r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Not </w:t>
            </w:r>
            <w:proofErr w:type="gramStart"/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stated</w:t>
            </w:r>
            <w:proofErr w:type="gramEnd"/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/missing</w:t>
            </w:r>
          </w:p>
        </w:tc>
        <w:tc>
          <w:tcPr>
            <w:tcW w:w="0" w:type="auto"/>
          </w:tcPr>
          <w:p w14:paraId="4139BC2C" w14:textId="7F7D757F" w:rsidR="008C36AB" w:rsidRPr="00E9120D" w:rsidRDefault="008C36AB" w:rsidP="002F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Socioeconomic status was categorized based on the postcode of usual residence using the Index of Relative Socio-economic Disadvantage (IRSD) in the Socio-Economic Indexes for Areas (SEIFA) - a classification system developed by the Australian Bureau of Statistics (ABS) that ranks geographic areas across Australia according to relative socio-economic advantage and disadvantage </w:t>
            </w:r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fldChar w:fldCharType="begin"/>
            </w:r>
            <w:r w:rsidR="00554A0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instrText xml:space="preserve"> ADDIN EN.CITE &lt;EndNote&gt;&lt;Cite&gt;&lt;Author&gt;Australian Bureau of Statistics&lt;/Author&gt;&lt;Year&gt;2021&lt;/Year&gt;&lt;RecNum&gt;20391&lt;/RecNum&gt;&lt;DisplayText&gt;(3)&lt;/DisplayText&gt;&lt;record&gt;&lt;rec-number&gt;20391&lt;/rec-number&gt;&lt;foreign-keys&gt;&lt;key app="EN" db-id="psv0erxp82p5xve9xz35sd0ewdssp9drp95s" timestamp="1707107537" guid="a2fc3d37-a9db-4bdd-926d-6d010645bfa2"&gt;20391&lt;/key&gt;&lt;/foreign-keys&gt;&lt;ref-type name="Web Page"&gt;12&lt;/ref-type&gt;&lt;contributors&gt;&lt;authors&gt;&lt;author&gt;Australian Bureau of Statistics,&lt;/author&gt;&lt;/authors&gt;&lt;/contributors&gt;&lt;titles&gt;&lt;title&gt;Socio-Economic Indexes for Areas (SEIFA), Australia&lt;/title&gt;&lt;/titles&gt;&lt;dates&gt;&lt;year&gt;2021&lt;/year&gt;&lt;/dates&gt;&lt;publisher&gt;ABS&lt;/publisher&gt;&lt;urls&gt;&lt;related-urls&gt;&lt;url&gt;https://www.abs.gov.au/statistics/people/people-and-communities/socio-economic-indexes-areas-seifa-australia/2021&lt;/url&gt;&lt;/related-urls&gt;&lt;/urls&gt;&lt;/record&gt;&lt;/Cite&gt;&lt;/EndNote&gt;</w:instrText>
            </w:r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fldChar w:fldCharType="separate"/>
            </w:r>
            <w:r w:rsidR="00554A07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US"/>
              </w:rPr>
              <w:t>(3)</w:t>
            </w:r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fldChar w:fldCharType="end"/>
            </w:r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</w:p>
          <w:p w14:paraId="5EF4B56E" w14:textId="77777777" w:rsidR="008C36AB" w:rsidRPr="00E9120D" w:rsidRDefault="008C36AB" w:rsidP="002F764D">
            <w:pPr>
              <w:pStyle w:val="NormalWeb"/>
              <w:rPr>
                <w:color w:val="000000" w:themeColor="text1"/>
                <w:shd w:val="clear" w:color="auto" w:fill="FFFFFF"/>
              </w:rPr>
            </w:pPr>
            <w:r w:rsidRPr="00E9120D">
              <w:lastRenderedPageBreak/>
              <w:t xml:space="preserve">2011 release </w:t>
            </w:r>
            <w:proofErr w:type="gramStart"/>
            <w:r w:rsidRPr="00E9120D">
              <w:t>was used</w:t>
            </w:r>
            <w:proofErr w:type="gramEnd"/>
            <w:r w:rsidRPr="00E9120D">
              <w:t xml:space="preserve"> by the NPDC. 2016 release </w:t>
            </w:r>
            <w:proofErr w:type="gramStart"/>
            <w:r w:rsidRPr="00E9120D">
              <w:t>was used</w:t>
            </w:r>
            <w:proofErr w:type="gramEnd"/>
            <w:r w:rsidRPr="00E9120D">
              <w:t xml:space="preserve"> for VPDC and QPDC.</w:t>
            </w:r>
          </w:p>
        </w:tc>
      </w:tr>
      <w:tr w:rsidR="008C36AB" w:rsidRPr="00E9120D" w14:paraId="4E152B9D" w14:textId="77777777" w:rsidTr="00750D1D">
        <w:trPr>
          <w:trHeight w:val="235"/>
        </w:trPr>
        <w:tc>
          <w:tcPr>
            <w:tcW w:w="0" w:type="auto"/>
          </w:tcPr>
          <w:p w14:paraId="14C10ACA" w14:textId="77777777" w:rsidR="008C36AB" w:rsidRPr="00E9120D" w:rsidRDefault="008C36AB" w:rsidP="002F764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14:paraId="4CC7B216" w14:textId="77777777" w:rsidR="008C36AB" w:rsidRPr="00E9120D" w:rsidRDefault="008C36AB" w:rsidP="002F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smoke_a20</w:t>
            </w:r>
          </w:p>
        </w:tc>
        <w:tc>
          <w:tcPr>
            <w:tcW w:w="0" w:type="auto"/>
          </w:tcPr>
          <w:p w14:paraId="2407D381" w14:textId="77777777" w:rsidR="008C36AB" w:rsidRPr="00E9120D" w:rsidRDefault="008C36AB" w:rsidP="002F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Smoke after 20 weeks of gestation</w:t>
            </w:r>
          </w:p>
        </w:tc>
        <w:tc>
          <w:tcPr>
            <w:tcW w:w="0" w:type="auto"/>
          </w:tcPr>
          <w:p w14:paraId="5B49C9B6" w14:textId="77777777" w:rsidR="008C36AB" w:rsidRPr="00E9120D" w:rsidRDefault="008C36AB" w:rsidP="002F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Categorical</w:t>
            </w:r>
          </w:p>
        </w:tc>
        <w:tc>
          <w:tcPr>
            <w:tcW w:w="0" w:type="auto"/>
          </w:tcPr>
          <w:p w14:paraId="38CC40C1" w14:textId="77777777" w:rsidR="008C36AB" w:rsidRPr="00E9120D" w:rsidRDefault="008C36AB" w:rsidP="002F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 = Yes</w:t>
            </w:r>
          </w:p>
          <w:p w14:paraId="0EDD0CB3" w14:textId="77777777" w:rsidR="008C36AB" w:rsidRPr="00E9120D" w:rsidRDefault="008C36AB" w:rsidP="002F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 = No</w:t>
            </w:r>
          </w:p>
          <w:p w14:paraId="513CE7AC" w14:textId="77777777" w:rsidR="008C36AB" w:rsidRPr="00E9120D" w:rsidRDefault="008C36AB" w:rsidP="002F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9 = Not </w:t>
            </w:r>
            <w:proofErr w:type="gramStart"/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stated</w:t>
            </w:r>
            <w:proofErr w:type="gramEnd"/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/missing</w:t>
            </w:r>
          </w:p>
        </w:tc>
        <w:tc>
          <w:tcPr>
            <w:tcW w:w="0" w:type="auto"/>
          </w:tcPr>
          <w:p w14:paraId="2890979D" w14:textId="77777777" w:rsidR="008C36AB" w:rsidRPr="00E9120D" w:rsidRDefault="008C36AB" w:rsidP="002F764D">
            <w:pPr>
              <w:pStyle w:val="NormalWeb"/>
              <w:rPr>
                <w:color w:val="000000" w:themeColor="text1"/>
                <w:shd w:val="clear" w:color="auto" w:fill="FFFFFF"/>
              </w:rPr>
            </w:pPr>
            <w:r w:rsidRPr="00E9120D">
              <w:t>As collected and defined in the NPDC and VPDC.</w:t>
            </w:r>
          </w:p>
        </w:tc>
      </w:tr>
      <w:tr w:rsidR="008C36AB" w:rsidRPr="00E9120D" w14:paraId="463B96CD" w14:textId="77777777" w:rsidTr="00750D1D">
        <w:trPr>
          <w:trHeight w:val="235"/>
        </w:trPr>
        <w:tc>
          <w:tcPr>
            <w:tcW w:w="0" w:type="auto"/>
          </w:tcPr>
          <w:p w14:paraId="1D370E1D" w14:textId="77777777" w:rsidR="008C36AB" w:rsidRPr="00E9120D" w:rsidRDefault="008C36AB" w:rsidP="002F764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14:paraId="64252D79" w14:textId="77777777" w:rsidR="008C36AB" w:rsidRPr="00E9120D" w:rsidRDefault="008C36AB" w:rsidP="002F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smoke_b20</w:t>
            </w:r>
          </w:p>
        </w:tc>
        <w:tc>
          <w:tcPr>
            <w:tcW w:w="0" w:type="auto"/>
          </w:tcPr>
          <w:p w14:paraId="014E6AFB" w14:textId="77777777" w:rsidR="008C36AB" w:rsidRPr="00E9120D" w:rsidRDefault="008C36AB" w:rsidP="002F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Smoke before 20 weeks of gestation</w:t>
            </w:r>
          </w:p>
        </w:tc>
        <w:tc>
          <w:tcPr>
            <w:tcW w:w="0" w:type="auto"/>
          </w:tcPr>
          <w:p w14:paraId="386AC180" w14:textId="77777777" w:rsidR="008C36AB" w:rsidRPr="00E9120D" w:rsidRDefault="008C36AB" w:rsidP="002F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Categorical</w:t>
            </w:r>
          </w:p>
        </w:tc>
        <w:tc>
          <w:tcPr>
            <w:tcW w:w="0" w:type="auto"/>
          </w:tcPr>
          <w:p w14:paraId="728E2CAE" w14:textId="77777777" w:rsidR="008C36AB" w:rsidRPr="00E9120D" w:rsidRDefault="008C36AB" w:rsidP="002F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 = Yes</w:t>
            </w:r>
          </w:p>
          <w:p w14:paraId="53550B11" w14:textId="77777777" w:rsidR="008C36AB" w:rsidRPr="00E9120D" w:rsidRDefault="008C36AB" w:rsidP="002F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 = No</w:t>
            </w:r>
          </w:p>
          <w:p w14:paraId="00966EC2" w14:textId="77777777" w:rsidR="008C36AB" w:rsidRPr="00E9120D" w:rsidRDefault="008C36AB" w:rsidP="002F7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9 = Not </w:t>
            </w:r>
            <w:proofErr w:type="gramStart"/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stated</w:t>
            </w:r>
            <w:proofErr w:type="gramEnd"/>
            <w:r w:rsidRPr="00E912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/missing</w:t>
            </w:r>
          </w:p>
        </w:tc>
        <w:tc>
          <w:tcPr>
            <w:tcW w:w="0" w:type="auto"/>
          </w:tcPr>
          <w:p w14:paraId="2623CB51" w14:textId="77777777" w:rsidR="008C36AB" w:rsidRPr="00E9120D" w:rsidRDefault="008C36AB" w:rsidP="002F764D">
            <w:pPr>
              <w:pStyle w:val="NormalWeb"/>
            </w:pPr>
            <w:r w:rsidRPr="00E9120D">
              <w:t>As collected and defined in the NPDC and VPDC.</w:t>
            </w:r>
          </w:p>
        </w:tc>
      </w:tr>
    </w:tbl>
    <w:p w14:paraId="45699C91" w14:textId="4A9DF997" w:rsidR="004450A0" w:rsidRPr="00E9120D" w:rsidRDefault="008D3FB0" w:rsidP="00F06705">
      <w:pPr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</w:pPr>
      <w:r w:rsidRPr="00E9120D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 xml:space="preserve">Abbreviations: </w:t>
      </w:r>
      <w:r w:rsidR="00DF7D83" w:rsidRPr="00E9120D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 xml:space="preserve">BMI=Body Mass Index; </w:t>
      </w:r>
      <w:r w:rsidR="00A657A5" w:rsidRPr="00E9120D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>NP</w:t>
      </w:r>
      <w:r w:rsidR="00DF7D83" w:rsidRPr="00E9120D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>D</w:t>
      </w:r>
      <w:r w:rsidR="00A657A5" w:rsidRPr="00E9120D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>C=New South Wales Perinatal Data Collection; VPDC=Victoria Perinatal Data Collection; QPDC=Queensland Perinatal Data Collection.</w:t>
      </w:r>
      <w:r w:rsidR="004450A0" w:rsidRPr="00E9120D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br w:type="page"/>
      </w:r>
    </w:p>
    <w:p w14:paraId="566C018C" w14:textId="163D36BD" w:rsidR="00834A4D" w:rsidRPr="00E9120D" w:rsidRDefault="00B339C3" w:rsidP="00D845F5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zh-CN"/>
        </w:rPr>
      </w:pPr>
      <w:r w:rsidRPr="00E9120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zh-CN"/>
        </w:rPr>
        <w:lastRenderedPageBreak/>
        <w:t>References</w:t>
      </w:r>
    </w:p>
    <w:p w14:paraId="185E4F5D" w14:textId="7B80AD34" w:rsidR="00554A07" w:rsidRPr="00554A07" w:rsidRDefault="00834A4D" w:rsidP="00554A07">
      <w:pPr>
        <w:pStyle w:val="EndNoteBibliography"/>
        <w:spacing w:after="0"/>
        <w:rPr>
          <w:noProof/>
        </w:rPr>
      </w:pPr>
      <w:r w:rsidRPr="00E9120D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fldChar w:fldCharType="begin"/>
      </w:r>
      <w:r w:rsidRPr="00E9120D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instrText xml:space="preserve"> ADDIN EN.REFLIST </w:instrText>
      </w:r>
      <w:r w:rsidRPr="00E9120D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fldChar w:fldCharType="separate"/>
      </w:r>
      <w:r w:rsidR="00554A07" w:rsidRPr="00554A07">
        <w:rPr>
          <w:noProof/>
        </w:rPr>
        <w:t>1.</w:t>
      </w:r>
      <w:r w:rsidR="00554A07" w:rsidRPr="00554A07">
        <w:rPr>
          <w:noProof/>
        </w:rPr>
        <w:tab/>
        <w:t xml:space="preserve">Australian Bureau of Statistics. Standard Australian Classification of Countries (SACC) Canberra: ABS; 2016 [2024 August 14]. Available from: </w:t>
      </w:r>
      <w:hyperlink r:id="rId6" w:history="1">
        <w:r w:rsidR="00554A07" w:rsidRPr="00554A07">
          <w:rPr>
            <w:rStyle w:val="Hyperlink"/>
            <w:noProof/>
          </w:rPr>
          <w:t>https://www.abs.gov.au/statistics/classifications/standard-australian-classification-countries-sacc/latest-release</w:t>
        </w:r>
      </w:hyperlink>
      <w:r w:rsidR="00554A07" w:rsidRPr="00554A07">
        <w:rPr>
          <w:noProof/>
        </w:rPr>
        <w:t>.</w:t>
      </w:r>
    </w:p>
    <w:p w14:paraId="3A683663" w14:textId="05C938B8" w:rsidR="00554A07" w:rsidRPr="00554A07" w:rsidRDefault="00554A07" w:rsidP="00554A07">
      <w:pPr>
        <w:pStyle w:val="EndNoteBibliography"/>
        <w:spacing w:after="0"/>
        <w:rPr>
          <w:noProof/>
        </w:rPr>
      </w:pPr>
      <w:r w:rsidRPr="00554A07">
        <w:rPr>
          <w:noProof/>
        </w:rPr>
        <w:t>2.</w:t>
      </w:r>
      <w:r w:rsidRPr="00554A07">
        <w:rPr>
          <w:noProof/>
        </w:rPr>
        <w:tab/>
        <w:t xml:space="preserve">Australian Bureau of Statistics. Remoteness Areas Canberra: ABS; Jul2021-Jun2026 [2024 August 14]. Available from: </w:t>
      </w:r>
      <w:hyperlink r:id="rId7" w:history="1">
        <w:r w:rsidRPr="00554A07">
          <w:rPr>
            <w:rStyle w:val="Hyperlink"/>
            <w:noProof/>
          </w:rPr>
          <w:t>https://www.abs.gov.au/statistics/standards/australian-statistical-geography-standard-asgs-edition-3/jul2021-jun2026/remoteness-structure/remoteness-areas</w:t>
        </w:r>
      </w:hyperlink>
      <w:r w:rsidRPr="00554A07">
        <w:rPr>
          <w:noProof/>
        </w:rPr>
        <w:t>.</w:t>
      </w:r>
    </w:p>
    <w:p w14:paraId="5C4CA388" w14:textId="3F65BFFD" w:rsidR="00554A07" w:rsidRPr="00554A07" w:rsidRDefault="00554A07" w:rsidP="00554A07">
      <w:pPr>
        <w:pStyle w:val="EndNoteBibliography"/>
        <w:rPr>
          <w:noProof/>
        </w:rPr>
      </w:pPr>
      <w:r w:rsidRPr="00554A07">
        <w:rPr>
          <w:noProof/>
        </w:rPr>
        <w:t>3.</w:t>
      </w:r>
      <w:r w:rsidRPr="00554A07">
        <w:rPr>
          <w:noProof/>
        </w:rPr>
        <w:tab/>
        <w:t xml:space="preserve">Australian Bureau of Statistics. Socio-Economic Indexes for Areas (SEIFA), Australia: ABS; 2021 [Available from: </w:t>
      </w:r>
      <w:hyperlink r:id="rId8" w:history="1">
        <w:r w:rsidRPr="00554A07">
          <w:rPr>
            <w:rStyle w:val="Hyperlink"/>
            <w:noProof/>
          </w:rPr>
          <w:t>https://www.abs.gov.au/statistics/people/people-and-communities/socio-economic-indexes-areas-seifa-australia/2021</w:t>
        </w:r>
      </w:hyperlink>
      <w:r w:rsidRPr="00554A07">
        <w:rPr>
          <w:noProof/>
        </w:rPr>
        <w:t>.</w:t>
      </w:r>
    </w:p>
    <w:p w14:paraId="024FB9B1" w14:textId="24AB579B" w:rsidR="00A03F1D" w:rsidRPr="00E9120D" w:rsidRDefault="00834A4D" w:rsidP="00D845F5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</w:pPr>
      <w:r w:rsidRPr="00E9120D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fldChar w:fldCharType="end"/>
      </w:r>
    </w:p>
    <w:sectPr w:rsidR="00A03F1D" w:rsidRPr="00E9120D" w:rsidSect="0065057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7D45CC"/>
    <w:multiLevelType w:val="hybridMultilevel"/>
    <w:tmpl w:val="087E0892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9C3B5E"/>
    <w:multiLevelType w:val="hybridMultilevel"/>
    <w:tmpl w:val="75444EB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DC475A"/>
    <w:multiLevelType w:val="hybridMultilevel"/>
    <w:tmpl w:val="E45887D0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BE139A8"/>
    <w:multiLevelType w:val="hybridMultilevel"/>
    <w:tmpl w:val="05DAB46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5401213">
    <w:abstractNumId w:val="3"/>
  </w:num>
  <w:num w:numId="2" w16cid:durableId="1224560023">
    <w:abstractNumId w:val="1"/>
  </w:num>
  <w:num w:numId="3" w16cid:durableId="153911111">
    <w:abstractNumId w:val="0"/>
  </w:num>
  <w:num w:numId="4" w16cid:durableId="19528582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Vancouver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psv0erxp82p5xve9xz35sd0ewdssp9drp95s&quot;&gt;PhD&lt;record-ids&gt;&lt;item&gt;20391&lt;/item&gt;&lt;item&gt;29505&lt;/item&gt;&lt;item&gt;29506&lt;/item&gt;&lt;/record-ids&gt;&lt;/item&gt;&lt;/Libraries&gt;"/>
  </w:docVars>
  <w:rsids>
    <w:rsidRoot w:val="00993981"/>
    <w:rsid w:val="00001F61"/>
    <w:rsid w:val="000163FB"/>
    <w:rsid w:val="0001660F"/>
    <w:rsid w:val="00027CDD"/>
    <w:rsid w:val="000312D5"/>
    <w:rsid w:val="00056F61"/>
    <w:rsid w:val="0008400C"/>
    <w:rsid w:val="000845AE"/>
    <w:rsid w:val="00097B04"/>
    <w:rsid w:val="000C00F1"/>
    <w:rsid w:val="000C307A"/>
    <w:rsid w:val="000C3ADC"/>
    <w:rsid w:val="000E4DF1"/>
    <w:rsid w:val="00113595"/>
    <w:rsid w:val="00115E6F"/>
    <w:rsid w:val="00121548"/>
    <w:rsid w:val="00136946"/>
    <w:rsid w:val="00142328"/>
    <w:rsid w:val="0014721C"/>
    <w:rsid w:val="00147F2F"/>
    <w:rsid w:val="00150591"/>
    <w:rsid w:val="001520CC"/>
    <w:rsid w:val="00173898"/>
    <w:rsid w:val="001B0F57"/>
    <w:rsid w:val="001F4909"/>
    <w:rsid w:val="00202B93"/>
    <w:rsid w:val="00204643"/>
    <w:rsid w:val="002128AA"/>
    <w:rsid w:val="0021543C"/>
    <w:rsid w:val="00223C65"/>
    <w:rsid w:val="00247F75"/>
    <w:rsid w:val="002515AD"/>
    <w:rsid w:val="0025357B"/>
    <w:rsid w:val="002A1454"/>
    <w:rsid w:val="002A20AB"/>
    <w:rsid w:val="002A7D17"/>
    <w:rsid w:val="002B25E2"/>
    <w:rsid w:val="002C4879"/>
    <w:rsid w:val="002C62ED"/>
    <w:rsid w:val="002C643F"/>
    <w:rsid w:val="002D2EBF"/>
    <w:rsid w:val="002D3BD4"/>
    <w:rsid w:val="002D7550"/>
    <w:rsid w:val="002E4004"/>
    <w:rsid w:val="002F764D"/>
    <w:rsid w:val="00342574"/>
    <w:rsid w:val="0034642B"/>
    <w:rsid w:val="0034798D"/>
    <w:rsid w:val="003626B7"/>
    <w:rsid w:val="003930D3"/>
    <w:rsid w:val="003A05D3"/>
    <w:rsid w:val="003A62E9"/>
    <w:rsid w:val="003B0F6F"/>
    <w:rsid w:val="003B5064"/>
    <w:rsid w:val="003C4C77"/>
    <w:rsid w:val="003E61AB"/>
    <w:rsid w:val="004007FB"/>
    <w:rsid w:val="004008A4"/>
    <w:rsid w:val="00426198"/>
    <w:rsid w:val="004450A0"/>
    <w:rsid w:val="004467F7"/>
    <w:rsid w:val="00457A25"/>
    <w:rsid w:val="00467AC2"/>
    <w:rsid w:val="004733D3"/>
    <w:rsid w:val="00481B1F"/>
    <w:rsid w:val="00485724"/>
    <w:rsid w:val="00491C9D"/>
    <w:rsid w:val="00495286"/>
    <w:rsid w:val="00495883"/>
    <w:rsid w:val="004B6783"/>
    <w:rsid w:val="004C4068"/>
    <w:rsid w:val="004C56C9"/>
    <w:rsid w:val="004D56AA"/>
    <w:rsid w:val="004E19ED"/>
    <w:rsid w:val="004E3D47"/>
    <w:rsid w:val="00503648"/>
    <w:rsid w:val="0051020C"/>
    <w:rsid w:val="005237C7"/>
    <w:rsid w:val="0052406F"/>
    <w:rsid w:val="005316E9"/>
    <w:rsid w:val="00543077"/>
    <w:rsid w:val="00544C2A"/>
    <w:rsid w:val="00554A07"/>
    <w:rsid w:val="005658EE"/>
    <w:rsid w:val="0057378D"/>
    <w:rsid w:val="005766F5"/>
    <w:rsid w:val="005C22C1"/>
    <w:rsid w:val="005C2C72"/>
    <w:rsid w:val="005E5F60"/>
    <w:rsid w:val="005E7969"/>
    <w:rsid w:val="005F1CA9"/>
    <w:rsid w:val="005F54C3"/>
    <w:rsid w:val="006131B9"/>
    <w:rsid w:val="0062687A"/>
    <w:rsid w:val="00647E35"/>
    <w:rsid w:val="0065057A"/>
    <w:rsid w:val="0066000E"/>
    <w:rsid w:val="00671989"/>
    <w:rsid w:val="0069310C"/>
    <w:rsid w:val="006A013F"/>
    <w:rsid w:val="006A3C3C"/>
    <w:rsid w:val="006B211E"/>
    <w:rsid w:val="006B3E66"/>
    <w:rsid w:val="006C01DC"/>
    <w:rsid w:val="006D17F6"/>
    <w:rsid w:val="006D3387"/>
    <w:rsid w:val="006E36A3"/>
    <w:rsid w:val="006F0957"/>
    <w:rsid w:val="006F5E4E"/>
    <w:rsid w:val="0070039A"/>
    <w:rsid w:val="0070669F"/>
    <w:rsid w:val="007146BF"/>
    <w:rsid w:val="00730BEB"/>
    <w:rsid w:val="0074507C"/>
    <w:rsid w:val="00750D1D"/>
    <w:rsid w:val="00752040"/>
    <w:rsid w:val="00762B6C"/>
    <w:rsid w:val="00766953"/>
    <w:rsid w:val="00773C12"/>
    <w:rsid w:val="00785800"/>
    <w:rsid w:val="007A3A90"/>
    <w:rsid w:val="007A4862"/>
    <w:rsid w:val="007B232F"/>
    <w:rsid w:val="007B487C"/>
    <w:rsid w:val="007C282E"/>
    <w:rsid w:val="007E5EC6"/>
    <w:rsid w:val="007F0422"/>
    <w:rsid w:val="007F11D0"/>
    <w:rsid w:val="007F539D"/>
    <w:rsid w:val="007F5F45"/>
    <w:rsid w:val="007F7CF1"/>
    <w:rsid w:val="00805D0C"/>
    <w:rsid w:val="00811764"/>
    <w:rsid w:val="00817C16"/>
    <w:rsid w:val="00820BEB"/>
    <w:rsid w:val="00825ABF"/>
    <w:rsid w:val="00832B85"/>
    <w:rsid w:val="00834A4D"/>
    <w:rsid w:val="00856210"/>
    <w:rsid w:val="008573D0"/>
    <w:rsid w:val="008652E2"/>
    <w:rsid w:val="00867712"/>
    <w:rsid w:val="008720C0"/>
    <w:rsid w:val="00895507"/>
    <w:rsid w:val="008A6030"/>
    <w:rsid w:val="008C36AB"/>
    <w:rsid w:val="008C6C0E"/>
    <w:rsid w:val="008D3FB0"/>
    <w:rsid w:val="008E1942"/>
    <w:rsid w:val="008F0918"/>
    <w:rsid w:val="008F3058"/>
    <w:rsid w:val="00902489"/>
    <w:rsid w:val="00904242"/>
    <w:rsid w:val="00905E2B"/>
    <w:rsid w:val="009278B0"/>
    <w:rsid w:val="009418C7"/>
    <w:rsid w:val="00963528"/>
    <w:rsid w:val="00965480"/>
    <w:rsid w:val="00993981"/>
    <w:rsid w:val="009B72FF"/>
    <w:rsid w:val="009C5811"/>
    <w:rsid w:val="009E3294"/>
    <w:rsid w:val="00A032F3"/>
    <w:rsid w:val="00A03F1D"/>
    <w:rsid w:val="00A37366"/>
    <w:rsid w:val="00A657A5"/>
    <w:rsid w:val="00A72B3A"/>
    <w:rsid w:val="00A74427"/>
    <w:rsid w:val="00A757B9"/>
    <w:rsid w:val="00A77EAB"/>
    <w:rsid w:val="00A83E3D"/>
    <w:rsid w:val="00A85A54"/>
    <w:rsid w:val="00A928EA"/>
    <w:rsid w:val="00A95A4B"/>
    <w:rsid w:val="00A9680A"/>
    <w:rsid w:val="00AB0380"/>
    <w:rsid w:val="00AB48F2"/>
    <w:rsid w:val="00AD0196"/>
    <w:rsid w:val="00AF5196"/>
    <w:rsid w:val="00B01661"/>
    <w:rsid w:val="00B03DA9"/>
    <w:rsid w:val="00B121F1"/>
    <w:rsid w:val="00B208C8"/>
    <w:rsid w:val="00B31DA5"/>
    <w:rsid w:val="00B339C3"/>
    <w:rsid w:val="00B3745E"/>
    <w:rsid w:val="00B71579"/>
    <w:rsid w:val="00B7174F"/>
    <w:rsid w:val="00B80170"/>
    <w:rsid w:val="00B96B04"/>
    <w:rsid w:val="00BA27DC"/>
    <w:rsid w:val="00BB495F"/>
    <w:rsid w:val="00BB7384"/>
    <w:rsid w:val="00BD6777"/>
    <w:rsid w:val="00BF09BE"/>
    <w:rsid w:val="00BF17BB"/>
    <w:rsid w:val="00C068F2"/>
    <w:rsid w:val="00C17DE0"/>
    <w:rsid w:val="00C31CE3"/>
    <w:rsid w:val="00C321B1"/>
    <w:rsid w:val="00C33F4A"/>
    <w:rsid w:val="00C37C9A"/>
    <w:rsid w:val="00C4059B"/>
    <w:rsid w:val="00C458AC"/>
    <w:rsid w:val="00C52CB0"/>
    <w:rsid w:val="00C6689C"/>
    <w:rsid w:val="00C66A04"/>
    <w:rsid w:val="00C70234"/>
    <w:rsid w:val="00C93F3E"/>
    <w:rsid w:val="00C95537"/>
    <w:rsid w:val="00CB300F"/>
    <w:rsid w:val="00CB7C63"/>
    <w:rsid w:val="00CD5514"/>
    <w:rsid w:val="00CE476F"/>
    <w:rsid w:val="00CF3D0D"/>
    <w:rsid w:val="00CF3EF5"/>
    <w:rsid w:val="00CF4212"/>
    <w:rsid w:val="00D2713D"/>
    <w:rsid w:val="00D54D72"/>
    <w:rsid w:val="00D6757B"/>
    <w:rsid w:val="00D845F5"/>
    <w:rsid w:val="00D915BF"/>
    <w:rsid w:val="00DA4E15"/>
    <w:rsid w:val="00DB28EE"/>
    <w:rsid w:val="00DB55D6"/>
    <w:rsid w:val="00DC1872"/>
    <w:rsid w:val="00DD62EC"/>
    <w:rsid w:val="00DE4935"/>
    <w:rsid w:val="00DE7317"/>
    <w:rsid w:val="00DF7D83"/>
    <w:rsid w:val="00E10A5D"/>
    <w:rsid w:val="00E12384"/>
    <w:rsid w:val="00E201BC"/>
    <w:rsid w:val="00E2231A"/>
    <w:rsid w:val="00E26BB0"/>
    <w:rsid w:val="00E9120D"/>
    <w:rsid w:val="00EA6C1E"/>
    <w:rsid w:val="00EB1940"/>
    <w:rsid w:val="00EC3D04"/>
    <w:rsid w:val="00ED2B8D"/>
    <w:rsid w:val="00F01F23"/>
    <w:rsid w:val="00F06705"/>
    <w:rsid w:val="00F20CFC"/>
    <w:rsid w:val="00F23AE7"/>
    <w:rsid w:val="00F36B0E"/>
    <w:rsid w:val="00F4326C"/>
    <w:rsid w:val="00F46396"/>
    <w:rsid w:val="00F61D46"/>
    <w:rsid w:val="00F80926"/>
    <w:rsid w:val="00FC4EC7"/>
    <w:rsid w:val="00FD0F1F"/>
    <w:rsid w:val="00FD68B0"/>
    <w:rsid w:val="00FE117A"/>
    <w:rsid w:val="00FF494B"/>
    <w:rsid w:val="00FF5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0782B"/>
  <w15:chartTrackingRefBased/>
  <w15:docId w15:val="{10717D0F-1F09-4EBD-ADAA-82F41B9D1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39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18C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37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CB7C6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34A4D"/>
    <w:rPr>
      <w:color w:val="954F72" w:themeColor="followedHyperlink"/>
      <w:u w:val="single"/>
    </w:rPr>
  </w:style>
  <w:style w:type="paragraph" w:customStyle="1" w:styleId="EndNoteBibliographyTitle">
    <w:name w:val="EndNote Bibliography Title"/>
    <w:basedOn w:val="Normal"/>
    <w:link w:val="EndNoteBibliographyTitleChar"/>
    <w:rsid w:val="00834A4D"/>
    <w:pPr>
      <w:spacing w:after="0"/>
      <w:jc w:val="center"/>
    </w:pPr>
    <w:rPr>
      <w:rFonts w:ascii="Calibri" w:hAnsi="Calibri" w:cs="Calibri"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834A4D"/>
    <w:rPr>
      <w:rFonts w:ascii="Calibri" w:hAnsi="Calibri" w:cs="Calibri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834A4D"/>
    <w:pPr>
      <w:spacing w:line="240" w:lineRule="auto"/>
    </w:pPr>
    <w:rPr>
      <w:rFonts w:ascii="Calibri" w:hAnsi="Calibri" w:cs="Calibri"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834A4D"/>
    <w:rPr>
      <w:rFonts w:ascii="Calibri" w:hAnsi="Calibri" w:cs="Calibri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834A4D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5E5F6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49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1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38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5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bs.gov.au/statistics/people/people-and-communities/socio-economic-indexes-areas-seifa-australia/2021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abs.gov.au/statistics/standards/australian-statistical-geography-standard-asgs-edition-3/jul2021-jun2026/remoteness-structure/remoteness-area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abs.gov.au/statistics/classifications/standard-australian-classification-countries-sacc/latest-releas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93BA2E-87BB-4ED1-8FE7-8527B1DDF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0</TotalTime>
  <Pages>5</Pages>
  <Words>1300</Words>
  <Characters>7413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Sax Institute</Company>
  <LinksUpToDate>false</LinksUpToDate>
  <CharactersWithSpaces>8696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Yanan Hu</dc:creator>
  <cp:keywords/>
  <dc:description/>
  <cp:lastModifiedBy>Yanan Hu</cp:lastModifiedBy>
  <cp:revision>3</cp:revision>
  <dcterms:created xsi:type="dcterms:W3CDTF">2024-09-11T08:49:00Z</dcterms:created>
  <dcterms:modified xsi:type="dcterms:W3CDTF">2024-09-11T08:49:00Z</dcterms:modified>
</cp:coreProperties>
</file>