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AB1" w:rsidRPr="008A1E70" w:rsidRDefault="005C5AB1" w:rsidP="005C5AB1">
      <w:pPr>
        <w:pStyle w:val="Heading1"/>
        <w:keepLines/>
        <w:spacing w:before="480" w:line="276" w:lineRule="auto"/>
        <w:rPr>
          <w:rFonts w:ascii="Calibri" w:hAnsi="Calibri" w:cs="Calibri"/>
          <w:b/>
          <w:bCs/>
          <w:iCs w:val="0"/>
          <w:color w:val="365F91"/>
          <w:sz w:val="32"/>
          <w:szCs w:val="32"/>
          <w:lang w:val="en-US" w:eastAsia="en-GB"/>
        </w:rPr>
      </w:pPr>
      <w:bookmarkStart w:id="0" w:name="_Toc400497433"/>
      <w:bookmarkStart w:id="1" w:name="_Toc504722240"/>
      <w:bookmarkStart w:id="2" w:name="_Toc504722399"/>
      <w:r w:rsidRPr="008A1E70">
        <w:rPr>
          <w:rFonts w:ascii="Calibri" w:hAnsi="Calibri" w:cs="Calibri"/>
          <w:b/>
          <w:bCs/>
          <w:iCs w:val="0"/>
          <w:color w:val="365F91"/>
          <w:sz w:val="32"/>
          <w:szCs w:val="32"/>
          <w:lang w:val="en-US" w:eastAsia="en-GB"/>
        </w:rPr>
        <w:t>Production Logs</w:t>
      </w:r>
      <w:bookmarkEnd w:id="0"/>
      <w:bookmarkEnd w:id="1"/>
      <w:bookmarkEnd w:id="2"/>
    </w:p>
    <w:p w:rsidR="005C5AB1" w:rsidRPr="00276FBF" w:rsidRDefault="005C5AB1" w:rsidP="005C5AB1">
      <w:pPr>
        <w:pStyle w:val="BodyText"/>
        <w:rPr>
          <w:rFonts w:ascii="Calibri" w:hAnsi="Calibri" w:cs="Calibri"/>
        </w:rPr>
      </w:pPr>
    </w:p>
    <w:p w:rsidR="005C5AB1" w:rsidRDefault="005C5AB1" w:rsidP="005C5AB1">
      <w:pPr>
        <w:pStyle w:val="BodyText"/>
        <w:rPr>
          <w:rFonts w:ascii="Calibri" w:hAnsi="Calibri" w:cs="Calibri"/>
          <w:sz w:val="22"/>
          <w:szCs w:val="22"/>
        </w:rPr>
      </w:pPr>
      <w:r w:rsidRPr="001D752E">
        <w:rPr>
          <w:rFonts w:ascii="Calibri" w:hAnsi="Calibri" w:cs="Calibri"/>
          <w:sz w:val="22"/>
          <w:szCs w:val="22"/>
        </w:rPr>
        <w:t>Transactions of data between ADOPT and other applications are stored on two different sets of productions logs. These logs are the Catalina logs and the adopt.log logs.</w:t>
      </w:r>
    </w:p>
    <w:p w:rsidR="00462B04" w:rsidRDefault="00462B04" w:rsidP="005C5AB1">
      <w:pPr>
        <w:pStyle w:val="BodyText"/>
        <w:rPr>
          <w:rFonts w:ascii="Calibri" w:hAnsi="Calibri" w:cs="Calibri"/>
          <w:sz w:val="22"/>
          <w:szCs w:val="22"/>
        </w:rPr>
      </w:pPr>
    </w:p>
    <w:p w:rsidR="00462B04" w:rsidRPr="00462B04" w:rsidRDefault="00462B04" w:rsidP="005C5AB1">
      <w:pPr>
        <w:pStyle w:val="ListParagraph"/>
        <w:numPr>
          <w:ilvl w:val="0"/>
          <w:numId w:val="10"/>
        </w:numPr>
        <w:contextualSpacing/>
        <w:rPr>
          <w:rStyle w:val="t"/>
          <w:sz w:val="24"/>
        </w:rPr>
      </w:pPr>
      <w:proofErr w:type="spellStart"/>
      <w:r w:rsidRPr="00EF62D2">
        <w:rPr>
          <w:sz w:val="24"/>
        </w:rPr>
        <w:t>GetALP</w:t>
      </w:r>
      <w:proofErr w:type="spellEnd"/>
      <w:r w:rsidRPr="00EF62D2">
        <w:rPr>
          <w:sz w:val="24"/>
        </w:rPr>
        <w:t xml:space="preserve"> (</w:t>
      </w:r>
      <w:proofErr w:type="spellStart"/>
      <w:r w:rsidRPr="00EF62D2">
        <w:rPr>
          <w:rStyle w:val="t"/>
          <w:color w:val="333333"/>
          <w:sz w:val="24"/>
        </w:rPr>
        <w:t>GetALPContractRepositoryQueryResponse</w:t>
      </w:r>
      <w:proofErr w:type="spellEnd"/>
      <w:r w:rsidRPr="00EF62D2">
        <w:rPr>
          <w:rStyle w:val="t"/>
          <w:color w:val="333333"/>
          <w:sz w:val="24"/>
        </w:rPr>
        <w:t>)</w:t>
      </w:r>
    </w:p>
    <w:p w:rsidR="00462B04" w:rsidRPr="00EF62D2" w:rsidRDefault="00462B04" w:rsidP="00462B04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sz w:val="24"/>
        </w:rPr>
      </w:pPr>
      <w:r w:rsidRPr="00EF62D2">
        <w:rPr>
          <w:sz w:val="24"/>
        </w:rPr>
        <w:t>CD (</w:t>
      </w:r>
      <w:proofErr w:type="spellStart"/>
      <w:r w:rsidRPr="00EF62D2">
        <w:rPr>
          <w:rStyle w:val="t"/>
          <w:color w:val="333333"/>
          <w:sz w:val="24"/>
        </w:rPr>
        <w:t>ContractInventoryDetailsReadRequest</w:t>
      </w:r>
      <w:proofErr w:type="spellEnd"/>
      <w:r w:rsidRPr="00EF62D2">
        <w:rPr>
          <w:rStyle w:val="t"/>
          <w:color w:val="333333"/>
          <w:sz w:val="24"/>
        </w:rPr>
        <w:t xml:space="preserve"> and </w:t>
      </w:r>
      <w:proofErr w:type="spellStart"/>
      <w:r w:rsidRPr="00EF62D2">
        <w:rPr>
          <w:rStyle w:val="t"/>
          <w:color w:val="333333"/>
          <w:sz w:val="24"/>
        </w:rPr>
        <w:t>ContractInventoryDetailsWriteRequest</w:t>
      </w:r>
      <w:proofErr w:type="spellEnd"/>
      <w:r w:rsidRPr="00EF62D2">
        <w:rPr>
          <w:sz w:val="24"/>
        </w:rPr>
        <w:t>)</w:t>
      </w:r>
    </w:p>
    <w:p w:rsidR="00462B04" w:rsidRPr="00EF62D2" w:rsidRDefault="00462B04" w:rsidP="00462B04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sz w:val="24"/>
        </w:rPr>
      </w:pPr>
      <w:r w:rsidRPr="00EF62D2">
        <w:rPr>
          <w:sz w:val="24"/>
        </w:rPr>
        <w:t>SIS (</w:t>
      </w:r>
      <w:proofErr w:type="spellStart"/>
      <w:r w:rsidRPr="00EF62D2">
        <w:rPr>
          <w:rStyle w:val="t"/>
          <w:color w:val="333333"/>
          <w:sz w:val="24"/>
        </w:rPr>
        <w:t>ServiceInventorySummaryRequest</w:t>
      </w:r>
      <w:proofErr w:type="spellEnd"/>
      <w:r w:rsidRPr="00EF62D2">
        <w:rPr>
          <w:rStyle w:val="t"/>
          <w:color w:val="333333"/>
          <w:sz w:val="24"/>
        </w:rPr>
        <w:t xml:space="preserve"> and </w:t>
      </w:r>
      <w:proofErr w:type="spellStart"/>
      <w:r w:rsidRPr="00EF62D2">
        <w:rPr>
          <w:rStyle w:val="t"/>
          <w:color w:val="333333"/>
          <w:sz w:val="24"/>
        </w:rPr>
        <w:t>ServiceInventorySummaryResponse</w:t>
      </w:r>
      <w:proofErr w:type="spellEnd"/>
      <w:r w:rsidRPr="00EF62D2">
        <w:rPr>
          <w:sz w:val="24"/>
        </w:rPr>
        <w:t>)</w:t>
      </w:r>
    </w:p>
    <w:p w:rsidR="005E2325" w:rsidRPr="00EF62D2" w:rsidRDefault="005E2325" w:rsidP="005E2325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rStyle w:val="t"/>
          <w:sz w:val="24"/>
        </w:rPr>
      </w:pPr>
      <w:r w:rsidRPr="00EF62D2">
        <w:rPr>
          <w:sz w:val="24"/>
        </w:rPr>
        <w:t>SD (</w:t>
      </w:r>
      <w:proofErr w:type="spellStart"/>
      <w:r w:rsidRPr="00EF62D2">
        <w:rPr>
          <w:rStyle w:val="t"/>
          <w:color w:val="333333"/>
          <w:sz w:val="24"/>
        </w:rPr>
        <w:t>ServiceInventoryDetailReadRequest</w:t>
      </w:r>
      <w:proofErr w:type="spellEnd"/>
      <w:r w:rsidRPr="00EF62D2">
        <w:rPr>
          <w:rStyle w:val="t"/>
          <w:color w:val="333333"/>
          <w:sz w:val="24"/>
        </w:rPr>
        <w:t xml:space="preserve">, </w:t>
      </w:r>
      <w:proofErr w:type="spellStart"/>
      <w:r w:rsidRPr="00EF62D2">
        <w:rPr>
          <w:rStyle w:val="t"/>
          <w:color w:val="333333"/>
          <w:sz w:val="24"/>
        </w:rPr>
        <w:t>ServiceInventoryDetailAcknowledgementResponse</w:t>
      </w:r>
      <w:proofErr w:type="spellEnd"/>
      <w:r w:rsidRPr="00EF62D2">
        <w:rPr>
          <w:rStyle w:val="t"/>
          <w:color w:val="333333"/>
          <w:sz w:val="24"/>
        </w:rPr>
        <w:t xml:space="preserve">, and </w:t>
      </w:r>
      <w:proofErr w:type="spellStart"/>
      <w:r w:rsidRPr="00EF62D2">
        <w:rPr>
          <w:rStyle w:val="t"/>
          <w:color w:val="333333"/>
          <w:sz w:val="24"/>
        </w:rPr>
        <w:t>ServiceInventoryDetailsWriteRequest</w:t>
      </w:r>
      <w:proofErr w:type="spellEnd"/>
      <w:r w:rsidRPr="00EF62D2">
        <w:rPr>
          <w:rStyle w:val="t"/>
          <w:color w:val="333333"/>
          <w:sz w:val="24"/>
        </w:rPr>
        <w:t>)</w:t>
      </w:r>
    </w:p>
    <w:p w:rsidR="005E2325" w:rsidRPr="00D26EF5" w:rsidRDefault="005E2325" w:rsidP="005E2325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rStyle w:val="t"/>
          <w:sz w:val="24"/>
        </w:rPr>
      </w:pPr>
      <w:r w:rsidRPr="00D26EF5">
        <w:rPr>
          <w:sz w:val="24"/>
        </w:rPr>
        <w:t>ASOC (</w:t>
      </w:r>
      <w:proofErr w:type="spellStart"/>
      <w:r w:rsidRPr="00D26EF5">
        <w:rPr>
          <w:rStyle w:val="t"/>
          <w:color w:val="333333"/>
          <w:sz w:val="24"/>
        </w:rPr>
        <w:t>BVOIPMultiSkinnySvcAvailResponse</w:t>
      </w:r>
      <w:proofErr w:type="spellEnd"/>
      <w:r w:rsidRPr="00D26EF5">
        <w:rPr>
          <w:rStyle w:val="t"/>
          <w:color w:val="333333"/>
          <w:sz w:val="24"/>
        </w:rPr>
        <w:t xml:space="preserve"> and </w:t>
      </w:r>
      <w:proofErr w:type="spellStart"/>
      <w:r w:rsidRPr="00D26EF5">
        <w:rPr>
          <w:rStyle w:val="t"/>
          <w:color w:val="333333"/>
          <w:sz w:val="24"/>
        </w:rPr>
        <w:t>BVOIPMultiSkinnySvcAvailRequest</w:t>
      </w:r>
      <w:proofErr w:type="spellEnd"/>
      <w:r w:rsidRPr="00D26EF5">
        <w:rPr>
          <w:rStyle w:val="t"/>
          <w:color w:val="333333"/>
          <w:sz w:val="24"/>
        </w:rPr>
        <w:t>)</w:t>
      </w:r>
    </w:p>
    <w:p w:rsidR="005E2325" w:rsidRDefault="005E2325" w:rsidP="005E2325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sz w:val="24"/>
        </w:rPr>
      </w:pPr>
      <w:r>
        <w:rPr>
          <w:sz w:val="24"/>
        </w:rPr>
        <w:t>JSON</w:t>
      </w:r>
      <w:r>
        <w:rPr>
          <w:sz w:val="24"/>
        </w:rPr>
        <w:t xml:space="preserve"> logs </w:t>
      </w:r>
    </w:p>
    <w:p w:rsidR="005E2325" w:rsidRDefault="005E2325" w:rsidP="005E2325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sz w:val="24"/>
        </w:rPr>
      </w:pPr>
      <w:proofErr w:type="spellStart"/>
      <w:r>
        <w:rPr>
          <w:sz w:val="24"/>
        </w:rPr>
        <w:t>Set</w:t>
      </w:r>
      <w:r>
        <w:rPr>
          <w:sz w:val="24"/>
        </w:rPr>
        <w:t>PSP</w:t>
      </w:r>
      <w:proofErr w:type="spellEnd"/>
      <w:r>
        <w:rPr>
          <w:sz w:val="24"/>
        </w:rPr>
        <w:t xml:space="preserve"> (</w:t>
      </w:r>
      <w:r w:rsidRPr="00FD5199">
        <w:rPr>
          <w:sz w:val="24"/>
        </w:rPr>
        <w:t>PricingScenarioPackageWriteRequest</w:t>
      </w:r>
      <w:r>
        <w:rPr>
          <w:sz w:val="24"/>
        </w:rPr>
        <w:t>/</w:t>
      </w:r>
      <w:r w:rsidRPr="00FD5199">
        <w:rPr>
          <w:sz w:val="24"/>
        </w:rPr>
        <w:t>PricingScenarioPackageWriteResponse</w:t>
      </w:r>
      <w:r>
        <w:rPr>
          <w:sz w:val="24"/>
        </w:rPr>
        <w:t xml:space="preserve"> )</w:t>
      </w:r>
    </w:p>
    <w:p w:rsidR="005E2325" w:rsidRDefault="005E2325" w:rsidP="005E2325">
      <w:pPr>
        <w:pStyle w:val="ListParagraph"/>
        <w:numPr>
          <w:ilvl w:val="1"/>
          <w:numId w:val="10"/>
        </w:numPr>
        <w:spacing w:after="160" w:line="259" w:lineRule="auto"/>
        <w:contextualSpacing/>
        <w:rPr>
          <w:sz w:val="24"/>
        </w:rPr>
      </w:pPr>
      <w:proofErr w:type="spellStart"/>
      <w:r w:rsidRPr="001F4596">
        <w:rPr>
          <w:sz w:val="24"/>
        </w:rPr>
        <w:t>FileInfoWriteRequest</w:t>
      </w:r>
      <w:proofErr w:type="spellEnd"/>
      <w:r>
        <w:rPr>
          <w:sz w:val="24"/>
        </w:rPr>
        <w:t>/</w:t>
      </w:r>
      <w:proofErr w:type="spellStart"/>
      <w:r w:rsidRPr="00FD5199">
        <w:rPr>
          <w:sz w:val="24"/>
        </w:rPr>
        <w:t>FileInfoWriteResponse</w:t>
      </w:r>
      <w:proofErr w:type="spellEnd"/>
      <w:r>
        <w:rPr>
          <w:sz w:val="24"/>
        </w:rPr>
        <w:t xml:space="preserve"> triggered</w:t>
      </w:r>
    </w:p>
    <w:p w:rsidR="005E2325" w:rsidRDefault="005E2325" w:rsidP="005E2325">
      <w:pPr>
        <w:pStyle w:val="ListParagraph"/>
        <w:numPr>
          <w:ilvl w:val="0"/>
          <w:numId w:val="10"/>
        </w:numPr>
        <w:spacing w:after="160" w:line="259" w:lineRule="auto"/>
        <w:contextualSpacing/>
        <w:rPr>
          <w:sz w:val="24"/>
        </w:rPr>
      </w:pPr>
      <w:proofErr w:type="spellStart"/>
      <w:r>
        <w:rPr>
          <w:sz w:val="24"/>
        </w:rPr>
        <w:t>Set</w:t>
      </w:r>
      <w:r>
        <w:rPr>
          <w:sz w:val="24"/>
        </w:rPr>
        <w:t>SPP</w:t>
      </w:r>
      <w:proofErr w:type="spellEnd"/>
      <w:r>
        <w:rPr>
          <w:sz w:val="24"/>
        </w:rPr>
        <w:t xml:space="preserve"> (</w:t>
      </w:r>
      <w:proofErr w:type="spellStart"/>
      <w:r w:rsidRPr="00FD5199">
        <w:rPr>
          <w:sz w:val="24"/>
        </w:rPr>
        <w:t>SolutionProjectPackageWriteRequest</w:t>
      </w:r>
      <w:proofErr w:type="spellEnd"/>
      <w:r>
        <w:rPr>
          <w:sz w:val="24"/>
        </w:rPr>
        <w:t xml:space="preserve">/Response </w:t>
      </w:r>
      <w:r>
        <w:rPr>
          <w:sz w:val="24"/>
        </w:rPr>
        <w:t>)</w:t>
      </w:r>
      <w:r>
        <w:rPr>
          <w:sz w:val="24"/>
        </w:rPr>
        <w:t>/</w:t>
      </w:r>
      <w:r w:rsidRPr="005E2325">
        <w:t xml:space="preserve"> </w:t>
      </w:r>
      <w:proofErr w:type="spellStart"/>
      <w:r w:rsidRPr="005E2325">
        <w:rPr>
          <w:sz w:val="24"/>
        </w:rPr>
        <w:t>ManageSalesOrderDetailsRequest</w:t>
      </w:r>
      <w:proofErr w:type="spellEnd"/>
      <w:r>
        <w:rPr>
          <w:sz w:val="24"/>
        </w:rPr>
        <w:t xml:space="preserve">/Response </w:t>
      </w:r>
      <w:bookmarkStart w:id="3" w:name="_GoBack"/>
      <w:bookmarkEnd w:id="3"/>
    </w:p>
    <w:p w:rsidR="00462B04" w:rsidRPr="002A5C2A" w:rsidRDefault="00462B04" w:rsidP="002A5C2A">
      <w:pPr>
        <w:ind w:left="360"/>
        <w:contextualSpacing/>
        <w:rPr>
          <w:sz w:val="24"/>
        </w:rPr>
      </w:pPr>
    </w:p>
    <w:p w:rsidR="00462B04" w:rsidRDefault="00462B04" w:rsidP="005C5AB1">
      <w:pPr>
        <w:pStyle w:val="BodyText"/>
        <w:rPr>
          <w:rFonts w:ascii="Calibri" w:hAnsi="Calibri" w:cs="Calibri"/>
          <w:sz w:val="22"/>
          <w:szCs w:val="22"/>
        </w:rPr>
      </w:pPr>
    </w:p>
    <w:p w:rsidR="00462B04" w:rsidRPr="001D752E" w:rsidRDefault="00462B04" w:rsidP="005C5AB1">
      <w:pPr>
        <w:pStyle w:val="BodyText"/>
        <w:rPr>
          <w:rFonts w:ascii="Calibri" w:hAnsi="Calibri" w:cs="Calibri"/>
          <w:sz w:val="22"/>
          <w:szCs w:val="22"/>
        </w:rPr>
      </w:pPr>
    </w:p>
    <w:p w:rsidR="005C5AB1" w:rsidRPr="00276FBF" w:rsidRDefault="005C5AB1" w:rsidP="005C5AB1">
      <w:pPr>
        <w:pStyle w:val="BodyText"/>
        <w:rPr>
          <w:rFonts w:ascii="Calibri" w:hAnsi="Calibri" w:cs="Calibri"/>
        </w:rPr>
      </w:pPr>
    </w:p>
    <w:p w:rsidR="005C5AB1" w:rsidRPr="00276FBF" w:rsidRDefault="005C5AB1" w:rsidP="005C5AB1">
      <w:pPr>
        <w:pStyle w:val="Heading3"/>
        <w:numPr>
          <w:ilvl w:val="0"/>
          <w:numId w:val="9"/>
        </w:numPr>
        <w:rPr>
          <w:rFonts w:ascii="Calibri" w:hAnsi="Calibri" w:cs="Calibri"/>
          <w:snapToGrid w:val="0"/>
          <w:sz w:val="24"/>
          <w:lang w:val="en-US"/>
        </w:rPr>
      </w:pPr>
      <w:bookmarkStart w:id="4" w:name="_Toc400497434"/>
      <w:bookmarkStart w:id="5" w:name="_Toc504722241"/>
      <w:bookmarkStart w:id="6" w:name="_Toc504722400"/>
      <w:r w:rsidRPr="00276FBF">
        <w:rPr>
          <w:rFonts w:ascii="Calibri" w:hAnsi="Calibri" w:cs="Calibri"/>
          <w:snapToGrid w:val="0"/>
          <w:sz w:val="24"/>
          <w:u w:val="single"/>
          <w:lang w:val="en-US" w:eastAsia="en-US"/>
        </w:rPr>
        <w:t>How to pull CD Log</w:t>
      </w:r>
      <w:bookmarkEnd w:id="4"/>
      <w:bookmarkEnd w:id="5"/>
      <w:bookmarkEnd w:id="6"/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(</w:t>
      </w:r>
      <w:proofErr w:type="spellStart"/>
      <w:r w:rsidRPr="00641218">
        <w:rPr>
          <w:rFonts w:ascii="Calibri" w:hAnsi="Calibri" w:cs="Calibri"/>
          <w:snapToGrid w:val="0"/>
          <w:sz w:val="24"/>
          <w:u w:val="single"/>
          <w:lang w:val="en-US" w:eastAsia="en-US"/>
        </w:rPr>
        <w:t>ContractInventoryDetailsReadRequest</w:t>
      </w:r>
      <w:proofErr w:type="spellEnd"/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and Response)</w:t>
      </w:r>
    </w:p>
    <w:p w:rsidR="005C5AB1" w:rsidRPr="00276FBF" w:rsidRDefault="005C5AB1" w:rsidP="005C5AB1">
      <w:pPr>
        <w:rPr>
          <w:rFonts w:ascii="Calibri" w:hAnsi="Calibri" w:cs="Calibri"/>
          <w:sz w:val="24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Get solution id from issue description.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Then use this query:-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i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68664F">
        <w:rPr>
          <w:rFonts w:ascii="Calibri" w:hAnsi="Calibri" w:cs="Calibri"/>
          <w:i/>
          <w:color w:val="000000"/>
          <w:sz w:val="22"/>
          <w:szCs w:val="22"/>
        </w:rPr>
        <w:t>select</w:t>
      </w:r>
      <w:proofErr w:type="gram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* from </w:t>
      </w:r>
      <w:proofErr w:type="spellStart"/>
      <w:r>
        <w:rPr>
          <w:rFonts w:ascii="Calibri" w:hAnsi="Calibri" w:cs="Calibri"/>
          <w:i/>
          <w:color w:val="000000"/>
          <w:sz w:val="22"/>
          <w:szCs w:val="22"/>
        </w:rPr>
        <w:t>adopt.</w:t>
      </w:r>
      <w:r w:rsidRPr="0068664F">
        <w:rPr>
          <w:rFonts w:ascii="Calibri" w:hAnsi="Calibri" w:cs="Calibri"/>
          <w:i/>
          <w:color w:val="000000"/>
          <w:sz w:val="22"/>
          <w:szCs w:val="22"/>
        </w:rPr>
        <w:t>ad_req_resp_correlation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in (select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i/>
          <w:color w:val="000000"/>
          <w:sz w:val="22"/>
          <w:szCs w:val="22"/>
        </w:rPr>
        <w:t>adopt.</w:t>
      </w:r>
      <w:r w:rsidRPr="0068664F">
        <w:rPr>
          <w:rFonts w:ascii="Calibri" w:hAnsi="Calibri" w:cs="Calibri"/>
          <w:i/>
          <w:color w:val="000000"/>
          <w:sz w:val="22"/>
          <w:szCs w:val="22"/>
        </w:rPr>
        <w:t>ad_lead_Design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dbor_solution_id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>=22786233)</w:t>
      </w:r>
      <w:r w:rsidRPr="0068664F">
        <w:rPr>
          <w:rFonts w:ascii="Calibri" w:hAnsi="Calibri" w:cs="Calibri"/>
          <w:i/>
          <w:sz w:val="22"/>
          <w:szCs w:val="22"/>
        </w:rPr>
        <w:t xml:space="preserve"> </w:t>
      </w:r>
      <w:r>
        <w:rPr>
          <w:rFonts w:ascii="Calibri" w:hAnsi="Calibri" w:cs="Calibri"/>
          <w:i/>
          <w:sz w:val="22"/>
          <w:szCs w:val="22"/>
        </w:rPr>
        <w:t>;</w:t>
      </w: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i/>
          <w:szCs w:val="20"/>
        </w:rPr>
      </w:pP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i/>
          <w:szCs w:val="20"/>
        </w:rPr>
      </w:pPr>
      <w:r w:rsidRPr="00276FBF">
        <w:rPr>
          <w:rFonts w:ascii="Calibri" w:hAnsi="Calibri" w:cs="Calibri"/>
          <w:noProof/>
          <w:sz w:val="24"/>
        </w:rPr>
        <w:lastRenderedPageBreak/>
        <w:drawing>
          <wp:inline distT="0" distB="0" distL="0" distR="0">
            <wp:extent cx="5467350" cy="2952750"/>
            <wp:effectExtent l="19050" t="19050" r="19050" b="19050"/>
            <wp:docPr id="5" name="Picture 5" descr="Description: C:\Users\dm00344153\AppData\Roaming\SBC\Q Team Link Messenger\Archive\Persons\sb749q\Images\sb749q_1402923449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C:\Users\dm00344153\AppData\Roaming\SBC\Q Team Link Messenger\Archive\Persons\sb749q\Images\sb749q_14029234499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52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AB1" w:rsidRPr="00D67CD9" w:rsidRDefault="005C5AB1" w:rsidP="005C5AB1">
      <w:pPr>
        <w:pStyle w:val="ListParagraph"/>
        <w:ind w:left="0"/>
        <w:contextualSpacing/>
        <w:rPr>
          <w:rFonts w:ascii="Calibri" w:hAnsi="Calibri" w:cs="Calibri"/>
          <w:szCs w:val="20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In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Type_request_id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column</w:t>
      </w:r>
      <w:r w:rsidRPr="0068664F">
        <w:rPr>
          <w:rFonts w:ascii="Calibri" w:hAnsi="Calibri" w:cs="Calibri"/>
          <w:sz w:val="22"/>
          <w:szCs w:val="22"/>
        </w:rPr>
        <w:t xml:space="preserve"> have 3 type of values:-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CD -- Contract Inventory details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SD-- Service Inventory Details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SS-- Service Summary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numPr>
          <w:ilvl w:val="0"/>
          <w:numId w:val="1"/>
        </w:numPr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Pick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Req_resp_correlational_id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number for CD</w:t>
      </w:r>
      <w:r w:rsidRPr="0068664F">
        <w:rPr>
          <w:rFonts w:ascii="Calibri" w:hAnsi="Calibri" w:cs="Calibri"/>
          <w:sz w:val="22"/>
          <w:szCs w:val="22"/>
        </w:rPr>
        <w:t xml:space="preserve"> in this case.</w:t>
      </w:r>
    </w:p>
    <w:p w:rsidR="005C5AB1" w:rsidRPr="00276FBF" w:rsidRDefault="005C5AB1" w:rsidP="005C5AB1">
      <w:pPr>
        <w:rPr>
          <w:rFonts w:ascii="Calibri" w:hAnsi="Calibri" w:cs="Calibri"/>
          <w:sz w:val="24"/>
        </w:rPr>
      </w:pPr>
      <w:r w:rsidRPr="00276FBF">
        <w:rPr>
          <w:rFonts w:ascii="Calibri" w:hAnsi="Calibri" w:cs="Calibri"/>
          <w:sz w:val="24"/>
        </w:rPr>
        <w:br/>
      </w:r>
      <w:r w:rsidRPr="00276FBF">
        <w:rPr>
          <w:rFonts w:ascii="Calibri" w:hAnsi="Calibri" w:cs="Calibri"/>
          <w:noProof/>
          <w:color w:val="0000FF"/>
          <w:sz w:val="24"/>
        </w:rPr>
        <w:drawing>
          <wp:inline distT="0" distB="0" distL="0" distR="0">
            <wp:extent cx="5467350" cy="2943225"/>
            <wp:effectExtent l="19050" t="19050" r="19050" b="28575"/>
            <wp:docPr id="4" name="Picture 4" descr="Description: C:\Users\dm00344153\AppData\Roaming\SBC\Q Team Link Messenger\Archive\Persons\sb749q\Images\sb749q_1402923449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C:\Users\dm00344153\AppData\Roaming\SBC\Q Team Link Messenger\Archive\Persons\sb749q\Images\sb749q_140292344996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43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Example here </w:t>
      </w:r>
      <w:proofErr w:type="spellStart"/>
      <w:r w:rsidRPr="0068664F">
        <w:rPr>
          <w:rFonts w:ascii="Calibri" w:hAnsi="Calibri" w:cs="Calibri"/>
          <w:sz w:val="22"/>
          <w:szCs w:val="22"/>
        </w:rPr>
        <w:t>Req_resp_correlational_id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number is 103331 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Now go to </w:t>
      </w:r>
      <w:proofErr w:type="spellStart"/>
      <w:r w:rsidRPr="0068664F">
        <w:rPr>
          <w:rFonts w:ascii="Calibri" w:hAnsi="Calibri" w:cs="Calibri"/>
          <w:sz w:val="22"/>
          <w:szCs w:val="22"/>
        </w:rPr>
        <w:t>unix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box </w:t>
      </w:r>
      <w:hyperlink r:id="rId7" w:history="1">
        <w:r w:rsidRPr="0068664F">
          <w:rPr>
            <w:rFonts w:ascii="Calibri" w:hAnsi="Calibri" w:cs="Calibri"/>
            <w:sz w:val="22"/>
            <w:szCs w:val="22"/>
          </w:rPr>
          <w:t>pstz0092.pedc.sbc.com</w:t>
        </w:r>
      </w:hyperlink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Put </w:t>
      </w:r>
      <w:proofErr w:type="spellStart"/>
      <w:r w:rsidRPr="0068664F">
        <w:rPr>
          <w:rFonts w:ascii="Calibri" w:hAnsi="Calibri" w:cs="Calibri"/>
          <w:sz w:val="22"/>
          <w:szCs w:val="22"/>
        </w:rPr>
        <w:t>att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UID and pass code from token </w:t>
      </w: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szCs w:val="20"/>
        </w:rPr>
      </w:pP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szCs w:val="20"/>
        </w:rPr>
      </w:pPr>
      <w:r w:rsidRPr="00276FBF">
        <w:rPr>
          <w:rFonts w:ascii="Calibri" w:hAnsi="Calibri" w:cs="Calibri"/>
          <w:noProof/>
          <w:szCs w:val="20"/>
        </w:rPr>
        <w:drawing>
          <wp:inline distT="0" distB="0" distL="0" distR="0">
            <wp:extent cx="3638550" cy="1714500"/>
            <wp:effectExtent l="19050" t="19050" r="19050" b="19050"/>
            <wp:docPr id="3" name="Picture 3" descr="Description: C:\Users\dm00344153\AppData\Roaming\SBC\Q Team Link Messenger\Archive\Persons\sb749q\Images\sb749q_140292345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C:\Users\dm00344153\AppData\Roaming\SBC\Q Team Link Messenger\Archive\Persons\sb749q\Images\sb749q_1402923450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3177" r="29211" b="3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14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szCs w:val="20"/>
        </w:rPr>
      </w:pP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Change shell using </w:t>
      </w:r>
      <w:proofErr w:type="spellStart"/>
      <w:proofErr w:type="gramStart"/>
      <w:r w:rsidRPr="0068664F">
        <w:rPr>
          <w:rFonts w:ascii="Calibri" w:hAnsi="Calibri" w:cs="Calibri"/>
          <w:sz w:val="22"/>
          <w:szCs w:val="22"/>
        </w:rPr>
        <w:t>ssh</w:t>
      </w:r>
      <w:proofErr w:type="spellEnd"/>
      <w:proofErr w:type="gramEnd"/>
      <w:r w:rsidRPr="0068664F">
        <w:rPr>
          <w:rFonts w:ascii="Calibri" w:hAnsi="Calibri" w:cs="Calibri"/>
          <w:sz w:val="22"/>
          <w:szCs w:val="22"/>
        </w:rPr>
        <w:t xml:space="preserve"> pstz0092.pedc.sbc.com.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>Then again provide pass code from token.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>Then change directory using cd command.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>Example here: cd /</w:t>
      </w:r>
      <w:proofErr w:type="spellStart"/>
      <w:r w:rsidRPr="0068664F">
        <w:rPr>
          <w:rFonts w:ascii="Calibri" w:hAnsi="Calibri" w:cs="Calibri"/>
          <w:sz w:val="22"/>
          <w:szCs w:val="22"/>
        </w:rPr>
        <w:t>usr</w:t>
      </w:r>
      <w:proofErr w:type="spellEnd"/>
      <w:r w:rsidRPr="0068664F">
        <w:rPr>
          <w:rFonts w:ascii="Calibri" w:hAnsi="Calibri" w:cs="Calibri"/>
          <w:sz w:val="22"/>
          <w:szCs w:val="22"/>
        </w:rPr>
        <w:t>/local/add-on/</w:t>
      </w:r>
      <w:proofErr w:type="spellStart"/>
      <w:r w:rsidRPr="0068664F">
        <w:rPr>
          <w:rFonts w:ascii="Calibri" w:hAnsi="Calibri" w:cs="Calibri"/>
          <w:sz w:val="22"/>
          <w:szCs w:val="22"/>
        </w:rPr>
        <w:t>production_staging</w:t>
      </w:r>
      <w:proofErr w:type="spellEnd"/>
      <w:r w:rsidRPr="0068664F">
        <w:rPr>
          <w:rFonts w:ascii="Calibri" w:hAnsi="Calibri" w:cs="Calibri"/>
          <w:sz w:val="22"/>
          <w:szCs w:val="22"/>
        </w:rPr>
        <w:t>/</w:t>
      </w:r>
      <w:proofErr w:type="spellStart"/>
      <w:r w:rsidRPr="0068664F">
        <w:rPr>
          <w:rFonts w:ascii="Calibri" w:hAnsi="Calibri" w:cs="Calibri"/>
          <w:sz w:val="22"/>
          <w:szCs w:val="22"/>
        </w:rPr>
        <w:t>prod_logs</w:t>
      </w:r>
      <w:proofErr w:type="spellEnd"/>
      <w:r w:rsidRPr="0068664F">
        <w:rPr>
          <w:rFonts w:ascii="Calibri" w:hAnsi="Calibri" w:cs="Calibri"/>
          <w:sz w:val="22"/>
          <w:szCs w:val="22"/>
        </w:rPr>
        <w:t>/</w:t>
      </w:r>
      <w:proofErr w:type="spellStart"/>
      <w:r w:rsidRPr="0068664F">
        <w:rPr>
          <w:rFonts w:ascii="Calibri" w:hAnsi="Calibri" w:cs="Calibri"/>
          <w:sz w:val="22"/>
          <w:szCs w:val="22"/>
        </w:rPr>
        <w:t>bhdc</w:t>
      </w:r>
      <w:proofErr w:type="spellEnd"/>
      <w:r w:rsidRPr="0068664F">
        <w:rPr>
          <w:rFonts w:ascii="Calibri" w:hAnsi="Calibri" w:cs="Calibri"/>
          <w:sz w:val="22"/>
          <w:szCs w:val="22"/>
        </w:rPr>
        <w:t>/adopt</w:t>
      </w:r>
    </w:p>
    <w:p w:rsidR="005C5AB1" w:rsidRPr="00276FBF" w:rsidRDefault="005C5AB1" w:rsidP="005C5AB1">
      <w:pPr>
        <w:rPr>
          <w:rFonts w:ascii="Calibri" w:hAnsi="Calibri" w:cs="Calibri"/>
          <w:noProof/>
          <w:sz w:val="24"/>
        </w:rPr>
      </w:pPr>
      <w:r w:rsidRPr="00276FBF">
        <w:rPr>
          <w:rFonts w:ascii="Calibri" w:hAnsi="Calibri" w:cs="Calibri"/>
          <w:noProof/>
          <w:sz w:val="24"/>
        </w:rPr>
        <w:drawing>
          <wp:inline distT="0" distB="0" distL="0" distR="0">
            <wp:extent cx="3638550" cy="3038475"/>
            <wp:effectExtent l="19050" t="19050" r="19050" b="28575"/>
            <wp:docPr id="2" name="Picture 2" descr="Description: C:\Users\dm00344153\AppData\Roaming\SBC\Q Team Link Messenger\Archive\Persons\sb749q\Images\sb749q_1402923450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C:\Users\dm00344153\AppData\Roaming\SBC\Q Team Link Messenger\Archive\Persons\sb749q\Images\sb749q_14029234500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5"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038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1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Now to fetch Log use </w:t>
      </w:r>
      <w:proofErr w:type="spellStart"/>
      <w:r w:rsidRPr="0068664F">
        <w:rPr>
          <w:rFonts w:ascii="Calibri" w:hAnsi="Calibri" w:cs="Calibri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command</w:t>
      </w:r>
      <w:r>
        <w:rPr>
          <w:rFonts w:ascii="Calibri" w:hAnsi="Calibri" w:cs="Calibri"/>
          <w:sz w:val="22"/>
          <w:szCs w:val="22"/>
        </w:rPr>
        <w:t>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Example here:</w:t>
      </w:r>
      <w:r w:rsidRPr="0068664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664F">
        <w:rPr>
          <w:rFonts w:ascii="Calibri" w:hAnsi="Calibri" w:cs="Calibri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103331 catalina.2014-06-10.log</w:t>
      </w:r>
    </w:p>
    <w:p w:rsidR="005C5AB1" w:rsidRPr="00276FBF" w:rsidRDefault="005C5AB1" w:rsidP="005C5AB1">
      <w:pPr>
        <w:rPr>
          <w:rFonts w:ascii="Calibri" w:hAnsi="Calibri" w:cs="Calibri"/>
          <w:b/>
          <w:bCs/>
          <w:snapToGrid w:val="0"/>
          <w:sz w:val="24"/>
        </w:rPr>
      </w:pPr>
    </w:p>
    <w:p w:rsidR="005C5AB1" w:rsidRPr="005C5AB1" w:rsidRDefault="005C5AB1" w:rsidP="005C5AB1">
      <w:pPr>
        <w:pStyle w:val="ListParagraph"/>
        <w:numPr>
          <w:ilvl w:val="0"/>
          <w:numId w:val="9"/>
        </w:numPr>
        <w:rPr>
          <w:b/>
          <w:sz w:val="24"/>
        </w:rPr>
      </w:pPr>
      <w:bookmarkStart w:id="7" w:name="_Toc400497435"/>
      <w:bookmarkStart w:id="8" w:name="_Toc504722242"/>
      <w:bookmarkStart w:id="9" w:name="_Toc504722401"/>
      <w:r w:rsidRPr="005C5AB1">
        <w:rPr>
          <w:rFonts w:ascii="Calibri" w:hAnsi="Calibri" w:cs="Calibri"/>
          <w:b/>
          <w:snapToGrid w:val="0"/>
          <w:sz w:val="24"/>
          <w:u w:val="single"/>
        </w:rPr>
        <w:t>How to pull SD Log</w:t>
      </w:r>
      <w:bookmarkEnd w:id="7"/>
      <w:bookmarkEnd w:id="8"/>
      <w:bookmarkEnd w:id="9"/>
      <w:r w:rsidRPr="005C5AB1">
        <w:rPr>
          <w:rFonts w:ascii="Calibri" w:hAnsi="Calibri" w:cs="Calibri"/>
          <w:b/>
          <w:snapToGrid w:val="0"/>
          <w:sz w:val="24"/>
          <w:u w:val="single"/>
        </w:rPr>
        <w:t xml:space="preserve"> (</w:t>
      </w:r>
      <w:proofErr w:type="spellStart"/>
      <w:r w:rsidRPr="005C5AB1">
        <w:rPr>
          <w:rFonts w:ascii="Segoe UI Semilight" w:hAnsi="Segoe UI Semilight"/>
          <w:b/>
          <w:color w:val="000000"/>
          <w:sz w:val="24"/>
        </w:rPr>
        <w:t>ServiceInventoryDetailReadRequest</w:t>
      </w:r>
      <w:proofErr w:type="spellEnd"/>
      <w:r w:rsidRPr="005C5AB1">
        <w:rPr>
          <w:rFonts w:ascii="Segoe UI Semilight" w:hAnsi="Segoe UI Semilight"/>
          <w:b/>
          <w:color w:val="000000"/>
          <w:sz w:val="24"/>
        </w:rPr>
        <w:t xml:space="preserve"> and </w:t>
      </w:r>
      <w:proofErr w:type="spellStart"/>
      <w:r w:rsidRPr="005C5AB1">
        <w:rPr>
          <w:rFonts w:ascii="Segoe UI Semilight" w:hAnsi="Segoe UI Semilight"/>
          <w:b/>
          <w:color w:val="000000"/>
          <w:sz w:val="24"/>
        </w:rPr>
        <w:t>ServiceInventoryDetailAcknowledgementResponse</w:t>
      </w:r>
      <w:proofErr w:type="spellEnd"/>
      <w:r w:rsidRPr="005C5AB1">
        <w:rPr>
          <w:b/>
          <w:sz w:val="24"/>
        </w:rPr>
        <w:t>)</w:t>
      </w:r>
    </w:p>
    <w:p w:rsidR="005C5AB1" w:rsidRPr="0068664F" w:rsidRDefault="005C5AB1" w:rsidP="005C5AB1">
      <w:pPr>
        <w:jc w:val="both"/>
        <w:rPr>
          <w:rFonts w:ascii="Calibri" w:hAnsi="Calibri" w:cs="Calibri"/>
          <w:b/>
          <w:bCs/>
          <w:snapToGrid w:val="0"/>
          <w:sz w:val="22"/>
          <w:szCs w:val="22"/>
          <w:u w:val="single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Get solution id from issue description. 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color w:val="000000"/>
          <w:sz w:val="22"/>
          <w:szCs w:val="22"/>
        </w:rPr>
        <w:t>the below query: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i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lastRenderedPageBreak/>
        <w:t xml:space="preserve"> </w:t>
      </w:r>
      <w:proofErr w:type="gramStart"/>
      <w:r w:rsidRPr="0068664F">
        <w:rPr>
          <w:rFonts w:ascii="Calibri" w:hAnsi="Calibri" w:cs="Calibri"/>
          <w:i/>
          <w:color w:val="000000"/>
          <w:sz w:val="22"/>
          <w:szCs w:val="22"/>
        </w:rPr>
        <w:t>select</w:t>
      </w:r>
      <w:proofErr w:type="gram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* from </w:t>
      </w:r>
      <w:proofErr w:type="spellStart"/>
      <w:r>
        <w:rPr>
          <w:rFonts w:ascii="Calibri" w:hAnsi="Calibri" w:cs="Calibri"/>
          <w:i/>
          <w:color w:val="000000"/>
          <w:sz w:val="22"/>
          <w:szCs w:val="22"/>
        </w:rPr>
        <w:t>adopt.</w:t>
      </w:r>
      <w:r w:rsidRPr="0068664F">
        <w:rPr>
          <w:rFonts w:ascii="Calibri" w:hAnsi="Calibri" w:cs="Calibri"/>
          <w:i/>
          <w:color w:val="000000"/>
          <w:sz w:val="22"/>
          <w:szCs w:val="22"/>
        </w:rPr>
        <w:t>ad_req_resp_correlation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in (select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i/>
          <w:color w:val="000000"/>
          <w:sz w:val="22"/>
          <w:szCs w:val="22"/>
        </w:rPr>
        <w:t>adopt.</w:t>
      </w:r>
      <w:r w:rsidRPr="0068664F">
        <w:rPr>
          <w:rFonts w:ascii="Calibri" w:hAnsi="Calibri" w:cs="Calibri"/>
          <w:i/>
          <w:color w:val="000000"/>
          <w:sz w:val="22"/>
          <w:szCs w:val="22"/>
        </w:rPr>
        <w:t>ad_lead_Design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i/>
          <w:color w:val="000000"/>
          <w:sz w:val="22"/>
          <w:szCs w:val="22"/>
        </w:rPr>
        <w:t>dbor_solution_id</w:t>
      </w:r>
      <w:proofErr w:type="spellEnd"/>
      <w:r w:rsidRPr="0068664F">
        <w:rPr>
          <w:rFonts w:ascii="Calibri" w:hAnsi="Calibri" w:cs="Calibri"/>
          <w:i/>
          <w:color w:val="000000"/>
          <w:sz w:val="22"/>
          <w:szCs w:val="22"/>
        </w:rPr>
        <w:t xml:space="preserve">=22786233) </w:t>
      </w:r>
      <w:r>
        <w:rPr>
          <w:rFonts w:ascii="Calibri" w:hAnsi="Calibri" w:cs="Calibri"/>
          <w:i/>
          <w:color w:val="000000"/>
          <w:sz w:val="22"/>
          <w:szCs w:val="22"/>
        </w:rPr>
        <w:t>;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i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Pick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Req_resp_correlational_id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or </w:t>
      </w:r>
      <w:r w:rsidRPr="00110462">
        <w:rPr>
          <w:rFonts w:ascii="Calibri" w:hAnsi="Calibri" w:cs="Calibri"/>
          <w:b/>
          <w:color w:val="000000"/>
          <w:sz w:val="22"/>
          <w:szCs w:val="22"/>
        </w:rPr>
        <w:t>MIS contract ID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68664F">
        <w:rPr>
          <w:rFonts w:ascii="Calibri" w:hAnsi="Calibri" w:cs="Calibri"/>
          <w:color w:val="000000"/>
          <w:sz w:val="22"/>
          <w:szCs w:val="22"/>
        </w:rPr>
        <w:t>number for SD in this case.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Now go to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unix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box </w:t>
      </w:r>
      <w:hyperlink r:id="rId10" w:history="1">
        <w:r w:rsidRPr="0068664F">
          <w:rPr>
            <w:rFonts w:ascii="Calibri" w:hAnsi="Calibri" w:cs="Calibri"/>
            <w:color w:val="000000"/>
            <w:sz w:val="22"/>
            <w:szCs w:val="22"/>
          </w:rPr>
          <w:t>pstz0092.pedc.sbc.com</w:t>
        </w:r>
      </w:hyperlink>
      <w:r w:rsidRPr="0068664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Put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att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UID and pass code from token </w:t>
      </w: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color w:val="000000"/>
          <w:szCs w:val="20"/>
        </w:rPr>
      </w:pPr>
    </w:p>
    <w:p w:rsidR="005C5AB1" w:rsidRPr="00276FBF" w:rsidRDefault="005C5AB1" w:rsidP="005C5AB1">
      <w:pPr>
        <w:pStyle w:val="ListParagraph"/>
        <w:ind w:left="0"/>
        <w:contextualSpacing/>
        <w:rPr>
          <w:rFonts w:ascii="Calibri" w:hAnsi="Calibri" w:cs="Calibri"/>
          <w:color w:val="000000"/>
          <w:szCs w:val="20"/>
        </w:rPr>
      </w:pPr>
      <w:r w:rsidRPr="00276FBF">
        <w:rPr>
          <w:rFonts w:ascii="Calibri" w:hAnsi="Calibri" w:cs="Calibri"/>
          <w:noProof/>
          <w:color w:val="000000"/>
          <w:szCs w:val="20"/>
        </w:rPr>
        <w:drawing>
          <wp:inline distT="0" distB="0" distL="0" distR="0">
            <wp:extent cx="3638550" cy="990600"/>
            <wp:effectExtent l="19050" t="19050" r="19050" b="19050"/>
            <wp:docPr id="1" name="Picture 1" descr="Description: C:\Users\dm00344153\AppData\Roaming\SBC\Q Team Link Messenger\Archive\Persons\sb749q\Images\sb749q_140292345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C:\Users\dm00344153\AppData\Roaming\SBC\Q Team Link Messenger\Archive\Persons\sb749q\Images\sb749q_1402923450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t="29753" r="30745" b="3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90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Then cd /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usr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>/local/add-on/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production_staging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>/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prod_logs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>/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bhdc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>/adopt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2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Now to fetch Log use less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command.Example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here:- less catalina.log </w:t>
      </w:r>
    </w:p>
    <w:p w:rsidR="005C5AB1" w:rsidRPr="00276FBF" w:rsidRDefault="005C5AB1" w:rsidP="005C5AB1">
      <w:pPr>
        <w:pStyle w:val="ListParagraph"/>
        <w:ind w:left="0"/>
        <w:rPr>
          <w:rFonts w:ascii="Calibri" w:hAnsi="Calibri" w:cs="Calibri"/>
          <w:color w:val="000000"/>
          <w:szCs w:val="20"/>
        </w:rPr>
      </w:pPr>
    </w:p>
    <w:p w:rsidR="005C5AB1" w:rsidRPr="0068664F" w:rsidRDefault="005C5AB1" w:rsidP="005C5AB1">
      <w:pPr>
        <w:pStyle w:val="Heading3"/>
        <w:numPr>
          <w:ilvl w:val="0"/>
          <w:numId w:val="9"/>
        </w:numPr>
        <w:rPr>
          <w:rFonts w:ascii="Calibri" w:hAnsi="Calibri" w:cs="Calibri"/>
          <w:snapToGrid w:val="0"/>
          <w:sz w:val="24"/>
          <w:u w:val="single"/>
          <w:lang w:val="en-US" w:eastAsia="en-US"/>
        </w:rPr>
      </w:pPr>
      <w:bookmarkStart w:id="10" w:name="_Toc400497436"/>
      <w:bookmarkStart w:id="11" w:name="_Toc504722243"/>
      <w:bookmarkStart w:id="12" w:name="_Toc504722402"/>
      <w:r w:rsidRPr="0068664F">
        <w:rPr>
          <w:rFonts w:ascii="Calibri" w:hAnsi="Calibri" w:cs="Calibri"/>
          <w:snapToGrid w:val="0"/>
          <w:sz w:val="24"/>
          <w:u w:val="single"/>
          <w:lang w:val="en-US" w:eastAsia="en-US"/>
        </w:rPr>
        <w:t>To Pull SS logs</w:t>
      </w:r>
      <w:bookmarkEnd w:id="10"/>
      <w:bookmarkEnd w:id="11"/>
      <w:bookmarkEnd w:id="12"/>
    </w:p>
    <w:p w:rsidR="005C5AB1" w:rsidRPr="0068664F" w:rsidRDefault="005C5AB1" w:rsidP="005C5AB1">
      <w:pPr>
        <w:jc w:val="both"/>
        <w:rPr>
          <w:rFonts w:ascii="Calibri" w:hAnsi="Calibri" w:cs="Calibri"/>
          <w:b/>
          <w:bCs/>
          <w:snapToGrid w:val="0"/>
          <w:sz w:val="22"/>
          <w:szCs w:val="22"/>
        </w:rPr>
      </w:pP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bCs/>
          <w:snapToGrid w:val="0"/>
          <w:sz w:val="22"/>
          <w:szCs w:val="22"/>
        </w:rPr>
        <w:t xml:space="preserve">     SS Log stands for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ServiceInventorySummaryRequest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and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ServiceInventorySummaryResponse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:rsidR="005C5AB1" w:rsidRPr="0068664F" w:rsidRDefault="005C5AB1" w:rsidP="005C5AB1">
      <w:pPr>
        <w:pStyle w:val="ListParagraph"/>
        <w:ind w:left="0"/>
        <w:contextualSpacing/>
        <w:jc w:val="both"/>
        <w:rPr>
          <w:rFonts w:ascii="Calibri" w:hAnsi="Calibri" w:cs="Calibri"/>
          <w:noProof/>
          <w:color w:val="000000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3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Get solution id from issue description. </w:t>
      </w:r>
    </w:p>
    <w:p w:rsidR="005C5AB1" w:rsidRPr="0068664F" w:rsidRDefault="005C5AB1" w:rsidP="005C5AB1">
      <w:pPr>
        <w:pStyle w:val="ListParagraph"/>
        <w:numPr>
          <w:ilvl w:val="0"/>
          <w:numId w:val="3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Open Solution and copy Contract Id. Example here it is MIS153362.</w:t>
      </w:r>
    </w:p>
    <w:p w:rsidR="005C5AB1" w:rsidRPr="0068664F" w:rsidRDefault="005C5AB1" w:rsidP="005C5AB1">
      <w:pPr>
        <w:pStyle w:val="ListParagraph"/>
        <w:numPr>
          <w:ilvl w:val="0"/>
          <w:numId w:val="3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Now similarly fetch the log using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command in Putty.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For example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MIS153362 catalina.2014-07-25.log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68664F" w:rsidRDefault="005C5AB1" w:rsidP="005C5AB1">
      <w:pPr>
        <w:numPr>
          <w:ilvl w:val="0"/>
          <w:numId w:val="3"/>
        </w:numPr>
        <w:ind w:left="0" w:firstLine="0"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But this command will not fetch ERROR logs as Error log will not contain Contract ID so in order to check error log use less command.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Example less catalina.2014-07-25.log</w:t>
      </w:r>
      <w:r w:rsidRPr="0068664F">
        <w:rPr>
          <w:rFonts w:ascii="Calibri" w:hAnsi="Calibri" w:cs="Calibri"/>
          <w:sz w:val="22"/>
          <w:szCs w:val="22"/>
        </w:rPr>
        <w:t xml:space="preserve"> </w:t>
      </w:r>
    </w:p>
    <w:p w:rsidR="005C5AB1" w:rsidRPr="00276FBF" w:rsidRDefault="005C5AB1" w:rsidP="005C5AB1">
      <w:pPr>
        <w:rPr>
          <w:rFonts w:ascii="Calibri" w:hAnsi="Calibri" w:cs="Calibri"/>
          <w:sz w:val="24"/>
        </w:rPr>
      </w:pPr>
    </w:p>
    <w:p w:rsidR="005C5AB1" w:rsidRPr="005C5AB1" w:rsidRDefault="005C5AB1" w:rsidP="005C5AB1">
      <w:pPr>
        <w:pStyle w:val="ListParagraph"/>
        <w:numPr>
          <w:ilvl w:val="0"/>
          <w:numId w:val="9"/>
        </w:numPr>
        <w:rPr>
          <w:sz w:val="24"/>
        </w:rPr>
      </w:pPr>
      <w:bookmarkStart w:id="13" w:name="_Toc400497437"/>
      <w:bookmarkStart w:id="14" w:name="_Toc504722244"/>
      <w:bookmarkStart w:id="15" w:name="_Toc504722403"/>
      <w:r w:rsidRPr="005C5AB1">
        <w:rPr>
          <w:rFonts w:ascii="Calibri" w:hAnsi="Calibri" w:cs="Calibri"/>
          <w:b/>
          <w:bCs/>
          <w:snapToGrid w:val="0"/>
          <w:sz w:val="24"/>
          <w:u w:val="single"/>
        </w:rPr>
        <w:t xml:space="preserve">To Pull </w:t>
      </w:r>
      <w:proofErr w:type="spellStart"/>
      <w:r w:rsidRPr="005C5AB1">
        <w:rPr>
          <w:rFonts w:ascii="Calibri" w:hAnsi="Calibri" w:cs="Calibri"/>
          <w:b/>
          <w:bCs/>
          <w:snapToGrid w:val="0"/>
          <w:sz w:val="24"/>
          <w:u w:val="single"/>
        </w:rPr>
        <w:t>SetSPP</w:t>
      </w:r>
      <w:bookmarkEnd w:id="13"/>
      <w:bookmarkEnd w:id="14"/>
      <w:bookmarkEnd w:id="15"/>
      <w:proofErr w:type="spellEnd"/>
      <w:r w:rsidRPr="005C5AB1">
        <w:rPr>
          <w:rFonts w:ascii="Calibri" w:hAnsi="Calibri" w:cs="Calibri"/>
          <w:b/>
          <w:bCs/>
          <w:snapToGrid w:val="0"/>
          <w:sz w:val="24"/>
          <w:u w:val="single"/>
        </w:rPr>
        <w:t xml:space="preserve"> (</w:t>
      </w:r>
      <w:proofErr w:type="spellStart"/>
      <w:r w:rsidRPr="005C5AB1">
        <w:rPr>
          <w:rFonts w:ascii="Calibri" w:hAnsi="Calibri" w:cs="Calibri"/>
          <w:b/>
          <w:bCs/>
          <w:snapToGrid w:val="0"/>
          <w:sz w:val="24"/>
          <w:u w:val="single"/>
        </w:rPr>
        <w:t>solutionProjectPackageWriteResponse</w:t>
      </w:r>
      <w:proofErr w:type="spellEnd"/>
      <w:r w:rsidRPr="005C5AB1">
        <w:rPr>
          <w:rFonts w:ascii="Calibri" w:hAnsi="Calibri" w:cs="Calibri"/>
          <w:b/>
          <w:bCs/>
          <w:snapToGrid w:val="0"/>
          <w:sz w:val="24"/>
          <w:u w:val="single"/>
        </w:rPr>
        <w:t xml:space="preserve">) </w:t>
      </w:r>
    </w:p>
    <w:p w:rsidR="005C5AB1" w:rsidRPr="0068664F" w:rsidRDefault="005C5AB1" w:rsidP="005C5AB1">
      <w:pPr>
        <w:pStyle w:val="Heading3"/>
        <w:rPr>
          <w:rFonts w:ascii="Calibri" w:hAnsi="Calibri" w:cs="Calibri"/>
          <w:snapToGrid w:val="0"/>
          <w:sz w:val="24"/>
          <w:u w:val="single"/>
          <w:lang w:val="en-US" w:eastAsia="en-US"/>
        </w:rPr>
      </w:pP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>This log is generated when user clicks on release project/Order Solution.</w:t>
      </w:r>
      <w:r>
        <w:rPr>
          <w:rFonts w:ascii="Calibri" w:hAnsi="Calibri" w:cs="Calibri"/>
          <w:sz w:val="22"/>
          <w:szCs w:val="22"/>
        </w:rPr>
        <w:t xml:space="preserve"> </w:t>
      </w:r>
      <w:r w:rsidRPr="0068664F">
        <w:rPr>
          <w:rFonts w:ascii="Calibri" w:hAnsi="Calibri" w:cs="Calibri"/>
          <w:sz w:val="22"/>
          <w:szCs w:val="22"/>
        </w:rPr>
        <w:t>So this log is generally used to check if Project is released.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4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>Get solu</w:t>
      </w:r>
      <w:r>
        <w:rPr>
          <w:rFonts w:ascii="Calibri" w:hAnsi="Calibri" w:cs="Calibri"/>
          <w:color w:val="000000"/>
          <w:sz w:val="22"/>
          <w:szCs w:val="22"/>
        </w:rPr>
        <w:t>tion id from issue description.</w:t>
      </w:r>
    </w:p>
    <w:p w:rsidR="005C5AB1" w:rsidRPr="00071ADA" w:rsidRDefault="005C5AB1" w:rsidP="005C5AB1">
      <w:pPr>
        <w:numPr>
          <w:ilvl w:val="0"/>
          <w:numId w:val="4"/>
        </w:numPr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color w:val="000000"/>
          <w:sz w:val="22"/>
          <w:szCs w:val="22"/>
        </w:rPr>
        <w:t>the below</w:t>
      </w:r>
      <w:r w:rsidRPr="0068664F">
        <w:rPr>
          <w:rFonts w:ascii="Calibri" w:hAnsi="Calibri" w:cs="Calibri"/>
          <w:color w:val="000000"/>
          <w:sz w:val="22"/>
          <w:szCs w:val="22"/>
        </w:rPr>
        <w:t xml:space="preserve"> query:</w:t>
      </w:r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select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sor.sor_project_id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sor.dbor_project_id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dborSorId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sor.project_name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projName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sor.status_id,sor.project_descr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projDescr</w:t>
      </w:r>
      <w:proofErr w:type="spellEnd"/>
      <w:r w:rsidRPr="00071ADA">
        <w:rPr>
          <w:rFonts w:ascii="Calibri" w:hAnsi="Calibri" w:cs="Calibri"/>
          <w:sz w:val="22"/>
          <w:szCs w:val="22"/>
        </w:rPr>
        <w:t>,</w:t>
      </w:r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071ADA">
        <w:rPr>
          <w:rFonts w:ascii="Calibri" w:hAnsi="Calibri" w:cs="Calibri"/>
          <w:sz w:val="22"/>
          <w:szCs w:val="22"/>
        </w:rPr>
        <w:t>ld.dbor_solution_id</w:t>
      </w:r>
      <w:proofErr w:type="spellEnd"/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solutionId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lk.description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status, </w:t>
      </w:r>
      <w:proofErr w:type="spellStart"/>
      <w:r w:rsidRPr="00071ADA">
        <w:rPr>
          <w:rFonts w:ascii="Calibri" w:hAnsi="Calibri" w:cs="Calibri"/>
          <w:sz w:val="22"/>
          <w:szCs w:val="22"/>
        </w:rPr>
        <w:t>sor.created_date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createDate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sor.project_number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projectNumber</w:t>
      </w:r>
      <w:proofErr w:type="spellEnd"/>
      <w:r w:rsidRPr="00071ADA">
        <w:rPr>
          <w:rFonts w:ascii="Calibri" w:hAnsi="Calibri" w:cs="Calibri"/>
          <w:sz w:val="22"/>
          <w:szCs w:val="22"/>
        </w:rPr>
        <w:t>,</w:t>
      </w:r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071ADA">
        <w:rPr>
          <w:rFonts w:ascii="Calibri" w:hAnsi="Calibri" w:cs="Calibri"/>
          <w:sz w:val="22"/>
          <w:szCs w:val="22"/>
        </w:rPr>
        <w:t>ld.lead_design_id</w:t>
      </w:r>
      <w:proofErr w:type="spellEnd"/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leadDesignId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ld.solution_type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solutionType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al.ccid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ccid</w:t>
      </w:r>
      <w:proofErr w:type="spellEnd"/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071ADA">
        <w:rPr>
          <w:rFonts w:ascii="Calibri" w:hAnsi="Calibri" w:cs="Calibri"/>
          <w:sz w:val="22"/>
          <w:szCs w:val="22"/>
        </w:rPr>
        <w:t>--</w:t>
      </w:r>
      <w:proofErr w:type="spellStart"/>
      <w:r w:rsidRPr="00071ADA">
        <w:rPr>
          <w:rFonts w:ascii="Calibri" w:hAnsi="Calibri" w:cs="Calibri"/>
          <w:sz w:val="22"/>
          <w:szCs w:val="22"/>
        </w:rPr>
        <w:t>ADOPT_SOR_UTILS.fn_has_custom_</w:t>
      </w:r>
      <w:proofErr w:type="gramStart"/>
      <w:r w:rsidRPr="00071ADA">
        <w:rPr>
          <w:rFonts w:ascii="Calibri" w:hAnsi="Calibri" w:cs="Calibri"/>
          <w:sz w:val="22"/>
          <w:szCs w:val="22"/>
        </w:rPr>
        <w:t>design</w:t>
      </w:r>
      <w:proofErr w:type="spellEnd"/>
      <w:r w:rsidRPr="00071ADA"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 w:rsidRPr="00071ADA">
        <w:rPr>
          <w:rFonts w:ascii="Calibri" w:hAnsi="Calibri" w:cs="Calibri"/>
          <w:sz w:val="22"/>
          <w:szCs w:val="22"/>
        </w:rPr>
        <w:t>sor.sor_project_id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) as </w:t>
      </w:r>
      <w:proofErr w:type="spellStart"/>
      <w:r w:rsidRPr="00071ADA">
        <w:rPr>
          <w:rFonts w:ascii="Calibri" w:hAnsi="Calibri" w:cs="Calibri"/>
          <w:sz w:val="22"/>
          <w:szCs w:val="22"/>
        </w:rPr>
        <w:t>customDesign</w:t>
      </w:r>
      <w:proofErr w:type="spellEnd"/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from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adopt.ad_sor_lead_design_project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sor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adopt.ad_lead_design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adopt.ad_lookup_data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lk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71ADA">
        <w:rPr>
          <w:rFonts w:ascii="Calibri" w:hAnsi="Calibri" w:cs="Calibri"/>
          <w:sz w:val="22"/>
          <w:szCs w:val="22"/>
        </w:rPr>
        <w:t>adopt.ad_lead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al</w:t>
      </w:r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lastRenderedPageBreak/>
        <w:t>where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sor.lead_design_id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071ADA">
        <w:rPr>
          <w:rFonts w:ascii="Calibri" w:hAnsi="Calibri" w:cs="Calibri"/>
          <w:sz w:val="22"/>
          <w:szCs w:val="22"/>
        </w:rPr>
        <w:t>ld.lead_design_id</w:t>
      </w:r>
      <w:proofErr w:type="spellEnd"/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and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ld.lead_id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071ADA">
        <w:rPr>
          <w:rFonts w:ascii="Calibri" w:hAnsi="Calibri" w:cs="Calibri"/>
          <w:sz w:val="22"/>
          <w:szCs w:val="22"/>
        </w:rPr>
        <w:t>al.lead_id</w:t>
      </w:r>
      <w:proofErr w:type="spellEnd"/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and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lk.dataset_name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= 'SOR_STATUS'</w:t>
      </w:r>
    </w:p>
    <w:p w:rsidR="005C5AB1" w:rsidRPr="00071ADA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and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sor.status_id</w:t>
      </w:r>
      <w:proofErr w:type="spellEnd"/>
      <w:r w:rsidRPr="00071ADA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071ADA">
        <w:rPr>
          <w:rFonts w:ascii="Calibri" w:hAnsi="Calibri" w:cs="Calibri"/>
          <w:sz w:val="22"/>
          <w:szCs w:val="22"/>
        </w:rPr>
        <w:t>lk.item_id</w:t>
      </w:r>
      <w:proofErr w:type="spellEnd"/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proofErr w:type="gramStart"/>
      <w:r w:rsidRPr="00071ADA">
        <w:rPr>
          <w:rFonts w:ascii="Calibri" w:hAnsi="Calibri" w:cs="Calibri"/>
          <w:sz w:val="22"/>
          <w:szCs w:val="22"/>
        </w:rPr>
        <w:t>and</w:t>
      </w:r>
      <w:proofErr w:type="gramEnd"/>
      <w:r w:rsidRPr="00071AD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71ADA">
        <w:rPr>
          <w:rFonts w:ascii="Calibri" w:hAnsi="Calibri" w:cs="Calibri"/>
          <w:sz w:val="22"/>
          <w:szCs w:val="22"/>
        </w:rPr>
        <w:t>ld.dbor_solution_id</w:t>
      </w:r>
      <w:proofErr w:type="spellEnd"/>
      <w:r w:rsidRPr="00071ADA">
        <w:rPr>
          <w:rFonts w:ascii="Calibri" w:hAnsi="Calibri" w:cs="Calibri"/>
          <w:sz w:val="22"/>
          <w:szCs w:val="22"/>
        </w:rPr>
        <w:t>=92315678 ;</w:t>
      </w:r>
    </w:p>
    <w:p w:rsidR="005C5AB1" w:rsidRPr="0068664F" w:rsidRDefault="005C5AB1" w:rsidP="005C5AB1">
      <w:pPr>
        <w:pStyle w:val="ListParagraph"/>
        <w:numPr>
          <w:ilvl w:val="0"/>
          <w:numId w:val="4"/>
        </w:numPr>
        <w:ind w:left="0" w:firstLine="0"/>
        <w:contextualSpacing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Copy </w:t>
      </w:r>
      <w:proofErr w:type="spellStart"/>
      <w:r w:rsidRPr="0068664F">
        <w:rPr>
          <w:rFonts w:ascii="Calibri" w:hAnsi="Calibri" w:cs="Calibri"/>
          <w:sz w:val="22"/>
          <w:szCs w:val="22"/>
        </w:rPr>
        <w:t>DborsorId</w:t>
      </w:r>
      <w:proofErr w:type="spellEnd"/>
    </w:p>
    <w:p w:rsidR="005C5AB1" w:rsidRDefault="005C5AB1" w:rsidP="005C5AB1">
      <w:pPr>
        <w:pStyle w:val="ListParagraph"/>
        <w:numPr>
          <w:ilvl w:val="0"/>
          <w:numId w:val="4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Now similarly fetch the log using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command in Putty.</w:t>
      </w:r>
    </w:p>
    <w:p w:rsidR="005C5AB1" w:rsidRDefault="005C5AB1" w:rsidP="005C5AB1">
      <w:pPr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5C5AB1" w:rsidRDefault="005C5AB1" w:rsidP="005C5AB1">
      <w:pPr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Default="005C5AB1" w:rsidP="005C5AB1">
      <w:pPr>
        <w:pStyle w:val="Heading3"/>
        <w:numPr>
          <w:ilvl w:val="0"/>
          <w:numId w:val="9"/>
        </w:numPr>
        <w:rPr>
          <w:rFonts w:ascii="Calibri" w:hAnsi="Calibri" w:cs="Calibri"/>
          <w:snapToGrid w:val="0"/>
          <w:sz w:val="24"/>
          <w:u w:val="single"/>
          <w:lang w:val="en-US" w:eastAsia="en-US"/>
        </w:rPr>
      </w:pPr>
      <w:r w:rsidRPr="0068664F"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</w:t>
      </w:r>
      <w:bookmarkStart w:id="16" w:name="_Toc400497438"/>
      <w:bookmarkStart w:id="17" w:name="_Toc504722245"/>
      <w:bookmarkStart w:id="18" w:name="_Toc504722404"/>
      <w:r w:rsidRPr="0068664F"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To Pull </w:t>
      </w:r>
      <w:proofErr w:type="spellStart"/>
      <w:r w:rsidRPr="0068664F">
        <w:rPr>
          <w:rFonts w:ascii="Calibri" w:hAnsi="Calibri" w:cs="Calibri"/>
          <w:snapToGrid w:val="0"/>
          <w:sz w:val="24"/>
          <w:u w:val="single"/>
          <w:lang w:val="en-US" w:eastAsia="en-US"/>
        </w:rPr>
        <w:t>SetPSP</w:t>
      </w:r>
      <w:proofErr w:type="spellEnd"/>
      <w:r w:rsidRPr="0068664F"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Logs</w:t>
      </w:r>
      <w:bookmarkEnd w:id="16"/>
      <w:bookmarkEnd w:id="17"/>
      <w:bookmarkEnd w:id="18"/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(</w:t>
      </w:r>
      <w:proofErr w:type="spellStart"/>
      <w:r w:rsidRPr="00C51A0F">
        <w:rPr>
          <w:rFonts w:ascii="Calibri" w:hAnsi="Calibri" w:cs="Calibri"/>
          <w:snapToGrid w:val="0"/>
          <w:sz w:val="24"/>
          <w:u w:val="single"/>
          <w:lang w:val="en-US" w:eastAsia="en-US"/>
        </w:rPr>
        <w:t>Pri</w:t>
      </w:r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>cingScenarioPackageWriteRequest</w:t>
      </w:r>
      <w:proofErr w:type="spellEnd"/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 xml:space="preserve"> and </w:t>
      </w:r>
      <w:proofErr w:type="spellStart"/>
      <w:r w:rsidRPr="00744473">
        <w:rPr>
          <w:rFonts w:ascii="Calibri" w:hAnsi="Calibri" w:cs="Calibri"/>
          <w:snapToGrid w:val="0"/>
          <w:sz w:val="24"/>
          <w:u w:val="single"/>
          <w:lang w:val="en-US" w:eastAsia="en-US"/>
        </w:rPr>
        <w:t>PricingScenarioPackageWriteResponse</w:t>
      </w:r>
      <w:proofErr w:type="spellEnd"/>
      <w:r>
        <w:rPr>
          <w:rFonts w:ascii="Calibri" w:hAnsi="Calibri" w:cs="Calibri"/>
          <w:snapToGrid w:val="0"/>
          <w:sz w:val="24"/>
          <w:u w:val="single"/>
          <w:lang w:val="en-US" w:eastAsia="en-US"/>
        </w:rPr>
        <w:t>) EDF PSP</w:t>
      </w:r>
    </w:p>
    <w:p w:rsidR="005C5AB1" w:rsidRPr="0068664F" w:rsidRDefault="005C5AB1" w:rsidP="005C5AB1"/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>This log is generated when user clicks Generate Contract button. So this log is generally used to check if Contract was generated.</w:t>
      </w:r>
    </w:p>
    <w:p w:rsidR="005C5AB1" w:rsidRPr="0068664F" w:rsidRDefault="005C5AB1" w:rsidP="005C5AB1">
      <w:pPr>
        <w:jc w:val="both"/>
        <w:rPr>
          <w:rFonts w:ascii="Calibri" w:hAnsi="Calibri" w:cs="Calibri"/>
          <w:sz w:val="22"/>
          <w:szCs w:val="22"/>
        </w:rPr>
      </w:pPr>
    </w:p>
    <w:p w:rsidR="005C5AB1" w:rsidRPr="0068664F" w:rsidRDefault="005C5AB1" w:rsidP="005C5AB1">
      <w:pPr>
        <w:pStyle w:val="ListParagraph"/>
        <w:numPr>
          <w:ilvl w:val="0"/>
          <w:numId w:val="5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Get solution id from issue description. </w:t>
      </w:r>
    </w:p>
    <w:p w:rsidR="005C5AB1" w:rsidRPr="0068664F" w:rsidRDefault="005C5AB1" w:rsidP="005C5AB1">
      <w:pPr>
        <w:numPr>
          <w:ilvl w:val="0"/>
          <w:numId w:val="5"/>
        </w:numPr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color w:val="000000"/>
          <w:sz w:val="22"/>
          <w:szCs w:val="22"/>
        </w:rPr>
        <w:t>the below</w:t>
      </w:r>
      <w:r w:rsidRPr="0068664F">
        <w:rPr>
          <w:rFonts w:ascii="Calibri" w:hAnsi="Calibri" w:cs="Calibri"/>
          <w:color w:val="000000"/>
          <w:sz w:val="22"/>
          <w:szCs w:val="22"/>
        </w:rPr>
        <w:t xml:space="preserve"> query:</w:t>
      </w:r>
    </w:p>
    <w:p w:rsidR="005C5AB1" w:rsidRPr="0068664F" w:rsidRDefault="005C5AB1" w:rsidP="005C5AB1">
      <w:pPr>
        <w:numPr>
          <w:ilvl w:val="0"/>
          <w:numId w:val="5"/>
        </w:numPr>
        <w:ind w:left="0" w:firstLine="0"/>
        <w:jc w:val="both"/>
        <w:rPr>
          <w:rFonts w:ascii="Calibri" w:hAnsi="Calibri" w:cs="Calibri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select </w:t>
      </w:r>
      <w:proofErr w:type="spellStart"/>
      <w:r w:rsidRPr="0068664F">
        <w:rPr>
          <w:rFonts w:ascii="Calibri" w:hAnsi="Calibri" w:cs="Calibri"/>
          <w:sz w:val="22"/>
          <w:szCs w:val="22"/>
        </w:rPr>
        <w:t>dbor_price_scenario_id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sz w:val="22"/>
          <w:szCs w:val="22"/>
        </w:rPr>
        <w:t>adopt.</w:t>
      </w:r>
      <w:r w:rsidRPr="0068664F">
        <w:rPr>
          <w:rFonts w:ascii="Calibri" w:hAnsi="Calibri" w:cs="Calibri"/>
          <w:sz w:val="22"/>
          <w:szCs w:val="22"/>
        </w:rPr>
        <w:t>ad_lead_design_price_scenario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in (select </w:t>
      </w:r>
      <w:proofErr w:type="spellStart"/>
      <w:r w:rsidRPr="0068664F">
        <w:rPr>
          <w:rFonts w:ascii="Calibri" w:hAnsi="Calibri" w:cs="Calibri"/>
          <w:sz w:val="22"/>
          <w:szCs w:val="22"/>
        </w:rPr>
        <w:t>lead_design_id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sz w:val="22"/>
          <w:szCs w:val="22"/>
        </w:rPr>
        <w:t>adopt.</w:t>
      </w:r>
      <w:r w:rsidRPr="0068664F">
        <w:rPr>
          <w:rFonts w:ascii="Calibri" w:hAnsi="Calibri" w:cs="Calibri"/>
          <w:sz w:val="22"/>
          <w:szCs w:val="22"/>
        </w:rPr>
        <w:t>ad_lead_design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where </w:t>
      </w:r>
      <w:proofErr w:type="spellStart"/>
      <w:r w:rsidRPr="0068664F">
        <w:rPr>
          <w:rFonts w:ascii="Calibri" w:hAnsi="Calibri" w:cs="Calibri"/>
          <w:sz w:val="22"/>
          <w:szCs w:val="22"/>
        </w:rPr>
        <w:t>dbor_solution_id</w:t>
      </w:r>
      <w:proofErr w:type="spellEnd"/>
      <w:r w:rsidRPr="0068664F">
        <w:rPr>
          <w:rFonts w:ascii="Calibri" w:hAnsi="Calibri" w:cs="Calibri"/>
          <w:sz w:val="22"/>
          <w:szCs w:val="22"/>
        </w:rPr>
        <w:t>=23328555)</w:t>
      </w:r>
      <w:r>
        <w:rPr>
          <w:rFonts w:ascii="Calibri" w:hAnsi="Calibri" w:cs="Calibri"/>
          <w:sz w:val="22"/>
          <w:szCs w:val="22"/>
        </w:rPr>
        <w:t>;</w:t>
      </w:r>
    </w:p>
    <w:p w:rsidR="005C5AB1" w:rsidRPr="0068664F" w:rsidRDefault="005C5AB1" w:rsidP="005C5AB1">
      <w:pPr>
        <w:pStyle w:val="ListParagraph"/>
        <w:numPr>
          <w:ilvl w:val="0"/>
          <w:numId w:val="5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sz w:val="22"/>
          <w:szCs w:val="22"/>
        </w:rPr>
        <w:t xml:space="preserve">Copy </w:t>
      </w:r>
      <w:proofErr w:type="spellStart"/>
      <w:r w:rsidRPr="0068664F">
        <w:rPr>
          <w:rFonts w:ascii="Calibri" w:hAnsi="Calibri" w:cs="Calibri"/>
          <w:sz w:val="22"/>
          <w:szCs w:val="22"/>
        </w:rPr>
        <w:t>dbor_price_scenario_</w:t>
      </w:r>
      <w:proofErr w:type="gramStart"/>
      <w:r w:rsidRPr="0068664F">
        <w:rPr>
          <w:rFonts w:ascii="Calibri" w:hAnsi="Calibri" w:cs="Calibri"/>
          <w:sz w:val="22"/>
          <w:szCs w:val="22"/>
        </w:rPr>
        <w:t>id</w:t>
      </w:r>
      <w:proofErr w:type="spellEnd"/>
      <w:r w:rsidRPr="0068664F">
        <w:rPr>
          <w:rFonts w:ascii="Calibri" w:hAnsi="Calibri" w:cs="Calibri"/>
          <w:sz w:val="22"/>
          <w:szCs w:val="22"/>
        </w:rPr>
        <w:t xml:space="preserve"> .</w:t>
      </w:r>
      <w:proofErr w:type="gramEnd"/>
    </w:p>
    <w:p w:rsidR="005C5AB1" w:rsidRDefault="005C5AB1" w:rsidP="005C5AB1">
      <w:pPr>
        <w:pStyle w:val="ListParagraph"/>
        <w:numPr>
          <w:ilvl w:val="0"/>
          <w:numId w:val="5"/>
        </w:numPr>
        <w:ind w:left="0" w:firstLine="0"/>
        <w:contextualSpacing/>
        <w:jc w:val="both"/>
        <w:rPr>
          <w:rFonts w:ascii="Calibri" w:hAnsi="Calibri" w:cs="Calibri"/>
          <w:color w:val="000000"/>
          <w:sz w:val="22"/>
          <w:szCs w:val="22"/>
        </w:rPr>
      </w:pPr>
      <w:r w:rsidRPr="0068664F">
        <w:rPr>
          <w:rFonts w:ascii="Calibri" w:hAnsi="Calibri" w:cs="Calibri"/>
          <w:color w:val="000000"/>
          <w:sz w:val="22"/>
          <w:szCs w:val="22"/>
        </w:rPr>
        <w:t xml:space="preserve">Now similarly fetch the log using </w:t>
      </w:r>
      <w:proofErr w:type="spellStart"/>
      <w:r w:rsidRPr="0068664F">
        <w:rPr>
          <w:rFonts w:ascii="Calibri" w:hAnsi="Calibri" w:cs="Calibri"/>
          <w:color w:val="000000"/>
          <w:sz w:val="22"/>
          <w:szCs w:val="22"/>
        </w:rPr>
        <w:t>grep</w:t>
      </w:r>
      <w:proofErr w:type="spellEnd"/>
      <w:r w:rsidRPr="0068664F">
        <w:rPr>
          <w:rFonts w:ascii="Calibri" w:hAnsi="Calibri" w:cs="Calibri"/>
          <w:color w:val="000000"/>
          <w:sz w:val="22"/>
          <w:szCs w:val="22"/>
        </w:rPr>
        <w:t xml:space="preserve"> command in Putty.</w:t>
      </w:r>
    </w:p>
    <w:p w:rsidR="00BC10F2" w:rsidRDefault="00BC10F2"/>
    <w:sectPr w:rsidR="00BC1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80FFF"/>
    <w:multiLevelType w:val="hybridMultilevel"/>
    <w:tmpl w:val="8A380EE8"/>
    <w:lvl w:ilvl="0" w:tplc="8782136C">
      <w:start w:val="1"/>
      <w:numFmt w:val="low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63C00"/>
    <w:multiLevelType w:val="hybridMultilevel"/>
    <w:tmpl w:val="8E6EAEAC"/>
    <w:lvl w:ilvl="0" w:tplc="A09C10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644DB"/>
    <w:multiLevelType w:val="hybridMultilevel"/>
    <w:tmpl w:val="5270ED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862B4"/>
    <w:multiLevelType w:val="hybridMultilevel"/>
    <w:tmpl w:val="D9CCFAC8"/>
    <w:lvl w:ilvl="0" w:tplc="60C86B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D6716"/>
    <w:multiLevelType w:val="multilevel"/>
    <w:tmpl w:val="004EF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none"/>
      </w:rPr>
    </w:lvl>
  </w:abstractNum>
  <w:abstractNum w:abstractNumId="5" w15:restartNumberingAfterBreak="0">
    <w:nsid w:val="4636515D"/>
    <w:multiLevelType w:val="multilevel"/>
    <w:tmpl w:val="09E6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7D5591E"/>
    <w:multiLevelType w:val="hybridMultilevel"/>
    <w:tmpl w:val="38C6539C"/>
    <w:lvl w:ilvl="0" w:tplc="FC666E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94819"/>
    <w:multiLevelType w:val="multilevel"/>
    <w:tmpl w:val="C76AA5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4A944FB"/>
    <w:multiLevelType w:val="hybridMultilevel"/>
    <w:tmpl w:val="30E079AA"/>
    <w:lvl w:ilvl="0" w:tplc="73B46214">
      <w:start w:val="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04107"/>
    <w:multiLevelType w:val="hybridMultilevel"/>
    <w:tmpl w:val="1D8C0492"/>
    <w:lvl w:ilvl="0" w:tplc="D46A8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"/>
  </w:num>
  <w:num w:numId="5">
    <w:abstractNumId w:val="5"/>
  </w:num>
  <w:num w:numId="6">
    <w:abstractNumId w:val="4"/>
  </w:num>
  <w:num w:numId="7">
    <w:abstractNumId w:val="7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5AB"/>
    <w:rsid w:val="00007B19"/>
    <w:rsid w:val="002A5C2A"/>
    <w:rsid w:val="003A136C"/>
    <w:rsid w:val="003B09B9"/>
    <w:rsid w:val="003B64E8"/>
    <w:rsid w:val="00462B04"/>
    <w:rsid w:val="005C5AB1"/>
    <w:rsid w:val="005E2325"/>
    <w:rsid w:val="006A2DA4"/>
    <w:rsid w:val="00AF282C"/>
    <w:rsid w:val="00B155AB"/>
    <w:rsid w:val="00BC10F2"/>
    <w:rsid w:val="00F7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BBBDF-0A3E-4922-BD98-C40580ECD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AB1"/>
    <w:pPr>
      <w:spacing w:after="0" w:line="240" w:lineRule="auto"/>
    </w:pPr>
    <w:rPr>
      <w:rFonts w:ascii="Times New Roman" w:eastAsia="Times New Roman" w:hAnsi="Times New Roman" w:cs="Times New Roman"/>
      <w:sz w:val="20"/>
      <w:szCs w:val="24"/>
    </w:rPr>
  </w:style>
  <w:style w:type="paragraph" w:styleId="Heading1">
    <w:name w:val="heading 1"/>
    <w:aliases w:val="Part,H1,h1,II+,I,heading 1,1,LVMH-Heading 1,APAC-1-Heading,section,heading 1.1,L1,dd heading 1,dh1,SITA,chaptertext,Header 231,Func Header31,Header 25,Func Header5,L,Section Heading,section head,style1,??? 1,Proposal Chapter Heading,SAHeading "/>
    <w:basedOn w:val="Normal"/>
    <w:next w:val="Normal"/>
    <w:link w:val="Heading1Char"/>
    <w:qFormat/>
    <w:rsid w:val="005C5AB1"/>
    <w:pPr>
      <w:keepNext/>
      <w:outlineLvl w:val="0"/>
    </w:pPr>
    <w:rPr>
      <w:iCs/>
      <w:color w:val="0000FF"/>
      <w:sz w:val="36"/>
      <w:lang w:val="x-none" w:eastAsia="x-none"/>
    </w:rPr>
  </w:style>
  <w:style w:type="paragraph" w:styleId="Heading3">
    <w:name w:val="heading 3"/>
    <w:aliases w:val="H3,Heading 1fm,h3,Section,1.,subhead,Head3,3,Level 3 Head,l3,LVMH Heading 3,2nd Level Head,見出し 3,??? 3,L3,dd heading 3,dh3,sub-sub,3 bullet,b,APAC-3-Heading,Head 3,Level 1 - 1,h31,h32,Para3,HeadSmall"/>
    <w:basedOn w:val="Normal"/>
    <w:next w:val="Normal"/>
    <w:link w:val="Heading3Char"/>
    <w:qFormat/>
    <w:rsid w:val="005C5AB1"/>
    <w:pPr>
      <w:keepNext/>
      <w:outlineLvl w:val="2"/>
    </w:pPr>
    <w:rPr>
      <w:b/>
      <w:bCs/>
      <w:sz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r,h1 Char,II+ Char,I Char,heading 1 Char,1 Char,LVMH-Heading 1 Char,APAC-1-Heading Char,section Char,heading 1.1 Char,L1 Char,dd heading 1 Char,dh1 Char,SITA Char,chaptertext Char,Header 231 Char,Func Header31 Char,L Char"/>
    <w:basedOn w:val="DefaultParagraphFont"/>
    <w:link w:val="Heading1"/>
    <w:rsid w:val="005C5AB1"/>
    <w:rPr>
      <w:rFonts w:ascii="Times New Roman" w:eastAsia="Times New Roman" w:hAnsi="Times New Roman" w:cs="Times New Roman"/>
      <w:iCs/>
      <w:color w:val="0000FF"/>
      <w:sz w:val="36"/>
      <w:szCs w:val="24"/>
      <w:lang w:val="x-none" w:eastAsia="x-none"/>
    </w:rPr>
  </w:style>
  <w:style w:type="character" w:customStyle="1" w:styleId="Heading3Char">
    <w:name w:val="Heading 3 Char"/>
    <w:aliases w:val="H3 Char,Heading 1fm Char,h3 Char,Section Char,1. Char,subhead Char,Head3 Char,3 Char,Level 3 Head Char,l3 Char,LVMH Heading 3 Char,2nd Level Head Char,見出し 3 Char,??? 3 Char,L3 Char,dd heading 3 Char,dh3 Char,sub-sub Char,3 bullet Char"/>
    <w:basedOn w:val="DefaultParagraphFont"/>
    <w:link w:val="Heading3"/>
    <w:rsid w:val="005C5AB1"/>
    <w:rPr>
      <w:rFonts w:ascii="Times New Roman" w:eastAsia="Times New Roman" w:hAnsi="Times New Roman" w:cs="Times New Roman"/>
      <w:b/>
      <w:bCs/>
      <w:sz w:val="28"/>
      <w:szCs w:val="24"/>
      <w:lang w:val="x-none" w:eastAsia="x-none"/>
    </w:rPr>
  </w:style>
  <w:style w:type="paragraph" w:styleId="BodyText">
    <w:name w:val="Body Text"/>
    <w:basedOn w:val="Normal"/>
    <w:link w:val="BodyTextChar"/>
    <w:rsid w:val="005C5AB1"/>
    <w:pPr>
      <w:widowControl w:val="0"/>
      <w:jc w:val="both"/>
    </w:pPr>
    <w:rPr>
      <w:snapToGrid w:val="0"/>
      <w:szCs w:val="20"/>
    </w:rPr>
  </w:style>
  <w:style w:type="character" w:customStyle="1" w:styleId="BodyTextChar">
    <w:name w:val="Body Text Char"/>
    <w:basedOn w:val="DefaultParagraphFont"/>
    <w:link w:val="BodyText"/>
    <w:rsid w:val="005C5AB1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5C5AB1"/>
    <w:pPr>
      <w:ind w:left="720"/>
    </w:pPr>
  </w:style>
  <w:style w:type="character" w:customStyle="1" w:styleId="t">
    <w:name w:val="t"/>
    <w:basedOn w:val="DefaultParagraphFont"/>
    <w:rsid w:val="00462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pstz0092.pedc.sbc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pstz0092.pedc.sbc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4562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PRINCE</dc:creator>
  <cp:keywords/>
  <dc:description/>
  <cp:lastModifiedBy>THAKUR, PARVEEN</cp:lastModifiedBy>
  <cp:revision>4</cp:revision>
  <dcterms:created xsi:type="dcterms:W3CDTF">2019-11-20T13:13:00Z</dcterms:created>
  <dcterms:modified xsi:type="dcterms:W3CDTF">2019-11-20T20:23:00Z</dcterms:modified>
</cp:coreProperties>
</file>