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3"/>
        <w:tblpPr w:leftFromText="180" w:rightFromText="180" w:vertAnchor="page" w:horzAnchor="margin" w:tblpY="2896"/>
        <w:tblW w:w="0" w:type="auto"/>
        <w:tblLook w:val="0000" w:firstRow="0" w:lastRow="0" w:firstColumn="0" w:lastColumn="0" w:noHBand="0" w:noVBand="0"/>
      </w:tblPr>
      <w:tblGrid>
        <w:gridCol w:w="1920"/>
        <w:gridCol w:w="3537"/>
        <w:gridCol w:w="3841"/>
      </w:tblGrid>
      <w:tr w:rsidR="00B33828" w:rsidTr="00F93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0" w:type="dxa"/>
          </w:tcPr>
          <w:p w:rsidR="00B33828" w:rsidRDefault="00B33828" w:rsidP="00F93EAE"/>
        </w:tc>
        <w:tc>
          <w:tcPr>
            <w:tcW w:w="3537" w:type="dxa"/>
          </w:tcPr>
          <w:p w:rsidR="00B33828" w:rsidRDefault="00F93EAE" w:rsidP="00F9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1" w:type="dxa"/>
          </w:tcPr>
          <w:p w:rsidR="00B33828" w:rsidRDefault="00F93EAE" w:rsidP="00F93EAE">
            <w:r>
              <w:t>Date</w:t>
            </w:r>
          </w:p>
        </w:tc>
      </w:tr>
      <w:tr w:rsidR="00F93EAE" w:rsidTr="007E5527">
        <w:trPr>
          <w:trHeight w:val="3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0" w:type="dxa"/>
          </w:tcPr>
          <w:p w:rsidR="00F93EAE" w:rsidRDefault="00F93EAE" w:rsidP="00F93EAE">
            <w:r>
              <w:t>Created by</w:t>
            </w:r>
          </w:p>
        </w:tc>
        <w:tc>
          <w:tcPr>
            <w:tcW w:w="3537" w:type="dxa"/>
          </w:tcPr>
          <w:p w:rsidR="00F93EAE" w:rsidRDefault="00B96651" w:rsidP="00F9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Sarita Borikar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1" w:type="dxa"/>
          </w:tcPr>
          <w:p w:rsidR="00F93EAE" w:rsidRDefault="00B96651" w:rsidP="00F93EAE">
            <w:r>
              <w:t>06/20/2017</w:t>
            </w:r>
          </w:p>
        </w:tc>
      </w:tr>
      <w:tr w:rsidR="00F93EAE" w:rsidTr="00F93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0" w:type="dxa"/>
          </w:tcPr>
          <w:p w:rsidR="00F93EAE" w:rsidRDefault="00F93EAE" w:rsidP="00F93EAE">
            <w:r>
              <w:t>Reviewed by</w:t>
            </w:r>
          </w:p>
        </w:tc>
        <w:tc>
          <w:tcPr>
            <w:tcW w:w="3537" w:type="dxa"/>
          </w:tcPr>
          <w:p w:rsidR="00F93EAE" w:rsidRDefault="00F93EAE" w:rsidP="00F9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1" w:type="dxa"/>
          </w:tcPr>
          <w:p w:rsidR="00F93EAE" w:rsidRDefault="00F93EAE" w:rsidP="00F93EAE"/>
        </w:tc>
      </w:tr>
      <w:tr w:rsidR="00B33828" w:rsidTr="00F93EAE">
        <w:trPr>
          <w:trHeight w:val="3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0" w:type="dxa"/>
          </w:tcPr>
          <w:p w:rsidR="00B33828" w:rsidRDefault="00F93EAE" w:rsidP="00F93EAE">
            <w:r>
              <w:t>Version Number</w:t>
            </w:r>
          </w:p>
        </w:tc>
        <w:tc>
          <w:tcPr>
            <w:tcW w:w="3537" w:type="dxa"/>
          </w:tcPr>
          <w:p w:rsidR="00B33828" w:rsidRDefault="00526144" w:rsidP="00F9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 </w:t>
            </w:r>
            <w:r w:rsidR="00B96651"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41" w:type="dxa"/>
          </w:tcPr>
          <w:p w:rsidR="00B33828" w:rsidRDefault="00B33828" w:rsidP="00F93EAE"/>
        </w:tc>
      </w:tr>
    </w:tbl>
    <w:p w:rsidR="00CA5A59" w:rsidRDefault="00CA5A59"/>
    <w:p w:rsidR="00F93EAE" w:rsidRPr="003551A0" w:rsidRDefault="003D6CDB" w:rsidP="003551A0">
      <w:pPr>
        <w:pStyle w:val="Title"/>
        <w:rPr>
          <w:b/>
          <w:sz w:val="28"/>
          <w:szCs w:val="28"/>
        </w:rPr>
      </w:pPr>
      <w:r w:rsidRPr="003D6CDB">
        <w:rPr>
          <w:b/>
          <w:sz w:val="28"/>
          <w:szCs w:val="28"/>
        </w:rPr>
        <w:t>MnP 878880015_ Cmpnt 00049010 cannot be outed , Cmpnt ct is less than Zero</w:t>
      </w:r>
    </w:p>
    <w:p w:rsidR="003551A0" w:rsidRDefault="003551A0" w:rsidP="003551A0">
      <w:pPr>
        <w:pStyle w:val="Heading1"/>
        <w:spacing w:before="0"/>
      </w:pPr>
    </w:p>
    <w:p w:rsidR="00CA5A59" w:rsidRDefault="00F93EAE" w:rsidP="00CA5A59">
      <w:pPr>
        <w:pStyle w:val="Heading1"/>
      </w:pPr>
      <w:r>
        <w:t>I</w:t>
      </w:r>
      <w:r w:rsidR="00CA5A59">
        <w:t>ssue</w:t>
      </w:r>
    </w:p>
    <w:p w:rsidR="0039505E" w:rsidRDefault="00CA5A59" w:rsidP="00507251">
      <w:pPr>
        <w:pStyle w:val="Heading2"/>
      </w:pPr>
      <w:r>
        <w:t xml:space="preserve">Description: </w:t>
      </w:r>
    </w:p>
    <w:p w:rsidR="00507251" w:rsidRDefault="00507251" w:rsidP="00507251">
      <w:r>
        <w:t>EFMS received GTE for Receive GIOM Billing Reply.</w:t>
      </w:r>
    </w:p>
    <w:p w:rsidR="0039505E" w:rsidRDefault="007D4C03" w:rsidP="005F5053">
      <w:r>
        <w:t xml:space="preserve">Error message - </w:t>
      </w:r>
      <w:r w:rsidRPr="007D4C03">
        <w:t>8|78880015| Cmpnt 00049010 cannot be outed , Cmpnt ct is less than Zero</w:t>
      </w:r>
    </w:p>
    <w:p w:rsidR="0066478F" w:rsidRDefault="0066478F" w:rsidP="0066478F">
      <w:pPr>
        <w:pStyle w:val="Heading1"/>
      </w:pPr>
      <w:r>
        <w:t>Order Detail</w:t>
      </w:r>
    </w:p>
    <w:p w:rsidR="0066478F" w:rsidRDefault="002E0685" w:rsidP="00507251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t>Order Number</w:t>
      </w:r>
      <w:r w:rsidR="0066478F">
        <w:t xml:space="preserve">- </w:t>
      </w:r>
      <w:r w:rsidR="00507251" w:rsidRPr="00914489">
        <w:rPr>
          <w:color w:val="FF0000"/>
        </w:rPr>
        <w:t>171893647</w:t>
      </w:r>
      <w:r w:rsidR="00507251" w:rsidRPr="0091448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AC2641" w:rsidRPr="00AC2641" w:rsidRDefault="00AC2641" w:rsidP="00AC2641">
      <w:pPr>
        <w:pStyle w:val="Heading1"/>
      </w:pPr>
      <w:bookmarkStart w:id="0" w:name="_GoBack"/>
      <w:bookmarkEnd w:id="0"/>
      <w:r w:rsidRPr="00AC2641">
        <w:t xml:space="preserve">Sample USH – </w:t>
      </w:r>
    </w:p>
    <w:p w:rsidR="00AC2641" w:rsidRPr="00AC2641" w:rsidRDefault="00AC2641" w:rsidP="00AC2641">
      <w:pPr>
        <w:spacing w:after="0"/>
      </w:pPr>
      <w:r w:rsidRPr="00AC2641">
        <w:t>000000268976135</w:t>
      </w:r>
    </w:p>
    <w:p w:rsidR="00AC2641" w:rsidRPr="00AC2641" w:rsidRDefault="00AC2641" w:rsidP="00AC2641">
      <w:pPr>
        <w:spacing w:after="0"/>
      </w:pPr>
      <w:r w:rsidRPr="00AC2641">
        <w:t>000000268707710</w:t>
      </w:r>
    </w:p>
    <w:p w:rsidR="00AC2641" w:rsidRPr="00AC2641" w:rsidRDefault="00AC2641" w:rsidP="00AC2641">
      <w:pPr>
        <w:spacing w:after="0"/>
      </w:pPr>
      <w:r w:rsidRPr="00AC2641">
        <w:t>000000268705126</w:t>
      </w:r>
    </w:p>
    <w:p w:rsidR="00CA5A59" w:rsidRDefault="00CA5A59" w:rsidP="00CA5A59">
      <w:pPr>
        <w:pStyle w:val="Heading1"/>
      </w:pPr>
      <w:r>
        <w:t>Trouble Shoot:</w:t>
      </w:r>
    </w:p>
    <w:p w:rsidR="00507251" w:rsidRDefault="00507251" w:rsidP="00507251">
      <w:r>
        <w:t>Open the order in BVOIP tool.</w:t>
      </w:r>
    </w:p>
    <w:p w:rsidR="00507251" w:rsidRDefault="00507251" w:rsidP="00507251">
      <w:r>
        <w:t>Check the status on order. You can see the order has failed with billing error.</w:t>
      </w:r>
    </w:p>
    <w:p w:rsidR="00507251" w:rsidRDefault="00507251" w:rsidP="00507251">
      <w:r w:rsidRPr="00507251">
        <w:rPr>
          <w:noProof/>
        </w:rPr>
        <w:drawing>
          <wp:inline distT="0" distB="0" distL="0" distR="0" wp14:anchorId="4CA18660" wp14:editId="4AFF6977">
            <wp:extent cx="5943600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053" w:rsidRPr="00507251" w:rsidRDefault="007D4C03" w:rsidP="00507251">
      <w:r>
        <w:t xml:space="preserve">Error Message- </w:t>
      </w:r>
      <w:r w:rsidRPr="005F5053">
        <w:rPr>
          <w:color w:val="FF0000"/>
        </w:rPr>
        <w:t>8|78880015| Cmpnt 00049010 cannot be outed , Cmpnt ct is less than Zero</w:t>
      </w:r>
    </w:p>
    <w:p w:rsidR="0025583C" w:rsidRPr="0025583C" w:rsidRDefault="0025583C" w:rsidP="0025583C">
      <w:pPr>
        <w:pStyle w:val="Heading2"/>
      </w:pPr>
      <w:r>
        <w:t>UNIX Logs:</w:t>
      </w:r>
    </w:p>
    <w:p w:rsidR="0025583C" w:rsidRDefault="006D19F2" w:rsidP="00CA5A59">
      <w:pPr>
        <w:spacing w:after="0"/>
      </w:pPr>
      <w:r>
        <w:t>N/A</w:t>
      </w:r>
    </w:p>
    <w:p w:rsidR="0025583C" w:rsidRDefault="0025583C" w:rsidP="0025583C">
      <w:pPr>
        <w:pStyle w:val="Heading2"/>
      </w:pPr>
      <w:r>
        <w:t>Database:</w:t>
      </w:r>
    </w:p>
    <w:p w:rsidR="0025583C" w:rsidRDefault="006D19F2" w:rsidP="00CA5A59">
      <w:pPr>
        <w:spacing w:after="0"/>
      </w:pPr>
      <w:r>
        <w:t>N/A</w:t>
      </w:r>
    </w:p>
    <w:p w:rsidR="0025583C" w:rsidRDefault="0025583C" w:rsidP="00CA5A59">
      <w:pPr>
        <w:spacing w:after="0"/>
      </w:pPr>
    </w:p>
    <w:p w:rsidR="0025583C" w:rsidRDefault="0025583C" w:rsidP="0025583C">
      <w:pPr>
        <w:pStyle w:val="Heading1"/>
      </w:pPr>
      <w:r>
        <w:t>Interfacing Applications:</w:t>
      </w:r>
    </w:p>
    <w:p w:rsidR="0025583C" w:rsidRDefault="00507251" w:rsidP="00CA5A59">
      <w:pPr>
        <w:spacing w:after="0"/>
      </w:pPr>
      <w:r>
        <w:t>EFMS, CADM</w:t>
      </w:r>
    </w:p>
    <w:p w:rsidR="0025583C" w:rsidRDefault="0025583C" w:rsidP="00CA5A59">
      <w:pPr>
        <w:spacing w:after="0"/>
      </w:pPr>
    </w:p>
    <w:p w:rsidR="0025583C" w:rsidRDefault="0025583C" w:rsidP="0025583C">
      <w:pPr>
        <w:pStyle w:val="Heading1"/>
      </w:pPr>
      <w:r>
        <w:t>Workaround Provided:</w:t>
      </w:r>
    </w:p>
    <w:p w:rsidR="0025583C" w:rsidRDefault="006D19F2" w:rsidP="0025583C">
      <w:r w:rsidRPr="001E1922">
        <w:rPr>
          <w:b/>
        </w:rPr>
        <w:t>Step 1</w:t>
      </w:r>
      <w:r>
        <w:t>- Check the billing log for the order</w:t>
      </w:r>
      <w:r w:rsidR="0025583C">
        <w:t>.</w:t>
      </w:r>
    </w:p>
    <w:p w:rsidR="001E1922" w:rsidRDefault="001E1922" w:rsidP="0025583C"/>
    <w:p w:rsidR="006D19F2" w:rsidRDefault="006D19F2" w:rsidP="0025583C">
      <w:r w:rsidRPr="006D19F2">
        <w:rPr>
          <w:noProof/>
        </w:rPr>
        <w:lastRenderedPageBreak/>
        <w:drawing>
          <wp:inline distT="0" distB="0" distL="0" distR="0" wp14:anchorId="0E63A6F1" wp14:editId="4FDE89DC">
            <wp:extent cx="3219450" cy="189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3078" cy="190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F2" w:rsidRDefault="006D19F2" w:rsidP="0025583C">
      <w:r w:rsidRPr="001E1922">
        <w:rPr>
          <w:b/>
        </w:rPr>
        <w:t>Step 2</w:t>
      </w:r>
      <w:r>
        <w:t xml:space="preserve">- Check the component value being sent to CADM for the component </w:t>
      </w:r>
      <w:r w:rsidR="00C03456">
        <w:t>–</w:t>
      </w:r>
      <w:r>
        <w:t xml:space="preserve"> </w:t>
      </w:r>
      <w:r w:rsidRPr="005F5053">
        <w:rPr>
          <w:color w:val="FF0000"/>
        </w:rPr>
        <w:t>00049010</w:t>
      </w:r>
      <w:r w:rsidR="00C03456">
        <w:rPr>
          <w:color w:val="FF0000"/>
        </w:rPr>
        <w:t xml:space="preserve"> </w:t>
      </w:r>
      <w:r w:rsidR="00C03456" w:rsidRPr="00C03456">
        <w:t>in the billing logs.</w:t>
      </w:r>
    </w:p>
    <w:p w:rsidR="006D19F2" w:rsidRPr="006D19F2" w:rsidRDefault="006D19F2" w:rsidP="006D19F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19F2">
        <w:rPr>
          <w:rFonts w:ascii="Arial" w:eastAsia="Times New Roman" w:hAnsi="Arial" w:cs="Arial"/>
          <w:color w:val="000000"/>
          <w:sz w:val="20"/>
          <w:szCs w:val="20"/>
        </w:rPr>
        <w:t>[0](String)ACTIVITY_TYPE</w:t>
      </w:r>
      <w:r w:rsidRPr="006D19F2">
        <w:rPr>
          <w:rFonts w:ascii="Arial" w:eastAsia="Times New Roman" w:hAnsi="Arial" w:cs="Arial"/>
          <w:color w:val="000000"/>
          <w:sz w:val="20"/>
          <w:szCs w:val="20"/>
        </w:rPr>
        <w:br/>
        <w:t>[1](String)CMPNT_PATH</w:t>
      </w:r>
      <w:r w:rsidRPr="006D19F2">
        <w:rPr>
          <w:rFonts w:ascii="Arial" w:eastAsia="Times New Roman" w:hAnsi="Arial" w:cs="Arial"/>
          <w:color w:val="000000"/>
          <w:sz w:val="20"/>
          <w:szCs w:val="20"/>
        </w:rPr>
        <w:br/>
        <w:t>[2](String)CMPNT_ID</w:t>
      </w:r>
      <w:r w:rsidRPr="006D19F2">
        <w:rPr>
          <w:rFonts w:ascii="Arial" w:eastAsia="Times New Roman" w:hAnsi="Arial" w:cs="Arial"/>
          <w:color w:val="000000"/>
          <w:sz w:val="20"/>
          <w:szCs w:val="20"/>
        </w:rPr>
        <w:br/>
        <w:t>[3](String)CMPNT_CT</w:t>
      </w:r>
      <w:r w:rsidRPr="006D19F2">
        <w:rPr>
          <w:rFonts w:ascii="Arial" w:eastAsia="Times New Roman" w:hAnsi="Arial" w:cs="Arial"/>
          <w:color w:val="000000"/>
          <w:sz w:val="20"/>
          <w:szCs w:val="20"/>
        </w:rPr>
        <w:br/>
        <w:t>[4](String)CMPNT_TYPE_CD</w:t>
      </w:r>
      <w:r w:rsidRPr="006D19F2">
        <w:rPr>
          <w:rFonts w:ascii="Arial" w:eastAsia="Times New Roman" w:hAnsi="Arial" w:cs="Arial"/>
          <w:color w:val="000000"/>
          <w:sz w:val="20"/>
          <w:szCs w:val="20"/>
        </w:rPr>
        <w:br/>
        <w:t>[5](String)CUST_SPECIFIED_RATE_CODE</w:t>
      </w:r>
      <w:r w:rsidRPr="006D19F2">
        <w:rPr>
          <w:rFonts w:ascii="Arial" w:eastAsia="Times New Roman" w:hAnsi="Arial" w:cs="Arial"/>
          <w:color w:val="000000"/>
          <w:sz w:val="20"/>
          <w:szCs w:val="20"/>
        </w:rPr>
        <w:br/>
        <w:t>[6](String)ACCT_LVL</w:t>
      </w:r>
      <w:r w:rsidRPr="006D19F2">
        <w:rPr>
          <w:rFonts w:ascii="Arial" w:eastAsia="Times New Roman" w:hAnsi="Arial" w:cs="Arial"/>
          <w:color w:val="000000"/>
          <w:sz w:val="20"/>
          <w:szCs w:val="20"/>
        </w:rPr>
        <w:br/>
        <w:t>[7](String)PROD_PKG_CD</w:t>
      </w:r>
      <w:r w:rsidRPr="006D19F2">
        <w:rPr>
          <w:rFonts w:ascii="Arial" w:eastAsia="Times New Roman" w:hAnsi="Arial" w:cs="Arial"/>
          <w:color w:val="000000"/>
          <w:sz w:val="20"/>
          <w:szCs w:val="20"/>
        </w:rPr>
        <w:br/>
        <w:t>[8](String)PROD_ELEM_CD</w:t>
      </w:r>
      <w:r w:rsidRPr="006D19F2">
        <w:rPr>
          <w:rFonts w:ascii="Arial" w:eastAsia="Times New Roman" w:hAnsi="Arial" w:cs="Arial"/>
          <w:color w:val="000000"/>
          <w:sz w:val="20"/>
          <w:szCs w:val="20"/>
        </w:rPr>
        <w:br/>
        <w:t>value = (String[])</w:t>
      </w:r>
      <w:r w:rsidRPr="006D19F2">
        <w:rPr>
          <w:rFonts w:ascii="Arial" w:eastAsia="Times New Roman" w:hAnsi="Arial" w:cs="Arial"/>
          <w:color w:val="000000"/>
          <w:sz w:val="20"/>
          <w:szCs w:val="20"/>
        </w:rPr>
        <w:br/>
        <w:t>[0](String)O</w:t>
      </w:r>
      <w:r w:rsidRPr="006D19F2">
        <w:rPr>
          <w:rFonts w:ascii="Arial" w:eastAsia="Times New Roman" w:hAnsi="Arial" w:cs="Arial"/>
          <w:color w:val="000000"/>
          <w:sz w:val="20"/>
          <w:szCs w:val="20"/>
        </w:rPr>
        <w:br/>
        <w:t>[1](String)00000963000489940004900700049010</w:t>
      </w:r>
      <w:r w:rsidRPr="006D19F2">
        <w:rPr>
          <w:rFonts w:ascii="Arial" w:eastAsia="Times New Roman" w:hAnsi="Arial" w:cs="Arial"/>
          <w:color w:val="000000"/>
          <w:sz w:val="20"/>
          <w:szCs w:val="20"/>
        </w:rPr>
        <w:br/>
        <w:t>[2](String)00049010</w:t>
      </w:r>
      <w:r w:rsidRPr="006D19F2">
        <w:rPr>
          <w:rFonts w:ascii="Arial" w:eastAsia="Times New Roman" w:hAnsi="Arial" w:cs="Arial"/>
          <w:color w:val="000000"/>
          <w:sz w:val="20"/>
          <w:szCs w:val="20"/>
        </w:rPr>
        <w:br/>
        <w:t>[3](String)54</w:t>
      </w:r>
      <w:r w:rsidRPr="006D19F2">
        <w:rPr>
          <w:rFonts w:ascii="Arial" w:eastAsia="Times New Roman" w:hAnsi="Arial" w:cs="Arial"/>
          <w:color w:val="000000"/>
          <w:sz w:val="20"/>
          <w:szCs w:val="20"/>
        </w:rPr>
        <w:br/>
        <w:t>[4](String)F</w:t>
      </w:r>
      <w:r w:rsidRPr="006D19F2">
        <w:rPr>
          <w:rFonts w:ascii="Arial" w:eastAsia="Times New Roman" w:hAnsi="Arial" w:cs="Arial"/>
          <w:color w:val="000000"/>
          <w:sz w:val="20"/>
          <w:szCs w:val="20"/>
        </w:rPr>
        <w:br/>
        <w:t>[5](String)</w:t>
      </w:r>
      <w:r w:rsidRPr="006D19F2">
        <w:rPr>
          <w:rFonts w:ascii="Arial" w:eastAsia="Times New Roman" w:hAnsi="Arial" w:cs="Arial"/>
          <w:color w:val="000000"/>
          <w:sz w:val="20"/>
          <w:szCs w:val="20"/>
        </w:rPr>
        <w:br/>
        <w:t>[6](String)SVCINST</w:t>
      </w:r>
      <w:r w:rsidRPr="006D19F2">
        <w:rPr>
          <w:rFonts w:ascii="Arial" w:eastAsia="Times New Roman" w:hAnsi="Arial" w:cs="Arial"/>
          <w:color w:val="000000"/>
          <w:sz w:val="20"/>
          <w:szCs w:val="20"/>
        </w:rPr>
        <w:br/>
        <w:t>[7](String)V133</w:t>
      </w:r>
      <w:r w:rsidRPr="006D19F2">
        <w:rPr>
          <w:rFonts w:ascii="Arial" w:eastAsia="Times New Roman" w:hAnsi="Arial" w:cs="Arial"/>
          <w:color w:val="000000"/>
          <w:sz w:val="20"/>
          <w:szCs w:val="20"/>
        </w:rPr>
        <w:br/>
        <w:t>[8](String)V133</w:t>
      </w:r>
      <w:r w:rsidRPr="006D19F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9505E" w:rsidRDefault="0039505E" w:rsidP="0025583C"/>
    <w:p w:rsidR="006D19F2" w:rsidRDefault="006D19F2" w:rsidP="0025583C">
      <w:r w:rsidRPr="001E1922">
        <w:rPr>
          <w:b/>
        </w:rPr>
        <w:t>Step 3-</w:t>
      </w:r>
      <w:r>
        <w:t xml:space="preserve"> Note down the vales for </w:t>
      </w:r>
      <w:r w:rsidR="00FC3BBC" w:rsidRPr="00FC3BBC">
        <w:t>[0](String)ACTIVITY_TYPE</w:t>
      </w:r>
      <w:r>
        <w:t xml:space="preserve">, </w:t>
      </w:r>
      <w:r w:rsidR="00FC3BBC" w:rsidRPr="00FC3BBC">
        <w:t>[3](String)CMPNT_CT</w:t>
      </w:r>
      <w:r>
        <w:t xml:space="preserve">, </w:t>
      </w:r>
      <w:r w:rsidR="00FC3BBC">
        <w:t>[</w:t>
      </w:r>
      <w:r w:rsidR="00FC3BBC" w:rsidRPr="00FC3BBC">
        <w:t>7](String)PROD_PKG_CD</w:t>
      </w:r>
    </w:p>
    <w:p w:rsidR="00FC3BBC" w:rsidRDefault="009B0B83" w:rsidP="0025583C">
      <w:r>
        <w:t xml:space="preserve">The component id need to be added to CADM, </w:t>
      </w:r>
      <w:r w:rsidR="00FC3BBC">
        <w:t>prepare the BSE sheet</w:t>
      </w:r>
      <w:r w:rsidR="006D19F2">
        <w:t>.</w:t>
      </w:r>
      <w:r>
        <w:t xml:space="preserve"> </w:t>
      </w:r>
      <w:r w:rsidR="00FC3BBC">
        <w:t xml:space="preserve">Sample attached: </w:t>
      </w:r>
    </w:p>
    <w:p w:rsidR="00FC3BBC" w:rsidRDefault="00526144" w:rsidP="0025583C"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7" o:title=""/>
          </v:shape>
          <o:OLEObject Type="Embed" ProgID="Excel.Sheet.8" ShapeID="_x0000_i1025" DrawAspect="Icon" ObjectID="_1634494392" r:id="rId8"/>
        </w:object>
      </w:r>
    </w:p>
    <w:p w:rsidR="001E1922" w:rsidRDefault="001E1922" w:rsidP="0025583C">
      <w:pPr>
        <w:rPr>
          <w:b/>
        </w:rPr>
      </w:pPr>
    </w:p>
    <w:p w:rsidR="00FC3BBC" w:rsidRDefault="00FC3BBC" w:rsidP="0025583C">
      <w:r w:rsidRPr="001E1922">
        <w:rPr>
          <w:b/>
        </w:rPr>
        <w:t>Step 4</w:t>
      </w:r>
      <w:r>
        <w:t>- Upload the BSE sheet to CADM.</w:t>
      </w:r>
    </w:p>
    <w:p w:rsidR="00FC3BBC" w:rsidRDefault="00FC3BBC" w:rsidP="0025583C">
      <w:r w:rsidRPr="00FC3BBC">
        <w:rPr>
          <w:noProof/>
        </w:rPr>
        <w:drawing>
          <wp:inline distT="0" distB="0" distL="0" distR="0" wp14:anchorId="1D798B53" wp14:editId="39994E97">
            <wp:extent cx="4162793" cy="26765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2156" cy="270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144" w:rsidRDefault="00526144" w:rsidP="0025583C">
      <w:r>
        <w:t>The page should give the following message for successful upload of the sheet.</w:t>
      </w:r>
    </w:p>
    <w:p w:rsidR="00FC3BBC" w:rsidRDefault="00FC3BBC" w:rsidP="0025583C">
      <w:r w:rsidRPr="00FC3BBC">
        <w:rPr>
          <w:noProof/>
        </w:rPr>
        <w:drawing>
          <wp:inline distT="0" distB="0" distL="0" distR="0" wp14:anchorId="75C91E43" wp14:editId="58C9E8E1">
            <wp:extent cx="3876675" cy="11063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791" cy="111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BBC" w:rsidRDefault="00FC3BBC" w:rsidP="0025583C"/>
    <w:p w:rsidR="00FC3BBC" w:rsidRDefault="00FC3BBC" w:rsidP="0025583C">
      <w:r w:rsidRPr="001E1922">
        <w:rPr>
          <w:b/>
        </w:rPr>
        <w:t>Step 5</w:t>
      </w:r>
      <w:r w:rsidR="009B0B83">
        <w:t>- Now, trigger the billing to CADM.</w:t>
      </w:r>
    </w:p>
    <w:p w:rsidR="009B0B83" w:rsidRDefault="009B0B83" w:rsidP="0025583C">
      <w:r w:rsidRPr="009B0B83">
        <w:rPr>
          <w:noProof/>
        </w:rPr>
        <w:drawing>
          <wp:inline distT="0" distB="0" distL="0" distR="0" wp14:anchorId="3FA02D36" wp14:editId="7A825C6A">
            <wp:extent cx="4315485" cy="25146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937" cy="252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144" w:rsidRDefault="00526144" w:rsidP="0025583C">
      <w:r>
        <w:t>Once triggered, check back the order status in the BVOIP tool, BSE should be success.</w:t>
      </w:r>
    </w:p>
    <w:p w:rsidR="00526144" w:rsidRDefault="00526144" w:rsidP="0025583C">
      <w:r w:rsidRPr="001E1922">
        <w:rPr>
          <w:b/>
        </w:rPr>
        <w:t>Step 6</w:t>
      </w:r>
      <w:r>
        <w:t>- After successful billing transaction, ask EFMS team to skip the GTE for the order.</w:t>
      </w:r>
    </w:p>
    <w:p w:rsidR="0039505E" w:rsidRDefault="0039505E" w:rsidP="0039505E">
      <w:pPr>
        <w:pStyle w:val="Heading1"/>
      </w:pPr>
      <w:r>
        <w:t>Validation:</w:t>
      </w:r>
    </w:p>
    <w:p w:rsidR="0039505E" w:rsidRDefault="00526144" w:rsidP="0025583C">
      <w:r>
        <w:t>Order should progress in EFMS.</w:t>
      </w:r>
    </w:p>
    <w:p w:rsidR="00526144" w:rsidRDefault="00526144" w:rsidP="0025583C">
      <w:r>
        <w:t>For this sample order-</w:t>
      </w:r>
      <w:r w:rsidRPr="00914489">
        <w:rPr>
          <w:color w:val="FF0000"/>
        </w:rPr>
        <w:t>171893647</w:t>
      </w:r>
      <w:r>
        <w:t xml:space="preserve">, it got completed in EFMS </w:t>
      </w:r>
    </w:p>
    <w:p w:rsidR="00526144" w:rsidRDefault="00526144" w:rsidP="0025583C"/>
    <w:p w:rsidR="00526144" w:rsidRDefault="00526144" w:rsidP="0025583C">
      <w:r w:rsidRPr="00526144">
        <w:rPr>
          <w:noProof/>
        </w:rPr>
        <w:drawing>
          <wp:inline distT="0" distB="0" distL="0" distR="0" wp14:anchorId="7DBEA175" wp14:editId="27DA7DF1">
            <wp:extent cx="6549227" cy="11811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2548" cy="118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144" w:rsidRDefault="00526144" w:rsidP="0025583C"/>
    <w:p w:rsidR="00526144" w:rsidRDefault="00526144" w:rsidP="0025583C"/>
    <w:p w:rsidR="00526144" w:rsidRPr="0025583C" w:rsidRDefault="00526144" w:rsidP="0025583C">
      <w:r>
        <w:t>*****************************************************************************</w:t>
      </w:r>
    </w:p>
    <w:sectPr w:rsidR="00526144" w:rsidRPr="00255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828"/>
    <w:rsid w:val="001E1922"/>
    <w:rsid w:val="001F51BF"/>
    <w:rsid w:val="0025583C"/>
    <w:rsid w:val="002E0685"/>
    <w:rsid w:val="003551A0"/>
    <w:rsid w:val="003553AE"/>
    <w:rsid w:val="0039505E"/>
    <w:rsid w:val="003D6CDB"/>
    <w:rsid w:val="00507251"/>
    <w:rsid w:val="00526144"/>
    <w:rsid w:val="005F5053"/>
    <w:rsid w:val="00650EC4"/>
    <w:rsid w:val="0066478F"/>
    <w:rsid w:val="006D19F2"/>
    <w:rsid w:val="007D4C03"/>
    <w:rsid w:val="007E5527"/>
    <w:rsid w:val="00914489"/>
    <w:rsid w:val="0098240B"/>
    <w:rsid w:val="009B0B83"/>
    <w:rsid w:val="00AC2641"/>
    <w:rsid w:val="00B11D52"/>
    <w:rsid w:val="00B33828"/>
    <w:rsid w:val="00B96651"/>
    <w:rsid w:val="00C03456"/>
    <w:rsid w:val="00CA5A59"/>
    <w:rsid w:val="00F74099"/>
    <w:rsid w:val="00F93EAE"/>
    <w:rsid w:val="00FC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EEFB8F3-A216-4A4B-9FBD-9167CF63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A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A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A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5A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A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A5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93E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">
    <w:name w:val="Grid Table 1 Light"/>
    <w:basedOn w:val="TableNormal"/>
    <w:uiPriority w:val="46"/>
    <w:rsid w:val="00F93EA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">
    <w:name w:val="List Table 3"/>
    <w:basedOn w:val="TableNormal"/>
    <w:uiPriority w:val="48"/>
    <w:rsid w:val="00F93EA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97-2003_Worksheet1.xls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2B475-DD8C-49BE-96CA-CE31A0376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4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BORIKAR, SARITA</dc:creator>
  <cp:keywords/>
  <dc:description/>
  <cp:lastModifiedBy>BORIKAR, SARITA</cp:lastModifiedBy>
  <cp:revision>30</cp:revision>
  <dcterms:created xsi:type="dcterms:W3CDTF">2017-04-24T15:55:00Z</dcterms:created>
  <dcterms:modified xsi:type="dcterms:W3CDTF">2019-11-05T15:57:00Z</dcterms:modified>
</cp:coreProperties>
</file>