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AF8" w:rsidRPr="00841D4E" w:rsidRDefault="003E6AF8" w:rsidP="00841D4E">
      <w:pPr>
        <w:jc w:val="center"/>
        <w:rPr>
          <w:rFonts w:cstheme="minorHAnsi"/>
          <w:b/>
          <w:sz w:val="40"/>
          <w:szCs w:val="40"/>
          <w:u w:val="single"/>
        </w:rPr>
      </w:pPr>
      <w:bookmarkStart w:id="0" w:name="_GoBack"/>
      <w:bookmarkEnd w:id="0"/>
      <w:r w:rsidRPr="00CD62F8">
        <w:rPr>
          <w:rFonts w:cstheme="minorHAnsi"/>
          <w:b/>
          <w:sz w:val="40"/>
          <w:szCs w:val="40"/>
          <w:u w:val="single"/>
        </w:rPr>
        <w:t>MDS ID Missing On Opportunity</w:t>
      </w:r>
    </w:p>
    <w:p w:rsidR="00CD62F8" w:rsidRPr="00B54A96" w:rsidRDefault="00CD62F8" w:rsidP="003E6AF8">
      <w:pPr>
        <w:rPr>
          <w:rFonts w:cstheme="minorHAnsi"/>
          <w:sz w:val="24"/>
          <w:szCs w:val="24"/>
        </w:rPr>
      </w:pPr>
      <w:r w:rsidRPr="00B54A96">
        <w:rPr>
          <w:rFonts w:cstheme="minorHAnsi"/>
          <w:b/>
          <w:sz w:val="24"/>
          <w:szCs w:val="24"/>
          <w:u w:val="single"/>
        </w:rPr>
        <w:t>Issue Description</w:t>
      </w:r>
      <w:r w:rsidRPr="00B54A96">
        <w:rPr>
          <w:rFonts w:cstheme="minorHAnsi"/>
          <w:b/>
          <w:sz w:val="24"/>
          <w:szCs w:val="24"/>
        </w:rPr>
        <w:t>:</w:t>
      </w:r>
      <w:r w:rsidRPr="00CD62F8">
        <w:rPr>
          <w:rFonts w:cstheme="minorHAnsi"/>
          <w:b/>
        </w:rPr>
        <w:t xml:space="preserve"> </w:t>
      </w:r>
      <w:r w:rsidRPr="00B54A96">
        <w:rPr>
          <w:rFonts w:cstheme="minorHAnsi"/>
          <w:sz w:val="24"/>
          <w:szCs w:val="24"/>
        </w:rPr>
        <w:t>The MDS ID/SOR is missing for OHSR 1-XXXXXXX. OHSR 1-XXXXXXX is stuck in Draft-Action Required and not submitting.</w:t>
      </w:r>
    </w:p>
    <w:p w:rsidR="00CD62F8" w:rsidRDefault="00CD62F8" w:rsidP="003E6AF8">
      <w:pPr>
        <w:rPr>
          <w:rFonts w:cstheme="minorHAnsi"/>
          <w:b/>
        </w:rPr>
      </w:pPr>
      <w:r w:rsidRPr="00CD62F8">
        <w:rPr>
          <w:rFonts w:cstheme="minorHAnsi"/>
          <w:b/>
          <w:u w:val="single"/>
        </w:rPr>
        <w:t>Troubleshooting and Resolution</w:t>
      </w:r>
      <w:r w:rsidRPr="00CD62F8">
        <w:rPr>
          <w:rFonts w:cstheme="minorHAnsi"/>
          <w:b/>
        </w:rPr>
        <w:t>:</w:t>
      </w:r>
    </w:p>
    <w:p w:rsidR="009A14F6" w:rsidRDefault="009A14F6" w:rsidP="009A14F6">
      <w:pPr>
        <w:rPr>
          <w:rFonts w:cstheme="minorHAnsi"/>
          <w:sz w:val="24"/>
          <w:szCs w:val="24"/>
        </w:rPr>
      </w:pPr>
      <w:r>
        <w:rPr>
          <w:rFonts w:cstheme="minorHAnsi"/>
          <w:sz w:val="24"/>
          <w:szCs w:val="24"/>
        </w:rPr>
        <w:t>There are few reasons for this type of issue to be occurred.</w:t>
      </w:r>
    </w:p>
    <w:p w:rsidR="009A14F6" w:rsidRDefault="009A14F6" w:rsidP="009A14F6">
      <w:pPr>
        <w:pStyle w:val="ListParagraph"/>
        <w:numPr>
          <w:ilvl w:val="0"/>
          <w:numId w:val="1"/>
        </w:numPr>
        <w:rPr>
          <w:rFonts w:cstheme="minorHAnsi"/>
          <w:sz w:val="24"/>
          <w:szCs w:val="24"/>
        </w:rPr>
      </w:pPr>
      <w:r>
        <w:rPr>
          <w:rFonts w:cstheme="minorHAnsi"/>
          <w:sz w:val="24"/>
          <w:szCs w:val="24"/>
        </w:rPr>
        <w:t>There is no Project released from ADOPT to ROME.</w:t>
      </w:r>
    </w:p>
    <w:p w:rsidR="009A14F6" w:rsidRDefault="009A14F6" w:rsidP="009A14F6">
      <w:pPr>
        <w:pStyle w:val="ListParagraph"/>
        <w:numPr>
          <w:ilvl w:val="0"/>
          <w:numId w:val="1"/>
        </w:numPr>
        <w:rPr>
          <w:rFonts w:cstheme="minorHAnsi"/>
          <w:sz w:val="24"/>
          <w:szCs w:val="24"/>
        </w:rPr>
      </w:pPr>
      <w:r>
        <w:rPr>
          <w:rFonts w:cstheme="minorHAnsi"/>
          <w:sz w:val="24"/>
          <w:szCs w:val="24"/>
        </w:rPr>
        <w:t>SOR creation might be stuck at an interfacing application.</w:t>
      </w:r>
    </w:p>
    <w:p w:rsidR="009A14F6" w:rsidRDefault="009A14F6" w:rsidP="009A14F6">
      <w:pPr>
        <w:pStyle w:val="ListParagraph"/>
        <w:numPr>
          <w:ilvl w:val="0"/>
          <w:numId w:val="1"/>
        </w:numPr>
        <w:rPr>
          <w:rFonts w:cstheme="minorHAnsi"/>
          <w:sz w:val="24"/>
          <w:szCs w:val="24"/>
        </w:rPr>
      </w:pPr>
      <w:r>
        <w:rPr>
          <w:rFonts w:cstheme="minorHAnsi"/>
          <w:sz w:val="24"/>
          <w:szCs w:val="24"/>
        </w:rPr>
        <w:t>Project is released before OHSR is created in ROME.</w:t>
      </w:r>
    </w:p>
    <w:p w:rsidR="009A14F6" w:rsidRDefault="009A14F6" w:rsidP="009A14F6">
      <w:pPr>
        <w:pStyle w:val="ListParagraph"/>
        <w:numPr>
          <w:ilvl w:val="0"/>
          <w:numId w:val="1"/>
        </w:numPr>
        <w:rPr>
          <w:rFonts w:cstheme="minorHAnsi"/>
          <w:sz w:val="24"/>
          <w:szCs w:val="24"/>
        </w:rPr>
      </w:pPr>
      <w:r>
        <w:rPr>
          <w:rFonts w:cstheme="minorHAnsi"/>
          <w:sz w:val="24"/>
          <w:szCs w:val="24"/>
        </w:rPr>
        <w:t>There is no OHSR present on Opportunity.</w:t>
      </w:r>
    </w:p>
    <w:p w:rsidR="009A14F6" w:rsidRDefault="009A14F6" w:rsidP="009A14F6">
      <w:pPr>
        <w:pStyle w:val="ListParagraph"/>
        <w:numPr>
          <w:ilvl w:val="0"/>
          <w:numId w:val="1"/>
        </w:numPr>
        <w:rPr>
          <w:rFonts w:cstheme="minorHAnsi"/>
          <w:sz w:val="24"/>
          <w:szCs w:val="24"/>
        </w:rPr>
      </w:pPr>
      <w:r>
        <w:rPr>
          <w:rFonts w:cstheme="minorHAnsi"/>
          <w:sz w:val="24"/>
          <w:szCs w:val="24"/>
        </w:rPr>
        <w:t>OHSR is created on Different Solution and Project is released on other (In case of multiple Solution on Opportunity).</w:t>
      </w:r>
    </w:p>
    <w:p w:rsidR="009A14F6" w:rsidRDefault="009A14F6" w:rsidP="009A14F6">
      <w:pPr>
        <w:rPr>
          <w:rFonts w:cstheme="minorHAnsi"/>
          <w:sz w:val="24"/>
          <w:szCs w:val="24"/>
        </w:rPr>
      </w:pPr>
      <w:r>
        <w:rPr>
          <w:rFonts w:cstheme="minorHAnsi"/>
          <w:sz w:val="24"/>
          <w:szCs w:val="24"/>
        </w:rPr>
        <w:t xml:space="preserve">   Once found the category to which the issue belongs to, find below the Navigation path and Resolution Steps.</w:t>
      </w:r>
    </w:p>
    <w:p w:rsidR="009A14F6" w:rsidRDefault="009A14F6" w:rsidP="009A14F6">
      <w:pPr>
        <w:pStyle w:val="ListParagraph"/>
        <w:numPr>
          <w:ilvl w:val="0"/>
          <w:numId w:val="2"/>
        </w:numPr>
        <w:rPr>
          <w:rFonts w:cstheme="minorHAnsi"/>
          <w:sz w:val="24"/>
          <w:szCs w:val="24"/>
        </w:rPr>
      </w:pPr>
      <w:r>
        <w:rPr>
          <w:rFonts w:cstheme="minorHAnsi"/>
          <w:sz w:val="24"/>
          <w:szCs w:val="24"/>
        </w:rPr>
        <w:t xml:space="preserve">Go to Opportunity Screen, query with the opportunity id &gt;&gt; Solutions-ASAP tab &gt;&gt; find the solution number &gt;&gt; if only one solution is present &gt;&gt; </w:t>
      </w:r>
      <w:r w:rsidRPr="00882A34">
        <w:rPr>
          <w:rFonts w:cstheme="minorHAnsi"/>
          <w:sz w:val="24"/>
          <w:szCs w:val="24"/>
        </w:rPr>
        <w:t>Go to Admin-Sales order Request</w:t>
      </w:r>
      <w:r>
        <w:rPr>
          <w:rFonts w:cstheme="minorHAnsi"/>
          <w:sz w:val="24"/>
          <w:szCs w:val="24"/>
        </w:rPr>
        <w:t xml:space="preserve"> view</w:t>
      </w:r>
      <w:r w:rsidRPr="00882A34">
        <w:rPr>
          <w:rFonts w:cstheme="minorHAnsi"/>
          <w:sz w:val="24"/>
          <w:szCs w:val="24"/>
        </w:rPr>
        <w:t xml:space="preserve"> &gt;&gt; Staged order vi</w:t>
      </w:r>
      <w:r>
        <w:rPr>
          <w:rFonts w:cstheme="minorHAnsi"/>
          <w:sz w:val="24"/>
          <w:szCs w:val="24"/>
        </w:rPr>
        <w:t>ew &gt;&gt; Query with the Solution ID present in Solutions ASAP tab &gt;&gt;</w:t>
      </w:r>
    </w:p>
    <w:p w:rsidR="009A14F6" w:rsidRDefault="009A14F6" w:rsidP="009A14F6">
      <w:pPr>
        <w:pStyle w:val="ListParagraph"/>
        <w:numPr>
          <w:ilvl w:val="0"/>
          <w:numId w:val="3"/>
        </w:numPr>
        <w:rPr>
          <w:rFonts w:cstheme="minorHAnsi"/>
          <w:sz w:val="24"/>
          <w:szCs w:val="24"/>
        </w:rPr>
      </w:pPr>
      <w:r>
        <w:rPr>
          <w:rFonts w:cstheme="minorHAnsi"/>
          <w:sz w:val="24"/>
          <w:szCs w:val="24"/>
        </w:rPr>
        <w:t>If there is a record present, check if the Order ID is present which is the MDS ID, else check reference II.</w:t>
      </w:r>
    </w:p>
    <w:p w:rsidR="009A14F6" w:rsidRDefault="009A14F6" w:rsidP="009A14F6">
      <w:pPr>
        <w:pStyle w:val="ListParagraph"/>
        <w:numPr>
          <w:ilvl w:val="0"/>
          <w:numId w:val="3"/>
        </w:numPr>
        <w:rPr>
          <w:rFonts w:cstheme="minorHAnsi"/>
          <w:sz w:val="24"/>
          <w:szCs w:val="24"/>
        </w:rPr>
      </w:pPr>
      <w:r w:rsidRPr="00882A34">
        <w:rPr>
          <w:rFonts w:cstheme="minorHAnsi"/>
          <w:sz w:val="24"/>
          <w:szCs w:val="24"/>
        </w:rPr>
        <w:t xml:space="preserve"> Else if there is no record</w:t>
      </w:r>
      <w:r>
        <w:rPr>
          <w:rFonts w:cstheme="minorHAnsi"/>
          <w:sz w:val="24"/>
          <w:szCs w:val="24"/>
        </w:rPr>
        <w:t>, then ADOPT didn’t send project release notification to ROME. Ask BOA to check with ADOPT for the same.</w:t>
      </w:r>
    </w:p>
    <w:p w:rsidR="009A14F6" w:rsidRDefault="009A14F6" w:rsidP="009A14F6">
      <w:pPr>
        <w:ind w:left="900"/>
        <w:rPr>
          <w:rFonts w:cstheme="minorHAnsi"/>
          <w:sz w:val="24"/>
          <w:szCs w:val="24"/>
        </w:rPr>
      </w:pPr>
      <w:r>
        <w:rPr>
          <w:rFonts w:cstheme="minorHAnsi"/>
          <w:sz w:val="24"/>
          <w:szCs w:val="24"/>
        </w:rPr>
        <w:t>Find below Screen Shots on how to check in UI, for Project release notification:</w:t>
      </w:r>
    </w:p>
    <w:p w:rsidR="009A14F6" w:rsidRPr="00B54A96" w:rsidRDefault="00B54A96" w:rsidP="003E6AF8">
      <w:pPr>
        <w:rPr>
          <w:rFonts w:cstheme="minorHAnsi"/>
          <w:sz w:val="24"/>
          <w:szCs w:val="24"/>
        </w:rPr>
      </w:pPr>
      <w:r>
        <w:rPr>
          <w:rFonts w:cstheme="minorHAnsi"/>
          <w:b/>
        </w:rPr>
        <w:tab/>
      </w:r>
      <w:r w:rsidRPr="00B54A96">
        <w:rPr>
          <w:rFonts w:cstheme="minorHAnsi"/>
          <w:sz w:val="24"/>
          <w:szCs w:val="24"/>
          <w:highlight w:val="yellow"/>
        </w:rPr>
        <w:t>SS 1:</w:t>
      </w:r>
    </w:p>
    <w:p w:rsidR="00F643CB" w:rsidRDefault="00F643CB" w:rsidP="003E6AF8">
      <w:pPr>
        <w:rPr>
          <w:rFonts w:cstheme="minorHAnsi"/>
          <w:b/>
        </w:rPr>
      </w:pPr>
      <w:r w:rsidRPr="002C6060">
        <w:rPr>
          <w:rFonts w:cstheme="minorHAnsi"/>
          <w:noProof/>
          <w:sz w:val="24"/>
          <w:szCs w:val="24"/>
        </w:rPr>
        <w:drawing>
          <wp:inline distT="0" distB="0" distL="0" distR="0" wp14:anchorId="40E5B2F8" wp14:editId="470F9EDF">
            <wp:extent cx="6858000" cy="635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635794"/>
                    </a:xfrm>
                    <a:prstGeom prst="rect">
                      <a:avLst/>
                    </a:prstGeom>
                  </pic:spPr>
                </pic:pic>
              </a:graphicData>
            </a:graphic>
          </wp:inline>
        </w:drawing>
      </w:r>
    </w:p>
    <w:p w:rsidR="00B54A96" w:rsidRPr="00B54A96" w:rsidRDefault="00B54A96" w:rsidP="003E6AF8">
      <w:pPr>
        <w:rPr>
          <w:rFonts w:cstheme="minorHAnsi"/>
          <w:sz w:val="24"/>
          <w:szCs w:val="24"/>
        </w:rPr>
      </w:pPr>
      <w:r>
        <w:rPr>
          <w:rFonts w:cstheme="minorHAnsi"/>
          <w:b/>
        </w:rPr>
        <w:tab/>
      </w:r>
      <w:r w:rsidRPr="00B54A96">
        <w:rPr>
          <w:rFonts w:cstheme="minorHAnsi"/>
          <w:sz w:val="24"/>
          <w:szCs w:val="24"/>
          <w:highlight w:val="yellow"/>
        </w:rPr>
        <w:t>SS 2:</w:t>
      </w:r>
    </w:p>
    <w:p w:rsidR="00F643CB" w:rsidRDefault="00F643CB" w:rsidP="003E6AF8">
      <w:pPr>
        <w:rPr>
          <w:rFonts w:cstheme="minorHAnsi"/>
          <w:b/>
        </w:rPr>
      </w:pPr>
      <w:r w:rsidRPr="002C6060">
        <w:rPr>
          <w:rFonts w:cstheme="minorHAnsi"/>
          <w:noProof/>
          <w:sz w:val="24"/>
          <w:szCs w:val="24"/>
        </w:rPr>
        <w:drawing>
          <wp:inline distT="0" distB="0" distL="0" distR="0" wp14:anchorId="72706082" wp14:editId="5C335EA6">
            <wp:extent cx="6858000" cy="87510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875109"/>
                    </a:xfrm>
                    <a:prstGeom prst="rect">
                      <a:avLst/>
                    </a:prstGeom>
                  </pic:spPr>
                </pic:pic>
              </a:graphicData>
            </a:graphic>
          </wp:inline>
        </w:drawing>
      </w:r>
    </w:p>
    <w:p w:rsidR="00B54A96" w:rsidRDefault="00B54A96" w:rsidP="003E6AF8">
      <w:pPr>
        <w:rPr>
          <w:rFonts w:cstheme="minorHAnsi"/>
          <w:b/>
        </w:rPr>
      </w:pPr>
    </w:p>
    <w:p w:rsidR="00B54A96" w:rsidRDefault="00B54A96" w:rsidP="003E6AF8">
      <w:pPr>
        <w:rPr>
          <w:rFonts w:cstheme="minorHAnsi"/>
          <w:b/>
        </w:rPr>
      </w:pPr>
    </w:p>
    <w:p w:rsidR="00B54A96" w:rsidRDefault="00B54A96" w:rsidP="003E6AF8">
      <w:pPr>
        <w:rPr>
          <w:rFonts w:cstheme="minorHAnsi"/>
          <w:b/>
        </w:rPr>
      </w:pPr>
    </w:p>
    <w:p w:rsidR="00B54A96" w:rsidRPr="00B54A96" w:rsidRDefault="00B54A96" w:rsidP="003E6AF8">
      <w:pPr>
        <w:rPr>
          <w:rFonts w:cstheme="minorHAnsi"/>
          <w:sz w:val="24"/>
          <w:szCs w:val="24"/>
        </w:rPr>
      </w:pPr>
      <w:r>
        <w:rPr>
          <w:rFonts w:cstheme="minorHAnsi"/>
          <w:b/>
        </w:rPr>
        <w:tab/>
      </w:r>
      <w:r w:rsidRPr="00B54A96">
        <w:rPr>
          <w:rFonts w:cstheme="minorHAnsi"/>
          <w:sz w:val="24"/>
          <w:szCs w:val="24"/>
          <w:highlight w:val="yellow"/>
        </w:rPr>
        <w:t>SS 3:</w:t>
      </w:r>
    </w:p>
    <w:p w:rsidR="00F643CB" w:rsidRDefault="00F643CB" w:rsidP="003E6AF8">
      <w:pPr>
        <w:rPr>
          <w:rFonts w:cstheme="minorHAnsi"/>
          <w:b/>
        </w:rPr>
      </w:pPr>
      <w:r w:rsidRPr="002C6060">
        <w:rPr>
          <w:rFonts w:cstheme="minorHAnsi"/>
          <w:noProof/>
          <w:sz w:val="24"/>
          <w:szCs w:val="24"/>
        </w:rPr>
        <w:drawing>
          <wp:inline distT="0" distB="0" distL="0" distR="0" wp14:anchorId="30A44140" wp14:editId="286802C7">
            <wp:extent cx="6858000" cy="823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823317"/>
                    </a:xfrm>
                    <a:prstGeom prst="rect">
                      <a:avLst/>
                    </a:prstGeom>
                  </pic:spPr>
                </pic:pic>
              </a:graphicData>
            </a:graphic>
          </wp:inline>
        </w:drawing>
      </w:r>
    </w:p>
    <w:p w:rsidR="00B54A96" w:rsidRPr="00B54A96" w:rsidRDefault="00B54A96" w:rsidP="003E6AF8">
      <w:pPr>
        <w:rPr>
          <w:rFonts w:cstheme="minorHAnsi"/>
          <w:sz w:val="24"/>
          <w:szCs w:val="24"/>
        </w:rPr>
      </w:pPr>
      <w:r>
        <w:rPr>
          <w:rFonts w:cstheme="minorHAnsi"/>
          <w:b/>
        </w:rPr>
        <w:tab/>
      </w:r>
      <w:r w:rsidRPr="00B54A96">
        <w:rPr>
          <w:rFonts w:cstheme="minorHAnsi"/>
          <w:sz w:val="24"/>
          <w:szCs w:val="24"/>
          <w:highlight w:val="yellow"/>
        </w:rPr>
        <w:t>SS 4:</w:t>
      </w:r>
    </w:p>
    <w:p w:rsidR="00F643CB" w:rsidRDefault="00F643CB" w:rsidP="003E6AF8">
      <w:pPr>
        <w:rPr>
          <w:rFonts w:cstheme="minorHAnsi"/>
          <w:b/>
        </w:rPr>
      </w:pPr>
      <w:r w:rsidRPr="002C6060">
        <w:rPr>
          <w:rFonts w:cstheme="minorHAnsi"/>
          <w:noProof/>
          <w:sz w:val="24"/>
          <w:szCs w:val="24"/>
        </w:rPr>
        <w:drawing>
          <wp:inline distT="0" distB="0" distL="0" distR="0" wp14:anchorId="2A292B6F" wp14:editId="087407C3">
            <wp:extent cx="6858000" cy="83403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834033"/>
                    </a:xfrm>
                    <a:prstGeom prst="rect">
                      <a:avLst/>
                    </a:prstGeom>
                  </pic:spPr>
                </pic:pic>
              </a:graphicData>
            </a:graphic>
          </wp:inline>
        </w:drawing>
      </w:r>
    </w:p>
    <w:p w:rsidR="00F643CB" w:rsidRPr="002C6060" w:rsidRDefault="00F643CB" w:rsidP="00F643CB">
      <w:pPr>
        <w:ind w:left="900"/>
        <w:rPr>
          <w:rFonts w:cstheme="minorHAnsi"/>
          <w:sz w:val="24"/>
          <w:szCs w:val="24"/>
        </w:rPr>
      </w:pPr>
      <w:r>
        <w:rPr>
          <w:rFonts w:cstheme="minorHAnsi"/>
          <w:sz w:val="24"/>
          <w:szCs w:val="24"/>
        </w:rPr>
        <w:t>Logs to find if the project is released or not can be found under folder “</w:t>
      </w:r>
      <w:proofErr w:type="spellStart"/>
      <w:r w:rsidRPr="00481D63">
        <w:rPr>
          <w:rFonts w:cstheme="minorHAnsi"/>
          <w:b/>
          <w:sz w:val="24"/>
          <w:szCs w:val="24"/>
        </w:rPr>
        <w:t>ProjectRelNotif</w:t>
      </w:r>
      <w:proofErr w:type="spellEnd"/>
      <w:r>
        <w:rPr>
          <w:rFonts w:cstheme="minorHAnsi"/>
          <w:sz w:val="24"/>
          <w:szCs w:val="24"/>
        </w:rPr>
        <w:t>” in ADSL servers, please check them using Solution ID.</w:t>
      </w:r>
    </w:p>
    <w:p w:rsidR="00F643CB" w:rsidRDefault="00F643CB" w:rsidP="00F643CB">
      <w:pPr>
        <w:pStyle w:val="ListParagraph"/>
        <w:numPr>
          <w:ilvl w:val="0"/>
          <w:numId w:val="2"/>
        </w:numPr>
        <w:rPr>
          <w:rFonts w:cstheme="minorHAnsi"/>
          <w:sz w:val="24"/>
          <w:szCs w:val="24"/>
        </w:rPr>
      </w:pPr>
      <w:r>
        <w:rPr>
          <w:rFonts w:cstheme="minorHAnsi"/>
          <w:sz w:val="24"/>
          <w:szCs w:val="24"/>
        </w:rPr>
        <w:t>From above if you see there is a record present, no Order ID generated and under status code there will be an error. Check below for types of error:</w:t>
      </w:r>
    </w:p>
    <w:p w:rsidR="00F643CB" w:rsidRDefault="00F643CB" w:rsidP="00F643CB">
      <w:pPr>
        <w:pStyle w:val="ListParagraph"/>
        <w:numPr>
          <w:ilvl w:val="0"/>
          <w:numId w:val="4"/>
        </w:numPr>
        <w:rPr>
          <w:rFonts w:cstheme="minorHAnsi"/>
          <w:sz w:val="24"/>
          <w:szCs w:val="24"/>
        </w:rPr>
      </w:pPr>
      <w:r w:rsidRPr="001F1E99">
        <w:rPr>
          <w:rFonts w:cstheme="minorHAnsi"/>
          <w:sz w:val="24"/>
          <w:szCs w:val="24"/>
        </w:rPr>
        <w:t>Status Code: GCP data collection error, Description: No Opportunity record/Support Req</w:t>
      </w:r>
      <w:r>
        <w:rPr>
          <w:rFonts w:cstheme="minorHAnsi"/>
          <w:sz w:val="24"/>
          <w:szCs w:val="24"/>
        </w:rPr>
        <w:t>uest was found with Solution Id.</w:t>
      </w:r>
    </w:p>
    <w:p w:rsidR="00B54A96" w:rsidRPr="00B54A96" w:rsidRDefault="00B54A96" w:rsidP="00B54A96">
      <w:pPr>
        <w:ind w:left="720"/>
        <w:rPr>
          <w:rFonts w:cstheme="minorHAnsi"/>
          <w:sz w:val="24"/>
          <w:szCs w:val="24"/>
        </w:rPr>
      </w:pPr>
      <w:r w:rsidRPr="00B54A96">
        <w:rPr>
          <w:rFonts w:cstheme="minorHAnsi"/>
          <w:sz w:val="24"/>
          <w:szCs w:val="24"/>
          <w:highlight w:val="yellow"/>
        </w:rPr>
        <w:t>SS 5:</w:t>
      </w:r>
    </w:p>
    <w:p w:rsidR="00F643CB" w:rsidRDefault="00F643CB" w:rsidP="00F643CB">
      <w:pPr>
        <w:rPr>
          <w:rFonts w:cstheme="minorHAnsi"/>
          <w:sz w:val="24"/>
          <w:szCs w:val="24"/>
        </w:rPr>
      </w:pPr>
      <w:r w:rsidRPr="001F1E99">
        <w:rPr>
          <w:rFonts w:cstheme="minorHAnsi"/>
          <w:noProof/>
          <w:sz w:val="24"/>
          <w:szCs w:val="24"/>
        </w:rPr>
        <w:drawing>
          <wp:inline distT="0" distB="0" distL="0" distR="0" wp14:anchorId="47FF2B24" wp14:editId="2326D12E">
            <wp:extent cx="6858000" cy="62507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25078"/>
                    </a:xfrm>
                    <a:prstGeom prst="rect">
                      <a:avLst/>
                    </a:prstGeom>
                  </pic:spPr>
                </pic:pic>
              </a:graphicData>
            </a:graphic>
          </wp:inline>
        </w:drawing>
      </w:r>
    </w:p>
    <w:p w:rsidR="00E37B0C" w:rsidRDefault="00F643CB" w:rsidP="00E37B0C">
      <w:pPr>
        <w:ind w:left="1440"/>
        <w:rPr>
          <w:rFonts w:cstheme="minorHAnsi"/>
          <w:sz w:val="24"/>
          <w:szCs w:val="24"/>
        </w:rPr>
      </w:pPr>
      <w:r w:rsidRPr="00E37B0C">
        <w:rPr>
          <w:rFonts w:cstheme="minorHAnsi"/>
          <w:sz w:val="24"/>
          <w:szCs w:val="24"/>
        </w:rPr>
        <w:t>The above error is generally seen if there is no OHSR present</w:t>
      </w:r>
      <w:r w:rsidR="00E37B0C">
        <w:rPr>
          <w:rFonts w:cstheme="minorHAnsi"/>
          <w:sz w:val="24"/>
          <w:szCs w:val="24"/>
        </w:rPr>
        <w:t xml:space="preserve"> on the Opportunity by the time A</w:t>
      </w:r>
      <w:r w:rsidRPr="00E37B0C">
        <w:rPr>
          <w:rFonts w:cstheme="minorHAnsi"/>
          <w:sz w:val="24"/>
          <w:szCs w:val="24"/>
        </w:rPr>
        <w:t>DOPT released the project notification to ROME.</w:t>
      </w:r>
    </w:p>
    <w:p w:rsidR="00F643CB" w:rsidRPr="00E37B0C" w:rsidRDefault="00F643CB" w:rsidP="00E37B0C">
      <w:pPr>
        <w:ind w:left="1440"/>
        <w:rPr>
          <w:rFonts w:cstheme="minorHAnsi"/>
          <w:sz w:val="24"/>
          <w:szCs w:val="24"/>
        </w:rPr>
      </w:pPr>
      <w:r w:rsidRPr="00E37B0C">
        <w:rPr>
          <w:rFonts w:cstheme="minorHAnsi"/>
          <w:sz w:val="24"/>
          <w:szCs w:val="24"/>
        </w:rPr>
        <w:t>One of them from type III, IV, V might be the cause for this issue.</w:t>
      </w:r>
    </w:p>
    <w:p w:rsidR="00F643CB" w:rsidRDefault="00F643CB" w:rsidP="00F643CB">
      <w:pPr>
        <w:pStyle w:val="ListParagraph"/>
        <w:numPr>
          <w:ilvl w:val="0"/>
          <w:numId w:val="2"/>
        </w:numPr>
        <w:rPr>
          <w:rFonts w:cstheme="minorHAnsi"/>
          <w:sz w:val="24"/>
          <w:szCs w:val="24"/>
        </w:rPr>
      </w:pPr>
      <w:r>
        <w:rPr>
          <w:rFonts w:cstheme="minorHAnsi"/>
          <w:sz w:val="24"/>
          <w:szCs w:val="24"/>
        </w:rPr>
        <w:t>Project Release from ADOPT should be happened after OHSR is present in ROME. SOR/MDS resides on OHSR, so if the OHSR is not present on Opportunity when the project is released, there won’t be a SOR created.</w:t>
      </w:r>
    </w:p>
    <w:p w:rsidR="00F643CB" w:rsidRDefault="00F643CB" w:rsidP="00F643CB">
      <w:pPr>
        <w:pStyle w:val="ListParagraph"/>
        <w:ind w:left="1080"/>
        <w:rPr>
          <w:rFonts w:cstheme="minorHAnsi"/>
          <w:sz w:val="24"/>
          <w:szCs w:val="24"/>
        </w:rPr>
      </w:pPr>
      <w:r>
        <w:rPr>
          <w:rFonts w:cstheme="minorHAnsi"/>
          <w:sz w:val="24"/>
          <w:szCs w:val="24"/>
        </w:rPr>
        <w:t>In this type of issue OHSR will be generated after project is released.</w:t>
      </w:r>
    </w:p>
    <w:p w:rsidR="00F643CB" w:rsidRDefault="00F643CB" w:rsidP="00F643CB">
      <w:pPr>
        <w:pStyle w:val="ListParagraph"/>
        <w:ind w:left="1080"/>
        <w:rPr>
          <w:rFonts w:cstheme="minorHAnsi"/>
          <w:sz w:val="24"/>
          <w:szCs w:val="24"/>
        </w:rPr>
      </w:pPr>
      <w:r>
        <w:rPr>
          <w:rFonts w:cstheme="minorHAnsi"/>
          <w:sz w:val="24"/>
          <w:szCs w:val="24"/>
        </w:rPr>
        <w:t>Use below SQL queries to find out when was the Project is released and when OHSR is created.</w:t>
      </w:r>
    </w:p>
    <w:p w:rsidR="00F643CB" w:rsidRDefault="00F643CB" w:rsidP="00F643CB">
      <w:pPr>
        <w:pStyle w:val="ListParagraph"/>
        <w:ind w:left="1080"/>
        <w:rPr>
          <w:rFonts w:cstheme="minorHAnsi"/>
          <w:sz w:val="24"/>
          <w:szCs w:val="24"/>
        </w:rPr>
      </w:pPr>
    </w:p>
    <w:p w:rsidR="00F643CB" w:rsidRPr="00701FFE" w:rsidRDefault="00F643CB" w:rsidP="00F643CB">
      <w:pPr>
        <w:pStyle w:val="ListParagraph"/>
        <w:ind w:left="1080"/>
        <w:rPr>
          <w:rFonts w:cstheme="minorHAnsi"/>
          <w:sz w:val="24"/>
          <w:szCs w:val="24"/>
        </w:rPr>
      </w:pPr>
      <w:r w:rsidRPr="00701FFE">
        <w:rPr>
          <w:rFonts w:cstheme="minorHAnsi"/>
          <w:sz w:val="24"/>
          <w:szCs w:val="24"/>
        </w:rPr>
        <w:t xml:space="preserve">select * from </w:t>
      </w:r>
      <w:proofErr w:type="spellStart"/>
      <w:r w:rsidRPr="00701FFE">
        <w:rPr>
          <w:rFonts w:cstheme="minorHAnsi"/>
          <w:sz w:val="24"/>
          <w:szCs w:val="24"/>
        </w:rPr>
        <w:t>siebel.CX_STG_ORDER</w:t>
      </w:r>
      <w:proofErr w:type="spellEnd"/>
      <w:r w:rsidRPr="00701FFE">
        <w:rPr>
          <w:rFonts w:cstheme="minorHAnsi"/>
          <w:sz w:val="24"/>
          <w:szCs w:val="24"/>
        </w:rPr>
        <w:t xml:space="preserve"> where </w:t>
      </w:r>
      <w:proofErr w:type="spellStart"/>
      <w:r w:rsidRPr="00701FFE">
        <w:rPr>
          <w:rFonts w:cstheme="minorHAnsi"/>
          <w:sz w:val="24"/>
          <w:szCs w:val="24"/>
        </w:rPr>
        <w:t>row_Id</w:t>
      </w:r>
      <w:proofErr w:type="spellEnd"/>
      <w:r w:rsidRPr="00701FFE">
        <w:rPr>
          <w:rFonts w:cstheme="minorHAnsi"/>
          <w:sz w:val="24"/>
          <w:szCs w:val="24"/>
        </w:rPr>
        <w:t xml:space="preserve"> = 'Staged Row ID</w:t>
      </w:r>
      <w:r>
        <w:rPr>
          <w:rFonts w:cstheme="minorHAnsi"/>
          <w:sz w:val="24"/>
          <w:szCs w:val="24"/>
        </w:rPr>
        <w:t xml:space="preserve"> from admin SOR view</w:t>
      </w:r>
      <w:r w:rsidRPr="00701FFE">
        <w:rPr>
          <w:rFonts w:cstheme="minorHAnsi"/>
          <w:sz w:val="24"/>
          <w:szCs w:val="24"/>
        </w:rPr>
        <w:t>';</w:t>
      </w:r>
    </w:p>
    <w:p w:rsidR="00F643CB" w:rsidRDefault="00F643CB" w:rsidP="00F643CB">
      <w:pPr>
        <w:pStyle w:val="ListParagraph"/>
        <w:ind w:left="1080"/>
        <w:rPr>
          <w:rFonts w:cstheme="minorHAnsi"/>
          <w:sz w:val="24"/>
          <w:szCs w:val="24"/>
        </w:rPr>
      </w:pPr>
      <w:r w:rsidRPr="00701FFE">
        <w:rPr>
          <w:rFonts w:cstheme="minorHAnsi"/>
          <w:sz w:val="24"/>
          <w:szCs w:val="24"/>
        </w:rPr>
        <w:t xml:space="preserve">select * from </w:t>
      </w:r>
      <w:proofErr w:type="spellStart"/>
      <w:proofErr w:type="gramStart"/>
      <w:r w:rsidRPr="00701FFE">
        <w:rPr>
          <w:rFonts w:cstheme="minorHAnsi"/>
          <w:sz w:val="24"/>
          <w:szCs w:val="24"/>
        </w:rPr>
        <w:t>siebel.S</w:t>
      </w:r>
      <w:proofErr w:type="gramEnd"/>
      <w:r w:rsidRPr="00701FFE">
        <w:rPr>
          <w:rFonts w:cstheme="minorHAnsi"/>
          <w:sz w:val="24"/>
          <w:szCs w:val="24"/>
        </w:rPr>
        <w:t>_EVT_ACT</w:t>
      </w:r>
      <w:proofErr w:type="spellEnd"/>
      <w:r w:rsidRPr="00701FFE">
        <w:rPr>
          <w:rFonts w:cstheme="minorHAnsi"/>
          <w:sz w:val="24"/>
          <w:szCs w:val="24"/>
        </w:rPr>
        <w:t xml:space="preserve"> where </w:t>
      </w:r>
      <w:proofErr w:type="spellStart"/>
      <w:r w:rsidRPr="00701FFE">
        <w:rPr>
          <w:rFonts w:cstheme="minorHAnsi"/>
          <w:sz w:val="24"/>
          <w:szCs w:val="24"/>
        </w:rPr>
        <w:t>row_id</w:t>
      </w:r>
      <w:proofErr w:type="spellEnd"/>
      <w:r w:rsidRPr="00701FFE">
        <w:rPr>
          <w:rFonts w:cstheme="minorHAnsi"/>
          <w:sz w:val="24"/>
          <w:szCs w:val="24"/>
        </w:rPr>
        <w:t xml:space="preserve"> = 'OHSR ID';</w:t>
      </w:r>
    </w:p>
    <w:p w:rsidR="00F643CB" w:rsidRDefault="00F643CB" w:rsidP="00F643CB">
      <w:pPr>
        <w:pStyle w:val="ListParagraph"/>
        <w:ind w:left="1080"/>
        <w:rPr>
          <w:rFonts w:cstheme="minorHAnsi"/>
          <w:sz w:val="24"/>
          <w:szCs w:val="24"/>
        </w:rPr>
      </w:pPr>
    </w:p>
    <w:p w:rsidR="00F643CB" w:rsidRDefault="00F643CB" w:rsidP="00F643CB">
      <w:pPr>
        <w:pStyle w:val="ListParagraph"/>
        <w:numPr>
          <w:ilvl w:val="0"/>
          <w:numId w:val="2"/>
        </w:numPr>
        <w:rPr>
          <w:rFonts w:cstheme="minorHAnsi"/>
          <w:sz w:val="24"/>
          <w:szCs w:val="24"/>
        </w:rPr>
      </w:pPr>
      <w:r>
        <w:rPr>
          <w:rFonts w:cstheme="minorHAnsi"/>
          <w:sz w:val="24"/>
          <w:szCs w:val="24"/>
        </w:rPr>
        <w:t xml:space="preserve">If OHSR is missing on opportunity then SOR won’t be generated. Please refer to </w:t>
      </w:r>
      <w:r w:rsidRPr="00BC476C">
        <w:rPr>
          <w:rFonts w:cstheme="minorHAnsi"/>
          <w:sz w:val="24"/>
          <w:szCs w:val="24"/>
          <w:highlight w:val="yellow"/>
        </w:rPr>
        <w:t>OHSR missing document</w:t>
      </w:r>
      <w:r>
        <w:rPr>
          <w:rFonts w:cstheme="minorHAnsi"/>
          <w:sz w:val="24"/>
          <w:szCs w:val="24"/>
        </w:rPr>
        <w:t xml:space="preserve"> for the reason behind OHSR is missing and what is the trouble shooting steps for the same.</w:t>
      </w:r>
    </w:p>
    <w:p w:rsidR="00F643CB" w:rsidRDefault="00F643CB" w:rsidP="00F643CB">
      <w:pPr>
        <w:pStyle w:val="ListParagraph"/>
        <w:numPr>
          <w:ilvl w:val="0"/>
          <w:numId w:val="2"/>
        </w:numPr>
        <w:rPr>
          <w:rFonts w:cstheme="minorHAnsi"/>
          <w:sz w:val="24"/>
          <w:szCs w:val="24"/>
        </w:rPr>
      </w:pPr>
      <w:r>
        <w:rPr>
          <w:rFonts w:cstheme="minorHAnsi"/>
          <w:sz w:val="24"/>
          <w:szCs w:val="24"/>
        </w:rPr>
        <w:t>This type of issue will be seen when we have 2 or more than Solutions on the opportunity. User might sign the contract on one solution and release the project on other. OHSR is generated based on solution. Both the solution on OHSR and project release should be same to create an MDS id.</w:t>
      </w:r>
    </w:p>
    <w:p w:rsidR="00F643CB" w:rsidRDefault="00F643CB" w:rsidP="00F643CB">
      <w:pPr>
        <w:pStyle w:val="ListParagraph"/>
        <w:ind w:left="1080"/>
        <w:rPr>
          <w:rFonts w:cstheme="minorHAnsi"/>
          <w:sz w:val="24"/>
          <w:szCs w:val="24"/>
        </w:rPr>
      </w:pPr>
      <w:r>
        <w:rPr>
          <w:rFonts w:cstheme="minorHAnsi"/>
          <w:sz w:val="24"/>
          <w:szCs w:val="24"/>
        </w:rPr>
        <w:t>To find the solution id on OHSR, go to OHSR &gt;&gt; More info &gt;&gt; ASAP! Information sub tab.</w:t>
      </w:r>
      <w:r w:rsidR="00E37B0C">
        <w:rPr>
          <w:rFonts w:cstheme="minorHAnsi"/>
          <w:sz w:val="24"/>
          <w:szCs w:val="24"/>
        </w:rPr>
        <w:t xml:space="preserve"> (SS below).</w:t>
      </w:r>
    </w:p>
    <w:p w:rsidR="00B54A96" w:rsidRDefault="00B54A96" w:rsidP="00F643CB">
      <w:pPr>
        <w:rPr>
          <w:rFonts w:cstheme="minorHAnsi"/>
          <w:sz w:val="24"/>
          <w:szCs w:val="24"/>
        </w:rPr>
      </w:pPr>
      <w:r>
        <w:rPr>
          <w:rFonts w:cstheme="minorHAnsi"/>
          <w:sz w:val="24"/>
          <w:szCs w:val="24"/>
        </w:rPr>
        <w:tab/>
      </w:r>
      <w:r w:rsidRPr="00B54A96">
        <w:rPr>
          <w:rFonts w:cstheme="minorHAnsi"/>
          <w:sz w:val="24"/>
          <w:szCs w:val="24"/>
          <w:highlight w:val="yellow"/>
        </w:rPr>
        <w:t>SS 6:</w:t>
      </w:r>
    </w:p>
    <w:p w:rsidR="00F643CB" w:rsidRPr="00F643CB" w:rsidRDefault="00E37B0C" w:rsidP="00F643CB">
      <w:pPr>
        <w:rPr>
          <w:rFonts w:cstheme="minorHAnsi"/>
          <w:sz w:val="24"/>
          <w:szCs w:val="24"/>
        </w:rPr>
      </w:pPr>
      <w:r w:rsidRPr="00BC476C">
        <w:rPr>
          <w:rFonts w:cstheme="minorHAnsi"/>
          <w:noProof/>
          <w:sz w:val="24"/>
          <w:szCs w:val="24"/>
        </w:rPr>
        <w:drawing>
          <wp:inline distT="0" distB="0" distL="0" distR="0" wp14:anchorId="37888D0A" wp14:editId="0C977ADF">
            <wp:extent cx="6858000" cy="3105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105150"/>
                    </a:xfrm>
                    <a:prstGeom prst="rect">
                      <a:avLst/>
                    </a:prstGeom>
                  </pic:spPr>
                </pic:pic>
              </a:graphicData>
            </a:graphic>
          </wp:inline>
        </w:drawing>
      </w:r>
    </w:p>
    <w:p w:rsidR="00B54A96" w:rsidRDefault="00B54A96" w:rsidP="00B54A96">
      <w:pPr>
        <w:pStyle w:val="ListParagraph"/>
        <w:ind w:left="1080"/>
        <w:rPr>
          <w:rFonts w:cstheme="minorHAnsi"/>
          <w:sz w:val="24"/>
          <w:szCs w:val="24"/>
        </w:rPr>
      </w:pPr>
      <w:r>
        <w:rPr>
          <w:rFonts w:cstheme="minorHAnsi"/>
          <w:sz w:val="24"/>
          <w:szCs w:val="24"/>
        </w:rPr>
        <w:t xml:space="preserve">In this case if user wants the SOR on the solution they released the project we can change the Solution id on OHSR using a </w:t>
      </w:r>
      <w:proofErr w:type="spellStart"/>
      <w:r>
        <w:rPr>
          <w:rFonts w:cstheme="minorHAnsi"/>
          <w:sz w:val="24"/>
          <w:szCs w:val="24"/>
        </w:rPr>
        <w:t>db</w:t>
      </w:r>
      <w:proofErr w:type="spellEnd"/>
      <w:r>
        <w:rPr>
          <w:rFonts w:cstheme="minorHAnsi"/>
          <w:sz w:val="24"/>
          <w:szCs w:val="24"/>
        </w:rPr>
        <w:t xml:space="preserve"> script. But the contract should be on the same solution on which OHSR is going to be, as it may cause issue further in ordering.</w:t>
      </w:r>
    </w:p>
    <w:p w:rsidR="00B54A96" w:rsidRDefault="00B54A96" w:rsidP="00B54A96">
      <w:pPr>
        <w:pStyle w:val="ListParagraph"/>
        <w:ind w:left="1080"/>
        <w:rPr>
          <w:rFonts w:cstheme="minorHAnsi"/>
          <w:sz w:val="24"/>
          <w:szCs w:val="24"/>
        </w:rPr>
      </w:pPr>
    </w:p>
    <w:p w:rsidR="00B54A96" w:rsidRDefault="00B54A96" w:rsidP="00B54A96">
      <w:pPr>
        <w:pStyle w:val="ListParagraph"/>
        <w:ind w:left="1080"/>
        <w:rPr>
          <w:rFonts w:cstheme="minorHAnsi"/>
          <w:sz w:val="24"/>
          <w:szCs w:val="24"/>
        </w:rPr>
      </w:pPr>
      <w:r>
        <w:rPr>
          <w:rFonts w:cstheme="minorHAnsi"/>
          <w:sz w:val="24"/>
          <w:szCs w:val="24"/>
        </w:rPr>
        <w:t>Script for changing the Solution id on OHSR:</w:t>
      </w:r>
    </w:p>
    <w:p w:rsidR="00B54A96" w:rsidRDefault="00B54A96" w:rsidP="00B54A96">
      <w:pPr>
        <w:pStyle w:val="ListParagraph"/>
        <w:ind w:left="1080"/>
        <w:rPr>
          <w:rFonts w:cstheme="minorHAnsi"/>
          <w:sz w:val="24"/>
          <w:szCs w:val="24"/>
        </w:rPr>
      </w:pPr>
      <w:r w:rsidRPr="004928CE">
        <w:rPr>
          <w:rFonts w:cstheme="minorHAnsi"/>
          <w:sz w:val="24"/>
          <w:szCs w:val="24"/>
        </w:rPr>
        <w:t xml:space="preserve">update </w:t>
      </w:r>
      <w:proofErr w:type="spellStart"/>
      <w:proofErr w:type="gramStart"/>
      <w:r w:rsidRPr="004928CE">
        <w:rPr>
          <w:rFonts w:cstheme="minorHAnsi"/>
          <w:sz w:val="24"/>
          <w:szCs w:val="24"/>
        </w:rPr>
        <w:t>siebel.S</w:t>
      </w:r>
      <w:proofErr w:type="gramEnd"/>
      <w:r w:rsidRPr="004928CE">
        <w:rPr>
          <w:rFonts w:cstheme="minorHAnsi"/>
          <w:sz w:val="24"/>
          <w:szCs w:val="24"/>
        </w:rPr>
        <w:t>_EVT_ACT</w:t>
      </w:r>
      <w:proofErr w:type="spellEnd"/>
      <w:r w:rsidRPr="004928CE">
        <w:rPr>
          <w:rFonts w:cstheme="minorHAnsi"/>
          <w:sz w:val="24"/>
          <w:szCs w:val="24"/>
        </w:rPr>
        <w:t xml:space="preserve"> set X_SOLUTION_ID = 'Required Solution id' where </w:t>
      </w:r>
      <w:proofErr w:type="spellStart"/>
      <w:r w:rsidRPr="004928CE">
        <w:rPr>
          <w:rFonts w:cstheme="minorHAnsi"/>
          <w:sz w:val="24"/>
          <w:szCs w:val="24"/>
        </w:rPr>
        <w:t>row_id</w:t>
      </w:r>
      <w:proofErr w:type="spellEnd"/>
      <w:r w:rsidRPr="004928CE">
        <w:rPr>
          <w:rFonts w:cstheme="minorHAnsi"/>
          <w:sz w:val="24"/>
          <w:szCs w:val="24"/>
        </w:rPr>
        <w:t xml:space="preserve"> = 'OHSR ID';</w:t>
      </w:r>
    </w:p>
    <w:p w:rsidR="00F643CB" w:rsidRDefault="00F643CB" w:rsidP="00F643CB">
      <w:pPr>
        <w:rPr>
          <w:rFonts w:cstheme="minorHAnsi"/>
          <w:b/>
        </w:rPr>
      </w:pPr>
    </w:p>
    <w:sectPr w:rsidR="00F643CB" w:rsidSect="009A14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4623"/>
    <w:multiLevelType w:val="hybridMultilevel"/>
    <w:tmpl w:val="8DC8C7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49582F"/>
    <w:multiLevelType w:val="hybridMultilevel"/>
    <w:tmpl w:val="E06E88EE"/>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0A751D7"/>
    <w:multiLevelType w:val="hybridMultilevel"/>
    <w:tmpl w:val="CA1E8B9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15A5E74"/>
    <w:multiLevelType w:val="hybridMultilevel"/>
    <w:tmpl w:val="9F6A0E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720829"/>
    <w:multiLevelType w:val="hybridMultilevel"/>
    <w:tmpl w:val="3CA031D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840D43"/>
    <w:multiLevelType w:val="hybridMultilevel"/>
    <w:tmpl w:val="C590CE3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AC4"/>
    <w:rsid w:val="002C528D"/>
    <w:rsid w:val="003E6AF8"/>
    <w:rsid w:val="00692AC4"/>
    <w:rsid w:val="00841D4E"/>
    <w:rsid w:val="008E345D"/>
    <w:rsid w:val="009A14F6"/>
    <w:rsid w:val="00A95B71"/>
    <w:rsid w:val="00B54A96"/>
    <w:rsid w:val="00BA0AF1"/>
    <w:rsid w:val="00CD62F8"/>
    <w:rsid w:val="00D7351F"/>
    <w:rsid w:val="00E37B0C"/>
    <w:rsid w:val="00F6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5A77A-BCD4-4548-8175-65F50A38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AF8"/>
    <w:pPr>
      <w:spacing w:after="0" w:line="240" w:lineRule="auto"/>
    </w:pPr>
  </w:style>
  <w:style w:type="table" w:styleId="TableGrid">
    <w:name w:val="Table Grid"/>
    <w:basedOn w:val="TableNormal"/>
    <w:uiPriority w:val="39"/>
    <w:rsid w:val="003E6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45D"/>
    <w:pPr>
      <w:ind w:left="720"/>
      <w:contextualSpacing/>
    </w:pPr>
  </w:style>
  <w:style w:type="paragraph" w:styleId="BalloonText">
    <w:name w:val="Balloon Text"/>
    <w:basedOn w:val="Normal"/>
    <w:link w:val="BalloonTextChar"/>
    <w:uiPriority w:val="99"/>
    <w:semiHidden/>
    <w:unhideWhenUsed/>
    <w:rsid w:val="00BA0A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A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BEF69-7598-4185-810A-4016D817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GOLKONDA, VAMSHIKRISHNA</dc:creator>
  <cp:keywords/>
  <dc:description/>
  <cp:lastModifiedBy>GENCHI, JACLYN</cp:lastModifiedBy>
  <cp:revision>2</cp:revision>
  <dcterms:created xsi:type="dcterms:W3CDTF">2019-11-19T17:51:00Z</dcterms:created>
  <dcterms:modified xsi:type="dcterms:W3CDTF">2019-11-19T17:51:00Z</dcterms:modified>
</cp:coreProperties>
</file>