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8FEE1" w14:textId="77777777" w:rsidR="006274D5" w:rsidRDefault="00000000">
      <w:pPr>
        <w:spacing w:beforeLines="100" w:before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人工智能实验</w:t>
      </w:r>
      <w:r>
        <w:rPr>
          <w:b/>
          <w:sz w:val="36"/>
          <w:szCs w:val="36"/>
        </w:rPr>
        <w:t>报告</w:t>
      </w:r>
    </w:p>
    <w:p w14:paraId="3C48653A" w14:textId="77777777" w:rsidR="006274D5" w:rsidRDefault="00000000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24"/>
          <w:szCs w:val="28"/>
        </w:rPr>
        <w:t>实验四</w:t>
      </w:r>
      <w:r>
        <w:rPr>
          <w:rFonts w:hint="eastAsia"/>
          <w:b/>
          <w:sz w:val="24"/>
          <w:szCs w:val="28"/>
        </w:rPr>
        <w:t xml:space="preserve">   </w:t>
      </w:r>
      <w:r>
        <w:rPr>
          <w:rFonts w:hint="eastAsia"/>
          <w:b/>
          <w:sz w:val="24"/>
          <w:szCs w:val="28"/>
        </w:rPr>
        <w:t>综合实验</w:t>
      </w:r>
    </w:p>
    <w:p w14:paraId="2973C367" w14:textId="77777777" w:rsidR="006274D5" w:rsidRDefault="00000000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           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 </w:t>
      </w:r>
    </w:p>
    <w:p w14:paraId="3E7759AE" w14:textId="77777777" w:rsidR="006274D5" w:rsidRDefault="0000000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日期：</w:t>
      </w:r>
      <w:r>
        <w:rPr>
          <w:rFonts w:hint="eastAsia"/>
          <w:szCs w:val="28"/>
        </w:rPr>
        <w:t xml:space="preserve"> </w:t>
      </w:r>
    </w:p>
    <w:p w14:paraId="2AE924F7" w14:textId="77777777" w:rsidR="006274D5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实验目标</w:t>
      </w:r>
      <w:r>
        <w:rPr>
          <w:rFonts w:hint="eastAsia"/>
          <w:b/>
          <w:bCs/>
          <w:color w:val="FF0000"/>
          <w:sz w:val="24"/>
          <w:szCs w:val="28"/>
        </w:rPr>
        <w:t>（根据实验要求文档）</w:t>
      </w:r>
    </w:p>
    <w:p w14:paraId="43AC5F17" w14:textId="77777777" w:rsidR="006274D5" w:rsidRDefault="00000000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数据处理能力：掌握数据清洗、归一化及特征提取方法，理解关节点坐标与姿态表征的关系。</w:t>
      </w:r>
      <w:r>
        <w:rPr>
          <w:rFonts w:hint="eastAsia"/>
          <w:sz w:val="24"/>
          <w:szCs w:val="28"/>
        </w:rPr>
        <w:t xml:space="preserve">  </w:t>
      </w:r>
    </w:p>
    <w:p w14:paraId="6B1AB999" w14:textId="77777777" w:rsidR="006274D5" w:rsidRDefault="00000000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模型构建与训练：熟悉卷积神经网络（</w:t>
      </w:r>
      <w:r>
        <w:rPr>
          <w:rFonts w:hint="eastAsia"/>
          <w:sz w:val="24"/>
          <w:szCs w:val="28"/>
        </w:rPr>
        <w:t>CNN</w:t>
      </w:r>
      <w:r>
        <w:rPr>
          <w:rFonts w:hint="eastAsia"/>
          <w:sz w:val="24"/>
          <w:szCs w:val="28"/>
        </w:rPr>
        <w:t>）、循环神经网络（</w:t>
      </w:r>
      <w:r>
        <w:rPr>
          <w:rFonts w:hint="eastAsia"/>
          <w:sz w:val="24"/>
          <w:szCs w:val="28"/>
        </w:rPr>
        <w:t>RNN</w:t>
      </w:r>
      <w:r>
        <w:rPr>
          <w:rFonts w:hint="eastAsia"/>
          <w:sz w:val="24"/>
          <w:szCs w:val="28"/>
        </w:rPr>
        <w:t>）、</w:t>
      </w:r>
      <w:r>
        <w:rPr>
          <w:rFonts w:hint="eastAsia"/>
          <w:sz w:val="24"/>
          <w:szCs w:val="28"/>
        </w:rPr>
        <w:t>LSTM</w:t>
      </w:r>
    </w:p>
    <w:p w14:paraId="5185098E" w14:textId="77777777" w:rsidR="006274D5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等模型在时序数据中的应用，能根据算力调整模型结构。</w:t>
      </w:r>
      <w:r>
        <w:rPr>
          <w:rFonts w:hint="eastAsia"/>
          <w:sz w:val="24"/>
          <w:szCs w:val="28"/>
        </w:rPr>
        <w:t xml:space="preserve">  </w:t>
      </w:r>
    </w:p>
    <w:p w14:paraId="6B19206F" w14:textId="77777777" w:rsidR="006274D5" w:rsidRDefault="00000000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实验流程把控：完成从数据集加载、模型训练到测试评估的全流程操作，学会记录训练日志并分析模型性能。</w:t>
      </w:r>
      <w:r>
        <w:rPr>
          <w:rFonts w:hint="eastAsia"/>
          <w:sz w:val="24"/>
          <w:szCs w:val="28"/>
        </w:rPr>
        <w:t xml:space="preserve">  </w:t>
      </w:r>
    </w:p>
    <w:p w14:paraId="51DC877B" w14:textId="77777777" w:rsidR="006274D5" w:rsidRDefault="00000000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创新与优化：尝试不同的数据增强策略、模型架构或损失函数，探索提升识别准确率的方法。</w:t>
      </w:r>
      <w:r>
        <w:rPr>
          <w:rFonts w:hint="eastAsia"/>
          <w:sz w:val="24"/>
          <w:szCs w:val="28"/>
        </w:rPr>
        <w:t xml:space="preserve">  </w:t>
      </w:r>
    </w:p>
    <w:p w14:paraId="1F53B0FD" w14:textId="6C2E7FA2" w:rsidR="006274D5" w:rsidRDefault="00000000">
      <w:pPr>
        <w:numPr>
          <w:ilvl w:val="0"/>
          <w:numId w:val="2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扩展研究：通过扩展研究中的多模态融合、实时应用和异常行为检测等方向的探索研究，激发对前沿技术及应用实现的钻研兴趣。</w:t>
      </w:r>
      <w:r>
        <w:rPr>
          <w:rFonts w:hint="eastAsia"/>
          <w:sz w:val="24"/>
          <w:szCs w:val="28"/>
        </w:rPr>
        <w:t xml:space="preserve"> </w:t>
      </w:r>
    </w:p>
    <w:p w14:paraId="047672C2" w14:textId="77777777" w:rsidR="006274D5" w:rsidRDefault="00000000">
      <w:pPr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实验内容</w:t>
      </w:r>
      <w:r>
        <w:rPr>
          <w:rFonts w:hint="eastAsia"/>
          <w:b/>
          <w:bCs/>
          <w:color w:val="FF0000"/>
          <w:sz w:val="24"/>
          <w:szCs w:val="28"/>
        </w:rPr>
        <w:t>（根据实验要求文档）</w:t>
      </w:r>
    </w:p>
    <w:p w14:paraId="0B502E06" w14:textId="77777777" w:rsidR="006274D5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任务分析：</w:t>
      </w:r>
      <w:r>
        <w:rPr>
          <w:rFonts w:hint="eastAsia"/>
          <w:color w:val="FF0000"/>
          <w:sz w:val="24"/>
          <w:szCs w:val="28"/>
        </w:rPr>
        <w:t>（对给出的实验题目进行必要的理解及需求分析）</w:t>
      </w:r>
    </w:p>
    <w:p w14:paraId="7C306FDB" w14:textId="77777777" w:rsidR="006274D5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实现工具：</w:t>
      </w:r>
      <w:r>
        <w:rPr>
          <w:rFonts w:hint="eastAsia"/>
          <w:color w:val="FF0000"/>
          <w:sz w:val="24"/>
          <w:szCs w:val="28"/>
        </w:rPr>
        <w:t>（根据任务需求，对要使用的环境、工具和技术进行选择介绍）</w:t>
      </w:r>
    </w:p>
    <w:p w14:paraId="00D3E30C" w14:textId="77777777" w:rsidR="006274D5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实现方案：</w:t>
      </w:r>
      <w:r>
        <w:rPr>
          <w:rFonts w:hint="eastAsia"/>
          <w:color w:val="FF0000"/>
          <w:sz w:val="24"/>
          <w:szCs w:val="28"/>
        </w:rPr>
        <w:t>（对完成整个任务题目的实现方案进行预规划）</w:t>
      </w:r>
    </w:p>
    <w:p w14:paraId="4525845C" w14:textId="77777777" w:rsidR="006274D5" w:rsidRDefault="00000000">
      <w:pPr>
        <w:numPr>
          <w:ilvl w:val="0"/>
          <w:numId w:val="3"/>
        </w:num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实现步骤：</w:t>
      </w:r>
      <w:r>
        <w:rPr>
          <w:rFonts w:hint="eastAsia"/>
          <w:color w:val="FF0000"/>
          <w:sz w:val="24"/>
          <w:szCs w:val="28"/>
        </w:rPr>
        <w:t>（包括详细实现流程、内容、代码、结果分析等，可视化展示）</w:t>
      </w:r>
    </w:p>
    <w:p w14:paraId="32438AE6" w14:textId="77777777" w:rsidR="006274D5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实验总结</w:t>
      </w:r>
    </w:p>
    <w:p w14:paraId="032C8EE0" w14:textId="77777777" w:rsidR="006274D5" w:rsidRDefault="00000000">
      <w:pPr>
        <w:spacing w:line="360" w:lineRule="auto"/>
        <w:ind w:firstLineChars="100" w:firstLine="24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分析总结：</w:t>
      </w:r>
      <w:r>
        <w:rPr>
          <w:rFonts w:hint="eastAsia"/>
          <w:color w:val="FF0000"/>
          <w:sz w:val="24"/>
          <w:szCs w:val="28"/>
        </w:rPr>
        <w:t>（总结？模型性能分析？模型参数影响？问题？方法？思考？等）</w:t>
      </w:r>
    </w:p>
    <w:p w14:paraId="74D4424E" w14:textId="77777777" w:rsidR="006274D5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扩展研究</w:t>
      </w:r>
    </w:p>
    <w:p w14:paraId="2D554978" w14:textId="77777777" w:rsidR="006274D5" w:rsidRDefault="00000000">
      <w:pPr>
        <w:widowControl/>
        <w:ind w:firstLineChars="100" w:firstLine="240"/>
        <w:jc w:val="left"/>
      </w:pPr>
      <w:r>
        <w:rPr>
          <w:rFonts w:ascii="SourceHanSansCN-Normal" w:eastAsia="SourceHanSansCN-Normal" w:hAnsi="SourceHanSansCN-Normal" w:cs="SourceHanSansCN-Normal"/>
          <w:color w:val="000000"/>
          <w:kern w:val="0"/>
          <w:sz w:val="24"/>
          <w:szCs w:val="24"/>
          <w:lang w:bidi="ar"/>
        </w:rPr>
        <w:t>针对</w:t>
      </w:r>
      <w:r>
        <w:rPr>
          <w:rFonts w:ascii="SourceHanSansCN-Normal" w:eastAsia="SourceHanSansCN-Normal" w:hAnsi="SourceHanSansCN-Normal" w:cs="SourceHanSansCN-Normal" w:hint="eastAsia"/>
          <w:color w:val="000000"/>
          <w:kern w:val="0"/>
          <w:sz w:val="24"/>
          <w:szCs w:val="24"/>
          <w:lang w:bidi="ar"/>
        </w:rPr>
        <w:t>（</w:t>
      </w:r>
      <w:r>
        <w:rPr>
          <w:rFonts w:ascii="SourceHanSansCN-Normal" w:eastAsia="SourceHanSansCN-Normal" w:hAnsi="SourceHanSansCN-Normal" w:cs="SourceHanSansCN-Normal"/>
          <w:color w:val="000000"/>
          <w:kern w:val="0"/>
          <w:sz w:val="24"/>
          <w:szCs w:val="24"/>
          <w:lang w:bidi="ar"/>
        </w:rPr>
        <w:t>七、扩展研究），任</w:t>
      </w:r>
      <w:r>
        <w:rPr>
          <w:rFonts w:ascii="SourceHanSansCN-Normal" w:eastAsia="SourceHanSansCN-Normal" w:hAnsi="SourceHanSansCN-Normal" w:cs="SourceHanSansCN-Normal" w:hint="eastAsia"/>
          <w:color w:val="000000"/>
          <w:kern w:val="0"/>
          <w:sz w:val="24"/>
          <w:szCs w:val="24"/>
          <w:lang w:bidi="ar"/>
        </w:rPr>
        <w:t>选</w:t>
      </w:r>
      <w:r>
        <w:rPr>
          <w:rFonts w:ascii="SourceHanSansCN-Normal" w:eastAsia="SourceHanSansCN-Normal" w:hAnsi="SourceHanSansCN-Normal" w:cs="SourceHanSansCN-Normal"/>
          <w:color w:val="000000"/>
          <w:kern w:val="0"/>
          <w:sz w:val="24"/>
          <w:szCs w:val="24"/>
          <w:lang w:bidi="ar"/>
        </w:rPr>
        <w:t xml:space="preserve">其一进行研究学习，包括可行性、架构设计、技术路线、应用实现等总结介绍。 </w:t>
      </w:r>
    </w:p>
    <w:p w14:paraId="65B3173C" w14:textId="77777777" w:rsidR="006274D5" w:rsidRDefault="006274D5">
      <w:pPr>
        <w:spacing w:line="360" w:lineRule="auto"/>
        <w:rPr>
          <w:b/>
          <w:sz w:val="24"/>
          <w:szCs w:val="28"/>
        </w:rPr>
      </w:pPr>
    </w:p>
    <w:p w14:paraId="113A68EA" w14:textId="77777777" w:rsidR="006274D5" w:rsidRDefault="00000000">
      <w:pPr>
        <w:rPr>
          <w:color w:val="FF0000"/>
        </w:rPr>
      </w:pPr>
      <w:r>
        <w:rPr>
          <w:rFonts w:hint="eastAsia"/>
          <w:b/>
          <w:bCs/>
          <w:color w:val="C00000"/>
          <w:sz w:val="28"/>
          <w:szCs w:val="28"/>
        </w:rPr>
        <w:t>注：</w:t>
      </w:r>
      <w:r>
        <w:rPr>
          <w:rFonts w:hint="eastAsia"/>
          <w:color w:val="FF0000"/>
        </w:rPr>
        <w:t>参考实验具体要求文档及红色字体要求，针对内容进行仔细扩展填写，红色字体删除。</w:t>
      </w:r>
    </w:p>
    <w:sectPr w:rsidR="006274D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0CBCD" w14:textId="77777777" w:rsidR="003778B9" w:rsidRDefault="003778B9">
      <w:r>
        <w:separator/>
      </w:r>
    </w:p>
  </w:endnote>
  <w:endnote w:type="continuationSeparator" w:id="0">
    <w:p w14:paraId="2E3B60FB" w14:textId="77777777" w:rsidR="003778B9" w:rsidRDefault="0037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Gadugi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SourceHanSansCN-Normal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30125" w14:textId="77777777" w:rsidR="003778B9" w:rsidRDefault="003778B9">
      <w:r>
        <w:separator/>
      </w:r>
    </w:p>
  </w:footnote>
  <w:footnote w:type="continuationSeparator" w:id="0">
    <w:p w14:paraId="12A5BB98" w14:textId="77777777" w:rsidR="003778B9" w:rsidRDefault="0037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D4A4F" w14:textId="77777777" w:rsidR="006274D5" w:rsidRDefault="006274D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C2E48"/>
    <w:multiLevelType w:val="singleLevel"/>
    <w:tmpl w:val="5E0C2E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FF650D1"/>
    <w:multiLevelType w:val="singleLevel"/>
    <w:tmpl w:val="5FF650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4589B0D"/>
    <w:multiLevelType w:val="singleLevel"/>
    <w:tmpl w:val="64589B0D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color w:val="auto"/>
      </w:rPr>
    </w:lvl>
  </w:abstractNum>
  <w:num w:numId="1" w16cid:durableId="715466115">
    <w:abstractNumId w:val="2"/>
  </w:num>
  <w:num w:numId="2" w16cid:durableId="2125078419">
    <w:abstractNumId w:val="0"/>
  </w:num>
  <w:num w:numId="3" w16cid:durableId="185172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VhNGJiMWVmZTg4ZjFhYWZhYWFiMzBkODkwYWRkZmUifQ=="/>
  </w:docVars>
  <w:rsids>
    <w:rsidRoot w:val="DCDD68F8"/>
    <w:rsid w:val="DCDD68F8"/>
    <w:rsid w:val="DF9D052D"/>
    <w:rsid w:val="F5EBE25E"/>
    <w:rsid w:val="F78F50D9"/>
    <w:rsid w:val="FFF36A5F"/>
    <w:rsid w:val="00162940"/>
    <w:rsid w:val="002B357C"/>
    <w:rsid w:val="003778B9"/>
    <w:rsid w:val="00434AD1"/>
    <w:rsid w:val="004D008B"/>
    <w:rsid w:val="005C445F"/>
    <w:rsid w:val="006274D5"/>
    <w:rsid w:val="007D27B0"/>
    <w:rsid w:val="00813381"/>
    <w:rsid w:val="0086313D"/>
    <w:rsid w:val="009B7EB5"/>
    <w:rsid w:val="00B927AA"/>
    <w:rsid w:val="00C75048"/>
    <w:rsid w:val="00C82210"/>
    <w:rsid w:val="00D463C3"/>
    <w:rsid w:val="00E04949"/>
    <w:rsid w:val="00E35E28"/>
    <w:rsid w:val="00E72F02"/>
    <w:rsid w:val="00FD3AA8"/>
    <w:rsid w:val="05104D15"/>
    <w:rsid w:val="24096679"/>
    <w:rsid w:val="39F7B615"/>
    <w:rsid w:val="39FB9793"/>
    <w:rsid w:val="3BA58D79"/>
    <w:rsid w:val="3CF5A123"/>
    <w:rsid w:val="42725710"/>
    <w:rsid w:val="44557097"/>
    <w:rsid w:val="47264D1B"/>
    <w:rsid w:val="4C0E1ED4"/>
    <w:rsid w:val="4F9F0F86"/>
    <w:rsid w:val="510C4F82"/>
    <w:rsid w:val="5C93136F"/>
    <w:rsid w:val="5F892D1B"/>
    <w:rsid w:val="645A621B"/>
    <w:rsid w:val="6A8017BB"/>
    <w:rsid w:val="6B0A10D1"/>
    <w:rsid w:val="6FCA008A"/>
    <w:rsid w:val="7ADD5115"/>
    <w:rsid w:val="7B607AF4"/>
    <w:rsid w:val="7BDC8649"/>
    <w:rsid w:val="7BEB9200"/>
    <w:rsid w:val="7BF604ED"/>
    <w:rsid w:val="7F2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130EC"/>
  <w15:docId w15:val="{F034055C-34F9-42F8-AD2F-BBC81DD7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样式2"/>
    <w:basedOn w:val="2"/>
    <w:autoRedefine/>
    <w:qFormat/>
    <w:rPr>
      <w:rFonts w:eastAsia="宋体"/>
      <w:sz w:val="2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334</Words>
  <Characters>342</Characters>
  <Application>Microsoft Office Word</Application>
  <DocSecurity>0</DocSecurity>
  <Lines>16</Lines>
  <Paragraphs>24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Chao Zhu</cp:lastModifiedBy>
  <cp:revision>10</cp:revision>
  <dcterms:created xsi:type="dcterms:W3CDTF">2021-05-15T05:10:00Z</dcterms:created>
  <dcterms:modified xsi:type="dcterms:W3CDTF">2025-05-20T16:22:00Z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3E65C03C916C45D8A015323FDCD88E99_13</vt:lpwstr>
  </property>
  <property fmtid="{D5CDD505-2E9C-101B-9397-08002B2CF9AE}" pid="4" name="KSOTemplateDocerSaveRecord">
    <vt:lpwstr>eyJoZGlkIjoiMzdiMTgxYmI4NWFmN2JiZWIwNDk3MGIwOWFmZjQ3ZmIiLCJ1c2VySWQiOiIxNTg3MDYzODA3In0=</vt:lpwstr>
  </property>
</Properties>
</file>