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F048" w14:textId="4E9C433F" w:rsidR="003135DF" w:rsidRPr="008C3235" w:rsidRDefault="003135DF" w:rsidP="003135DF">
      <w:pPr>
        <w:autoSpaceDE w:val="0"/>
        <w:autoSpaceDN w:val="0"/>
        <w:adjustRightInd w:val="0"/>
        <w:rPr>
          <w:rFonts w:ascii="Times New Roman" w:hAnsi="Times New Roman" w:cs="Times New Roman"/>
          <w:b/>
          <w:bCs/>
          <w:kern w:val="0"/>
        </w:rPr>
      </w:pPr>
      <w:r w:rsidRPr="008C3235">
        <w:rPr>
          <w:rFonts w:ascii="Times New Roman" w:hAnsi="Times New Roman" w:cs="Times New Roman"/>
          <w:b/>
          <w:bCs/>
          <w:kern w:val="0"/>
        </w:rPr>
        <w:t>Yancarlo Guzman</w:t>
      </w:r>
    </w:p>
    <w:p w14:paraId="531A9D1D" w14:textId="14DFA73A" w:rsidR="003135DF" w:rsidRPr="008C3235" w:rsidRDefault="003135DF" w:rsidP="003135DF">
      <w:pPr>
        <w:autoSpaceDE w:val="0"/>
        <w:autoSpaceDN w:val="0"/>
        <w:adjustRightInd w:val="0"/>
        <w:rPr>
          <w:rFonts w:ascii="Times New Roman" w:hAnsi="Times New Roman" w:cs="Times New Roman"/>
          <w:b/>
          <w:bCs/>
          <w:kern w:val="0"/>
        </w:rPr>
      </w:pPr>
      <w:r w:rsidRPr="008C3235">
        <w:rPr>
          <w:rFonts w:ascii="Times New Roman" w:hAnsi="Times New Roman" w:cs="Times New Roman"/>
          <w:b/>
          <w:bCs/>
          <w:kern w:val="0"/>
        </w:rPr>
        <w:t>CS 250 Software Dev Lifecycle</w:t>
      </w:r>
    </w:p>
    <w:p w14:paraId="38C4099F" w14:textId="029D4736" w:rsidR="003135DF" w:rsidRPr="008C3235" w:rsidRDefault="003135DF" w:rsidP="003135DF">
      <w:pPr>
        <w:autoSpaceDE w:val="0"/>
        <w:autoSpaceDN w:val="0"/>
        <w:adjustRightInd w:val="0"/>
        <w:rPr>
          <w:rFonts w:ascii="Times New Roman" w:hAnsi="Times New Roman" w:cs="Times New Roman"/>
          <w:b/>
          <w:bCs/>
          <w:kern w:val="0"/>
        </w:rPr>
      </w:pPr>
      <w:r w:rsidRPr="008C3235">
        <w:rPr>
          <w:rFonts w:ascii="Times New Roman" w:hAnsi="Times New Roman" w:cs="Times New Roman"/>
          <w:b/>
          <w:bCs/>
          <w:kern w:val="0"/>
        </w:rPr>
        <w:t>02/20/2024</w:t>
      </w:r>
    </w:p>
    <w:p w14:paraId="2BC786F9" w14:textId="77777777" w:rsidR="003135DF" w:rsidRDefault="003135DF" w:rsidP="003135DF">
      <w:pPr>
        <w:autoSpaceDE w:val="0"/>
        <w:autoSpaceDN w:val="0"/>
        <w:adjustRightInd w:val="0"/>
        <w:rPr>
          <w:rFonts w:ascii="Times New Roman" w:hAnsi="Times New Roman" w:cs="Times New Roman"/>
          <w:b/>
          <w:bCs/>
          <w:kern w:val="0"/>
        </w:rPr>
      </w:pPr>
    </w:p>
    <w:p w14:paraId="58369C72" w14:textId="77777777" w:rsidR="008C3235" w:rsidRDefault="008C3235" w:rsidP="003135DF">
      <w:pPr>
        <w:autoSpaceDE w:val="0"/>
        <w:autoSpaceDN w:val="0"/>
        <w:adjustRightInd w:val="0"/>
        <w:rPr>
          <w:rFonts w:ascii="Times New Roman" w:hAnsi="Times New Roman" w:cs="Times New Roman"/>
          <w:b/>
          <w:bCs/>
          <w:kern w:val="0"/>
        </w:rPr>
      </w:pPr>
    </w:p>
    <w:p w14:paraId="5EB65BB2" w14:textId="77777777" w:rsidR="008C3235" w:rsidRPr="008C3235" w:rsidRDefault="008C3235" w:rsidP="003135DF">
      <w:pPr>
        <w:autoSpaceDE w:val="0"/>
        <w:autoSpaceDN w:val="0"/>
        <w:adjustRightInd w:val="0"/>
        <w:rPr>
          <w:rFonts w:ascii="Times New Roman" w:hAnsi="Times New Roman" w:cs="Times New Roman"/>
          <w:b/>
          <w:bCs/>
          <w:kern w:val="0"/>
        </w:rPr>
      </w:pPr>
    </w:p>
    <w:p w14:paraId="5E3E0213" w14:textId="77777777" w:rsidR="003135DF" w:rsidRPr="008C3235" w:rsidRDefault="003135DF" w:rsidP="003135DF">
      <w:pPr>
        <w:autoSpaceDE w:val="0"/>
        <w:autoSpaceDN w:val="0"/>
        <w:adjustRightInd w:val="0"/>
        <w:rPr>
          <w:rFonts w:ascii="Times New Roman" w:hAnsi="Times New Roman" w:cs="Times New Roman"/>
          <w:b/>
          <w:bCs/>
          <w:kern w:val="0"/>
        </w:rPr>
      </w:pPr>
    </w:p>
    <w:p w14:paraId="0CB6D58E" w14:textId="77777777" w:rsidR="003135DF" w:rsidRPr="008C3235" w:rsidRDefault="003135DF" w:rsidP="003135DF">
      <w:pPr>
        <w:autoSpaceDE w:val="0"/>
        <w:autoSpaceDN w:val="0"/>
        <w:adjustRightInd w:val="0"/>
        <w:rPr>
          <w:rFonts w:ascii="Times New Roman" w:hAnsi="Times New Roman" w:cs="Times New Roman"/>
          <w:b/>
          <w:bCs/>
          <w:kern w:val="0"/>
        </w:rPr>
      </w:pPr>
    </w:p>
    <w:p w14:paraId="4B339BE9" w14:textId="0BE28938" w:rsidR="003135DF" w:rsidRPr="008C3235" w:rsidRDefault="003135DF" w:rsidP="003135DF">
      <w:pPr>
        <w:autoSpaceDE w:val="0"/>
        <w:autoSpaceDN w:val="0"/>
        <w:adjustRightInd w:val="0"/>
        <w:jc w:val="center"/>
        <w:rPr>
          <w:rFonts w:ascii="Times New Roman" w:hAnsi="Times New Roman" w:cs="Times New Roman"/>
          <w:b/>
          <w:bCs/>
          <w:kern w:val="0"/>
        </w:rPr>
      </w:pPr>
      <w:r w:rsidRPr="008C3235">
        <w:rPr>
          <w:rFonts w:ascii="Times New Roman" w:hAnsi="Times New Roman" w:cs="Times New Roman"/>
          <w:b/>
          <w:bCs/>
          <w:kern w:val="0"/>
        </w:rPr>
        <w:t>Sprint Review and Retrospective: SNHU Travel Project</w:t>
      </w:r>
    </w:p>
    <w:p w14:paraId="37090718" w14:textId="77777777" w:rsidR="003135DF" w:rsidRPr="008C3235" w:rsidRDefault="003135DF" w:rsidP="003135DF">
      <w:pPr>
        <w:autoSpaceDE w:val="0"/>
        <w:autoSpaceDN w:val="0"/>
        <w:adjustRightInd w:val="0"/>
        <w:jc w:val="center"/>
        <w:rPr>
          <w:rFonts w:ascii="Times New Roman" w:hAnsi="Times New Roman" w:cs="Times New Roman"/>
          <w:kern w:val="0"/>
        </w:rPr>
      </w:pPr>
    </w:p>
    <w:p w14:paraId="15F1101D" w14:textId="386DCBAB" w:rsidR="003135DF" w:rsidRPr="008C3235" w:rsidRDefault="003135DF" w:rsidP="008C3235">
      <w:pPr>
        <w:pStyle w:val="ListParagraph"/>
        <w:numPr>
          <w:ilvl w:val="0"/>
          <w:numId w:val="6"/>
        </w:numPr>
        <w:autoSpaceDE w:val="0"/>
        <w:autoSpaceDN w:val="0"/>
        <w:adjustRightInd w:val="0"/>
        <w:rPr>
          <w:rFonts w:ascii="Times New Roman" w:hAnsi="Times New Roman" w:cs="Times New Roman"/>
          <w:b/>
          <w:bCs/>
          <w:kern w:val="0"/>
        </w:rPr>
      </w:pPr>
      <w:r w:rsidRPr="008C3235">
        <w:rPr>
          <w:rFonts w:ascii="Times New Roman" w:hAnsi="Times New Roman" w:cs="Times New Roman"/>
          <w:b/>
          <w:bCs/>
          <w:kern w:val="0"/>
        </w:rPr>
        <w:t>Roles' Contributions to Project Success</w:t>
      </w:r>
    </w:p>
    <w:p w14:paraId="7838DC71" w14:textId="77777777" w:rsidR="008C3235" w:rsidRPr="008C3235" w:rsidRDefault="008C3235" w:rsidP="008C3235">
      <w:pPr>
        <w:autoSpaceDE w:val="0"/>
        <w:autoSpaceDN w:val="0"/>
        <w:adjustRightInd w:val="0"/>
        <w:ind w:left="360"/>
        <w:rPr>
          <w:rFonts w:ascii="Times New Roman" w:hAnsi="Times New Roman" w:cs="Times New Roman"/>
          <w:kern w:val="0"/>
        </w:rPr>
      </w:pPr>
    </w:p>
    <w:p w14:paraId="5C03F389" w14:textId="77777777"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 xml:space="preserve">In the SNHU Travel project, each member of our Scrum-agile team played a pivotal role in ensuring the project's success. </w:t>
      </w:r>
      <w:proofErr w:type="gramStart"/>
      <w:r w:rsidRPr="008C3235">
        <w:rPr>
          <w:rFonts w:ascii="Times New Roman" w:hAnsi="Times New Roman" w:cs="Times New Roman"/>
          <w:kern w:val="0"/>
        </w:rPr>
        <w:t>As the Scrum Master, my responsibility</w:t>
      </w:r>
      <w:proofErr w:type="gramEnd"/>
      <w:r w:rsidRPr="008C3235">
        <w:rPr>
          <w:rFonts w:ascii="Times New Roman" w:hAnsi="Times New Roman" w:cs="Times New Roman"/>
          <w:kern w:val="0"/>
        </w:rPr>
        <w:t xml:space="preserve"> was to guide the team in adhering to Scrum principles and facilitate effective communication. The developers, testers, and the Product Owner collaborated seamlessly, contributing their unique skills to ensure the development of a robust application. During our Sprint Planning meetings, developers and testers engaged in significant discussions to gain a thorough understanding of the assigned tasks.</w:t>
      </w:r>
    </w:p>
    <w:p w14:paraId="1EA2C828" w14:textId="77777777"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The teamwork resembled a well-integrated system where each component had a specific function, working together harmoniously to achieve project goals. The collective effort of every team member proved instrumental in achieving project success.</w:t>
      </w:r>
    </w:p>
    <w:p w14:paraId="0366DAF2" w14:textId="77777777" w:rsidR="003135DF" w:rsidRPr="008C3235" w:rsidRDefault="003135DF" w:rsidP="003135DF">
      <w:pPr>
        <w:autoSpaceDE w:val="0"/>
        <w:autoSpaceDN w:val="0"/>
        <w:adjustRightInd w:val="0"/>
        <w:rPr>
          <w:rFonts w:ascii="Times New Roman" w:hAnsi="Times New Roman" w:cs="Times New Roman"/>
          <w:b/>
          <w:bCs/>
          <w:kern w:val="0"/>
        </w:rPr>
      </w:pPr>
    </w:p>
    <w:p w14:paraId="65E563E5" w14:textId="1DFCB98B" w:rsidR="003135DF" w:rsidRDefault="003135DF" w:rsidP="003135DF">
      <w:pPr>
        <w:autoSpaceDE w:val="0"/>
        <w:autoSpaceDN w:val="0"/>
        <w:adjustRightInd w:val="0"/>
        <w:rPr>
          <w:rFonts w:ascii="Times New Roman" w:hAnsi="Times New Roman" w:cs="Times New Roman"/>
          <w:b/>
          <w:bCs/>
          <w:kern w:val="0"/>
        </w:rPr>
      </w:pPr>
      <w:r w:rsidRPr="008C3235">
        <w:rPr>
          <w:rFonts w:ascii="Times New Roman" w:hAnsi="Times New Roman" w:cs="Times New Roman"/>
          <w:b/>
          <w:bCs/>
          <w:kern w:val="0"/>
        </w:rPr>
        <w:t>2. Scrum-agile Approach in User Story Completion</w:t>
      </w:r>
    </w:p>
    <w:p w14:paraId="40FBEA87" w14:textId="77777777" w:rsidR="008C3235" w:rsidRPr="008C3235" w:rsidRDefault="008C3235" w:rsidP="003135DF">
      <w:pPr>
        <w:autoSpaceDE w:val="0"/>
        <w:autoSpaceDN w:val="0"/>
        <w:adjustRightInd w:val="0"/>
        <w:rPr>
          <w:rFonts w:ascii="Times New Roman" w:hAnsi="Times New Roman" w:cs="Times New Roman"/>
          <w:kern w:val="0"/>
        </w:rPr>
      </w:pPr>
    </w:p>
    <w:p w14:paraId="2C363F54" w14:textId="77777777"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The Scrum-agile methodology played a pivotal role in achieving the completion of various user stories. The Daily Scrum meetings, conducted each day, acted as a brief yet crucial check-in, promoting real-time issue identification and resolution. For instance, encountering a complex task during a Sprint was mitigated by continuous collaboration during Daily Scrums, allowing developers and testers to adapt and ensure the story's completion by the Sprint Review. The iterative nature of Scrum-agile facilitated continuous refinement, aligning user stories with evolving requirements.</w:t>
      </w:r>
    </w:p>
    <w:p w14:paraId="38284C03" w14:textId="65EC751C"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It was akin to orchestrating a well-coordinated software development process where adjustments were made until achieving optimal functionality, like refining code for optimal performance.</w:t>
      </w:r>
    </w:p>
    <w:p w14:paraId="03CF35A6" w14:textId="77777777" w:rsidR="003135DF" w:rsidRPr="008C3235" w:rsidRDefault="003135DF" w:rsidP="003135DF">
      <w:pPr>
        <w:autoSpaceDE w:val="0"/>
        <w:autoSpaceDN w:val="0"/>
        <w:adjustRightInd w:val="0"/>
        <w:rPr>
          <w:rFonts w:ascii="Times New Roman" w:hAnsi="Times New Roman" w:cs="Times New Roman"/>
          <w:b/>
          <w:bCs/>
          <w:kern w:val="0"/>
        </w:rPr>
      </w:pPr>
    </w:p>
    <w:p w14:paraId="7CF8E867" w14:textId="1BEA3A67" w:rsidR="003135DF" w:rsidRDefault="003135DF" w:rsidP="003135DF">
      <w:pPr>
        <w:autoSpaceDE w:val="0"/>
        <w:autoSpaceDN w:val="0"/>
        <w:adjustRightInd w:val="0"/>
        <w:rPr>
          <w:rFonts w:ascii="Times New Roman" w:hAnsi="Times New Roman" w:cs="Times New Roman"/>
          <w:b/>
          <w:bCs/>
          <w:kern w:val="0"/>
        </w:rPr>
      </w:pPr>
      <w:r w:rsidRPr="008C3235">
        <w:rPr>
          <w:rFonts w:ascii="Times New Roman" w:hAnsi="Times New Roman" w:cs="Times New Roman"/>
          <w:b/>
          <w:bCs/>
          <w:kern w:val="0"/>
        </w:rPr>
        <w:t>3. Scrum-agile Support Amid Project Interruption</w:t>
      </w:r>
    </w:p>
    <w:p w14:paraId="20FDFBD3" w14:textId="77777777" w:rsidR="008C3235" w:rsidRPr="008C3235" w:rsidRDefault="008C3235" w:rsidP="003135DF">
      <w:pPr>
        <w:autoSpaceDE w:val="0"/>
        <w:autoSpaceDN w:val="0"/>
        <w:adjustRightInd w:val="0"/>
        <w:rPr>
          <w:rFonts w:ascii="Times New Roman" w:hAnsi="Times New Roman" w:cs="Times New Roman"/>
          <w:kern w:val="0"/>
        </w:rPr>
      </w:pPr>
    </w:p>
    <w:p w14:paraId="73F8A509" w14:textId="77777777"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The Scrum-agile methodology demonstrated its resilience when unexpected disruptions occurred in the project. During Sprint Reviews and Retrospectives, the team could reevaluate priorities and adjust the product backlog. An instance where client requirements shifted led to a swift reorganization of tasks. The adaptability of Scrum-agile allowed the team to navigate changes seamlessly, ensuring readiness for unforeseen circumstances. It resembled having a flexible software architecture that could accommodate unexpected changes in requirements.</w:t>
      </w:r>
    </w:p>
    <w:p w14:paraId="24E04095" w14:textId="77777777"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Our journey shared similarities with navigating through complex technological landscapes. The project faced uncertainties, but with a reliable framework (Scrum-agile), the team navigated through challenges with precision.</w:t>
      </w:r>
    </w:p>
    <w:p w14:paraId="0C2D4896" w14:textId="77777777" w:rsidR="003135DF" w:rsidRPr="008C3235" w:rsidRDefault="003135DF" w:rsidP="003135DF">
      <w:pPr>
        <w:autoSpaceDE w:val="0"/>
        <w:autoSpaceDN w:val="0"/>
        <w:adjustRightInd w:val="0"/>
        <w:rPr>
          <w:rFonts w:ascii="Times New Roman" w:hAnsi="Times New Roman" w:cs="Times New Roman"/>
          <w:b/>
          <w:bCs/>
          <w:kern w:val="0"/>
        </w:rPr>
      </w:pPr>
    </w:p>
    <w:p w14:paraId="4A1A66C6" w14:textId="3F49C592" w:rsidR="003135DF" w:rsidRDefault="003135DF" w:rsidP="003135DF">
      <w:pPr>
        <w:autoSpaceDE w:val="0"/>
        <w:autoSpaceDN w:val="0"/>
        <w:adjustRightInd w:val="0"/>
        <w:rPr>
          <w:rFonts w:ascii="Times New Roman" w:hAnsi="Times New Roman" w:cs="Times New Roman"/>
          <w:b/>
          <w:bCs/>
          <w:kern w:val="0"/>
        </w:rPr>
      </w:pPr>
      <w:r w:rsidRPr="008C3235">
        <w:rPr>
          <w:rFonts w:ascii="Times New Roman" w:hAnsi="Times New Roman" w:cs="Times New Roman"/>
          <w:b/>
          <w:bCs/>
          <w:kern w:val="0"/>
        </w:rPr>
        <w:lastRenderedPageBreak/>
        <w:t>4. Effective Communication Samples</w:t>
      </w:r>
    </w:p>
    <w:p w14:paraId="7C451839" w14:textId="77777777" w:rsidR="008C3235" w:rsidRPr="008C3235" w:rsidRDefault="008C3235" w:rsidP="003135DF">
      <w:pPr>
        <w:autoSpaceDE w:val="0"/>
        <w:autoSpaceDN w:val="0"/>
        <w:adjustRightInd w:val="0"/>
        <w:rPr>
          <w:rFonts w:ascii="Times New Roman" w:hAnsi="Times New Roman" w:cs="Times New Roman"/>
          <w:kern w:val="0"/>
        </w:rPr>
      </w:pPr>
    </w:p>
    <w:p w14:paraId="71E5A12E" w14:textId="77777777" w:rsidR="003135DF"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Communication emerged as the cornerstone of our project's success. Daily Scrums served as short, impactful daily check-ins, fostering open discussions and collaborative problem-solving. Even in the absence of face-to-face meetings, online group discussions served as effective substitutes, facilitating the exchange of updates and ideas. This virtual collaboration created a sense of connectivity, enhancing teamwork and productivity.</w:t>
      </w:r>
    </w:p>
    <w:p w14:paraId="4CBE46BA" w14:textId="77777777" w:rsidR="008C3235" w:rsidRPr="008C3235" w:rsidRDefault="008C3235" w:rsidP="003135DF">
      <w:pPr>
        <w:autoSpaceDE w:val="0"/>
        <w:autoSpaceDN w:val="0"/>
        <w:adjustRightInd w:val="0"/>
        <w:rPr>
          <w:rFonts w:ascii="Times New Roman" w:hAnsi="Times New Roman" w:cs="Times New Roman"/>
          <w:kern w:val="0"/>
        </w:rPr>
      </w:pPr>
    </w:p>
    <w:p w14:paraId="11654718" w14:textId="02612F3E"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 xml:space="preserve">Communication was similar to a well-integrated API system, </w:t>
      </w:r>
      <w:proofErr w:type="gramStart"/>
      <w:r w:rsidRPr="008C3235">
        <w:rPr>
          <w:rFonts w:ascii="Times New Roman" w:hAnsi="Times New Roman" w:cs="Times New Roman"/>
          <w:kern w:val="0"/>
        </w:rPr>
        <w:t>where</w:t>
      </w:r>
      <w:proofErr w:type="gramEnd"/>
      <w:r w:rsidRPr="008C3235">
        <w:rPr>
          <w:rFonts w:ascii="Times New Roman" w:hAnsi="Times New Roman" w:cs="Times New Roman"/>
          <w:kern w:val="0"/>
        </w:rPr>
        <w:t xml:space="preserve"> data flows seamlessly between components, ensuring efficient collaboration. It mirrored the synchronization of information between software modules, encouraging a cohesive and pleasant team environment.</w:t>
      </w:r>
    </w:p>
    <w:p w14:paraId="642F0A58" w14:textId="77777777" w:rsidR="003135DF" w:rsidRPr="008C3235" w:rsidRDefault="003135DF" w:rsidP="003135DF">
      <w:pPr>
        <w:autoSpaceDE w:val="0"/>
        <w:autoSpaceDN w:val="0"/>
        <w:adjustRightInd w:val="0"/>
        <w:rPr>
          <w:rFonts w:ascii="Times New Roman" w:hAnsi="Times New Roman" w:cs="Times New Roman"/>
          <w:b/>
          <w:bCs/>
          <w:kern w:val="0"/>
        </w:rPr>
      </w:pPr>
    </w:p>
    <w:p w14:paraId="75650E0D" w14:textId="40464E1A"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b/>
          <w:bCs/>
          <w:kern w:val="0"/>
        </w:rPr>
        <w:t>5. Organizational Tools and Scrum-agile Principles</w:t>
      </w:r>
    </w:p>
    <w:p w14:paraId="2FD4298E" w14:textId="77777777" w:rsidR="008C3235" w:rsidRDefault="008C3235" w:rsidP="003135DF">
      <w:pPr>
        <w:autoSpaceDE w:val="0"/>
        <w:autoSpaceDN w:val="0"/>
        <w:adjustRightInd w:val="0"/>
        <w:rPr>
          <w:rFonts w:ascii="Times New Roman" w:hAnsi="Times New Roman" w:cs="Times New Roman"/>
          <w:kern w:val="0"/>
        </w:rPr>
      </w:pPr>
    </w:p>
    <w:p w14:paraId="40D8FA9D" w14:textId="19D8DE48"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The organizational tool, Jira, emerged as a linchpin in maintaining project organization. Jira's Scrum boards provided a visual representation of tasks and workflow during essential meetings like Sprint Planning. The tool's time-tracking features and reports offered valuable insights into project progress, akin to a dashboard displaying the project's health. Jira seamlessly complemented Scrum-agile principles, facilitating efficient task management and progress visibility.</w:t>
      </w:r>
    </w:p>
    <w:p w14:paraId="0251DEB1" w14:textId="77777777" w:rsidR="008C3235" w:rsidRDefault="008C3235" w:rsidP="003135DF">
      <w:pPr>
        <w:autoSpaceDE w:val="0"/>
        <w:autoSpaceDN w:val="0"/>
        <w:adjustRightInd w:val="0"/>
        <w:rPr>
          <w:rFonts w:ascii="Times New Roman" w:hAnsi="Times New Roman" w:cs="Times New Roman"/>
          <w:kern w:val="0"/>
        </w:rPr>
      </w:pPr>
    </w:p>
    <w:p w14:paraId="5F133678" w14:textId="418ABBC2"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Jira acted as a project management tool, efficiently tracking data, and ensuring a streamlined software development process. It functioned as a reliable assistant, managing tasks, deadlines, and progress with precision.</w:t>
      </w:r>
    </w:p>
    <w:p w14:paraId="2BD1C428" w14:textId="77777777" w:rsidR="003135DF" w:rsidRPr="008C3235" w:rsidRDefault="003135DF" w:rsidP="003135DF">
      <w:pPr>
        <w:autoSpaceDE w:val="0"/>
        <w:autoSpaceDN w:val="0"/>
        <w:adjustRightInd w:val="0"/>
        <w:rPr>
          <w:rFonts w:ascii="Times New Roman" w:hAnsi="Times New Roman" w:cs="Times New Roman"/>
          <w:b/>
          <w:bCs/>
          <w:kern w:val="0"/>
        </w:rPr>
      </w:pPr>
    </w:p>
    <w:p w14:paraId="7F1D86D6" w14:textId="7BACB612"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b/>
          <w:bCs/>
          <w:kern w:val="0"/>
        </w:rPr>
        <w:t>6. Assessing the Scrum-agile Approach</w:t>
      </w:r>
    </w:p>
    <w:p w14:paraId="6A4704A9" w14:textId="77777777" w:rsidR="008C3235" w:rsidRDefault="008C3235" w:rsidP="003135DF">
      <w:pPr>
        <w:autoSpaceDE w:val="0"/>
        <w:autoSpaceDN w:val="0"/>
        <w:adjustRightInd w:val="0"/>
        <w:rPr>
          <w:rFonts w:ascii="Times New Roman" w:hAnsi="Times New Roman" w:cs="Times New Roman"/>
          <w:i/>
          <w:iCs/>
          <w:kern w:val="0"/>
        </w:rPr>
      </w:pPr>
    </w:p>
    <w:p w14:paraId="2ACAB981" w14:textId="5B0F0531"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i/>
          <w:iCs/>
          <w:kern w:val="0"/>
        </w:rPr>
        <w:t>Positive Aspects:</w:t>
      </w:r>
    </w:p>
    <w:p w14:paraId="60ACAA52" w14:textId="77777777" w:rsidR="008C3235" w:rsidRPr="008C3235" w:rsidRDefault="008C3235" w:rsidP="008C3235">
      <w:pPr>
        <w:pStyle w:val="ListParagraph"/>
        <w:autoSpaceDE w:val="0"/>
        <w:autoSpaceDN w:val="0"/>
        <w:adjustRightInd w:val="0"/>
        <w:rPr>
          <w:rFonts w:ascii="Times New Roman" w:hAnsi="Times New Roman" w:cs="Times New Roman"/>
          <w:kern w:val="0"/>
        </w:rPr>
      </w:pPr>
    </w:p>
    <w:p w14:paraId="3E3B43C9" w14:textId="030B3995" w:rsidR="003135DF" w:rsidRPr="008C3235" w:rsidRDefault="003135DF" w:rsidP="003135DF">
      <w:pPr>
        <w:pStyle w:val="ListParagraph"/>
        <w:numPr>
          <w:ilvl w:val="0"/>
          <w:numId w:val="3"/>
        </w:numPr>
        <w:autoSpaceDE w:val="0"/>
        <w:autoSpaceDN w:val="0"/>
        <w:adjustRightInd w:val="0"/>
        <w:rPr>
          <w:rFonts w:ascii="Times New Roman" w:hAnsi="Times New Roman" w:cs="Times New Roman"/>
          <w:kern w:val="0"/>
        </w:rPr>
      </w:pPr>
      <w:r w:rsidRPr="008C3235">
        <w:rPr>
          <w:rFonts w:ascii="Times New Roman" w:hAnsi="Times New Roman" w:cs="Times New Roman"/>
          <w:b/>
          <w:bCs/>
          <w:kern w:val="0"/>
        </w:rPr>
        <w:t>Enhanced collaboration and communication:</w:t>
      </w:r>
      <w:r w:rsidRPr="008C3235">
        <w:rPr>
          <w:rFonts w:ascii="Times New Roman" w:hAnsi="Times New Roman" w:cs="Times New Roman"/>
          <w:kern w:val="0"/>
        </w:rPr>
        <w:t xml:space="preserve"> Team collaboration improved significantly, fostering a sense of unity. It resembled the efficient flow of data between integrated software systems, symbolizing a team that understood each other better.</w:t>
      </w:r>
    </w:p>
    <w:p w14:paraId="0016BADC" w14:textId="77777777" w:rsidR="008C3235" w:rsidRPr="008C3235" w:rsidRDefault="008C3235" w:rsidP="008C3235">
      <w:pPr>
        <w:pStyle w:val="ListParagraph"/>
        <w:autoSpaceDE w:val="0"/>
        <w:autoSpaceDN w:val="0"/>
        <w:adjustRightInd w:val="0"/>
        <w:rPr>
          <w:rFonts w:ascii="Times New Roman" w:hAnsi="Times New Roman" w:cs="Times New Roman"/>
          <w:kern w:val="0"/>
        </w:rPr>
      </w:pPr>
    </w:p>
    <w:p w14:paraId="02A43929" w14:textId="41B962F9" w:rsidR="003135DF" w:rsidRPr="008C3235" w:rsidRDefault="003135DF" w:rsidP="003135DF">
      <w:pPr>
        <w:pStyle w:val="ListParagraph"/>
        <w:numPr>
          <w:ilvl w:val="0"/>
          <w:numId w:val="3"/>
        </w:numPr>
        <w:autoSpaceDE w:val="0"/>
        <w:autoSpaceDN w:val="0"/>
        <w:adjustRightInd w:val="0"/>
        <w:rPr>
          <w:rFonts w:ascii="Times New Roman" w:hAnsi="Times New Roman" w:cs="Times New Roman"/>
          <w:kern w:val="0"/>
        </w:rPr>
      </w:pPr>
      <w:r w:rsidRPr="008C3235">
        <w:rPr>
          <w:rFonts w:ascii="Times New Roman" w:hAnsi="Times New Roman" w:cs="Times New Roman"/>
          <w:b/>
          <w:bCs/>
          <w:kern w:val="0"/>
        </w:rPr>
        <w:t>Adaptability to changing requirements:</w:t>
      </w:r>
      <w:r w:rsidRPr="008C3235">
        <w:rPr>
          <w:rFonts w:ascii="Times New Roman" w:hAnsi="Times New Roman" w:cs="Times New Roman"/>
          <w:kern w:val="0"/>
        </w:rPr>
        <w:t xml:space="preserve"> The team demonstrated resilience in the face of change, adjusting the software architecture to navigate smoothly through challenges. It was comparable to a software system that accommodates changes seamlessly.</w:t>
      </w:r>
    </w:p>
    <w:p w14:paraId="2C9A97AC" w14:textId="77777777" w:rsidR="008C3235" w:rsidRPr="008C3235" w:rsidRDefault="008C3235" w:rsidP="008C3235">
      <w:pPr>
        <w:pStyle w:val="ListParagraph"/>
        <w:autoSpaceDE w:val="0"/>
        <w:autoSpaceDN w:val="0"/>
        <w:adjustRightInd w:val="0"/>
        <w:rPr>
          <w:rFonts w:ascii="Times New Roman" w:hAnsi="Times New Roman" w:cs="Times New Roman"/>
          <w:kern w:val="0"/>
        </w:rPr>
      </w:pPr>
    </w:p>
    <w:p w14:paraId="713183C7" w14:textId="65594435" w:rsidR="003135DF" w:rsidRDefault="003135DF" w:rsidP="003135DF">
      <w:pPr>
        <w:pStyle w:val="ListParagraph"/>
        <w:numPr>
          <w:ilvl w:val="0"/>
          <w:numId w:val="3"/>
        </w:numPr>
        <w:autoSpaceDE w:val="0"/>
        <w:autoSpaceDN w:val="0"/>
        <w:adjustRightInd w:val="0"/>
        <w:rPr>
          <w:rFonts w:ascii="Times New Roman" w:hAnsi="Times New Roman" w:cs="Times New Roman"/>
          <w:kern w:val="0"/>
        </w:rPr>
      </w:pPr>
      <w:r w:rsidRPr="008C3235">
        <w:rPr>
          <w:rFonts w:ascii="Times New Roman" w:hAnsi="Times New Roman" w:cs="Times New Roman"/>
          <w:b/>
          <w:bCs/>
          <w:kern w:val="0"/>
        </w:rPr>
        <w:t>Continuous improvement through Sprint Reviews and Retrospectives:</w:t>
      </w:r>
      <w:r w:rsidRPr="008C3235">
        <w:rPr>
          <w:rFonts w:ascii="Times New Roman" w:hAnsi="Times New Roman" w:cs="Times New Roman"/>
          <w:kern w:val="0"/>
        </w:rPr>
        <w:t xml:space="preserve"> Learning from experiences contributed to ongoing improvement, like software updates refining functionality. Sprint Reviews and Retrospectives served as diagnostic tools, highlighting areas of excellence and areas for improvement.</w:t>
      </w:r>
    </w:p>
    <w:p w14:paraId="102B39E8" w14:textId="77777777" w:rsidR="008C3235" w:rsidRPr="008C3235" w:rsidRDefault="008C3235" w:rsidP="008C3235">
      <w:pPr>
        <w:pStyle w:val="ListParagraph"/>
        <w:autoSpaceDE w:val="0"/>
        <w:autoSpaceDN w:val="0"/>
        <w:adjustRightInd w:val="0"/>
        <w:rPr>
          <w:rFonts w:ascii="Times New Roman" w:hAnsi="Times New Roman" w:cs="Times New Roman"/>
          <w:kern w:val="0"/>
        </w:rPr>
      </w:pPr>
    </w:p>
    <w:p w14:paraId="139957BE" w14:textId="77777777"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i/>
          <w:iCs/>
          <w:kern w:val="0"/>
        </w:rPr>
        <w:t>Challenges:</w:t>
      </w:r>
    </w:p>
    <w:p w14:paraId="1759352A" w14:textId="77777777" w:rsidR="008C3235" w:rsidRPr="008C3235" w:rsidRDefault="008C3235" w:rsidP="008C3235">
      <w:pPr>
        <w:pStyle w:val="ListParagraph"/>
        <w:autoSpaceDE w:val="0"/>
        <w:autoSpaceDN w:val="0"/>
        <w:adjustRightInd w:val="0"/>
        <w:rPr>
          <w:rFonts w:ascii="Times New Roman" w:hAnsi="Times New Roman" w:cs="Times New Roman"/>
          <w:kern w:val="0"/>
        </w:rPr>
      </w:pPr>
    </w:p>
    <w:p w14:paraId="7CC7D489" w14:textId="7C3BA5EB" w:rsidR="003135DF" w:rsidRPr="008C3235" w:rsidRDefault="003135DF" w:rsidP="003135DF">
      <w:pPr>
        <w:pStyle w:val="ListParagraph"/>
        <w:numPr>
          <w:ilvl w:val="0"/>
          <w:numId w:val="4"/>
        </w:numPr>
        <w:autoSpaceDE w:val="0"/>
        <w:autoSpaceDN w:val="0"/>
        <w:adjustRightInd w:val="0"/>
        <w:rPr>
          <w:rFonts w:ascii="Times New Roman" w:hAnsi="Times New Roman" w:cs="Times New Roman"/>
          <w:kern w:val="0"/>
        </w:rPr>
      </w:pPr>
      <w:r w:rsidRPr="008C3235">
        <w:rPr>
          <w:rFonts w:ascii="Times New Roman" w:hAnsi="Times New Roman" w:cs="Times New Roman"/>
          <w:b/>
          <w:bCs/>
          <w:kern w:val="0"/>
        </w:rPr>
        <w:lastRenderedPageBreak/>
        <w:t>Initial learning curve for team members unfamiliar with Scrum-agile:</w:t>
      </w:r>
      <w:r w:rsidRPr="008C3235">
        <w:rPr>
          <w:rFonts w:ascii="Times New Roman" w:hAnsi="Times New Roman" w:cs="Times New Roman"/>
          <w:kern w:val="0"/>
        </w:rPr>
        <w:t xml:space="preserve"> Some team members faced challenges initially, comparable to users adapting to new software. Over time, they transitioned into experts in a system initially perceived as challenging.</w:t>
      </w:r>
    </w:p>
    <w:p w14:paraId="00AF4CCC" w14:textId="77777777" w:rsidR="008C3235" w:rsidRPr="008C3235" w:rsidRDefault="008C3235" w:rsidP="008C3235">
      <w:pPr>
        <w:pStyle w:val="ListParagraph"/>
        <w:autoSpaceDE w:val="0"/>
        <w:autoSpaceDN w:val="0"/>
        <w:adjustRightInd w:val="0"/>
        <w:rPr>
          <w:rFonts w:ascii="Times New Roman" w:hAnsi="Times New Roman" w:cs="Times New Roman"/>
          <w:kern w:val="0"/>
        </w:rPr>
      </w:pPr>
    </w:p>
    <w:p w14:paraId="193174AC" w14:textId="54594B6C" w:rsidR="003135DF" w:rsidRPr="008C3235" w:rsidRDefault="003135DF" w:rsidP="003135DF">
      <w:pPr>
        <w:pStyle w:val="ListParagraph"/>
        <w:numPr>
          <w:ilvl w:val="0"/>
          <w:numId w:val="4"/>
        </w:numPr>
        <w:autoSpaceDE w:val="0"/>
        <w:autoSpaceDN w:val="0"/>
        <w:adjustRightInd w:val="0"/>
        <w:rPr>
          <w:rFonts w:ascii="Times New Roman" w:hAnsi="Times New Roman" w:cs="Times New Roman"/>
          <w:kern w:val="0"/>
        </w:rPr>
      </w:pPr>
      <w:r w:rsidRPr="008C3235">
        <w:rPr>
          <w:rFonts w:ascii="Times New Roman" w:hAnsi="Times New Roman" w:cs="Times New Roman"/>
          <w:b/>
          <w:bCs/>
          <w:kern w:val="0"/>
        </w:rPr>
        <w:t>Rigidity in adherence to time-boxed events:</w:t>
      </w:r>
      <w:r w:rsidRPr="008C3235">
        <w:rPr>
          <w:rFonts w:ascii="Times New Roman" w:hAnsi="Times New Roman" w:cs="Times New Roman"/>
          <w:kern w:val="0"/>
        </w:rPr>
        <w:t xml:space="preserve"> Sticking to a schedule felt disciplined, akin to efficient time management in software development. It mirrored a clock guiding the team's progression.</w:t>
      </w:r>
    </w:p>
    <w:p w14:paraId="5E4B7DD4" w14:textId="77777777" w:rsidR="003135DF" w:rsidRPr="008C3235" w:rsidRDefault="003135DF" w:rsidP="003135DF">
      <w:pPr>
        <w:pStyle w:val="ListParagraph"/>
        <w:autoSpaceDE w:val="0"/>
        <w:autoSpaceDN w:val="0"/>
        <w:adjustRightInd w:val="0"/>
        <w:rPr>
          <w:rFonts w:ascii="Times New Roman" w:hAnsi="Times New Roman" w:cs="Times New Roman"/>
          <w:kern w:val="0"/>
        </w:rPr>
      </w:pPr>
    </w:p>
    <w:p w14:paraId="1955A95A" w14:textId="77777777"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b/>
          <w:bCs/>
          <w:kern w:val="0"/>
        </w:rPr>
        <w:t>Conclusion</w:t>
      </w:r>
    </w:p>
    <w:p w14:paraId="064EA463" w14:textId="77777777"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The Scrum-agile experience in the SNHU Travel project resembled an enriching software development journey, akin to optimizing code for superior performance. Even with challenges, such as learning new methodologies and adhering to time constraints, the advantages of effective communication and flexibility affirmed that Scrum-agile was the optimal choice for our SNHU Travel development project.</w:t>
      </w:r>
    </w:p>
    <w:p w14:paraId="7EA432BE" w14:textId="77777777" w:rsidR="008C3235" w:rsidRDefault="008C3235" w:rsidP="003135DF">
      <w:pPr>
        <w:autoSpaceDE w:val="0"/>
        <w:autoSpaceDN w:val="0"/>
        <w:adjustRightInd w:val="0"/>
        <w:rPr>
          <w:rFonts w:ascii="Times New Roman" w:hAnsi="Times New Roman" w:cs="Times New Roman"/>
          <w:kern w:val="0"/>
        </w:rPr>
      </w:pPr>
    </w:p>
    <w:p w14:paraId="12051068" w14:textId="77EDF385"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It was like crafting a sophisticated software solution with various components (Scrum-agile principles) seamlessly interacting to create a high-performing application. The secret ingredient was not just the roles, tasks, or tools but the synergy of teamwork and communication.</w:t>
      </w:r>
    </w:p>
    <w:p w14:paraId="6A346AB1" w14:textId="77777777" w:rsidR="008C3235" w:rsidRDefault="008C3235" w:rsidP="003135DF">
      <w:pPr>
        <w:autoSpaceDE w:val="0"/>
        <w:autoSpaceDN w:val="0"/>
        <w:adjustRightInd w:val="0"/>
        <w:rPr>
          <w:rFonts w:ascii="Times New Roman" w:hAnsi="Times New Roman" w:cs="Times New Roman"/>
          <w:kern w:val="0"/>
        </w:rPr>
      </w:pPr>
    </w:p>
    <w:p w14:paraId="67532039" w14:textId="770DDF17" w:rsidR="003135DF" w:rsidRPr="008C3235" w:rsidRDefault="003135DF" w:rsidP="003135DF">
      <w:pPr>
        <w:autoSpaceDE w:val="0"/>
        <w:autoSpaceDN w:val="0"/>
        <w:adjustRightInd w:val="0"/>
        <w:rPr>
          <w:rFonts w:ascii="Times New Roman" w:hAnsi="Times New Roman" w:cs="Times New Roman"/>
          <w:kern w:val="0"/>
        </w:rPr>
      </w:pPr>
      <w:r w:rsidRPr="008C3235">
        <w:rPr>
          <w:rFonts w:ascii="Times New Roman" w:hAnsi="Times New Roman" w:cs="Times New Roman"/>
          <w:kern w:val="0"/>
        </w:rPr>
        <w:t>Navigating through the project's complexity, the Scrum-agile approach emerged as our guiding principle. It facilitated navigation through challenges, exploration of new possibilities, and enjoyment of the software development journey. It resembled a team of developers efficiently navigating through intricate software architecture, embracing every twist and turn as an integral part of the process.</w:t>
      </w:r>
    </w:p>
    <w:p w14:paraId="2DBE429A" w14:textId="77777777" w:rsidR="008C3235" w:rsidRDefault="008C3235" w:rsidP="003135DF">
      <w:pPr>
        <w:rPr>
          <w:rFonts w:ascii="Times New Roman" w:hAnsi="Times New Roman" w:cs="Times New Roman"/>
          <w:kern w:val="0"/>
        </w:rPr>
      </w:pPr>
    </w:p>
    <w:p w14:paraId="5F029D61" w14:textId="61770316" w:rsidR="00A746E5" w:rsidRPr="008C3235" w:rsidRDefault="003135DF" w:rsidP="003135DF">
      <w:pPr>
        <w:rPr>
          <w:rFonts w:ascii="Times New Roman" w:hAnsi="Times New Roman" w:cs="Times New Roman"/>
          <w:kern w:val="0"/>
        </w:rPr>
      </w:pPr>
      <w:r w:rsidRPr="008C3235">
        <w:rPr>
          <w:rFonts w:ascii="Times New Roman" w:hAnsi="Times New Roman" w:cs="Times New Roman"/>
          <w:kern w:val="0"/>
        </w:rPr>
        <w:t>In essence, the Scrum-agile journey with the SNHU Travel project transcended beyond application development. It encapsulated the essence of building a cohesive team, confronting challenges collectively, and celebrating shared successes. The experience resembled a well-architected software system where each module played a crucial role, and the ending was great evidence of the effectiveness of the Scrum-agile methodology.</w:t>
      </w:r>
    </w:p>
    <w:p w14:paraId="22F08519" w14:textId="77777777" w:rsidR="008C3235" w:rsidRPr="008C3235" w:rsidRDefault="008C3235" w:rsidP="003135DF">
      <w:pPr>
        <w:rPr>
          <w:rFonts w:ascii="Times New Roman" w:hAnsi="Times New Roman" w:cs="Times New Roman"/>
          <w:kern w:val="0"/>
        </w:rPr>
      </w:pPr>
    </w:p>
    <w:p w14:paraId="22411AE0" w14:textId="77777777" w:rsidR="008C3235" w:rsidRPr="008C3235" w:rsidRDefault="008C3235" w:rsidP="003135DF">
      <w:pPr>
        <w:rPr>
          <w:rFonts w:ascii="Times New Roman" w:hAnsi="Times New Roman" w:cs="Times New Roman"/>
          <w:kern w:val="0"/>
        </w:rPr>
      </w:pPr>
    </w:p>
    <w:p w14:paraId="36749175" w14:textId="77777777" w:rsidR="008C3235" w:rsidRPr="008C3235" w:rsidRDefault="008C3235" w:rsidP="003135DF">
      <w:pPr>
        <w:rPr>
          <w:rFonts w:ascii="Times New Roman" w:hAnsi="Times New Roman" w:cs="Times New Roman"/>
          <w:kern w:val="0"/>
        </w:rPr>
      </w:pPr>
    </w:p>
    <w:p w14:paraId="77D22E2C" w14:textId="77777777" w:rsidR="008C3235" w:rsidRPr="008C3235" w:rsidRDefault="008C3235" w:rsidP="003135DF">
      <w:pPr>
        <w:rPr>
          <w:rFonts w:ascii="Times New Roman" w:hAnsi="Times New Roman" w:cs="Times New Roman"/>
          <w:kern w:val="0"/>
        </w:rPr>
      </w:pPr>
    </w:p>
    <w:p w14:paraId="698AF288" w14:textId="77777777" w:rsidR="008C3235" w:rsidRPr="008C3235" w:rsidRDefault="008C3235" w:rsidP="003135DF">
      <w:pPr>
        <w:rPr>
          <w:rFonts w:ascii="Times New Roman" w:hAnsi="Times New Roman" w:cs="Times New Roman"/>
          <w:kern w:val="0"/>
        </w:rPr>
      </w:pPr>
    </w:p>
    <w:p w14:paraId="66F744AF" w14:textId="77777777" w:rsidR="008C3235" w:rsidRPr="008C3235" w:rsidRDefault="008C3235" w:rsidP="003135DF">
      <w:pPr>
        <w:rPr>
          <w:rFonts w:ascii="Times New Roman" w:hAnsi="Times New Roman" w:cs="Times New Roman"/>
          <w:kern w:val="0"/>
        </w:rPr>
      </w:pPr>
    </w:p>
    <w:p w14:paraId="6A1F3526" w14:textId="77777777" w:rsidR="008C3235" w:rsidRPr="008C3235" w:rsidRDefault="008C3235" w:rsidP="003135DF">
      <w:pPr>
        <w:rPr>
          <w:rFonts w:ascii="Times New Roman" w:hAnsi="Times New Roman" w:cs="Times New Roman"/>
          <w:kern w:val="0"/>
        </w:rPr>
      </w:pPr>
    </w:p>
    <w:p w14:paraId="1995C292" w14:textId="77777777" w:rsidR="008C3235" w:rsidRPr="008C3235" w:rsidRDefault="008C3235" w:rsidP="003135DF">
      <w:pPr>
        <w:rPr>
          <w:rFonts w:ascii="Times New Roman" w:hAnsi="Times New Roman" w:cs="Times New Roman"/>
          <w:kern w:val="0"/>
        </w:rPr>
      </w:pPr>
    </w:p>
    <w:p w14:paraId="020F5ABC" w14:textId="77777777" w:rsidR="008C3235" w:rsidRPr="008C3235" w:rsidRDefault="008C3235" w:rsidP="003135DF">
      <w:pPr>
        <w:rPr>
          <w:rFonts w:ascii="Times New Roman" w:hAnsi="Times New Roman" w:cs="Times New Roman"/>
          <w:kern w:val="0"/>
        </w:rPr>
      </w:pPr>
    </w:p>
    <w:p w14:paraId="55C528F7" w14:textId="77777777" w:rsidR="008C3235" w:rsidRDefault="008C3235" w:rsidP="008C3235">
      <w:pPr>
        <w:jc w:val="center"/>
        <w:rPr>
          <w:rFonts w:ascii="Times New Roman" w:hAnsi="Times New Roman" w:cs="Times New Roman"/>
          <w:b/>
          <w:bCs/>
          <w:kern w:val="0"/>
        </w:rPr>
      </w:pPr>
    </w:p>
    <w:p w14:paraId="2000D39F" w14:textId="77777777" w:rsidR="008C3235" w:rsidRDefault="008C3235" w:rsidP="008C3235">
      <w:pPr>
        <w:jc w:val="center"/>
        <w:rPr>
          <w:rFonts w:ascii="Times New Roman" w:hAnsi="Times New Roman" w:cs="Times New Roman"/>
          <w:b/>
          <w:bCs/>
          <w:kern w:val="0"/>
        </w:rPr>
      </w:pPr>
    </w:p>
    <w:p w14:paraId="0DF9BE84" w14:textId="77777777" w:rsidR="008C3235" w:rsidRDefault="008C3235" w:rsidP="008C3235">
      <w:pPr>
        <w:jc w:val="center"/>
        <w:rPr>
          <w:rFonts w:ascii="Times New Roman" w:hAnsi="Times New Roman" w:cs="Times New Roman"/>
          <w:b/>
          <w:bCs/>
          <w:kern w:val="0"/>
        </w:rPr>
      </w:pPr>
    </w:p>
    <w:p w14:paraId="64180FAD" w14:textId="77777777" w:rsidR="008C3235" w:rsidRDefault="008C3235" w:rsidP="008C3235">
      <w:pPr>
        <w:jc w:val="center"/>
        <w:rPr>
          <w:rFonts w:ascii="Times New Roman" w:hAnsi="Times New Roman" w:cs="Times New Roman"/>
          <w:b/>
          <w:bCs/>
          <w:kern w:val="0"/>
        </w:rPr>
      </w:pPr>
    </w:p>
    <w:p w14:paraId="459D7AD7" w14:textId="77777777" w:rsidR="008C3235" w:rsidRDefault="008C3235" w:rsidP="008C3235">
      <w:pPr>
        <w:jc w:val="center"/>
        <w:rPr>
          <w:rFonts w:ascii="Times New Roman" w:hAnsi="Times New Roman" w:cs="Times New Roman"/>
          <w:b/>
          <w:bCs/>
          <w:kern w:val="0"/>
        </w:rPr>
      </w:pPr>
    </w:p>
    <w:p w14:paraId="1E065E7E" w14:textId="77777777" w:rsidR="008C3235" w:rsidRDefault="008C3235" w:rsidP="008C3235">
      <w:pPr>
        <w:jc w:val="center"/>
        <w:rPr>
          <w:rFonts w:ascii="Times New Roman" w:hAnsi="Times New Roman" w:cs="Times New Roman"/>
          <w:b/>
          <w:bCs/>
          <w:kern w:val="0"/>
        </w:rPr>
      </w:pPr>
    </w:p>
    <w:p w14:paraId="4595A7D5" w14:textId="77777777" w:rsidR="008C3235" w:rsidRDefault="008C3235" w:rsidP="008C3235">
      <w:pPr>
        <w:jc w:val="center"/>
        <w:rPr>
          <w:rFonts w:ascii="Times New Roman" w:hAnsi="Times New Roman" w:cs="Times New Roman"/>
          <w:b/>
          <w:bCs/>
          <w:kern w:val="0"/>
        </w:rPr>
      </w:pPr>
    </w:p>
    <w:p w14:paraId="23EAC71D" w14:textId="57FAA4EB" w:rsidR="008C3235" w:rsidRPr="008C3235" w:rsidRDefault="008C3235" w:rsidP="008C3235">
      <w:pPr>
        <w:jc w:val="center"/>
        <w:rPr>
          <w:rFonts w:ascii="Times New Roman" w:hAnsi="Times New Roman" w:cs="Times New Roman"/>
          <w:b/>
          <w:bCs/>
          <w:kern w:val="0"/>
        </w:rPr>
      </w:pPr>
      <w:r w:rsidRPr="008C3235">
        <w:rPr>
          <w:rFonts w:ascii="Times New Roman" w:hAnsi="Times New Roman" w:cs="Times New Roman"/>
          <w:b/>
          <w:bCs/>
          <w:kern w:val="0"/>
        </w:rPr>
        <w:lastRenderedPageBreak/>
        <w:t>Reference</w:t>
      </w:r>
    </w:p>
    <w:p w14:paraId="7D3BB23C" w14:textId="77777777" w:rsidR="008C3235" w:rsidRPr="008C3235" w:rsidRDefault="008C3235" w:rsidP="003135DF">
      <w:pPr>
        <w:rPr>
          <w:rFonts w:ascii="Times New Roman" w:hAnsi="Times New Roman" w:cs="Times New Roman"/>
          <w:kern w:val="0"/>
        </w:rPr>
      </w:pPr>
    </w:p>
    <w:p w14:paraId="51C0B36A" w14:textId="77777777" w:rsidR="008C3235" w:rsidRPr="008C3235" w:rsidRDefault="008C3235" w:rsidP="008C3235">
      <w:pPr>
        <w:numPr>
          <w:ilvl w:val="0"/>
          <w:numId w:val="5"/>
        </w:numPr>
        <w:rPr>
          <w:rFonts w:ascii="Times New Roman" w:hAnsi="Times New Roman" w:cs="Times New Roman"/>
        </w:rPr>
      </w:pPr>
      <w:r w:rsidRPr="008C3235">
        <w:rPr>
          <w:rFonts w:ascii="Times New Roman" w:hAnsi="Times New Roman" w:cs="Times New Roman"/>
        </w:rPr>
        <w:t>Charles G. Cobb. (2015). </w:t>
      </w:r>
      <w:r w:rsidRPr="008C3235">
        <w:rPr>
          <w:rFonts w:ascii="Times New Roman" w:hAnsi="Times New Roman" w:cs="Times New Roman"/>
          <w:i/>
          <w:iCs/>
        </w:rPr>
        <w:t xml:space="preserve">The Project Manager’s Guide to Mastering </w:t>
      </w:r>
      <w:proofErr w:type="gramStart"/>
      <w:r w:rsidRPr="008C3235">
        <w:rPr>
          <w:rFonts w:ascii="Times New Roman" w:hAnsi="Times New Roman" w:cs="Times New Roman"/>
          <w:i/>
          <w:iCs/>
        </w:rPr>
        <w:t>Agile :</w:t>
      </w:r>
      <w:proofErr w:type="gramEnd"/>
      <w:r w:rsidRPr="008C3235">
        <w:rPr>
          <w:rFonts w:ascii="Times New Roman" w:hAnsi="Times New Roman" w:cs="Times New Roman"/>
          <w:i/>
          <w:iCs/>
        </w:rPr>
        <w:t xml:space="preserve"> Principles and Practices for an Adaptive Approach</w:t>
      </w:r>
      <w:r w:rsidRPr="008C3235">
        <w:rPr>
          <w:rFonts w:ascii="Times New Roman" w:hAnsi="Times New Roman" w:cs="Times New Roman"/>
        </w:rPr>
        <w:t>. Wiley.</w:t>
      </w:r>
    </w:p>
    <w:p w14:paraId="6B0999A5" w14:textId="77777777" w:rsidR="008C3235" w:rsidRDefault="008C3235" w:rsidP="003135DF"/>
    <w:sectPr w:rsidR="008C3235" w:rsidSect="00B5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5F462D"/>
    <w:multiLevelType w:val="hybridMultilevel"/>
    <w:tmpl w:val="BFBA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B6745"/>
    <w:multiLevelType w:val="hybridMultilevel"/>
    <w:tmpl w:val="F88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03B8A"/>
    <w:multiLevelType w:val="hybridMultilevel"/>
    <w:tmpl w:val="B64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F599C"/>
    <w:multiLevelType w:val="hybridMultilevel"/>
    <w:tmpl w:val="F89C2DEA"/>
    <w:lvl w:ilvl="0" w:tplc="AF4C7392">
      <w:start w:val="1"/>
      <w:numFmt w:val="bullet"/>
      <w:lvlText w:val="•"/>
      <w:lvlJc w:val="left"/>
      <w:pPr>
        <w:tabs>
          <w:tab w:val="num" w:pos="720"/>
        </w:tabs>
        <w:ind w:left="720" w:hanging="360"/>
      </w:pPr>
      <w:rPr>
        <w:rFonts w:ascii="Arial" w:hAnsi="Arial" w:hint="default"/>
      </w:rPr>
    </w:lvl>
    <w:lvl w:ilvl="1" w:tplc="129C3640" w:tentative="1">
      <w:start w:val="1"/>
      <w:numFmt w:val="bullet"/>
      <w:lvlText w:val="•"/>
      <w:lvlJc w:val="left"/>
      <w:pPr>
        <w:tabs>
          <w:tab w:val="num" w:pos="1440"/>
        </w:tabs>
        <w:ind w:left="1440" w:hanging="360"/>
      </w:pPr>
      <w:rPr>
        <w:rFonts w:ascii="Arial" w:hAnsi="Arial" w:hint="default"/>
      </w:rPr>
    </w:lvl>
    <w:lvl w:ilvl="2" w:tplc="BF5CC914" w:tentative="1">
      <w:start w:val="1"/>
      <w:numFmt w:val="bullet"/>
      <w:lvlText w:val="•"/>
      <w:lvlJc w:val="left"/>
      <w:pPr>
        <w:tabs>
          <w:tab w:val="num" w:pos="2160"/>
        </w:tabs>
        <w:ind w:left="2160" w:hanging="360"/>
      </w:pPr>
      <w:rPr>
        <w:rFonts w:ascii="Arial" w:hAnsi="Arial" w:hint="default"/>
      </w:rPr>
    </w:lvl>
    <w:lvl w:ilvl="3" w:tplc="94BEEB1E" w:tentative="1">
      <w:start w:val="1"/>
      <w:numFmt w:val="bullet"/>
      <w:lvlText w:val="•"/>
      <w:lvlJc w:val="left"/>
      <w:pPr>
        <w:tabs>
          <w:tab w:val="num" w:pos="2880"/>
        </w:tabs>
        <w:ind w:left="2880" w:hanging="360"/>
      </w:pPr>
      <w:rPr>
        <w:rFonts w:ascii="Arial" w:hAnsi="Arial" w:hint="default"/>
      </w:rPr>
    </w:lvl>
    <w:lvl w:ilvl="4" w:tplc="A1E662F0" w:tentative="1">
      <w:start w:val="1"/>
      <w:numFmt w:val="bullet"/>
      <w:lvlText w:val="•"/>
      <w:lvlJc w:val="left"/>
      <w:pPr>
        <w:tabs>
          <w:tab w:val="num" w:pos="3600"/>
        </w:tabs>
        <w:ind w:left="3600" w:hanging="360"/>
      </w:pPr>
      <w:rPr>
        <w:rFonts w:ascii="Arial" w:hAnsi="Arial" w:hint="default"/>
      </w:rPr>
    </w:lvl>
    <w:lvl w:ilvl="5" w:tplc="1B3AC202" w:tentative="1">
      <w:start w:val="1"/>
      <w:numFmt w:val="bullet"/>
      <w:lvlText w:val="•"/>
      <w:lvlJc w:val="left"/>
      <w:pPr>
        <w:tabs>
          <w:tab w:val="num" w:pos="4320"/>
        </w:tabs>
        <w:ind w:left="4320" w:hanging="360"/>
      </w:pPr>
      <w:rPr>
        <w:rFonts w:ascii="Arial" w:hAnsi="Arial" w:hint="default"/>
      </w:rPr>
    </w:lvl>
    <w:lvl w:ilvl="6" w:tplc="6688D3B0" w:tentative="1">
      <w:start w:val="1"/>
      <w:numFmt w:val="bullet"/>
      <w:lvlText w:val="•"/>
      <w:lvlJc w:val="left"/>
      <w:pPr>
        <w:tabs>
          <w:tab w:val="num" w:pos="5040"/>
        </w:tabs>
        <w:ind w:left="5040" w:hanging="360"/>
      </w:pPr>
      <w:rPr>
        <w:rFonts w:ascii="Arial" w:hAnsi="Arial" w:hint="default"/>
      </w:rPr>
    </w:lvl>
    <w:lvl w:ilvl="7" w:tplc="C1EE5E9C" w:tentative="1">
      <w:start w:val="1"/>
      <w:numFmt w:val="bullet"/>
      <w:lvlText w:val="•"/>
      <w:lvlJc w:val="left"/>
      <w:pPr>
        <w:tabs>
          <w:tab w:val="num" w:pos="5760"/>
        </w:tabs>
        <w:ind w:left="5760" w:hanging="360"/>
      </w:pPr>
      <w:rPr>
        <w:rFonts w:ascii="Arial" w:hAnsi="Arial" w:hint="default"/>
      </w:rPr>
    </w:lvl>
    <w:lvl w:ilvl="8" w:tplc="FFD8ADB8" w:tentative="1">
      <w:start w:val="1"/>
      <w:numFmt w:val="bullet"/>
      <w:lvlText w:val="•"/>
      <w:lvlJc w:val="left"/>
      <w:pPr>
        <w:tabs>
          <w:tab w:val="num" w:pos="6480"/>
        </w:tabs>
        <w:ind w:left="6480" w:hanging="360"/>
      </w:pPr>
      <w:rPr>
        <w:rFonts w:ascii="Arial" w:hAnsi="Arial" w:hint="default"/>
      </w:rPr>
    </w:lvl>
  </w:abstractNum>
  <w:num w:numId="1" w16cid:durableId="1923828899">
    <w:abstractNumId w:val="0"/>
  </w:num>
  <w:num w:numId="2" w16cid:durableId="1499882485">
    <w:abstractNumId w:val="1"/>
  </w:num>
  <w:num w:numId="3" w16cid:durableId="646859368">
    <w:abstractNumId w:val="3"/>
  </w:num>
  <w:num w:numId="4" w16cid:durableId="1207446294">
    <w:abstractNumId w:val="2"/>
  </w:num>
  <w:num w:numId="5" w16cid:durableId="279386337">
    <w:abstractNumId w:val="5"/>
  </w:num>
  <w:num w:numId="6" w16cid:durableId="972829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DF"/>
    <w:rsid w:val="0000400C"/>
    <w:rsid w:val="003135DF"/>
    <w:rsid w:val="00471F1A"/>
    <w:rsid w:val="005B3E11"/>
    <w:rsid w:val="0075355C"/>
    <w:rsid w:val="008C3235"/>
    <w:rsid w:val="00A746E5"/>
    <w:rsid w:val="00B5196E"/>
    <w:rsid w:val="00F5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7BCD5"/>
  <w15:chartTrackingRefBased/>
  <w15:docId w15:val="{B1DDA131-5572-3445-BF23-C1AF713A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47185">
      <w:bodyDiv w:val="1"/>
      <w:marLeft w:val="0"/>
      <w:marRight w:val="0"/>
      <w:marTop w:val="0"/>
      <w:marBottom w:val="0"/>
      <w:divBdr>
        <w:top w:val="none" w:sz="0" w:space="0" w:color="auto"/>
        <w:left w:val="none" w:sz="0" w:space="0" w:color="auto"/>
        <w:bottom w:val="none" w:sz="0" w:space="0" w:color="auto"/>
        <w:right w:val="none" w:sz="0" w:space="0" w:color="auto"/>
      </w:divBdr>
      <w:divsChild>
        <w:div w:id="771097739">
          <w:marLeft w:val="360"/>
          <w:marRight w:val="0"/>
          <w:marTop w:val="200"/>
          <w:marBottom w:val="0"/>
          <w:divBdr>
            <w:top w:val="none" w:sz="0" w:space="0" w:color="auto"/>
            <w:left w:val="none" w:sz="0" w:space="0" w:color="auto"/>
            <w:bottom w:val="none" w:sz="0" w:space="0" w:color="auto"/>
            <w:right w:val="none" w:sz="0" w:space="0" w:color="auto"/>
          </w:divBdr>
        </w:div>
      </w:divsChild>
    </w:div>
    <w:div w:id="19692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Yancarlo Guzman</dc:creator>
  <cp:keywords/>
  <dc:description/>
  <cp:lastModifiedBy>Yancarlo Guzman</cp:lastModifiedBy>
  <cp:revision>2</cp:revision>
  <dcterms:created xsi:type="dcterms:W3CDTF">2024-02-20T20:41:00Z</dcterms:created>
  <dcterms:modified xsi:type="dcterms:W3CDTF">2024-02-20T21:16:00Z</dcterms:modified>
</cp:coreProperties>
</file>