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C1C02" w14:textId="77777777" w:rsidR="0092766A" w:rsidRDefault="000E54D9"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Тестовое задание для диагностического тестирования по дисциплине:</w:t>
      </w:r>
    </w:p>
    <w:p w14:paraId="3BAB69DE" w14:textId="77777777" w:rsidR="0092766A" w:rsidRDefault="0092766A"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</w:p>
    <w:p w14:paraId="3A094E47" w14:textId="77777777" w:rsidR="0092766A" w:rsidRDefault="000E54D9">
      <w:pPr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Управление данными в экономических системах</w:t>
      </w:r>
    </w:p>
    <w:p w14:paraId="120CD176" w14:textId="77777777" w:rsidR="0092766A" w:rsidRDefault="000E54D9">
      <w:pPr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2-й семестр</w:t>
      </w:r>
    </w:p>
    <w:p w14:paraId="10CC6347" w14:textId="77777777" w:rsidR="0092766A" w:rsidRDefault="0092766A"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</w:p>
    <w:tbl>
      <w:tblPr>
        <w:tblW w:w="9571" w:type="dxa"/>
        <w:jc w:val="center"/>
        <w:tblLayout w:type="fixed"/>
        <w:tblLook w:val="0000" w:firstRow="0" w:lastRow="0" w:firstColumn="0" w:lastColumn="0" w:noHBand="0" w:noVBand="0"/>
      </w:tblPr>
      <w:tblGrid>
        <w:gridCol w:w="2802"/>
        <w:gridCol w:w="6769"/>
      </w:tblGrid>
      <w:tr w:rsidR="0092766A" w14:paraId="3AFADE41" w14:textId="77777777">
        <w:trPr>
          <w:trHeight w:val="645"/>
          <w:jc w:val="center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09523E" w14:textId="77777777" w:rsidR="0092766A" w:rsidRDefault="000E54D9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bidi="en-US"/>
              </w:rPr>
              <w:t>Код, направление подготовки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A4D7E2" w14:textId="77777777" w:rsidR="0092766A" w:rsidRDefault="000E54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01.0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.02, Прикладная математика и информатика</w:t>
            </w:r>
          </w:p>
        </w:tc>
      </w:tr>
      <w:tr w:rsidR="0092766A" w14:paraId="0C85F0EE" w14:textId="77777777">
        <w:trPr>
          <w:trHeight w:val="645"/>
          <w:jc w:val="center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2D45B2" w14:textId="77777777" w:rsidR="0092766A" w:rsidRDefault="000E54D9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bidi="en-US"/>
              </w:rPr>
              <w:t>Направленность (профиль)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78E95" w14:textId="77777777" w:rsidR="0092766A" w:rsidRDefault="000E54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bidi="en-US"/>
              </w:rPr>
              <w:t>Математическое и информационное обеспечение систем управления деятельностью предприятий нефтегазовой отрасли</w:t>
            </w:r>
          </w:p>
        </w:tc>
      </w:tr>
      <w:tr w:rsidR="0092766A" w14:paraId="646E32FE" w14:textId="77777777">
        <w:trPr>
          <w:jc w:val="center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88540" w14:textId="77777777" w:rsidR="0092766A" w:rsidRDefault="000E54D9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  <w:lang w:bidi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bidi="en-US"/>
              </w:rPr>
              <w:t>Форма обучения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9C90DC" w14:textId="77777777" w:rsidR="0092766A" w:rsidRDefault="000E54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очная</w:t>
            </w:r>
          </w:p>
        </w:tc>
      </w:tr>
      <w:tr w:rsidR="0092766A" w14:paraId="3343B4F0" w14:textId="77777777">
        <w:trPr>
          <w:trHeight w:val="645"/>
          <w:jc w:val="center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729D7" w14:textId="77777777" w:rsidR="0092766A" w:rsidRDefault="000E54D9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  <w:lang w:bidi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bidi="en-US"/>
              </w:rPr>
              <w:t>Кафедра-разработчик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D08B5" w14:textId="77777777" w:rsidR="0092766A" w:rsidRDefault="000E54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Кафедра прикладной математики</w:t>
            </w:r>
          </w:p>
        </w:tc>
      </w:tr>
      <w:tr w:rsidR="0092766A" w14:paraId="1B0E3BDF" w14:textId="77777777">
        <w:trPr>
          <w:trHeight w:val="645"/>
          <w:jc w:val="center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8122F8" w14:textId="2944D84D" w:rsidR="0092766A" w:rsidRDefault="000E54D9" w:rsidP="006615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bidi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bidi="en-US"/>
              </w:rPr>
              <w:t>Выпускающая кафедра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275E62" w14:textId="77777777" w:rsidR="0092766A" w:rsidRDefault="000E54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Кафедра прикладной математики</w:t>
            </w:r>
          </w:p>
          <w:p w14:paraId="415CAAB8" w14:textId="77777777" w:rsidR="0092766A" w:rsidRDefault="009276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C1BAA7D" w14:textId="17A72B40" w:rsidR="0092766A" w:rsidRPr="0066153C" w:rsidRDefault="0066153C" w:rsidP="0066153C">
      <w:pPr>
        <w:tabs>
          <w:tab w:val="left" w:pos="481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Янченко Ксения Сергеевна, группа 601-31м</w:t>
      </w:r>
    </w:p>
    <w:p w14:paraId="1C683409" w14:textId="77777777" w:rsidR="0092766A" w:rsidRDefault="0092766A">
      <w:pPr>
        <w:tabs>
          <w:tab w:val="left" w:pos="481"/>
        </w:tabs>
        <w:spacing w:after="0" w:line="240" w:lineRule="auto"/>
        <w:jc w:val="both"/>
        <w:rPr>
          <w:rFonts w:ascii="Arial" w:hAnsi="Arial" w:cs="Arial"/>
          <w:b/>
          <w:bCs/>
          <w:sz w:val="40"/>
          <w:szCs w:val="40"/>
        </w:rPr>
      </w:pPr>
    </w:p>
    <w:tbl>
      <w:tblPr>
        <w:tblStyle w:val="afc"/>
        <w:tblW w:w="10478" w:type="dxa"/>
        <w:tblLayout w:type="fixed"/>
        <w:tblLook w:val="04A0" w:firstRow="1" w:lastRow="0" w:firstColumn="1" w:lastColumn="0" w:noHBand="0" w:noVBand="1"/>
      </w:tblPr>
      <w:tblGrid>
        <w:gridCol w:w="1833"/>
        <w:gridCol w:w="2420"/>
        <w:gridCol w:w="2943"/>
        <w:gridCol w:w="1509"/>
        <w:gridCol w:w="1773"/>
      </w:tblGrid>
      <w:tr w:rsidR="0092766A" w14:paraId="150EC4E7" w14:textId="77777777">
        <w:tc>
          <w:tcPr>
            <w:tcW w:w="1833" w:type="dxa"/>
          </w:tcPr>
          <w:p w14:paraId="64A100B4" w14:textId="77777777" w:rsidR="0092766A" w:rsidRDefault="000E54D9">
            <w:pPr>
              <w:tabs>
                <w:tab w:val="left" w:pos="481"/>
              </w:tabs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Проверяемая компетенция</w:t>
            </w:r>
          </w:p>
        </w:tc>
        <w:tc>
          <w:tcPr>
            <w:tcW w:w="2420" w:type="dxa"/>
          </w:tcPr>
          <w:p w14:paraId="0FA4E584" w14:textId="77777777" w:rsidR="0092766A" w:rsidRDefault="000E54D9">
            <w:pPr>
              <w:tabs>
                <w:tab w:val="left" w:pos="481"/>
              </w:tabs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Задание</w:t>
            </w:r>
          </w:p>
        </w:tc>
        <w:tc>
          <w:tcPr>
            <w:tcW w:w="2943" w:type="dxa"/>
          </w:tcPr>
          <w:p w14:paraId="4405B08D" w14:textId="77777777" w:rsidR="0092766A" w:rsidRDefault="000E54D9">
            <w:pPr>
              <w:tabs>
                <w:tab w:val="left" w:pos="481"/>
              </w:tabs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Варианты ответов </w:t>
            </w:r>
          </w:p>
        </w:tc>
        <w:tc>
          <w:tcPr>
            <w:tcW w:w="1509" w:type="dxa"/>
          </w:tcPr>
          <w:p w14:paraId="2952E286" w14:textId="77777777" w:rsidR="0092766A" w:rsidRDefault="000E54D9">
            <w:pPr>
              <w:tabs>
                <w:tab w:val="left" w:pos="481"/>
              </w:tabs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Тип сложности вопроса</w:t>
            </w:r>
          </w:p>
        </w:tc>
        <w:tc>
          <w:tcPr>
            <w:tcW w:w="1773" w:type="dxa"/>
          </w:tcPr>
          <w:p w14:paraId="6BC8E53A" w14:textId="77777777" w:rsidR="0092766A" w:rsidRDefault="000E54D9">
            <w:pPr>
              <w:tabs>
                <w:tab w:val="left" w:pos="481"/>
              </w:tabs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Кол-во баллов за правильный ответ</w:t>
            </w:r>
          </w:p>
        </w:tc>
      </w:tr>
      <w:tr w:rsidR="0092766A" w14:paraId="7B9AB919" w14:textId="77777777">
        <w:tc>
          <w:tcPr>
            <w:tcW w:w="1833" w:type="dxa"/>
          </w:tcPr>
          <w:p w14:paraId="72A49BDF" w14:textId="77777777" w:rsidR="0092766A" w:rsidRDefault="000E54D9">
            <w:pPr>
              <w:tabs>
                <w:tab w:val="left" w:pos="481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bookmarkStart w:id="0" w:name="_Hlk168742520"/>
            <w:r>
              <w:rPr>
                <w:rFonts w:ascii="Arial" w:eastAsia="Calibri" w:hAnsi="Arial" w:cs="Arial"/>
                <w:sz w:val="20"/>
                <w:szCs w:val="20"/>
              </w:rPr>
              <w:t>ОПК-3.1 ОПК-3.2 ОПК-3.3 ПК-4.2 ПК- 4.3</w:t>
            </w:r>
          </w:p>
        </w:tc>
        <w:tc>
          <w:tcPr>
            <w:tcW w:w="2420" w:type="dxa"/>
          </w:tcPr>
          <w:p w14:paraId="2FFC9E91" w14:textId="77777777" w:rsidR="0092766A" w:rsidRDefault="000E54D9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Style w:val="af3"/>
                <w:rFonts w:ascii="Arial" w:eastAsia="Calibri" w:hAnsi="Arial" w:cs="Arial"/>
                <w:b w:val="0"/>
                <w:bCs w:val="0"/>
              </w:rPr>
              <w:t>1.</w:t>
            </w:r>
            <w:r>
              <w:rPr>
                <w:rStyle w:val="af3"/>
                <w:rFonts w:ascii="Arial" w:eastAsia="Calibri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По структуре организации данных БД бывают: </w:t>
            </w:r>
          </w:p>
          <w:p w14:paraId="095BF187" w14:textId="77777777" w:rsidR="0092766A" w:rsidRDefault="000E54D9">
            <w:pPr>
              <w:shd w:val="clear" w:color="auto" w:fill="FFFFFF"/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</w:p>
          <w:p w14:paraId="274D7B25" w14:textId="77777777" w:rsidR="0092766A" w:rsidRDefault="0092766A">
            <w:pPr>
              <w:pStyle w:val="3"/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627A0FA2" w14:textId="77777777" w:rsidR="0092766A" w:rsidRDefault="0092766A">
            <w:pPr>
              <w:tabs>
                <w:tab w:val="left" w:pos="481"/>
              </w:tabs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943" w:type="dxa"/>
          </w:tcPr>
          <w:p w14:paraId="7FB6A7D8" w14:textId="77777777" w:rsidR="0092766A" w:rsidRDefault="000E54D9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Calibri" w:hAnsi="Arial" w:cs="Arial"/>
                <w:color w:val="000000"/>
                <w:shd w:val="clear" w:color="auto" w:fill="FFFFFF"/>
              </w:rPr>
              <w:t>1)Централизованные, распределенные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</w:p>
          <w:p w14:paraId="1D51FC30" w14:textId="77777777" w:rsidR="0092766A" w:rsidRDefault="000E54D9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pacing w:val="-7"/>
                <w:lang w:eastAsia="ru-RU"/>
              </w:rPr>
            </w:pPr>
            <w:r w:rsidRPr="00101A7A">
              <w:rPr>
                <w:rFonts w:ascii="Arial" w:eastAsia="Times New Roman" w:hAnsi="Arial" w:cs="Arial"/>
                <w:color w:val="000000"/>
                <w:highlight w:val="yellow"/>
                <w:lang w:eastAsia="ru-RU"/>
              </w:rPr>
              <w:t>2)</w:t>
            </w:r>
            <w:r w:rsidRPr="00101A7A">
              <w:rPr>
                <w:rFonts w:ascii="Arial" w:eastAsia="Times New Roman" w:hAnsi="Arial" w:cs="Arial"/>
                <w:highlight w:val="yellow"/>
                <w:lang w:eastAsia="ru-RU"/>
              </w:rPr>
              <w:t>Реляционные, сетевые и иерархические</w:t>
            </w:r>
            <w:r>
              <w:rPr>
                <w:rFonts w:ascii="Arial" w:eastAsia="Times New Roman" w:hAnsi="Arial" w:cs="Arial"/>
                <w:lang w:eastAsia="ru-RU"/>
              </w:rPr>
              <w:t xml:space="preserve"> </w:t>
            </w:r>
          </w:p>
          <w:p w14:paraId="6D447482" w14:textId="77777777" w:rsidR="0092766A" w:rsidRDefault="000E54D9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pacing w:val="-1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3)фактографические и документальные</w:t>
            </w:r>
          </w:p>
          <w:p w14:paraId="2D3A46B3" w14:textId="77777777" w:rsidR="0092766A" w:rsidRDefault="000E54D9">
            <w:pPr>
              <w:pStyle w:val="a4"/>
              <w:ind w:left="0"/>
              <w:jc w:val="both"/>
              <w:rPr>
                <w:rFonts w:ascii="Arial" w:eastAsia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ru-RU"/>
              </w:rPr>
              <w:t>4)Семантические</w:t>
            </w:r>
          </w:p>
          <w:p w14:paraId="76368C78" w14:textId="198F659F" w:rsidR="00A771C3" w:rsidRDefault="00A771C3">
            <w:pPr>
              <w:pStyle w:val="a4"/>
              <w:ind w:left="0"/>
              <w:jc w:val="both"/>
              <w:rPr>
                <w:rFonts w:ascii="Arial" w:eastAsia="Arial" w:hAnsi="Arial" w:cs="Arial"/>
                <w:sz w:val="22"/>
                <w:szCs w:val="22"/>
                <w:lang w:val="ru-RU"/>
              </w:rPr>
            </w:pPr>
          </w:p>
        </w:tc>
        <w:tc>
          <w:tcPr>
            <w:tcW w:w="1509" w:type="dxa"/>
          </w:tcPr>
          <w:p w14:paraId="25B7D181" w14:textId="77777777" w:rsidR="0092766A" w:rsidRDefault="000E54D9">
            <w:pPr>
              <w:tabs>
                <w:tab w:val="left" w:pos="481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низкий</w:t>
            </w:r>
          </w:p>
        </w:tc>
        <w:tc>
          <w:tcPr>
            <w:tcW w:w="1773" w:type="dxa"/>
          </w:tcPr>
          <w:p w14:paraId="17ED09B9" w14:textId="77777777" w:rsidR="0092766A" w:rsidRDefault="000E54D9">
            <w:pPr>
              <w:tabs>
                <w:tab w:val="left" w:pos="481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92766A" w14:paraId="0AEF46F2" w14:textId="77777777">
        <w:tc>
          <w:tcPr>
            <w:tcW w:w="1833" w:type="dxa"/>
          </w:tcPr>
          <w:p w14:paraId="79BBEB71" w14:textId="77777777" w:rsidR="0092766A" w:rsidRDefault="000E54D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Hlk168740203"/>
            <w:bookmarkEnd w:id="0"/>
            <w:r>
              <w:rPr>
                <w:rFonts w:ascii="Arial" w:eastAsia="Calibri" w:hAnsi="Arial" w:cs="Arial"/>
                <w:sz w:val="20"/>
                <w:szCs w:val="20"/>
              </w:rPr>
              <w:t>ОПК-3.1 ОПК-3.2 ОПК-3.3 ПК-4.2 ПК- 4.3</w:t>
            </w:r>
          </w:p>
        </w:tc>
        <w:tc>
          <w:tcPr>
            <w:tcW w:w="2420" w:type="dxa"/>
          </w:tcPr>
          <w:p w14:paraId="39443587" w14:textId="77777777" w:rsidR="0092766A" w:rsidRDefault="000E54D9">
            <w:pPr>
              <w:spacing w:after="0" w:line="240" w:lineRule="auto"/>
              <w:rPr>
                <w:rFonts w:ascii="Open Sans" w:hAnsi="Open Sans" w:cs="Open Sans"/>
                <w:color w:val="000000"/>
                <w:shd w:val="clear" w:color="auto" w:fill="FFFFFF"/>
              </w:rPr>
            </w:pPr>
            <w:r>
              <w:rPr>
                <w:rFonts w:ascii="Arial" w:eastAsia="Arial" w:hAnsi="Arial" w:cs="Arial"/>
              </w:rPr>
              <w:t xml:space="preserve">2. </w:t>
            </w:r>
            <w:r>
              <w:rPr>
                <w:rFonts w:ascii="Open Sans" w:eastAsia="Calibri" w:hAnsi="Open Sans" w:cs="Open Sans"/>
                <w:color w:val="000000"/>
                <w:shd w:val="clear" w:color="auto" w:fill="FFFFFF"/>
              </w:rPr>
              <w:t>Для таблицы реляционной базы данных ложно утверждение, что:</w:t>
            </w:r>
          </w:p>
          <w:p w14:paraId="08C6500B" w14:textId="77777777" w:rsidR="0092766A" w:rsidRDefault="0092766A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2943" w:type="dxa"/>
          </w:tcPr>
          <w:p w14:paraId="3AF95ADD" w14:textId="77777777" w:rsidR="0092766A" w:rsidRDefault="000E54D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01A7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1)</w:t>
            </w:r>
            <w:r w:rsidRPr="00101A7A">
              <w:rPr>
                <w:rFonts w:ascii="Arial" w:eastAsia="Times New Roman" w:hAnsi="Arial" w:cs="Arial"/>
                <w:highlight w:val="yellow"/>
                <w:lang w:eastAsia="ru-RU"/>
              </w:rPr>
              <w:t>Каждая запись в таблице содержит однородные по типу данные</w:t>
            </w:r>
          </w:p>
          <w:p w14:paraId="0B1F91DA" w14:textId="77777777" w:rsidR="0092766A" w:rsidRDefault="000E54D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A771C3">
              <w:rPr>
                <w:rFonts w:ascii="Arial" w:eastAsia="Times New Roman" w:hAnsi="Arial" w:cs="Arial"/>
                <w:highlight w:val="yellow"/>
                <w:lang w:eastAsia="ru-RU"/>
              </w:rPr>
              <w:t>2)Все столбцы таблицы содержат однородные по типу данные</w:t>
            </w:r>
          </w:p>
          <w:p w14:paraId="552B0933" w14:textId="77777777" w:rsidR="0092766A" w:rsidRDefault="000E54D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3)В таблице нет двух одинаковых записей</w:t>
            </w:r>
          </w:p>
          <w:p w14:paraId="6F0CBB6C" w14:textId="77777777" w:rsidR="0092766A" w:rsidRDefault="000E5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4)Каждый столбец таблицы имеет уникальное имя</w:t>
            </w:r>
          </w:p>
        </w:tc>
        <w:tc>
          <w:tcPr>
            <w:tcW w:w="1509" w:type="dxa"/>
          </w:tcPr>
          <w:p w14:paraId="567F0C87" w14:textId="77777777" w:rsidR="0092766A" w:rsidRDefault="000E54D9">
            <w:pPr>
              <w:tabs>
                <w:tab w:val="left" w:pos="481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низкий</w:t>
            </w:r>
          </w:p>
        </w:tc>
        <w:tc>
          <w:tcPr>
            <w:tcW w:w="1773" w:type="dxa"/>
          </w:tcPr>
          <w:p w14:paraId="63107F44" w14:textId="77777777" w:rsidR="0092766A" w:rsidRDefault="000E54D9">
            <w:pPr>
              <w:tabs>
                <w:tab w:val="left" w:pos="481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92766A" w14:paraId="1FC810B2" w14:textId="77777777">
        <w:tc>
          <w:tcPr>
            <w:tcW w:w="1833" w:type="dxa"/>
          </w:tcPr>
          <w:p w14:paraId="18817354" w14:textId="77777777" w:rsidR="0092766A" w:rsidRDefault="000E54D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lk168740437"/>
            <w:bookmarkEnd w:id="1"/>
            <w:r>
              <w:rPr>
                <w:rFonts w:ascii="Arial" w:eastAsia="Calibri" w:hAnsi="Arial" w:cs="Arial"/>
                <w:sz w:val="20"/>
                <w:szCs w:val="20"/>
              </w:rPr>
              <w:t>ОПК-3.1 ОПК-3.2 ОПК-3.3 ПК-4.2 ПК- 4.3</w:t>
            </w:r>
          </w:p>
        </w:tc>
        <w:tc>
          <w:tcPr>
            <w:tcW w:w="2420" w:type="dxa"/>
          </w:tcPr>
          <w:p w14:paraId="393226F2" w14:textId="77777777" w:rsidR="0092766A" w:rsidRDefault="000E54D9">
            <w:pPr>
              <w:pStyle w:val="HTML0"/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3. 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Особенность поля «Счетчик» состоит в том, что …</w:t>
            </w:r>
          </w:p>
        </w:tc>
        <w:tc>
          <w:tcPr>
            <w:tcW w:w="2943" w:type="dxa"/>
          </w:tcPr>
          <w:p w14:paraId="540CEC0D" w14:textId="77777777" w:rsidR="0092766A" w:rsidRDefault="000E54D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01A7A">
              <w:rPr>
                <w:rFonts w:ascii="Arial" w:eastAsia="Times New Roman" w:hAnsi="Arial" w:cs="Arial"/>
                <w:highlight w:val="yellow"/>
                <w:lang w:eastAsia="ru-RU"/>
              </w:rPr>
              <w:t>1)Оно имеет свойство автоматического наращивания</w:t>
            </w:r>
          </w:p>
          <w:p w14:paraId="0EC89C45" w14:textId="77777777" w:rsidR="0092766A" w:rsidRDefault="000E54D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2)Данные хранятся не в самом поле, а в другом месте, а в поле хранится только указатель</w:t>
            </w:r>
          </w:p>
          <w:p w14:paraId="411FCBF9" w14:textId="77777777" w:rsidR="0092766A" w:rsidRDefault="000E54D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3)Максимальный размер числа, хранящегося в нем, не может превышать 255</w:t>
            </w:r>
          </w:p>
          <w:p w14:paraId="7BE0DF2D" w14:textId="77777777" w:rsidR="0092766A" w:rsidRDefault="000E54D9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4)Оно предназначено для ввода целых чисел</w:t>
            </w:r>
          </w:p>
          <w:p w14:paraId="7CDECBBD" w14:textId="77777777" w:rsidR="0092766A" w:rsidRDefault="0092766A">
            <w:pPr>
              <w:shd w:val="clear" w:color="auto" w:fill="FFFFFF"/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509" w:type="dxa"/>
          </w:tcPr>
          <w:p w14:paraId="0A3AFE62" w14:textId="77777777" w:rsidR="0092766A" w:rsidRDefault="000E54D9">
            <w:pPr>
              <w:tabs>
                <w:tab w:val="left" w:pos="481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низкий</w:t>
            </w:r>
          </w:p>
        </w:tc>
        <w:tc>
          <w:tcPr>
            <w:tcW w:w="1773" w:type="dxa"/>
          </w:tcPr>
          <w:p w14:paraId="143DBEA9" w14:textId="77777777" w:rsidR="0092766A" w:rsidRDefault="000E54D9">
            <w:pPr>
              <w:tabs>
                <w:tab w:val="left" w:pos="481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92766A" w14:paraId="40286ECF" w14:textId="77777777">
        <w:tc>
          <w:tcPr>
            <w:tcW w:w="1833" w:type="dxa"/>
          </w:tcPr>
          <w:p w14:paraId="59353216" w14:textId="77777777" w:rsidR="0092766A" w:rsidRDefault="000E54D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bookmarkStart w:id="3" w:name="_Hlk168740499"/>
            <w:bookmarkEnd w:id="2"/>
            <w:r>
              <w:rPr>
                <w:rFonts w:ascii="Arial" w:eastAsia="Calibri" w:hAnsi="Arial" w:cs="Arial"/>
                <w:sz w:val="20"/>
                <w:szCs w:val="20"/>
              </w:rPr>
              <w:lastRenderedPageBreak/>
              <w:t>ОПК-3.1 ОПК-3.2 ОПК-3.3 ПК-4.2 ПК- 4.3</w:t>
            </w:r>
          </w:p>
        </w:tc>
        <w:tc>
          <w:tcPr>
            <w:tcW w:w="2420" w:type="dxa"/>
          </w:tcPr>
          <w:p w14:paraId="68CF6363" w14:textId="77777777" w:rsidR="0092766A" w:rsidRDefault="000E54D9">
            <w:pPr>
              <w:shd w:val="clear" w:color="auto" w:fill="FFFFFF"/>
              <w:spacing w:after="0" w:line="240" w:lineRule="auto"/>
              <w:jc w:val="both"/>
              <w:rPr>
                <w:rFonts w:ascii="Arial" w:eastAsia="Times New Roman" w:hAnsi="Arial" w:cs="Arial"/>
                <w:color w:val="181818"/>
                <w:lang w:eastAsia="ru-RU"/>
              </w:rPr>
            </w:pPr>
            <w:r>
              <w:rPr>
                <w:rFonts w:ascii="Arial" w:eastAsia="Calibri" w:hAnsi="Arial" w:cs="Arial"/>
                <w:color w:val="000000"/>
              </w:rPr>
              <w:t>4.</w:t>
            </w:r>
            <w:r>
              <w:rPr>
                <w:rFonts w:ascii="Arial" w:eastAsia="Calibri" w:hAnsi="Arial" w:cs="Arial"/>
                <w:color w:val="181818"/>
              </w:rPr>
              <w:t xml:space="preserve"> </w:t>
            </w:r>
            <w:r>
              <w:rPr>
                <w:rFonts w:ascii="Arial" w:eastAsia="Times New Roman" w:hAnsi="Arial" w:cs="Arial"/>
                <w:color w:val="181818"/>
                <w:lang w:eastAsia="ru-RU"/>
              </w:rPr>
              <w:t>Если части СУБД размещаются на двух или более компьютерах, то она является…</w:t>
            </w:r>
          </w:p>
          <w:p w14:paraId="7724AE4B" w14:textId="77777777" w:rsidR="0092766A" w:rsidRDefault="0092766A">
            <w:pPr>
              <w:shd w:val="clear" w:color="auto" w:fill="FFFFFF"/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943" w:type="dxa"/>
          </w:tcPr>
          <w:p w14:paraId="553F7193" w14:textId="77777777" w:rsidR="0092766A" w:rsidRDefault="000E54D9">
            <w:pPr>
              <w:shd w:val="clear" w:color="auto" w:fill="FFFFFF"/>
              <w:spacing w:after="0" w:line="240" w:lineRule="auto"/>
              <w:jc w:val="both"/>
              <w:rPr>
                <w:rFonts w:ascii="Arial" w:eastAsia="Times New Roman" w:hAnsi="Arial" w:cs="Arial"/>
                <w:color w:val="181818"/>
                <w:lang w:eastAsia="ru-RU"/>
              </w:rPr>
            </w:pPr>
            <w:r w:rsidRPr="00101A7A">
              <w:rPr>
                <w:rFonts w:ascii="Arial" w:eastAsia="Times New Roman" w:hAnsi="Arial" w:cs="Arial"/>
                <w:color w:val="181818"/>
                <w:highlight w:val="yellow"/>
                <w:lang w:eastAsia="ru-RU"/>
              </w:rPr>
              <w:t>1)Распределенной</w:t>
            </w:r>
          </w:p>
          <w:p w14:paraId="7DF4F7D4" w14:textId="77777777" w:rsidR="0092766A" w:rsidRDefault="000E54D9">
            <w:pPr>
              <w:shd w:val="clear" w:color="auto" w:fill="FFFFFF"/>
              <w:spacing w:after="0" w:line="240" w:lineRule="auto"/>
              <w:jc w:val="both"/>
              <w:rPr>
                <w:rFonts w:ascii="Arial" w:eastAsia="Times New Roman" w:hAnsi="Arial" w:cs="Arial"/>
                <w:color w:val="181818"/>
                <w:lang w:eastAsia="ru-RU"/>
              </w:rPr>
            </w:pPr>
            <w:r>
              <w:rPr>
                <w:rFonts w:ascii="Arial" w:eastAsia="Times New Roman" w:hAnsi="Arial" w:cs="Arial"/>
                <w:color w:val="181818"/>
                <w:lang w:eastAsia="ru-RU"/>
              </w:rPr>
              <w:t>2)Локальной</w:t>
            </w:r>
          </w:p>
          <w:p w14:paraId="39D481A4" w14:textId="77777777" w:rsidR="0092766A" w:rsidRDefault="000E54D9">
            <w:pPr>
              <w:shd w:val="clear" w:color="auto" w:fill="FFFFFF"/>
              <w:spacing w:after="0" w:line="240" w:lineRule="auto"/>
              <w:jc w:val="both"/>
              <w:rPr>
                <w:rFonts w:ascii="Arial" w:eastAsia="Times New Roman" w:hAnsi="Arial" w:cs="Arial"/>
                <w:color w:val="181818"/>
                <w:lang w:eastAsia="ru-RU"/>
              </w:rPr>
            </w:pPr>
            <w:r>
              <w:rPr>
                <w:rFonts w:ascii="Arial" w:eastAsia="Times New Roman" w:hAnsi="Arial" w:cs="Arial"/>
                <w:color w:val="181818"/>
                <w:lang w:eastAsia="ru-RU"/>
              </w:rPr>
              <w:t>3)Централизованной</w:t>
            </w:r>
          </w:p>
          <w:p w14:paraId="287E53B6" w14:textId="77777777" w:rsidR="0092766A" w:rsidRDefault="000E54D9">
            <w:pPr>
              <w:shd w:val="clear" w:color="auto" w:fill="FFFFFF"/>
              <w:spacing w:after="0" w:line="240" w:lineRule="auto"/>
              <w:jc w:val="both"/>
              <w:rPr>
                <w:rFonts w:ascii="Arial" w:eastAsia="Times New Roman" w:hAnsi="Arial" w:cs="Arial"/>
                <w:color w:val="181818"/>
                <w:lang w:eastAsia="ru-RU"/>
              </w:rPr>
            </w:pPr>
            <w:r>
              <w:rPr>
                <w:rFonts w:ascii="Arial" w:eastAsia="Times New Roman" w:hAnsi="Arial" w:cs="Arial"/>
                <w:color w:val="181818"/>
                <w:lang w:eastAsia="ru-RU"/>
              </w:rPr>
              <w:t>4)Децентрализованной</w:t>
            </w:r>
          </w:p>
          <w:p w14:paraId="115E2C82" w14:textId="77777777" w:rsidR="0092766A" w:rsidRDefault="0092766A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509" w:type="dxa"/>
          </w:tcPr>
          <w:p w14:paraId="64DE4453" w14:textId="77777777" w:rsidR="0092766A" w:rsidRDefault="000E54D9">
            <w:pPr>
              <w:tabs>
                <w:tab w:val="left" w:pos="481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низкий</w:t>
            </w:r>
          </w:p>
        </w:tc>
        <w:tc>
          <w:tcPr>
            <w:tcW w:w="1773" w:type="dxa"/>
          </w:tcPr>
          <w:p w14:paraId="3DF020D5" w14:textId="77777777" w:rsidR="0092766A" w:rsidRDefault="000E54D9">
            <w:pPr>
              <w:tabs>
                <w:tab w:val="left" w:pos="481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92766A" w14:paraId="5DCDB312" w14:textId="77777777">
        <w:tc>
          <w:tcPr>
            <w:tcW w:w="1833" w:type="dxa"/>
          </w:tcPr>
          <w:p w14:paraId="6A2FD676" w14:textId="77777777" w:rsidR="0092766A" w:rsidRDefault="000E54D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bookmarkStart w:id="4" w:name="_Hlk168740549"/>
            <w:bookmarkEnd w:id="3"/>
            <w:r>
              <w:rPr>
                <w:rFonts w:ascii="Arial" w:eastAsia="Calibri" w:hAnsi="Arial" w:cs="Arial"/>
                <w:sz w:val="20"/>
                <w:szCs w:val="20"/>
              </w:rPr>
              <w:t>ОПК-3.1 ОПК-3.2 ОПК-3.3 ПК-4.2 ПК- 4.3</w:t>
            </w:r>
          </w:p>
        </w:tc>
        <w:tc>
          <w:tcPr>
            <w:tcW w:w="2420" w:type="dxa"/>
          </w:tcPr>
          <w:p w14:paraId="48434FD9" w14:textId="77777777" w:rsidR="0092766A" w:rsidRDefault="000E54D9">
            <w:pPr>
              <w:pStyle w:val="c21"/>
              <w:shd w:val="clear" w:color="auto" w:fill="FFFFFF"/>
              <w:spacing w:after="28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5.</w:t>
            </w:r>
            <w:r>
              <w:rPr>
                <w:rStyle w:val="c3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c3"/>
                <w:rFonts w:ascii="Arial" w:eastAsia="Calibri" w:hAnsi="Arial" w:cs="Arial"/>
                <w:color w:val="000000"/>
                <w:sz w:val="22"/>
                <w:szCs w:val="22"/>
              </w:rPr>
              <w:t>Первичный ключ в реляционной базе данных служит для:</w:t>
            </w:r>
          </w:p>
          <w:p w14:paraId="595B0FA6" w14:textId="77777777" w:rsidR="0092766A" w:rsidRDefault="0092766A">
            <w:pPr>
              <w:pStyle w:val="c2"/>
              <w:shd w:val="clear" w:color="auto" w:fill="FFFFFF"/>
              <w:spacing w:before="280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43" w:type="dxa"/>
          </w:tcPr>
          <w:p w14:paraId="157428A7" w14:textId="77777777" w:rsidR="0092766A" w:rsidRDefault="000E54D9">
            <w:pPr>
              <w:pStyle w:val="c2"/>
              <w:shd w:val="clear" w:color="auto" w:fill="FFFFFF"/>
              <w:spacing w:after="0" w:afterAutospacing="0"/>
              <w:rPr>
                <w:rStyle w:val="c3"/>
                <w:rFonts w:ascii="Arial" w:eastAsia="Calibri" w:hAnsi="Arial" w:cs="Arial"/>
                <w:color w:val="000000"/>
                <w:sz w:val="22"/>
                <w:szCs w:val="22"/>
              </w:rPr>
            </w:pPr>
            <w:r>
              <w:rPr>
                <w:rStyle w:val="c3"/>
                <w:rFonts w:ascii="Arial" w:eastAsia="Calibri" w:hAnsi="Arial" w:cs="Arial"/>
                <w:color w:val="000000"/>
                <w:sz w:val="22"/>
                <w:szCs w:val="22"/>
              </w:rPr>
              <w:t>1)Организации новой структуры данных;</w:t>
            </w:r>
          </w:p>
          <w:p w14:paraId="24483DE0" w14:textId="77777777" w:rsidR="0092766A" w:rsidRDefault="000E54D9">
            <w:pPr>
              <w:pStyle w:val="c2"/>
              <w:shd w:val="clear" w:color="auto" w:fill="FFFFFF"/>
              <w:spacing w:beforeAutospacing="0" w:after="0" w:afterAutospacing="0"/>
              <w:rPr>
                <w:rStyle w:val="c3"/>
                <w:rFonts w:ascii="Arial" w:eastAsia="Calibri" w:hAnsi="Arial" w:cs="Arial"/>
                <w:color w:val="000000"/>
                <w:sz w:val="22"/>
                <w:szCs w:val="22"/>
              </w:rPr>
            </w:pPr>
            <w:r>
              <w:rPr>
                <w:rStyle w:val="c3"/>
                <w:rFonts w:ascii="Arial" w:eastAsia="Calibri" w:hAnsi="Arial" w:cs="Arial"/>
                <w:color w:val="000000"/>
                <w:sz w:val="22"/>
                <w:szCs w:val="22"/>
              </w:rPr>
              <w:t>2)Указания типа поля;</w:t>
            </w:r>
          </w:p>
          <w:p w14:paraId="027A7E7D" w14:textId="77777777" w:rsidR="0092766A" w:rsidRDefault="000E54D9">
            <w:pPr>
              <w:pStyle w:val="c2"/>
              <w:shd w:val="clear" w:color="auto" w:fill="FFFFFF"/>
              <w:spacing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Style w:val="c3"/>
                <w:rFonts w:ascii="Arial" w:eastAsia="Calibri" w:hAnsi="Arial" w:cs="Arial"/>
                <w:color w:val="000000"/>
                <w:sz w:val="22"/>
                <w:szCs w:val="22"/>
              </w:rPr>
              <w:t>3)Связи между различными структурами данных;</w:t>
            </w:r>
          </w:p>
          <w:p w14:paraId="30533928" w14:textId="77777777" w:rsidR="0092766A" w:rsidRDefault="000E54D9">
            <w:pPr>
              <w:pStyle w:val="c2"/>
              <w:shd w:val="clear" w:color="auto" w:fill="FFFFFF"/>
              <w:spacing w:beforeAutospacing="0" w:after="0" w:afterAutospacing="0"/>
              <w:rPr>
                <w:rStyle w:val="c3"/>
                <w:rFonts w:ascii="Arial" w:eastAsia="Calibri" w:hAnsi="Arial" w:cs="Arial"/>
                <w:color w:val="000000"/>
                <w:sz w:val="22"/>
                <w:szCs w:val="22"/>
              </w:rPr>
            </w:pPr>
            <w:r>
              <w:rPr>
                <w:rStyle w:val="c3"/>
                <w:rFonts w:ascii="Arial" w:eastAsia="Calibri" w:hAnsi="Arial" w:cs="Arial"/>
                <w:color w:val="000000"/>
                <w:sz w:val="22"/>
                <w:szCs w:val="22"/>
              </w:rPr>
              <w:t>4)Связи между различными таблицами в реляционной базе данных;</w:t>
            </w:r>
          </w:p>
          <w:p w14:paraId="03C492C5" w14:textId="77777777" w:rsidR="0092766A" w:rsidRDefault="000E54D9">
            <w:pPr>
              <w:pStyle w:val="c2"/>
              <w:shd w:val="clear" w:color="auto" w:fill="FFFFFF"/>
              <w:spacing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01A7A">
              <w:rPr>
                <w:rStyle w:val="c3"/>
                <w:rFonts w:ascii="Arial" w:eastAsia="Calibri" w:hAnsi="Arial" w:cs="Arial"/>
                <w:color w:val="000000"/>
                <w:sz w:val="22"/>
                <w:szCs w:val="22"/>
                <w:highlight w:val="yellow"/>
              </w:rPr>
              <w:t>5)Однозначного выделения записи в базе данных.</w:t>
            </w:r>
          </w:p>
          <w:p w14:paraId="273F54E0" w14:textId="77777777" w:rsidR="0092766A" w:rsidRDefault="0092766A">
            <w:pPr>
              <w:pStyle w:val="afa"/>
              <w:shd w:val="clear" w:color="auto" w:fill="FFFFFF"/>
              <w:spacing w:beforeAutospacing="0" w:after="0" w:afterAutospacing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09" w:type="dxa"/>
          </w:tcPr>
          <w:p w14:paraId="43A7EFE3" w14:textId="77777777" w:rsidR="0092766A" w:rsidRDefault="000E54D9">
            <w:pPr>
              <w:tabs>
                <w:tab w:val="left" w:pos="481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низкий</w:t>
            </w:r>
          </w:p>
        </w:tc>
        <w:tc>
          <w:tcPr>
            <w:tcW w:w="1773" w:type="dxa"/>
          </w:tcPr>
          <w:p w14:paraId="1CAAC17E" w14:textId="77777777" w:rsidR="0092766A" w:rsidRDefault="000E54D9">
            <w:pPr>
              <w:tabs>
                <w:tab w:val="left" w:pos="481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92766A" w14:paraId="6C357FF7" w14:textId="77777777">
        <w:tc>
          <w:tcPr>
            <w:tcW w:w="1833" w:type="dxa"/>
          </w:tcPr>
          <w:p w14:paraId="375BB180" w14:textId="77777777" w:rsidR="0092766A" w:rsidRDefault="000E54D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bookmarkStart w:id="5" w:name="_Hlk168740627"/>
            <w:bookmarkEnd w:id="4"/>
            <w:r>
              <w:rPr>
                <w:rFonts w:ascii="Arial" w:eastAsia="Calibri" w:hAnsi="Arial" w:cs="Arial"/>
                <w:sz w:val="20"/>
                <w:szCs w:val="20"/>
              </w:rPr>
              <w:t>ОПК-3.1 ОПК-3.2 ОПК-3.3 ПК-4.2 ПК- 4.3</w:t>
            </w:r>
          </w:p>
        </w:tc>
        <w:tc>
          <w:tcPr>
            <w:tcW w:w="2420" w:type="dxa"/>
          </w:tcPr>
          <w:p w14:paraId="53B54DEC" w14:textId="77777777" w:rsidR="0092766A" w:rsidRPr="006B25E1" w:rsidRDefault="000E54D9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6B25E1">
              <w:rPr>
                <w:rFonts w:ascii="Arial" w:eastAsia="Arial" w:hAnsi="Arial" w:cs="Arial"/>
              </w:rPr>
              <w:t xml:space="preserve">6. </w:t>
            </w:r>
            <w:r w:rsidRPr="006B25E1">
              <w:rPr>
                <w:rFonts w:ascii="Arial" w:eastAsia="Calibri" w:hAnsi="Arial" w:cs="Arial"/>
                <w:color w:val="000000"/>
                <w:shd w:val="clear" w:color="auto" w:fill="FFFFFF"/>
              </w:rPr>
              <w:t xml:space="preserve">Предположим, что некоторая база данных содержит поля ФАМИЛИЯ, ГОД РОЖДЕНИЯ, ДОХОД. При поиске по условию: ГОД РОЖДЕНИЯ&gt;1958 AND </w:t>
            </w:r>
            <w:proofErr w:type="gramStart"/>
            <w:r w:rsidRPr="006B25E1">
              <w:rPr>
                <w:rFonts w:ascii="Arial" w:eastAsia="Calibri" w:hAnsi="Arial" w:cs="Arial"/>
                <w:color w:val="000000"/>
                <w:shd w:val="clear" w:color="auto" w:fill="FFFFFF"/>
              </w:rPr>
              <w:t>ДОХОД&lt;</w:t>
            </w:r>
            <w:proofErr w:type="gramEnd"/>
            <w:r w:rsidRPr="006B25E1">
              <w:rPr>
                <w:rFonts w:ascii="Arial" w:eastAsia="Calibri" w:hAnsi="Arial" w:cs="Arial"/>
                <w:color w:val="000000"/>
                <w:shd w:val="clear" w:color="auto" w:fill="FFFFFF"/>
              </w:rPr>
              <w:t>3500 будут найдены фамилии лиц</w:t>
            </w:r>
          </w:p>
        </w:tc>
        <w:tc>
          <w:tcPr>
            <w:tcW w:w="2943" w:type="dxa"/>
          </w:tcPr>
          <w:p w14:paraId="6D7B2914" w14:textId="77777777" w:rsidR="0092766A" w:rsidRPr="006B25E1" w:rsidRDefault="000E54D9">
            <w:pPr>
              <w:pStyle w:val="afa"/>
              <w:shd w:val="clear" w:color="auto" w:fill="FFFFFF"/>
              <w:spacing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25E1">
              <w:rPr>
                <w:rFonts w:ascii="Arial" w:eastAsia="Arial" w:hAnsi="Arial" w:cs="Arial"/>
                <w:sz w:val="22"/>
                <w:szCs w:val="22"/>
                <w:highlight w:val="yellow"/>
              </w:rPr>
              <w:t>1) Им</w:t>
            </w:r>
            <w:r w:rsidRPr="006B25E1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>еющих доход менее 3500 и тех, кто родился в 1958 году и позже;</w:t>
            </w:r>
          </w:p>
          <w:p w14:paraId="28E3D602" w14:textId="77777777" w:rsidR="0092766A" w:rsidRPr="006B25E1" w:rsidRDefault="000E54D9">
            <w:pPr>
              <w:pStyle w:val="afa"/>
              <w:shd w:val="clear" w:color="auto" w:fill="FFFFFF"/>
              <w:spacing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25E1">
              <w:rPr>
                <w:rFonts w:ascii="Arial" w:hAnsi="Arial" w:cs="Arial"/>
                <w:color w:val="000000"/>
                <w:sz w:val="22"/>
                <w:szCs w:val="22"/>
              </w:rPr>
              <w:t>2)  имеющих доход менее 3500 и старше тех, кто родился в 1958 году;</w:t>
            </w:r>
          </w:p>
          <w:p w14:paraId="4795DA60" w14:textId="77777777" w:rsidR="0092766A" w:rsidRPr="006B25E1" w:rsidRDefault="000E54D9">
            <w:pPr>
              <w:pStyle w:val="afa"/>
              <w:shd w:val="clear" w:color="auto" w:fill="FFFFFF"/>
              <w:spacing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25E1">
              <w:rPr>
                <w:rFonts w:ascii="Arial" w:hAnsi="Arial" w:cs="Arial"/>
                <w:color w:val="000000"/>
                <w:sz w:val="22"/>
                <w:szCs w:val="22"/>
              </w:rPr>
              <w:t>3)  имеющих доход менее 3500 или тех, кто родился в 1958 году и позже;</w:t>
            </w:r>
          </w:p>
          <w:p w14:paraId="5AE771EF" w14:textId="77777777" w:rsidR="0092766A" w:rsidRPr="006B25E1" w:rsidRDefault="000E54D9">
            <w:pPr>
              <w:pStyle w:val="afa"/>
              <w:shd w:val="clear" w:color="auto" w:fill="FFFFFF"/>
              <w:spacing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25E1">
              <w:rPr>
                <w:rFonts w:ascii="Arial" w:hAnsi="Arial" w:cs="Arial"/>
                <w:color w:val="000000"/>
                <w:sz w:val="22"/>
                <w:szCs w:val="22"/>
              </w:rPr>
              <w:t>4)  имеющих доход менее 3500 и родившихся в 1959 году и позже.</w:t>
            </w:r>
          </w:p>
          <w:p w14:paraId="7C0ACE97" w14:textId="77777777" w:rsidR="0092766A" w:rsidRPr="006B25E1" w:rsidRDefault="0092766A">
            <w:pPr>
              <w:shd w:val="clear" w:color="auto" w:fill="FFFFFF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509" w:type="dxa"/>
          </w:tcPr>
          <w:p w14:paraId="45A45EDB" w14:textId="77777777" w:rsidR="0092766A" w:rsidRDefault="000E54D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средний</w:t>
            </w:r>
          </w:p>
        </w:tc>
        <w:tc>
          <w:tcPr>
            <w:tcW w:w="1773" w:type="dxa"/>
          </w:tcPr>
          <w:p w14:paraId="4DD7D5E5" w14:textId="77777777" w:rsidR="0092766A" w:rsidRDefault="000E54D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92766A" w14:paraId="6DF7D2B6" w14:textId="77777777">
        <w:tc>
          <w:tcPr>
            <w:tcW w:w="1833" w:type="dxa"/>
          </w:tcPr>
          <w:p w14:paraId="5B7B1566" w14:textId="77777777" w:rsidR="0092766A" w:rsidRDefault="000E54D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bookmarkStart w:id="6" w:name="_Hlk168740650"/>
            <w:bookmarkEnd w:id="5"/>
            <w:r>
              <w:rPr>
                <w:rFonts w:ascii="Arial" w:eastAsia="Calibri" w:hAnsi="Arial" w:cs="Arial"/>
                <w:sz w:val="20"/>
                <w:szCs w:val="20"/>
              </w:rPr>
              <w:t>ОПК-3.1 ОПК-3.2 ОПК-3.3 ПК-4.2 ПК- 4.3</w:t>
            </w:r>
          </w:p>
        </w:tc>
        <w:tc>
          <w:tcPr>
            <w:tcW w:w="2420" w:type="dxa"/>
          </w:tcPr>
          <w:p w14:paraId="1BF0CED6" w14:textId="77777777" w:rsidR="0092766A" w:rsidRDefault="000E54D9">
            <w:pPr>
              <w:pStyle w:val="HTM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  <w:r>
              <w:rPr>
                <w:rFonts w:ascii="Helvetica" w:hAnsi="Helvetica"/>
                <w:color w:val="000000"/>
                <w:sz w:val="23"/>
                <w:szCs w:val="23"/>
                <w:shd w:val="clear" w:color="auto" w:fill="FFFFFF"/>
              </w:rPr>
              <w:t>Содержит ли какую-либо информацию таблица, в которой нет полей?</w:t>
            </w:r>
          </w:p>
        </w:tc>
        <w:tc>
          <w:tcPr>
            <w:tcW w:w="2943" w:type="dxa"/>
          </w:tcPr>
          <w:p w14:paraId="003BA6FC" w14:textId="77777777" w:rsidR="0092766A" w:rsidRDefault="000E54D9">
            <w:pPr>
              <w:pStyle w:val="afa"/>
              <w:shd w:val="clear" w:color="auto" w:fill="FFFFFF"/>
              <w:spacing w:beforeAutospacing="0" w:after="0" w:afterAutospacing="0"/>
              <w:rPr>
                <w:rFonts w:asciiTheme="minorHAnsi" w:hAnsiTheme="minorHAnsi"/>
                <w:color w:val="000000"/>
                <w:sz w:val="23"/>
                <w:szCs w:val="23"/>
              </w:rPr>
            </w:pPr>
            <w:r w:rsidRPr="006B25E1">
              <w:rPr>
                <w:rFonts w:asciiTheme="minorHAnsi" w:hAnsiTheme="minorHAnsi"/>
                <w:color w:val="000000"/>
                <w:sz w:val="23"/>
                <w:szCs w:val="23"/>
                <w:highlight w:val="yellow"/>
              </w:rPr>
              <w:t>1</w:t>
            </w:r>
            <w:r w:rsidRPr="006B25E1">
              <w:rPr>
                <w:rFonts w:ascii="Helvetica" w:hAnsi="Helvetica"/>
                <w:color w:val="000000"/>
                <w:sz w:val="23"/>
                <w:szCs w:val="23"/>
                <w:highlight w:val="yellow"/>
              </w:rPr>
              <w:t xml:space="preserve">)  </w:t>
            </w:r>
            <w:r w:rsidRPr="006B25E1">
              <w:rPr>
                <w:rFonts w:asciiTheme="minorHAnsi" w:hAnsiTheme="minorHAnsi"/>
                <w:color w:val="000000"/>
                <w:sz w:val="23"/>
                <w:szCs w:val="23"/>
                <w:highlight w:val="yellow"/>
              </w:rPr>
              <w:t>С</w:t>
            </w:r>
            <w:r w:rsidRPr="006B25E1">
              <w:rPr>
                <w:rFonts w:ascii="Helvetica" w:hAnsi="Helvetica"/>
                <w:color w:val="000000"/>
                <w:sz w:val="23"/>
                <w:szCs w:val="23"/>
                <w:highlight w:val="yellow"/>
              </w:rPr>
              <w:t>одержит информацию о структуре базы данных;</w:t>
            </w:r>
          </w:p>
          <w:p w14:paraId="0B81D0B7" w14:textId="77777777" w:rsidR="0092766A" w:rsidRDefault="000E54D9">
            <w:pPr>
              <w:pStyle w:val="afa"/>
              <w:shd w:val="clear" w:color="auto" w:fill="FFFFFF"/>
              <w:spacing w:beforeAutospacing="0" w:after="0" w:afterAutospacing="0"/>
              <w:rPr>
                <w:rFonts w:asciiTheme="minorHAnsi" w:hAnsiTheme="minorHAnsi"/>
                <w:color w:val="000000"/>
                <w:sz w:val="23"/>
                <w:szCs w:val="23"/>
              </w:rPr>
            </w:pPr>
            <w:r>
              <w:rPr>
                <w:rFonts w:asciiTheme="minorHAnsi" w:hAnsiTheme="minorHAnsi"/>
                <w:color w:val="000000"/>
                <w:sz w:val="23"/>
                <w:szCs w:val="23"/>
              </w:rPr>
              <w:t>2</w:t>
            </w:r>
            <w:r>
              <w:rPr>
                <w:rFonts w:ascii="Helvetica" w:hAnsi="Helvetica"/>
                <w:color w:val="000000"/>
                <w:sz w:val="23"/>
                <w:szCs w:val="23"/>
              </w:rPr>
              <w:t xml:space="preserve">)  </w:t>
            </w:r>
            <w:r>
              <w:rPr>
                <w:rFonts w:asciiTheme="minorHAnsi" w:hAnsiTheme="minorHAnsi"/>
                <w:color w:val="000000"/>
                <w:sz w:val="23"/>
                <w:szCs w:val="23"/>
              </w:rPr>
              <w:t>Н</w:t>
            </w:r>
            <w:r>
              <w:rPr>
                <w:rFonts w:ascii="Helvetica" w:hAnsi="Helvetica"/>
                <w:color w:val="000000"/>
                <w:sz w:val="23"/>
                <w:szCs w:val="23"/>
              </w:rPr>
              <w:t>е содержит никакой информации;</w:t>
            </w:r>
          </w:p>
          <w:p w14:paraId="0E30B4AE" w14:textId="77777777" w:rsidR="0092766A" w:rsidRDefault="000E54D9">
            <w:pPr>
              <w:pStyle w:val="afa"/>
              <w:shd w:val="clear" w:color="auto" w:fill="FFFFFF"/>
              <w:spacing w:beforeAutospacing="0" w:after="0" w:afterAutospacing="0"/>
              <w:rPr>
                <w:rFonts w:asciiTheme="minorHAnsi" w:hAnsiTheme="minorHAnsi"/>
                <w:color w:val="000000"/>
                <w:sz w:val="23"/>
                <w:szCs w:val="23"/>
              </w:rPr>
            </w:pPr>
            <w:r w:rsidRPr="006B25E1">
              <w:rPr>
                <w:rFonts w:asciiTheme="minorHAnsi" w:hAnsiTheme="minorHAnsi"/>
                <w:color w:val="000000"/>
                <w:sz w:val="23"/>
                <w:szCs w:val="23"/>
              </w:rPr>
              <w:t>3</w:t>
            </w:r>
            <w:r w:rsidRPr="006B25E1">
              <w:rPr>
                <w:rFonts w:ascii="Helvetica" w:hAnsi="Helvetica"/>
                <w:color w:val="000000"/>
                <w:sz w:val="23"/>
                <w:szCs w:val="23"/>
              </w:rPr>
              <w:t xml:space="preserve">)  </w:t>
            </w:r>
            <w:r w:rsidRPr="006B25E1">
              <w:rPr>
                <w:rFonts w:asciiTheme="minorHAnsi" w:hAnsiTheme="minorHAnsi"/>
                <w:color w:val="000000"/>
                <w:sz w:val="23"/>
                <w:szCs w:val="23"/>
              </w:rPr>
              <w:t>Т</w:t>
            </w:r>
            <w:r w:rsidRPr="006B25E1">
              <w:rPr>
                <w:rFonts w:ascii="Helvetica" w:hAnsi="Helvetica"/>
                <w:color w:val="000000"/>
                <w:sz w:val="23"/>
                <w:szCs w:val="23"/>
              </w:rPr>
              <w:t>аблица без полей существовать не может;</w:t>
            </w:r>
          </w:p>
          <w:p w14:paraId="7D9041E7" w14:textId="77777777" w:rsidR="0092766A" w:rsidRDefault="000E54D9">
            <w:pPr>
              <w:pStyle w:val="afa"/>
              <w:shd w:val="clear" w:color="auto" w:fill="FFFFFF"/>
              <w:spacing w:beforeAutospacing="0" w:after="0" w:afterAutospacing="0"/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Theme="minorHAnsi" w:hAnsiTheme="minorHAnsi"/>
                <w:color w:val="000000"/>
                <w:sz w:val="23"/>
                <w:szCs w:val="23"/>
              </w:rPr>
              <w:t>4</w:t>
            </w:r>
            <w:r>
              <w:rPr>
                <w:rFonts w:ascii="Helvetica" w:hAnsi="Helvetica"/>
                <w:color w:val="000000"/>
                <w:sz w:val="23"/>
                <w:szCs w:val="23"/>
              </w:rPr>
              <w:t xml:space="preserve">)  </w:t>
            </w:r>
            <w:r>
              <w:rPr>
                <w:rFonts w:asciiTheme="minorHAnsi" w:hAnsiTheme="minorHAnsi"/>
                <w:color w:val="000000"/>
                <w:sz w:val="23"/>
                <w:szCs w:val="23"/>
              </w:rPr>
              <w:t>С</w:t>
            </w:r>
            <w:r>
              <w:rPr>
                <w:rFonts w:ascii="Helvetica" w:hAnsi="Helvetica"/>
                <w:color w:val="000000"/>
                <w:sz w:val="23"/>
                <w:szCs w:val="23"/>
              </w:rPr>
              <w:t>одержит информацию о будущих записях.</w:t>
            </w:r>
          </w:p>
          <w:p w14:paraId="223D2F8C" w14:textId="77777777" w:rsidR="0092766A" w:rsidRDefault="0092766A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509" w:type="dxa"/>
          </w:tcPr>
          <w:p w14:paraId="2055CA07" w14:textId="77777777" w:rsidR="0092766A" w:rsidRDefault="000E54D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средний</w:t>
            </w:r>
          </w:p>
        </w:tc>
        <w:tc>
          <w:tcPr>
            <w:tcW w:w="1773" w:type="dxa"/>
          </w:tcPr>
          <w:p w14:paraId="163442EA" w14:textId="77777777" w:rsidR="0092766A" w:rsidRDefault="000E54D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92766A" w14:paraId="214510D8" w14:textId="77777777">
        <w:tc>
          <w:tcPr>
            <w:tcW w:w="1833" w:type="dxa"/>
          </w:tcPr>
          <w:p w14:paraId="575B89CD" w14:textId="77777777" w:rsidR="0092766A" w:rsidRDefault="000E54D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bookmarkStart w:id="7" w:name="_Hlk168740898"/>
            <w:bookmarkEnd w:id="6"/>
            <w:r>
              <w:rPr>
                <w:rFonts w:ascii="Arial" w:eastAsia="Calibri" w:hAnsi="Arial" w:cs="Arial"/>
                <w:sz w:val="20"/>
                <w:szCs w:val="20"/>
              </w:rPr>
              <w:t>ОПК-3.1 ОПК-3.2 ОПК-3.3 ПК-4.2 ПК- 4.3</w:t>
            </w:r>
          </w:p>
        </w:tc>
        <w:tc>
          <w:tcPr>
            <w:tcW w:w="2420" w:type="dxa"/>
          </w:tcPr>
          <w:p w14:paraId="6DC256B6" w14:textId="77777777" w:rsidR="0092766A" w:rsidRDefault="000E54D9">
            <w:pPr>
              <w:shd w:val="clear" w:color="auto" w:fill="FFFFFF"/>
              <w:spacing w:after="0" w:line="240" w:lineRule="auto"/>
              <w:jc w:val="both"/>
              <w:rPr>
                <w:rFonts w:ascii="Arial" w:eastAsia="Times New Roman" w:hAnsi="Arial" w:cs="Arial"/>
                <w:color w:val="181818"/>
                <w:lang w:eastAsia="ru-RU"/>
              </w:rPr>
            </w:pPr>
            <w:r>
              <w:rPr>
                <w:rFonts w:ascii="Arial" w:eastAsia="Arial" w:hAnsi="Arial" w:cs="Arial"/>
              </w:rPr>
              <w:t>8.</w:t>
            </w:r>
            <w:r>
              <w:rPr>
                <w:rFonts w:ascii="Arial" w:eastAsia="Times New Roman" w:hAnsi="Arial" w:cs="Arial"/>
                <w:color w:val="181818"/>
                <w:lang w:eastAsia="ru-RU"/>
              </w:rPr>
              <w:t>Таблица, не содержащая частично зависимых атрибутов, находится в …</w:t>
            </w:r>
          </w:p>
          <w:p w14:paraId="53856AC5" w14:textId="77777777" w:rsidR="0092766A" w:rsidRDefault="0092766A">
            <w:pPr>
              <w:pStyle w:val="HTML0"/>
              <w:shd w:val="clear" w:color="auto" w:fill="FFFFFF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2943" w:type="dxa"/>
          </w:tcPr>
          <w:p w14:paraId="405DDBB6" w14:textId="77777777" w:rsidR="0092766A" w:rsidRDefault="000E54D9">
            <w:pPr>
              <w:shd w:val="clear" w:color="auto" w:fill="FFFFFF"/>
              <w:spacing w:after="0" w:line="240" w:lineRule="auto"/>
              <w:jc w:val="both"/>
              <w:rPr>
                <w:rFonts w:ascii="Arial" w:eastAsia="Times New Roman" w:hAnsi="Arial" w:cs="Arial"/>
                <w:color w:val="181818"/>
                <w:lang w:eastAsia="ru-RU"/>
              </w:rPr>
            </w:pPr>
            <w:r w:rsidRPr="006B25E1">
              <w:rPr>
                <w:rFonts w:ascii="Arial" w:eastAsia="Times New Roman" w:hAnsi="Arial" w:cs="Arial"/>
                <w:color w:val="181818"/>
                <w:highlight w:val="yellow"/>
                <w:lang w:eastAsia="ru-RU"/>
              </w:rPr>
              <w:t>1) 2 НФ</w:t>
            </w:r>
          </w:p>
          <w:p w14:paraId="6BC2AE48" w14:textId="77777777" w:rsidR="0092766A" w:rsidRPr="006B25E1" w:rsidRDefault="000E54D9">
            <w:pPr>
              <w:shd w:val="clear" w:color="auto" w:fill="FFFFFF"/>
              <w:spacing w:after="0" w:line="240" w:lineRule="auto"/>
              <w:jc w:val="both"/>
              <w:rPr>
                <w:rFonts w:ascii="Arial" w:eastAsia="Times New Roman" w:hAnsi="Arial" w:cs="Arial"/>
                <w:color w:val="181818"/>
                <w:lang w:eastAsia="ru-RU"/>
              </w:rPr>
            </w:pPr>
            <w:r w:rsidRPr="006B25E1">
              <w:rPr>
                <w:rFonts w:ascii="Arial" w:eastAsia="Times New Roman" w:hAnsi="Arial" w:cs="Arial"/>
                <w:color w:val="181818"/>
                <w:lang w:eastAsia="ru-RU"/>
              </w:rPr>
              <w:t>2) 1 НФ</w:t>
            </w:r>
          </w:p>
          <w:p w14:paraId="26A4DFD7" w14:textId="77777777" w:rsidR="0092766A" w:rsidRDefault="000E54D9">
            <w:pPr>
              <w:shd w:val="clear" w:color="auto" w:fill="FFFFFF"/>
              <w:spacing w:after="0" w:line="240" w:lineRule="auto"/>
              <w:jc w:val="both"/>
              <w:rPr>
                <w:rFonts w:ascii="Arial" w:eastAsia="Times New Roman" w:hAnsi="Arial" w:cs="Arial"/>
                <w:color w:val="181818"/>
                <w:lang w:eastAsia="ru-RU"/>
              </w:rPr>
            </w:pPr>
            <w:r w:rsidRPr="006B25E1">
              <w:rPr>
                <w:rFonts w:ascii="Arial" w:eastAsia="Times New Roman" w:hAnsi="Arial" w:cs="Arial"/>
                <w:color w:val="181818"/>
                <w:lang w:eastAsia="ru-RU"/>
              </w:rPr>
              <w:t>3) 3 НФ</w:t>
            </w:r>
          </w:p>
          <w:p w14:paraId="1E2C134C" w14:textId="77777777" w:rsidR="0092766A" w:rsidRDefault="000E54D9">
            <w:pPr>
              <w:shd w:val="clear" w:color="auto" w:fill="FFFFFF"/>
              <w:spacing w:after="0" w:line="240" w:lineRule="auto"/>
              <w:jc w:val="both"/>
              <w:rPr>
                <w:rFonts w:ascii="Arial" w:eastAsia="Times New Roman" w:hAnsi="Arial" w:cs="Arial"/>
                <w:color w:val="181818"/>
                <w:lang w:eastAsia="ru-RU"/>
              </w:rPr>
            </w:pPr>
            <w:r>
              <w:rPr>
                <w:rFonts w:ascii="Arial" w:eastAsia="Times New Roman" w:hAnsi="Arial" w:cs="Arial"/>
                <w:color w:val="181818"/>
                <w:lang w:eastAsia="ru-RU"/>
              </w:rPr>
              <w:t>4) 4 НФ</w:t>
            </w:r>
          </w:p>
          <w:p w14:paraId="1BED1C6F" w14:textId="77777777" w:rsidR="0092766A" w:rsidRDefault="000E54D9">
            <w:pPr>
              <w:shd w:val="clear" w:color="auto" w:fill="FFFFFF"/>
              <w:spacing w:after="0" w:line="240" w:lineRule="auto"/>
              <w:jc w:val="both"/>
              <w:rPr>
                <w:rFonts w:ascii="Arial" w:eastAsia="Times New Roman" w:hAnsi="Arial" w:cs="Arial"/>
                <w:color w:val="181818"/>
                <w:lang w:eastAsia="ru-RU"/>
              </w:rPr>
            </w:pPr>
            <w:r>
              <w:rPr>
                <w:rFonts w:ascii="Arial" w:eastAsia="Times New Roman" w:hAnsi="Arial" w:cs="Arial"/>
                <w:color w:val="181818"/>
                <w:lang w:eastAsia="ru-RU"/>
              </w:rPr>
              <w:t>5)  5 НФ</w:t>
            </w:r>
          </w:p>
          <w:p w14:paraId="72688F49" w14:textId="77777777" w:rsidR="0092766A" w:rsidRDefault="0092766A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509" w:type="dxa"/>
          </w:tcPr>
          <w:p w14:paraId="304DCFDE" w14:textId="77777777" w:rsidR="0092766A" w:rsidRDefault="000E54D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средний</w:t>
            </w:r>
          </w:p>
        </w:tc>
        <w:tc>
          <w:tcPr>
            <w:tcW w:w="1773" w:type="dxa"/>
          </w:tcPr>
          <w:p w14:paraId="342C444D" w14:textId="77777777" w:rsidR="0092766A" w:rsidRDefault="000E54D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bookmarkEnd w:id="7"/>
      <w:tr w:rsidR="0092766A" w14:paraId="7141206A" w14:textId="77777777">
        <w:tc>
          <w:tcPr>
            <w:tcW w:w="1833" w:type="dxa"/>
          </w:tcPr>
          <w:p w14:paraId="71A40442" w14:textId="77777777" w:rsidR="0092766A" w:rsidRDefault="000E54D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ОПК-3.1 ОПК-3.2 ОПК-3.3 ПК-4.2 ПК- 4.3</w:t>
            </w:r>
          </w:p>
        </w:tc>
        <w:tc>
          <w:tcPr>
            <w:tcW w:w="2420" w:type="dxa"/>
          </w:tcPr>
          <w:p w14:paraId="3C44575B" w14:textId="77777777" w:rsidR="0092766A" w:rsidRDefault="000E54D9">
            <w:pPr>
              <w:pStyle w:val="HTML0"/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9.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Куб </w:t>
            </w:r>
            <w:r>
              <w:rPr>
                <w:rStyle w:val="HTML1"/>
                <w:rFonts w:ascii="Arial" w:hAnsi="Arial" w:cs="Arial"/>
                <w:color w:val="000000"/>
                <w:sz w:val="22"/>
                <w:szCs w:val="22"/>
              </w:rPr>
              <w:t>OLAP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- это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24D80FCF" w14:textId="77777777" w:rsidR="0092766A" w:rsidRDefault="0092766A">
            <w:pPr>
              <w:pStyle w:val="HTML0"/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0FE33232" w14:textId="77777777" w:rsidR="0092766A" w:rsidRDefault="0092766A">
            <w:pPr>
              <w:pStyle w:val="afa"/>
              <w:spacing w:beforeAutospacing="0" w:after="0" w:afterAutospacing="0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943" w:type="dxa"/>
          </w:tcPr>
          <w:p w14:paraId="1A097245" w14:textId="77777777" w:rsidR="0092766A" w:rsidRDefault="000E54D9"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 </w:t>
            </w:r>
            <w:r w:rsidRPr="00101A7A">
              <w:rPr>
                <w:rFonts w:ascii="Open Sans" w:eastAsia="Times New Roman" w:hAnsi="Open Sans" w:cs="Open Sans"/>
                <w:color w:val="000000"/>
                <w:sz w:val="21"/>
                <w:szCs w:val="21"/>
                <w:highlight w:val="yellow"/>
                <w:shd w:val="clear" w:color="auto" w:fill="FFFFFF"/>
                <w:lang w:eastAsia="ru-RU"/>
              </w:rPr>
              <w:t>1)</w:t>
            </w:r>
            <w:r w:rsidRPr="00101A7A">
              <w:rPr>
                <w:rFonts w:ascii="Open Sans" w:eastAsia="Times New Roman" w:hAnsi="Open Sans" w:cs="Open Sans"/>
                <w:color w:val="000000"/>
                <w:sz w:val="21"/>
                <w:szCs w:val="21"/>
                <w:highlight w:val="yellow"/>
                <w:shd w:val="clear" w:color="auto" w:fill="FFFFFF"/>
                <w:lang w:val="en-US" w:eastAsia="ru-RU"/>
              </w:rPr>
              <w:t>C</w:t>
            </w:r>
            <w:proofErr w:type="spellStart"/>
            <w:r w:rsidRPr="00101A7A">
              <w:rPr>
                <w:rFonts w:ascii="Open Sans" w:eastAsia="Times New Roman" w:hAnsi="Open Sans" w:cs="Open Sans"/>
                <w:color w:val="000000"/>
                <w:sz w:val="21"/>
                <w:szCs w:val="21"/>
                <w:highlight w:val="yellow"/>
                <w:shd w:val="clear" w:color="auto" w:fill="FFFFFF"/>
                <w:lang w:eastAsia="ru-RU"/>
              </w:rPr>
              <w:t>труктура</w:t>
            </w:r>
            <w:proofErr w:type="spellEnd"/>
            <w:r w:rsidRPr="00101A7A">
              <w:rPr>
                <w:rFonts w:ascii="Open Sans" w:eastAsia="Times New Roman" w:hAnsi="Open Sans" w:cs="Open Sans"/>
                <w:color w:val="000000"/>
                <w:sz w:val="21"/>
                <w:szCs w:val="21"/>
                <w:highlight w:val="yellow"/>
                <w:shd w:val="clear" w:color="auto" w:fill="FFFFFF"/>
                <w:lang w:eastAsia="ru-RU"/>
              </w:rPr>
              <w:t>, в которой хранятся совокупности данных, полученные путем всех возможных сочетаний измерений в таблице фактов</w:t>
            </w:r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shd w:val="clear" w:color="auto" w:fill="FFFFFF"/>
                <w:lang w:eastAsia="ru-RU"/>
              </w:rPr>
              <w:t> </w:t>
            </w:r>
          </w:p>
          <w:p w14:paraId="77718D31" w14:textId="77777777" w:rsidR="0092766A" w:rsidRDefault="000E54D9">
            <w:pPr>
              <w:shd w:val="clear" w:color="auto" w:fill="FFFFFF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lastRenderedPageBreak/>
              <w:t>2)Структура, в которой хранятся совокупности данных, полученные путем всех возможных сочетаний измерений в консольной таблице</w:t>
            </w:r>
          </w:p>
          <w:p w14:paraId="5A427F9E" w14:textId="77777777" w:rsidR="0092766A" w:rsidRDefault="000E54D9">
            <w:pPr>
              <w:shd w:val="clear" w:color="auto" w:fill="FFFFFF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3)Таблица фактов </w:t>
            </w:r>
          </w:p>
          <w:p w14:paraId="4426C31D" w14:textId="77777777" w:rsidR="0092766A" w:rsidRDefault="000E54D9">
            <w:pPr>
              <w:shd w:val="clear" w:color="auto" w:fill="FFFFFF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4)Консольная таблица для хранения метаданных</w:t>
            </w:r>
          </w:p>
          <w:p w14:paraId="1E180CE6" w14:textId="77777777" w:rsidR="0092766A" w:rsidRDefault="0092766A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sz w:val="21"/>
                <w:szCs w:val="21"/>
                <w:lang w:eastAsia="ru-RU"/>
              </w:rPr>
            </w:pPr>
          </w:p>
          <w:p w14:paraId="1BB39379" w14:textId="77777777" w:rsidR="0092766A" w:rsidRDefault="0092766A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509" w:type="dxa"/>
          </w:tcPr>
          <w:p w14:paraId="532D3A1C" w14:textId="77777777" w:rsidR="0092766A" w:rsidRDefault="000E54D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средний</w:t>
            </w:r>
          </w:p>
        </w:tc>
        <w:tc>
          <w:tcPr>
            <w:tcW w:w="1773" w:type="dxa"/>
          </w:tcPr>
          <w:p w14:paraId="091B2402" w14:textId="77777777" w:rsidR="0092766A" w:rsidRDefault="000E54D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92766A" w14:paraId="122B695C" w14:textId="77777777">
        <w:tc>
          <w:tcPr>
            <w:tcW w:w="1833" w:type="dxa"/>
          </w:tcPr>
          <w:p w14:paraId="6A856B7B" w14:textId="77777777" w:rsidR="0092766A" w:rsidRDefault="000E54D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bookmarkStart w:id="8" w:name="_Hlk168741157"/>
            <w:r>
              <w:rPr>
                <w:rFonts w:ascii="Arial" w:eastAsia="Calibri" w:hAnsi="Arial" w:cs="Arial"/>
                <w:sz w:val="20"/>
                <w:szCs w:val="20"/>
              </w:rPr>
              <w:t>ОПК-3.1 ОПК-3.2 ОПК-3.3 ПК-4.2 ПК- 4.3</w:t>
            </w:r>
          </w:p>
        </w:tc>
        <w:tc>
          <w:tcPr>
            <w:tcW w:w="2420" w:type="dxa"/>
          </w:tcPr>
          <w:p w14:paraId="1B7939F5" w14:textId="77777777" w:rsidR="0092766A" w:rsidRDefault="000E54D9">
            <w:pPr>
              <w:pStyle w:val="HTML0"/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10.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Перечислите недостатки хранения данных в виртуальном хранилище</w:t>
            </w:r>
          </w:p>
          <w:p w14:paraId="14B1318A" w14:textId="77777777" w:rsidR="0092766A" w:rsidRDefault="0092766A">
            <w:pPr>
              <w:shd w:val="clear" w:color="auto" w:fill="FFFFFF"/>
              <w:spacing w:beforeAutospacing="1" w:afterAutospacing="1" w:line="240" w:lineRule="auto"/>
              <w:jc w:val="both"/>
              <w:rPr>
                <w:rFonts w:ascii="Arial" w:eastAsia="Arial" w:hAnsi="Arial" w:cs="Arial"/>
              </w:rPr>
            </w:pPr>
          </w:p>
          <w:p w14:paraId="6CC6442F" w14:textId="77777777" w:rsidR="0092766A" w:rsidRDefault="0092766A">
            <w:pPr>
              <w:shd w:val="clear" w:color="auto" w:fill="FFFFFF"/>
              <w:spacing w:beforeAutospacing="1" w:after="0" w:line="24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943" w:type="dxa"/>
          </w:tcPr>
          <w:p w14:paraId="0D32C31A" w14:textId="77777777" w:rsidR="0092766A" w:rsidRPr="00101A7A" w:rsidRDefault="000E54D9">
            <w:pPr>
              <w:rPr>
                <w:highlight w:val="yellow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ru-RU"/>
              </w:rPr>
              <w:t> </w:t>
            </w:r>
            <w:r w:rsidRPr="00101A7A">
              <w:rPr>
                <w:rFonts w:ascii="Arial" w:eastAsia="Times New Roman" w:hAnsi="Arial" w:cs="Arial"/>
                <w:color w:val="000000"/>
                <w:highlight w:val="yellow"/>
                <w:shd w:val="clear" w:color="auto" w:fill="FFFFFF"/>
                <w:lang w:eastAsia="ru-RU"/>
              </w:rPr>
              <w:t>1) Время обработки запросов значительно превышает соответствующие показатели для физического хранилища</w:t>
            </w:r>
          </w:p>
          <w:p w14:paraId="6F737204" w14:textId="77777777" w:rsidR="0092766A" w:rsidRPr="00024FED" w:rsidRDefault="000E54D9">
            <w:r w:rsidRPr="00024FED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 2) Практически невозможно получить данные за долгий период времени </w:t>
            </w:r>
          </w:p>
          <w:p w14:paraId="3AE9FEC9" w14:textId="77777777" w:rsidR="0092766A" w:rsidRDefault="000E54D9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24FED">
              <w:rPr>
                <w:rFonts w:ascii="Arial" w:eastAsia="Times New Roman" w:hAnsi="Arial" w:cs="Arial"/>
                <w:color w:val="000000"/>
                <w:lang w:eastAsia="ru-RU"/>
              </w:rPr>
              <w:t> (3</w:t>
            </w:r>
            <w:r w:rsidRPr="00024FE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) </w:t>
            </w:r>
            <w:r w:rsidRPr="00024FED">
              <w:rPr>
                <w:rFonts w:ascii="Arial" w:eastAsia="Times New Roman" w:hAnsi="Arial" w:cs="Arial"/>
                <w:color w:val="000000"/>
                <w:lang w:eastAsia="ru-RU"/>
              </w:rPr>
              <w:t>Объем памяти, занимаемой на носителе информацией, значительно превышает соответствующий показатель для физического хранилища</w:t>
            </w:r>
          </w:p>
          <w:p w14:paraId="3DE03E42" w14:textId="77777777" w:rsidR="0092766A" w:rsidRDefault="000E54D9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4) Программная реализация запросов значительно сложнее для виртуального хранилища </w:t>
            </w:r>
          </w:p>
          <w:p w14:paraId="5EC150A0" w14:textId="77777777" w:rsidR="0092766A" w:rsidRDefault="0092766A">
            <w:pPr>
              <w:pStyle w:val="a8"/>
              <w:spacing w:after="0" w:line="240" w:lineRule="auto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1509" w:type="dxa"/>
          </w:tcPr>
          <w:p w14:paraId="393F047C" w14:textId="77777777" w:rsidR="0092766A" w:rsidRDefault="000E54D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средний</w:t>
            </w:r>
          </w:p>
        </w:tc>
        <w:tc>
          <w:tcPr>
            <w:tcW w:w="1773" w:type="dxa"/>
          </w:tcPr>
          <w:p w14:paraId="419BD446" w14:textId="77777777" w:rsidR="0092766A" w:rsidRDefault="000E54D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92766A" w14:paraId="70006E82" w14:textId="77777777">
        <w:tc>
          <w:tcPr>
            <w:tcW w:w="1833" w:type="dxa"/>
          </w:tcPr>
          <w:p w14:paraId="26759F6D" w14:textId="77777777" w:rsidR="0092766A" w:rsidRDefault="000E54D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bookmarkStart w:id="9" w:name="_Hlk168741340"/>
            <w:bookmarkEnd w:id="8"/>
            <w:r>
              <w:rPr>
                <w:rFonts w:ascii="Arial" w:eastAsia="Calibri" w:hAnsi="Arial" w:cs="Arial"/>
                <w:sz w:val="20"/>
                <w:szCs w:val="20"/>
              </w:rPr>
              <w:t>ОПК-3.1 ОПК-3.2 ОПК-3.3 ПК-4.2 ПК- 4.3</w:t>
            </w:r>
          </w:p>
        </w:tc>
        <w:tc>
          <w:tcPr>
            <w:tcW w:w="2420" w:type="dxa"/>
          </w:tcPr>
          <w:p w14:paraId="0971EA7F" w14:textId="77777777" w:rsidR="0092766A" w:rsidRDefault="000E54D9">
            <w:pPr>
              <w:pStyle w:val="HTML0"/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11.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Перечислите достоинства хранения данных в виртуальном хранилище</w:t>
            </w:r>
          </w:p>
          <w:p w14:paraId="723DD211" w14:textId="77777777" w:rsidR="0092766A" w:rsidRDefault="0092766A">
            <w:pPr>
              <w:shd w:val="clear" w:color="auto" w:fill="FFFFFF"/>
              <w:spacing w:beforeAutospacing="1" w:afterAutospacing="1" w:line="240" w:lineRule="auto"/>
              <w:jc w:val="both"/>
              <w:rPr>
                <w:rFonts w:ascii="Arial" w:eastAsia="Arial" w:hAnsi="Arial" w:cs="Arial"/>
              </w:rPr>
            </w:pPr>
          </w:p>
          <w:p w14:paraId="48B0BE67" w14:textId="77777777" w:rsidR="0092766A" w:rsidRDefault="0092766A">
            <w:pPr>
              <w:shd w:val="clear" w:color="auto" w:fill="FFFFFF"/>
              <w:spacing w:beforeAutospacing="1" w:after="0" w:line="240" w:lineRule="auto"/>
              <w:ind w:left="21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943" w:type="dxa"/>
          </w:tcPr>
          <w:p w14:paraId="3F85425F" w14:textId="77777777" w:rsidR="0092766A" w:rsidRDefault="000E54D9">
            <w:pPr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1)Время обработки запросов значительно меньше, чем у физического хранилища </w:t>
            </w:r>
          </w:p>
          <w:p w14:paraId="764FFEE4" w14:textId="77777777" w:rsidR="0092766A" w:rsidRDefault="000E54D9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2)Очень легко получить данные за долгий период времени </w:t>
            </w:r>
          </w:p>
          <w:p w14:paraId="75F25C7F" w14:textId="77777777" w:rsidR="0092766A" w:rsidRPr="00101A7A" w:rsidRDefault="000E54D9">
            <w:pPr>
              <w:shd w:val="clear" w:color="auto" w:fill="FFFFFF" w:themeFill="background1"/>
              <w:spacing w:after="0" w:line="240" w:lineRule="auto"/>
              <w:rPr>
                <w:rFonts w:ascii="Arial" w:eastAsia="Times New Roman" w:hAnsi="Arial" w:cs="Arial"/>
                <w:highlight w:val="yellow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  <w:r w:rsidRPr="00101A7A">
              <w:rPr>
                <w:rFonts w:ascii="Arial" w:eastAsia="Times New Roman" w:hAnsi="Arial" w:cs="Arial"/>
                <w:color w:val="000000"/>
                <w:highlight w:val="yellow"/>
                <w:lang w:eastAsia="ru-RU"/>
              </w:rPr>
              <w:t>(3) объем памяти, занимаемой на носителе информацией, значительно меньше, чем соответствующий показатель для физического хранилища </w:t>
            </w:r>
          </w:p>
          <w:p w14:paraId="6DD37516" w14:textId="77777777" w:rsidR="0092766A" w:rsidRDefault="000E54D9">
            <w:pPr>
              <w:shd w:val="clear" w:color="auto" w:fill="FFFFFF" w:themeFill="background1"/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24FED">
              <w:rPr>
                <w:rFonts w:ascii="Arial" w:eastAsia="Times New Roman" w:hAnsi="Arial" w:cs="Arial"/>
                <w:color w:val="000000"/>
                <w:lang w:eastAsia="ru-RU"/>
              </w:rPr>
              <w:t> (4) простота и удобство работы с текущими, детализированными данными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  <w:p w14:paraId="643FBE0F" w14:textId="77777777" w:rsidR="0092766A" w:rsidRDefault="0092766A">
            <w:pPr>
              <w:spacing w:after="160" w:line="254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509" w:type="dxa"/>
            <w:shd w:val="clear" w:color="auto" w:fill="auto"/>
          </w:tcPr>
          <w:p w14:paraId="7C6B2308" w14:textId="77777777" w:rsidR="0092766A" w:rsidRDefault="000E54D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средний</w:t>
            </w:r>
          </w:p>
        </w:tc>
        <w:tc>
          <w:tcPr>
            <w:tcW w:w="1773" w:type="dxa"/>
          </w:tcPr>
          <w:p w14:paraId="352BE517" w14:textId="77777777" w:rsidR="0092766A" w:rsidRDefault="000E54D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92766A" w14:paraId="4E647EF6" w14:textId="77777777">
        <w:tc>
          <w:tcPr>
            <w:tcW w:w="1833" w:type="dxa"/>
          </w:tcPr>
          <w:p w14:paraId="5B9C522F" w14:textId="77777777" w:rsidR="0092766A" w:rsidRDefault="000E54D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bookmarkStart w:id="10" w:name="_Hlk168741686"/>
            <w:bookmarkEnd w:id="9"/>
            <w:r>
              <w:rPr>
                <w:rFonts w:ascii="Arial" w:eastAsia="Calibri" w:hAnsi="Arial" w:cs="Arial"/>
                <w:sz w:val="20"/>
                <w:szCs w:val="20"/>
              </w:rPr>
              <w:lastRenderedPageBreak/>
              <w:t>ОПК-3.1 ОПК-3.2 ОПК-3.3 ПК-4.2 ПК- 4.3</w:t>
            </w:r>
          </w:p>
        </w:tc>
        <w:tc>
          <w:tcPr>
            <w:tcW w:w="2420" w:type="dxa"/>
          </w:tcPr>
          <w:p w14:paraId="1709B0B7" w14:textId="77777777" w:rsidR="0092766A" w:rsidRDefault="000E54D9">
            <w:pPr>
              <w:pStyle w:val="HTML0"/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12. </w:t>
            </w:r>
            <w:r>
              <w:rPr>
                <w:rFonts w:ascii="Arial" w:hAnsi="Arial" w:cs="Arial"/>
                <w:color w:val="181818"/>
                <w:sz w:val="22"/>
                <w:szCs w:val="22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Перечислите основные свойства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графовых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БД</w:t>
            </w:r>
          </w:p>
          <w:p w14:paraId="69CD1593" w14:textId="77777777" w:rsidR="0092766A" w:rsidRDefault="000E54D9">
            <w:pPr>
              <w:shd w:val="clear" w:color="auto" w:fill="FFFFFF"/>
              <w:spacing w:beforeAutospacing="1" w:afterAutospacing="1" w:line="240" w:lineRule="auto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r>
              <w:rPr>
                <w:rFonts w:ascii="Arial" w:eastAsia="Calibri" w:hAnsi="Arial" w:cs="Arial"/>
              </w:rPr>
              <w:t xml:space="preserve"> </w:t>
            </w:r>
          </w:p>
          <w:p w14:paraId="7BC191F9" w14:textId="77777777" w:rsidR="0092766A" w:rsidRDefault="0092766A">
            <w:pPr>
              <w:shd w:val="clear" w:color="auto" w:fill="FFFFFF"/>
              <w:spacing w:beforeAutospacing="1" w:after="0" w:line="240" w:lineRule="auto"/>
              <w:ind w:left="210"/>
              <w:jc w:val="both"/>
              <w:rPr>
                <w:rFonts w:ascii="Arial" w:hAnsi="Arial" w:cs="Arial"/>
              </w:rPr>
            </w:pPr>
          </w:p>
        </w:tc>
        <w:tc>
          <w:tcPr>
            <w:tcW w:w="2943" w:type="dxa"/>
          </w:tcPr>
          <w:p w14:paraId="4C09FB09" w14:textId="77777777" w:rsidR="0092766A" w:rsidRPr="00101A7A" w:rsidRDefault="000E54D9">
            <w:pPr>
              <w:spacing w:after="0" w:line="240" w:lineRule="auto"/>
              <w:rPr>
                <w:rFonts w:ascii="Arial" w:eastAsia="Times New Roman" w:hAnsi="Arial" w:cs="Arial"/>
                <w:highlight w:val="yellow"/>
                <w:lang w:eastAsia="ru-RU"/>
              </w:rPr>
            </w:pPr>
            <w:r w:rsidRPr="00101A7A">
              <w:rPr>
                <w:rFonts w:ascii="Arial" w:eastAsia="Times New Roman" w:hAnsi="Arial" w:cs="Arial"/>
                <w:color w:val="000000"/>
                <w:highlight w:val="yellow"/>
                <w:lang w:eastAsia="ru-RU"/>
              </w:rPr>
              <w:t>1)Возможность хранить данные в качестве вершины графа с её свойствами</w:t>
            </w:r>
          </w:p>
          <w:p w14:paraId="35F07298" w14:textId="77777777" w:rsidR="0092766A" w:rsidRPr="00101A7A" w:rsidRDefault="000E54D9">
            <w:pPr>
              <w:spacing w:after="0" w:line="240" w:lineRule="auto"/>
              <w:rPr>
                <w:rFonts w:ascii="Arial" w:eastAsia="Times New Roman" w:hAnsi="Arial" w:cs="Arial"/>
                <w:highlight w:val="yellow"/>
                <w:lang w:eastAsia="ru-RU"/>
              </w:rPr>
            </w:pPr>
            <w:r w:rsidRPr="00101A7A">
              <w:rPr>
                <w:rFonts w:ascii="Arial" w:eastAsia="Times New Roman" w:hAnsi="Arial" w:cs="Arial"/>
                <w:color w:val="000000"/>
                <w:highlight w:val="yellow"/>
                <w:lang w:eastAsia="ru-RU"/>
              </w:rPr>
              <w:t>2)возможность хранить данные в качестве ребра графа со свойствами</w:t>
            </w:r>
          </w:p>
          <w:p w14:paraId="64690164" w14:textId="77777777" w:rsidR="0092766A" w:rsidRPr="00101A7A" w:rsidRDefault="000E54D9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highlight w:val="yellow"/>
                <w:lang w:eastAsia="ru-RU"/>
              </w:rPr>
            </w:pPr>
            <w:r w:rsidRPr="00101A7A">
              <w:rPr>
                <w:rFonts w:ascii="Arial" w:eastAsia="Times New Roman" w:hAnsi="Arial" w:cs="Arial"/>
                <w:color w:val="000000"/>
                <w:highlight w:val="yellow"/>
                <w:lang w:eastAsia="ru-RU"/>
              </w:rPr>
              <w:t>3)возможность запускать адаптированные под графы алгоритмы обхода путей </w:t>
            </w:r>
          </w:p>
          <w:p w14:paraId="2B6740CE" w14:textId="77777777" w:rsidR="0092766A" w:rsidRDefault="000E54D9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01A7A">
              <w:rPr>
                <w:rFonts w:ascii="Arial" w:eastAsia="Times New Roman" w:hAnsi="Arial" w:cs="Arial"/>
                <w:color w:val="000000"/>
                <w:highlight w:val="yellow"/>
                <w:lang w:eastAsia="ru-RU"/>
              </w:rPr>
              <w:t>4)возможность хранить и обрабатывать триплеты RDF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  <w:p w14:paraId="332DF2C2" w14:textId="77777777" w:rsidR="0092766A" w:rsidRDefault="0092766A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509" w:type="dxa"/>
          </w:tcPr>
          <w:p w14:paraId="04C6C0BD" w14:textId="77777777" w:rsidR="0092766A" w:rsidRDefault="000E54D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средний</w:t>
            </w:r>
          </w:p>
        </w:tc>
        <w:tc>
          <w:tcPr>
            <w:tcW w:w="1773" w:type="dxa"/>
          </w:tcPr>
          <w:p w14:paraId="57DCD858" w14:textId="77777777" w:rsidR="0092766A" w:rsidRDefault="000E54D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92766A" w14:paraId="505D66A0" w14:textId="77777777">
        <w:tc>
          <w:tcPr>
            <w:tcW w:w="1833" w:type="dxa"/>
          </w:tcPr>
          <w:p w14:paraId="006778CA" w14:textId="77777777" w:rsidR="0092766A" w:rsidRDefault="000E54D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bookmarkStart w:id="11" w:name="_Hlk168741732"/>
            <w:bookmarkEnd w:id="10"/>
            <w:r>
              <w:rPr>
                <w:rFonts w:ascii="Arial" w:eastAsia="Calibri" w:hAnsi="Arial" w:cs="Arial"/>
                <w:sz w:val="20"/>
                <w:szCs w:val="20"/>
              </w:rPr>
              <w:t>ОПК-3.1 ОПК-3.2 ОПК-3.3 ПК-4.2 ПК- 4.3</w:t>
            </w:r>
          </w:p>
        </w:tc>
        <w:tc>
          <w:tcPr>
            <w:tcW w:w="2420" w:type="dxa"/>
          </w:tcPr>
          <w:p w14:paraId="1C91938F" w14:textId="77777777" w:rsidR="0092766A" w:rsidRDefault="000E54D9">
            <w:pPr>
              <w:pStyle w:val="HTML0"/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13. </w:t>
            </w:r>
            <w:r>
              <w:rPr>
                <w:rFonts w:ascii="Raleway" w:hAnsi="Raleway"/>
                <w:color w:val="202020"/>
                <w:sz w:val="26"/>
                <w:szCs w:val="26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Какие задачи решают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графовые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БД?</w:t>
            </w:r>
          </w:p>
          <w:p w14:paraId="17D694F1" w14:textId="77777777" w:rsidR="0092766A" w:rsidRDefault="000E54D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br/>
            </w:r>
          </w:p>
        </w:tc>
        <w:tc>
          <w:tcPr>
            <w:tcW w:w="2943" w:type="dxa"/>
          </w:tcPr>
          <w:p w14:paraId="1E1CA810" w14:textId="77777777" w:rsidR="0092766A" w:rsidRDefault="000E5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1A7A">
              <w:rPr>
                <w:rFonts w:ascii="Arial" w:eastAsia="Calibri" w:hAnsi="Arial" w:cs="Arial"/>
                <w:color w:val="202020"/>
                <w:highlight w:val="yellow"/>
                <w:shd w:val="clear" w:color="auto" w:fill="FFFFFF"/>
              </w:rPr>
              <w:t>1)Х</w:t>
            </w:r>
            <w:r w:rsidRPr="00101A7A">
              <w:rPr>
                <w:rFonts w:ascii="Open Sans" w:eastAsia="Times New Roman" w:hAnsi="Open Sans" w:cs="Open Sans"/>
                <w:color w:val="000000"/>
                <w:sz w:val="21"/>
                <w:szCs w:val="21"/>
                <w:highlight w:val="yellow"/>
                <w:lang w:eastAsia="ru-RU"/>
              </w:rPr>
              <w:t>ранение информации о графах</w:t>
            </w:r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 </w:t>
            </w:r>
          </w:p>
          <w:p w14:paraId="4C681E5E" w14:textId="77777777" w:rsidR="0092766A" w:rsidRDefault="000E5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 2)Распределенное хранение с учетом минимизации передачи информации </w:t>
            </w:r>
          </w:p>
          <w:p w14:paraId="5161CA99" w14:textId="77777777" w:rsidR="0092766A" w:rsidRDefault="000E54D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 (3)</w:t>
            </w:r>
            <w:r>
              <w:rPr>
                <w:rFonts w:ascii="Open Sans" w:eastAsia="Times New Roman" w:hAnsi="Open Sans" w:cs="Open Sans"/>
                <w:b/>
                <w:bCs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использование графа серверов для распределенного хранения больших данных </w:t>
            </w:r>
          </w:p>
          <w:p w14:paraId="2FA6303E" w14:textId="77777777" w:rsidR="0092766A" w:rsidRDefault="000E54D9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 </w:t>
            </w:r>
            <w:r w:rsidRPr="00024FED">
              <w:rPr>
                <w:rFonts w:ascii="Open Sans" w:eastAsia="Times New Roman" w:hAnsi="Open Sans" w:cs="Open Sans"/>
                <w:color w:val="000000"/>
                <w:sz w:val="21"/>
                <w:szCs w:val="21"/>
                <w:highlight w:val="yellow"/>
                <w:lang w:eastAsia="ru-RU"/>
              </w:rPr>
              <w:t>(4) встроенная обработка данных сетевыми методами</w:t>
            </w:r>
          </w:p>
          <w:p w14:paraId="15957A24" w14:textId="77777777" w:rsidR="0092766A" w:rsidRDefault="0092766A">
            <w:pPr>
              <w:pStyle w:val="a8"/>
              <w:spacing w:after="0" w:line="240" w:lineRule="auto"/>
              <w:ind w:left="0"/>
              <w:rPr>
                <w:rFonts w:ascii="Arial" w:eastAsia="Arial" w:hAnsi="Arial" w:cs="Arial"/>
              </w:rPr>
            </w:pPr>
          </w:p>
          <w:p w14:paraId="227B72B9" w14:textId="77777777" w:rsidR="0092766A" w:rsidRDefault="0092766A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509" w:type="dxa"/>
          </w:tcPr>
          <w:p w14:paraId="74ECED29" w14:textId="77777777" w:rsidR="0092766A" w:rsidRDefault="000E54D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средний</w:t>
            </w:r>
          </w:p>
        </w:tc>
        <w:tc>
          <w:tcPr>
            <w:tcW w:w="1773" w:type="dxa"/>
          </w:tcPr>
          <w:p w14:paraId="40532273" w14:textId="77777777" w:rsidR="0092766A" w:rsidRDefault="000E54D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92766A" w14:paraId="3DDFCD5F" w14:textId="77777777">
        <w:tc>
          <w:tcPr>
            <w:tcW w:w="1833" w:type="dxa"/>
            <w:shd w:val="clear" w:color="auto" w:fill="auto"/>
          </w:tcPr>
          <w:p w14:paraId="2A36E197" w14:textId="77777777" w:rsidR="0092766A" w:rsidRDefault="000E54D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bookmarkStart w:id="12" w:name="_Hlk168741841"/>
            <w:bookmarkEnd w:id="11"/>
            <w:r>
              <w:rPr>
                <w:rFonts w:ascii="Arial" w:eastAsia="Calibri" w:hAnsi="Arial" w:cs="Arial"/>
                <w:sz w:val="20"/>
                <w:szCs w:val="20"/>
              </w:rPr>
              <w:t>ОПК-3.1 ОПК-3.2 ОПК-3.3 ПК-4.2 ПК- 4.3</w:t>
            </w:r>
          </w:p>
        </w:tc>
        <w:tc>
          <w:tcPr>
            <w:tcW w:w="2420" w:type="dxa"/>
          </w:tcPr>
          <w:p w14:paraId="1679330D" w14:textId="77777777" w:rsidR="0092766A" w:rsidRDefault="000E54D9">
            <w:pPr>
              <w:pStyle w:val="HTML0"/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14.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Какие типы СУБД поддерживают одновременно высокую-доступность,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консистентность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и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распределённость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?</w:t>
            </w:r>
          </w:p>
          <w:p w14:paraId="42A8415B" w14:textId="77777777" w:rsidR="0092766A" w:rsidRDefault="000E54D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</w:p>
        </w:tc>
        <w:tc>
          <w:tcPr>
            <w:tcW w:w="2943" w:type="dxa"/>
          </w:tcPr>
          <w:p w14:paraId="4BE00C69" w14:textId="77777777" w:rsidR="0092766A" w:rsidRPr="00A116A2" w:rsidRDefault="000E54D9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A116A2">
              <w:rPr>
                <w:rFonts w:ascii="Arial" w:eastAsia="Times New Roman" w:hAnsi="Arial" w:cs="Arial"/>
                <w:color w:val="000000"/>
                <w:lang w:eastAsia="ru-RU"/>
              </w:rPr>
              <w:t>1)</w:t>
            </w:r>
            <w:r w:rsidRPr="00A116A2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  <w:proofErr w:type="spellStart"/>
            <w:r w:rsidRPr="00A116A2">
              <w:rPr>
                <w:rFonts w:ascii="Arial" w:eastAsia="Times New Roman" w:hAnsi="Arial" w:cs="Arial"/>
                <w:color w:val="000000"/>
                <w:lang w:eastAsia="ru-RU"/>
              </w:rPr>
              <w:t>NoSQL</w:t>
            </w:r>
            <w:proofErr w:type="spellEnd"/>
            <w:r w:rsidRPr="00A116A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  <w:p w14:paraId="6D48F581" w14:textId="77777777" w:rsidR="0092766A" w:rsidRPr="00A116A2" w:rsidRDefault="000E54D9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A116A2">
              <w:rPr>
                <w:rFonts w:ascii="Arial" w:eastAsia="Times New Roman" w:hAnsi="Arial" w:cs="Arial"/>
                <w:color w:val="000000"/>
                <w:lang w:eastAsia="ru-RU"/>
              </w:rPr>
              <w:t> 2)</w:t>
            </w:r>
            <w:r w:rsidRPr="00A116A2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  <w:r w:rsidRPr="00A116A2">
              <w:rPr>
                <w:rFonts w:ascii="Arial" w:eastAsia="Times New Roman" w:hAnsi="Arial" w:cs="Arial"/>
                <w:color w:val="000000"/>
                <w:lang w:eastAsia="ru-RU"/>
              </w:rPr>
              <w:t>RDBMS </w:t>
            </w:r>
          </w:p>
          <w:p w14:paraId="22FF3C24" w14:textId="77777777" w:rsidR="0092766A" w:rsidRPr="00A116A2" w:rsidRDefault="000E54D9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A116A2">
              <w:rPr>
                <w:rFonts w:ascii="Arial" w:eastAsia="Times New Roman" w:hAnsi="Arial" w:cs="Arial"/>
                <w:color w:val="000000"/>
                <w:lang w:eastAsia="ru-RU"/>
              </w:rPr>
              <w:t> 3)</w:t>
            </w:r>
            <w:r w:rsidRPr="00A116A2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  <w:r w:rsidRPr="00A116A2">
              <w:rPr>
                <w:rFonts w:ascii="Arial" w:eastAsia="Times New Roman" w:hAnsi="Arial" w:cs="Arial"/>
                <w:color w:val="000000"/>
                <w:lang w:eastAsia="ru-RU"/>
              </w:rPr>
              <w:t>Построенные на базе HDFS </w:t>
            </w:r>
          </w:p>
          <w:p w14:paraId="34B308AC" w14:textId="77777777" w:rsidR="0092766A" w:rsidRPr="00A116A2" w:rsidRDefault="000E54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116A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  <w:r w:rsidRPr="00A116A2">
              <w:rPr>
                <w:rFonts w:ascii="Arial" w:eastAsia="Times New Roman" w:hAnsi="Arial" w:cs="Arial"/>
                <w:color w:val="000000"/>
                <w:highlight w:val="yellow"/>
                <w:lang w:eastAsia="ru-RU"/>
              </w:rPr>
              <w:t>(4) Никакие</w:t>
            </w:r>
            <w:r w:rsidRPr="00A116A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  <w:p w14:paraId="53606EEC" w14:textId="77777777" w:rsidR="0092766A" w:rsidRPr="00A116A2" w:rsidRDefault="0092766A">
            <w:pPr>
              <w:spacing w:after="0" w:line="240" w:lineRule="auto"/>
              <w:rPr>
                <w:rFonts w:ascii="Arial" w:eastAsia="Times New Roman" w:hAnsi="Arial" w:cs="Arial"/>
                <w:color w:val="242424"/>
                <w:lang w:eastAsia="ru-RU"/>
              </w:rPr>
            </w:pPr>
          </w:p>
          <w:p w14:paraId="358C35AB" w14:textId="77777777" w:rsidR="0092766A" w:rsidRPr="00A116A2" w:rsidRDefault="0092766A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509" w:type="dxa"/>
          </w:tcPr>
          <w:p w14:paraId="5EF3A41B" w14:textId="77777777" w:rsidR="0092766A" w:rsidRDefault="000E54D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средний</w:t>
            </w:r>
          </w:p>
        </w:tc>
        <w:tc>
          <w:tcPr>
            <w:tcW w:w="1773" w:type="dxa"/>
          </w:tcPr>
          <w:p w14:paraId="43EB887C" w14:textId="77777777" w:rsidR="0092766A" w:rsidRDefault="000E54D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92766A" w14:paraId="7982F852" w14:textId="77777777">
        <w:tc>
          <w:tcPr>
            <w:tcW w:w="1833" w:type="dxa"/>
          </w:tcPr>
          <w:p w14:paraId="4DD68490" w14:textId="77777777" w:rsidR="0092766A" w:rsidRDefault="000E54D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bookmarkStart w:id="13" w:name="_Hlk168741970"/>
            <w:bookmarkEnd w:id="12"/>
            <w:r>
              <w:rPr>
                <w:rFonts w:ascii="Arial" w:eastAsia="Calibri" w:hAnsi="Arial" w:cs="Arial"/>
                <w:sz w:val="20"/>
                <w:szCs w:val="20"/>
              </w:rPr>
              <w:t>ОПК-3.1 ОПК-3.2 ОПК-3.3 ПК-4.2 ПК- 4.3</w:t>
            </w:r>
          </w:p>
        </w:tc>
        <w:tc>
          <w:tcPr>
            <w:tcW w:w="2420" w:type="dxa"/>
          </w:tcPr>
          <w:p w14:paraId="39A853FE" w14:textId="77777777" w:rsidR="0092766A" w:rsidRDefault="000E54D9">
            <w:pPr>
              <w:pStyle w:val="afa"/>
              <w:shd w:val="clear" w:color="auto" w:fill="FFFFFF"/>
              <w:spacing w:beforeAutospacing="0" w:after="0" w:afterAutospacing="0"/>
              <w:textAlignment w:val="baseline"/>
              <w:rPr>
                <w:rFonts w:ascii="Roboto" w:hAnsi="Roboto"/>
                <w:color w:val="000000"/>
              </w:rPr>
            </w:pPr>
            <w:r>
              <w:rPr>
                <w:rFonts w:ascii="Arial" w:hAnsi="Arial" w:cs="Arial"/>
              </w:rPr>
              <w:t xml:space="preserve">15.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Аналитическая платформа — …</w:t>
            </w:r>
          </w:p>
          <w:p w14:paraId="09AAFC49" w14:textId="77777777" w:rsidR="0092766A" w:rsidRDefault="0092766A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2F2F2"/>
              </w:rPr>
            </w:pPr>
          </w:p>
          <w:p w14:paraId="7F9D3B28" w14:textId="77777777" w:rsidR="0092766A" w:rsidRDefault="0092766A">
            <w:pPr>
              <w:spacing w:after="0" w:line="240" w:lineRule="auto"/>
              <w:rPr>
                <w:rFonts w:ascii="Arial" w:eastAsiaTheme="minorEastAsia" w:hAnsi="Arial" w:cs="Arial"/>
                <w:iCs/>
              </w:rPr>
            </w:pPr>
          </w:p>
        </w:tc>
        <w:tc>
          <w:tcPr>
            <w:tcW w:w="2943" w:type="dxa"/>
            <w:shd w:val="clear" w:color="auto" w:fill="FFFFFF" w:themeFill="background1"/>
          </w:tcPr>
          <w:p w14:paraId="4DF3680A" w14:textId="77777777" w:rsidR="0092766A" w:rsidRPr="00101A7A" w:rsidRDefault="000E54D9">
            <w:pPr>
              <w:pStyle w:val="afa"/>
              <w:shd w:val="clear" w:color="auto" w:fill="FFFFFF"/>
              <w:spacing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  <w:r w:rsidRPr="00101A7A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>1) Специализированное программное решение (или набор решений),</w:t>
            </w:r>
          </w:p>
          <w:p w14:paraId="0DEB20E0" w14:textId="77777777" w:rsidR="0092766A" w:rsidRDefault="000E54D9">
            <w:pPr>
              <w:pStyle w:val="afa"/>
              <w:shd w:val="clear" w:color="auto" w:fill="FFFFFF"/>
              <w:spacing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01A7A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>которое включает в себя все инструменты для извлечения закономерностей из сырых данных</w:t>
            </w:r>
          </w:p>
          <w:p w14:paraId="1058F1AB" w14:textId="77777777" w:rsidR="0092766A" w:rsidRDefault="000E54D9">
            <w:pPr>
              <w:pStyle w:val="afa"/>
              <w:shd w:val="clear" w:color="auto" w:fill="FFFFFF"/>
              <w:spacing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2) Эта группировка объектов (Наблюдений, событий) на основе</w:t>
            </w:r>
          </w:p>
          <w:p w14:paraId="3F3BDAC1" w14:textId="77777777" w:rsidR="0092766A" w:rsidRDefault="000E54D9">
            <w:pPr>
              <w:pStyle w:val="afa"/>
              <w:shd w:val="clear" w:color="auto" w:fill="FFFFFF"/>
              <w:spacing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данных, описывающих свойства объектов</w:t>
            </w:r>
          </w:p>
          <w:p w14:paraId="7643E957" w14:textId="77777777" w:rsidR="0092766A" w:rsidRDefault="000E54D9">
            <w:pPr>
              <w:pStyle w:val="afa"/>
              <w:shd w:val="clear" w:color="auto" w:fill="FFFFFF"/>
              <w:spacing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3) </w:t>
            </w:r>
            <w:r>
              <w:rPr>
                <w:rFonts w:ascii="Arial" w:hAnsi="Arial" w:cs="Arial"/>
                <w:color w:val="000000"/>
              </w:rPr>
              <w:t>Н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абор данных, каждая запись которого представляет собой учебный пример, содержащего заданный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входной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влияние, что и отвечает ему</w:t>
            </w:r>
          </w:p>
          <w:p w14:paraId="265B9688" w14:textId="77777777" w:rsidR="0092766A" w:rsidRDefault="000E54D9">
            <w:pPr>
              <w:pStyle w:val="afa"/>
              <w:shd w:val="clear" w:color="auto" w:fill="FFFFFF"/>
              <w:spacing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правильный выходной результат.</w:t>
            </w:r>
          </w:p>
          <w:p w14:paraId="22AAB6DA" w14:textId="77777777" w:rsidR="0092766A" w:rsidRDefault="000E54D9">
            <w:pPr>
              <w:pStyle w:val="afa"/>
              <w:shd w:val="clear" w:color="auto" w:fill="FFFFFF"/>
              <w:spacing w:beforeAutospacing="0" w:after="0" w:afterAutospacing="0"/>
              <w:textAlignment w:val="baseline"/>
              <w:rPr>
                <w:rFonts w:ascii="Roboto" w:hAnsi="Roboto"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4) подразделение искусственного интеллекта изучающий методы построения алгоритмов, способных обучаться на данных</w:t>
            </w:r>
          </w:p>
          <w:p w14:paraId="0A357BB3" w14:textId="77777777" w:rsidR="0092766A" w:rsidRDefault="0092766A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Arial" w:eastAsia="Arial" w:hAnsi="Arial" w:cs="Arial"/>
                <w:bCs/>
              </w:rPr>
            </w:pPr>
          </w:p>
        </w:tc>
        <w:tc>
          <w:tcPr>
            <w:tcW w:w="1509" w:type="dxa"/>
          </w:tcPr>
          <w:p w14:paraId="40D745D6" w14:textId="77777777" w:rsidR="0092766A" w:rsidRDefault="000E54D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средний</w:t>
            </w:r>
          </w:p>
        </w:tc>
        <w:tc>
          <w:tcPr>
            <w:tcW w:w="1773" w:type="dxa"/>
          </w:tcPr>
          <w:p w14:paraId="1D9F0B58" w14:textId="77777777" w:rsidR="0092766A" w:rsidRDefault="000E54D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92766A" w14:paraId="326314CA" w14:textId="77777777">
        <w:tc>
          <w:tcPr>
            <w:tcW w:w="1833" w:type="dxa"/>
          </w:tcPr>
          <w:p w14:paraId="307D5B53" w14:textId="77777777" w:rsidR="0092766A" w:rsidRDefault="000E54D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bookmarkStart w:id="14" w:name="_Hlk168742087"/>
            <w:bookmarkEnd w:id="13"/>
            <w:r>
              <w:rPr>
                <w:rFonts w:ascii="Arial" w:eastAsia="Calibri" w:hAnsi="Arial" w:cs="Arial"/>
                <w:sz w:val="20"/>
                <w:szCs w:val="20"/>
              </w:rPr>
              <w:t>ОПК-3.1 ОПК-3.2 ОПК-3.3 ПК-4.2 ПК- 4.3</w:t>
            </w:r>
          </w:p>
        </w:tc>
        <w:tc>
          <w:tcPr>
            <w:tcW w:w="2420" w:type="dxa"/>
          </w:tcPr>
          <w:p w14:paraId="54254A9B" w14:textId="77777777" w:rsidR="0092766A" w:rsidRDefault="000E54D9">
            <w:pPr>
              <w:pStyle w:val="HTML0"/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16.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Назовите отличия RDBMS от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NoSQL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</w:p>
          <w:p w14:paraId="35ABF2C7" w14:textId="77777777" w:rsidR="0092766A" w:rsidRDefault="000E54D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br/>
            </w:r>
          </w:p>
        </w:tc>
        <w:tc>
          <w:tcPr>
            <w:tcW w:w="2943" w:type="dxa"/>
            <w:shd w:val="clear" w:color="auto" w:fill="auto"/>
          </w:tcPr>
          <w:p w14:paraId="208D874C" w14:textId="77777777" w:rsidR="0092766A" w:rsidRPr="00A116A2" w:rsidRDefault="000E54D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6A2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1)Изоляция транзакций </w:t>
            </w:r>
          </w:p>
          <w:p w14:paraId="708C41A1" w14:textId="77777777" w:rsidR="0092766A" w:rsidRPr="00A116A2" w:rsidRDefault="000E5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6A2">
              <w:rPr>
                <w:rFonts w:ascii="Open Sans" w:eastAsia="Times New Roman" w:hAnsi="Open Sans" w:cs="Open Sans"/>
                <w:b/>
                <w:bCs/>
                <w:color w:val="000000"/>
                <w:sz w:val="21"/>
                <w:szCs w:val="21"/>
                <w:lang w:eastAsia="ru-RU"/>
              </w:rPr>
              <w:t> </w:t>
            </w:r>
            <w:r w:rsidRPr="00A116A2">
              <w:rPr>
                <w:rFonts w:ascii="Open Sans" w:eastAsia="Times New Roman" w:hAnsi="Open Sans" w:cs="Open Sans"/>
                <w:color w:val="000000"/>
                <w:sz w:val="21"/>
                <w:szCs w:val="21"/>
                <w:highlight w:val="yellow"/>
                <w:lang w:eastAsia="ru-RU"/>
              </w:rPr>
              <w:t>2)</w:t>
            </w:r>
            <w:r w:rsidRPr="00A116A2">
              <w:rPr>
                <w:rFonts w:ascii="Open Sans" w:eastAsia="Times New Roman" w:hAnsi="Open Sans" w:cs="Open Sans"/>
                <w:b/>
                <w:bCs/>
                <w:color w:val="000000"/>
                <w:sz w:val="21"/>
                <w:szCs w:val="21"/>
                <w:highlight w:val="yellow"/>
                <w:lang w:eastAsia="ru-RU"/>
              </w:rPr>
              <w:t xml:space="preserve"> </w:t>
            </w:r>
            <w:r w:rsidRPr="00A116A2">
              <w:rPr>
                <w:rFonts w:ascii="Open Sans" w:eastAsia="Times New Roman" w:hAnsi="Open Sans" w:cs="Open Sans"/>
                <w:color w:val="000000"/>
                <w:sz w:val="21"/>
                <w:szCs w:val="21"/>
                <w:highlight w:val="yellow"/>
                <w:lang w:eastAsia="ru-RU"/>
              </w:rPr>
              <w:t xml:space="preserve">RDBMS гарантирует </w:t>
            </w:r>
            <w:proofErr w:type="spellStart"/>
            <w:r w:rsidRPr="00A116A2">
              <w:rPr>
                <w:rFonts w:ascii="Open Sans" w:eastAsia="Times New Roman" w:hAnsi="Open Sans" w:cs="Open Sans"/>
                <w:color w:val="000000"/>
                <w:sz w:val="21"/>
                <w:szCs w:val="21"/>
                <w:highlight w:val="yellow"/>
                <w:lang w:eastAsia="ru-RU"/>
              </w:rPr>
              <w:t>консистентость</w:t>
            </w:r>
            <w:proofErr w:type="spellEnd"/>
            <w:r w:rsidRPr="00A116A2">
              <w:rPr>
                <w:rFonts w:ascii="Open Sans" w:eastAsia="Times New Roman" w:hAnsi="Open Sans" w:cs="Open Sans"/>
                <w:color w:val="000000"/>
                <w:sz w:val="21"/>
                <w:szCs w:val="21"/>
                <w:highlight w:val="yellow"/>
                <w:lang w:eastAsia="ru-RU"/>
              </w:rPr>
              <w:t xml:space="preserve">, а </w:t>
            </w:r>
            <w:proofErr w:type="spellStart"/>
            <w:r w:rsidRPr="00A116A2">
              <w:rPr>
                <w:rFonts w:ascii="Open Sans" w:eastAsia="Times New Roman" w:hAnsi="Open Sans" w:cs="Open Sans"/>
                <w:color w:val="000000"/>
                <w:sz w:val="21"/>
                <w:szCs w:val="21"/>
                <w:highlight w:val="yellow"/>
                <w:lang w:eastAsia="ru-RU"/>
              </w:rPr>
              <w:t>NoSQL</w:t>
            </w:r>
            <w:proofErr w:type="spellEnd"/>
            <w:r w:rsidRPr="00A116A2">
              <w:rPr>
                <w:rFonts w:ascii="Open Sans" w:eastAsia="Times New Roman" w:hAnsi="Open Sans" w:cs="Open Sans"/>
                <w:color w:val="000000"/>
                <w:sz w:val="21"/>
                <w:szCs w:val="21"/>
                <w:highlight w:val="yellow"/>
                <w:lang w:eastAsia="ru-RU"/>
              </w:rPr>
              <w:t xml:space="preserve"> в общем случае – нет</w:t>
            </w:r>
            <w:r w:rsidRPr="00A116A2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 </w:t>
            </w:r>
          </w:p>
          <w:p w14:paraId="4FBEA138" w14:textId="77777777" w:rsidR="0092766A" w:rsidRPr="00A116A2" w:rsidRDefault="000E54D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6A2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 (3)</w:t>
            </w:r>
            <w:r w:rsidRPr="00A116A2">
              <w:rPr>
                <w:rFonts w:ascii="Open Sans" w:eastAsia="Times New Roman" w:hAnsi="Open Sans" w:cs="Open Sans"/>
                <w:b/>
                <w:bCs/>
                <w:color w:val="000000"/>
                <w:sz w:val="21"/>
                <w:szCs w:val="21"/>
                <w:lang w:eastAsia="ru-RU"/>
              </w:rPr>
              <w:t> </w:t>
            </w:r>
            <w:r w:rsidRPr="00A116A2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Поддержка горизонтальной масштабируемости</w:t>
            </w:r>
          </w:p>
          <w:p w14:paraId="5F3BB231" w14:textId="77777777" w:rsidR="0092766A" w:rsidRDefault="000E54D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  <w:r w:rsidRPr="00A116A2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 4) все данные имеют строго определённый тип</w:t>
            </w:r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 </w:t>
            </w:r>
          </w:p>
          <w:p w14:paraId="102FDB45" w14:textId="77777777" w:rsidR="0092766A" w:rsidRDefault="0092766A">
            <w:pPr>
              <w:pStyle w:val="a8"/>
              <w:spacing w:after="0" w:line="240" w:lineRule="auto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1509" w:type="dxa"/>
          </w:tcPr>
          <w:p w14:paraId="16FB94E6" w14:textId="77777777" w:rsidR="0092766A" w:rsidRDefault="000E54D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высокий</w:t>
            </w:r>
          </w:p>
        </w:tc>
        <w:tc>
          <w:tcPr>
            <w:tcW w:w="1773" w:type="dxa"/>
          </w:tcPr>
          <w:p w14:paraId="4C8C0330" w14:textId="77777777" w:rsidR="0092766A" w:rsidRDefault="000E54D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</w:tr>
      <w:tr w:rsidR="0092766A" w14:paraId="30858540" w14:textId="77777777">
        <w:tc>
          <w:tcPr>
            <w:tcW w:w="1833" w:type="dxa"/>
          </w:tcPr>
          <w:p w14:paraId="1E2166BF" w14:textId="77777777" w:rsidR="0092766A" w:rsidRDefault="000E54D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bookmarkStart w:id="15" w:name="_Hlk168742191"/>
            <w:bookmarkEnd w:id="14"/>
            <w:r>
              <w:rPr>
                <w:rFonts w:ascii="Arial" w:eastAsia="Calibri" w:hAnsi="Arial" w:cs="Arial"/>
                <w:sz w:val="20"/>
                <w:szCs w:val="20"/>
              </w:rPr>
              <w:t>ОПК-3.1 ОПК-3.2 ОПК-3.3 ПК-4.2 ПК- 4.3</w:t>
            </w:r>
          </w:p>
        </w:tc>
        <w:tc>
          <w:tcPr>
            <w:tcW w:w="2420" w:type="dxa"/>
          </w:tcPr>
          <w:p w14:paraId="026F6D4E" w14:textId="77777777" w:rsidR="0092766A" w:rsidRDefault="000E54D9">
            <w:pPr>
              <w:pStyle w:val="p25"/>
              <w:spacing w:before="270" w:beforeAutospacing="0" w:after="0" w:afterAutospacing="0" w:line="300" w:lineRule="atLeast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17. </w:t>
            </w:r>
            <w:r>
              <w:rPr>
                <w:rStyle w:val="ft21"/>
                <w:rFonts w:ascii="Arial" w:eastAsia="Calibri" w:hAnsi="Arial" w:cs="Arial"/>
                <w:color w:val="000000"/>
                <w:sz w:val="22"/>
                <w:szCs w:val="22"/>
              </w:rPr>
              <w:t>Какая из перечисленных видов связи в реляционных СУБД непосредственно не поддерживается?</w:t>
            </w:r>
          </w:p>
          <w:p w14:paraId="07C0FA7E" w14:textId="77777777" w:rsidR="0092766A" w:rsidRDefault="0092766A">
            <w:pPr>
              <w:pStyle w:val="p3"/>
              <w:spacing w:before="30" w:beforeAutospacing="0" w:after="0" w:afterAutospacing="0" w:line="255" w:lineRule="atLeast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43" w:type="dxa"/>
            <w:shd w:val="clear" w:color="auto" w:fill="FFFFFF" w:themeFill="background1"/>
          </w:tcPr>
          <w:p w14:paraId="11566D40" w14:textId="77777777" w:rsidR="0092766A" w:rsidRDefault="000E54D9">
            <w:pPr>
              <w:pStyle w:val="p5"/>
              <w:spacing w:before="15" w:beforeAutospacing="0" w:after="0" w:afterAutospacing="0" w:line="255" w:lineRule="atLeast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1) Связь отсутствует</w:t>
            </w:r>
          </w:p>
          <w:p w14:paraId="3BA9E092" w14:textId="77777777" w:rsidR="0092766A" w:rsidRDefault="000E54D9">
            <w:pPr>
              <w:pStyle w:val="p3"/>
              <w:spacing w:before="30" w:beforeAutospacing="0" w:after="0" w:afterAutospacing="0" w:line="255" w:lineRule="atLeast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2) Связь один к одному</w:t>
            </w:r>
          </w:p>
          <w:p w14:paraId="7F1911B2" w14:textId="77777777" w:rsidR="0092766A" w:rsidRDefault="000E54D9">
            <w:pPr>
              <w:pStyle w:val="p3"/>
              <w:spacing w:before="30" w:beforeAutospacing="0" w:after="0" w:afterAutospacing="0" w:line="255" w:lineRule="atLeast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3) Связь один ко многим</w:t>
            </w:r>
          </w:p>
          <w:p w14:paraId="7FC8DB49" w14:textId="77777777" w:rsidR="0092766A" w:rsidRDefault="000E54D9">
            <w:pPr>
              <w:pStyle w:val="p3"/>
              <w:spacing w:before="30" w:beforeAutospacing="0" w:after="0" w:afterAutospacing="0" w:line="255" w:lineRule="atLeast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4) Связь многие к одному</w:t>
            </w:r>
          </w:p>
          <w:p w14:paraId="57918903" w14:textId="77777777" w:rsidR="0092766A" w:rsidRDefault="000E54D9">
            <w:pPr>
              <w:pStyle w:val="p3"/>
              <w:spacing w:before="30" w:beforeAutospacing="0" w:after="0" w:afterAutospacing="0" w:line="255" w:lineRule="atLeast"/>
              <w:jc w:val="both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101A7A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>5) Связь многие ко многим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509" w:type="dxa"/>
          </w:tcPr>
          <w:p w14:paraId="05421DEC" w14:textId="77777777" w:rsidR="0092766A" w:rsidRDefault="000E54D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высокий</w:t>
            </w:r>
          </w:p>
        </w:tc>
        <w:tc>
          <w:tcPr>
            <w:tcW w:w="1773" w:type="dxa"/>
          </w:tcPr>
          <w:p w14:paraId="54829471" w14:textId="77777777" w:rsidR="0092766A" w:rsidRDefault="000E54D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</w:tr>
      <w:tr w:rsidR="0092766A" w14:paraId="13907ABB" w14:textId="77777777">
        <w:tc>
          <w:tcPr>
            <w:tcW w:w="1833" w:type="dxa"/>
          </w:tcPr>
          <w:p w14:paraId="0D55A5B2" w14:textId="77777777" w:rsidR="0092766A" w:rsidRDefault="000E54D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bookmarkStart w:id="16" w:name="_Hlk168742256"/>
            <w:bookmarkEnd w:id="15"/>
            <w:r>
              <w:rPr>
                <w:rFonts w:ascii="Arial" w:eastAsia="Calibri" w:hAnsi="Arial" w:cs="Arial"/>
                <w:sz w:val="20"/>
                <w:szCs w:val="20"/>
              </w:rPr>
              <w:t>ОПК-3.1 ОПК-3.2 ОПК-3.3 ПК-4.2 ПК- 4.3</w:t>
            </w:r>
          </w:p>
        </w:tc>
        <w:tc>
          <w:tcPr>
            <w:tcW w:w="2420" w:type="dxa"/>
          </w:tcPr>
          <w:p w14:paraId="29C24F0B" w14:textId="77777777" w:rsidR="0092766A" w:rsidRDefault="000E54D9">
            <w:pPr>
              <w:pStyle w:val="p6"/>
              <w:spacing w:beforeAutospacing="0" w:after="0" w:afterAutospacing="0" w:line="300" w:lineRule="atLeast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Style w:val="af3"/>
                <w:rFonts w:ascii="Arial" w:hAnsi="Arial" w:cs="Arial"/>
                <w:b w:val="0"/>
                <w:bCs w:val="0"/>
              </w:rPr>
              <w:t>18.</w:t>
            </w:r>
            <w:r>
              <w:rPr>
                <w:rStyle w:val="af3"/>
                <w:rFonts w:ascii="Arial" w:hAnsi="Arial" w:cs="Arial"/>
              </w:rPr>
              <w:t xml:space="preserve"> </w:t>
            </w:r>
            <w:r>
              <w:rPr>
                <w:rStyle w:val="ft22"/>
                <w:rFonts w:ascii="Arial" w:eastAsia="Calibri" w:hAnsi="Arial" w:cs="Arial"/>
                <w:color w:val="000000"/>
                <w:sz w:val="22"/>
                <w:szCs w:val="22"/>
              </w:rPr>
              <w:t>Операция формирования нового отношения, включающего только те кортежи первоначального отношения, которые удовлетворяют некоторому условию, называется</w:t>
            </w:r>
          </w:p>
          <w:p w14:paraId="1E5F2760" w14:textId="77777777" w:rsidR="0092766A" w:rsidRDefault="000E54D9">
            <w:pPr>
              <w:pStyle w:val="p11"/>
              <w:spacing w:beforeAutospacing="0" w:after="0" w:afterAutospacing="0" w:line="255" w:lineRule="atLeast"/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</w:p>
        </w:tc>
        <w:tc>
          <w:tcPr>
            <w:tcW w:w="2943" w:type="dxa"/>
          </w:tcPr>
          <w:p w14:paraId="43764133" w14:textId="77777777" w:rsidR="0092766A" w:rsidRDefault="000E54D9">
            <w:pPr>
              <w:pStyle w:val="p11"/>
              <w:spacing w:beforeAutospacing="0" w:after="0" w:afterAutospacing="0" w:line="255" w:lineRule="atLeast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01A7A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>1) Выборкой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2AB02BA1" w14:textId="77777777" w:rsidR="0092766A" w:rsidRDefault="000E54D9">
            <w:pPr>
              <w:pStyle w:val="p11"/>
              <w:spacing w:beforeAutospacing="0" w:after="0" w:afterAutospacing="0" w:line="255" w:lineRule="atLeast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2) Объединением</w:t>
            </w:r>
          </w:p>
          <w:p w14:paraId="43867AC2" w14:textId="77777777" w:rsidR="0092766A" w:rsidRDefault="000E54D9">
            <w:pPr>
              <w:pStyle w:val="p3"/>
              <w:spacing w:before="30" w:beforeAutospacing="0" w:after="0" w:afterAutospacing="0" w:line="255" w:lineRule="atLeast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3) Пересечением</w:t>
            </w:r>
          </w:p>
          <w:p w14:paraId="192031F5" w14:textId="77777777" w:rsidR="0092766A" w:rsidRDefault="000E54D9">
            <w:pPr>
              <w:pStyle w:val="p3"/>
              <w:spacing w:before="30" w:beforeAutospacing="0" w:after="0" w:afterAutospacing="0" w:line="255" w:lineRule="atLeast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4) Вычитанием</w:t>
            </w:r>
          </w:p>
          <w:p w14:paraId="03293071" w14:textId="77777777" w:rsidR="0092766A" w:rsidRDefault="000E54D9">
            <w:pPr>
              <w:pStyle w:val="p3"/>
              <w:spacing w:before="30" w:beforeAutospacing="0" w:after="0" w:afterAutospacing="0" w:line="255" w:lineRule="atLeast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5) Соединением</w:t>
            </w:r>
          </w:p>
          <w:p w14:paraId="5E340783" w14:textId="77777777" w:rsidR="0092766A" w:rsidRDefault="0092766A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509" w:type="dxa"/>
          </w:tcPr>
          <w:p w14:paraId="0D1109BB" w14:textId="77777777" w:rsidR="0092766A" w:rsidRDefault="000E54D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высокий</w:t>
            </w:r>
          </w:p>
        </w:tc>
        <w:tc>
          <w:tcPr>
            <w:tcW w:w="1773" w:type="dxa"/>
          </w:tcPr>
          <w:p w14:paraId="61AF0CF2" w14:textId="77777777" w:rsidR="0092766A" w:rsidRDefault="000E54D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</w:tr>
      <w:tr w:rsidR="0092766A" w14:paraId="61F8991D" w14:textId="77777777">
        <w:tc>
          <w:tcPr>
            <w:tcW w:w="1833" w:type="dxa"/>
          </w:tcPr>
          <w:p w14:paraId="28C1111B" w14:textId="77777777" w:rsidR="0092766A" w:rsidRDefault="000E54D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bookmarkStart w:id="17" w:name="_Hlk168742324"/>
            <w:bookmarkEnd w:id="16"/>
            <w:r>
              <w:rPr>
                <w:rFonts w:ascii="Arial" w:eastAsia="Calibri" w:hAnsi="Arial" w:cs="Arial"/>
                <w:sz w:val="20"/>
                <w:szCs w:val="20"/>
              </w:rPr>
              <w:t>ОПК-3.1 ОПК-3.2 ОПК-3.3 ПК-4.2 ПК- 4.3</w:t>
            </w:r>
          </w:p>
        </w:tc>
        <w:tc>
          <w:tcPr>
            <w:tcW w:w="2420" w:type="dxa"/>
          </w:tcPr>
          <w:p w14:paraId="11BA02FE" w14:textId="77777777" w:rsidR="0092766A" w:rsidRDefault="000E54D9">
            <w:pPr>
              <w:pStyle w:val="afa"/>
              <w:shd w:val="clear" w:color="auto" w:fill="FFFFFF"/>
              <w:spacing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19.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Очистка данных — …</w:t>
            </w:r>
          </w:p>
          <w:p w14:paraId="28117702" w14:textId="77777777" w:rsidR="0092766A" w:rsidRDefault="0092766A">
            <w:pPr>
              <w:pStyle w:val="afa"/>
              <w:shd w:val="clear" w:color="auto" w:fill="FFFFFF"/>
              <w:spacing w:beforeAutospacing="0" w:after="0" w:afterAutospacing="0"/>
              <w:textAlignment w:val="baseline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43" w:type="dxa"/>
          </w:tcPr>
          <w:p w14:paraId="410F4C10" w14:textId="77777777" w:rsidR="0092766A" w:rsidRPr="00101A7A" w:rsidRDefault="000E54D9">
            <w:pPr>
              <w:pStyle w:val="afa"/>
              <w:shd w:val="clear" w:color="auto" w:fill="FFFFFF"/>
              <w:spacing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  <w:r w:rsidRPr="00101A7A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>1) Комплекс методов и процедур, направленных на устранение</w:t>
            </w:r>
          </w:p>
          <w:p w14:paraId="02E5CE78" w14:textId="77777777" w:rsidR="0092766A" w:rsidRPr="00101A7A" w:rsidRDefault="000E54D9">
            <w:pPr>
              <w:pStyle w:val="afa"/>
              <w:shd w:val="clear" w:color="auto" w:fill="FFFFFF"/>
              <w:spacing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  <w:r w:rsidRPr="00101A7A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>причин, мешающих корректной обработке: аномалий, пропусков,</w:t>
            </w:r>
          </w:p>
          <w:p w14:paraId="452E7E1A" w14:textId="77777777" w:rsidR="0092766A" w:rsidRDefault="000E54D9">
            <w:pPr>
              <w:pStyle w:val="afa"/>
              <w:shd w:val="clear" w:color="auto" w:fill="FFFFFF"/>
              <w:spacing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01A7A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>дубликатов, противоречий, шумов и т.д.</w:t>
            </w:r>
          </w:p>
          <w:p w14:paraId="23A8813E" w14:textId="77777777" w:rsidR="0092766A" w:rsidRDefault="000E54D9">
            <w:pPr>
              <w:pStyle w:val="afa"/>
              <w:shd w:val="clear" w:color="auto" w:fill="FFFFFF"/>
              <w:spacing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2) Процесс дополнения данных некоторой информацией, позволяющей повысить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эффективность развязку аналитических задач</w:t>
            </w:r>
          </w:p>
          <w:p w14:paraId="1272F12E" w14:textId="77777777" w:rsidR="0092766A" w:rsidRDefault="000E54D9">
            <w:pPr>
              <w:pStyle w:val="afa"/>
              <w:shd w:val="clear" w:color="auto" w:fill="FFFFFF"/>
              <w:spacing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3) Объект, содержащий структурированные данные, которые могут оказаться полезными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для развязку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аналитического задачи</w:t>
            </w:r>
          </w:p>
          <w:p w14:paraId="5E9B3A64" w14:textId="77777777" w:rsidR="0092766A" w:rsidRDefault="000E54D9">
            <w:pPr>
              <w:pStyle w:val="afa"/>
              <w:shd w:val="clear" w:color="auto" w:fill="FFFFFF"/>
              <w:spacing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4) Комплекс методов и процедур, направленных на извлечение данных из</w:t>
            </w:r>
          </w:p>
          <w:p w14:paraId="041BEF84" w14:textId="77777777" w:rsidR="0092766A" w:rsidRDefault="000E54D9">
            <w:pPr>
              <w:pStyle w:val="afa"/>
              <w:shd w:val="clear" w:color="auto" w:fill="FFFFFF"/>
              <w:spacing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различных источников, обеспечение необходимого уровня их</w:t>
            </w:r>
          </w:p>
          <w:p w14:paraId="3EC03E9F" w14:textId="77777777" w:rsidR="0092766A" w:rsidRDefault="000E54D9">
            <w:pPr>
              <w:pStyle w:val="afa"/>
              <w:shd w:val="clear" w:color="auto" w:fill="FFFFFF"/>
              <w:spacing w:beforeAutospacing="0" w:after="0" w:afterAutospacing="0"/>
              <w:textAlignment w:val="baseline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информативности и качества, преобразования в единый формат, в котором они могут быть загружены в хранилище данных или аналитическую систему</w:t>
            </w:r>
          </w:p>
        </w:tc>
        <w:tc>
          <w:tcPr>
            <w:tcW w:w="1509" w:type="dxa"/>
          </w:tcPr>
          <w:p w14:paraId="702F1EEB" w14:textId="77777777" w:rsidR="0092766A" w:rsidRDefault="000E54D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высокий</w:t>
            </w:r>
          </w:p>
        </w:tc>
        <w:tc>
          <w:tcPr>
            <w:tcW w:w="1773" w:type="dxa"/>
          </w:tcPr>
          <w:p w14:paraId="5AC2104F" w14:textId="77777777" w:rsidR="0092766A" w:rsidRDefault="000E54D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</w:tr>
      <w:tr w:rsidR="0092766A" w14:paraId="2678FB4C" w14:textId="77777777">
        <w:tc>
          <w:tcPr>
            <w:tcW w:w="1833" w:type="dxa"/>
          </w:tcPr>
          <w:p w14:paraId="1916D563" w14:textId="77777777" w:rsidR="0092766A" w:rsidRDefault="000E54D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bookmarkStart w:id="18" w:name="_Hlk168742425"/>
            <w:bookmarkEnd w:id="17"/>
            <w:r>
              <w:rPr>
                <w:rFonts w:ascii="Arial" w:eastAsia="Calibri" w:hAnsi="Arial" w:cs="Arial"/>
                <w:sz w:val="20"/>
                <w:szCs w:val="20"/>
              </w:rPr>
              <w:t>ОПК-3.1 ОПК-3.2 ОПК-3.3 ПК-4.2 ПК- 4.3</w:t>
            </w:r>
          </w:p>
        </w:tc>
        <w:tc>
          <w:tcPr>
            <w:tcW w:w="2420" w:type="dxa"/>
          </w:tcPr>
          <w:p w14:paraId="1C05075E" w14:textId="77777777" w:rsidR="0092766A" w:rsidRDefault="000E54D9">
            <w:pPr>
              <w:pStyle w:val="afa"/>
              <w:shd w:val="clear" w:color="auto" w:fill="FFFFFF"/>
              <w:spacing w:beforeAutospacing="0" w:after="0" w:afterAutospacing="0"/>
              <w:textAlignment w:val="baseline"/>
              <w:rPr>
                <w:rFonts w:ascii="Roboto" w:hAnsi="Roboto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20.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Метаданные — …</w:t>
            </w:r>
          </w:p>
          <w:p w14:paraId="07F850CE" w14:textId="77777777" w:rsidR="0092766A" w:rsidRDefault="0092766A">
            <w:pPr>
              <w:pStyle w:val="afa"/>
              <w:shd w:val="clear" w:color="auto" w:fill="FFFFFF"/>
              <w:spacing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5C40B664" w14:textId="77777777" w:rsidR="0092766A" w:rsidRDefault="0092766A">
            <w:pPr>
              <w:spacing w:after="0" w:line="240" w:lineRule="auto"/>
              <w:rPr>
                <w:rFonts w:eastAsiaTheme="minorEastAsia"/>
                <w:iCs/>
              </w:rPr>
            </w:pPr>
          </w:p>
        </w:tc>
        <w:tc>
          <w:tcPr>
            <w:tcW w:w="2943" w:type="dxa"/>
          </w:tcPr>
          <w:p w14:paraId="39A20613" w14:textId="77777777" w:rsidR="0092766A" w:rsidRDefault="000E54D9">
            <w:pPr>
              <w:pStyle w:val="afa"/>
              <w:shd w:val="clear" w:color="auto" w:fill="FFFFFF"/>
              <w:spacing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1) Некоторый набор операций над базой данных, который рассматривается как единственное завершено, с точки зрения пользователя, действие над некоторой информацией, обычно связано с обращением к базе данных</w:t>
            </w:r>
          </w:p>
          <w:p w14:paraId="17CFE863" w14:textId="77777777" w:rsidR="0092766A" w:rsidRDefault="000E54D9">
            <w:pPr>
              <w:pStyle w:val="afa"/>
              <w:shd w:val="clear" w:color="auto" w:fill="FFFFFF"/>
              <w:spacing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2) Разновидность систем хранения, ориентирована на поддержку процесса</w:t>
            </w:r>
          </w:p>
          <w:p w14:paraId="1E12DD82" w14:textId="77777777" w:rsidR="0092766A" w:rsidRDefault="000E54D9">
            <w:pPr>
              <w:pStyle w:val="afa"/>
              <w:shd w:val="clear" w:color="auto" w:fill="FFFFFF"/>
              <w:spacing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анализа данных целостность, обеспечивает, непротиворечивость и</w:t>
            </w:r>
          </w:p>
          <w:p w14:paraId="54C878E6" w14:textId="77777777" w:rsidR="0092766A" w:rsidRDefault="000E54D9">
            <w:pPr>
              <w:pStyle w:val="afa"/>
              <w:shd w:val="clear" w:color="auto" w:fill="FFFFFF"/>
              <w:spacing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хронологию данных, а также</w:t>
            </w:r>
            <w:r>
              <w:rPr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высокую скорость выполнения аналитических</w:t>
            </w:r>
          </w:p>
          <w:p w14:paraId="29D303FF" w14:textId="77777777" w:rsidR="0092766A" w:rsidRDefault="000E54D9">
            <w:pPr>
              <w:pStyle w:val="afa"/>
              <w:shd w:val="clear" w:color="auto" w:fill="FFFFFF"/>
              <w:spacing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запросов</w:t>
            </w:r>
          </w:p>
          <w:p w14:paraId="1F4D0B74" w14:textId="77777777" w:rsidR="0092766A" w:rsidRDefault="000E54D9">
            <w:pPr>
              <w:pStyle w:val="afa"/>
              <w:shd w:val="clear" w:color="auto" w:fill="FFFFFF"/>
              <w:spacing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01A7A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>3) Высокоуровневые средства отражения информационной модели и описания структуры данных</w:t>
            </w:r>
          </w:p>
          <w:p w14:paraId="69BD355C" w14:textId="77777777" w:rsidR="0092766A" w:rsidRDefault="000E54D9">
            <w:pPr>
              <w:shd w:val="clear" w:color="auto" w:fill="FFFFFF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Calibri" w:hAnsi="Arial" w:cs="Arial"/>
                <w:color w:val="000000"/>
              </w:rPr>
              <w:t>4) Это установление зависимости дискретной выходной переменной от входных переменны</w:t>
            </w:r>
          </w:p>
        </w:tc>
        <w:tc>
          <w:tcPr>
            <w:tcW w:w="1509" w:type="dxa"/>
          </w:tcPr>
          <w:p w14:paraId="1AB4EA8F" w14:textId="77777777" w:rsidR="0092766A" w:rsidRDefault="000E54D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высокий</w:t>
            </w:r>
          </w:p>
        </w:tc>
        <w:tc>
          <w:tcPr>
            <w:tcW w:w="1773" w:type="dxa"/>
          </w:tcPr>
          <w:p w14:paraId="29972526" w14:textId="77777777" w:rsidR="0092766A" w:rsidRDefault="000E54D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</w:tr>
      <w:bookmarkEnd w:id="18"/>
    </w:tbl>
    <w:p w14:paraId="0A4D59F2" w14:textId="77777777" w:rsidR="0092766A" w:rsidRDefault="0092766A">
      <w:pPr>
        <w:tabs>
          <w:tab w:val="left" w:pos="481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sectPr w:rsidR="0092766A">
      <w:footerReference w:type="even" r:id="rId8"/>
      <w:footerReference w:type="default" r:id="rId9"/>
      <w:footerReference w:type="first" r:id="rId10"/>
      <w:pgSz w:w="11906" w:h="16838"/>
      <w:pgMar w:top="567" w:right="567" w:bottom="766" w:left="851" w:header="0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2F24F" w14:textId="77777777" w:rsidR="00654572" w:rsidRDefault="00654572">
      <w:pPr>
        <w:spacing w:after="0" w:line="240" w:lineRule="auto"/>
      </w:pPr>
      <w:r>
        <w:separator/>
      </w:r>
    </w:p>
  </w:endnote>
  <w:endnote w:type="continuationSeparator" w:id="0">
    <w:p w14:paraId="2EA09C57" w14:textId="77777777" w:rsidR="00654572" w:rsidRDefault="00654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aleway">
    <w:charset w:val="CC"/>
    <w:family w:val="auto"/>
    <w:pitch w:val="variable"/>
    <w:sig w:usb0="A00002FF" w:usb1="5000205B" w:usb2="00000000" w:usb3="00000000" w:csb0="000001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F4767" w14:textId="77777777" w:rsidR="0092766A" w:rsidRDefault="0092766A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FA39C" w14:textId="77777777" w:rsidR="0092766A" w:rsidRDefault="0092766A">
    <w:pPr>
      <w:pStyle w:val="a4"/>
      <w:spacing w:line="12" w:lineRule="auto"/>
      <w:ind w:left="0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21147" w14:textId="77777777" w:rsidR="0092766A" w:rsidRDefault="0092766A">
    <w:pPr>
      <w:pStyle w:val="a4"/>
      <w:spacing w:line="12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77305" w14:textId="77777777" w:rsidR="00654572" w:rsidRDefault="00654572">
      <w:pPr>
        <w:spacing w:after="0" w:line="240" w:lineRule="auto"/>
      </w:pPr>
      <w:r>
        <w:separator/>
      </w:r>
    </w:p>
  </w:footnote>
  <w:footnote w:type="continuationSeparator" w:id="0">
    <w:p w14:paraId="3E1AA6B9" w14:textId="77777777" w:rsidR="00654572" w:rsidRDefault="006545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43D46"/>
    <w:multiLevelType w:val="multilevel"/>
    <w:tmpl w:val="B1AA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1C0289"/>
    <w:multiLevelType w:val="multilevel"/>
    <w:tmpl w:val="02C49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66A"/>
    <w:rsid w:val="00024FED"/>
    <w:rsid w:val="000E54D9"/>
    <w:rsid w:val="00101A7A"/>
    <w:rsid w:val="00414FE0"/>
    <w:rsid w:val="00654572"/>
    <w:rsid w:val="0066153C"/>
    <w:rsid w:val="006B25E1"/>
    <w:rsid w:val="0092766A"/>
    <w:rsid w:val="00A116A2"/>
    <w:rsid w:val="00A7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A48D1"/>
  <w15:docId w15:val="{3422CEC3-0D5E-4372-BD1D-A325E3819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311872"/>
    <w:rPr>
      <w:rFonts w:ascii="Calibri" w:eastAsia="Calibri" w:hAnsi="Calibri" w:cs="Calibri"/>
      <w:sz w:val="24"/>
      <w:szCs w:val="24"/>
      <w:lang w:val="en-US"/>
    </w:rPr>
  </w:style>
  <w:style w:type="character" w:customStyle="1" w:styleId="a5">
    <w:name w:val="Текст выноски Знак"/>
    <w:basedOn w:val="a0"/>
    <w:link w:val="a6"/>
    <w:uiPriority w:val="99"/>
    <w:semiHidden/>
    <w:qFormat/>
    <w:rsid w:val="00311872"/>
    <w:rPr>
      <w:rFonts w:ascii="Tahoma" w:hAnsi="Tahoma" w:cs="Tahoma"/>
      <w:sz w:val="16"/>
      <w:szCs w:val="16"/>
    </w:rPr>
  </w:style>
  <w:style w:type="character" w:customStyle="1" w:styleId="2">
    <w:name w:val="Основной текст 2 Знак"/>
    <w:basedOn w:val="a0"/>
    <w:link w:val="20"/>
    <w:qFormat/>
    <w:rsid w:val="00AD1E9F"/>
  </w:style>
  <w:style w:type="character" w:customStyle="1" w:styleId="a7">
    <w:name w:val="Абзац списка Знак"/>
    <w:link w:val="a8"/>
    <w:uiPriority w:val="34"/>
    <w:qFormat/>
    <w:locked/>
    <w:rsid w:val="00CC5632"/>
  </w:style>
  <w:style w:type="character" w:styleId="a9">
    <w:name w:val="annotation reference"/>
    <w:basedOn w:val="a0"/>
    <w:uiPriority w:val="99"/>
    <w:semiHidden/>
    <w:unhideWhenUsed/>
    <w:qFormat/>
    <w:rsid w:val="00740BEF"/>
    <w:rPr>
      <w:sz w:val="16"/>
      <w:szCs w:val="16"/>
    </w:rPr>
  </w:style>
  <w:style w:type="character" w:customStyle="1" w:styleId="aa">
    <w:name w:val="Текст примечания Знак"/>
    <w:basedOn w:val="a0"/>
    <w:link w:val="ab"/>
    <w:uiPriority w:val="99"/>
    <w:semiHidden/>
    <w:qFormat/>
    <w:rsid w:val="00740BEF"/>
    <w:rPr>
      <w:sz w:val="20"/>
      <w:szCs w:val="20"/>
    </w:rPr>
  </w:style>
  <w:style w:type="character" w:customStyle="1" w:styleId="ac">
    <w:name w:val="Тема примечания Знак"/>
    <w:basedOn w:val="aa"/>
    <w:link w:val="ad"/>
    <w:uiPriority w:val="99"/>
    <w:semiHidden/>
    <w:qFormat/>
    <w:rsid w:val="00740BEF"/>
    <w:rPr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e">
    <w:name w:val="Placeholder Text"/>
    <w:basedOn w:val="a0"/>
    <w:uiPriority w:val="99"/>
    <w:semiHidden/>
    <w:qFormat/>
    <w:rsid w:val="00ED366B"/>
    <w:rPr>
      <w:color w:val="808080"/>
    </w:rPr>
  </w:style>
  <w:style w:type="character" w:customStyle="1" w:styleId="af">
    <w:name w:val="Верхний колонтитул Знак"/>
    <w:basedOn w:val="a0"/>
    <w:link w:val="af0"/>
    <w:uiPriority w:val="99"/>
    <w:semiHidden/>
    <w:qFormat/>
    <w:rsid w:val="00DE661D"/>
  </w:style>
  <w:style w:type="character" w:customStyle="1" w:styleId="af1">
    <w:name w:val="Нижний колонтитул Знак"/>
    <w:basedOn w:val="a0"/>
    <w:link w:val="af2"/>
    <w:uiPriority w:val="99"/>
    <w:semiHidden/>
    <w:qFormat/>
    <w:rsid w:val="00DE661D"/>
  </w:style>
  <w:style w:type="character" w:styleId="af3">
    <w:name w:val="Strong"/>
    <w:basedOn w:val="a0"/>
    <w:uiPriority w:val="22"/>
    <w:qFormat/>
    <w:rsid w:val="00980D5F"/>
    <w:rPr>
      <w:b/>
      <w:bCs/>
    </w:rPr>
  </w:style>
  <w:style w:type="character" w:styleId="af4">
    <w:name w:val="Emphasis"/>
    <w:basedOn w:val="a0"/>
    <w:uiPriority w:val="20"/>
    <w:qFormat/>
    <w:rsid w:val="007C6C99"/>
    <w:rPr>
      <w:i/>
      <w:iCs/>
    </w:rPr>
  </w:style>
  <w:style w:type="character" w:customStyle="1" w:styleId="HTML">
    <w:name w:val="Стандартный HTML Знак"/>
    <w:basedOn w:val="a0"/>
    <w:link w:val="HTML0"/>
    <w:uiPriority w:val="99"/>
    <w:qFormat/>
    <w:rsid w:val="002B066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qFormat/>
    <w:rsid w:val="00DC0A33"/>
    <w:rPr>
      <w:rFonts w:ascii="Courier New" w:eastAsia="Times New Roman" w:hAnsi="Courier New" w:cs="Courier New"/>
      <w:sz w:val="20"/>
      <w:szCs w:val="20"/>
    </w:rPr>
  </w:style>
  <w:style w:type="character" w:customStyle="1" w:styleId="ff1">
    <w:name w:val="ff1"/>
    <w:basedOn w:val="a0"/>
    <w:qFormat/>
    <w:rsid w:val="00D07871"/>
  </w:style>
  <w:style w:type="character" w:customStyle="1" w:styleId="ff4">
    <w:name w:val="ff4"/>
    <w:basedOn w:val="a0"/>
    <w:qFormat/>
    <w:rsid w:val="00D07871"/>
  </w:style>
  <w:style w:type="character" w:customStyle="1" w:styleId="ff3">
    <w:name w:val="ff3"/>
    <w:basedOn w:val="a0"/>
    <w:qFormat/>
    <w:rsid w:val="00D07871"/>
  </w:style>
  <w:style w:type="character" w:customStyle="1" w:styleId="ff8">
    <w:name w:val="ff8"/>
    <w:basedOn w:val="a0"/>
    <w:qFormat/>
    <w:rsid w:val="00D07871"/>
  </w:style>
  <w:style w:type="character" w:customStyle="1" w:styleId="ff2">
    <w:name w:val="ff2"/>
    <w:basedOn w:val="a0"/>
    <w:qFormat/>
    <w:rsid w:val="00D07871"/>
  </w:style>
  <w:style w:type="character" w:customStyle="1" w:styleId="c3">
    <w:name w:val="c3"/>
    <w:basedOn w:val="a0"/>
    <w:qFormat/>
    <w:rsid w:val="008815D8"/>
  </w:style>
  <w:style w:type="character" w:customStyle="1" w:styleId="ft21">
    <w:name w:val="ft21"/>
    <w:basedOn w:val="a0"/>
    <w:qFormat/>
    <w:rsid w:val="000E0D67"/>
  </w:style>
  <w:style w:type="character" w:customStyle="1" w:styleId="ft22">
    <w:name w:val="ft22"/>
    <w:basedOn w:val="a0"/>
    <w:qFormat/>
    <w:rsid w:val="00C125BF"/>
  </w:style>
  <w:style w:type="paragraph" w:styleId="af5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311872"/>
    <w:pPr>
      <w:widowControl w:val="0"/>
      <w:spacing w:after="0" w:line="240" w:lineRule="auto"/>
      <w:ind w:left="102"/>
    </w:pPr>
    <w:rPr>
      <w:rFonts w:ascii="Calibri" w:eastAsia="Calibri" w:hAnsi="Calibri" w:cs="Calibri"/>
      <w:sz w:val="24"/>
      <w:szCs w:val="24"/>
      <w:lang w:val="en-US"/>
    </w:rPr>
  </w:style>
  <w:style w:type="paragraph" w:styleId="af6">
    <w:name w:val="List"/>
    <w:basedOn w:val="a4"/>
    <w:rPr>
      <w:rFonts w:cs="Lucida Sans"/>
    </w:rPr>
  </w:style>
  <w:style w:type="paragraph" w:styleId="af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8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link w:val="a7"/>
    <w:uiPriority w:val="34"/>
    <w:qFormat/>
    <w:rsid w:val="00F667EE"/>
    <w:pPr>
      <w:ind w:left="720"/>
      <w:contextualSpacing/>
    </w:pPr>
  </w:style>
  <w:style w:type="paragraph" w:styleId="a6">
    <w:name w:val="Balloon Text"/>
    <w:basedOn w:val="a"/>
    <w:link w:val="a5"/>
    <w:uiPriority w:val="99"/>
    <w:semiHidden/>
    <w:unhideWhenUsed/>
    <w:qFormat/>
    <w:rsid w:val="0031187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0">
    <w:name w:val="Body Text 2"/>
    <w:basedOn w:val="a"/>
    <w:link w:val="2"/>
    <w:uiPriority w:val="99"/>
    <w:unhideWhenUsed/>
    <w:qFormat/>
    <w:rsid w:val="00AD1E9F"/>
    <w:pPr>
      <w:spacing w:after="120" w:line="480" w:lineRule="auto"/>
    </w:pPr>
  </w:style>
  <w:style w:type="paragraph" w:styleId="af9">
    <w:name w:val="No Spacing"/>
    <w:uiPriority w:val="1"/>
    <w:qFormat/>
    <w:rsid w:val="00CE3291"/>
  </w:style>
  <w:style w:type="paragraph" w:customStyle="1" w:styleId="Default">
    <w:name w:val="Default"/>
    <w:qFormat/>
    <w:rsid w:val="00CC5632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b">
    <w:name w:val="annotation text"/>
    <w:basedOn w:val="a"/>
    <w:link w:val="aa"/>
    <w:uiPriority w:val="99"/>
    <w:semiHidden/>
    <w:unhideWhenUsed/>
    <w:qFormat/>
    <w:rsid w:val="00740BEF"/>
    <w:pPr>
      <w:spacing w:line="240" w:lineRule="auto"/>
    </w:pPr>
    <w:rPr>
      <w:sz w:val="20"/>
      <w:szCs w:val="20"/>
    </w:rPr>
  </w:style>
  <w:style w:type="paragraph" w:styleId="ad">
    <w:name w:val="annotation subject"/>
    <w:basedOn w:val="ab"/>
    <w:next w:val="ab"/>
    <w:link w:val="ac"/>
    <w:uiPriority w:val="99"/>
    <w:semiHidden/>
    <w:unhideWhenUsed/>
    <w:qFormat/>
    <w:rsid w:val="00740BEF"/>
    <w:rPr>
      <w:b/>
      <w:bCs/>
    </w:rPr>
  </w:style>
  <w:style w:type="paragraph" w:styleId="afa">
    <w:name w:val="Normal (Web)"/>
    <w:basedOn w:val="a"/>
    <w:uiPriority w:val="99"/>
    <w:unhideWhenUsed/>
    <w:qFormat/>
    <w:rsid w:val="00A5771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b">
    <w:name w:val="Колонтитул"/>
    <w:basedOn w:val="a"/>
    <w:qFormat/>
  </w:style>
  <w:style w:type="paragraph" w:styleId="af0">
    <w:name w:val="header"/>
    <w:basedOn w:val="a"/>
    <w:link w:val="af"/>
    <w:uiPriority w:val="99"/>
    <w:semiHidden/>
    <w:unhideWhenUsed/>
    <w:rsid w:val="00DE661D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footer"/>
    <w:basedOn w:val="a"/>
    <w:link w:val="af1"/>
    <w:uiPriority w:val="99"/>
    <w:semiHidden/>
    <w:unhideWhenUsed/>
    <w:rsid w:val="00DE661D"/>
    <w:pPr>
      <w:tabs>
        <w:tab w:val="center" w:pos="4677"/>
        <w:tab w:val="right" w:pos="9355"/>
      </w:tabs>
      <w:spacing w:after="0" w:line="240" w:lineRule="auto"/>
    </w:pPr>
  </w:style>
  <w:style w:type="paragraph" w:styleId="HTML0">
    <w:name w:val="HTML Preformatted"/>
    <w:basedOn w:val="a"/>
    <w:link w:val="HTML"/>
    <w:uiPriority w:val="99"/>
    <w:unhideWhenUsed/>
    <w:qFormat/>
    <w:rsid w:val="002B06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quiz-cardanswer">
    <w:name w:val="quiz-card__answer"/>
    <w:basedOn w:val="a"/>
    <w:qFormat/>
    <w:rsid w:val="00C7613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1">
    <w:name w:val="c21"/>
    <w:basedOn w:val="a"/>
    <w:qFormat/>
    <w:rsid w:val="008815D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">
    <w:name w:val="c2"/>
    <w:basedOn w:val="a"/>
    <w:qFormat/>
    <w:rsid w:val="008815D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5">
    <w:name w:val="p25"/>
    <w:basedOn w:val="a"/>
    <w:qFormat/>
    <w:rsid w:val="000E0D6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">
    <w:name w:val="p5"/>
    <w:basedOn w:val="a"/>
    <w:qFormat/>
    <w:rsid w:val="000E0D6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">
    <w:name w:val="p3"/>
    <w:basedOn w:val="a"/>
    <w:qFormat/>
    <w:rsid w:val="000E0D6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">
    <w:name w:val="p6"/>
    <w:basedOn w:val="a"/>
    <w:qFormat/>
    <w:rsid w:val="00C125B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">
    <w:name w:val="p11"/>
    <w:basedOn w:val="a"/>
    <w:qFormat/>
    <w:rsid w:val="00C125B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c">
    <w:name w:val="Table Grid"/>
    <w:basedOn w:val="a1"/>
    <w:uiPriority w:val="39"/>
    <w:rsid w:val="00381A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1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6984F-4C44-4E15-A913-C342F90E1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1200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Ряховский</dc:creator>
  <dc:description/>
  <cp:lastModifiedBy>Рустам Рустам</cp:lastModifiedBy>
  <cp:revision>3</cp:revision>
  <cp:lastPrinted>2021-06-21T06:20:00Z</cp:lastPrinted>
  <dcterms:created xsi:type="dcterms:W3CDTF">2024-06-08T06:50:00Z</dcterms:created>
  <dcterms:modified xsi:type="dcterms:W3CDTF">2024-06-08T07:43:00Z</dcterms:modified>
  <dc:language>ru-RU</dc:language>
</cp:coreProperties>
</file>