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B5AA" w14:textId="77777777" w:rsidR="00BD4267" w:rsidRDefault="00BD4267" w:rsidP="00BD4267">
      <w:r>
        <w:t>C++</w:t>
      </w:r>
    </w:p>
    <w:p w14:paraId="09863711" w14:textId="77777777" w:rsidR="00BD4267" w:rsidRDefault="00BD4267" w:rsidP="00BD4267">
      <w:r>
        <w:t xml:space="preserve">  Data Encapsulation</w:t>
      </w:r>
    </w:p>
    <w:p w14:paraId="7CFB47D6" w14:textId="77777777" w:rsidR="00BD4267" w:rsidRDefault="00BD4267" w:rsidP="00BD4267">
      <w:r>
        <w:t xml:space="preserve">  Polymorphism</w:t>
      </w:r>
    </w:p>
    <w:p w14:paraId="4EFFD394" w14:textId="77777777" w:rsidR="00BD4267" w:rsidRDefault="00BD4267" w:rsidP="00BD4267">
      <w:r>
        <w:t xml:space="preserve">  Object oriented paradigm - Class/Objects</w:t>
      </w:r>
    </w:p>
    <w:p w14:paraId="4764B1E7" w14:textId="77777777" w:rsidR="00BD4267" w:rsidRDefault="00BD4267" w:rsidP="00BD4267">
      <w:r>
        <w:t xml:space="preserve">  Static typing - basic datatypes, const</w:t>
      </w:r>
    </w:p>
    <w:p w14:paraId="7D09BC49" w14:textId="77777777" w:rsidR="00BD4267" w:rsidRDefault="00BD4267" w:rsidP="00BD4267">
      <w:r>
        <w:t xml:space="preserve">  Virtual functions</w:t>
      </w:r>
    </w:p>
    <w:p w14:paraId="798946C2" w14:textId="77777777" w:rsidR="00BD4267" w:rsidRDefault="00BD4267" w:rsidP="00BD4267">
      <w:r>
        <w:t xml:space="preserve">  Pointers</w:t>
      </w:r>
    </w:p>
    <w:p w14:paraId="226C85A0" w14:textId="77777777" w:rsidR="00BD4267" w:rsidRDefault="00BD4267" w:rsidP="00BD4267">
      <w:r>
        <w:t xml:space="preserve">  References</w:t>
      </w:r>
    </w:p>
    <w:p w14:paraId="384F1C6C" w14:textId="77777777" w:rsidR="00BD4267" w:rsidRDefault="00BD4267" w:rsidP="00BD4267">
      <w:r>
        <w:t xml:space="preserve">  Templates</w:t>
      </w:r>
    </w:p>
    <w:p w14:paraId="4E023825" w14:textId="77777777" w:rsidR="00BD4267" w:rsidRDefault="00BD4267" w:rsidP="00BD4267"/>
    <w:p w14:paraId="4630C646" w14:textId="77777777" w:rsidR="00BD4267" w:rsidRDefault="00BD4267" w:rsidP="00BD4267">
      <w:r>
        <w:t>Python</w:t>
      </w:r>
    </w:p>
    <w:p w14:paraId="5833354F" w14:textId="77777777" w:rsidR="00BD4267" w:rsidRDefault="00BD4267" w:rsidP="00BD4267">
      <w:r>
        <w:t xml:space="preserve">  Discussed dynamic typing</w:t>
      </w:r>
    </w:p>
    <w:p w14:paraId="3F90F549" w14:textId="77777777" w:rsidR="00BD4267" w:rsidRDefault="00BD4267" w:rsidP="00BD4267">
      <w:r>
        <w:t xml:space="preserve">  Interpreted vs. compiled languages</w:t>
      </w:r>
    </w:p>
    <w:p w14:paraId="371EC657" w14:textId="77777777" w:rsidR="00BD4267" w:rsidRDefault="00BD4267" w:rsidP="00BD4267">
      <w:r>
        <w:t xml:space="preserve">  Many ideas are borrowed from other languages, e.g., object-orientation from C++/</w:t>
      </w:r>
      <w:proofErr w:type="spellStart"/>
      <w:r>
        <w:t>Simula</w:t>
      </w:r>
      <w:proofErr w:type="spellEnd"/>
    </w:p>
    <w:p w14:paraId="32ABC2C2" w14:textId="77777777" w:rsidR="00BD4267" w:rsidRDefault="00BD4267" w:rsidP="00BD4267">
      <w:r>
        <w:t xml:space="preserve">  Better scripting, string manipulation, library support</w:t>
      </w:r>
    </w:p>
    <w:p w14:paraId="025B6D70" w14:textId="77777777" w:rsidR="00BD4267" w:rsidRDefault="00BD4267" w:rsidP="00BD4267">
      <w:r>
        <w:t xml:space="preserve">  Dynamic typing makes it easier to code</w:t>
      </w:r>
    </w:p>
    <w:p w14:paraId="088216D1" w14:textId="77777777" w:rsidR="00BD4267" w:rsidRDefault="00BD4267" w:rsidP="00BD4267"/>
    <w:p w14:paraId="01B1FB17" w14:textId="77777777" w:rsidR="00BD4267" w:rsidRDefault="00BD4267" w:rsidP="00BD4267">
      <w:r>
        <w:t>Graph</w:t>
      </w:r>
    </w:p>
    <w:p w14:paraId="23FA5D71" w14:textId="77777777" w:rsidR="00BD4267" w:rsidRDefault="00BD4267" w:rsidP="00BD4267">
      <w:r>
        <w:t xml:space="preserve">  C++ code for a graph data structure</w:t>
      </w:r>
    </w:p>
    <w:p w14:paraId="56DF7632" w14:textId="77777777" w:rsidR="00BD4267" w:rsidRDefault="00BD4267" w:rsidP="00BD4267">
      <w:r>
        <w:t xml:space="preserve">  Breadth-First Search</w:t>
      </w:r>
    </w:p>
    <w:p w14:paraId="55C64450" w14:textId="77777777" w:rsidR="00BD4267" w:rsidRDefault="00BD4267" w:rsidP="00BD4267"/>
    <w:p w14:paraId="32379D56" w14:textId="77777777" w:rsidR="00BD4267" w:rsidRDefault="00BD4267" w:rsidP="00BD4267">
      <w:r>
        <w:t>Systems</w:t>
      </w:r>
    </w:p>
    <w:p w14:paraId="1A9BB1C7" w14:textId="77777777" w:rsidR="00BD4267" w:rsidRDefault="00BD4267" w:rsidP="00BD4267">
      <w:r>
        <w:t>-------</w:t>
      </w:r>
    </w:p>
    <w:p w14:paraId="61FFE859" w14:textId="77777777" w:rsidR="00BD4267" w:rsidRDefault="00BD4267" w:rsidP="00BD4267">
      <w:r>
        <w:t>Processes, forks, pipes</w:t>
      </w:r>
    </w:p>
    <w:p w14:paraId="31817BFE" w14:textId="77777777" w:rsidR="00BD4267" w:rsidRDefault="00BD4267" w:rsidP="00BD4267">
      <w:r>
        <w:t xml:space="preserve">  What is a process</w:t>
      </w:r>
    </w:p>
    <w:p w14:paraId="4F7E9B0F" w14:textId="77777777" w:rsidR="00BD4267" w:rsidRDefault="00BD4267" w:rsidP="00BD4267">
      <w:r>
        <w:t xml:space="preserve">  Memory layout of a process</w:t>
      </w:r>
    </w:p>
    <w:p w14:paraId="470F7BD8" w14:textId="77777777" w:rsidR="00BD4267" w:rsidRDefault="00BD4267" w:rsidP="00BD4267">
      <w:r>
        <w:t xml:space="preserve">  forks, pipes, signals and their uses</w:t>
      </w:r>
    </w:p>
    <w:p w14:paraId="380EEECD" w14:textId="77777777" w:rsidR="00BD4267" w:rsidRDefault="00BD4267" w:rsidP="00BD4267"/>
    <w:p w14:paraId="2FEC0671" w14:textId="77777777" w:rsidR="00BD4267" w:rsidRDefault="00BD4267" w:rsidP="00BD4267">
      <w:r>
        <w:t>Control-hijack Attacks</w:t>
      </w:r>
    </w:p>
    <w:p w14:paraId="0CBFD9F9" w14:textId="77777777" w:rsidR="00BD4267" w:rsidRDefault="00BD4267" w:rsidP="00BD4267">
      <w:r>
        <w:t xml:space="preserve">  Basic buffer overflow, integer overflow, and string format attacks</w:t>
      </w:r>
    </w:p>
    <w:p w14:paraId="3719CC6C" w14:textId="77777777" w:rsidR="00BD4267" w:rsidRDefault="00BD4267" w:rsidP="00BD4267">
      <w:r>
        <w:t xml:space="preserve">  Return-oriented programming</w:t>
      </w:r>
    </w:p>
    <w:p w14:paraId="73C41017" w14:textId="77777777" w:rsidR="00BD4267" w:rsidRDefault="00BD4267" w:rsidP="00BD4267">
      <w:r>
        <w:t xml:space="preserve">  Basic protection mechanisms, including canaries, NX bit, address space layout randomization (ASLR)</w:t>
      </w:r>
    </w:p>
    <w:p w14:paraId="43AA3FC9" w14:textId="77777777" w:rsidR="00BD4267" w:rsidRDefault="00BD4267" w:rsidP="00BD4267"/>
    <w:p w14:paraId="755DDE8E" w14:textId="77777777" w:rsidR="00BD4267" w:rsidRDefault="00BD4267" w:rsidP="00BD4267">
      <w:r>
        <w:t>Regular Expressions</w:t>
      </w:r>
    </w:p>
    <w:p w14:paraId="2D2FD3F1" w14:textId="77777777" w:rsidR="00BD4267" w:rsidRDefault="00BD4267" w:rsidP="00BD4267">
      <w:r>
        <w:t>-------------------</w:t>
      </w:r>
    </w:p>
    <w:p w14:paraId="1EE27CD3" w14:textId="77777777" w:rsidR="00BD4267" w:rsidRDefault="00BD4267" w:rsidP="00BD4267">
      <w:r>
        <w:t xml:space="preserve">  Definition</w:t>
      </w:r>
    </w:p>
    <w:p w14:paraId="71DB6DEF" w14:textId="77777777" w:rsidR="00BD4267" w:rsidRDefault="00BD4267" w:rsidP="00BD4267">
      <w:r>
        <w:t xml:space="preserve">  Expressing languages via regexes</w:t>
      </w:r>
    </w:p>
    <w:p w14:paraId="0A156E60" w14:textId="77777777" w:rsidR="00BD4267" w:rsidRDefault="00BD4267" w:rsidP="00BD4267">
      <w:r>
        <w:t xml:space="preserve">  Given a language description, provide a regex</w:t>
      </w:r>
    </w:p>
    <w:p w14:paraId="733818C9" w14:textId="77777777" w:rsidR="00BD4267" w:rsidRDefault="00BD4267" w:rsidP="00BD4267">
      <w:r>
        <w:t xml:space="preserve">  Given a regex, provide a language description</w:t>
      </w:r>
    </w:p>
    <w:p w14:paraId="4A1BD4E6" w14:textId="77777777" w:rsidR="00BD4267" w:rsidRDefault="00BD4267" w:rsidP="00BD4267"/>
    <w:p w14:paraId="28C35B64" w14:textId="77777777" w:rsidR="00BD4267" w:rsidRDefault="00BD4267" w:rsidP="00BD4267">
      <w:r>
        <w:t>Post midterm</w:t>
      </w:r>
    </w:p>
    <w:p w14:paraId="6995CB04" w14:textId="77777777" w:rsidR="00BD4267" w:rsidRDefault="00BD4267" w:rsidP="00BD4267">
      <w:r>
        <w:t>++++++++++++</w:t>
      </w:r>
    </w:p>
    <w:p w14:paraId="329A416E" w14:textId="77777777" w:rsidR="00BD4267" w:rsidRDefault="00BD4267" w:rsidP="00BD4267"/>
    <w:p w14:paraId="62CCDECB" w14:textId="77777777" w:rsidR="00BD4267" w:rsidRDefault="00BD4267" w:rsidP="00BD4267">
      <w:r>
        <w:lastRenderedPageBreak/>
        <w:t>Concurrency (study code examples given in class)</w:t>
      </w:r>
    </w:p>
    <w:p w14:paraId="688BF6AC" w14:textId="77777777" w:rsidR="00BD4267" w:rsidRDefault="00BD4267" w:rsidP="00BD4267">
      <w:r>
        <w:t>------------</w:t>
      </w:r>
    </w:p>
    <w:p w14:paraId="5C831806" w14:textId="77777777" w:rsidR="00BD4267" w:rsidRDefault="00BD4267" w:rsidP="00BD4267">
      <w:r>
        <w:t>Multi-programming</w:t>
      </w:r>
    </w:p>
    <w:p w14:paraId="2C3D7B78" w14:textId="77777777" w:rsidR="00BD4267" w:rsidRDefault="00BD4267" w:rsidP="00BD4267">
      <w:r>
        <w:t>Multi-threading</w:t>
      </w:r>
    </w:p>
    <w:p w14:paraId="4DB6638A" w14:textId="77777777" w:rsidR="00BD4267" w:rsidRDefault="00BD4267" w:rsidP="00BD4267">
      <w:r>
        <w:t>Difference between processes and threads</w:t>
      </w:r>
    </w:p>
    <w:p w14:paraId="691580C5" w14:textId="77777777" w:rsidR="00BD4267" w:rsidRDefault="00BD4267" w:rsidP="00BD4267">
      <w:r>
        <w:t>Concurrency vs. Parallelism</w:t>
      </w:r>
    </w:p>
    <w:p w14:paraId="78F9E506" w14:textId="77777777" w:rsidR="00BD4267" w:rsidRDefault="00BD4267" w:rsidP="00BD4267">
      <w:r>
        <w:t>Race condition in multi-threaded programs</w:t>
      </w:r>
    </w:p>
    <w:p w14:paraId="25D400C1" w14:textId="77777777" w:rsidR="00BD4267" w:rsidRDefault="00BD4267" w:rsidP="00BD4267">
      <w:r>
        <w:t>Mutexes</w:t>
      </w:r>
    </w:p>
    <w:p w14:paraId="512DC367" w14:textId="77777777" w:rsidR="00BD4267" w:rsidRDefault="00BD4267" w:rsidP="00BD4267">
      <w:r>
        <w:t>Semaphores</w:t>
      </w:r>
    </w:p>
    <w:p w14:paraId="63AE37B5" w14:textId="77777777" w:rsidR="00BD4267" w:rsidRDefault="00BD4267" w:rsidP="00BD4267">
      <w:r>
        <w:t>Producer-consumer with Semaphores</w:t>
      </w:r>
    </w:p>
    <w:p w14:paraId="2D9C0D2C" w14:textId="77777777" w:rsidR="00BD4267" w:rsidRDefault="00BD4267" w:rsidP="00BD4267"/>
    <w:p w14:paraId="56B21278" w14:textId="77777777" w:rsidR="00BD4267" w:rsidRDefault="00BD4267" w:rsidP="00BD4267">
      <w:r>
        <w:t>Propositional Logic</w:t>
      </w:r>
    </w:p>
    <w:p w14:paraId="087B7C5C" w14:textId="77777777" w:rsidR="00BD4267" w:rsidRDefault="00BD4267" w:rsidP="00BD4267">
      <w:r>
        <w:t>-------------------</w:t>
      </w:r>
    </w:p>
    <w:p w14:paraId="045E8515" w14:textId="77777777" w:rsidR="00BD4267" w:rsidRDefault="00BD4267" w:rsidP="00BD4267">
      <w:r>
        <w:t>What is logic?</w:t>
      </w:r>
    </w:p>
    <w:p w14:paraId="392417D3" w14:textId="77777777" w:rsidR="00BD4267" w:rsidRDefault="00BD4267" w:rsidP="00BD4267">
      <w:r>
        <w:t>Recursive definition of syntax and semantics of prop. Logic</w:t>
      </w:r>
    </w:p>
    <w:p w14:paraId="38B2BF09" w14:textId="77777777" w:rsidR="00BD4267" w:rsidRDefault="00BD4267" w:rsidP="00BD4267">
      <w:r>
        <w:t>Normal forms - NNF, CNF, DNF</w:t>
      </w:r>
    </w:p>
    <w:p w14:paraId="3C579DC0" w14:textId="77777777" w:rsidR="00BD4267" w:rsidRDefault="00BD4267" w:rsidP="00BD4267">
      <w:r>
        <w:t>The Boolean SAT problem</w:t>
      </w:r>
    </w:p>
    <w:p w14:paraId="084BB4A8" w14:textId="77777777" w:rsidR="00BD4267" w:rsidRDefault="00BD4267" w:rsidP="00BD4267">
      <w:r>
        <w:t>Why not DNF for satisfiability?</w:t>
      </w:r>
    </w:p>
    <w:p w14:paraId="5B5E45B4" w14:textId="77777777" w:rsidR="00BD4267" w:rsidRDefault="00BD4267" w:rsidP="00BD4267">
      <w:r>
        <w:t>Why CNF for satisfiability?</w:t>
      </w:r>
    </w:p>
    <w:p w14:paraId="4AA4FED4" w14:textId="77777777" w:rsidR="00BD4267" w:rsidRDefault="00BD4267" w:rsidP="00BD4267">
      <w:r>
        <w:t>Duality between satisfiability and validity problems</w:t>
      </w:r>
    </w:p>
    <w:p w14:paraId="36D0EF32" w14:textId="77777777" w:rsidR="00BD4267" w:rsidRDefault="00BD4267" w:rsidP="00BD4267"/>
    <w:p w14:paraId="08752563" w14:textId="77777777" w:rsidR="00BD4267" w:rsidRDefault="00BD4267" w:rsidP="00BD4267">
      <w:r>
        <w:t>SAT solvers</w:t>
      </w:r>
    </w:p>
    <w:p w14:paraId="112800BD" w14:textId="77777777" w:rsidR="00BD4267" w:rsidRDefault="00BD4267" w:rsidP="00BD4267">
      <w:r>
        <w:t>-----------</w:t>
      </w:r>
    </w:p>
    <w:p w14:paraId="46B107DC" w14:textId="77777777" w:rsidR="00BD4267" w:rsidRDefault="00BD4267" w:rsidP="00BD4267">
      <w:r>
        <w:t>The definition of the SAT problem</w:t>
      </w:r>
    </w:p>
    <w:p w14:paraId="47D543AE" w14:textId="54BF56F6" w:rsidR="00232705" w:rsidRDefault="00BD4267" w:rsidP="00BD4267">
      <w:r>
        <w:t>Basics of DPLL SAT solver</w:t>
      </w:r>
    </w:p>
    <w:p w14:paraId="3DED5414" w14:textId="6860327B" w:rsidR="00CE2C68" w:rsidRDefault="00232705" w:rsidP="00232705">
      <w:pPr>
        <w:widowControl/>
        <w:jc w:val="left"/>
      </w:pPr>
      <w:r>
        <w:br w:type="page"/>
      </w:r>
    </w:p>
    <w:p w14:paraId="64F41242" w14:textId="26370BB2" w:rsidR="00FB64A1" w:rsidRDefault="00FB64A1" w:rsidP="00232705">
      <w:pPr>
        <w:pStyle w:val="1"/>
        <w:spacing w:before="0" w:after="0" w:line="240" w:lineRule="auto"/>
        <w:rPr>
          <w:rFonts w:eastAsiaTheme="minorHAnsi"/>
          <w:color w:val="1F4E79" w:themeColor="accent5" w:themeShade="80"/>
          <w:sz w:val="36"/>
          <w:szCs w:val="36"/>
        </w:rPr>
      </w:pPr>
      <w:r w:rsidRPr="00FB64A1">
        <w:rPr>
          <w:rFonts w:eastAsiaTheme="minorHAnsi"/>
          <w:color w:val="1F4E79" w:themeColor="accent5" w:themeShade="80"/>
          <w:sz w:val="36"/>
          <w:szCs w:val="36"/>
        </w:rPr>
        <w:lastRenderedPageBreak/>
        <w:t>Regular Expressions</w:t>
      </w:r>
    </w:p>
    <w:p w14:paraId="28C876E5" w14:textId="59BA8EE0" w:rsidR="003D1ECF" w:rsidRDefault="00050B5E" w:rsidP="003D1ECF">
      <w:r>
        <w:rPr>
          <w:rFonts w:hint="eastAsia"/>
        </w:rPr>
        <w:t>Ф：空集 没有任何元素</w:t>
      </w:r>
      <w:r w:rsidR="00BC51E3">
        <w:rPr>
          <w:rFonts w:hint="eastAsia"/>
        </w:rPr>
        <w:t xml:space="preserve"> </w:t>
      </w:r>
      <w:r w:rsidR="00BC51E3">
        <w:tab/>
        <w:t>L</w:t>
      </w:r>
      <w:r w:rsidR="00BC51E3">
        <w:rPr>
          <w:rFonts w:hint="eastAsia"/>
        </w:rPr>
        <w:t>（Ф）=Ф</w:t>
      </w:r>
    </w:p>
    <w:p w14:paraId="52972615" w14:textId="6E8308A7" w:rsidR="00050B5E" w:rsidRDefault="00050B5E" w:rsidP="003D1ECF">
      <w:r>
        <w:rPr>
          <w:rFonts w:hint="eastAsia"/>
        </w:rPr>
        <w:t xml:space="preserve">λ：空字符串 </w:t>
      </w:r>
      <w:r w:rsidR="00535194">
        <w:rPr>
          <w:rFonts w:hint="eastAsia"/>
        </w:rPr>
        <w:t>表达式中的元素就是空</w:t>
      </w:r>
      <w:r w:rsidR="00BC51E3">
        <w:t xml:space="preserve"> </w:t>
      </w:r>
      <w:r w:rsidR="00BC51E3">
        <w:tab/>
        <w:t>L</w:t>
      </w:r>
      <w:r w:rsidR="00BC51E3">
        <w:rPr>
          <w:rFonts w:hint="eastAsia"/>
        </w:rPr>
        <w:t>（λ）=</w:t>
      </w:r>
      <w:r w:rsidR="00BC51E3">
        <w:t>{</w:t>
      </w:r>
      <w:r w:rsidR="00BC51E3">
        <w:rPr>
          <w:rFonts w:hint="eastAsia"/>
        </w:rPr>
        <w:t>λ}</w:t>
      </w:r>
    </w:p>
    <w:p w14:paraId="33EFE4FB" w14:textId="46450ECC" w:rsidR="00D62671" w:rsidRPr="003D1ECF" w:rsidRDefault="00D62671" w:rsidP="003D1ECF">
      <w:r>
        <w:rPr>
          <w:rFonts w:hint="eastAsia"/>
        </w:rPr>
        <w:t>r</w:t>
      </w:r>
      <w:r>
        <w:t xml:space="preserve">= </w:t>
      </w:r>
      <w:r w:rsidR="00CC755C">
        <w:rPr>
          <w:rFonts w:hint="eastAsia"/>
        </w:rPr>
        <w:t>xxx</w:t>
      </w:r>
      <w:r w:rsidR="00CC755C">
        <w:t xml:space="preserve"> </w:t>
      </w:r>
      <w:r w:rsidR="00CC755C">
        <w:rPr>
          <w:rFonts w:hint="eastAsia"/>
        </w:rPr>
        <w:t>：正规式</w:t>
      </w:r>
      <w:r w:rsidR="00D14C9E">
        <w:t>Regex</w:t>
      </w:r>
      <w:r w:rsidR="00CC755C">
        <w:tab/>
      </w:r>
      <w:r w:rsidR="00CC755C">
        <w:tab/>
        <w:t>L={</w:t>
      </w:r>
      <w:r w:rsidR="00CC755C">
        <w:rPr>
          <w:rFonts w:hint="eastAsia"/>
        </w:rPr>
        <w:t>xxx</w:t>
      </w:r>
      <w:r w:rsidR="00CC755C">
        <w:t>}</w:t>
      </w:r>
      <w:r w:rsidR="00CC755C">
        <w:rPr>
          <w:rFonts w:hint="eastAsia"/>
        </w:rPr>
        <w:t>：正规式的描述</w:t>
      </w:r>
      <w:r w:rsidR="00D14C9E">
        <w:rPr>
          <w:rFonts w:hint="eastAsia"/>
        </w:rPr>
        <w:t>Language</w:t>
      </w:r>
      <w:r w:rsidR="00CC755C">
        <w:rPr>
          <w:rFonts w:hint="eastAsia"/>
        </w:rPr>
        <w:t xml:space="preserve"> </w:t>
      </w:r>
    </w:p>
    <w:p w14:paraId="6CB6725B" w14:textId="671181D4" w:rsidR="00FB64A1" w:rsidRDefault="00E300C7" w:rsidP="00FB64A1">
      <w:r w:rsidRPr="00E300C7">
        <w:t>L = {w | w contains no sub-string 01}.</w:t>
      </w:r>
      <w:r>
        <w:t xml:space="preserve">   1*0*</w:t>
      </w:r>
    </w:p>
    <w:p w14:paraId="59C7A274" w14:textId="147EC944" w:rsidR="00E300C7" w:rsidRDefault="00A42844" w:rsidP="00FB64A1">
      <w:r>
        <w:t xml:space="preserve">L = {w | w contains no sub-string 00}    </w:t>
      </w:r>
      <w:bookmarkStart w:id="0" w:name="OLE_LINK6"/>
      <w:r w:rsidR="008E0D6C">
        <w:rPr>
          <w:rFonts w:hint="eastAsia"/>
        </w:rPr>
        <w:t>（1</w:t>
      </w:r>
      <w:r w:rsidR="008E0D6C">
        <w:t>+01</w:t>
      </w:r>
      <w:r w:rsidR="008E0D6C">
        <w:rPr>
          <w:rFonts w:hint="eastAsia"/>
        </w:rPr>
        <w:t>）*（</w:t>
      </w:r>
      <w:r w:rsidR="008E0D6C">
        <w:t>0+lamda）</w:t>
      </w:r>
      <w:bookmarkEnd w:id="0"/>
    </w:p>
    <w:p w14:paraId="5EFBE907" w14:textId="49BAF211" w:rsidR="005358A5" w:rsidRDefault="005358A5" w:rsidP="005358A5">
      <w:pPr>
        <w:pStyle w:val="1"/>
        <w:spacing w:before="0" w:after="0" w:line="240" w:lineRule="auto"/>
        <w:rPr>
          <w:rFonts w:eastAsiaTheme="minorHAnsi"/>
          <w:color w:val="1F4E79" w:themeColor="accent5" w:themeShade="80"/>
          <w:sz w:val="36"/>
          <w:szCs w:val="36"/>
        </w:rPr>
      </w:pPr>
      <w:r w:rsidRPr="005358A5">
        <w:rPr>
          <w:rFonts w:eastAsiaTheme="minorHAnsi" w:hint="eastAsia"/>
          <w:color w:val="1F4E79" w:themeColor="accent5" w:themeShade="80"/>
          <w:sz w:val="36"/>
          <w:szCs w:val="36"/>
        </w:rPr>
        <w:t>Overflow</w:t>
      </w:r>
    </w:p>
    <w:p w14:paraId="23E54F58" w14:textId="536F0155" w:rsidR="005358A5" w:rsidRPr="005358A5" w:rsidRDefault="005358A5" w:rsidP="005358A5">
      <w:r>
        <w:t>B</w:t>
      </w:r>
      <w:r>
        <w:rPr>
          <w:rFonts w:hint="eastAsia"/>
        </w:rPr>
        <w:t>uffer</w:t>
      </w:r>
      <w:proofErr w:type="gramStart"/>
      <w:r>
        <w:rPr>
          <w:rFonts w:hint="eastAsia"/>
        </w:rPr>
        <w:t>和</w:t>
      </w:r>
      <w:proofErr w:type="gramEnd"/>
    </w:p>
    <w:p w14:paraId="649EC56C" w14:textId="7F4A6AE7" w:rsidR="00A55FB9" w:rsidRPr="006B2FDB" w:rsidRDefault="00A55FB9" w:rsidP="00232705">
      <w:pPr>
        <w:pStyle w:val="1"/>
        <w:spacing w:before="0" w:after="0" w:line="240" w:lineRule="auto"/>
        <w:rPr>
          <w:rFonts w:eastAsiaTheme="minorHAnsi"/>
          <w:color w:val="1F4E79" w:themeColor="accent5" w:themeShade="80"/>
          <w:sz w:val="36"/>
          <w:szCs w:val="36"/>
        </w:rPr>
      </w:pPr>
      <w:r w:rsidRPr="006B2FDB">
        <w:rPr>
          <w:rFonts w:eastAsiaTheme="minorHAnsi"/>
          <w:color w:val="1F4E79" w:themeColor="accent5" w:themeShade="80"/>
          <w:sz w:val="36"/>
          <w:szCs w:val="36"/>
        </w:rPr>
        <w:t>C</w:t>
      </w:r>
      <w:r w:rsidRPr="006B2FDB">
        <w:rPr>
          <w:rFonts w:eastAsiaTheme="minorHAnsi" w:hint="eastAsia"/>
          <w:color w:val="1F4E79" w:themeColor="accent5" w:themeShade="80"/>
          <w:sz w:val="36"/>
          <w:szCs w:val="36"/>
        </w:rPr>
        <w:t>oncurrency</w:t>
      </w:r>
    </w:p>
    <w:p w14:paraId="01BA048B" w14:textId="584CF561" w:rsidR="00AC4850" w:rsidRPr="006B2FDB" w:rsidRDefault="003E6E5F" w:rsidP="00587B82">
      <w:pPr>
        <w:pStyle w:val="2"/>
        <w:spacing w:before="0" w:after="0" w:line="240" w:lineRule="auto"/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</w:pPr>
      <w:r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>C</w:t>
      </w:r>
      <w:r w:rsidRPr="006B2FDB">
        <w:rPr>
          <w:rFonts w:asciiTheme="minorHAnsi" w:eastAsiaTheme="minorHAnsi" w:hAnsiTheme="minorHAnsi" w:hint="eastAsia"/>
          <w:color w:val="C45911" w:themeColor="accent2" w:themeShade="BF"/>
          <w:sz w:val="28"/>
          <w:szCs w:val="28"/>
        </w:rPr>
        <w:t>oncurrency</w:t>
      </w:r>
      <w:r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 xml:space="preserve"> </w:t>
      </w:r>
    </w:p>
    <w:p w14:paraId="1B6E5C84" w14:textId="0713F924" w:rsidR="00AC4850" w:rsidRDefault="003755B8" w:rsidP="00AC4850">
      <w:r>
        <w:t>C</w:t>
      </w:r>
      <w:r>
        <w:rPr>
          <w:rFonts w:hint="eastAsia"/>
        </w:rPr>
        <w:t>oncept</w:t>
      </w:r>
      <w:r>
        <w:t xml:space="preserve">: </w:t>
      </w:r>
      <w:r w:rsidR="005661EF" w:rsidRPr="005661EF">
        <w:t>how do we optimally use shared resources (e.g., one CPU) among processes or threads.</w:t>
      </w:r>
    </w:p>
    <w:p w14:paraId="132BCE69" w14:textId="77777777" w:rsidR="00587B82" w:rsidRDefault="00CD46EF" w:rsidP="00AC4850">
      <w:r w:rsidRPr="00CD46EF">
        <w:t xml:space="preserve">Key concept is interleaving via </w:t>
      </w:r>
      <w:r w:rsidRPr="00587B82">
        <w:rPr>
          <w:b/>
          <w:bCs/>
          <w:highlight w:val="yellow"/>
          <w:u w:val="single"/>
        </w:rPr>
        <w:t>context-switching</w:t>
      </w:r>
      <w:r w:rsidR="00462AFA" w:rsidRPr="00462AFA">
        <w:t>:</w:t>
      </w:r>
      <w:r w:rsidR="00462AFA" w:rsidRPr="00462AFA">
        <w:rPr>
          <w:rFonts w:hint="eastAsia"/>
        </w:rPr>
        <w:t xml:space="preserve"> </w:t>
      </w:r>
      <w:r w:rsidR="00587B82" w:rsidRPr="00587B82">
        <w:t>To accomplish this the OS scheduler context-switches process P1 out (i.e., save its registers) and context-switches P2 in (i.e., writes its saved register values into the CPU registers), whenever P1 starts big I/O access</w:t>
      </w:r>
    </w:p>
    <w:p w14:paraId="385D960F" w14:textId="417C113C" w:rsidR="003403C5" w:rsidRDefault="00462AFA" w:rsidP="003403C5">
      <w:r w:rsidRPr="00462AFA">
        <w:rPr>
          <w:rFonts w:hint="eastAsia"/>
        </w:rPr>
        <w:t>把当前正在执行的任务状态保存下来，然后加载下一个任务状态并执行</w:t>
      </w:r>
    </w:p>
    <w:p w14:paraId="0918F475" w14:textId="4FAE0AEE" w:rsidR="00587B82" w:rsidRPr="006B2FDB" w:rsidRDefault="003403C5" w:rsidP="003403C5">
      <w:pPr>
        <w:pStyle w:val="2"/>
        <w:spacing w:before="0" w:after="0" w:line="240" w:lineRule="auto"/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</w:pPr>
      <w:r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>Parallelism</w:t>
      </w:r>
    </w:p>
    <w:p w14:paraId="62E62806" w14:textId="772BA624" w:rsidR="003403C5" w:rsidRDefault="00EA3835" w:rsidP="003403C5">
      <w:r>
        <w:t xml:space="preserve">Concept: </w:t>
      </w:r>
      <w:r w:rsidRPr="00EA3835">
        <w:t>how to use multiple resources (e.g., multi-processors) optimally (minimize time).</w:t>
      </w:r>
    </w:p>
    <w:p w14:paraId="6091ADF5" w14:textId="0AB9B440" w:rsidR="00EA3835" w:rsidRDefault="0014403F" w:rsidP="003403C5">
      <w:r w:rsidRPr="0014403F">
        <w:t xml:space="preserve">Key concepts </w:t>
      </w:r>
      <w:proofErr w:type="gramStart"/>
      <w:r w:rsidRPr="0014403F">
        <w:t>is</w:t>
      </w:r>
      <w:proofErr w:type="gramEnd"/>
      <w:r w:rsidRPr="0014403F">
        <w:t xml:space="preserve"> to </w:t>
      </w:r>
      <w:r w:rsidRPr="0014403F">
        <w:rPr>
          <w:highlight w:val="yellow"/>
          <w:u w:val="single"/>
        </w:rPr>
        <w:t>identify and minimize dependencies between tasks</w:t>
      </w:r>
      <w:r w:rsidRPr="0014403F">
        <w:t xml:space="preserve"> (threads or processes) so that they can be run as independently as possible.</w:t>
      </w:r>
    </w:p>
    <w:p w14:paraId="1144BA1E" w14:textId="5A09762A" w:rsidR="0014403F" w:rsidRPr="006B2FDB" w:rsidRDefault="00A36F72" w:rsidP="00A36F72">
      <w:pPr>
        <w:pStyle w:val="2"/>
        <w:spacing w:before="0" w:after="0" w:line="240" w:lineRule="auto"/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</w:pPr>
      <w:r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>Multiprogramming</w:t>
      </w:r>
    </w:p>
    <w:p w14:paraId="4007BD43" w14:textId="720021B2" w:rsidR="00A36F72" w:rsidRDefault="00A36F72" w:rsidP="00A36F72">
      <w:r>
        <w:t>Concurrent execution of multiple tasks (e.g., processes). Each task runs as if it was the only task running on the CPU.</w:t>
      </w:r>
    </w:p>
    <w:p w14:paraId="710879B4" w14:textId="2D225E80" w:rsidR="00E43E01" w:rsidRDefault="00E43E01" w:rsidP="00A36F72">
      <w:r>
        <w:t xml:space="preserve">Benefit: </w:t>
      </w:r>
      <w:r w:rsidRPr="00E43E01">
        <w:t>When one task needs to wait for I/O, the processor can switch to another task.</w:t>
      </w:r>
    </w:p>
    <w:p w14:paraId="1A9025F3" w14:textId="0DD979A4" w:rsidR="00232705" w:rsidRPr="006B2FDB" w:rsidRDefault="006B2FDB" w:rsidP="006B2FDB">
      <w:pPr>
        <w:pStyle w:val="2"/>
        <w:spacing w:before="0" w:after="0" w:line="240" w:lineRule="auto"/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</w:pPr>
      <w:r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>M</w:t>
      </w:r>
      <w:r w:rsidR="00232705"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>ulti</w:t>
      </w:r>
      <w:r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>threading</w:t>
      </w:r>
    </w:p>
    <w:p w14:paraId="1CF43F32" w14:textId="77777777" w:rsidR="006B2FDB" w:rsidRPr="00E43E01" w:rsidRDefault="006B2FDB" w:rsidP="00A36F72"/>
    <w:p w14:paraId="2627C9BA" w14:textId="11044F0A" w:rsidR="00A55FB9" w:rsidRPr="006B2FDB" w:rsidRDefault="00AC4850" w:rsidP="00587B82">
      <w:pPr>
        <w:pStyle w:val="2"/>
        <w:spacing w:before="0" w:after="0" w:line="240" w:lineRule="auto"/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</w:pPr>
      <w:r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>C</w:t>
      </w:r>
      <w:r w:rsidRPr="006B2FDB">
        <w:rPr>
          <w:rFonts w:asciiTheme="minorHAnsi" w:eastAsiaTheme="minorHAnsi" w:hAnsiTheme="minorHAnsi" w:hint="eastAsia"/>
          <w:color w:val="C45911" w:themeColor="accent2" w:themeShade="BF"/>
          <w:sz w:val="28"/>
          <w:szCs w:val="28"/>
        </w:rPr>
        <w:t>oncurrency</w:t>
      </w:r>
      <w:r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 xml:space="preserve"> </w:t>
      </w:r>
      <w:r w:rsidR="003E6E5F"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 xml:space="preserve">and </w:t>
      </w:r>
      <w:r w:rsidR="007B1461" w:rsidRPr="006B2FDB">
        <w:rPr>
          <w:rFonts w:asciiTheme="minorHAnsi" w:eastAsiaTheme="minorHAnsi" w:hAnsiTheme="minorHAnsi"/>
          <w:color w:val="C45911" w:themeColor="accent2" w:themeShade="BF"/>
          <w:sz w:val="28"/>
          <w:szCs w:val="28"/>
        </w:rPr>
        <w:t>Parallelism</w:t>
      </w:r>
    </w:p>
    <w:p w14:paraId="0404040A" w14:textId="51E0F818" w:rsidR="007B1461" w:rsidRPr="00A55FB9" w:rsidRDefault="00DD1BB7" w:rsidP="00A55FB9">
      <w:r w:rsidRPr="00DD1BB7">
        <w:t>Concurrency</w:t>
      </w:r>
      <w:r>
        <w:t xml:space="preserve"> </w:t>
      </w:r>
      <w:r w:rsidRPr="00DD1BB7">
        <w:t>is when two or more tasks can run in overlapping time periods, not necessarily in parallel. In this context, two threads or processes may or may not run simultaneously on a single-core machine. The core idea here is to share resources</w:t>
      </w:r>
      <w:r>
        <w:t xml:space="preserve"> </w:t>
      </w:r>
      <w:r w:rsidRPr="00DD1BB7">
        <w:t>when one process is waiting on I/O or memory access etc.</w:t>
      </w:r>
    </w:p>
    <w:p w14:paraId="6B96976F" w14:textId="3BC73317" w:rsidR="00A55FB9" w:rsidRDefault="00FC48F8" w:rsidP="00A55FB9">
      <w:r w:rsidRPr="00FC48F8">
        <w:t>Parallelism</w:t>
      </w:r>
      <w:r>
        <w:t xml:space="preserve"> </w:t>
      </w:r>
      <w:r w:rsidRPr="00FC48F8">
        <w:t>is when tasks/programs run at the same time</w:t>
      </w:r>
      <w:r>
        <w:t xml:space="preserve"> </w:t>
      </w:r>
      <w:r w:rsidRPr="00FC48F8">
        <w:t xml:space="preserve">on a multicore processor or a network of workstations etc. (best modern examples include GPUs, your laptop </w:t>
      </w:r>
      <w:proofErr w:type="gramStart"/>
      <w:r w:rsidRPr="00FC48F8">
        <w:t>microprocessors,…</w:t>
      </w:r>
      <w:proofErr w:type="gramEnd"/>
      <w:r w:rsidRPr="00FC48F8">
        <w:t>). Dominant models include shared memory and MPI.</w:t>
      </w:r>
    </w:p>
    <w:p w14:paraId="417BEF7E" w14:textId="1CE7C14F" w:rsidR="006648A2" w:rsidRDefault="00D60757" w:rsidP="006648A2">
      <w:r>
        <w:rPr>
          <w:rFonts w:hint="eastAsia"/>
        </w:rPr>
        <w:t>并发和并行区别：</w:t>
      </w:r>
      <w:r w:rsidR="006648A2">
        <w:rPr>
          <w:rFonts w:hint="eastAsia"/>
        </w:rPr>
        <w:t>并发（</w:t>
      </w:r>
      <w:r w:rsidR="006648A2">
        <w:t>concurrency）：把任务在不同的时间点交给处理器进行处理。在同一时间点，任务并不会同时运行。</w:t>
      </w:r>
      <w:r w:rsidR="00506B22">
        <w:t>M</w:t>
      </w:r>
      <w:r w:rsidR="00506B22">
        <w:rPr>
          <w:rFonts w:hint="eastAsia"/>
        </w:rPr>
        <w:t>ultiple</w:t>
      </w:r>
      <w:r w:rsidR="00506B22">
        <w:t xml:space="preserve"> </w:t>
      </w:r>
      <w:r w:rsidR="00506B22">
        <w:rPr>
          <w:rFonts w:hint="eastAsia"/>
        </w:rPr>
        <w:t>programming是concurrency的一种情况</w:t>
      </w:r>
    </w:p>
    <w:p w14:paraId="63FFD847" w14:textId="4A9F926F" w:rsidR="00D60757" w:rsidRDefault="006648A2" w:rsidP="006648A2">
      <w:r>
        <w:rPr>
          <w:rFonts w:hint="eastAsia"/>
        </w:rPr>
        <w:lastRenderedPageBreak/>
        <w:t>并行（</w:t>
      </w:r>
      <w:r>
        <w:t>parallelism）：把每一个任务分配给每一个处理器独立完成。在同一时间点，任务一定是同时运行。</w:t>
      </w:r>
    </w:p>
    <w:p w14:paraId="5C0F31F9" w14:textId="37F0D1FE" w:rsidR="00F32648" w:rsidRDefault="00647528" w:rsidP="00A55FB9">
      <w:r>
        <w:rPr>
          <w:noProof/>
        </w:rPr>
        <w:drawing>
          <wp:inline distT="0" distB="0" distL="0" distR="0" wp14:anchorId="4DC4396F" wp14:editId="349BFE9B">
            <wp:extent cx="4743450" cy="35150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26" cy="351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C1AF" w14:textId="2D772A32" w:rsidR="00BC369C" w:rsidRDefault="00BC369C" w:rsidP="00A55FB9"/>
    <w:p w14:paraId="478FBED2" w14:textId="5F4BEA9B" w:rsidR="00BC369C" w:rsidRDefault="00BC369C" w:rsidP="00BC369C">
      <w:r>
        <w:t>An assignment A is suitable/complete for a formula F if A assigns a truth value to every atomic proposition of F</w:t>
      </w:r>
    </w:p>
    <w:p w14:paraId="6AB6F690" w14:textId="42648EEB" w:rsidR="00BC369C" w:rsidRDefault="00BC369C" w:rsidP="00BC369C">
      <w:r>
        <w:t>An assignment A is a model for F, written A</w:t>
      </w:r>
      <w:r>
        <w:rPr>
          <w:rFonts w:ascii="MS Gothic" w:eastAsia="MS Gothic" w:hAnsi="MS Gothic" w:cs="MS Gothic" w:hint="eastAsia"/>
        </w:rPr>
        <w:t>⊧</w:t>
      </w:r>
      <w:r>
        <w:t xml:space="preserve">F, </w:t>
      </w:r>
      <w:proofErr w:type="spellStart"/>
      <w:r>
        <w:t>iff</w:t>
      </w:r>
      <w:proofErr w:type="spellEnd"/>
      <w:r>
        <w:rPr>
          <w:rFonts w:hint="eastAsia"/>
        </w:rPr>
        <w:t xml:space="preserve"> </w:t>
      </w:r>
      <w:r>
        <w:t>A is suitable for F</w:t>
      </w:r>
      <w:r w:rsidR="000310C9">
        <w:rPr>
          <w:rFonts w:hint="eastAsia"/>
        </w:rPr>
        <w:t xml:space="preserve"> </w:t>
      </w:r>
      <w:r>
        <w:t>A</w:t>
      </w:r>
      <w:proofErr w:type="gramStart"/>
      <w:r>
        <w:t>’</w:t>
      </w:r>
      <w:proofErr w:type="gramEnd"/>
      <w:r>
        <w:t>(F) = 1, i.e., F evaluates to true (or holds)</w:t>
      </w:r>
      <w:r w:rsidR="000310C9">
        <w:t xml:space="preserve"> </w:t>
      </w:r>
      <w:r>
        <w:t>under A</w:t>
      </w:r>
    </w:p>
    <w:p w14:paraId="081DE495" w14:textId="7D134486" w:rsidR="00BC369C" w:rsidRDefault="00BC369C" w:rsidP="00BC369C">
      <w:r>
        <w:t>A formula F is satisfiable</w:t>
      </w:r>
      <w:r w:rsidR="000310C9">
        <w:t xml:space="preserve"> </w:t>
      </w:r>
      <w:proofErr w:type="spellStart"/>
      <w:r>
        <w:t>iff</w:t>
      </w:r>
      <w:proofErr w:type="spellEnd"/>
      <w:r w:rsidR="000310C9">
        <w:t xml:space="preserve"> </w:t>
      </w:r>
      <w:r>
        <w:t>there exists at least one model for F. Otherwise, we say F is unsatisfiable</w:t>
      </w:r>
      <w:r w:rsidR="000310C9">
        <w:t xml:space="preserve"> </w:t>
      </w:r>
      <w:r>
        <w:t>(or contradictory)</w:t>
      </w:r>
    </w:p>
    <w:p w14:paraId="4F9A8EEA" w14:textId="44824855" w:rsidR="00BC369C" w:rsidRDefault="00BC369C" w:rsidP="00BC369C">
      <w:r>
        <w:t xml:space="preserve">A formula F is valid(or a tautology), written </w:t>
      </w:r>
      <w:r>
        <w:rPr>
          <w:rFonts w:ascii="MS Gothic" w:eastAsia="MS Gothic" w:hAnsi="MS Gothic" w:cs="MS Gothic" w:hint="eastAsia"/>
        </w:rPr>
        <w:t>⊧</w:t>
      </w:r>
      <w:r>
        <w:t xml:space="preserve">F, </w:t>
      </w:r>
      <w:proofErr w:type="spellStart"/>
      <w:r>
        <w:t>iff</w:t>
      </w:r>
      <w:proofErr w:type="spellEnd"/>
      <w:r w:rsidR="000310C9">
        <w:t xml:space="preserve"> </w:t>
      </w:r>
      <w:r>
        <w:t>every suitable assignment for F is a model for F</w:t>
      </w:r>
    </w:p>
    <w:p w14:paraId="551DBF9E" w14:textId="0ED25145" w:rsidR="00DF64FC" w:rsidRDefault="00DF64FC" w:rsidP="00DF64FC">
      <w:r>
        <w:t>A formula F is valid if and only if ¬F is unsatisfiable</w:t>
      </w:r>
      <w:r>
        <w:rPr>
          <w:rFonts w:hint="eastAsia"/>
        </w:rPr>
        <w:t xml:space="preserve">, </w:t>
      </w:r>
      <w:r>
        <w:t>A formula F is not valid (invalid) if and only if ¬F is satisfiable</w:t>
      </w:r>
    </w:p>
    <w:p w14:paraId="35848B2D" w14:textId="38DBFF49" w:rsidR="00A4218B" w:rsidRDefault="00A4218B" w:rsidP="00DF64FC"/>
    <w:p w14:paraId="6ADD675D" w14:textId="30700981" w:rsidR="00A4218B" w:rsidRDefault="00A4218B" w:rsidP="00DF64FC">
      <w:r>
        <w:rPr>
          <w:rFonts w:hint="eastAsia"/>
        </w:rPr>
        <w:t>真值表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861EE" w14:paraId="39BD7919" w14:textId="77777777" w:rsidTr="006861EE">
        <w:tc>
          <w:tcPr>
            <w:tcW w:w="1420" w:type="dxa"/>
          </w:tcPr>
          <w:p w14:paraId="4EE2469E" w14:textId="2B39AB51" w:rsidR="006861EE" w:rsidRDefault="006861EE" w:rsidP="00DF64FC">
            <w:r>
              <w:rPr>
                <w:rFonts w:hint="eastAsia"/>
              </w:rPr>
              <w:t>P</w:t>
            </w:r>
          </w:p>
        </w:tc>
        <w:tc>
          <w:tcPr>
            <w:tcW w:w="1420" w:type="dxa"/>
          </w:tcPr>
          <w:p w14:paraId="59BBF323" w14:textId="5E6E125F" w:rsidR="006861EE" w:rsidRDefault="006861EE" w:rsidP="00DF64FC">
            <w:r>
              <w:rPr>
                <w:rFonts w:hint="eastAsia"/>
              </w:rPr>
              <w:t>Q</w:t>
            </w:r>
          </w:p>
        </w:tc>
        <w:tc>
          <w:tcPr>
            <w:tcW w:w="1420" w:type="dxa"/>
          </w:tcPr>
          <w:p w14:paraId="1A6B7A75" w14:textId="0A387510" w:rsidR="006861EE" w:rsidRDefault="001A2529" w:rsidP="00DF64FC">
            <w:r>
              <w:rPr>
                <w:rFonts w:hint="eastAsia"/>
              </w:rPr>
              <w:t>P</w:t>
            </w:r>
            <w:r w:rsidR="005E2672">
              <w:rPr>
                <w:rFonts w:hint="eastAsia"/>
              </w:rPr>
              <w:t>∧</w:t>
            </w:r>
            <w:r>
              <w:t>Q</w:t>
            </w:r>
          </w:p>
        </w:tc>
        <w:tc>
          <w:tcPr>
            <w:tcW w:w="1420" w:type="dxa"/>
          </w:tcPr>
          <w:p w14:paraId="28458DD5" w14:textId="37610EC8" w:rsidR="006861EE" w:rsidRDefault="001A2529" w:rsidP="00DF64FC">
            <w:r>
              <w:rPr>
                <w:rFonts w:hint="eastAsia"/>
              </w:rPr>
              <w:t>P∨Q</w:t>
            </w:r>
          </w:p>
        </w:tc>
        <w:tc>
          <w:tcPr>
            <w:tcW w:w="1421" w:type="dxa"/>
          </w:tcPr>
          <w:p w14:paraId="0F5EE81E" w14:textId="5C71AE73" w:rsidR="006861EE" w:rsidRDefault="00E12DCA" w:rsidP="00DF64FC">
            <w:r>
              <w:rPr>
                <w:rFonts w:hint="eastAsia"/>
              </w:rPr>
              <w:t>P→</w:t>
            </w:r>
            <w:r>
              <w:t>Q</w:t>
            </w:r>
          </w:p>
        </w:tc>
        <w:tc>
          <w:tcPr>
            <w:tcW w:w="1421" w:type="dxa"/>
          </w:tcPr>
          <w:p w14:paraId="46FB822B" w14:textId="0D1D5309" w:rsidR="006861EE" w:rsidRDefault="00E12DCA" w:rsidP="00DF64FC">
            <w:r>
              <w:rPr>
                <w:rFonts w:hint="eastAsia"/>
              </w:rPr>
              <w:t>P</w:t>
            </w:r>
            <w:r>
              <w:rPr>
                <w:rFonts w:ascii="Cambria" w:hAnsi="Cambria" w:cs="Cambria" w:hint="eastAsia"/>
              </w:rPr>
              <w:t>⇿</w:t>
            </w:r>
            <w:r>
              <w:t>Q</w:t>
            </w:r>
          </w:p>
        </w:tc>
      </w:tr>
      <w:tr w:rsidR="006861EE" w14:paraId="2F1DE98F" w14:textId="77777777" w:rsidTr="006861EE">
        <w:tc>
          <w:tcPr>
            <w:tcW w:w="1420" w:type="dxa"/>
          </w:tcPr>
          <w:p w14:paraId="34DB86E1" w14:textId="32EF8DC7" w:rsidR="006861EE" w:rsidRDefault="005E2672" w:rsidP="00DF64FC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64D23490" w14:textId="2B1ED027" w:rsidR="006861EE" w:rsidRDefault="005E2672" w:rsidP="00DF64FC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6F375572" w14:textId="58243F3C" w:rsidR="006861EE" w:rsidRDefault="005E2672" w:rsidP="00DF64FC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38D5EE26" w14:textId="019ABD30" w:rsidR="006861EE" w:rsidRDefault="005E2672" w:rsidP="00DF64FC"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021E0BD7" w14:textId="28588C7E" w:rsidR="006861EE" w:rsidRDefault="005E2672" w:rsidP="00DF64FC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5B8D706" w14:textId="68127E23" w:rsidR="006861EE" w:rsidRDefault="005E2672" w:rsidP="00DF64FC">
            <w:r>
              <w:rPr>
                <w:rFonts w:hint="eastAsia"/>
              </w:rPr>
              <w:t>1</w:t>
            </w:r>
          </w:p>
        </w:tc>
      </w:tr>
      <w:tr w:rsidR="006861EE" w14:paraId="3C897A85" w14:textId="77777777" w:rsidTr="006861EE">
        <w:tc>
          <w:tcPr>
            <w:tcW w:w="1420" w:type="dxa"/>
          </w:tcPr>
          <w:p w14:paraId="2995DE67" w14:textId="287DEB2E" w:rsidR="006861EE" w:rsidRDefault="005E2672" w:rsidP="00DF64FC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7581EBE2" w14:textId="01B4196F" w:rsidR="006861EE" w:rsidRDefault="005E2672" w:rsidP="00DF64FC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14432E79" w14:textId="75406301" w:rsidR="006861EE" w:rsidRDefault="005E2672" w:rsidP="00DF64FC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705A84B0" w14:textId="42231999" w:rsidR="006861EE" w:rsidRDefault="005E2672" w:rsidP="00DF64FC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BA13EA2" w14:textId="477A13DA" w:rsidR="006861EE" w:rsidRDefault="00636B07" w:rsidP="00DF64FC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3ECBFDE" w14:textId="2F62978A" w:rsidR="006861EE" w:rsidRDefault="00636B07" w:rsidP="00DF64FC">
            <w:r>
              <w:rPr>
                <w:rFonts w:hint="eastAsia"/>
              </w:rPr>
              <w:t>0</w:t>
            </w:r>
          </w:p>
        </w:tc>
      </w:tr>
      <w:tr w:rsidR="006861EE" w14:paraId="37977CD6" w14:textId="77777777" w:rsidTr="006861EE">
        <w:tc>
          <w:tcPr>
            <w:tcW w:w="1420" w:type="dxa"/>
          </w:tcPr>
          <w:p w14:paraId="012E161D" w14:textId="745C5136" w:rsidR="006861EE" w:rsidRDefault="00636B07" w:rsidP="00DF64FC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6013092F" w14:textId="14A47AC8" w:rsidR="006861EE" w:rsidRDefault="00636B07" w:rsidP="00DF64FC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5554482F" w14:textId="05070F5F" w:rsidR="006861EE" w:rsidRDefault="00636B07" w:rsidP="00DF64FC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1D621EE6" w14:textId="7AE55246" w:rsidR="006861EE" w:rsidRDefault="00636B07" w:rsidP="00DF64FC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8481FA4" w14:textId="4A92526C" w:rsidR="006861EE" w:rsidRDefault="00636B07" w:rsidP="00DF64FC"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61F2B85C" w14:textId="6A70D0F9" w:rsidR="006861EE" w:rsidRDefault="00636B07" w:rsidP="00DF64FC">
            <w:r>
              <w:rPr>
                <w:rFonts w:hint="eastAsia"/>
              </w:rPr>
              <w:t>0</w:t>
            </w:r>
          </w:p>
        </w:tc>
      </w:tr>
      <w:tr w:rsidR="006861EE" w14:paraId="2D30264A" w14:textId="77777777" w:rsidTr="006861EE">
        <w:tc>
          <w:tcPr>
            <w:tcW w:w="1420" w:type="dxa"/>
          </w:tcPr>
          <w:p w14:paraId="499CE84C" w14:textId="3BEF2A75" w:rsidR="006861EE" w:rsidRDefault="00A4218B" w:rsidP="00DF64FC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23887B2F" w14:textId="538F4FA4" w:rsidR="006861EE" w:rsidRDefault="00A4218B" w:rsidP="00DF64FC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45EA902B" w14:textId="1589690A" w:rsidR="006861EE" w:rsidRDefault="00A4218B" w:rsidP="00DF64FC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52A99025" w14:textId="451D711E" w:rsidR="006861EE" w:rsidRDefault="00A4218B" w:rsidP="00DF64FC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4E0BC311" w14:textId="12F110C8" w:rsidR="006861EE" w:rsidRDefault="00A4218B" w:rsidP="00DF64FC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34474508" w14:textId="050DD533" w:rsidR="006861EE" w:rsidRDefault="00636B07" w:rsidP="00DF64FC">
            <w:r>
              <w:rPr>
                <w:rFonts w:hint="eastAsia"/>
              </w:rPr>
              <w:t>1</w:t>
            </w:r>
          </w:p>
        </w:tc>
      </w:tr>
    </w:tbl>
    <w:p w14:paraId="1CDB5944" w14:textId="2E5C39E2" w:rsidR="00DF64FC" w:rsidRDefault="00613FC5" w:rsidP="00DF64FC">
      <w:r>
        <w:rPr>
          <w:noProof/>
        </w:rPr>
        <w:lastRenderedPageBreak/>
        <w:drawing>
          <wp:inline distT="0" distB="0" distL="0" distR="0" wp14:anchorId="1E59F8BB" wp14:editId="219BB6AB">
            <wp:extent cx="5274310" cy="289687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71F6" w14:textId="6E91C28E" w:rsidR="004D43D8" w:rsidRDefault="004D43D8" w:rsidP="00DF64FC"/>
    <w:p w14:paraId="68E1B9C5" w14:textId="6EED7B58" w:rsidR="004D43D8" w:rsidRDefault="004D43D8" w:rsidP="00DF64FC">
      <w:r>
        <w:rPr>
          <w:noProof/>
        </w:rPr>
        <w:drawing>
          <wp:inline distT="0" distB="0" distL="0" distR="0" wp14:anchorId="7446415E" wp14:editId="40D62BE1">
            <wp:extent cx="5274310" cy="4067810"/>
            <wp:effectExtent l="0" t="0" r="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CC84" w14:textId="150E0A09" w:rsidR="005B0FB9" w:rsidRDefault="005B0FB9" w:rsidP="00DF64FC">
      <w:r>
        <w:rPr>
          <w:noProof/>
        </w:rPr>
        <w:lastRenderedPageBreak/>
        <w:drawing>
          <wp:inline distT="0" distB="0" distL="0" distR="0" wp14:anchorId="56A3A89A" wp14:editId="5B4F513E">
            <wp:extent cx="5274310" cy="333184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6D5D" w14:textId="77777777" w:rsidR="004D43D8" w:rsidRPr="00A55FB9" w:rsidRDefault="004D43D8" w:rsidP="00DF64FC"/>
    <w:sectPr w:rsidR="004D43D8" w:rsidRPr="00A55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BED5" w14:textId="77777777" w:rsidR="008E1A28" w:rsidRDefault="008E1A28" w:rsidP="0026325F">
      <w:r>
        <w:separator/>
      </w:r>
    </w:p>
  </w:endnote>
  <w:endnote w:type="continuationSeparator" w:id="0">
    <w:p w14:paraId="66808836" w14:textId="77777777" w:rsidR="008E1A28" w:rsidRDefault="008E1A28" w:rsidP="0026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CDC7" w14:textId="77777777" w:rsidR="008E1A28" w:rsidRDefault="008E1A28" w:rsidP="0026325F">
      <w:r>
        <w:separator/>
      </w:r>
    </w:p>
  </w:footnote>
  <w:footnote w:type="continuationSeparator" w:id="0">
    <w:p w14:paraId="7597F23E" w14:textId="77777777" w:rsidR="008E1A28" w:rsidRDefault="008E1A28" w:rsidP="00263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319"/>
    <w:rsid w:val="00001D19"/>
    <w:rsid w:val="00002551"/>
    <w:rsid w:val="0000339C"/>
    <w:rsid w:val="00006E8A"/>
    <w:rsid w:val="000128AB"/>
    <w:rsid w:val="00021677"/>
    <w:rsid w:val="00022F77"/>
    <w:rsid w:val="000310C9"/>
    <w:rsid w:val="0003223C"/>
    <w:rsid w:val="00037261"/>
    <w:rsid w:val="00040031"/>
    <w:rsid w:val="00043254"/>
    <w:rsid w:val="00045297"/>
    <w:rsid w:val="00050B5E"/>
    <w:rsid w:val="00067DB1"/>
    <w:rsid w:val="00080A20"/>
    <w:rsid w:val="00090BB7"/>
    <w:rsid w:val="00092B36"/>
    <w:rsid w:val="0009428F"/>
    <w:rsid w:val="000B46F1"/>
    <w:rsid w:val="000C521A"/>
    <w:rsid w:val="000D246C"/>
    <w:rsid w:val="000D30D4"/>
    <w:rsid w:val="000D77C4"/>
    <w:rsid w:val="000E1319"/>
    <w:rsid w:val="000E198E"/>
    <w:rsid w:val="000E236E"/>
    <w:rsid w:val="000E71A3"/>
    <w:rsid w:val="00101100"/>
    <w:rsid w:val="00103EB1"/>
    <w:rsid w:val="00116CDB"/>
    <w:rsid w:val="00117FDD"/>
    <w:rsid w:val="00125202"/>
    <w:rsid w:val="0014197E"/>
    <w:rsid w:val="0014403F"/>
    <w:rsid w:val="00147991"/>
    <w:rsid w:val="0015002D"/>
    <w:rsid w:val="00166840"/>
    <w:rsid w:val="00167B95"/>
    <w:rsid w:val="00172815"/>
    <w:rsid w:val="001748FE"/>
    <w:rsid w:val="00181296"/>
    <w:rsid w:val="00182B4B"/>
    <w:rsid w:val="001A2529"/>
    <w:rsid w:val="001B014D"/>
    <w:rsid w:val="001B0C06"/>
    <w:rsid w:val="001B6E0E"/>
    <w:rsid w:val="001E407B"/>
    <w:rsid w:val="001F7C27"/>
    <w:rsid w:val="00200906"/>
    <w:rsid w:val="00203579"/>
    <w:rsid w:val="00232705"/>
    <w:rsid w:val="002362E3"/>
    <w:rsid w:val="0024445D"/>
    <w:rsid w:val="002526F6"/>
    <w:rsid w:val="00253120"/>
    <w:rsid w:val="002539F7"/>
    <w:rsid w:val="0025626E"/>
    <w:rsid w:val="00256440"/>
    <w:rsid w:val="00260687"/>
    <w:rsid w:val="002615AD"/>
    <w:rsid w:val="0026325F"/>
    <w:rsid w:val="002734F6"/>
    <w:rsid w:val="0027572B"/>
    <w:rsid w:val="00277CE9"/>
    <w:rsid w:val="002918E0"/>
    <w:rsid w:val="00296A6C"/>
    <w:rsid w:val="002A2415"/>
    <w:rsid w:val="002A3F28"/>
    <w:rsid w:val="002B0F3D"/>
    <w:rsid w:val="002B12EF"/>
    <w:rsid w:val="002B195C"/>
    <w:rsid w:val="002B3966"/>
    <w:rsid w:val="002B40FB"/>
    <w:rsid w:val="002B474B"/>
    <w:rsid w:val="002B5D62"/>
    <w:rsid w:val="002B61F2"/>
    <w:rsid w:val="002C2F6C"/>
    <w:rsid w:val="002E3D43"/>
    <w:rsid w:val="002F1223"/>
    <w:rsid w:val="002F23DF"/>
    <w:rsid w:val="003007E0"/>
    <w:rsid w:val="00303973"/>
    <w:rsid w:val="0031027B"/>
    <w:rsid w:val="00310CD0"/>
    <w:rsid w:val="00314C18"/>
    <w:rsid w:val="003225CC"/>
    <w:rsid w:val="0032299E"/>
    <w:rsid w:val="00332212"/>
    <w:rsid w:val="003362DF"/>
    <w:rsid w:val="003403C5"/>
    <w:rsid w:val="0034507E"/>
    <w:rsid w:val="00351C36"/>
    <w:rsid w:val="00352B40"/>
    <w:rsid w:val="00355358"/>
    <w:rsid w:val="003628F8"/>
    <w:rsid w:val="00365DAD"/>
    <w:rsid w:val="003664D3"/>
    <w:rsid w:val="0037087F"/>
    <w:rsid w:val="00371C27"/>
    <w:rsid w:val="003755B8"/>
    <w:rsid w:val="00380763"/>
    <w:rsid w:val="003925C0"/>
    <w:rsid w:val="00397165"/>
    <w:rsid w:val="003A062F"/>
    <w:rsid w:val="003C2A2F"/>
    <w:rsid w:val="003D1ECF"/>
    <w:rsid w:val="003D5A31"/>
    <w:rsid w:val="003E6E5F"/>
    <w:rsid w:val="003F439C"/>
    <w:rsid w:val="003F48BC"/>
    <w:rsid w:val="003F723E"/>
    <w:rsid w:val="00407929"/>
    <w:rsid w:val="00436D67"/>
    <w:rsid w:val="00444457"/>
    <w:rsid w:val="00445004"/>
    <w:rsid w:val="00461C6A"/>
    <w:rsid w:val="00462AFA"/>
    <w:rsid w:val="00471512"/>
    <w:rsid w:val="004855B0"/>
    <w:rsid w:val="00486B93"/>
    <w:rsid w:val="0049151D"/>
    <w:rsid w:val="00493C9C"/>
    <w:rsid w:val="00494AF6"/>
    <w:rsid w:val="004A1129"/>
    <w:rsid w:val="004A7B9B"/>
    <w:rsid w:val="004B047C"/>
    <w:rsid w:val="004C0496"/>
    <w:rsid w:val="004D43D8"/>
    <w:rsid w:val="004E6E4A"/>
    <w:rsid w:val="004F4787"/>
    <w:rsid w:val="00500252"/>
    <w:rsid w:val="00503B98"/>
    <w:rsid w:val="00506B22"/>
    <w:rsid w:val="00512016"/>
    <w:rsid w:val="00520C04"/>
    <w:rsid w:val="00523C75"/>
    <w:rsid w:val="00534568"/>
    <w:rsid w:val="00534FCA"/>
    <w:rsid w:val="00535194"/>
    <w:rsid w:val="005358A5"/>
    <w:rsid w:val="005369DD"/>
    <w:rsid w:val="00540738"/>
    <w:rsid w:val="005414DA"/>
    <w:rsid w:val="00542AC9"/>
    <w:rsid w:val="00544F7A"/>
    <w:rsid w:val="00550017"/>
    <w:rsid w:val="00550D94"/>
    <w:rsid w:val="00551147"/>
    <w:rsid w:val="00551347"/>
    <w:rsid w:val="00565162"/>
    <w:rsid w:val="005661EF"/>
    <w:rsid w:val="005757EE"/>
    <w:rsid w:val="00584D34"/>
    <w:rsid w:val="005850BF"/>
    <w:rsid w:val="00587B82"/>
    <w:rsid w:val="00590A89"/>
    <w:rsid w:val="005945FD"/>
    <w:rsid w:val="005A2BB1"/>
    <w:rsid w:val="005A376C"/>
    <w:rsid w:val="005B0FB9"/>
    <w:rsid w:val="005B107A"/>
    <w:rsid w:val="005B12E1"/>
    <w:rsid w:val="005B2171"/>
    <w:rsid w:val="005B26BE"/>
    <w:rsid w:val="005C2BC9"/>
    <w:rsid w:val="005D0AB6"/>
    <w:rsid w:val="005D6033"/>
    <w:rsid w:val="005E2672"/>
    <w:rsid w:val="005F2DE1"/>
    <w:rsid w:val="006010CE"/>
    <w:rsid w:val="00601FE8"/>
    <w:rsid w:val="00606B89"/>
    <w:rsid w:val="0061295C"/>
    <w:rsid w:val="00613FC5"/>
    <w:rsid w:val="00614206"/>
    <w:rsid w:val="00614F98"/>
    <w:rsid w:val="00633E9B"/>
    <w:rsid w:val="00635DA8"/>
    <w:rsid w:val="00636B07"/>
    <w:rsid w:val="00647528"/>
    <w:rsid w:val="00650971"/>
    <w:rsid w:val="00652B1C"/>
    <w:rsid w:val="00653113"/>
    <w:rsid w:val="00653850"/>
    <w:rsid w:val="00660307"/>
    <w:rsid w:val="006648A2"/>
    <w:rsid w:val="00667F06"/>
    <w:rsid w:val="006728E1"/>
    <w:rsid w:val="00677B74"/>
    <w:rsid w:val="006861EE"/>
    <w:rsid w:val="006872B2"/>
    <w:rsid w:val="00692F0A"/>
    <w:rsid w:val="006936DD"/>
    <w:rsid w:val="006A423E"/>
    <w:rsid w:val="006A737A"/>
    <w:rsid w:val="006B2FDB"/>
    <w:rsid w:val="006C2F6E"/>
    <w:rsid w:val="006C48E9"/>
    <w:rsid w:val="006D3A32"/>
    <w:rsid w:val="006E2E1A"/>
    <w:rsid w:val="006E4822"/>
    <w:rsid w:val="006F01A1"/>
    <w:rsid w:val="006F3C98"/>
    <w:rsid w:val="006F68D4"/>
    <w:rsid w:val="00703B1F"/>
    <w:rsid w:val="00706693"/>
    <w:rsid w:val="00706B7A"/>
    <w:rsid w:val="00712751"/>
    <w:rsid w:val="00713378"/>
    <w:rsid w:val="00733DE8"/>
    <w:rsid w:val="0073704E"/>
    <w:rsid w:val="007450EA"/>
    <w:rsid w:val="007563C6"/>
    <w:rsid w:val="00757D12"/>
    <w:rsid w:val="007609F9"/>
    <w:rsid w:val="00761E8E"/>
    <w:rsid w:val="00777955"/>
    <w:rsid w:val="00791FBE"/>
    <w:rsid w:val="007960F0"/>
    <w:rsid w:val="007971A2"/>
    <w:rsid w:val="0079786F"/>
    <w:rsid w:val="007A5CFA"/>
    <w:rsid w:val="007A71CD"/>
    <w:rsid w:val="007B1461"/>
    <w:rsid w:val="007B274F"/>
    <w:rsid w:val="007B712A"/>
    <w:rsid w:val="007C021F"/>
    <w:rsid w:val="007C275C"/>
    <w:rsid w:val="007C45DE"/>
    <w:rsid w:val="007C58E7"/>
    <w:rsid w:val="007C727A"/>
    <w:rsid w:val="007D314F"/>
    <w:rsid w:val="007D7110"/>
    <w:rsid w:val="007D7225"/>
    <w:rsid w:val="007F6014"/>
    <w:rsid w:val="00801473"/>
    <w:rsid w:val="00811F38"/>
    <w:rsid w:val="008415DF"/>
    <w:rsid w:val="008545C6"/>
    <w:rsid w:val="008668DE"/>
    <w:rsid w:val="0087328D"/>
    <w:rsid w:val="00873E35"/>
    <w:rsid w:val="008765EC"/>
    <w:rsid w:val="00882814"/>
    <w:rsid w:val="0089657C"/>
    <w:rsid w:val="008A61D8"/>
    <w:rsid w:val="008A6B3E"/>
    <w:rsid w:val="008B5453"/>
    <w:rsid w:val="008C1673"/>
    <w:rsid w:val="008D238D"/>
    <w:rsid w:val="008E0D6C"/>
    <w:rsid w:val="008E1A28"/>
    <w:rsid w:val="008E1D01"/>
    <w:rsid w:val="008E2CAB"/>
    <w:rsid w:val="008F644C"/>
    <w:rsid w:val="00900133"/>
    <w:rsid w:val="00902427"/>
    <w:rsid w:val="00913737"/>
    <w:rsid w:val="00914761"/>
    <w:rsid w:val="009246B7"/>
    <w:rsid w:val="00925F22"/>
    <w:rsid w:val="00930734"/>
    <w:rsid w:val="00935033"/>
    <w:rsid w:val="00940E6B"/>
    <w:rsid w:val="00945E7C"/>
    <w:rsid w:val="009500BF"/>
    <w:rsid w:val="009653BB"/>
    <w:rsid w:val="00973170"/>
    <w:rsid w:val="00974AD7"/>
    <w:rsid w:val="00974CAB"/>
    <w:rsid w:val="009770B2"/>
    <w:rsid w:val="00981AEE"/>
    <w:rsid w:val="009A0212"/>
    <w:rsid w:val="009A1D51"/>
    <w:rsid w:val="009A29E7"/>
    <w:rsid w:val="009A37DC"/>
    <w:rsid w:val="009B234A"/>
    <w:rsid w:val="009C30F7"/>
    <w:rsid w:val="009D27B4"/>
    <w:rsid w:val="009D3C94"/>
    <w:rsid w:val="009D5115"/>
    <w:rsid w:val="009E14AA"/>
    <w:rsid w:val="009E3E8F"/>
    <w:rsid w:val="00A0184A"/>
    <w:rsid w:val="00A04204"/>
    <w:rsid w:val="00A06227"/>
    <w:rsid w:val="00A107FA"/>
    <w:rsid w:val="00A16CE1"/>
    <w:rsid w:val="00A30D3D"/>
    <w:rsid w:val="00A322B8"/>
    <w:rsid w:val="00A3409D"/>
    <w:rsid w:val="00A36F72"/>
    <w:rsid w:val="00A4218B"/>
    <w:rsid w:val="00A42844"/>
    <w:rsid w:val="00A440C5"/>
    <w:rsid w:val="00A46BF4"/>
    <w:rsid w:val="00A53AA0"/>
    <w:rsid w:val="00A55FB9"/>
    <w:rsid w:val="00A62D52"/>
    <w:rsid w:val="00A73239"/>
    <w:rsid w:val="00A85628"/>
    <w:rsid w:val="00A96763"/>
    <w:rsid w:val="00AC47D2"/>
    <w:rsid w:val="00AC4850"/>
    <w:rsid w:val="00AC5D07"/>
    <w:rsid w:val="00AC7B2A"/>
    <w:rsid w:val="00AE312A"/>
    <w:rsid w:val="00AF0C81"/>
    <w:rsid w:val="00AF71C7"/>
    <w:rsid w:val="00B00531"/>
    <w:rsid w:val="00B0060B"/>
    <w:rsid w:val="00B0603F"/>
    <w:rsid w:val="00B14284"/>
    <w:rsid w:val="00B14497"/>
    <w:rsid w:val="00B177C2"/>
    <w:rsid w:val="00B26A76"/>
    <w:rsid w:val="00B27C80"/>
    <w:rsid w:val="00B27D9E"/>
    <w:rsid w:val="00B323DB"/>
    <w:rsid w:val="00B32506"/>
    <w:rsid w:val="00B477CA"/>
    <w:rsid w:val="00B63D5D"/>
    <w:rsid w:val="00B7231D"/>
    <w:rsid w:val="00B725BE"/>
    <w:rsid w:val="00B76380"/>
    <w:rsid w:val="00B84D8A"/>
    <w:rsid w:val="00B86069"/>
    <w:rsid w:val="00B86FFA"/>
    <w:rsid w:val="00B92470"/>
    <w:rsid w:val="00BB0C42"/>
    <w:rsid w:val="00BB1257"/>
    <w:rsid w:val="00BB17D0"/>
    <w:rsid w:val="00BB4EBF"/>
    <w:rsid w:val="00BB603C"/>
    <w:rsid w:val="00BC369C"/>
    <w:rsid w:val="00BC48C2"/>
    <w:rsid w:val="00BC51E3"/>
    <w:rsid w:val="00BC5B95"/>
    <w:rsid w:val="00BC607C"/>
    <w:rsid w:val="00BD4267"/>
    <w:rsid w:val="00BE6818"/>
    <w:rsid w:val="00C001AB"/>
    <w:rsid w:val="00C028D3"/>
    <w:rsid w:val="00C077E5"/>
    <w:rsid w:val="00C10211"/>
    <w:rsid w:val="00C11188"/>
    <w:rsid w:val="00C17250"/>
    <w:rsid w:val="00C207B6"/>
    <w:rsid w:val="00C21B9D"/>
    <w:rsid w:val="00C21EAA"/>
    <w:rsid w:val="00C22837"/>
    <w:rsid w:val="00C2756A"/>
    <w:rsid w:val="00C43E32"/>
    <w:rsid w:val="00C46A03"/>
    <w:rsid w:val="00C51CAA"/>
    <w:rsid w:val="00C5271D"/>
    <w:rsid w:val="00C5373B"/>
    <w:rsid w:val="00C61F0E"/>
    <w:rsid w:val="00C65A95"/>
    <w:rsid w:val="00C66AFA"/>
    <w:rsid w:val="00C67F19"/>
    <w:rsid w:val="00C77E04"/>
    <w:rsid w:val="00C8568A"/>
    <w:rsid w:val="00CA50D6"/>
    <w:rsid w:val="00CA6A47"/>
    <w:rsid w:val="00CB3AFE"/>
    <w:rsid w:val="00CC755C"/>
    <w:rsid w:val="00CD2AF1"/>
    <w:rsid w:val="00CD46EF"/>
    <w:rsid w:val="00CD60AE"/>
    <w:rsid w:val="00CD67B7"/>
    <w:rsid w:val="00CE2C68"/>
    <w:rsid w:val="00CF1586"/>
    <w:rsid w:val="00CF3AA2"/>
    <w:rsid w:val="00CF6F1F"/>
    <w:rsid w:val="00D018F5"/>
    <w:rsid w:val="00D051C9"/>
    <w:rsid w:val="00D0750E"/>
    <w:rsid w:val="00D14C9E"/>
    <w:rsid w:val="00D211C7"/>
    <w:rsid w:val="00D30D09"/>
    <w:rsid w:val="00D34065"/>
    <w:rsid w:val="00D41118"/>
    <w:rsid w:val="00D41279"/>
    <w:rsid w:val="00D41D5A"/>
    <w:rsid w:val="00D44244"/>
    <w:rsid w:val="00D466FB"/>
    <w:rsid w:val="00D46B36"/>
    <w:rsid w:val="00D55F75"/>
    <w:rsid w:val="00D5712D"/>
    <w:rsid w:val="00D60757"/>
    <w:rsid w:val="00D62671"/>
    <w:rsid w:val="00D64CCB"/>
    <w:rsid w:val="00D7035B"/>
    <w:rsid w:val="00D73774"/>
    <w:rsid w:val="00D76C46"/>
    <w:rsid w:val="00D77810"/>
    <w:rsid w:val="00D80ED5"/>
    <w:rsid w:val="00D845AA"/>
    <w:rsid w:val="00D852F8"/>
    <w:rsid w:val="00D861A0"/>
    <w:rsid w:val="00D928AB"/>
    <w:rsid w:val="00D93969"/>
    <w:rsid w:val="00D95376"/>
    <w:rsid w:val="00D95BA6"/>
    <w:rsid w:val="00DA63DF"/>
    <w:rsid w:val="00DB199C"/>
    <w:rsid w:val="00DB7276"/>
    <w:rsid w:val="00DB752E"/>
    <w:rsid w:val="00DD1BB7"/>
    <w:rsid w:val="00DD5AB6"/>
    <w:rsid w:val="00DD6006"/>
    <w:rsid w:val="00DE20D4"/>
    <w:rsid w:val="00DF4913"/>
    <w:rsid w:val="00DF64FC"/>
    <w:rsid w:val="00E067C4"/>
    <w:rsid w:val="00E12DCA"/>
    <w:rsid w:val="00E14328"/>
    <w:rsid w:val="00E231ED"/>
    <w:rsid w:val="00E23693"/>
    <w:rsid w:val="00E23A53"/>
    <w:rsid w:val="00E300C7"/>
    <w:rsid w:val="00E37B83"/>
    <w:rsid w:val="00E428FC"/>
    <w:rsid w:val="00E43E01"/>
    <w:rsid w:val="00E52634"/>
    <w:rsid w:val="00E5455B"/>
    <w:rsid w:val="00E61A3E"/>
    <w:rsid w:val="00E71720"/>
    <w:rsid w:val="00EA0FF3"/>
    <w:rsid w:val="00EA3835"/>
    <w:rsid w:val="00EA52C9"/>
    <w:rsid w:val="00EC1BE4"/>
    <w:rsid w:val="00ED1C09"/>
    <w:rsid w:val="00ED5AA6"/>
    <w:rsid w:val="00EE3AFB"/>
    <w:rsid w:val="00EE497D"/>
    <w:rsid w:val="00EE7138"/>
    <w:rsid w:val="00EF06A2"/>
    <w:rsid w:val="00F0267F"/>
    <w:rsid w:val="00F02C28"/>
    <w:rsid w:val="00F05B18"/>
    <w:rsid w:val="00F0773F"/>
    <w:rsid w:val="00F13348"/>
    <w:rsid w:val="00F139BF"/>
    <w:rsid w:val="00F20E66"/>
    <w:rsid w:val="00F210CC"/>
    <w:rsid w:val="00F32648"/>
    <w:rsid w:val="00F377BC"/>
    <w:rsid w:val="00F45766"/>
    <w:rsid w:val="00F527A8"/>
    <w:rsid w:val="00F57BF7"/>
    <w:rsid w:val="00F61426"/>
    <w:rsid w:val="00F63126"/>
    <w:rsid w:val="00F63C09"/>
    <w:rsid w:val="00F64650"/>
    <w:rsid w:val="00F65256"/>
    <w:rsid w:val="00F81B88"/>
    <w:rsid w:val="00F86A91"/>
    <w:rsid w:val="00F907A1"/>
    <w:rsid w:val="00F90D88"/>
    <w:rsid w:val="00FA19CB"/>
    <w:rsid w:val="00FA4F79"/>
    <w:rsid w:val="00FA6394"/>
    <w:rsid w:val="00FA7D72"/>
    <w:rsid w:val="00FB2623"/>
    <w:rsid w:val="00FB3125"/>
    <w:rsid w:val="00FB64A1"/>
    <w:rsid w:val="00FC10F9"/>
    <w:rsid w:val="00FC1ABF"/>
    <w:rsid w:val="00FC48F8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11F40"/>
  <w15:chartTrackingRefBased/>
  <w15:docId w15:val="{2D054281-8101-484D-928C-155BC7A2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F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5FB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57BF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57BF7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F57BF7"/>
    <w:rPr>
      <w:b/>
      <w:bCs/>
    </w:rPr>
  </w:style>
  <w:style w:type="character" w:customStyle="1" w:styleId="20">
    <w:name w:val="标题 2 字符"/>
    <w:basedOn w:val="a0"/>
    <w:link w:val="2"/>
    <w:uiPriority w:val="9"/>
    <w:rsid w:val="0090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3403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table" w:styleId="a6">
    <w:name w:val="Table Grid"/>
    <w:basedOn w:val="a1"/>
    <w:uiPriority w:val="39"/>
    <w:rsid w:val="00686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63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32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3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3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6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51</cp:revision>
  <dcterms:created xsi:type="dcterms:W3CDTF">2021-12-15T04:43:00Z</dcterms:created>
  <dcterms:modified xsi:type="dcterms:W3CDTF">2021-12-17T15:00:00Z</dcterms:modified>
</cp:coreProperties>
</file>