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B80FD" w14:textId="493F74B8" w:rsidR="003308F9" w:rsidRPr="003308F9" w:rsidRDefault="003308F9" w:rsidP="003308F9">
      <w:pPr>
        <w:jc w:val="center"/>
        <w:rPr>
          <w:rFonts w:ascii="Times New Roman" w:hAnsi="Times New Roman" w:cs="Times New Roman"/>
          <w:b/>
          <w:bCs/>
          <w:sz w:val="32"/>
          <w:szCs w:val="32"/>
        </w:rPr>
      </w:pPr>
      <w:r w:rsidRPr="003308F9">
        <w:rPr>
          <w:rFonts w:ascii="Times New Roman" w:hAnsi="Times New Roman" w:cs="Times New Roman"/>
          <w:b/>
          <w:bCs/>
          <w:sz w:val="32"/>
          <w:szCs w:val="32"/>
        </w:rPr>
        <w:t>DATA INTENSIVE SCALABLE SYSTEMS CA_2</w:t>
      </w:r>
    </w:p>
    <w:p w14:paraId="260278D4" w14:textId="04254353" w:rsidR="003308F9" w:rsidRDefault="003308F9" w:rsidP="003308F9">
      <w:pPr>
        <w:pBdr>
          <w:bottom w:val="single" w:sz="4" w:space="1" w:color="auto"/>
        </w:pBdr>
        <w:jc w:val="center"/>
        <w:rPr>
          <w:rFonts w:ascii="Times New Roman" w:hAnsi="Times New Roman" w:cs="Times New Roman"/>
          <w:i/>
          <w:iCs/>
          <w:sz w:val="28"/>
          <w:szCs w:val="28"/>
        </w:rPr>
      </w:pPr>
      <w:r w:rsidRPr="003308F9">
        <w:rPr>
          <w:rFonts w:ascii="Times New Roman" w:hAnsi="Times New Roman" w:cs="Times New Roman"/>
          <w:i/>
          <w:iCs/>
          <w:sz w:val="28"/>
          <w:szCs w:val="28"/>
        </w:rPr>
        <w:t>Yandapalli Varun Sai</w:t>
      </w:r>
      <w:r w:rsidRPr="003308F9">
        <w:rPr>
          <w:rFonts w:ascii="Times New Roman" w:hAnsi="Times New Roman" w:cs="Times New Roman"/>
          <w:i/>
          <w:iCs/>
          <w:sz w:val="28"/>
          <w:szCs w:val="28"/>
        </w:rPr>
        <w:br/>
        <w:t>ID: 23325836</w:t>
      </w:r>
    </w:p>
    <w:p w14:paraId="04E2E6C7" w14:textId="7D2B1424" w:rsidR="00F15E69" w:rsidRPr="003308F9" w:rsidRDefault="00F15E69" w:rsidP="003308F9">
      <w:pPr>
        <w:pBdr>
          <w:bottom w:val="single" w:sz="4" w:space="1" w:color="auto"/>
        </w:pBdr>
        <w:jc w:val="center"/>
        <w:rPr>
          <w:rFonts w:ascii="Times New Roman" w:hAnsi="Times New Roman" w:cs="Times New Roman"/>
          <w:i/>
          <w:iCs/>
          <w:sz w:val="28"/>
          <w:szCs w:val="28"/>
        </w:rPr>
      </w:pPr>
      <w:r>
        <w:rPr>
          <w:rFonts w:ascii="Times New Roman" w:hAnsi="Times New Roman" w:cs="Times New Roman"/>
          <w:i/>
          <w:iCs/>
          <w:sz w:val="28"/>
          <w:szCs w:val="28"/>
        </w:rPr>
        <w:t xml:space="preserve">Video Presentation Link: </w:t>
      </w:r>
      <w:hyperlink r:id="rId5" w:history="1">
        <w:r w:rsidRPr="00F15E69">
          <w:rPr>
            <w:rStyle w:val="Hyperlink"/>
            <w:rFonts w:ascii="Times New Roman" w:hAnsi="Times New Roman" w:cs="Times New Roman"/>
            <w:i/>
            <w:iCs/>
            <w:sz w:val="28"/>
            <w:szCs w:val="28"/>
          </w:rPr>
          <w:t>https://yo</w:t>
        </w:r>
        <w:r w:rsidRPr="00F15E69">
          <w:rPr>
            <w:rStyle w:val="Hyperlink"/>
            <w:rFonts w:ascii="Times New Roman" w:hAnsi="Times New Roman" w:cs="Times New Roman"/>
            <w:i/>
            <w:iCs/>
            <w:sz w:val="28"/>
            <w:szCs w:val="28"/>
          </w:rPr>
          <w:t>u</w:t>
        </w:r>
        <w:r w:rsidRPr="00F15E69">
          <w:rPr>
            <w:rStyle w:val="Hyperlink"/>
            <w:rFonts w:ascii="Times New Roman" w:hAnsi="Times New Roman" w:cs="Times New Roman"/>
            <w:i/>
            <w:iCs/>
            <w:sz w:val="28"/>
            <w:szCs w:val="28"/>
          </w:rPr>
          <w:t>tu.be/pCFKeU3vYfY</w:t>
        </w:r>
      </w:hyperlink>
    </w:p>
    <w:p w14:paraId="416B43A8" w14:textId="2A5065EB" w:rsidR="00AA71FB" w:rsidRPr="00A35F41" w:rsidRDefault="00AA71FB" w:rsidP="00AA71FB">
      <w:pPr>
        <w:rPr>
          <w:rFonts w:ascii="Times New Roman" w:hAnsi="Times New Roman" w:cs="Times New Roman"/>
          <w:b/>
          <w:bCs/>
          <w:sz w:val="28"/>
          <w:szCs w:val="28"/>
        </w:rPr>
      </w:pPr>
      <w:r w:rsidRPr="00A35F41">
        <w:rPr>
          <w:rFonts w:ascii="Times New Roman" w:hAnsi="Times New Roman" w:cs="Times New Roman"/>
          <w:b/>
          <w:bCs/>
          <w:sz w:val="28"/>
          <w:szCs w:val="28"/>
        </w:rPr>
        <w:t>Abstract</w:t>
      </w:r>
    </w:p>
    <w:p w14:paraId="28A8D0C8" w14:textId="77777777" w:rsidR="0003255E" w:rsidRPr="00A35F41" w:rsidRDefault="0003255E" w:rsidP="00AA71FB">
      <w:pPr>
        <w:rPr>
          <w:rFonts w:ascii="Times New Roman" w:hAnsi="Times New Roman" w:cs="Times New Roman"/>
        </w:rPr>
      </w:pPr>
      <w:r w:rsidRPr="00A35F41">
        <w:rPr>
          <w:rFonts w:ascii="Times New Roman" w:hAnsi="Times New Roman" w:cs="Times New Roman"/>
        </w:rPr>
        <w:t xml:space="preserve">This project features a competitive data intensive view of powerlifting performance using Apache Spark and Azure Service in the cloud. To achieve this, the main goal was to identify trends in athlete strength, participation patterns and performance efficiency among federations, weight classes and time periods. With the pipeline built to preprocess, clean, and </w:t>
      </w:r>
      <w:proofErr w:type="spellStart"/>
      <w:r w:rsidRPr="00A35F41">
        <w:rPr>
          <w:rFonts w:ascii="Times New Roman" w:hAnsi="Times New Roman" w:cs="Times New Roman"/>
        </w:rPr>
        <w:t>analyze</w:t>
      </w:r>
      <w:proofErr w:type="spellEnd"/>
      <w:r w:rsidRPr="00A35F41">
        <w:rPr>
          <w:rFonts w:ascii="Times New Roman" w:hAnsi="Times New Roman" w:cs="Times New Roman"/>
        </w:rPr>
        <w:t xml:space="preserve"> millions of data in </w:t>
      </w:r>
      <w:proofErr w:type="spellStart"/>
      <w:r w:rsidRPr="00A35F41">
        <w:rPr>
          <w:rFonts w:ascii="Times New Roman" w:hAnsi="Times New Roman" w:cs="Times New Roman"/>
        </w:rPr>
        <w:t>OpenPowerlifting</w:t>
      </w:r>
      <w:proofErr w:type="spellEnd"/>
      <w:r w:rsidRPr="00A35F41">
        <w:rPr>
          <w:rFonts w:ascii="Times New Roman" w:hAnsi="Times New Roman" w:cs="Times New Roman"/>
        </w:rPr>
        <w:t xml:space="preserve"> dataset that sits on Azure Data Lake Storage by using </w:t>
      </w:r>
      <w:proofErr w:type="spellStart"/>
      <w:proofErr w:type="gramStart"/>
      <w:r w:rsidRPr="00A35F41">
        <w:rPr>
          <w:rFonts w:ascii="Times New Roman" w:hAnsi="Times New Roman" w:cs="Times New Roman"/>
        </w:rPr>
        <w:t>PySpark</w:t>
      </w:r>
      <w:proofErr w:type="spellEnd"/>
      <w:r w:rsidRPr="00A35F41">
        <w:rPr>
          <w:rFonts w:ascii="Times New Roman" w:hAnsi="Times New Roman" w:cs="Times New Roman"/>
        </w:rPr>
        <w:t>, and</w:t>
      </w:r>
      <w:proofErr w:type="gramEnd"/>
      <w:r w:rsidRPr="00A35F41">
        <w:rPr>
          <w:rFonts w:ascii="Times New Roman" w:hAnsi="Times New Roman" w:cs="Times New Roman"/>
        </w:rPr>
        <w:t xml:space="preserve"> export the transformed data to Azure SQL Database for downstream visualization. </w:t>
      </w:r>
    </w:p>
    <w:p w14:paraId="102C93E2" w14:textId="77777777" w:rsidR="0003255E" w:rsidRPr="00A35F41" w:rsidRDefault="0003255E" w:rsidP="00AA71FB">
      <w:pPr>
        <w:rPr>
          <w:rFonts w:ascii="Times New Roman" w:hAnsi="Times New Roman" w:cs="Times New Roman"/>
        </w:rPr>
      </w:pPr>
      <w:r w:rsidRPr="00A35F41">
        <w:rPr>
          <w:rFonts w:ascii="Times New Roman" w:hAnsi="Times New Roman" w:cs="Times New Roman"/>
        </w:rPr>
        <w:t xml:space="preserve">Within the analytical phase, there were evaluated total weight lifted, Wilks score (a normalized strength measure based on bodyweight) and gender and equipment, distributions. This highlighted key findings that included noting that USAPL, IPF, and other federations have made substantial performance progression over time and that there are substantial efficiency differences between weight classes. I visualized these insights with Power BI and presented a dynamic dashboard for the stakeholder to get insights from. </w:t>
      </w:r>
    </w:p>
    <w:p w14:paraId="30BD6D8A" w14:textId="77777777" w:rsidR="0003255E" w:rsidRPr="00A35F41" w:rsidRDefault="0003255E" w:rsidP="00AA71FB">
      <w:pPr>
        <w:rPr>
          <w:rFonts w:ascii="Times New Roman" w:hAnsi="Times New Roman" w:cs="Times New Roman"/>
        </w:rPr>
      </w:pPr>
      <w:r w:rsidRPr="00A35F41">
        <w:rPr>
          <w:rFonts w:ascii="Times New Roman" w:hAnsi="Times New Roman" w:cs="Times New Roman"/>
        </w:rPr>
        <w:t xml:space="preserve">Through completion of successful ETL (Extract, Transform, Load) pipelines using distributed processing frameworks, cloud storage and </w:t>
      </w:r>
      <w:proofErr w:type="spellStart"/>
      <w:proofErr w:type="gramStart"/>
      <w:r w:rsidRPr="00A35F41">
        <w:rPr>
          <w:rFonts w:ascii="Times New Roman" w:hAnsi="Times New Roman" w:cs="Times New Roman"/>
        </w:rPr>
        <w:t>well founded</w:t>
      </w:r>
      <w:proofErr w:type="spellEnd"/>
      <w:proofErr w:type="gramEnd"/>
      <w:r w:rsidRPr="00A35F41">
        <w:rPr>
          <w:rFonts w:ascii="Times New Roman" w:hAnsi="Times New Roman" w:cs="Times New Roman"/>
        </w:rPr>
        <w:t xml:space="preserve"> database integration, the project shows you have understood the scalable processing for big data and are comfortable with database storage. The last results are a Python Spark pipeline, an Azure supported relational database of processed results, and a Power BI dashboard that act in aggregate towards strengthening sports analytics insights.</w:t>
      </w:r>
    </w:p>
    <w:p w14:paraId="3354CF31" w14:textId="6D345F14" w:rsidR="00AA71FB" w:rsidRPr="00A35F41" w:rsidRDefault="00AA71FB" w:rsidP="00AA71FB">
      <w:pPr>
        <w:rPr>
          <w:rFonts w:ascii="Times New Roman" w:hAnsi="Times New Roman" w:cs="Times New Roman"/>
          <w:b/>
          <w:bCs/>
        </w:rPr>
      </w:pPr>
      <w:r w:rsidRPr="00A35F41">
        <w:rPr>
          <w:rFonts w:ascii="Times New Roman" w:hAnsi="Times New Roman" w:cs="Times New Roman"/>
          <w:b/>
          <w:bCs/>
        </w:rPr>
        <w:t>Keywords</w:t>
      </w:r>
      <w:r w:rsidR="0003255E" w:rsidRPr="00A35F41">
        <w:rPr>
          <w:rFonts w:ascii="Times New Roman" w:hAnsi="Times New Roman" w:cs="Times New Roman"/>
          <w:b/>
          <w:bCs/>
        </w:rPr>
        <w:t xml:space="preserve">: </w:t>
      </w:r>
      <w:r w:rsidRPr="00A35F41">
        <w:rPr>
          <w:rFonts w:ascii="Times New Roman" w:hAnsi="Times New Roman" w:cs="Times New Roman"/>
        </w:rPr>
        <w:t xml:space="preserve">Apache Spark, Powerlifting, Azure SQL Database, Data Lake Storage, </w:t>
      </w:r>
      <w:proofErr w:type="spellStart"/>
      <w:r w:rsidRPr="00A35F41">
        <w:rPr>
          <w:rFonts w:ascii="Times New Roman" w:hAnsi="Times New Roman" w:cs="Times New Roman"/>
        </w:rPr>
        <w:t>PySpark</w:t>
      </w:r>
      <w:proofErr w:type="spellEnd"/>
      <w:r w:rsidRPr="00A35F41">
        <w:rPr>
          <w:rFonts w:ascii="Times New Roman" w:hAnsi="Times New Roman" w:cs="Times New Roman"/>
        </w:rPr>
        <w:t>, Power BI, Wilks Score, Data Analytics, ETL, Cloud Computing</w:t>
      </w:r>
    </w:p>
    <w:p w14:paraId="6E87DC32" w14:textId="62EB7B20" w:rsidR="00F65767" w:rsidRPr="00A35F41" w:rsidRDefault="00222850" w:rsidP="00222850">
      <w:pPr>
        <w:pStyle w:val="ListParagraph"/>
        <w:numPr>
          <w:ilvl w:val="0"/>
          <w:numId w:val="31"/>
        </w:numPr>
        <w:rPr>
          <w:rFonts w:ascii="Times New Roman" w:hAnsi="Times New Roman" w:cs="Times New Roman"/>
          <w:b/>
          <w:bCs/>
          <w:sz w:val="28"/>
          <w:szCs w:val="28"/>
        </w:rPr>
      </w:pPr>
      <w:r w:rsidRPr="00A35F41">
        <w:rPr>
          <w:rFonts w:ascii="Times New Roman" w:hAnsi="Times New Roman" w:cs="Times New Roman"/>
          <w:b/>
          <w:bCs/>
          <w:sz w:val="28"/>
          <w:szCs w:val="28"/>
        </w:rPr>
        <w:t>Int</w:t>
      </w:r>
      <w:r w:rsidR="00F65767" w:rsidRPr="00A35F41">
        <w:rPr>
          <w:rFonts w:ascii="Times New Roman" w:hAnsi="Times New Roman" w:cs="Times New Roman"/>
          <w:b/>
          <w:bCs/>
          <w:sz w:val="28"/>
          <w:szCs w:val="28"/>
        </w:rPr>
        <w:t>roduction</w:t>
      </w:r>
    </w:p>
    <w:p w14:paraId="6D17542F" w14:textId="77777777" w:rsidR="00F65767" w:rsidRPr="00A35F41" w:rsidRDefault="00F65767" w:rsidP="00F65767">
      <w:pPr>
        <w:rPr>
          <w:rFonts w:ascii="Times New Roman" w:hAnsi="Times New Roman" w:cs="Times New Roman"/>
        </w:rPr>
      </w:pPr>
      <w:r w:rsidRPr="00A35F41">
        <w:rPr>
          <w:rFonts w:ascii="Times New Roman" w:hAnsi="Times New Roman" w:cs="Times New Roman"/>
        </w:rPr>
        <w:t>As data intensive systems have been rising, we look for new ways to explore and understand high volume dataset from sports science where performance metrics span centuries and thousands of athletes. In this project, a powerlifting performance dataset is studied using such scalable big data tools and cloud computing technologies to dig out deep insight about the athlete trends, federation dominance, weight class efficiency, and participation patterns.</w:t>
      </w:r>
    </w:p>
    <w:p w14:paraId="3305902D" w14:textId="77777777" w:rsidR="00F65767" w:rsidRPr="00A35F41" w:rsidRDefault="00F65767" w:rsidP="00F65767">
      <w:pPr>
        <w:rPr>
          <w:rFonts w:ascii="Times New Roman" w:hAnsi="Times New Roman" w:cs="Times New Roman"/>
        </w:rPr>
      </w:pPr>
      <w:r w:rsidRPr="00A35F41">
        <w:rPr>
          <w:rFonts w:ascii="Times New Roman" w:hAnsi="Times New Roman" w:cs="Times New Roman"/>
        </w:rPr>
        <w:t xml:space="preserve">In the end, the core objective of the project is to design and implement a distributed analytics pipeline using Apache Spark in combination with Azure Data Lake Storage and Azure SQL Database for scalable data management as well as Power BI for visualization purposes. This pipeline feeds the project’s subsequent analysis on over 1.5 million entries in the </w:t>
      </w:r>
      <w:proofErr w:type="spellStart"/>
      <w:r w:rsidRPr="00A35F41">
        <w:rPr>
          <w:rFonts w:ascii="Times New Roman" w:hAnsi="Times New Roman" w:cs="Times New Roman"/>
        </w:rPr>
        <w:t>OpenPowerlifting</w:t>
      </w:r>
      <w:proofErr w:type="spellEnd"/>
      <w:r w:rsidRPr="00A35F41">
        <w:rPr>
          <w:rFonts w:ascii="Times New Roman" w:hAnsi="Times New Roman" w:cs="Times New Roman"/>
        </w:rPr>
        <w:t xml:space="preserve"> dataset from raw records to structured insights.</w:t>
      </w:r>
    </w:p>
    <w:p w14:paraId="7778E6FC" w14:textId="77777777" w:rsidR="00F65767" w:rsidRPr="00A35F41" w:rsidRDefault="00F65767" w:rsidP="00F65767">
      <w:pPr>
        <w:rPr>
          <w:rFonts w:ascii="Times New Roman" w:hAnsi="Times New Roman" w:cs="Times New Roman"/>
        </w:rPr>
      </w:pPr>
      <w:r w:rsidRPr="00A35F41">
        <w:rPr>
          <w:rFonts w:ascii="Times New Roman" w:hAnsi="Times New Roman" w:cs="Times New Roman"/>
        </w:rPr>
        <w:t xml:space="preserve">The reason is that it allows us to overcome some limitations of data processing in the context of processing such large scale semi structured sports data. However, regardless of the increases in data available to make informed decisions, powerlifting (as a data rich, yet analytically underutilised sport) offers the opportunity to reveal some interesting trends in strength progression, gender and equipment usage, and even better understand the ability of weight classes by </w:t>
      </w:r>
      <w:proofErr w:type="spellStart"/>
      <w:r w:rsidRPr="00A35F41">
        <w:rPr>
          <w:rFonts w:ascii="Times New Roman" w:hAnsi="Times New Roman" w:cs="Times New Roman"/>
        </w:rPr>
        <w:t>it's</w:t>
      </w:r>
      <w:proofErr w:type="spellEnd"/>
      <w:r w:rsidRPr="00A35F41">
        <w:rPr>
          <w:rFonts w:ascii="Times New Roman" w:hAnsi="Times New Roman" w:cs="Times New Roman"/>
        </w:rPr>
        <w:t xml:space="preserve"> relationship with athlete body types — something which a federation, coaches, and sports scientists might find valuable.</w:t>
      </w:r>
    </w:p>
    <w:p w14:paraId="74424D2D" w14:textId="77777777" w:rsidR="00F65767" w:rsidRPr="00A35F41" w:rsidRDefault="00F65767" w:rsidP="00F65767">
      <w:pPr>
        <w:rPr>
          <w:rFonts w:ascii="Times New Roman" w:hAnsi="Times New Roman" w:cs="Times New Roman"/>
        </w:rPr>
      </w:pPr>
      <w:r w:rsidRPr="00A35F41">
        <w:rPr>
          <w:rFonts w:ascii="Times New Roman" w:hAnsi="Times New Roman" w:cs="Times New Roman"/>
        </w:rPr>
        <w:t>The questions this study tries to answer are as follows.</w:t>
      </w:r>
    </w:p>
    <w:p w14:paraId="2E97AC76" w14:textId="1ED47B1C" w:rsidR="00F65767" w:rsidRPr="00A35F41" w:rsidRDefault="00F65767" w:rsidP="00222850">
      <w:pPr>
        <w:pStyle w:val="ListParagraph"/>
        <w:numPr>
          <w:ilvl w:val="0"/>
          <w:numId w:val="27"/>
        </w:numPr>
        <w:rPr>
          <w:rFonts w:ascii="Times New Roman" w:hAnsi="Times New Roman" w:cs="Times New Roman"/>
          <w:b/>
          <w:bCs/>
        </w:rPr>
      </w:pPr>
      <w:r w:rsidRPr="00A35F41">
        <w:rPr>
          <w:rFonts w:ascii="Times New Roman" w:hAnsi="Times New Roman" w:cs="Times New Roman"/>
          <w:b/>
          <w:bCs/>
        </w:rPr>
        <w:t>Which federations are growing consistently over the years in their performance?</w:t>
      </w:r>
    </w:p>
    <w:p w14:paraId="0BC0011D" w14:textId="460FF6C8" w:rsidR="00F65767" w:rsidRPr="00A35F41" w:rsidRDefault="00F65767" w:rsidP="00222850">
      <w:pPr>
        <w:pStyle w:val="ListParagraph"/>
        <w:numPr>
          <w:ilvl w:val="0"/>
          <w:numId w:val="27"/>
        </w:numPr>
        <w:rPr>
          <w:rFonts w:ascii="Times New Roman" w:hAnsi="Times New Roman" w:cs="Times New Roman"/>
          <w:b/>
          <w:bCs/>
        </w:rPr>
      </w:pPr>
      <w:r w:rsidRPr="00A35F41">
        <w:rPr>
          <w:rFonts w:ascii="Times New Roman" w:hAnsi="Times New Roman" w:cs="Times New Roman"/>
          <w:b/>
          <w:bCs/>
        </w:rPr>
        <w:t xml:space="preserve">What </w:t>
      </w:r>
      <w:proofErr w:type="gramStart"/>
      <w:r w:rsidRPr="00A35F41">
        <w:rPr>
          <w:rFonts w:ascii="Times New Roman" w:hAnsi="Times New Roman" w:cs="Times New Roman"/>
          <w:b/>
          <w:bCs/>
        </w:rPr>
        <w:t>are</w:t>
      </w:r>
      <w:proofErr w:type="gramEnd"/>
      <w:r w:rsidRPr="00A35F41">
        <w:rPr>
          <w:rFonts w:ascii="Times New Roman" w:hAnsi="Times New Roman" w:cs="Times New Roman"/>
          <w:b/>
          <w:bCs/>
        </w:rPr>
        <w:t xml:space="preserve"> the effect of an athlete’s weight class on strength outcomes and Wilks scores?</w:t>
      </w:r>
    </w:p>
    <w:p w14:paraId="5FF76BA2" w14:textId="77C073B8" w:rsidR="00F65767" w:rsidRPr="00A35F41" w:rsidRDefault="00F65767" w:rsidP="00222850">
      <w:pPr>
        <w:pStyle w:val="ListParagraph"/>
        <w:numPr>
          <w:ilvl w:val="0"/>
          <w:numId w:val="27"/>
        </w:numPr>
        <w:rPr>
          <w:rFonts w:ascii="Times New Roman" w:hAnsi="Times New Roman" w:cs="Times New Roman"/>
          <w:b/>
          <w:bCs/>
        </w:rPr>
      </w:pPr>
      <w:r w:rsidRPr="00A35F41">
        <w:rPr>
          <w:rFonts w:ascii="Times New Roman" w:hAnsi="Times New Roman" w:cs="Times New Roman"/>
          <w:b/>
          <w:bCs/>
        </w:rPr>
        <w:t>How do equipment type and gender influence the participation and performance metrics?</w:t>
      </w:r>
    </w:p>
    <w:p w14:paraId="24F497C2" w14:textId="16090209" w:rsidR="00F65767" w:rsidRPr="00A35F41" w:rsidRDefault="00F65767" w:rsidP="00F65767">
      <w:pPr>
        <w:rPr>
          <w:rFonts w:ascii="Times New Roman" w:hAnsi="Times New Roman" w:cs="Times New Roman"/>
        </w:rPr>
      </w:pPr>
      <w:r w:rsidRPr="00A35F41">
        <w:rPr>
          <w:rFonts w:ascii="Times New Roman" w:hAnsi="Times New Roman" w:cs="Times New Roman"/>
        </w:rPr>
        <w:t xml:space="preserve">The project applies distributed computing and modern cloud platforms to leverage these questions as </w:t>
      </w:r>
      <w:r w:rsidR="00A35F41" w:rsidRPr="00A35F41">
        <w:rPr>
          <w:rFonts w:ascii="Times New Roman" w:hAnsi="Times New Roman" w:cs="Times New Roman"/>
        </w:rPr>
        <w:t>well and</w:t>
      </w:r>
      <w:r w:rsidRPr="00A35F41">
        <w:rPr>
          <w:rFonts w:ascii="Times New Roman" w:hAnsi="Times New Roman" w:cs="Times New Roman"/>
        </w:rPr>
        <w:t xml:space="preserve"> creates a reusable framework for future data intensive sports analytics work.</w:t>
      </w:r>
    </w:p>
    <w:p w14:paraId="0F4B0B46" w14:textId="2B4DB45F" w:rsidR="00F65767" w:rsidRPr="00A35F41" w:rsidRDefault="00F65767" w:rsidP="00222850">
      <w:pPr>
        <w:pStyle w:val="ListParagraph"/>
        <w:numPr>
          <w:ilvl w:val="0"/>
          <w:numId w:val="31"/>
        </w:numPr>
        <w:rPr>
          <w:rFonts w:ascii="Times New Roman" w:hAnsi="Times New Roman" w:cs="Times New Roman"/>
          <w:b/>
          <w:bCs/>
          <w:sz w:val="28"/>
          <w:szCs w:val="28"/>
        </w:rPr>
      </w:pPr>
      <w:r w:rsidRPr="00A35F41">
        <w:rPr>
          <w:rFonts w:ascii="Times New Roman" w:hAnsi="Times New Roman" w:cs="Times New Roman"/>
          <w:b/>
          <w:bCs/>
          <w:sz w:val="28"/>
          <w:szCs w:val="28"/>
        </w:rPr>
        <w:t>Related Work</w:t>
      </w:r>
    </w:p>
    <w:p w14:paraId="547227AA" w14:textId="7AF0CD02" w:rsidR="00F65767" w:rsidRPr="00A35F41" w:rsidRDefault="00F65767" w:rsidP="00F65767">
      <w:pPr>
        <w:rPr>
          <w:rFonts w:ascii="Times New Roman" w:hAnsi="Times New Roman" w:cs="Times New Roman"/>
        </w:rPr>
      </w:pPr>
      <w:r w:rsidRPr="00A35F41">
        <w:rPr>
          <w:rFonts w:ascii="Times New Roman" w:hAnsi="Times New Roman" w:cs="Times New Roman"/>
        </w:rPr>
        <w:lastRenderedPageBreak/>
        <w:t xml:space="preserve">Big data analytics is a term that has recently taken the sports performance evaluation (evaluation of the human body) by storm, especially in the </w:t>
      </w:r>
      <w:r w:rsidR="00A35F41" w:rsidRPr="00A35F41">
        <w:rPr>
          <w:rFonts w:ascii="Times New Roman" w:hAnsi="Times New Roman" w:cs="Times New Roman"/>
        </w:rPr>
        <w:t>strength-based</w:t>
      </w:r>
      <w:r w:rsidRPr="00A35F41">
        <w:rPr>
          <w:rFonts w:ascii="Times New Roman" w:hAnsi="Times New Roman" w:cs="Times New Roman"/>
        </w:rPr>
        <w:t xml:space="preserve"> disciplines such as power lifting. The current project has relied on </w:t>
      </w:r>
      <w:proofErr w:type="gramStart"/>
      <w:r w:rsidRPr="00A35F41">
        <w:rPr>
          <w:rFonts w:ascii="Times New Roman" w:hAnsi="Times New Roman" w:cs="Times New Roman"/>
        </w:rPr>
        <w:t>a number of</w:t>
      </w:r>
      <w:proofErr w:type="gramEnd"/>
      <w:r w:rsidRPr="00A35F41">
        <w:rPr>
          <w:rFonts w:ascii="Times New Roman" w:hAnsi="Times New Roman" w:cs="Times New Roman"/>
        </w:rPr>
        <w:t xml:space="preserve"> key studies in a critical appraisal of the design, methodology, and analytical approaches.</w:t>
      </w:r>
    </w:p>
    <w:p w14:paraId="3A688797" w14:textId="77777777" w:rsidR="00F65767" w:rsidRPr="00A35F41" w:rsidRDefault="00F65767" w:rsidP="00F65767">
      <w:pPr>
        <w:rPr>
          <w:rFonts w:ascii="Times New Roman" w:hAnsi="Times New Roman" w:cs="Times New Roman"/>
          <w:b/>
          <w:bCs/>
        </w:rPr>
      </w:pPr>
      <w:r w:rsidRPr="00A35F41">
        <w:rPr>
          <w:rFonts w:ascii="Times New Roman" w:hAnsi="Times New Roman" w:cs="Times New Roman"/>
          <w:b/>
          <w:bCs/>
        </w:rPr>
        <w:t>Competition Performance and Medal Outcomes</w:t>
      </w:r>
    </w:p>
    <w:p w14:paraId="572675BC" w14:textId="0C0AEC07" w:rsidR="00F65767" w:rsidRPr="00A35F41" w:rsidRDefault="00F65767" w:rsidP="00F65767">
      <w:pPr>
        <w:rPr>
          <w:rFonts w:ascii="Times New Roman" w:hAnsi="Times New Roman" w:cs="Times New Roman"/>
        </w:rPr>
      </w:pPr>
      <w:r w:rsidRPr="00A35F41">
        <w:rPr>
          <w:rFonts w:ascii="Times New Roman" w:hAnsi="Times New Roman" w:cs="Times New Roman"/>
        </w:rPr>
        <w:t xml:space="preserve">In the work of </w:t>
      </w:r>
      <w:proofErr w:type="spellStart"/>
      <w:r w:rsidRPr="00A35F41">
        <w:rPr>
          <w:rFonts w:ascii="Times New Roman" w:hAnsi="Times New Roman" w:cs="Times New Roman"/>
        </w:rPr>
        <w:t>Erdağı</w:t>
      </w:r>
      <w:proofErr w:type="spellEnd"/>
      <w:r w:rsidRPr="00A35F41">
        <w:rPr>
          <w:rFonts w:ascii="Times New Roman" w:hAnsi="Times New Roman" w:cs="Times New Roman"/>
        </w:rPr>
        <w:t xml:space="preserve"> et al. [1] the whole range of successful and unsuccessful snatch and clean and jerk lifts performed at the IWF World Championships (2011–2023) was </w:t>
      </w:r>
      <w:proofErr w:type="spellStart"/>
      <w:r w:rsidRPr="00A35F41">
        <w:rPr>
          <w:rFonts w:ascii="Times New Roman" w:hAnsi="Times New Roman" w:cs="Times New Roman"/>
        </w:rPr>
        <w:t>analyzed</w:t>
      </w:r>
      <w:proofErr w:type="spellEnd"/>
      <w:r w:rsidRPr="00A35F41">
        <w:rPr>
          <w:rFonts w:ascii="Times New Roman" w:hAnsi="Times New Roman" w:cs="Times New Roman"/>
        </w:rPr>
        <w:t xml:space="preserve">; and it was found that </w:t>
      </w:r>
      <w:r w:rsidR="00A35F41" w:rsidRPr="00A35F41">
        <w:rPr>
          <w:rFonts w:ascii="Times New Roman" w:hAnsi="Times New Roman" w:cs="Times New Roman"/>
        </w:rPr>
        <w:t>medallists</w:t>
      </w:r>
      <w:r w:rsidRPr="00A35F41">
        <w:rPr>
          <w:rFonts w:ascii="Times New Roman" w:hAnsi="Times New Roman" w:cs="Times New Roman"/>
        </w:rPr>
        <w:t xml:space="preserve"> had greater chance to lift than the others in the lift attempts. Lift success rates include federation effects, and this points to importance of strategic attempt choice, which is incorporated into our analysis.</w:t>
      </w:r>
    </w:p>
    <w:p w14:paraId="797F8AE1" w14:textId="108B4733" w:rsidR="00F65767" w:rsidRPr="00A35F41" w:rsidRDefault="00F65767" w:rsidP="00F65767">
      <w:pPr>
        <w:rPr>
          <w:rFonts w:ascii="Times New Roman" w:hAnsi="Times New Roman" w:cs="Times New Roman"/>
        </w:rPr>
      </w:pPr>
      <w:r w:rsidRPr="00A35F41">
        <w:rPr>
          <w:rFonts w:ascii="Times New Roman" w:hAnsi="Times New Roman" w:cs="Times New Roman"/>
        </w:rPr>
        <w:t xml:space="preserve">From the International Powerlifting Federation World Championships (2013 – 2019), van den Hoek et al. [2] regarded competition strategies leading to success, affirming that gold </w:t>
      </w:r>
      <w:r w:rsidR="00A35F41" w:rsidRPr="00A35F41">
        <w:rPr>
          <w:rFonts w:ascii="Times New Roman" w:hAnsi="Times New Roman" w:cs="Times New Roman"/>
        </w:rPr>
        <w:t>medallists</w:t>
      </w:r>
      <w:r w:rsidRPr="00A35F41">
        <w:rPr>
          <w:rFonts w:ascii="Times New Roman" w:hAnsi="Times New Roman" w:cs="Times New Roman"/>
        </w:rPr>
        <w:t xml:space="preserve"> were more competitive in the opening attempt and won more often on all lifts. This insight driven the search for these attempt strategies and the extent to which they are correlated with performance metrics.</w:t>
      </w:r>
    </w:p>
    <w:p w14:paraId="2CFFD4EC" w14:textId="77777777" w:rsidR="00F65767" w:rsidRPr="00A35F41" w:rsidRDefault="00F65767" w:rsidP="00F65767">
      <w:pPr>
        <w:rPr>
          <w:rFonts w:ascii="Times New Roman" w:hAnsi="Times New Roman" w:cs="Times New Roman"/>
          <w:b/>
          <w:bCs/>
        </w:rPr>
      </w:pPr>
      <w:r w:rsidRPr="00A35F41">
        <w:rPr>
          <w:rFonts w:ascii="Times New Roman" w:hAnsi="Times New Roman" w:cs="Times New Roman"/>
          <w:b/>
          <w:bCs/>
        </w:rPr>
        <w:t>Demographic and Physiological Factors</w:t>
      </w:r>
    </w:p>
    <w:p w14:paraId="6D982CE3" w14:textId="77777777" w:rsidR="00F65767" w:rsidRPr="00A35F41" w:rsidRDefault="00F65767" w:rsidP="00F65767">
      <w:pPr>
        <w:rPr>
          <w:rFonts w:ascii="Times New Roman" w:hAnsi="Times New Roman" w:cs="Times New Roman"/>
        </w:rPr>
      </w:pPr>
      <w:r w:rsidRPr="00A35F41">
        <w:rPr>
          <w:rFonts w:ascii="Times New Roman" w:hAnsi="Times New Roman" w:cs="Times New Roman"/>
        </w:rPr>
        <w:t xml:space="preserve">Second, Kons et al. [3] reported on performance variables in powerlifting across junior powerlifters with physical impairments and variables such as gender, origin of impairment, and impairment type. Additionally, they studied the extent to which many variables determined performance outcomes and </w:t>
      </w:r>
      <w:proofErr w:type="gramStart"/>
      <w:r w:rsidRPr="00A35F41">
        <w:rPr>
          <w:rFonts w:ascii="Times New Roman" w:hAnsi="Times New Roman" w:cs="Times New Roman"/>
        </w:rPr>
        <w:t>whether or not</w:t>
      </w:r>
      <w:proofErr w:type="gramEnd"/>
      <w:r w:rsidRPr="00A35F41">
        <w:rPr>
          <w:rFonts w:ascii="Times New Roman" w:hAnsi="Times New Roman" w:cs="Times New Roman"/>
        </w:rPr>
        <w:t xml:space="preserve"> this needs to be taken into consideration in an inclusive data analysis framework. Since we had this information, we decided to include demographic variables in our data processing pipeline.</w:t>
      </w:r>
    </w:p>
    <w:p w14:paraId="01FEE16D" w14:textId="77777777" w:rsidR="00F65767" w:rsidRPr="00A35F41" w:rsidRDefault="00F65767" w:rsidP="00F65767">
      <w:pPr>
        <w:rPr>
          <w:rFonts w:ascii="Times New Roman" w:hAnsi="Times New Roman" w:cs="Times New Roman"/>
        </w:rPr>
      </w:pPr>
      <w:r w:rsidRPr="00A35F41">
        <w:rPr>
          <w:rFonts w:ascii="Times New Roman" w:hAnsi="Times New Roman" w:cs="Times New Roman"/>
        </w:rPr>
        <w:t xml:space="preserve">This study is </w:t>
      </w:r>
      <w:proofErr w:type="gramStart"/>
      <w:r w:rsidRPr="00A35F41">
        <w:rPr>
          <w:rFonts w:ascii="Times New Roman" w:hAnsi="Times New Roman" w:cs="Times New Roman"/>
        </w:rPr>
        <w:t>similar to</w:t>
      </w:r>
      <w:proofErr w:type="gramEnd"/>
      <w:r w:rsidRPr="00A35F41">
        <w:rPr>
          <w:rFonts w:ascii="Times New Roman" w:hAnsi="Times New Roman" w:cs="Times New Roman"/>
        </w:rPr>
        <w:t xml:space="preserve"> the one completed by Menargues-Ramírez et al. [4] on the relationship of body composition and performance, in that there is a strong correlation between muscle mass and performance outcome. This finding influenced our selection of bodyweight and composition measures as performance metrics of the lifter.</w:t>
      </w:r>
    </w:p>
    <w:p w14:paraId="2A1AC7E0" w14:textId="77777777" w:rsidR="00F65767" w:rsidRPr="00A35F41" w:rsidRDefault="00F65767" w:rsidP="00F65767">
      <w:pPr>
        <w:rPr>
          <w:rFonts w:ascii="Times New Roman" w:hAnsi="Times New Roman" w:cs="Times New Roman"/>
          <w:b/>
          <w:bCs/>
        </w:rPr>
      </w:pPr>
      <w:r w:rsidRPr="00A35F41">
        <w:rPr>
          <w:rFonts w:ascii="Times New Roman" w:hAnsi="Times New Roman" w:cs="Times New Roman"/>
          <w:b/>
          <w:bCs/>
        </w:rPr>
        <w:t>Technological Approaches in Sports Analytics</w:t>
      </w:r>
    </w:p>
    <w:p w14:paraId="60729579" w14:textId="77777777" w:rsidR="00F65767" w:rsidRPr="00A35F41" w:rsidRDefault="00F65767" w:rsidP="00F65767">
      <w:pPr>
        <w:rPr>
          <w:rFonts w:ascii="Times New Roman" w:hAnsi="Times New Roman" w:cs="Times New Roman"/>
        </w:rPr>
      </w:pPr>
      <w:r w:rsidRPr="00A35F41">
        <w:rPr>
          <w:rFonts w:ascii="Times New Roman" w:hAnsi="Times New Roman" w:cs="Times New Roman"/>
        </w:rPr>
        <w:t xml:space="preserve">Big data analytics tasks are tackled with good efficiency by Apache Spark, </w:t>
      </w:r>
      <w:proofErr w:type="spellStart"/>
      <w:r w:rsidRPr="00A35F41">
        <w:rPr>
          <w:rFonts w:ascii="Times New Roman" w:hAnsi="Times New Roman" w:cs="Times New Roman"/>
        </w:rPr>
        <w:t>enginized</w:t>
      </w:r>
      <w:proofErr w:type="spellEnd"/>
      <w:r w:rsidRPr="00A35F41">
        <w:rPr>
          <w:rFonts w:ascii="Times New Roman" w:hAnsi="Times New Roman" w:cs="Times New Roman"/>
        </w:rPr>
        <w:t xml:space="preserve"> by Zaharia et al. [5] as a unified engine for large-scale data processing. Their work made Spark sound very promising and was the foundation we used to decide it was capable enough for our needs of processing data.</w:t>
      </w:r>
    </w:p>
    <w:p w14:paraId="26DD1D2C" w14:textId="77777777" w:rsidR="00F65767" w:rsidRPr="00A35F41" w:rsidRDefault="00F65767" w:rsidP="00F65767">
      <w:pPr>
        <w:rPr>
          <w:rFonts w:ascii="Times New Roman" w:hAnsi="Times New Roman" w:cs="Times New Roman"/>
        </w:rPr>
      </w:pPr>
      <w:r w:rsidRPr="00A35F41">
        <w:rPr>
          <w:rFonts w:ascii="Times New Roman" w:hAnsi="Times New Roman" w:cs="Times New Roman"/>
        </w:rPr>
        <w:t>In the case of sports, Fister et al. [6] discussed the use of big data analytics by using advanced data processing techniques to uncover performance insights. By their research, they supported the integration of big data tool into the new sports analytics and strengthened the methodological framework of our project.</w:t>
      </w:r>
    </w:p>
    <w:p w14:paraId="0BB4EF23" w14:textId="77777777" w:rsidR="00F65767" w:rsidRPr="00A35F41" w:rsidRDefault="00F65767" w:rsidP="00F65767">
      <w:pPr>
        <w:rPr>
          <w:rFonts w:ascii="Times New Roman" w:hAnsi="Times New Roman" w:cs="Times New Roman"/>
          <w:b/>
          <w:bCs/>
        </w:rPr>
      </w:pPr>
      <w:r w:rsidRPr="00A35F41">
        <w:rPr>
          <w:rFonts w:ascii="Times New Roman" w:hAnsi="Times New Roman" w:cs="Times New Roman"/>
          <w:b/>
          <w:bCs/>
        </w:rPr>
        <w:t>Visualization and Decision-Making Tools</w:t>
      </w:r>
    </w:p>
    <w:p w14:paraId="3746D680" w14:textId="77777777" w:rsidR="00F65767" w:rsidRPr="00A35F41" w:rsidRDefault="00F65767" w:rsidP="00F65767">
      <w:pPr>
        <w:rPr>
          <w:rFonts w:ascii="Times New Roman" w:hAnsi="Times New Roman" w:cs="Times New Roman"/>
        </w:rPr>
      </w:pPr>
      <w:r w:rsidRPr="00A35F41">
        <w:rPr>
          <w:rFonts w:ascii="Times New Roman" w:hAnsi="Times New Roman" w:cs="Times New Roman"/>
        </w:rPr>
        <w:t>Interactive visualization tools such as Power BI, as stated by Purnomo et al. [7], are important in sports analytics because they make it easier for data to be presented in an accessible format as opposed to raw data, which allows for data driven decisions. So, this influenced the decision to use Power BI to visualize trends and insights into performance.</w:t>
      </w:r>
    </w:p>
    <w:p w14:paraId="01DCBC66" w14:textId="77777777" w:rsidR="00F65767" w:rsidRPr="00A35F41" w:rsidRDefault="00F65767" w:rsidP="00F65767">
      <w:pPr>
        <w:rPr>
          <w:rFonts w:ascii="Times New Roman" w:hAnsi="Times New Roman" w:cs="Times New Roman"/>
          <w:b/>
          <w:bCs/>
        </w:rPr>
      </w:pPr>
      <w:r w:rsidRPr="00A35F41">
        <w:rPr>
          <w:rFonts w:ascii="Times New Roman" w:hAnsi="Times New Roman" w:cs="Times New Roman"/>
          <w:b/>
          <w:bCs/>
        </w:rPr>
        <w:t>Strength and Conditioning in Occupational Settings</w:t>
      </w:r>
    </w:p>
    <w:p w14:paraId="1A5620A0" w14:textId="52168CA3" w:rsidR="00F65767" w:rsidRPr="00F65767" w:rsidRDefault="00F65767" w:rsidP="00F65767">
      <w:pPr>
        <w:rPr>
          <w:rFonts w:ascii="Times New Roman" w:hAnsi="Times New Roman" w:cs="Times New Roman"/>
        </w:rPr>
      </w:pPr>
      <w:r w:rsidRPr="00A35F41">
        <w:rPr>
          <w:rFonts w:ascii="Times New Roman" w:hAnsi="Times New Roman" w:cs="Times New Roman"/>
        </w:rPr>
        <w:t>Johnson et al. [8] described significant differences in absolute and relative strength as well as power between stronger and weaker firefighters, all of which demonstrated the ability of a strength and conditioning program that focuses on developing absolute strength, relative strength, and power to enhance work performance. Approaches indicated in this study of physical development would be applicable to our analysis of strength metrics to include improved performance.</w:t>
      </w:r>
    </w:p>
    <w:p w14:paraId="366821DD" w14:textId="77777777" w:rsidR="00F65767" w:rsidRPr="00A35F41" w:rsidRDefault="00F65767" w:rsidP="000E0E96">
      <w:pPr>
        <w:rPr>
          <w:rFonts w:ascii="Times New Roman" w:hAnsi="Times New Roman" w:cs="Times New Roman"/>
        </w:rPr>
      </w:pPr>
    </w:p>
    <w:p w14:paraId="5AFE9614" w14:textId="2EA4B9F4" w:rsidR="000E0E96" w:rsidRPr="00A35F41" w:rsidRDefault="000E0E96" w:rsidP="00222850">
      <w:pPr>
        <w:pStyle w:val="ListParagraph"/>
        <w:numPr>
          <w:ilvl w:val="0"/>
          <w:numId w:val="31"/>
        </w:numPr>
        <w:rPr>
          <w:rFonts w:ascii="Times New Roman" w:hAnsi="Times New Roman" w:cs="Times New Roman"/>
          <w:b/>
          <w:bCs/>
          <w:sz w:val="28"/>
          <w:szCs w:val="28"/>
        </w:rPr>
      </w:pPr>
      <w:r w:rsidRPr="00A35F41">
        <w:rPr>
          <w:rFonts w:ascii="Times New Roman" w:hAnsi="Times New Roman" w:cs="Times New Roman"/>
          <w:b/>
          <w:bCs/>
          <w:sz w:val="28"/>
          <w:szCs w:val="28"/>
        </w:rPr>
        <w:t>Methodology</w:t>
      </w:r>
    </w:p>
    <w:p w14:paraId="42212287" w14:textId="6465FF95" w:rsidR="00F36D55" w:rsidRPr="00A35F41" w:rsidRDefault="00F36D55" w:rsidP="00760164">
      <w:pPr>
        <w:pStyle w:val="ListParagraph"/>
        <w:numPr>
          <w:ilvl w:val="0"/>
          <w:numId w:val="32"/>
        </w:numPr>
        <w:rPr>
          <w:rFonts w:ascii="Times New Roman" w:hAnsi="Times New Roman" w:cs="Times New Roman"/>
          <w:b/>
          <w:bCs/>
        </w:rPr>
      </w:pPr>
      <w:r w:rsidRPr="00A35F41">
        <w:rPr>
          <w:rFonts w:ascii="Times New Roman" w:hAnsi="Times New Roman" w:cs="Times New Roman"/>
          <w:b/>
          <w:bCs/>
        </w:rPr>
        <w:t>Dataset Description</w:t>
      </w:r>
    </w:p>
    <w:p w14:paraId="0C366D63" w14:textId="77777777" w:rsidR="00F36D55" w:rsidRPr="00F36D55" w:rsidRDefault="00F36D55" w:rsidP="00F36D55">
      <w:pPr>
        <w:rPr>
          <w:rFonts w:ascii="Times New Roman" w:hAnsi="Times New Roman" w:cs="Times New Roman"/>
        </w:rPr>
      </w:pPr>
      <w:r w:rsidRPr="00F36D55">
        <w:rPr>
          <w:rFonts w:ascii="Times New Roman" w:hAnsi="Times New Roman" w:cs="Times New Roman"/>
        </w:rPr>
        <w:t xml:space="preserve">The principal dataset utilized in this project is the </w:t>
      </w:r>
      <w:proofErr w:type="spellStart"/>
      <w:r w:rsidRPr="00F36D55">
        <w:rPr>
          <w:rFonts w:ascii="Times New Roman" w:hAnsi="Times New Roman" w:cs="Times New Roman"/>
        </w:rPr>
        <w:t>OpenPowerlifting</w:t>
      </w:r>
      <w:proofErr w:type="spellEnd"/>
      <w:r w:rsidRPr="00F36D55">
        <w:rPr>
          <w:rFonts w:ascii="Times New Roman" w:hAnsi="Times New Roman" w:cs="Times New Roman"/>
        </w:rPr>
        <w:t xml:space="preserve"> dataset, acquired from its official open-source repository and seamlessly integrated via Azure Data Lake Storage Gen2. This extensive dataset contains over 1.5 million individual records, capturing competitive powerlifting data across numerous international federations, spanning from the 1970s to the present day.</w:t>
      </w:r>
    </w:p>
    <w:p w14:paraId="1F0F285D" w14:textId="77777777" w:rsidR="00F36D55" w:rsidRPr="00F36D55" w:rsidRDefault="00F36D55" w:rsidP="00F36D55">
      <w:pPr>
        <w:rPr>
          <w:rFonts w:ascii="Times New Roman" w:hAnsi="Times New Roman" w:cs="Times New Roman"/>
        </w:rPr>
      </w:pPr>
      <w:r w:rsidRPr="00F36D55">
        <w:rPr>
          <w:rFonts w:ascii="Times New Roman" w:hAnsi="Times New Roman" w:cs="Times New Roman"/>
        </w:rPr>
        <w:lastRenderedPageBreak/>
        <w:t>The dataset encompasses a diverse array of features, including but not limited to:</w:t>
      </w:r>
    </w:p>
    <w:p w14:paraId="238C3082" w14:textId="77777777" w:rsidR="00F36D55" w:rsidRPr="00F36D55" w:rsidRDefault="00F36D55" w:rsidP="00F36D55">
      <w:pPr>
        <w:numPr>
          <w:ilvl w:val="0"/>
          <w:numId w:val="14"/>
        </w:numPr>
        <w:rPr>
          <w:rFonts w:ascii="Times New Roman" w:hAnsi="Times New Roman" w:cs="Times New Roman"/>
        </w:rPr>
      </w:pPr>
      <w:r w:rsidRPr="00F36D55">
        <w:rPr>
          <w:rFonts w:ascii="Times New Roman" w:hAnsi="Times New Roman" w:cs="Times New Roman"/>
          <w:b/>
          <w:bCs/>
        </w:rPr>
        <w:t>Lifter Demographics:</w:t>
      </w:r>
      <w:r w:rsidRPr="00F36D55">
        <w:rPr>
          <w:rFonts w:ascii="Times New Roman" w:hAnsi="Times New Roman" w:cs="Times New Roman"/>
        </w:rPr>
        <w:t xml:space="preserve"> Age, gender, bodyweight, and equipped status provide valuable insights into athlete profiles.</w:t>
      </w:r>
    </w:p>
    <w:p w14:paraId="542DB1F5" w14:textId="77777777" w:rsidR="00F36D55" w:rsidRPr="00F36D55" w:rsidRDefault="00F36D55" w:rsidP="00F36D55">
      <w:pPr>
        <w:numPr>
          <w:ilvl w:val="0"/>
          <w:numId w:val="14"/>
        </w:numPr>
        <w:rPr>
          <w:rFonts w:ascii="Times New Roman" w:hAnsi="Times New Roman" w:cs="Times New Roman"/>
        </w:rPr>
      </w:pPr>
      <w:r w:rsidRPr="00F36D55">
        <w:rPr>
          <w:rFonts w:ascii="Times New Roman" w:hAnsi="Times New Roman" w:cs="Times New Roman"/>
          <w:b/>
          <w:bCs/>
        </w:rPr>
        <w:t>Competition Metadata:</w:t>
      </w:r>
      <w:r w:rsidRPr="00F36D55">
        <w:rPr>
          <w:rFonts w:ascii="Times New Roman" w:hAnsi="Times New Roman" w:cs="Times New Roman"/>
        </w:rPr>
        <w:t xml:space="preserve"> Details such as meet names, federation affiliations, geographic locations, and competition dates help contextualize performance.</w:t>
      </w:r>
    </w:p>
    <w:p w14:paraId="7810EFD3" w14:textId="77777777" w:rsidR="00F36D55" w:rsidRPr="00F36D55" w:rsidRDefault="00F36D55" w:rsidP="00F36D55">
      <w:pPr>
        <w:numPr>
          <w:ilvl w:val="0"/>
          <w:numId w:val="14"/>
        </w:numPr>
        <w:rPr>
          <w:rFonts w:ascii="Times New Roman" w:hAnsi="Times New Roman" w:cs="Times New Roman"/>
        </w:rPr>
      </w:pPr>
      <w:r w:rsidRPr="00F36D55">
        <w:rPr>
          <w:rFonts w:ascii="Times New Roman" w:hAnsi="Times New Roman" w:cs="Times New Roman"/>
          <w:b/>
          <w:bCs/>
        </w:rPr>
        <w:t>Lift Attempt Records:</w:t>
      </w:r>
      <w:r w:rsidRPr="00F36D55">
        <w:rPr>
          <w:rFonts w:ascii="Times New Roman" w:hAnsi="Times New Roman" w:cs="Times New Roman"/>
        </w:rPr>
        <w:t xml:space="preserve"> Three core disciplines—squat, bench press, and deadlift—are recorded with up to three attempts per lift per lifter.</w:t>
      </w:r>
    </w:p>
    <w:p w14:paraId="3CCD5A1A" w14:textId="77777777" w:rsidR="00F36D55" w:rsidRPr="00F36D55" w:rsidRDefault="00F36D55" w:rsidP="00F36D55">
      <w:pPr>
        <w:numPr>
          <w:ilvl w:val="0"/>
          <w:numId w:val="14"/>
        </w:numPr>
        <w:rPr>
          <w:rFonts w:ascii="Times New Roman" w:hAnsi="Times New Roman" w:cs="Times New Roman"/>
        </w:rPr>
      </w:pPr>
      <w:r w:rsidRPr="00F36D55">
        <w:rPr>
          <w:rFonts w:ascii="Times New Roman" w:hAnsi="Times New Roman" w:cs="Times New Roman"/>
          <w:b/>
          <w:bCs/>
        </w:rPr>
        <w:t xml:space="preserve">Equipment Types: </w:t>
      </w:r>
      <w:r w:rsidRPr="00F36D55">
        <w:rPr>
          <w:rFonts w:ascii="Times New Roman" w:hAnsi="Times New Roman" w:cs="Times New Roman"/>
        </w:rPr>
        <w:t>Categories such as raw, single-ply, and multi-ply allow for stratified analysis of lifting styles and gear impact.</w:t>
      </w:r>
    </w:p>
    <w:p w14:paraId="2D067961" w14:textId="77777777" w:rsidR="00F36D55" w:rsidRPr="00F36D55" w:rsidRDefault="00F36D55" w:rsidP="00F36D55">
      <w:pPr>
        <w:numPr>
          <w:ilvl w:val="0"/>
          <w:numId w:val="14"/>
        </w:numPr>
        <w:rPr>
          <w:rFonts w:ascii="Times New Roman" w:hAnsi="Times New Roman" w:cs="Times New Roman"/>
        </w:rPr>
      </w:pPr>
      <w:r w:rsidRPr="00F36D55">
        <w:rPr>
          <w:rFonts w:ascii="Times New Roman" w:hAnsi="Times New Roman" w:cs="Times New Roman"/>
          <w:b/>
          <w:bCs/>
        </w:rPr>
        <w:t>Performance Metrics:</w:t>
      </w:r>
      <w:r w:rsidRPr="00F36D55">
        <w:rPr>
          <w:rFonts w:ascii="Times New Roman" w:hAnsi="Times New Roman" w:cs="Times New Roman"/>
        </w:rPr>
        <w:t xml:space="preserve"> Standardized scores like Wilks and IPF Points are included to enable normalized comparison across bodyweights and genders.</w:t>
      </w:r>
    </w:p>
    <w:p w14:paraId="69B21061" w14:textId="0C90339F" w:rsidR="00F36D55" w:rsidRPr="00F36D55" w:rsidRDefault="00F36D55" w:rsidP="00F36D55">
      <w:pPr>
        <w:rPr>
          <w:rFonts w:ascii="Times New Roman" w:hAnsi="Times New Roman" w:cs="Times New Roman"/>
        </w:rPr>
      </w:pPr>
      <w:r w:rsidRPr="00F36D55">
        <w:rPr>
          <w:rFonts w:ascii="Times New Roman" w:hAnsi="Times New Roman" w:cs="Times New Roman"/>
        </w:rPr>
        <w:t>This dataset was chosen for its real-world significance, high volume, and complexity, offering a fitting challenge for a big data solution. Its structural richness enables multifaceted exploration into longitudinal trends, demographic influences, and federation-level comparisons—core themes underpinning the project’s analytical objectives.</w:t>
      </w:r>
    </w:p>
    <w:p w14:paraId="6F2B4FFF" w14:textId="47636655" w:rsidR="00F36D55" w:rsidRPr="00A35F41" w:rsidRDefault="00F36D55" w:rsidP="00760164">
      <w:pPr>
        <w:pStyle w:val="ListParagraph"/>
        <w:numPr>
          <w:ilvl w:val="0"/>
          <w:numId w:val="32"/>
        </w:numPr>
        <w:rPr>
          <w:rFonts w:ascii="Times New Roman" w:hAnsi="Times New Roman" w:cs="Times New Roman"/>
          <w:b/>
          <w:bCs/>
        </w:rPr>
      </w:pPr>
      <w:r w:rsidRPr="00A35F41">
        <w:rPr>
          <w:rFonts w:ascii="Times New Roman" w:hAnsi="Times New Roman" w:cs="Times New Roman"/>
          <w:b/>
          <w:bCs/>
        </w:rPr>
        <w:t>Data Processing Pipeline</w:t>
      </w:r>
    </w:p>
    <w:p w14:paraId="6BA8E604" w14:textId="77777777" w:rsidR="00F36D55" w:rsidRPr="00F36D55" w:rsidRDefault="00F36D55" w:rsidP="00F36D55">
      <w:pPr>
        <w:rPr>
          <w:rFonts w:ascii="Times New Roman" w:hAnsi="Times New Roman" w:cs="Times New Roman"/>
        </w:rPr>
      </w:pPr>
      <w:r w:rsidRPr="00F36D55">
        <w:rPr>
          <w:rFonts w:ascii="Times New Roman" w:hAnsi="Times New Roman" w:cs="Times New Roman"/>
        </w:rPr>
        <w:t>To ensure that the analysis could handle large-scale data processing effectively, a robust ETL (Extract, Transform, Load) pipeline was developed using Apache Spark, leveraging its distributed computation model for performance and scalability. The following stages detail the sequential transformation of the dataset:</w:t>
      </w:r>
    </w:p>
    <w:p w14:paraId="498D155F" w14:textId="7600D028" w:rsidR="00F36D55" w:rsidRPr="00A35F41" w:rsidRDefault="00F36D55" w:rsidP="00760164">
      <w:pPr>
        <w:pStyle w:val="ListParagraph"/>
        <w:numPr>
          <w:ilvl w:val="1"/>
          <w:numId w:val="33"/>
        </w:numPr>
        <w:rPr>
          <w:rFonts w:ascii="Times New Roman" w:hAnsi="Times New Roman" w:cs="Times New Roman"/>
          <w:b/>
          <w:bCs/>
        </w:rPr>
      </w:pPr>
      <w:r w:rsidRPr="00A35F41">
        <w:rPr>
          <w:rFonts w:ascii="Times New Roman" w:hAnsi="Times New Roman" w:cs="Times New Roman"/>
          <w:b/>
          <w:bCs/>
        </w:rPr>
        <w:t>Data Ingestion</w:t>
      </w:r>
    </w:p>
    <w:p w14:paraId="4479C955" w14:textId="77777777" w:rsidR="00F36D55" w:rsidRPr="00A66F19" w:rsidRDefault="00F36D55" w:rsidP="00A66F19">
      <w:pPr>
        <w:pStyle w:val="ListParagraph"/>
        <w:numPr>
          <w:ilvl w:val="0"/>
          <w:numId w:val="42"/>
        </w:numPr>
        <w:rPr>
          <w:rFonts w:ascii="Times New Roman" w:hAnsi="Times New Roman" w:cs="Times New Roman"/>
        </w:rPr>
      </w:pPr>
      <w:r w:rsidRPr="00A66F19">
        <w:rPr>
          <w:rFonts w:ascii="Times New Roman" w:hAnsi="Times New Roman" w:cs="Times New Roman"/>
        </w:rPr>
        <w:t>Raw .csv files were ingested directly from Azure Blob Storage (ABFSS protocol) using Spark’s native distributed file reading capabilities.</w:t>
      </w:r>
    </w:p>
    <w:p w14:paraId="6EC4C62F" w14:textId="77777777" w:rsidR="00760164" w:rsidRPr="00A66F19" w:rsidRDefault="00F36D55" w:rsidP="00A66F19">
      <w:pPr>
        <w:pStyle w:val="ListParagraph"/>
        <w:numPr>
          <w:ilvl w:val="0"/>
          <w:numId w:val="42"/>
        </w:numPr>
        <w:rPr>
          <w:rFonts w:ascii="Times New Roman" w:hAnsi="Times New Roman" w:cs="Times New Roman"/>
        </w:rPr>
      </w:pPr>
      <w:r w:rsidRPr="00A66F19">
        <w:rPr>
          <w:rFonts w:ascii="Times New Roman" w:hAnsi="Times New Roman" w:cs="Times New Roman"/>
        </w:rPr>
        <w:t>Files were accessed in parallel, ensuring minimal I/O latency and optimal processing throughput.</w:t>
      </w:r>
    </w:p>
    <w:p w14:paraId="65EC3A4C" w14:textId="12667088" w:rsidR="00F36D55" w:rsidRPr="00A35F41" w:rsidRDefault="00F36D55" w:rsidP="00760164">
      <w:pPr>
        <w:pStyle w:val="ListParagraph"/>
        <w:numPr>
          <w:ilvl w:val="1"/>
          <w:numId w:val="33"/>
        </w:numPr>
        <w:rPr>
          <w:rFonts w:ascii="Times New Roman" w:hAnsi="Times New Roman" w:cs="Times New Roman"/>
          <w:b/>
          <w:bCs/>
        </w:rPr>
      </w:pPr>
      <w:r w:rsidRPr="00A35F41">
        <w:rPr>
          <w:rFonts w:ascii="Times New Roman" w:hAnsi="Times New Roman" w:cs="Times New Roman"/>
          <w:b/>
          <w:bCs/>
        </w:rPr>
        <w:t>Data Cleaning and Filtering</w:t>
      </w:r>
    </w:p>
    <w:p w14:paraId="32855106" w14:textId="77777777" w:rsidR="00F36D55" w:rsidRPr="00A66F19" w:rsidRDefault="00F36D55" w:rsidP="00A66F19">
      <w:pPr>
        <w:pStyle w:val="ListParagraph"/>
        <w:numPr>
          <w:ilvl w:val="0"/>
          <w:numId w:val="43"/>
        </w:numPr>
        <w:rPr>
          <w:rFonts w:ascii="Times New Roman" w:hAnsi="Times New Roman" w:cs="Times New Roman"/>
        </w:rPr>
      </w:pPr>
      <w:r w:rsidRPr="00A66F19">
        <w:rPr>
          <w:rFonts w:ascii="Times New Roman" w:hAnsi="Times New Roman" w:cs="Times New Roman"/>
        </w:rPr>
        <w:t>Incomplete records (e.g., missing total lifts or undefined genders) were identified and excluded to maintain dataset integrity.</w:t>
      </w:r>
    </w:p>
    <w:p w14:paraId="3F821DBC" w14:textId="77777777" w:rsidR="00F36D55" w:rsidRPr="00A66F19" w:rsidRDefault="00F36D55" w:rsidP="00A66F19">
      <w:pPr>
        <w:pStyle w:val="ListParagraph"/>
        <w:numPr>
          <w:ilvl w:val="0"/>
          <w:numId w:val="43"/>
        </w:numPr>
        <w:rPr>
          <w:rFonts w:ascii="Times New Roman" w:hAnsi="Times New Roman" w:cs="Times New Roman"/>
        </w:rPr>
      </w:pPr>
      <w:r w:rsidRPr="00A66F19">
        <w:rPr>
          <w:rFonts w:ascii="Times New Roman" w:hAnsi="Times New Roman" w:cs="Times New Roman"/>
        </w:rPr>
        <w:t>Age class filtering was applied to focus exclusively on Open (senior) classes, thereby ensuring competitive consistency across the analysis.</w:t>
      </w:r>
    </w:p>
    <w:p w14:paraId="7DBB84DE" w14:textId="77777777" w:rsidR="00F36D55" w:rsidRPr="00A66F19" w:rsidRDefault="00F36D55" w:rsidP="00A66F19">
      <w:pPr>
        <w:pStyle w:val="ListParagraph"/>
        <w:numPr>
          <w:ilvl w:val="0"/>
          <w:numId w:val="43"/>
        </w:numPr>
        <w:rPr>
          <w:rFonts w:ascii="Times New Roman" w:hAnsi="Times New Roman" w:cs="Times New Roman"/>
        </w:rPr>
      </w:pPr>
      <w:r w:rsidRPr="00A66F19">
        <w:rPr>
          <w:rFonts w:ascii="Times New Roman" w:hAnsi="Times New Roman" w:cs="Times New Roman"/>
        </w:rPr>
        <w:t>Column standardization was performed through schema normalization, including renaming, restructuring, and typecasting operations to ensure uniformity across the pipeline.</w:t>
      </w:r>
    </w:p>
    <w:p w14:paraId="1DE5351B" w14:textId="5BE43C03" w:rsidR="00F36D55" w:rsidRPr="00A35F41" w:rsidRDefault="00F36D55" w:rsidP="00760164">
      <w:pPr>
        <w:pStyle w:val="ListParagraph"/>
        <w:numPr>
          <w:ilvl w:val="1"/>
          <w:numId w:val="33"/>
        </w:numPr>
        <w:rPr>
          <w:rFonts w:ascii="Times New Roman" w:hAnsi="Times New Roman" w:cs="Times New Roman"/>
        </w:rPr>
      </w:pPr>
      <w:r w:rsidRPr="00A35F41">
        <w:rPr>
          <w:rFonts w:ascii="Times New Roman" w:hAnsi="Times New Roman" w:cs="Times New Roman"/>
          <w:b/>
          <w:bCs/>
        </w:rPr>
        <w:t>Data Transformation and Feature Engineering</w:t>
      </w:r>
    </w:p>
    <w:p w14:paraId="7D331B68" w14:textId="77777777" w:rsidR="00F36D55" w:rsidRPr="00A66F19" w:rsidRDefault="00F36D55" w:rsidP="00A66F19">
      <w:pPr>
        <w:pStyle w:val="ListParagraph"/>
        <w:numPr>
          <w:ilvl w:val="0"/>
          <w:numId w:val="44"/>
        </w:numPr>
        <w:rPr>
          <w:rFonts w:ascii="Times New Roman" w:hAnsi="Times New Roman" w:cs="Times New Roman"/>
        </w:rPr>
      </w:pPr>
      <w:r w:rsidRPr="00A66F19">
        <w:rPr>
          <w:rFonts w:ascii="Times New Roman" w:hAnsi="Times New Roman" w:cs="Times New Roman"/>
        </w:rPr>
        <w:t>New variables such as Total Lifted Weight, Wilks Score, and Bodyweight-Adjusted Strength Ratios were computed for enhanced analytical depth.</w:t>
      </w:r>
    </w:p>
    <w:p w14:paraId="2CAF5360" w14:textId="77777777" w:rsidR="00F36D55" w:rsidRPr="00A66F19" w:rsidRDefault="00F36D55" w:rsidP="00A66F19">
      <w:pPr>
        <w:pStyle w:val="ListParagraph"/>
        <w:numPr>
          <w:ilvl w:val="0"/>
          <w:numId w:val="44"/>
        </w:numPr>
        <w:rPr>
          <w:rFonts w:ascii="Times New Roman" w:hAnsi="Times New Roman" w:cs="Times New Roman"/>
        </w:rPr>
      </w:pPr>
      <w:r w:rsidRPr="00A66F19">
        <w:rPr>
          <w:rFonts w:ascii="Times New Roman" w:hAnsi="Times New Roman" w:cs="Times New Roman"/>
        </w:rPr>
        <w:t>Group-based aggregations were carried out across critical dimensions including gender, federation, equipment type, and weight class.</w:t>
      </w:r>
    </w:p>
    <w:p w14:paraId="5D1E679C" w14:textId="77777777" w:rsidR="00F36D55" w:rsidRPr="00A66F19" w:rsidRDefault="00F36D55" w:rsidP="00A66F19">
      <w:pPr>
        <w:pStyle w:val="ListParagraph"/>
        <w:numPr>
          <w:ilvl w:val="0"/>
          <w:numId w:val="44"/>
        </w:numPr>
        <w:rPr>
          <w:rFonts w:ascii="Times New Roman" w:hAnsi="Times New Roman" w:cs="Times New Roman"/>
        </w:rPr>
      </w:pPr>
      <w:r w:rsidRPr="00A66F19">
        <w:rPr>
          <w:rFonts w:ascii="Times New Roman" w:hAnsi="Times New Roman" w:cs="Times New Roman"/>
        </w:rPr>
        <w:t>For better visual interpretation, data was binned using ranges (e.g., 10kg intervals for weight class segmentation), facilitating meaningful summarization of lifting trends.</w:t>
      </w:r>
    </w:p>
    <w:p w14:paraId="7279AE6D" w14:textId="749F80D4" w:rsidR="00F36D55" w:rsidRPr="00A35F41" w:rsidRDefault="00F36D55" w:rsidP="00760164">
      <w:pPr>
        <w:pStyle w:val="ListParagraph"/>
        <w:numPr>
          <w:ilvl w:val="1"/>
          <w:numId w:val="33"/>
        </w:numPr>
        <w:rPr>
          <w:rFonts w:ascii="Times New Roman" w:hAnsi="Times New Roman" w:cs="Times New Roman"/>
          <w:b/>
          <w:bCs/>
        </w:rPr>
      </w:pPr>
      <w:r w:rsidRPr="00A35F41">
        <w:rPr>
          <w:rFonts w:ascii="Times New Roman" w:hAnsi="Times New Roman" w:cs="Times New Roman"/>
          <w:b/>
          <w:bCs/>
        </w:rPr>
        <w:t>Data Export</w:t>
      </w:r>
    </w:p>
    <w:p w14:paraId="412574DF" w14:textId="77777777" w:rsidR="00F36D55" w:rsidRPr="00A66F19" w:rsidRDefault="00F36D55" w:rsidP="00A66F19">
      <w:pPr>
        <w:pStyle w:val="ListParagraph"/>
        <w:numPr>
          <w:ilvl w:val="0"/>
          <w:numId w:val="45"/>
        </w:numPr>
        <w:rPr>
          <w:rFonts w:ascii="Times New Roman" w:hAnsi="Times New Roman" w:cs="Times New Roman"/>
        </w:rPr>
      </w:pPr>
      <w:r w:rsidRPr="00A66F19">
        <w:rPr>
          <w:rFonts w:ascii="Times New Roman" w:hAnsi="Times New Roman" w:cs="Times New Roman"/>
        </w:rPr>
        <w:t xml:space="preserve">Finalized and structured </w:t>
      </w:r>
      <w:proofErr w:type="spellStart"/>
      <w:r w:rsidRPr="00A66F19">
        <w:rPr>
          <w:rFonts w:ascii="Times New Roman" w:hAnsi="Times New Roman" w:cs="Times New Roman"/>
        </w:rPr>
        <w:t>DataFrames</w:t>
      </w:r>
      <w:proofErr w:type="spellEnd"/>
      <w:r w:rsidRPr="00A66F19">
        <w:rPr>
          <w:rFonts w:ascii="Times New Roman" w:hAnsi="Times New Roman" w:cs="Times New Roman"/>
        </w:rPr>
        <w:t xml:space="preserve"> were exported to Azure SQL Database using the JDBC connector for Spark.</w:t>
      </w:r>
    </w:p>
    <w:p w14:paraId="61A31BFC" w14:textId="6DCA3B6D" w:rsidR="000E0E96" w:rsidRDefault="00F36D55" w:rsidP="00A66F19">
      <w:pPr>
        <w:pStyle w:val="ListParagraph"/>
        <w:numPr>
          <w:ilvl w:val="0"/>
          <w:numId w:val="45"/>
        </w:numPr>
        <w:rPr>
          <w:rFonts w:ascii="Times New Roman" w:hAnsi="Times New Roman" w:cs="Times New Roman"/>
        </w:rPr>
      </w:pPr>
      <w:r w:rsidRPr="00A66F19">
        <w:rPr>
          <w:rFonts w:ascii="Times New Roman" w:hAnsi="Times New Roman" w:cs="Times New Roman"/>
        </w:rPr>
        <w:t>Exported datasets included curated tables suitable for dashboards, machine learning, and interactive reporting in tools like Power BI.</w:t>
      </w:r>
    </w:p>
    <w:p w14:paraId="1056851F" w14:textId="75548A6C" w:rsidR="00A435DF" w:rsidRDefault="00A435DF" w:rsidP="00A435DF">
      <w:pPr>
        <w:pStyle w:val="ListParagraph"/>
        <w:ind w:left="1210"/>
        <w:jc w:val="both"/>
        <w:rPr>
          <w:rFonts w:ascii="Times New Roman" w:hAnsi="Times New Roman" w:cs="Times New Roman"/>
        </w:rPr>
      </w:pPr>
      <w:r>
        <w:rPr>
          <w:rFonts w:ascii="Times New Roman" w:hAnsi="Times New Roman" w:cs="Times New Roman"/>
          <w:noProof/>
        </w:rPr>
        <w:lastRenderedPageBreak/>
        <w:drawing>
          <wp:inline distT="0" distB="0" distL="0" distR="0" wp14:anchorId="474F3723" wp14:editId="2E2E474C">
            <wp:extent cx="5360670" cy="2343136"/>
            <wp:effectExtent l="133350" t="114300" r="144780" b="153035"/>
            <wp:docPr id="780798751"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798751" name="Picture 8"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66695" cy="238947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E5E935C" w14:textId="25AE88CF" w:rsidR="00A435DF" w:rsidRPr="00A435DF" w:rsidRDefault="00A435DF" w:rsidP="00A435DF">
      <w:pPr>
        <w:pStyle w:val="ListParagraph"/>
        <w:ind w:left="1210"/>
        <w:jc w:val="center"/>
        <w:rPr>
          <w:rFonts w:ascii="Times New Roman" w:hAnsi="Times New Roman" w:cs="Times New Roman"/>
          <w:b/>
          <w:bCs/>
        </w:rPr>
      </w:pPr>
      <w:r w:rsidRPr="00A435DF">
        <w:rPr>
          <w:rFonts w:ascii="Times New Roman" w:hAnsi="Times New Roman" w:cs="Times New Roman"/>
          <w:b/>
          <w:bCs/>
        </w:rPr>
        <w:t>Fig</w:t>
      </w:r>
      <w:r w:rsidR="008627D7">
        <w:rPr>
          <w:rFonts w:ascii="Times New Roman" w:hAnsi="Times New Roman" w:cs="Times New Roman"/>
          <w:b/>
          <w:bCs/>
        </w:rPr>
        <w:t>ure 1</w:t>
      </w:r>
      <w:r w:rsidRPr="00A435DF">
        <w:rPr>
          <w:rFonts w:ascii="Times New Roman" w:hAnsi="Times New Roman" w:cs="Times New Roman"/>
          <w:b/>
          <w:bCs/>
        </w:rPr>
        <w:t xml:space="preserve">: Azure SQL Table Query Validation for </w:t>
      </w:r>
      <w:proofErr w:type="spellStart"/>
      <w:r w:rsidRPr="00A435DF">
        <w:rPr>
          <w:rFonts w:ascii="Times New Roman" w:hAnsi="Times New Roman" w:cs="Times New Roman"/>
          <w:b/>
          <w:bCs/>
        </w:rPr>
        <w:t>CleanedLiftingData</w:t>
      </w:r>
      <w:proofErr w:type="spellEnd"/>
    </w:p>
    <w:p w14:paraId="4EE2A144" w14:textId="77777777" w:rsidR="00A435DF" w:rsidRDefault="00A435DF" w:rsidP="00A435DF">
      <w:pPr>
        <w:pStyle w:val="ListParagraph"/>
        <w:ind w:left="1210"/>
        <w:rPr>
          <w:rFonts w:ascii="Times New Roman" w:hAnsi="Times New Roman" w:cs="Times New Roman"/>
        </w:rPr>
      </w:pPr>
    </w:p>
    <w:p w14:paraId="3BF52640" w14:textId="77777777" w:rsidR="00A435DF" w:rsidRPr="00A66F19" w:rsidRDefault="00A435DF" w:rsidP="00A435DF">
      <w:pPr>
        <w:pStyle w:val="ListParagraph"/>
        <w:ind w:left="1210"/>
        <w:rPr>
          <w:rFonts w:ascii="Times New Roman" w:hAnsi="Times New Roman" w:cs="Times New Roman"/>
        </w:rPr>
      </w:pPr>
    </w:p>
    <w:p w14:paraId="45DBBBDC" w14:textId="4BEE3FD7" w:rsidR="00F36D55" w:rsidRPr="00A35F41" w:rsidRDefault="00F36D55" w:rsidP="00760164">
      <w:pPr>
        <w:pStyle w:val="ListParagraph"/>
        <w:numPr>
          <w:ilvl w:val="0"/>
          <w:numId w:val="32"/>
        </w:numPr>
        <w:rPr>
          <w:rFonts w:ascii="Times New Roman" w:hAnsi="Times New Roman" w:cs="Times New Roman"/>
          <w:b/>
          <w:bCs/>
        </w:rPr>
      </w:pPr>
      <w:r w:rsidRPr="00A35F41">
        <w:rPr>
          <w:rFonts w:ascii="Times New Roman" w:hAnsi="Times New Roman" w:cs="Times New Roman"/>
          <w:b/>
          <w:bCs/>
        </w:rPr>
        <w:t>Technology Stack Justification</w:t>
      </w:r>
    </w:p>
    <w:p w14:paraId="635ED825" w14:textId="4EE6C0AD" w:rsidR="00222850" w:rsidRPr="00F36D55" w:rsidRDefault="00F36D55" w:rsidP="00F36D55">
      <w:pPr>
        <w:rPr>
          <w:rFonts w:ascii="Times New Roman" w:hAnsi="Times New Roman" w:cs="Times New Roman"/>
        </w:rPr>
      </w:pPr>
      <w:r w:rsidRPr="00F36D55">
        <w:rPr>
          <w:rFonts w:ascii="Times New Roman" w:hAnsi="Times New Roman" w:cs="Times New Roman"/>
        </w:rPr>
        <w:t>To meet the requirements of scalability, reliability, and analytical depth, this project leverages a carefully selected suite of technologies, each chosen to serve a specific role in the data engineering and analytics pipeline. The table below outlines the individual components and their corresponding justifications:</w:t>
      </w:r>
    </w:p>
    <w:tbl>
      <w:tblPr>
        <w:tblStyle w:val="PlainTable1"/>
        <w:tblW w:w="0" w:type="auto"/>
        <w:tblLook w:val="04A0" w:firstRow="1" w:lastRow="0" w:firstColumn="1" w:lastColumn="0" w:noHBand="0" w:noVBand="1"/>
      </w:tblPr>
      <w:tblGrid>
        <w:gridCol w:w="1811"/>
        <w:gridCol w:w="2293"/>
        <w:gridCol w:w="6352"/>
      </w:tblGrid>
      <w:tr w:rsidR="00F36D55" w:rsidRPr="00F36D55" w14:paraId="52462FED" w14:textId="77777777" w:rsidTr="00222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9A514B" w14:textId="77777777" w:rsidR="00F36D55" w:rsidRPr="00F36D55" w:rsidRDefault="00F36D55" w:rsidP="00F36D55">
            <w:pPr>
              <w:spacing w:after="160" w:line="259" w:lineRule="auto"/>
              <w:rPr>
                <w:rFonts w:ascii="Times New Roman" w:hAnsi="Times New Roman" w:cs="Times New Roman"/>
                <w:b w:val="0"/>
                <w:bCs w:val="0"/>
              </w:rPr>
            </w:pPr>
            <w:r w:rsidRPr="00F36D55">
              <w:rPr>
                <w:rFonts w:ascii="Times New Roman" w:hAnsi="Times New Roman" w:cs="Times New Roman"/>
                <w:b w:val="0"/>
                <w:bCs w:val="0"/>
              </w:rPr>
              <w:t>Component</w:t>
            </w:r>
          </w:p>
        </w:tc>
        <w:tc>
          <w:tcPr>
            <w:tcW w:w="0" w:type="auto"/>
            <w:hideMark/>
          </w:tcPr>
          <w:p w14:paraId="782D85A8" w14:textId="77777777" w:rsidR="00F36D55" w:rsidRPr="00F36D55" w:rsidRDefault="00F36D55" w:rsidP="00F36D55">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F36D55">
              <w:rPr>
                <w:rFonts w:ascii="Times New Roman" w:hAnsi="Times New Roman" w:cs="Times New Roman"/>
                <w:b w:val="0"/>
                <w:bCs w:val="0"/>
              </w:rPr>
              <w:t>Tool / Technology Used</w:t>
            </w:r>
          </w:p>
        </w:tc>
        <w:tc>
          <w:tcPr>
            <w:tcW w:w="0" w:type="auto"/>
            <w:hideMark/>
          </w:tcPr>
          <w:p w14:paraId="056D6EF4" w14:textId="77777777" w:rsidR="00F36D55" w:rsidRPr="00F36D55" w:rsidRDefault="00F36D55" w:rsidP="00F36D55">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F36D55">
              <w:rPr>
                <w:rFonts w:ascii="Times New Roman" w:hAnsi="Times New Roman" w:cs="Times New Roman"/>
                <w:b w:val="0"/>
                <w:bCs w:val="0"/>
              </w:rPr>
              <w:t>Justification</w:t>
            </w:r>
          </w:p>
        </w:tc>
      </w:tr>
      <w:tr w:rsidR="00F36D55" w:rsidRPr="00F36D55" w14:paraId="2A596902" w14:textId="77777777" w:rsidTr="00222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A97428" w14:textId="77777777" w:rsidR="00F36D55" w:rsidRPr="00F36D55" w:rsidRDefault="00F36D55" w:rsidP="00F36D55">
            <w:pPr>
              <w:spacing w:after="160" w:line="259" w:lineRule="auto"/>
              <w:rPr>
                <w:rFonts w:ascii="Times New Roman" w:hAnsi="Times New Roman" w:cs="Times New Roman"/>
                <w:b w:val="0"/>
                <w:bCs w:val="0"/>
              </w:rPr>
            </w:pPr>
            <w:r w:rsidRPr="00F36D55">
              <w:rPr>
                <w:rFonts w:ascii="Times New Roman" w:hAnsi="Times New Roman" w:cs="Times New Roman"/>
                <w:b w:val="0"/>
                <w:bCs w:val="0"/>
              </w:rPr>
              <w:t>Programming Language</w:t>
            </w:r>
          </w:p>
        </w:tc>
        <w:tc>
          <w:tcPr>
            <w:tcW w:w="0" w:type="auto"/>
            <w:hideMark/>
          </w:tcPr>
          <w:p w14:paraId="24DA134D" w14:textId="77777777" w:rsidR="00F36D55" w:rsidRPr="00F36D55" w:rsidRDefault="00F36D55" w:rsidP="00F36D5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6D55">
              <w:rPr>
                <w:rFonts w:ascii="Times New Roman" w:hAnsi="Times New Roman" w:cs="Times New Roman"/>
              </w:rPr>
              <w:t>Python (</w:t>
            </w:r>
            <w:proofErr w:type="spellStart"/>
            <w:r w:rsidRPr="00F36D55">
              <w:rPr>
                <w:rFonts w:ascii="Times New Roman" w:hAnsi="Times New Roman" w:cs="Times New Roman"/>
              </w:rPr>
              <w:t>PySpark</w:t>
            </w:r>
            <w:proofErr w:type="spellEnd"/>
            <w:r w:rsidRPr="00F36D55">
              <w:rPr>
                <w:rFonts w:ascii="Times New Roman" w:hAnsi="Times New Roman" w:cs="Times New Roman"/>
              </w:rPr>
              <w:t>)</w:t>
            </w:r>
          </w:p>
        </w:tc>
        <w:tc>
          <w:tcPr>
            <w:tcW w:w="0" w:type="auto"/>
            <w:hideMark/>
          </w:tcPr>
          <w:p w14:paraId="5D23329C" w14:textId="77777777" w:rsidR="00F36D55" w:rsidRPr="00F36D55" w:rsidRDefault="00F36D55" w:rsidP="00F36D5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6D55">
              <w:rPr>
                <w:rFonts w:ascii="Times New Roman" w:hAnsi="Times New Roman" w:cs="Times New Roman"/>
              </w:rPr>
              <w:t xml:space="preserve">Enables scalable, fault-tolerant distributed data processing through Spark’s </w:t>
            </w:r>
            <w:proofErr w:type="spellStart"/>
            <w:r w:rsidRPr="00F36D55">
              <w:rPr>
                <w:rFonts w:ascii="Times New Roman" w:hAnsi="Times New Roman" w:cs="Times New Roman"/>
              </w:rPr>
              <w:t>DataFrame</w:t>
            </w:r>
            <w:proofErr w:type="spellEnd"/>
            <w:r w:rsidRPr="00F36D55">
              <w:rPr>
                <w:rFonts w:ascii="Times New Roman" w:hAnsi="Times New Roman" w:cs="Times New Roman"/>
              </w:rPr>
              <w:t xml:space="preserve"> API while offering the flexibility of Python for exploratory analysis and integration with data science libraries.</w:t>
            </w:r>
          </w:p>
        </w:tc>
      </w:tr>
      <w:tr w:rsidR="00F36D55" w:rsidRPr="00F36D55" w14:paraId="52528CC9" w14:textId="77777777" w:rsidTr="00222850">
        <w:tc>
          <w:tcPr>
            <w:cnfStyle w:val="001000000000" w:firstRow="0" w:lastRow="0" w:firstColumn="1" w:lastColumn="0" w:oddVBand="0" w:evenVBand="0" w:oddHBand="0" w:evenHBand="0" w:firstRowFirstColumn="0" w:firstRowLastColumn="0" w:lastRowFirstColumn="0" w:lastRowLastColumn="0"/>
            <w:tcW w:w="0" w:type="auto"/>
            <w:hideMark/>
          </w:tcPr>
          <w:p w14:paraId="431E3F81" w14:textId="77777777" w:rsidR="00F36D55" w:rsidRPr="00F36D55" w:rsidRDefault="00F36D55" w:rsidP="00F36D55">
            <w:pPr>
              <w:spacing w:after="160" w:line="259" w:lineRule="auto"/>
              <w:rPr>
                <w:rFonts w:ascii="Times New Roman" w:hAnsi="Times New Roman" w:cs="Times New Roman"/>
                <w:b w:val="0"/>
                <w:bCs w:val="0"/>
              </w:rPr>
            </w:pPr>
            <w:r w:rsidRPr="00F36D55">
              <w:rPr>
                <w:rFonts w:ascii="Times New Roman" w:hAnsi="Times New Roman" w:cs="Times New Roman"/>
                <w:b w:val="0"/>
                <w:bCs w:val="0"/>
              </w:rPr>
              <w:t>Big Data Processing Engine</w:t>
            </w:r>
          </w:p>
        </w:tc>
        <w:tc>
          <w:tcPr>
            <w:tcW w:w="0" w:type="auto"/>
            <w:hideMark/>
          </w:tcPr>
          <w:p w14:paraId="7A77002A" w14:textId="77777777" w:rsidR="00F36D55" w:rsidRPr="00F36D55" w:rsidRDefault="00F36D55" w:rsidP="00F36D5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6D55">
              <w:rPr>
                <w:rFonts w:ascii="Times New Roman" w:hAnsi="Times New Roman" w:cs="Times New Roman"/>
              </w:rPr>
              <w:t>Apache Spark 3.4.4</w:t>
            </w:r>
          </w:p>
        </w:tc>
        <w:tc>
          <w:tcPr>
            <w:tcW w:w="0" w:type="auto"/>
            <w:hideMark/>
          </w:tcPr>
          <w:p w14:paraId="424E5653" w14:textId="77777777" w:rsidR="00F36D55" w:rsidRPr="00F36D55" w:rsidRDefault="00F36D55" w:rsidP="00F36D5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6D55">
              <w:rPr>
                <w:rFonts w:ascii="Times New Roman" w:hAnsi="Times New Roman" w:cs="Times New Roman"/>
              </w:rPr>
              <w:t>Provides high-performance, in-memory distributed computation across large datasets. Spark’s lazy evaluation and DAG-based execution enhance optimization and fault recovery.</w:t>
            </w:r>
          </w:p>
        </w:tc>
      </w:tr>
      <w:tr w:rsidR="00F36D55" w:rsidRPr="00F36D55" w14:paraId="01625EAF" w14:textId="77777777" w:rsidTr="00222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EFE4AB" w14:textId="77777777" w:rsidR="00F36D55" w:rsidRPr="00F36D55" w:rsidRDefault="00F36D55" w:rsidP="00F36D55">
            <w:pPr>
              <w:spacing w:after="160" w:line="259" w:lineRule="auto"/>
              <w:rPr>
                <w:rFonts w:ascii="Times New Roman" w:hAnsi="Times New Roman" w:cs="Times New Roman"/>
                <w:b w:val="0"/>
                <w:bCs w:val="0"/>
              </w:rPr>
            </w:pPr>
            <w:r w:rsidRPr="00F36D55">
              <w:rPr>
                <w:rFonts w:ascii="Times New Roman" w:hAnsi="Times New Roman" w:cs="Times New Roman"/>
                <w:b w:val="0"/>
                <w:bCs w:val="0"/>
              </w:rPr>
              <w:t>Cloud Storage</w:t>
            </w:r>
          </w:p>
        </w:tc>
        <w:tc>
          <w:tcPr>
            <w:tcW w:w="0" w:type="auto"/>
            <w:hideMark/>
          </w:tcPr>
          <w:p w14:paraId="6524524E" w14:textId="77777777" w:rsidR="00F36D55" w:rsidRPr="00F36D55" w:rsidRDefault="00F36D55" w:rsidP="00F36D5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6D55">
              <w:rPr>
                <w:rFonts w:ascii="Times New Roman" w:hAnsi="Times New Roman" w:cs="Times New Roman"/>
              </w:rPr>
              <w:t>Azure Data Lake Storage Gen2 (ABFSS protocol)</w:t>
            </w:r>
          </w:p>
        </w:tc>
        <w:tc>
          <w:tcPr>
            <w:tcW w:w="0" w:type="auto"/>
            <w:hideMark/>
          </w:tcPr>
          <w:p w14:paraId="3D76608A" w14:textId="77777777" w:rsidR="00F36D55" w:rsidRPr="00F36D55" w:rsidRDefault="00F36D55" w:rsidP="00F36D5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6D55">
              <w:rPr>
                <w:rFonts w:ascii="Times New Roman" w:hAnsi="Times New Roman" w:cs="Times New Roman"/>
              </w:rPr>
              <w:t>Supports secure, scalable storage for semi-structured data. Its compatibility with Spark’s native reader allows for parallel ingestion of massive CSV files directly from cloud.</w:t>
            </w:r>
          </w:p>
        </w:tc>
      </w:tr>
      <w:tr w:rsidR="00F36D55" w:rsidRPr="00F36D55" w14:paraId="78EFDA70" w14:textId="77777777" w:rsidTr="00222850">
        <w:tc>
          <w:tcPr>
            <w:cnfStyle w:val="001000000000" w:firstRow="0" w:lastRow="0" w:firstColumn="1" w:lastColumn="0" w:oddVBand="0" w:evenVBand="0" w:oddHBand="0" w:evenHBand="0" w:firstRowFirstColumn="0" w:firstRowLastColumn="0" w:lastRowFirstColumn="0" w:lastRowLastColumn="0"/>
            <w:tcW w:w="0" w:type="auto"/>
            <w:hideMark/>
          </w:tcPr>
          <w:p w14:paraId="35D71D2B" w14:textId="77777777" w:rsidR="00F36D55" w:rsidRPr="00F36D55" w:rsidRDefault="00F36D55" w:rsidP="00F36D55">
            <w:pPr>
              <w:spacing w:after="160" w:line="259" w:lineRule="auto"/>
              <w:rPr>
                <w:rFonts w:ascii="Times New Roman" w:hAnsi="Times New Roman" w:cs="Times New Roman"/>
                <w:b w:val="0"/>
                <w:bCs w:val="0"/>
              </w:rPr>
            </w:pPr>
            <w:r w:rsidRPr="00F36D55">
              <w:rPr>
                <w:rFonts w:ascii="Times New Roman" w:hAnsi="Times New Roman" w:cs="Times New Roman"/>
                <w:b w:val="0"/>
                <w:bCs w:val="0"/>
              </w:rPr>
              <w:t>Relational Database</w:t>
            </w:r>
          </w:p>
        </w:tc>
        <w:tc>
          <w:tcPr>
            <w:tcW w:w="0" w:type="auto"/>
            <w:hideMark/>
          </w:tcPr>
          <w:p w14:paraId="1886B9F0" w14:textId="77777777" w:rsidR="00F36D55" w:rsidRPr="00F36D55" w:rsidRDefault="00F36D55" w:rsidP="00F36D5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6D55">
              <w:rPr>
                <w:rFonts w:ascii="Times New Roman" w:hAnsi="Times New Roman" w:cs="Times New Roman"/>
              </w:rPr>
              <w:t>Azure SQL Database</w:t>
            </w:r>
          </w:p>
        </w:tc>
        <w:tc>
          <w:tcPr>
            <w:tcW w:w="0" w:type="auto"/>
            <w:hideMark/>
          </w:tcPr>
          <w:p w14:paraId="0397FDCA" w14:textId="77777777" w:rsidR="00F36D55" w:rsidRPr="00F36D55" w:rsidRDefault="00F36D55" w:rsidP="00F36D5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6D55">
              <w:rPr>
                <w:rFonts w:ascii="Times New Roman" w:hAnsi="Times New Roman" w:cs="Times New Roman"/>
              </w:rPr>
              <w:t>Offers a fully managed, cloud-based relational database with built-in scaling, high availability, and compatibility with BI tools like Power BI for downstream consumption.</w:t>
            </w:r>
          </w:p>
        </w:tc>
      </w:tr>
      <w:tr w:rsidR="00F36D55" w:rsidRPr="00F36D55" w14:paraId="079E57AC" w14:textId="77777777" w:rsidTr="00222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49BF366" w14:textId="77777777" w:rsidR="00F36D55" w:rsidRPr="00F36D55" w:rsidRDefault="00F36D55" w:rsidP="00F36D55">
            <w:pPr>
              <w:spacing w:after="160" w:line="259" w:lineRule="auto"/>
              <w:rPr>
                <w:rFonts w:ascii="Times New Roman" w:hAnsi="Times New Roman" w:cs="Times New Roman"/>
                <w:b w:val="0"/>
                <w:bCs w:val="0"/>
              </w:rPr>
            </w:pPr>
            <w:r w:rsidRPr="00F36D55">
              <w:rPr>
                <w:rFonts w:ascii="Times New Roman" w:hAnsi="Times New Roman" w:cs="Times New Roman"/>
                <w:b w:val="0"/>
                <w:bCs w:val="0"/>
              </w:rPr>
              <w:t>Visualization Platform</w:t>
            </w:r>
          </w:p>
        </w:tc>
        <w:tc>
          <w:tcPr>
            <w:tcW w:w="0" w:type="auto"/>
            <w:hideMark/>
          </w:tcPr>
          <w:p w14:paraId="0DD55B83" w14:textId="77777777" w:rsidR="00F36D55" w:rsidRPr="00F36D55" w:rsidRDefault="00F36D55" w:rsidP="00F36D5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6D55">
              <w:rPr>
                <w:rFonts w:ascii="Times New Roman" w:hAnsi="Times New Roman" w:cs="Times New Roman"/>
              </w:rPr>
              <w:t>Microsoft Power BI</w:t>
            </w:r>
          </w:p>
        </w:tc>
        <w:tc>
          <w:tcPr>
            <w:tcW w:w="0" w:type="auto"/>
            <w:hideMark/>
          </w:tcPr>
          <w:p w14:paraId="4D2460B1" w14:textId="77777777" w:rsidR="00F36D55" w:rsidRPr="00F36D55" w:rsidRDefault="00F36D55" w:rsidP="00F36D55">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6D55">
              <w:rPr>
                <w:rFonts w:ascii="Times New Roman" w:hAnsi="Times New Roman" w:cs="Times New Roman"/>
              </w:rPr>
              <w:t>Facilitates interactive dashboarding and enterprise-level data storytelling. Seamlessly integrates with Azure SQL for real-time visualization.</w:t>
            </w:r>
          </w:p>
        </w:tc>
      </w:tr>
      <w:tr w:rsidR="00F36D55" w:rsidRPr="00F36D55" w14:paraId="1C1D521B" w14:textId="77777777" w:rsidTr="00222850">
        <w:tc>
          <w:tcPr>
            <w:cnfStyle w:val="001000000000" w:firstRow="0" w:lastRow="0" w:firstColumn="1" w:lastColumn="0" w:oddVBand="0" w:evenVBand="0" w:oddHBand="0" w:evenHBand="0" w:firstRowFirstColumn="0" w:firstRowLastColumn="0" w:lastRowFirstColumn="0" w:lastRowLastColumn="0"/>
            <w:tcW w:w="0" w:type="auto"/>
            <w:hideMark/>
          </w:tcPr>
          <w:p w14:paraId="60960E24" w14:textId="77777777" w:rsidR="00F36D55" w:rsidRPr="00F36D55" w:rsidRDefault="00F36D55" w:rsidP="00F36D55">
            <w:pPr>
              <w:spacing w:after="160" w:line="259" w:lineRule="auto"/>
              <w:rPr>
                <w:rFonts w:ascii="Times New Roman" w:hAnsi="Times New Roman" w:cs="Times New Roman"/>
                <w:b w:val="0"/>
                <w:bCs w:val="0"/>
              </w:rPr>
            </w:pPr>
            <w:r w:rsidRPr="00F36D55">
              <w:rPr>
                <w:rFonts w:ascii="Times New Roman" w:hAnsi="Times New Roman" w:cs="Times New Roman"/>
                <w:b w:val="0"/>
                <w:bCs w:val="0"/>
              </w:rPr>
              <w:t>Development Environment</w:t>
            </w:r>
          </w:p>
        </w:tc>
        <w:tc>
          <w:tcPr>
            <w:tcW w:w="0" w:type="auto"/>
            <w:hideMark/>
          </w:tcPr>
          <w:p w14:paraId="77A95ECE" w14:textId="77777777" w:rsidR="00F36D55" w:rsidRPr="00F36D55" w:rsidRDefault="00F36D55" w:rsidP="00F36D5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F36D55">
              <w:rPr>
                <w:rFonts w:ascii="Times New Roman" w:hAnsi="Times New Roman" w:cs="Times New Roman"/>
              </w:rPr>
              <w:t>Jupyter</w:t>
            </w:r>
            <w:proofErr w:type="spellEnd"/>
            <w:r w:rsidRPr="00F36D55">
              <w:rPr>
                <w:rFonts w:ascii="Times New Roman" w:hAnsi="Times New Roman" w:cs="Times New Roman"/>
              </w:rPr>
              <w:t xml:space="preserve"> Notebook</w:t>
            </w:r>
          </w:p>
        </w:tc>
        <w:tc>
          <w:tcPr>
            <w:tcW w:w="0" w:type="auto"/>
            <w:hideMark/>
          </w:tcPr>
          <w:p w14:paraId="37A6FBF9" w14:textId="77777777" w:rsidR="00F36D55" w:rsidRPr="00F36D55" w:rsidRDefault="00F36D55" w:rsidP="00F36D55">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6D55">
              <w:rPr>
                <w:rFonts w:ascii="Times New Roman" w:hAnsi="Times New Roman" w:cs="Times New Roman"/>
              </w:rPr>
              <w:t xml:space="preserve">Supports iterative development with inline visualization, stepwise debugging, and smooth integration with </w:t>
            </w:r>
            <w:proofErr w:type="spellStart"/>
            <w:r w:rsidRPr="00F36D55">
              <w:rPr>
                <w:rFonts w:ascii="Times New Roman" w:hAnsi="Times New Roman" w:cs="Times New Roman"/>
              </w:rPr>
              <w:t>PySpark</w:t>
            </w:r>
            <w:proofErr w:type="spellEnd"/>
            <w:r w:rsidRPr="00F36D55">
              <w:rPr>
                <w:rFonts w:ascii="Times New Roman" w:hAnsi="Times New Roman" w:cs="Times New Roman"/>
              </w:rPr>
              <w:t xml:space="preserve"> and plotting libraries like Seaborn and Matplotlib.</w:t>
            </w:r>
          </w:p>
        </w:tc>
      </w:tr>
    </w:tbl>
    <w:p w14:paraId="71A1F151" w14:textId="77777777" w:rsidR="00222850" w:rsidRPr="00A35F41" w:rsidRDefault="00222850" w:rsidP="00F36D55">
      <w:pPr>
        <w:rPr>
          <w:rFonts w:ascii="Times New Roman" w:hAnsi="Times New Roman" w:cs="Times New Roman"/>
        </w:rPr>
      </w:pPr>
    </w:p>
    <w:p w14:paraId="2BE396B3" w14:textId="637098C7" w:rsidR="00F36D55" w:rsidRPr="00F36D55" w:rsidRDefault="00F36D55" w:rsidP="00F36D55">
      <w:pPr>
        <w:rPr>
          <w:rFonts w:ascii="Times New Roman" w:hAnsi="Times New Roman" w:cs="Times New Roman"/>
        </w:rPr>
      </w:pPr>
      <w:r w:rsidRPr="00F36D55">
        <w:rPr>
          <w:rFonts w:ascii="Times New Roman" w:hAnsi="Times New Roman" w:cs="Times New Roman"/>
        </w:rPr>
        <w:t>The stack offers end-to-end compatibility, spanning cloud-native storage, distributed compute, and business intelligence tools, ensuring a robust, future-proof infrastructure for both batch analytics and real-time insights.</w:t>
      </w:r>
    </w:p>
    <w:p w14:paraId="5519100B" w14:textId="3436B13A" w:rsidR="00F36D55" w:rsidRDefault="00A435DF" w:rsidP="00F36D55">
      <w:pPr>
        <w:rPr>
          <w:rFonts w:ascii="Times New Roman" w:hAnsi="Times New Roman" w:cs="Times New Roman"/>
        </w:rPr>
      </w:pPr>
      <w:r>
        <w:rPr>
          <w:rFonts w:ascii="Times New Roman" w:hAnsi="Times New Roman" w:cs="Times New Roman"/>
          <w:noProof/>
        </w:rPr>
        <w:lastRenderedPageBreak/>
        <w:drawing>
          <wp:inline distT="0" distB="0" distL="0" distR="0" wp14:anchorId="3139BE0F" wp14:editId="75FE0C64">
            <wp:extent cx="6645910" cy="2291715"/>
            <wp:effectExtent l="133350" t="114300" r="135890" b="146685"/>
            <wp:docPr id="126229688" name="Picture 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29688" name="Picture 9"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22917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EF05030" w14:textId="7FEC3B9A" w:rsidR="00A435DF" w:rsidRPr="00A435DF" w:rsidRDefault="00A435DF" w:rsidP="00A435DF">
      <w:pPr>
        <w:jc w:val="center"/>
        <w:rPr>
          <w:rFonts w:ascii="Times New Roman" w:hAnsi="Times New Roman" w:cs="Times New Roman"/>
          <w:b/>
          <w:bCs/>
        </w:rPr>
      </w:pPr>
      <w:r w:rsidRPr="00A435DF">
        <w:rPr>
          <w:rFonts w:ascii="Times New Roman" w:hAnsi="Times New Roman" w:cs="Times New Roman"/>
          <w:b/>
          <w:bCs/>
        </w:rPr>
        <w:t>Figure</w:t>
      </w:r>
      <w:r w:rsidR="008627D7">
        <w:rPr>
          <w:rFonts w:ascii="Times New Roman" w:hAnsi="Times New Roman" w:cs="Times New Roman"/>
          <w:b/>
          <w:bCs/>
        </w:rPr>
        <w:t xml:space="preserve"> 2</w:t>
      </w:r>
      <w:r w:rsidRPr="00A435DF">
        <w:rPr>
          <w:rFonts w:ascii="Times New Roman" w:hAnsi="Times New Roman" w:cs="Times New Roman"/>
          <w:b/>
          <w:bCs/>
        </w:rPr>
        <w:t>: Azure Resource Group with Connected Storage, SQL Server, and Database”</w:t>
      </w:r>
    </w:p>
    <w:p w14:paraId="3D89469F" w14:textId="1A31DDA4" w:rsidR="00F36D55" w:rsidRPr="00A35F41" w:rsidRDefault="00F36D55" w:rsidP="00760164">
      <w:pPr>
        <w:pStyle w:val="ListParagraph"/>
        <w:numPr>
          <w:ilvl w:val="0"/>
          <w:numId w:val="32"/>
        </w:numPr>
        <w:rPr>
          <w:rFonts w:ascii="Times New Roman" w:hAnsi="Times New Roman" w:cs="Times New Roman"/>
          <w:b/>
          <w:bCs/>
        </w:rPr>
      </w:pPr>
      <w:r w:rsidRPr="00A35F41">
        <w:rPr>
          <w:rFonts w:ascii="Times New Roman" w:hAnsi="Times New Roman" w:cs="Times New Roman"/>
          <w:b/>
          <w:bCs/>
        </w:rPr>
        <w:t xml:space="preserve"> Design Patterns and Workflow</w:t>
      </w:r>
    </w:p>
    <w:p w14:paraId="5FB86079" w14:textId="1AE036CE" w:rsidR="002927FA" w:rsidRPr="00A35F41" w:rsidRDefault="002927FA" w:rsidP="002927FA">
      <w:pPr>
        <w:rPr>
          <w:rFonts w:ascii="Times New Roman" w:hAnsi="Times New Roman" w:cs="Times New Roman"/>
        </w:rPr>
      </w:pPr>
      <w:r w:rsidRPr="00A35F41">
        <w:rPr>
          <w:rFonts w:ascii="Times New Roman" w:hAnsi="Times New Roman" w:cs="Times New Roman"/>
        </w:rPr>
        <w:t xml:space="preserve">As this project takes Lambda Architecture pattern as a reference where the separation of concerns between batch processing layer (Apache Spark) and serving/query layer (Azure SQL+ </w:t>
      </w:r>
      <w:proofErr w:type="spellStart"/>
      <w:r w:rsidRPr="00A35F41">
        <w:rPr>
          <w:rFonts w:ascii="Times New Roman" w:hAnsi="Times New Roman" w:cs="Times New Roman"/>
        </w:rPr>
        <w:t>PowerBI</w:t>
      </w:r>
      <w:proofErr w:type="spellEnd"/>
      <w:r w:rsidRPr="00A35F41">
        <w:rPr>
          <w:rFonts w:ascii="Times New Roman" w:hAnsi="Times New Roman" w:cs="Times New Roman"/>
        </w:rPr>
        <w:t xml:space="preserve">) was considered. This methodology distinguishes between data engineering work and analysis consumption. Core Design Principles and Patterns The design principles that guided the architecture and development approach in this project were meant to ensure that this project could be scaled to also operate on other digital platforms, maintained, without degrading performance, and interoperable with other projects. These are the principles that make up modern best practices in big data engineering and analytics in general, and in distributed settings in particular. </w:t>
      </w:r>
      <w:r w:rsidRPr="00A35F41">
        <w:rPr>
          <w:rFonts w:ascii="Times New Roman" w:hAnsi="Times New Roman" w:cs="Times New Roman"/>
          <w:b/>
          <w:bCs/>
        </w:rPr>
        <w:t>Modular ETL Architecture:</w:t>
      </w:r>
      <w:r w:rsidRPr="00A35F41">
        <w:rPr>
          <w:rFonts w:ascii="Times New Roman" w:hAnsi="Times New Roman" w:cs="Times New Roman"/>
        </w:rPr>
        <w:t xml:space="preserve"> Furthermore, the project is modular Extract, Transform, Load (ETL) pipeline divided into four separate stages such as Data Ingestion, Data Cleaning, Transformation and Export. Having clear separation of responsibilities like this makes each module work independently so doing development is easy and each module is easier to debug and optimize. Decoupling these stages enables granular logging, staged data inspection, and makes sense as a means of unit testing for mitigating the risk of bugs in the data processing pipeline and providing reproducibility across different runs. </w:t>
      </w:r>
    </w:p>
    <w:p w14:paraId="5A16CC06" w14:textId="0CE9788E" w:rsidR="002927FA" w:rsidRPr="00A35F41" w:rsidRDefault="002927FA" w:rsidP="002927FA">
      <w:pPr>
        <w:rPr>
          <w:rFonts w:ascii="Times New Roman" w:hAnsi="Times New Roman" w:cs="Times New Roman"/>
        </w:rPr>
      </w:pPr>
      <w:r w:rsidRPr="00A35F41">
        <w:rPr>
          <w:rFonts w:ascii="Times New Roman" w:hAnsi="Times New Roman" w:cs="Times New Roman"/>
          <w:b/>
          <w:bCs/>
        </w:rPr>
        <w:t>Schema-on-Read Flexibility:</w:t>
      </w:r>
      <w:r w:rsidRPr="00A35F41">
        <w:rPr>
          <w:rFonts w:ascii="Times New Roman" w:hAnsi="Times New Roman" w:cs="Times New Roman"/>
        </w:rPr>
        <w:t xml:space="preserve"> The system follows a schema on read, whereby the data structure is inferred at runtime, and not beforehand. As a result, this is well suited for working with </w:t>
      </w:r>
      <w:r w:rsidR="00A35F41" w:rsidRPr="00A35F41">
        <w:rPr>
          <w:rFonts w:ascii="Times New Roman" w:hAnsi="Times New Roman" w:cs="Times New Roman"/>
        </w:rPr>
        <w:t>real-world</w:t>
      </w:r>
      <w:r w:rsidRPr="00A35F41">
        <w:rPr>
          <w:rFonts w:ascii="Times New Roman" w:hAnsi="Times New Roman" w:cs="Times New Roman"/>
        </w:rPr>
        <w:t xml:space="preserve"> .csv files that stem from various federations and competitions, with possible format variations or changing schemas. The system leverages the Apache Spark’s schema inference engine to automatically interpret the column types and structures at the point of ingestion and accordingly gracefully adapt to minor structural inconsistencies without failing the pipeline. </w:t>
      </w:r>
    </w:p>
    <w:p w14:paraId="2146AFCB" w14:textId="067DFD39" w:rsidR="002927FA" w:rsidRPr="00A35F41" w:rsidRDefault="00A35F41" w:rsidP="002927FA">
      <w:pPr>
        <w:rPr>
          <w:rFonts w:ascii="Times New Roman" w:hAnsi="Times New Roman" w:cs="Times New Roman"/>
        </w:rPr>
      </w:pPr>
      <w:r w:rsidRPr="00A35F41">
        <w:rPr>
          <w:rFonts w:ascii="Times New Roman" w:hAnsi="Times New Roman" w:cs="Times New Roman"/>
          <w:b/>
          <w:bCs/>
        </w:rPr>
        <w:t>Data Frame</w:t>
      </w:r>
      <w:r w:rsidR="002927FA" w:rsidRPr="00A35F41">
        <w:rPr>
          <w:rFonts w:ascii="Times New Roman" w:hAnsi="Times New Roman" w:cs="Times New Roman"/>
          <w:b/>
          <w:bCs/>
        </w:rPr>
        <w:t>-Centric Workflows:</w:t>
      </w:r>
      <w:r w:rsidR="002927FA" w:rsidRPr="00A35F41">
        <w:rPr>
          <w:rFonts w:ascii="Times New Roman" w:hAnsi="Times New Roman" w:cs="Times New Roman"/>
        </w:rPr>
        <w:t xml:space="preserve"> </w:t>
      </w:r>
      <w:proofErr w:type="spellStart"/>
      <w:r w:rsidR="002927FA" w:rsidRPr="00A35F41">
        <w:rPr>
          <w:rFonts w:ascii="Times New Roman" w:hAnsi="Times New Roman" w:cs="Times New Roman"/>
        </w:rPr>
        <w:t>PySpark</w:t>
      </w:r>
      <w:proofErr w:type="spellEnd"/>
      <w:r w:rsidR="002927FA" w:rsidRPr="00A35F41">
        <w:rPr>
          <w:rFonts w:ascii="Times New Roman" w:hAnsi="Times New Roman" w:cs="Times New Roman"/>
        </w:rPr>
        <w:t xml:space="preserve"> </w:t>
      </w:r>
      <w:proofErr w:type="spellStart"/>
      <w:r w:rsidR="002927FA" w:rsidRPr="00A35F41">
        <w:rPr>
          <w:rFonts w:ascii="Times New Roman" w:hAnsi="Times New Roman" w:cs="Times New Roman"/>
        </w:rPr>
        <w:t>DataFrames</w:t>
      </w:r>
      <w:proofErr w:type="spellEnd"/>
      <w:r w:rsidR="002927FA" w:rsidRPr="00A35F41">
        <w:rPr>
          <w:rFonts w:ascii="Times New Roman" w:hAnsi="Times New Roman" w:cs="Times New Roman"/>
        </w:rPr>
        <w:t xml:space="preserve"> serve as the main abstraction layer for data processing and the entire pipeline is designed around them. The advantage of this choice is that it is compatible, meaningful, and interoperable across </w:t>
      </w:r>
      <w:proofErr w:type="gramStart"/>
      <w:r w:rsidR="002927FA" w:rsidRPr="00A35F41">
        <w:rPr>
          <w:rFonts w:ascii="Times New Roman" w:hAnsi="Times New Roman" w:cs="Times New Roman"/>
        </w:rPr>
        <w:t>a number of</w:t>
      </w:r>
      <w:proofErr w:type="gramEnd"/>
      <w:r w:rsidR="002927FA" w:rsidRPr="00A35F41">
        <w:rPr>
          <w:rFonts w:ascii="Times New Roman" w:hAnsi="Times New Roman" w:cs="Times New Roman"/>
        </w:rPr>
        <w:t xml:space="preserve"> analytical operations and environment. </w:t>
      </w:r>
    </w:p>
    <w:p w14:paraId="43D4E64E" w14:textId="77777777" w:rsidR="002927FA" w:rsidRPr="00A35F41" w:rsidRDefault="002927FA" w:rsidP="002927FA">
      <w:pPr>
        <w:rPr>
          <w:rFonts w:ascii="Times New Roman" w:hAnsi="Times New Roman" w:cs="Times New Roman"/>
        </w:rPr>
      </w:pPr>
      <w:proofErr w:type="spellStart"/>
      <w:r w:rsidRPr="00A35F41">
        <w:rPr>
          <w:rFonts w:ascii="Times New Roman" w:hAnsi="Times New Roman" w:cs="Times New Roman"/>
        </w:rPr>
        <w:t>DataFrames</w:t>
      </w:r>
      <w:proofErr w:type="spellEnd"/>
      <w:r w:rsidRPr="00A35F41">
        <w:rPr>
          <w:rFonts w:ascii="Times New Roman" w:hAnsi="Times New Roman" w:cs="Times New Roman"/>
        </w:rPr>
        <w:t xml:space="preserve"> allow for:</w:t>
      </w:r>
    </w:p>
    <w:p w14:paraId="236FF100" w14:textId="187D61BF" w:rsidR="002927FA" w:rsidRPr="00A35F41" w:rsidRDefault="002927FA" w:rsidP="002927FA">
      <w:pPr>
        <w:rPr>
          <w:rFonts w:ascii="Times New Roman" w:hAnsi="Times New Roman" w:cs="Times New Roman"/>
        </w:rPr>
      </w:pPr>
      <w:r w:rsidRPr="00A35F41">
        <w:rPr>
          <w:rFonts w:ascii="Times New Roman" w:hAnsi="Times New Roman" w:cs="Times New Roman"/>
        </w:rPr>
        <w:t xml:space="preserve">• How to perform Spark SQL queries on aggregation, filtering, and such advanced transformations. </w:t>
      </w:r>
    </w:p>
    <w:p w14:paraId="47EBE61E" w14:textId="77777777" w:rsidR="002927FA" w:rsidRPr="00A35F41" w:rsidRDefault="002927FA" w:rsidP="002927FA">
      <w:pPr>
        <w:rPr>
          <w:rFonts w:ascii="Times New Roman" w:hAnsi="Times New Roman" w:cs="Times New Roman"/>
        </w:rPr>
      </w:pPr>
      <w:r w:rsidRPr="00A35F41">
        <w:rPr>
          <w:rFonts w:ascii="Times New Roman" w:hAnsi="Times New Roman" w:cs="Times New Roman"/>
        </w:rPr>
        <w:t xml:space="preserve">• Conversion to Pandas </w:t>
      </w:r>
      <w:proofErr w:type="spellStart"/>
      <w:r w:rsidRPr="00A35F41">
        <w:rPr>
          <w:rFonts w:ascii="Times New Roman" w:hAnsi="Times New Roman" w:cs="Times New Roman"/>
        </w:rPr>
        <w:t>DataFrames</w:t>
      </w:r>
      <w:proofErr w:type="spellEnd"/>
      <w:r w:rsidRPr="00A35F41">
        <w:rPr>
          <w:rFonts w:ascii="Times New Roman" w:hAnsi="Times New Roman" w:cs="Times New Roman"/>
        </w:rPr>
        <w:t xml:space="preserve"> for fine-grained visualization and statistical analysis. </w:t>
      </w:r>
    </w:p>
    <w:p w14:paraId="3EBC9022" w14:textId="77777777" w:rsidR="002927FA" w:rsidRPr="00A35F41" w:rsidRDefault="002927FA" w:rsidP="002927FA">
      <w:pPr>
        <w:rPr>
          <w:rFonts w:ascii="Times New Roman" w:hAnsi="Times New Roman" w:cs="Times New Roman"/>
        </w:rPr>
      </w:pPr>
      <w:r w:rsidRPr="00A35F41">
        <w:rPr>
          <w:rFonts w:ascii="Times New Roman" w:hAnsi="Times New Roman" w:cs="Times New Roman"/>
        </w:rPr>
        <w:t xml:space="preserve">• Structured storage with support to BI by direct export of data to Azure SQL Database via JDBC. </w:t>
      </w:r>
    </w:p>
    <w:p w14:paraId="2A5B7D32" w14:textId="3FE7E803" w:rsidR="002927FA" w:rsidRPr="002927FA" w:rsidRDefault="002927FA" w:rsidP="002927FA">
      <w:pPr>
        <w:rPr>
          <w:rFonts w:ascii="Times New Roman" w:hAnsi="Times New Roman" w:cs="Times New Roman"/>
        </w:rPr>
      </w:pPr>
      <w:r w:rsidRPr="00A35F41">
        <w:rPr>
          <w:rFonts w:ascii="Times New Roman" w:hAnsi="Times New Roman" w:cs="Times New Roman"/>
        </w:rPr>
        <w:t xml:space="preserve">By creating a single model of a </w:t>
      </w:r>
      <w:proofErr w:type="spellStart"/>
      <w:r w:rsidRPr="00A35F41">
        <w:rPr>
          <w:rFonts w:ascii="Times New Roman" w:hAnsi="Times New Roman" w:cs="Times New Roman"/>
        </w:rPr>
        <w:t>DataFrame</w:t>
      </w:r>
      <w:proofErr w:type="spellEnd"/>
      <w:r w:rsidRPr="00A35F41">
        <w:rPr>
          <w:rFonts w:ascii="Times New Roman" w:hAnsi="Times New Roman" w:cs="Times New Roman"/>
        </w:rPr>
        <w:t xml:space="preserve">, this API minimizes the number of context switches from one type of data to </w:t>
      </w:r>
      <w:proofErr w:type="gramStart"/>
      <w:r w:rsidRPr="00A35F41">
        <w:rPr>
          <w:rFonts w:ascii="Times New Roman" w:hAnsi="Times New Roman" w:cs="Times New Roman"/>
        </w:rPr>
        <w:t>another, and</w:t>
      </w:r>
      <w:proofErr w:type="gramEnd"/>
      <w:r w:rsidRPr="00A35F41">
        <w:rPr>
          <w:rFonts w:ascii="Times New Roman" w:hAnsi="Times New Roman" w:cs="Times New Roman"/>
        </w:rPr>
        <w:t xml:space="preserve"> encourages a general development paradigm across the entire project. 4. Layered Storage and Query Model It organizes the solution into a layered data model with distinct raw processing logic and analytical consumption. The curated datasets are exported and persisted on an Azure SQL Database after transformation, that being the single source of truth. The downstream querying of this layer will be optimized for low latency responses for reporting and visualization tools.</w:t>
      </w:r>
    </w:p>
    <w:p w14:paraId="7939D08D" w14:textId="77777777" w:rsidR="002927FA" w:rsidRPr="00A35F41" w:rsidRDefault="002927FA" w:rsidP="002927FA">
      <w:pPr>
        <w:rPr>
          <w:rFonts w:ascii="Times New Roman" w:hAnsi="Times New Roman" w:cs="Times New Roman"/>
        </w:rPr>
      </w:pPr>
      <w:r w:rsidRPr="00A35F41">
        <w:rPr>
          <w:rFonts w:ascii="Times New Roman" w:hAnsi="Times New Roman" w:cs="Times New Roman"/>
        </w:rPr>
        <w:t xml:space="preserve">The SQL layer is directly connected to Microsoft Power BI, allowing building such interactive dashboards without calling Spark computation. Through this decoupling of storage and visualization this deployment model simplifies and </w:t>
      </w:r>
      <w:r w:rsidRPr="00A35F41">
        <w:rPr>
          <w:rFonts w:ascii="Times New Roman" w:hAnsi="Times New Roman" w:cs="Times New Roman"/>
        </w:rPr>
        <w:lastRenderedPageBreak/>
        <w:t>means that business users can get up to speed on insights and dashboards are fully in real time without taxing the compute backend.</w:t>
      </w:r>
    </w:p>
    <w:p w14:paraId="3A02B2C6" w14:textId="77777777" w:rsidR="002927FA" w:rsidRPr="00A35F41" w:rsidRDefault="002927FA" w:rsidP="002927FA">
      <w:pPr>
        <w:rPr>
          <w:rFonts w:ascii="Times New Roman" w:hAnsi="Times New Roman" w:cs="Times New Roman"/>
          <w:b/>
          <w:bCs/>
        </w:rPr>
      </w:pPr>
    </w:p>
    <w:p w14:paraId="14913205" w14:textId="77777777" w:rsidR="002927FA" w:rsidRPr="00A35F41" w:rsidRDefault="002927FA" w:rsidP="002927FA">
      <w:pPr>
        <w:rPr>
          <w:rFonts w:ascii="Times New Roman" w:hAnsi="Times New Roman" w:cs="Times New Roman"/>
          <w:b/>
          <w:bCs/>
        </w:rPr>
      </w:pPr>
      <w:r w:rsidRPr="00A35F41">
        <w:rPr>
          <w:rFonts w:ascii="Times New Roman" w:hAnsi="Times New Roman" w:cs="Times New Roman"/>
          <w:b/>
          <w:bCs/>
        </w:rPr>
        <w:t>Workflow Summary</w:t>
      </w:r>
    </w:p>
    <w:p w14:paraId="2138A65C" w14:textId="77777777" w:rsidR="002927FA" w:rsidRPr="00A35F41" w:rsidRDefault="002927FA" w:rsidP="002927FA">
      <w:pPr>
        <w:rPr>
          <w:rFonts w:ascii="Times New Roman" w:hAnsi="Times New Roman" w:cs="Times New Roman"/>
        </w:rPr>
      </w:pPr>
      <w:r w:rsidRPr="00A35F41">
        <w:rPr>
          <w:rFonts w:ascii="Times New Roman" w:hAnsi="Times New Roman" w:cs="Times New Roman"/>
        </w:rPr>
        <w:t>The project’s workflow is based on a simplified Lambda Architecture, made of three distinct layers.</w:t>
      </w:r>
    </w:p>
    <w:p w14:paraId="1552E846" w14:textId="67D0A006" w:rsidR="002927FA" w:rsidRPr="00A35F41" w:rsidRDefault="002927FA" w:rsidP="002927FA">
      <w:pPr>
        <w:rPr>
          <w:rFonts w:ascii="Times New Roman" w:hAnsi="Times New Roman" w:cs="Times New Roman"/>
          <w:b/>
          <w:bCs/>
        </w:rPr>
      </w:pPr>
      <w:r w:rsidRPr="00A35F41">
        <w:rPr>
          <w:rFonts w:ascii="Times New Roman" w:hAnsi="Times New Roman" w:cs="Times New Roman"/>
          <w:b/>
          <w:bCs/>
        </w:rPr>
        <w:t>1. Batch Layer:</w:t>
      </w:r>
    </w:p>
    <w:p w14:paraId="28A57888" w14:textId="77777777" w:rsidR="002927FA" w:rsidRPr="00A35F41" w:rsidRDefault="002927FA" w:rsidP="002927FA">
      <w:pPr>
        <w:rPr>
          <w:rFonts w:ascii="Times New Roman" w:hAnsi="Times New Roman" w:cs="Times New Roman"/>
        </w:rPr>
      </w:pPr>
      <w:r w:rsidRPr="00A35F41">
        <w:rPr>
          <w:rFonts w:ascii="Times New Roman" w:hAnsi="Times New Roman" w:cs="Times New Roman"/>
        </w:rPr>
        <w:t>Raw competition data from Azure Blob Storage is read using Apache Spark, inconsistencies are cleansed, transformations are performed with statistical and domain specific logic (e.g. Wilks calculations) and ultimately aggregated into meaningful summaries.</w:t>
      </w:r>
    </w:p>
    <w:p w14:paraId="6F0DCE99" w14:textId="086FA897" w:rsidR="002927FA" w:rsidRPr="00A35F41" w:rsidRDefault="002927FA" w:rsidP="002927FA">
      <w:pPr>
        <w:rPr>
          <w:rFonts w:ascii="Times New Roman" w:hAnsi="Times New Roman" w:cs="Times New Roman"/>
          <w:b/>
          <w:bCs/>
        </w:rPr>
      </w:pPr>
      <w:r w:rsidRPr="00A35F41">
        <w:rPr>
          <w:rFonts w:ascii="Times New Roman" w:hAnsi="Times New Roman" w:cs="Times New Roman"/>
          <w:b/>
          <w:bCs/>
        </w:rPr>
        <w:t>2. Storage Layer:</w:t>
      </w:r>
    </w:p>
    <w:p w14:paraId="7FBBB193" w14:textId="77777777" w:rsidR="002927FA" w:rsidRPr="00A35F41" w:rsidRDefault="002927FA" w:rsidP="002927FA">
      <w:pPr>
        <w:rPr>
          <w:rFonts w:ascii="Times New Roman" w:hAnsi="Times New Roman" w:cs="Times New Roman"/>
        </w:rPr>
      </w:pPr>
      <w:r w:rsidRPr="00A35F41">
        <w:rPr>
          <w:rFonts w:ascii="Times New Roman" w:hAnsi="Times New Roman" w:cs="Times New Roman"/>
        </w:rPr>
        <w:t>Byte Array is written in a structured format to Azure SQL Database as the outputs from the batch layer. Tables were optimized for query execution and later use for as little latency as possible in consuming results from Power BI and other consumers.</w:t>
      </w:r>
    </w:p>
    <w:p w14:paraId="5E98471E" w14:textId="2A681C05" w:rsidR="002927FA" w:rsidRPr="00A35F41" w:rsidRDefault="002927FA" w:rsidP="002927FA">
      <w:pPr>
        <w:rPr>
          <w:rFonts w:ascii="Times New Roman" w:hAnsi="Times New Roman" w:cs="Times New Roman"/>
          <w:b/>
          <w:bCs/>
        </w:rPr>
      </w:pPr>
      <w:r w:rsidRPr="00A35F41">
        <w:rPr>
          <w:rFonts w:ascii="Times New Roman" w:hAnsi="Times New Roman" w:cs="Times New Roman"/>
          <w:b/>
          <w:bCs/>
        </w:rPr>
        <w:t>3.Serving Layer:</w:t>
      </w:r>
    </w:p>
    <w:p w14:paraId="12ED2756" w14:textId="77777777" w:rsidR="002927FA" w:rsidRPr="00A35F41" w:rsidRDefault="002927FA" w:rsidP="002927FA">
      <w:pPr>
        <w:rPr>
          <w:rFonts w:ascii="Times New Roman" w:hAnsi="Times New Roman" w:cs="Times New Roman"/>
        </w:rPr>
      </w:pPr>
      <w:r w:rsidRPr="00A35F41">
        <w:rPr>
          <w:rFonts w:ascii="Times New Roman" w:hAnsi="Times New Roman" w:cs="Times New Roman"/>
        </w:rPr>
        <w:t xml:space="preserve">By using data collected, structured, and linked, power BI dashboards are constructed atop of the structured data presenting the rich, interactive visualizations of performance trends, gender specific strength differentials, specific </w:t>
      </w:r>
      <w:proofErr w:type="spellStart"/>
      <w:r w:rsidRPr="00A35F41">
        <w:rPr>
          <w:rFonts w:ascii="Times New Roman" w:hAnsi="Times New Roman" w:cs="Times New Roman"/>
        </w:rPr>
        <w:t>equipments</w:t>
      </w:r>
      <w:proofErr w:type="spellEnd"/>
      <w:r w:rsidRPr="00A35F41">
        <w:rPr>
          <w:rFonts w:ascii="Times New Roman" w:hAnsi="Times New Roman" w:cs="Times New Roman"/>
        </w:rPr>
        <w:t xml:space="preserve"> lift coffers, and federated analysis across years and weight classes.</w:t>
      </w:r>
    </w:p>
    <w:p w14:paraId="536F3D3A" w14:textId="77777777" w:rsidR="002927FA" w:rsidRPr="00A35F41" w:rsidRDefault="002927FA" w:rsidP="002927FA">
      <w:pPr>
        <w:rPr>
          <w:rFonts w:ascii="Times New Roman" w:hAnsi="Times New Roman" w:cs="Times New Roman"/>
        </w:rPr>
      </w:pPr>
      <w:r w:rsidRPr="00A35F41">
        <w:rPr>
          <w:rFonts w:ascii="Times New Roman" w:hAnsi="Times New Roman" w:cs="Times New Roman"/>
        </w:rPr>
        <w:t>Performance, scalability and maintainability, following the best practices of big data analytics in the cloud, are what the workflow offers.</w:t>
      </w:r>
    </w:p>
    <w:p w14:paraId="338D625D" w14:textId="09B85881" w:rsidR="000E0E96" w:rsidRPr="00A35F41" w:rsidRDefault="000E0E96" w:rsidP="00760164">
      <w:pPr>
        <w:pStyle w:val="ListParagraph"/>
        <w:numPr>
          <w:ilvl w:val="0"/>
          <w:numId w:val="32"/>
        </w:numPr>
        <w:rPr>
          <w:rFonts w:ascii="Times New Roman" w:eastAsia="Times New Roman" w:hAnsi="Times New Roman" w:cs="Times New Roman"/>
          <w:b/>
          <w:bCs/>
          <w:sz w:val="24"/>
          <w:szCs w:val="24"/>
          <w:lang w:eastAsia="en-IN"/>
        </w:rPr>
      </w:pPr>
      <w:r w:rsidRPr="00A35F41">
        <w:rPr>
          <w:rFonts w:ascii="Times New Roman" w:eastAsia="Times New Roman" w:hAnsi="Times New Roman" w:cs="Times New Roman"/>
          <w:b/>
          <w:bCs/>
          <w:sz w:val="24"/>
          <w:szCs w:val="24"/>
          <w:lang w:eastAsia="en-IN"/>
        </w:rPr>
        <w:t>Workflow Diagram</w:t>
      </w:r>
    </w:p>
    <w:p w14:paraId="49A545E7" w14:textId="60A32648" w:rsidR="002927FA" w:rsidRPr="00A35F41" w:rsidRDefault="003C46B5" w:rsidP="003C46B5">
      <w:pPr>
        <w:jc w:val="center"/>
        <w:rPr>
          <w:rFonts w:ascii="Times New Roman" w:eastAsia="Times New Roman" w:hAnsi="Times New Roman" w:cs="Times New Roman"/>
          <w:b/>
          <w:bCs/>
          <w:sz w:val="24"/>
          <w:szCs w:val="24"/>
          <w:lang w:eastAsia="en-IN"/>
        </w:rPr>
      </w:pPr>
      <w:r w:rsidRPr="00A35F41">
        <w:rPr>
          <w:rFonts w:ascii="Times New Roman" w:eastAsia="Times New Roman" w:hAnsi="Times New Roman" w:cs="Times New Roman"/>
          <w:b/>
          <w:bCs/>
          <w:noProof/>
          <w:sz w:val="24"/>
          <w:szCs w:val="24"/>
          <w:lang w:eastAsia="en-IN"/>
        </w:rPr>
        <mc:AlternateContent>
          <mc:Choice Requires="wps">
            <w:drawing>
              <wp:anchor distT="0" distB="0" distL="114300" distR="114300" simplePos="0" relativeHeight="251659264" behindDoc="0" locked="0" layoutInCell="1" allowOverlap="1" wp14:anchorId="6E009429" wp14:editId="532768E8">
                <wp:simplePos x="0" y="0"/>
                <wp:positionH relativeFrom="column">
                  <wp:posOffset>1937567</wp:posOffset>
                </wp:positionH>
                <wp:positionV relativeFrom="paragraph">
                  <wp:posOffset>239939</wp:posOffset>
                </wp:positionV>
                <wp:extent cx="1589314" cy="685800"/>
                <wp:effectExtent l="0" t="0" r="11430" b="19050"/>
                <wp:wrapNone/>
                <wp:docPr id="1152288925" name="Rectangle: Rounded Corners 1"/>
                <wp:cNvGraphicFramePr/>
                <a:graphic xmlns:a="http://schemas.openxmlformats.org/drawingml/2006/main">
                  <a:graphicData uri="http://schemas.microsoft.com/office/word/2010/wordprocessingShape">
                    <wps:wsp>
                      <wps:cNvSpPr/>
                      <wps:spPr>
                        <a:xfrm>
                          <a:off x="0" y="0"/>
                          <a:ext cx="1589314" cy="6858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A4AD56A" w14:textId="244E50DA" w:rsidR="003C46B5" w:rsidRDefault="003C46B5" w:rsidP="003C46B5">
                            <w:pPr>
                              <w:jc w:val="center"/>
                            </w:pPr>
                            <w:r>
                              <w:t>Azure Data Lake</w:t>
                            </w:r>
                          </w:p>
                          <w:p w14:paraId="24FE2338" w14:textId="3D6F7CA0" w:rsidR="003C46B5" w:rsidRDefault="003C46B5" w:rsidP="003C46B5">
                            <w:pPr>
                              <w:jc w:val="center"/>
                            </w:pPr>
                            <w:r>
                              <w:t>(Raw CSVs)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009429" id="Rectangle: Rounded Corners 1" o:spid="_x0000_s1026" style="position:absolute;left:0;text-align:left;margin-left:152.55pt;margin-top:18.9pt;width:125.15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" fillcolor="#156082 [3204]" strokecolor="#030e13 [484]" strokeweight="1pt">
                <v:stroke joinstyle="miter"/>
                <v:textbox>
                  <w:txbxContent>
                    <w:p w14:paraId="5A4AD56A" w14:textId="244E50DA" w:rsidR="003C46B5" w:rsidRDefault="003C46B5" w:rsidP="003C46B5">
                      <w:pPr>
                        <w:jc w:val="center"/>
                      </w:pPr>
                      <w:r>
                        <w:t>Azure Data Lake</w:t>
                      </w:r>
                    </w:p>
                    <w:p w14:paraId="24FE2338" w14:textId="3D6F7CA0" w:rsidR="003C46B5" w:rsidRDefault="003C46B5" w:rsidP="003C46B5">
                      <w:pPr>
                        <w:jc w:val="center"/>
                      </w:pPr>
                      <w:r>
                        <w:t>(Raw CSVs)</w:t>
                      </w:r>
                    </w:p>
                  </w:txbxContent>
                </v:textbox>
              </v:roundrect>
            </w:pict>
          </mc:Fallback>
        </mc:AlternateContent>
      </w:r>
    </w:p>
    <w:p w14:paraId="599542D6" w14:textId="77777777" w:rsidR="002927FA" w:rsidRPr="00A35F41" w:rsidRDefault="002927FA" w:rsidP="003C46B5">
      <w:pPr>
        <w:jc w:val="center"/>
        <w:rPr>
          <w:rFonts w:ascii="Times New Roman" w:eastAsia="Times New Roman" w:hAnsi="Times New Roman" w:cs="Times New Roman"/>
          <w:b/>
          <w:bCs/>
          <w:sz w:val="24"/>
          <w:szCs w:val="24"/>
          <w:lang w:eastAsia="en-IN"/>
        </w:rPr>
      </w:pPr>
    </w:p>
    <w:p w14:paraId="6CB705FC" w14:textId="77777777" w:rsidR="002927FA" w:rsidRPr="00A35F41" w:rsidRDefault="002927FA" w:rsidP="003C46B5">
      <w:pPr>
        <w:jc w:val="center"/>
        <w:rPr>
          <w:rFonts w:ascii="Times New Roman" w:eastAsia="Times New Roman" w:hAnsi="Times New Roman" w:cs="Times New Roman"/>
          <w:b/>
          <w:bCs/>
          <w:sz w:val="24"/>
          <w:szCs w:val="24"/>
          <w:lang w:eastAsia="en-IN"/>
        </w:rPr>
      </w:pPr>
    </w:p>
    <w:p w14:paraId="3B12D9F2" w14:textId="3F1E8245" w:rsidR="002927FA" w:rsidRPr="00A35F41" w:rsidRDefault="003C46B5" w:rsidP="003C46B5">
      <w:pPr>
        <w:jc w:val="center"/>
        <w:rPr>
          <w:rFonts w:ascii="Times New Roman" w:eastAsia="Times New Roman" w:hAnsi="Times New Roman" w:cs="Times New Roman"/>
          <w:b/>
          <w:bCs/>
          <w:sz w:val="24"/>
          <w:szCs w:val="24"/>
          <w:lang w:eastAsia="en-IN"/>
        </w:rPr>
      </w:pPr>
      <w:r w:rsidRPr="00A35F41">
        <w:rPr>
          <w:rFonts w:ascii="Times New Roman" w:eastAsia="Times New Roman" w:hAnsi="Times New Roman" w:cs="Times New Roman"/>
          <w:b/>
          <w:bCs/>
          <w:noProof/>
          <w:sz w:val="24"/>
          <w:szCs w:val="24"/>
          <w:lang w:eastAsia="en-IN"/>
        </w:rPr>
        <mc:AlternateContent>
          <mc:Choice Requires="wps">
            <w:drawing>
              <wp:anchor distT="0" distB="0" distL="114300" distR="114300" simplePos="0" relativeHeight="251663360" behindDoc="0" locked="0" layoutInCell="1" allowOverlap="1" wp14:anchorId="10785DB9" wp14:editId="0B12530C">
                <wp:simplePos x="0" y="0"/>
                <wp:positionH relativeFrom="column">
                  <wp:posOffset>2590346</wp:posOffset>
                </wp:positionH>
                <wp:positionV relativeFrom="paragraph">
                  <wp:posOffset>97790</wp:posOffset>
                </wp:positionV>
                <wp:extent cx="195942" cy="522515"/>
                <wp:effectExtent l="19050" t="0" r="13970" b="30480"/>
                <wp:wrapNone/>
                <wp:docPr id="1772516634" name="Arrow: Down 6"/>
                <wp:cNvGraphicFramePr/>
                <a:graphic xmlns:a="http://schemas.openxmlformats.org/drawingml/2006/main">
                  <a:graphicData uri="http://schemas.microsoft.com/office/word/2010/wordprocessingShape">
                    <wps:wsp>
                      <wps:cNvSpPr/>
                      <wps:spPr>
                        <a:xfrm>
                          <a:off x="0" y="0"/>
                          <a:ext cx="195942" cy="52251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513E1A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 o:spid="_x0000_s1026" type="#_x0000_t67" style="position:absolute;margin-left:203.95pt;margin-top:7.7pt;width:15.45pt;height:41.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" adj="17550" fillcolor="#156082 [3204]" strokecolor="#030e13 [484]" strokeweight="1pt"/>
            </w:pict>
          </mc:Fallback>
        </mc:AlternateContent>
      </w:r>
    </w:p>
    <w:p w14:paraId="67A57C89" w14:textId="5CA22D74" w:rsidR="002927FA" w:rsidRPr="00A35F41" w:rsidRDefault="002927FA" w:rsidP="003C46B5">
      <w:pPr>
        <w:jc w:val="center"/>
        <w:rPr>
          <w:rFonts w:ascii="Times New Roman" w:eastAsia="Times New Roman" w:hAnsi="Times New Roman" w:cs="Times New Roman"/>
          <w:b/>
          <w:bCs/>
          <w:sz w:val="24"/>
          <w:szCs w:val="24"/>
          <w:lang w:eastAsia="en-IN"/>
        </w:rPr>
      </w:pPr>
    </w:p>
    <w:p w14:paraId="7F6945B5" w14:textId="54B6A96F" w:rsidR="002927FA" w:rsidRPr="00A35F41" w:rsidRDefault="003C46B5" w:rsidP="003C46B5">
      <w:pPr>
        <w:jc w:val="center"/>
        <w:rPr>
          <w:rFonts w:ascii="Times New Roman" w:eastAsia="Times New Roman" w:hAnsi="Times New Roman" w:cs="Times New Roman"/>
          <w:b/>
          <w:bCs/>
          <w:sz w:val="24"/>
          <w:szCs w:val="24"/>
          <w:lang w:eastAsia="en-IN"/>
        </w:rPr>
      </w:pPr>
      <w:r w:rsidRPr="00A35F41">
        <w:rPr>
          <w:rFonts w:ascii="Times New Roman" w:eastAsia="Times New Roman" w:hAnsi="Times New Roman" w:cs="Times New Roman"/>
          <w:b/>
          <w:bCs/>
          <w:noProof/>
          <w:sz w:val="24"/>
          <w:szCs w:val="24"/>
          <w:lang w:eastAsia="en-IN"/>
        </w:rPr>
        <mc:AlternateContent>
          <mc:Choice Requires="wps">
            <w:drawing>
              <wp:anchor distT="0" distB="0" distL="114300" distR="114300" simplePos="0" relativeHeight="251660288" behindDoc="0" locked="0" layoutInCell="1" allowOverlap="1" wp14:anchorId="351E7D56" wp14:editId="0B63171F">
                <wp:simplePos x="0" y="0"/>
                <wp:positionH relativeFrom="column">
                  <wp:posOffset>1719399</wp:posOffset>
                </wp:positionH>
                <wp:positionV relativeFrom="paragraph">
                  <wp:posOffset>93164</wp:posOffset>
                </wp:positionV>
                <wp:extent cx="2242367" cy="849085"/>
                <wp:effectExtent l="0" t="0" r="24765" b="27305"/>
                <wp:wrapNone/>
                <wp:docPr id="1123593285" name="Rectangle: Rounded Corners 2"/>
                <wp:cNvGraphicFramePr/>
                <a:graphic xmlns:a="http://schemas.openxmlformats.org/drawingml/2006/main">
                  <a:graphicData uri="http://schemas.microsoft.com/office/word/2010/wordprocessingShape">
                    <wps:wsp>
                      <wps:cNvSpPr/>
                      <wps:spPr>
                        <a:xfrm>
                          <a:off x="0" y="0"/>
                          <a:ext cx="2242367" cy="849085"/>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3C334D" w14:textId="4E26A0EB" w:rsidR="003C46B5" w:rsidRDefault="003C46B5" w:rsidP="003C46B5">
                            <w:pPr>
                              <w:jc w:val="center"/>
                            </w:pPr>
                            <w:r>
                              <w:t>Apache Spark (ETL)</w:t>
                            </w:r>
                          </w:p>
                          <w:p w14:paraId="7718FD63" w14:textId="64E206AA" w:rsidR="003C46B5" w:rsidRDefault="003C46B5" w:rsidP="003C46B5">
                            <w:pPr>
                              <w:jc w:val="center"/>
                            </w:pPr>
                            <w:r>
                              <w:t>Cleaning , Aggregation, Derived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1E7D56" id="Rectangle: Rounded Corners 2" o:spid="_x0000_s1027" style="position:absolute;left:0;text-align:left;margin-left:135.4pt;margin-top:7.35pt;width:176.55pt;height:6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" fillcolor="#156082 [3204]" strokecolor="#030e13 [484]" strokeweight="1pt">
                <v:stroke joinstyle="miter"/>
                <v:textbox>
                  <w:txbxContent>
                    <w:p w14:paraId="4D3C334D" w14:textId="4E26A0EB" w:rsidR="003C46B5" w:rsidRDefault="003C46B5" w:rsidP="003C46B5">
                      <w:pPr>
                        <w:jc w:val="center"/>
                      </w:pPr>
                      <w:r>
                        <w:t>Apache Spark (ETL)</w:t>
                      </w:r>
                    </w:p>
                    <w:p w14:paraId="7718FD63" w14:textId="64E206AA" w:rsidR="003C46B5" w:rsidRDefault="003C46B5" w:rsidP="003C46B5">
                      <w:pPr>
                        <w:jc w:val="center"/>
                      </w:pPr>
                      <w:proofErr w:type="gramStart"/>
                      <w:r>
                        <w:t xml:space="preserve">Cleaning </w:t>
                      </w:r>
                      <w:r>
                        <w:t>,</w:t>
                      </w:r>
                      <w:proofErr w:type="gramEnd"/>
                      <w:r>
                        <w:t xml:space="preserve"> </w:t>
                      </w:r>
                      <w:r>
                        <w:t>Aggregation</w:t>
                      </w:r>
                      <w:r>
                        <w:t xml:space="preserve">, </w:t>
                      </w:r>
                      <w:r>
                        <w:t>Derived Features</w:t>
                      </w:r>
                    </w:p>
                  </w:txbxContent>
                </v:textbox>
              </v:roundrect>
            </w:pict>
          </mc:Fallback>
        </mc:AlternateContent>
      </w:r>
    </w:p>
    <w:p w14:paraId="28676AA7" w14:textId="77777777" w:rsidR="002927FA" w:rsidRPr="00A35F41" w:rsidRDefault="002927FA" w:rsidP="003C46B5">
      <w:pPr>
        <w:jc w:val="center"/>
        <w:rPr>
          <w:rFonts w:ascii="Times New Roman" w:eastAsia="Times New Roman" w:hAnsi="Times New Roman" w:cs="Times New Roman"/>
          <w:b/>
          <w:bCs/>
          <w:sz w:val="24"/>
          <w:szCs w:val="24"/>
          <w:lang w:eastAsia="en-IN"/>
        </w:rPr>
      </w:pPr>
    </w:p>
    <w:p w14:paraId="3F210C33" w14:textId="77777777" w:rsidR="002927FA" w:rsidRPr="00A35F41" w:rsidRDefault="002927FA" w:rsidP="003C46B5">
      <w:pPr>
        <w:jc w:val="center"/>
        <w:rPr>
          <w:rFonts w:ascii="Times New Roman" w:eastAsia="Times New Roman" w:hAnsi="Times New Roman" w:cs="Times New Roman"/>
          <w:b/>
          <w:bCs/>
          <w:sz w:val="24"/>
          <w:szCs w:val="24"/>
          <w:lang w:eastAsia="en-IN"/>
        </w:rPr>
      </w:pPr>
    </w:p>
    <w:p w14:paraId="6950DFD3" w14:textId="6AF18335" w:rsidR="002927FA" w:rsidRPr="00A35F41" w:rsidRDefault="006721C0" w:rsidP="003C46B5">
      <w:pPr>
        <w:jc w:val="center"/>
        <w:rPr>
          <w:rFonts w:ascii="Times New Roman" w:eastAsia="Times New Roman" w:hAnsi="Times New Roman" w:cs="Times New Roman"/>
          <w:b/>
          <w:bCs/>
          <w:sz w:val="24"/>
          <w:szCs w:val="24"/>
          <w:lang w:eastAsia="en-IN"/>
        </w:rPr>
      </w:pPr>
      <w:r w:rsidRPr="00A35F41">
        <w:rPr>
          <w:rFonts w:ascii="Times New Roman" w:eastAsia="Times New Roman" w:hAnsi="Times New Roman" w:cs="Times New Roman"/>
          <w:b/>
          <w:bCs/>
          <w:noProof/>
          <w:sz w:val="24"/>
          <w:szCs w:val="24"/>
          <w:lang w:eastAsia="en-IN"/>
        </w:rPr>
        <mc:AlternateContent>
          <mc:Choice Requires="wps">
            <w:drawing>
              <wp:anchor distT="0" distB="0" distL="114300" distR="114300" simplePos="0" relativeHeight="251664384" behindDoc="0" locked="0" layoutInCell="1" allowOverlap="1" wp14:anchorId="4E437AE5" wp14:editId="774CE154">
                <wp:simplePos x="0" y="0"/>
                <wp:positionH relativeFrom="column">
                  <wp:posOffset>2620191</wp:posOffset>
                </wp:positionH>
                <wp:positionV relativeFrom="paragraph">
                  <wp:posOffset>91440</wp:posOffset>
                </wp:positionV>
                <wp:extent cx="263979" cy="468086"/>
                <wp:effectExtent l="19050" t="0" r="22225" b="46355"/>
                <wp:wrapNone/>
                <wp:docPr id="457449775" name="Arrow: Down 7"/>
                <wp:cNvGraphicFramePr/>
                <a:graphic xmlns:a="http://schemas.openxmlformats.org/drawingml/2006/main">
                  <a:graphicData uri="http://schemas.microsoft.com/office/word/2010/wordprocessingShape">
                    <wps:wsp>
                      <wps:cNvSpPr/>
                      <wps:spPr>
                        <a:xfrm>
                          <a:off x="0" y="0"/>
                          <a:ext cx="263979" cy="468086"/>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6C58F82" id="Arrow: Down 7" o:spid="_x0000_s1026" type="#_x0000_t67" style="position:absolute;margin-left:206.3pt;margin-top:7.2pt;width:20.8pt;height:36.8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" adj="15509" fillcolor="#156082 [3204]" strokecolor="#030e13 [484]" strokeweight="1pt"/>
            </w:pict>
          </mc:Fallback>
        </mc:AlternateContent>
      </w:r>
    </w:p>
    <w:p w14:paraId="1C3B2192" w14:textId="77777777" w:rsidR="002927FA" w:rsidRPr="00A35F41" w:rsidRDefault="002927FA" w:rsidP="002927FA">
      <w:pPr>
        <w:rPr>
          <w:rFonts w:ascii="Times New Roman" w:eastAsia="Times New Roman" w:hAnsi="Times New Roman" w:cs="Times New Roman"/>
          <w:b/>
          <w:bCs/>
          <w:sz w:val="24"/>
          <w:szCs w:val="24"/>
          <w:lang w:eastAsia="en-IN"/>
        </w:rPr>
      </w:pPr>
    </w:p>
    <w:p w14:paraId="0A46FD0F" w14:textId="0010D43C" w:rsidR="002927FA" w:rsidRPr="00A35F41" w:rsidRDefault="003C46B5" w:rsidP="002927FA">
      <w:pPr>
        <w:rPr>
          <w:rFonts w:ascii="Times New Roman" w:eastAsia="Times New Roman" w:hAnsi="Times New Roman" w:cs="Times New Roman"/>
          <w:b/>
          <w:bCs/>
          <w:sz w:val="24"/>
          <w:szCs w:val="24"/>
          <w:lang w:eastAsia="en-IN"/>
        </w:rPr>
      </w:pPr>
      <w:r w:rsidRPr="00A35F41">
        <w:rPr>
          <w:rFonts w:ascii="Times New Roman" w:eastAsia="Times New Roman" w:hAnsi="Times New Roman" w:cs="Times New Roman"/>
          <w:b/>
          <w:bCs/>
          <w:noProof/>
          <w:sz w:val="24"/>
          <w:szCs w:val="24"/>
          <w:lang w:eastAsia="en-IN"/>
        </w:rPr>
        <mc:AlternateContent>
          <mc:Choice Requires="wps">
            <w:drawing>
              <wp:anchor distT="0" distB="0" distL="114300" distR="114300" simplePos="0" relativeHeight="251661312" behindDoc="0" locked="0" layoutInCell="1" allowOverlap="1" wp14:anchorId="20AA9F05" wp14:editId="79FD0BEE">
                <wp:simplePos x="0" y="0"/>
                <wp:positionH relativeFrom="column">
                  <wp:posOffset>1948089</wp:posOffset>
                </wp:positionH>
                <wp:positionV relativeFrom="paragraph">
                  <wp:posOffset>10795</wp:posOffset>
                </wp:positionV>
                <wp:extent cx="1611086" cy="783771"/>
                <wp:effectExtent l="0" t="0" r="27305" b="16510"/>
                <wp:wrapNone/>
                <wp:docPr id="1117168128" name="Rectangle: Rounded Corners 4"/>
                <wp:cNvGraphicFramePr/>
                <a:graphic xmlns:a="http://schemas.openxmlformats.org/drawingml/2006/main">
                  <a:graphicData uri="http://schemas.microsoft.com/office/word/2010/wordprocessingShape">
                    <wps:wsp>
                      <wps:cNvSpPr/>
                      <wps:spPr>
                        <a:xfrm>
                          <a:off x="0" y="0"/>
                          <a:ext cx="1611086" cy="783771"/>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5B746DD" w14:textId="1C1CEB42" w:rsidR="003C46B5" w:rsidRDefault="003C46B5" w:rsidP="003C46B5">
                            <w:pPr>
                              <w:jc w:val="center"/>
                            </w:pPr>
                            <w:r>
                              <w:t>Azure SQL Database</w:t>
                            </w:r>
                          </w:p>
                          <w:p w14:paraId="1CDD96C7" w14:textId="0D77D73F" w:rsidR="003C46B5" w:rsidRDefault="003C46B5" w:rsidP="003C46B5">
                            <w:pPr>
                              <w:jc w:val="center"/>
                            </w:pPr>
                            <w:r>
                              <w:t>JDBC Export)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AA9F05" id="Rectangle: Rounded Corners 4" o:spid="_x0000_s1028" style="position:absolute;margin-left:153.4pt;margin-top:.85pt;width:126.85pt;height:61.7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" fillcolor="#156082 [3204]" strokecolor="#030e13 [484]" strokeweight="1pt">
                <v:stroke joinstyle="miter"/>
                <v:textbox>
                  <w:txbxContent>
                    <w:p w14:paraId="75B746DD" w14:textId="1C1CEB42" w:rsidR="003C46B5" w:rsidRDefault="003C46B5" w:rsidP="003C46B5">
                      <w:pPr>
                        <w:jc w:val="center"/>
                      </w:pPr>
                      <w:r>
                        <w:t>Azure SQL Database</w:t>
                      </w:r>
                    </w:p>
                    <w:p w14:paraId="1CDD96C7" w14:textId="0D77D73F" w:rsidR="003C46B5" w:rsidRDefault="003C46B5" w:rsidP="003C46B5">
                      <w:pPr>
                        <w:jc w:val="center"/>
                      </w:pPr>
                      <w:r>
                        <w:t>JDBC Export)</w:t>
                      </w:r>
                    </w:p>
                  </w:txbxContent>
                </v:textbox>
              </v:roundrect>
            </w:pict>
          </mc:Fallback>
        </mc:AlternateContent>
      </w:r>
    </w:p>
    <w:p w14:paraId="6549622E" w14:textId="77777777" w:rsidR="002927FA" w:rsidRPr="00A35F41" w:rsidRDefault="002927FA" w:rsidP="002927FA">
      <w:pPr>
        <w:rPr>
          <w:rFonts w:ascii="Times New Roman" w:eastAsia="Times New Roman" w:hAnsi="Times New Roman" w:cs="Times New Roman"/>
          <w:b/>
          <w:bCs/>
          <w:sz w:val="24"/>
          <w:szCs w:val="24"/>
          <w:lang w:eastAsia="en-IN"/>
        </w:rPr>
      </w:pPr>
    </w:p>
    <w:p w14:paraId="364DF349" w14:textId="0B4E75BC" w:rsidR="002927FA" w:rsidRPr="00A35F41" w:rsidRDefault="006721C0" w:rsidP="002927FA">
      <w:pPr>
        <w:rPr>
          <w:rFonts w:ascii="Times New Roman" w:eastAsia="Times New Roman" w:hAnsi="Times New Roman" w:cs="Times New Roman"/>
          <w:b/>
          <w:bCs/>
          <w:sz w:val="24"/>
          <w:szCs w:val="24"/>
          <w:lang w:eastAsia="en-IN"/>
        </w:rPr>
      </w:pPr>
      <w:r w:rsidRPr="00A35F41">
        <w:rPr>
          <w:rFonts w:ascii="Times New Roman" w:eastAsia="Times New Roman" w:hAnsi="Times New Roman" w:cs="Times New Roman"/>
          <w:b/>
          <w:bCs/>
          <w:noProof/>
          <w:sz w:val="24"/>
          <w:szCs w:val="24"/>
          <w:lang w:eastAsia="en-IN"/>
        </w:rPr>
        <mc:AlternateContent>
          <mc:Choice Requires="wps">
            <w:drawing>
              <wp:anchor distT="0" distB="0" distL="114300" distR="114300" simplePos="0" relativeHeight="251665408" behindDoc="0" locked="0" layoutInCell="1" allowOverlap="1" wp14:anchorId="5C0772FB" wp14:editId="0171ECBD">
                <wp:simplePos x="0" y="0"/>
                <wp:positionH relativeFrom="column">
                  <wp:posOffset>2623004</wp:posOffset>
                </wp:positionH>
                <wp:positionV relativeFrom="paragraph">
                  <wp:posOffset>267607</wp:posOffset>
                </wp:positionV>
                <wp:extent cx="304800" cy="402772"/>
                <wp:effectExtent l="19050" t="0" r="19050" b="35560"/>
                <wp:wrapNone/>
                <wp:docPr id="1329196422" name="Arrow: Down 8"/>
                <wp:cNvGraphicFramePr/>
                <a:graphic xmlns:a="http://schemas.openxmlformats.org/drawingml/2006/main">
                  <a:graphicData uri="http://schemas.microsoft.com/office/word/2010/wordprocessingShape">
                    <wps:wsp>
                      <wps:cNvSpPr/>
                      <wps:spPr>
                        <a:xfrm>
                          <a:off x="0" y="0"/>
                          <a:ext cx="304800" cy="402772"/>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7F91A1" id="Arrow: Down 8" o:spid="_x0000_s1026" type="#_x0000_t67" style="position:absolute;margin-left:206.55pt;margin-top:21.05pt;width:24pt;height:31.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" adj="13427" fillcolor="#156082 [3204]" strokecolor="#030e13 [484]" strokeweight="1pt"/>
            </w:pict>
          </mc:Fallback>
        </mc:AlternateContent>
      </w:r>
    </w:p>
    <w:p w14:paraId="762AD58A" w14:textId="77777777" w:rsidR="002927FA" w:rsidRPr="00A35F41" w:rsidRDefault="002927FA" w:rsidP="002927FA">
      <w:pPr>
        <w:rPr>
          <w:rFonts w:ascii="Times New Roman" w:hAnsi="Times New Roman" w:cs="Times New Roman"/>
        </w:rPr>
      </w:pPr>
    </w:p>
    <w:p w14:paraId="29DDCDA0" w14:textId="634CF6CA" w:rsidR="007D75C8" w:rsidRPr="00A35F41" w:rsidRDefault="003C46B5">
      <w:pPr>
        <w:rPr>
          <w:rFonts w:ascii="Times New Roman" w:hAnsi="Times New Roman" w:cs="Times New Roman"/>
        </w:rPr>
      </w:pPr>
      <w:r w:rsidRPr="00A35F41">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AA4908E" wp14:editId="2D35C740">
                <wp:simplePos x="0" y="0"/>
                <wp:positionH relativeFrom="column">
                  <wp:posOffset>1980928</wp:posOffset>
                </wp:positionH>
                <wp:positionV relativeFrom="paragraph">
                  <wp:posOffset>116115</wp:posOffset>
                </wp:positionV>
                <wp:extent cx="1567543" cy="696686"/>
                <wp:effectExtent l="0" t="0" r="13970" b="27305"/>
                <wp:wrapNone/>
                <wp:docPr id="1675855721" name="Rectangle: Rounded Corners 5"/>
                <wp:cNvGraphicFramePr/>
                <a:graphic xmlns:a="http://schemas.openxmlformats.org/drawingml/2006/main">
                  <a:graphicData uri="http://schemas.microsoft.com/office/word/2010/wordprocessingShape">
                    <wps:wsp>
                      <wps:cNvSpPr/>
                      <wps:spPr>
                        <a:xfrm>
                          <a:off x="0" y="0"/>
                          <a:ext cx="1567543" cy="69668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CE1407" w14:textId="47FB5549" w:rsidR="003C46B5" w:rsidRDefault="003C46B5" w:rsidP="003C46B5">
                            <w:pPr>
                              <w:jc w:val="center"/>
                            </w:pPr>
                            <w:r>
                              <w:t>Power BI Dashboard    Trends &amp; Visuals</w:t>
                            </w:r>
                          </w:p>
                          <w:p w14:paraId="640B0DB7" w14:textId="77777777" w:rsidR="003C46B5" w:rsidRDefault="003C46B5" w:rsidP="003C46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AA4908E" id="Rectangle: Rounded Corners 5" o:spid="_x0000_s1029" style="position:absolute;margin-left:156pt;margin-top:9.15pt;width:123.45pt;height:54.8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" fillcolor="#156082 [3204]" strokecolor="#030e13 [484]" strokeweight="1pt">
                <v:stroke joinstyle="miter"/>
                <v:textbox>
                  <w:txbxContent>
                    <w:p w14:paraId="73CE1407" w14:textId="47FB5549" w:rsidR="003C46B5" w:rsidRDefault="003C46B5" w:rsidP="003C46B5">
                      <w:pPr>
                        <w:jc w:val="center"/>
                      </w:pPr>
                      <w:r>
                        <w:t>Power BI Dashboard    Trends &amp; Visuals</w:t>
                      </w:r>
                    </w:p>
                    <w:p w14:paraId="640B0DB7" w14:textId="77777777" w:rsidR="003C46B5" w:rsidRDefault="003C46B5" w:rsidP="003C46B5">
                      <w:pPr>
                        <w:jc w:val="center"/>
                      </w:pPr>
                    </w:p>
                  </w:txbxContent>
                </v:textbox>
              </v:roundrect>
            </w:pict>
          </mc:Fallback>
        </mc:AlternateContent>
      </w:r>
    </w:p>
    <w:p w14:paraId="3430835A" w14:textId="77777777" w:rsidR="003C46B5" w:rsidRPr="00A35F41" w:rsidRDefault="003C46B5">
      <w:pPr>
        <w:rPr>
          <w:rFonts w:ascii="Times New Roman" w:hAnsi="Times New Roman" w:cs="Times New Roman"/>
        </w:rPr>
      </w:pPr>
    </w:p>
    <w:p w14:paraId="61535453" w14:textId="77777777" w:rsidR="003C46B5" w:rsidRPr="00A35F41" w:rsidRDefault="003C46B5">
      <w:pPr>
        <w:rPr>
          <w:rFonts w:ascii="Times New Roman" w:hAnsi="Times New Roman" w:cs="Times New Roman"/>
        </w:rPr>
      </w:pPr>
    </w:p>
    <w:p w14:paraId="506CD227" w14:textId="77777777" w:rsidR="003C46B5" w:rsidRPr="00A35F41" w:rsidRDefault="003C46B5">
      <w:pPr>
        <w:rPr>
          <w:rFonts w:ascii="Times New Roman" w:hAnsi="Times New Roman" w:cs="Times New Roman"/>
        </w:rPr>
      </w:pPr>
    </w:p>
    <w:p w14:paraId="244C26E8" w14:textId="77777777" w:rsidR="000E0E96" w:rsidRPr="00A35F41" w:rsidRDefault="000E0E96" w:rsidP="000E0E96">
      <w:pPr>
        <w:rPr>
          <w:rFonts w:ascii="Times New Roman" w:hAnsi="Times New Roman" w:cs="Times New Roman"/>
        </w:rPr>
      </w:pPr>
    </w:p>
    <w:p w14:paraId="7805B545" w14:textId="029F4D95" w:rsidR="00C37AFF" w:rsidRPr="00A35F41" w:rsidRDefault="00C37AFF" w:rsidP="00760164">
      <w:pPr>
        <w:pStyle w:val="ListParagraph"/>
        <w:numPr>
          <w:ilvl w:val="0"/>
          <w:numId w:val="31"/>
        </w:numPr>
        <w:rPr>
          <w:rFonts w:ascii="Times New Roman" w:hAnsi="Times New Roman" w:cs="Times New Roman"/>
          <w:b/>
          <w:bCs/>
          <w:sz w:val="28"/>
          <w:szCs w:val="28"/>
        </w:rPr>
      </w:pPr>
      <w:r w:rsidRPr="00A35F41">
        <w:rPr>
          <w:rFonts w:ascii="Times New Roman" w:hAnsi="Times New Roman" w:cs="Times New Roman"/>
          <w:b/>
          <w:bCs/>
          <w:sz w:val="28"/>
          <w:szCs w:val="28"/>
        </w:rPr>
        <w:t>Results</w:t>
      </w:r>
    </w:p>
    <w:p w14:paraId="0E07FE0C" w14:textId="77777777" w:rsidR="00C37AFF" w:rsidRPr="00A35F41" w:rsidRDefault="00C37AFF" w:rsidP="00C37AFF">
      <w:pPr>
        <w:rPr>
          <w:rFonts w:ascii="Times New Roman" w:hAnsi="Times New Roman" w:cs="Times New Roman"/>
        </w:rPr>
      </w:pPr>
      <w:r w:rsidRPr="00A35F41">
        <w:rPr>
          <w:rFonts w:ascii="Times New Roman" w:hAnsi="Times New Roman" w:cs="Times New Roman"/>
        </w:rPr>
        <w:t xml:space="preserve">The conclusions of the big data processing pipeline implemented for </w:t>
      </w:r>
      <w:proofErr w:type="spellStart"/>
      <w:r w:rsidRPr="00A35F41">
        <w:rPr>
          <w:rFonts w:ascii="Times New Roman" w:hAnsi="Times New Roman" w:cs="Times New Roman"/>
        </w:rPr>
        <w:t>OpenPowerlifting</w:t>
      </w:r>
      <w:proofErr w:type="spellEnd"/>
      <w:r w:rsidRPr="00A35F41">
        <w:rPr>
          <w:rFonts w:ascii="Times New Roman" w:hAnsi="Times New Roman" w:cs="Times New Roman"/>
        </w:rPr>
        <w:t xml:space="preserve"> dataset are provided here. We show through the results that the distributed architecture can effectively execute large scale data transformations, statistical aggregations and exporting the structured outputs to support Intelligence business and research. </w:t>
      </w:r>
      <w:proofErr w:type="gramStart"/>
      <w:r w:rsidRPr="00A35F41">
        <w:rPr>
          <w:rFonts w:ascii="Times New Roman" w:hAnsi="Times New Roman" w:cs="Times New Roman"/>
        </w:rPr>
        <w:t>In order to</w:t>
      </w:r>
      <w:proofErr w:type="gramEnd"/>
      <w:r w:rsidRPr="00A35F41">
        <w:rPr>
          <w:rFonts w:ascii="Times New Roman" w:hAnsi="Times New Roman" w:cs="Times New Roman"/>
        </w:rPr>
        <w:t xml:space="preserve"> support the analysis, we used Apache Spark, Azure Data Lake and Azure SQL Database as final visualization layer.</w:t>
      </w:r>
    </w:p>
    <w:p w14:paraId="63A9CE13" w14:textId="34F6737A" w:rsidR="00C37AFF" w:rsidRPr="00A35F41" w:rsidRDefault="00C37AFF" w:rsidP="00760164">
      <w:pPr>
        <w:pStyle w:val="ListParagraph"/>
        <w:numPr>
          <w:ilvl w:val="1"/>
          <w:numId w:val="14"/>
        </w:numPr>
        <w:rPr>
          <w:rFonts w:ascii="Times New Roman" w:hAnsi="Times New Roman" w:cs="Times New Roman"/>
          <w:b/>
          <w:bCs/>
        </w:rPr>
      </w:pPr>
      <w:r w:rsidRPr="00A35F41">
        <w:rPr>
          <w:rFonts w:ascii="Times New Roman" w:hAnsi="Times New Roman" w:cs="Times New Roman"/>
          <w:b/>
          <w:bCs/>
        </w:rPr>
        <w:t xml:space="preserve"> Temporal and Federation-Based Performance Trends</w:t>
      </w:r>
    </w:p>
    <w:p w14:paraId="0453A631" w14:textId="77777777" w:rsidR="00C37AFF" w:rsidRPr="00A35F41" w:rsidRDefault="00C37AFF" w:rsidP="00C37AFF">
      <w:pPr>
        <w:rPr>
          <w:rFonts w:ascii="Times New Roman" w:hAnsi="Times New Roman" w:cs="Times New Roman"/>
        </w:rPr>
      </w:pPr>
      <w:r w:rsidRPr="00A35F41">
        <w:rPr>
          <w:rFonts w:ascii="Times New Roman" w:hAnsi="Times New Roman" w:cs="Times New Roman"/>
        </w:rPr>
        <w:t xml:space="preserve">The </w:t>
      </w:r>
      <w:proofErr w:type="spellStart"/>
      <w:r w:rsidRPr="00A35F41">
        <w:rPr>
          <w:rFonts w:ascii="Times New Roman" w:hAnsi="Times New Roman" w:cs="Times New Roman"/>
        </w:rPr>
        <w:t>PerformanceTrend</w:t>
      </w:r>
      <w:proofErr w:type="spellEnd"/>
      <w:r w:rsidRPr="00A35F41">
        <w:rPr>
          <w:rFonts w:ascii="Times New Roman" w:hAnsi="Times New Roman" w:cs="Times New Roman"/>
        </w:rPr>
        <w:t xml:space="preserve"> dataset was created as one of the key deliverables to collect longitudinal performance metrics across federations that can help you tune your applications. The </w:t>
      </w:r>
      <w:proofErr w:type="spellStart"/>
      <w:r w:rsidRPr="00A35F41">
        <w:rPr>
          <w:rFonts w:ascii="Times New Roman" w:hAnsi="Times New Roman" w:cs="Times New Roman"/>
        </w:rPr>
        <w:t>totalKg</w:t>
      </w:r>
      <w:proofErr w:type="spellEnd"/>
      <w:r w:rsidRPr="00A35F41">
        <w:rPr>
          <w:rFonts w:ascii="Times New Roman" w:hAnsi="Times New Roman" w:cs="Times New Roman"/>
        </w:rPr>
        <w:t xml:space="preserve"> (for all years) and normalized Wilks (for each year) split by federation.</w:t>
      </w:r>
    </w:p>
    <w:p w14:paraId="181B5FDF" w14:textId="77777777" w:rsidR="00C37AFF" w:rsidRPr="00A35F41" w:rsidRDefault="00C37AFF" w:rsidP="00C37AFF">
      <w:pPr>
        <w:rPr>
          <w:rFonts w:ascii="Times New Roman" w:hAnsi="Times New Roman" w:cs="Times New Roman"/>
        </w:rPr>
      </w:pPr>
      <w:r w:rsidRPr="00A35F41">
        <w:rPr>
          <w:rFonts w:ascii="Times New Roman" w:hAnsi="Times New Roman" w:cs="Times New Roman"/>
        </w:rPr>
        <w:t>Results of the analysis demonstrate that the fundamental performance of major federations such as USAPL, IPF, and CPU have continuously improved, especially, beginning in the early 2000s. However, smaller federations like NASA and RPS had more extreme variability, as well as sporadic participation, and appeared to differentiate in their organizational consistency and competitive standards.</w:t>
      </w:r>
    </w:p>
    <w:p w14:paraId="6D39BF15" w14:textId="77777777" w:rsidR="00C37AFF" w:rsidRPr="00A35F41" w:rsidRDefault="00C37AFF" w:rsidP="00C37AFF">
      <w:pPr>
        <w:rPr>
          <w:rFonts w:ascii="Times New Roman" w:hAnsi="Times New Roman" w:cs="Times New Roman"/>
        </w:rPr>
      </w:pPr>
      <w:r w:rsidRPr="00A35F41">
        <w:rPr>
          <w:rFonts w:ascii="Times New Roman" w:hAnsi="Times New Roman" w:cs="Times New Roman"/>
        </w:rPr>
        <w:t xml:space="preserve">In support of this result, this result illustrates that the system has the capacity to process and </w:t>
      </w:r>
      <w:proofErr w:type="spellStart"/>
      <w:r w:rsidRPr="00A35F41">
        <w:rPr>
          <w:rFonts w:ascii="Times New Roman" w:hAnsi="Times New Roman" w:cs="Times New Roman"/>
        </w:rPr>
        <w:t>analyze</w:t>
      </w:r>
      <w:proofErr w:type="spellEnd"/>
      <w:r w:rsidRPr="00A35F41">
        <w:rPr>
          <w:rFonts w:ascii="Times New Roman" w:hAnsi="Times New Roman" w:cs="Times New Roman"/>
        </w:rPr>
        <w:t xml:space="preserve"> at scale historical performance trends.</w:t>
      </w:r>
    </w:p>
    <w:p w14:paraId="2AD9C817" w14:textId="5B6476FF" w:rsidR="007A717A" w:rsidRPr="007A717A" w:rsidRDefault="00C37AFF" w:rsidP="00C37AFF">
      <w:pPr>
        <w:rPr>
          <w:rFonts w:ascii="Times New Roman" w:hAnsi="Times New Roman" w:cs="Times New Roman"/>
        </w:rPr>
      </w:pPr>
      <w:r w:rsidRPr="00A35F41">
        <w:rPr>
          <w:rFonts w:ascii="Times New Roman" w:hAnsi="Times New Roman" w:cs="Times New Roman"/>
          <w:b/>
          <w:bCs/>
        </w:rPr>
        <w:t>Export type</w:t>
      </w:r>
      <w:r w:rsidRPr="00A35F41">
        <w:rPr>
          <w:rFonts w:ascii="Times New Roman" w:hAnsi="Times New Roman" w:cs="Times New Roman"/>
        </w:rPr>
        <w:t xml:space="preserve">: Azure SQL Table as </w:t>
      </w:r>
      <w:proofErr w:type="spellStart"/>
      <w:r w:rsidRPr="00A35F41">
        <w:rPr>
          <w:rFonts w:ascii="Times New Roman" w:hAnsi="Times New Roman" w:cs="Times New Roman"/>
        </w:rPr>
        <w:t>PerformanceTrend</w:t>
      </w:r>
      <w:proofErr w:type="spellEnd"/>
      <w:r w:rsidRPr="00A35F41">
        <w:rPr>
          <w:rFonts w:ascii="Times New Roman" w:hAnsi="Times New Roman" w:cs="Times New Roman"/>
        </w:rPr>
        <w:t>.</w:t>
      </w:r>
    </w:p>
    <w:p w14:paraId="5FAF113C" w14:textId="315B877C" w:rsidR="00C37AFF" w:rsidRPr="00A35F41" w:rsidRDefault="00C37AFF" w:rsidP="00760164">
      <w:pPr>
        <w:pStyle w:val="ListParagraph"/>
        <w:numPr>
          <w:ilvl w:val="1"/>
          <w:numId w:val="14"/>
        </w:numPr>
        <w:rPr>
          <w:rFonts w:ascii="Times New Roman" w:hAnsi="Times New Roman" w:cs="Times New Roman"/>
          <w:b/>
          <w:bCs/>
        </w:rPr>
      </w:pPr>
      <w:r w:rsidRPr="00A35F41">
        <w:rPr>
          <w:rFonts w:ascii="Times New Roman" w:hAnsi="Times New Roman" w:cs="Times New Roman"/>
          <w:b/>
          <w:bCs/>
        </w:rPr>
        <w:t>Cleaned and Standardized Lifting Dataset</w:t>
      </w:r>
    </w:p>
    <w:p w14:paraId="5A35266D" w14:textId="77777777" w:rsidR="00C37AFF" w:rsidRPr="00A35F41" w:rsidRDefault="00C37AFF" w:rsidP="00C37AFF">
      <w:pPr>
        <w:rPr>
          <w:rFonts w:ascii="Times New Roman" w:hAnsi="Times New Roman" w:cs="Times New Roman"/>
        </w:rPr>
      </w:pPr>
      <w:r w:rsidRPr="00A35F41">
        <w:rPr>
          <w:rFonts w:ascii="Times New Roman" w:hAnsi="Times New Roman" w:cs="Times New Roman"/>
        </w:rPr>
        <w:t xml:space="preserve">After extensive pre-processing </w:t>
      </w:r>
      <w:proofErr w:type="gramStart"/>
      <w:r w:rsidRPr="00A35F41">
        <w:rPr>
          <w:rFonts w:ascii="Times New Roman" w:hAnsi="Times New Roman" w:cs="Times New Roman"/>
        </w:rPr>
        <w:t>in order to</w:t>
      </w:r>
      <w:proofErr w:type="gramEnd"/>
      <w:r w:rsidRPr="00A35F41">
        <w:rPr>
          <w:rFonts w:ascii="Times New Roman" w:hAnsi="Times New Roman" w:cs="Times New Roman"/>
        </w:rPr>
        <w:t xml:space="preserve"> clean the data from anomalies and inconsistencies, the </w:t>
      </w:r>
      <w:proofErr w:type="spellStart"/>
      <w:r w:rsidRPr="00A35F41">
        <w:rPr>
          <w:rFonts w:ascii="Times New Roman" w:hAnsi="Times New Roman" w:cs="Times New Roman"/>
        </w:rPr>
        <w:t>CleanedLiftingData</w:t>
      </w:r>
      <w:proofErr w:type="spellEnd"/>
      <w:r w:rsidRPr="00A35F41">
        <w:rPr>
          <w:rFonts w:ascii="Times New Roman" w:hAnsi="Times New Roman" w:cs="Times New Roman"/>
        </w:rPr>
        <w:t xml:space="preserve"> dataset was created. After removing records with null or invalid values for fields such as gender, total lift or federation, data types were standardized to maintain uniformity in the schema.</w:t>
      </w:r>
    </w:p>
    <w:p w14:paraId="44101890" w14:textId="77777777" w:rsidR="00C37AFF" w:rsidRPr="00A35F41" w:rsidRDefault="00C37AFF" w:rsidP="00C37AFF">
      <w:pPr>
        <w:rPr>
          <w:rFonts w:ascii="Times New Roman" w:hAnsi="Times New Roman" w:cs="Times New Roman"/>
        </w:rPr>
      </w:pPr>
      <w:r w:rsidRPr="00A35F41">
        <w:rPr>
          <w:rFonts w:ascii="Times New Roman" w:hAnsi="Times New Roman" w:cs="Times New Roman"/>
        </w:rPr>
        <w:t xml:space="preserve">It was then followed by a </w:t>
      </w:r>
      <w:proofErr w:type="spellStart"/>
      <w:r w:rsidRPr="00A35F41">
        <w:rPr>
          <w:rFonts w:ascii="Times New Roman" w:hAnsi="Times New Roman" w:cs="Times New Roman"/>
        </w:rPr>
        <w:t>subselection</w:t>
      </w:r>
      <w:proofErr w:type="spellEnd"/>
      <w:r w:rsidRPr="00A35F41">
        <w:rPr>
          <w:rFonts w:ascii="Times New Roman" w:hAnsi="Times New Roman" w:cs="Times New Roman"/>
        </w:rPr>
        <w:t xml:space="preserve"> of over 700,000 valid entries, that can be aggregated, </w:t>
      </w:r>
      <w:proofErr w:type="spellStart"/>
      <w:r w:rsidRPr="00A35F41">
        <w:rPr>
          <w:rFonts w:ascii="Times New Roman" w:hAnsi="Times New Roman" w:cs="Times New Roman"/>
        </w:rPr>
        <w:t>modeled</w:t>
      </w:r>
      <w:proofErr w:type="spellEnd"/>
      <w:r w:rsidRPr="00A35F41">
        <w:rPr>
          <w:rFonts w:ascii="Times New Roman" w:hAnsi="Times New Roman" w:cs="Times New Roman"/>
        </w:rPr>
        <w:t>, and visualized downstream. The outcome of this validates that the Spark based ETL process is robust, and consequently the integrity of data pipeline and the pipeline in generating analysis ready data.</w:t>
      </w:r>
    </w:p>
    <w:p w14:paraId="4A9FF63B" w14:textId="3518ECF0" w:rsidR="00C37AFF" w:rsidRPr="00A35F41" w:rsidRDefault="00C37AFF" w:rsidP="00C37AFF">
      <w:pPr>
        <w:rPr>
          <w:rFonts w:ascii="Times New Roman" w:hAnsi="Times New Roman" w:cs="Times New Roman"/>
        </w:rPr>
      </w:pPr>
      <w:r w:rsidRPr="00A35F41">
        <w:rPr>
          <w:rFonts w:ascii="Times New Roman" w:hAnsi="Times New Roman" w:cs="Times New Roman"/>
        </w:rPr>
        <w:t xml:space="preserve">Data is exported to: Azure SQL Table – </w:t>
      </w:r>
      <w:proofErr w:type="spellStart"/>
      <w:r w:rsidRPr="00A35F41">
        <w:rPr>
          <w:rFonts w:ascii="Times New Roman" w:hAnsi="Times New Roman" w:cs="Times New Roman"/>
        </w:rPr>
        <w:t>CleanedLiftingData</w:t>
      </w:r>
      <w:proofErr w:type="spellEnd"/>
    </w:p>
    <w:p w14:paraId="75B61830" w14:textId="7DB3BA91" w:rsidR="00C37AFF" w:rsidRPr="00A35F41" w:rsidRDefault="00C37AFF" w:rsidP="00760164">
      <w:pPr>
        <w:pStyle w:val="ListParagraph"/>
        <w:numPr>
          <w:ilvl w:val="1"/>
          <w:numId w:val="14"/>
        </w:numPr>
        <w:rPr>
          <w:rFonts w:ascii="Times New Roman" w:hAnsi="Times New Roman" w:cs="Times New Roman"/>
          <w:b/>
          <w:bCs/>
        </w:rPr>
      </w:pPr>
      <w:r w:rsidRPr="00A35F41">
        <w:rPr>
          <w:rFonts w:ascii="Times New Roman" w:hAnsi="Times New Roman" w:cs="Times New Roman"/>
          <w:b/>
          <w:bCs/>
        </w:rPr>
        <w:t>Weight Class Performance Profiling</w:t>
      </w:r>
    </w:p>
    <w:p w14:paraId="65CAD2B6" w14:textId="77777777" w:rsidR="00C37AFF" w:rsidRPr="00A35F41" w:rsidRDefault="00C37AFF" w:rsidP="00C37AFF">
      <w:pPr>
        <w:rPr>
          <w:rFonts w:ascii="Times New Roman" w:hAnsi="Times New Roman" w:cs="Times New Roman"/>
        </w:rPr>
      </w:pPr>
      <w:proofErr w:type="spellStart"/>
      <w:r w:rsidRPr="00A35F41">
        <w:rPr>
          <w:rFonts w:ascii="Times New Roman" w:hAnsi="Times New Roman" w:cs="Times New Roman"/>
        </w:rPr>
        <w:t>WeightClassSummary</w:t>
      </w:r>
      <w:proofErr w:type="spellEnd"/>
      <w:r w:rsidRPr="00A35F41">
        <w:rPr>
          <w:rFonts w:ascii="Times New Roman" w:hAnsi="Times New Roman" w:cs="Times New Roman"/>
        </w:rPr>
        <w:t xml:space="preserve"> was created for the purpose of viewing strength characteristics across body weight classes by summing entries for </w:t>
      </w:r>
      <w:proofErr w:type="spellStart"/>
      <w:r w:rsidRPr="00A35F41">
        <w:rPr>
          <w:rFonts w:ascii="Times New Roman" w:hAnsi="Times New Roman" w:cs="Times New Roman"/>
        </w:rPr>
        <w:t>WeightClassKg</w:t>
      </w:r>
      <w:proofErr w:type="spellEnd"/>
      <w:r w:rsidRPr="00A35F41">
        <w:rPr>
          <w:rFonts w:ascii="Times New Roman" w:hAnsi="Times New Roman" w:cs="Times New Roman"/>
        </w:rPr>
        <w:t xml:space="preserve"> and computing averages for </w:t>
      </w:r>
      <w:proofErr w:type="spellStart"/>
      <w:r w:rsidRPr="00A35F41">
        <w:rPr>
          <w:rFonts w:ascii="Times New Roman" w:hAnsi="Times New Roman" w:cs="Times New Roman"/>
        </w:rPr>
        <w:t>TotalKg</w:t>
      </w:r>
      <w:proofErr w:type="spellEnd"/>
      <w:r w:rsidRPr="00A35F41">
        <w:rPr>
          <w:rFonts w:ascii="Times New Roman" w:hAnsi="Times New Roman" w:cs="Times New Roman"/>
        </w:rPr>
        <w:t xml:space="preserve">, Wilks, and </w:t>
      </w:r>
      <w:proofErr w:type="spellStart"/>
      <w:r w:rsidRPr="00A35F41">
        <w:rPr>
          <w:rFonts w:ascii="Times New Roman" w:hAnsi="Times New Roman" w:cs="Times New Roman"/>
        </w:rPr>
        <w:t>BodyweightKg</w:t>
      </w:r>
      <w:proofErr w:type="spellEnd"/>
      <w:r w:rsidRPr="00A35F41">
        <w:rPr>
          <w:rFonts w:ascii="Times New Roman" w:hAnsi="Times New Roman" w:cs="Times New Roman"/>
        </w:rPr>
        <w:t>.</w:t>
      </w:r>
    </w:p>
    <w:p w14:paraId="310271E6" w14:textId="77777777" w:rsidR="00C37AFF" w:rsidRPr="00A35F41" w:rsidRDefault="00C37AFF" w:rsidP="00C37AFF">
      <w:pPr>
        <w:rPr>
          <w:rFonts w:ascii="Times New Roman" w:hAnsi="Times New Roman" w:cs="Times New Roman"/>
        </w:rPr>
      </w:pPr>
      <w:r w:rsidRPr="00A35F41">
        <w:rPr>
          <w:rFonts w:ascii="Times New Roman" w:hAnsi="Times New Roman" w:cs="Times New Roman"/>
        </w:rPr>
        <w:t xml:space="preserve">However, the findings revealed that the lifters in mid weight distance (75–90 kg) had the highest values for Wilks scores, both being optimal in strength-to-bodyweight efficiency. The physiological </w:t>
      </w:r>
      <w:proofErr w:type="spellStart"/>
      <w:r w:rsidRPr="00A35F41">
        <w:rPr>
          <w:rFonts w:ascii="Times New Roman" w:hAnsi="Times New Roman" w:cs="Times New Roman"/>
        </w:rPr>
        <w:t>tradeoff</w:t>
      </w:r>
      <w:proofErr w:type="spellEnd"/>
      <w:r w:rsidRPr="00A35F41">
        <w:rPr>
          <w:rFonts w:ascii="Times New Roman" w:hAnsi="Times New Roman" w:cs="Times New Roman"/>
        </w:rPr>
        <w:t xml:space="preserve"> between mass and efficiency was also noticed in the sense that heavier lifters obtained higher absolute lifts, but lower normalized performance.</w:t>
      </w:r>
    </w:p>
    <w:p w14:paraId="18E677A6" w14:textId="50750A4C" w:rsidR="00C37AFF" w:rsidRPr="00A35F41" w:rsidRDefault="00C37AFF" w:rsidP="00C37AFF">
      <w:pPr>
        <w:rPr>
          <w:rFonts w:ascii="Times New Roman" w:hAnsi="Times New Roman" w:cs="Times New Roman"/>
        </w:rPr>
      </w:pPr>
      <w:r w:rsidRPr="00A35F41">
        <w:rPr>
          <w:rFonts w:ascii="Times New Roman" w:hAnsi="Times New Roman" w:cs="Times New Roman"/>
        </w:rPr>
        <w:t xml:space="preserve">It is exported to: Azure SQL Table – </w:t>
      </w:r>
      <w:proofErr w:type="spellStart"/>
      <w:r w:rsidRPr="00A35F41">
        <w:rPr>
          <w:rFonts w:ascii="Times New Roman" w:hAnsi="Times New Roman" w:cs="Times New Roman"/>
        </w:rPr>
        <w:t>WeightClassSummary</w:t>
      </w:r>
      <w:proofErr w:type="spellEnd"/>
      <w:r w:rsidRPr="00A35F41">
        <w:rPr>
          <w:rFonts w:ascii="Times New Roman" w:hAnsi="Times New Roman" w:cs="Times New Roman"/>
        </w:rPr>
        <w:t>.</w:t>
      </w:r>
    </w:p>
    <w:p w14:paraId="5C88EAE1" w14:textId="0BE7E0E7" w:rsidR="00C37AFF" w:rsidRPr="00A35F41" w:rsidRDefault="00C37AFF" w:rsidP="00760164">
      <w:pPr>
        <w:pStyle w:val="ListParagraph"/>
        <w:numPr>
          <w:ilvl w:val="1"/>
          <w:numId w:val="14"/>
        </w:numPr>
        <w:rPr>
          <w:rFonts w:ascii="Times New Roman" w:hAnsi="Times New Roman" w:cs="Times New Roman"/>
          <w:b/>
          <w:bCs/>
        </w:rPr>
      </w:pPr>
      <w:r w:rsidRPr="00A35F41">
        <w:rPr>
          <w:rFonts w:ascii="Times New Roman" w:hAnsi="Times New Roman" w:cs="Times New Roman"/>
          <w:b/>
          <w:bCs/>
        </w:rPr>
        <w:t xml:space="preserve"> Wilks and Total Performance by Binned Weight Ranges</w:t>
      </w:r>
    </w:p>
    <w:p w14:paraId="0BA78FD6" w14:textId="77777777" w:rsidR="00C37AFF" w:rsidRPr="00A35F41" w:rsidRDefault="00C37AFF" w:rsidP="00C37AFF">
      <w:pPr>
        <w:rPr>
          <w:rFonts w:ascii="Times New Roman" w:hAnsi="Times New Roman" w:cs="Times New Roman"/>
        </w:rPr>
      </w:pPr>
      <w:r w:rsidRPr="00A35F41">
        <w:rPr>
          <w:rFonts w:ascii="Times New Roman" w:hAnsi="Times New Roman" w:cs="Times New Roman"/>
        </w:rPr>
        <w:t xml:space="preserve">The dataset </w:t>
      </w:r>
      <w:proofErr w:type="spellStart"/>
      <w:r w:rsidRPr="00A35F41">
        <w:rPr>
          <w:rFonts w:ascii="Times New Roman" w:hAnsi="Times New Roman" w:cs="Times New Roman"/>
        </w:rPr>
        <w:t>WeightBinWilksTotal</w:t>
      </w:r>
      <w:proofErr w:type="spellEnd"/>
      <w:r w:rsidRPr="00A35F41">
        <w:rPr>
          <w:rFonts w:ascii="Times New Roman" w:hAnsi="Times New Roman" w:cs="Times New Roman"/>
        </w:rPr>
        <w:t xml:space="preserve"> was created in which weight classes were converted into fixed width bins (e.g. 40–49 kg, 50–59 kg … etc.) and key performance indicators were aggregated.</w:t>
      </w:r>
    </w:p>
    <w:p w14:paraId="3645ACE8" w14:textId="77777777" w:rsidR="00C37AFF" w:rsidRPr="00A35F41" w:rsidRDefault="00C37AFF" w:rsidP="00C37AFF">
      <w:pPr>
        <w:rPr>
          <w:rFonts w:ascii="Times New Roman" w:hAnsi="Times New Roman" w:cs="Times New Roman"/>
        </w:rPr>
      </w:pPr>
      <w:r w:rsidRPr="00A35F41">
        <w:rPr>
          <w:rFonts w:ascii="Times New Roman" w:hAnsi="Times New Roman" w:cs="Times New Roman"/>
        </w:rPr>
        <w:t xml:space="preserve">Segmentation of CDs by weight then allowed performance trend evaluation in terms of weight intervals. Results showed that Wilks scores were generally peaked in the intermediate weight classes, while </w:t>
      </w:r>
      <w:proofErr w:type="spellStart"/>
      <w:r w:rsidRPr="00A35F41">
        <w:rPr>
          <w:rFonts w:ascii="Times New Roman" w:hAnsi="Times New Roman" w:cs="Times New Roman"/>
        </w:rPr>
        <w:t>TotalKg</w:t>
      </w:r>
      <w:proofErr w:type="spellEnd"/>
      <w:r w:rsidRPr="00A35F41">
        <w:rPr>
          <w:rFonts w:ascii="Times New Roman" w:hAnsi="Times New Roman" w:cs="Times New Roman"/>
        </w:rPr>
        <w:t xml:space="preserve"> continued to rise as weight class increased. This is consistent with established athletic benchmarks that involve relative and absolute strength metrics.</w:t>
      </w:r>
    </w:p>
    <w:p w14:paraId="31126A7C" w14:textId="2A07018C" w:rsidR="007A717A" w:rsidRPr="007A717A" w:rsidRDefault="00C37AFF" w:rsidP="00C37AFF">
      <w:pPr>
        <w:rPr>
          <w:rFonts w:ascii="Times New Roman" w:hAnsi="Times New Roman" w:cs="Times New Roman"/>
        </w:rPr>
      </w:pPr>
      <w:r w:rsidRPr="00A35F41">
        <w:rPr>
          <w:rFonts w:ascii="Times New Roman" w:hAnsi="Times New Roman" w:cs="Times New Roman"/>
        </w:rPr>
        <w:t xml:space="preserve">The exported one </w:t>
      </w:r>
      <w:proofErr w:type="gramStart"/>
      <w:r w:rsidRPr="00A35F41">
        <w:rPr>
          <w:rFonts w:ascii="Times New Roman" w:hAnsi="Times New Roman" w:cs="Times New Roman"/>
        </w:rPr>
        <w:t>is:</w:t>
      </w:r>
      <w:proofErr w:type="gramEnd"/>
      <w:r w:rsidRPr="00A35F41">
        <w:rPr>
          <w:rFonts w:ascii="Times New Roman" w:hAnsi="Times New Roman" w:cs="Times New Roman"/>
        </w:rPr>
        <w:t xml:space="preserve"> Azure SQL Table – </w:t>
      </w:r>
      <w:proofErr w:type="spellStart"/>
      <w:r w:rsidRPr="00A35F41">
        <w:rPr>
          <w:rFonts w:ascii="Times New Roman" w:hAnsi="Times New Roman" w:cs="Times New Roman"/>
        </w:rPr>
        <w:t>WeightBinWilksTotal</w:t>
      </w:r>
      <w:proofErr w:type="spellEnd"/>
    </w:p>
    <w:p w14:paraId="304CFD0C" w14:textId="4E5EC020" w:rsidR="00C37AFF" w:rsidRPr="00A35F41" w:rsidRDefault="00C37AFF" w:rsidP="00760164">
      <w:pPr>
        <w:pStyle w:val="ListParagraph"/>
        <w:numPr>
          <w:ilvl w:val="1"/>
          <w:numId w:val="14"/>
        </w:numPr>
        <w:rPr>
          <w:rFonts w:ascii="Times New Roman" w:hAnsi="Times New Roman" w:cs="Times New Roman"/>
          <w:b/>
          <w:bCs/>
        </w:rPr>
      </w:pPr>
      <w:r w:rsidRPr="00A35F41">
        <w:rPr>
          <w:rFonts w:ascii="Times New Roman" w:hAnsi="Times New Roman" w:cs="Times New Roman"/>
          <w:b/>
          <w:bCs/>
        </w:rPr>
        <w:t xml:space="preserve"> Gender and Equipment-Based Analysis</w:t>
      </w:r>
    </w:p>
    <w:p w14:paraId="14948430" w14:textId="77777777" w:rsidR="00C37AFF" w:rsidRPr="00A35F41" w:rsidRDefault="00C37AFF" w:rsidP="00C37AFF">
      <w:pPr>
        <w:rPr>
          <w:rFonts w:ascii="Times New Roman" w:hAnsi="Times New Roman" w:cs="Times New Roman"/>
        </w:rPr>
      </w:pPr>
      <w:r w:rsidRPr="00A35F41">
        <w:rPr>
          <w:rFonts w:ascii="Times New Roman" w:hAnsi="Times New Roman" w:cs="Times New Roman"/>
        </w:rPr>
        <w:lastRenderedPageBreak/>
        <w:t>This led to further exploratory queries that inspected performance dynamics based on gender and equipment type. The analysis established that:</w:t>
      </w:r>
    </w:p>
    <w:p w14:paraId="209FDC36" w14:textId="77777777" w:rsidR="00C37AFF" w:rsidRPr="00A35F41" w:rsidRDefault="00C37AFF" w:rsidP="00C37AFF">
      <w:pPr>
        <w:rPr>
          <w:rFonts w:ascii="Times New Roman" w:hAnsi="Times New Roman" w:cs="Times New Roman"/>
        </w:rPr>
      </w:pPr>
      <w:r w:rsidRPr="00A35F41">
        <w:rPr>
          <w:rFonts w:ascii="Times New Roman" w:hAnsi="Times New Roman" w:cs="Times New Roman"/>
        </w:rPr>
        <w:t>•</w:t>
      </w:r>
      <w:r w:rsidRPr="00A35F41">
        <w:rPr>
          <w:rFonts w:ascii="Times New Roman" w:hAnsi="Times New Roman" w:cs="Times New Roman"/>
        </w:rPr>
        <w:tab/>
        <w:t>Of the all the entries in the dataset, approximately 70% were raw lifting.</w:t>
      </w:r>
    </w:p>
    <w:p w14:paraId="2FCFD4FE" w14:textId="77777777" w:rsidR="00C37AFF" w:rsidRPr="00A35F41" w:rsidRDefault="00C37AFF" w:rsidP="00C37AFF">
      <w:pPr>
        <w:rPr>
          <w:rFonts w:ascii="Times New Roman" w:hAnsi="Times New Roman" w:cs="Times New Roman"/>
        </w:rPr>
      </w:pPr>
      <w:r w:rsidRPr="00A35F41">
        <w:rPr>
          <w:rFonts w:ascii="Times New Roman" w:hAnsi="Times New Roman" w:cs="Times New Roman"/>
        </w:rPr>
        <w:t>Female lifters saw higher Wilks scores by comparison to bodyweight meaning they were increasing their strength to mass ratios compared to absolute totals.</w:t>
      </w:r>
    </w:p>
    <w:p w14:paraId="532AD1CA" w14:textId="77777777" w:rsidR="00C37AFF" w:rsidRPr="00A35F41" w:rsidRDefault="00C37AFF" w:rsidP="00C37AFF">
      <w:pPr>
        <w:rPr>
          <w:rFonts w:ascii="Times New Roman" w:hAnsi="Times New Roman" w:cs="Times New Roman"/>
        </w:rPr>
      </w:pPr>
      <w:r w:rsidRPr="00A35F41">
        <w:rPr>
          <w:rFonts w:ascii="Times New Roman" w:hAnsi="Times New Roman" w:cs="Times New Roman"/>
        </w:rPr>
        <w:t xml:space="preserve">Additionally, equipment types that included multi-ply and single ply were significantly correlated to significantly higher </w:t>
      </w:r>
      <w:proofErr w:type="spellStart"/>
      <w:r w:rsidRPr="00A35F41">
        <w:rPr>
          <w:rFonts w:ascii="Times New Roman" w:hAnsi="Times New Roman" w:cs="Times New Roman"/>
        </w:rPr>
        <w:t>TotalKg</w:t>
      </w:r>
      <w:proofErr w:type="spellEnd"/>
      <w:r w:rsidRPr="00A35F41">
        <w:rPr>
          <w:rFonts w:ascii="Times New Roman" w:hAnsi="Times New Roman" w:cs="Times New Roman"/>
        </w:rPr>
        <w:t xml:space="preserve"> metrics due to their mechanical oomph.</w:t>
      </w:r>
    </w:p>
    <w:p w14:paraId="2CBF1118" w14:textId="77777777" w:rsidR="00C37AFF" w:rsidRPr="00A35F41" w:rsidRDefault="00C37AFF" w:rsidP="00C37AFF">
      <w:pPr>
        <w:rPr>
          <w:rFonts w:ascii="Times New Roman" w:hAnsi="Times New Roman" w:cs="Times New Roman"/>
        </w:rPr>
      </w:pPr>
      <w:r w:rsidRPr="00A35F41">
        <w:rPr>
          <w:rFonts w:ascii="Times New Roman" w:hAnsi="Times New Roman" w:cs="Times New Roman"/>
        </w:rPr>
        <w:t xml:space="preserve">Domain specific revision further </w:t>
      </w:r>
      <w:proofErr w:type="gramStart"/>
      <w:r w:rsidRPr="00A35F41">
        <w:rPr>
          <w:rFonts w:ascii="Times New Roman" w:hAnsi="Times New Roman" w:cs="Times New Roman"/>
        </w:rPr>
        <w:t>illustrate</w:t>
      </w:r>
      <w:proofErr w:type="gramEnd"/>
      <w:r w:rsidRPr="00A35F41">
        <w:rPr>
          <w:rFonts w:ascii="Times New Roman" w:hAnsi="Times New Roman" w:cs="Times New Roman"/>
        </w:rPr>
        <w:t xml:space="preserve"> the </w:t>
      </w:r>
      <w:proofErr w:type="spellStart"/>
      <w:proofErr w:type="gramStart"/>
      <w:r w:rsidRPr="00A35F41">
        <w:rPr>
          <w:rFonts w:ascii="Times New Roman" w:hAnsi="Times New Roman" w:cs="Times New Roman"/>
        </w:rPr>
        <w:t>well known</w:t>
      </w:r>
      <w:proofErr w:type="spellEnd"/>
      <w:proofErr w:type="gramEnd"/>
      <w:r w:rsidRPr="00A35F41">
        <w:rPr>
          <w:rFonts w:ascii="Times New Roman" w:hAnsi="Times New Roman" w:cs="Times New Roman"/>
        </w:rPr>
        <w:t xml:space="preserve"> practice trends of powerlifting that corroborate the analytic </w:t>
      </w:r>
      <w:proofErr w:type="spellStart"/>
      <w:r w:rsidRPr="00A35F41">
        <w:rPr>
          <w:rFonts w:ascii="Times New Roman" w:hAnsi="Times New Roman" w:cs="Times New Roman"/>
        </w:rPr>
        <w:t>shouldness</w:t>
      </w:r>
      <w:proofErr w:type="spellEnd"/>
      <w:r w:rsidRPr="00A35F41">
        <w:rPr>
          <w:rFonts w:ascii="Times New Roman" w:hAnsi="Times New Roman" w:cs="Times New Roman"/>
        </w:rPr>
        <w:t xml:space="preserve"> of the system.</w:t>
      </w:r>
    </w:p>
    <w:p w14:paraId="3F431D85" w14:textId="154A7084" w:rsidR="00C37AFF" w:rsidRPr="00A35F41" w:rsidRDefault="00C37AFF" w:rsidP="00C37AFF">
      <w:pPr>
        <w:rPr>
          <w:rFonts w:ascii="Times New Roman" w:hAnsi="Times New Roman" w:cs="Times New Roman"/>
        </w:rPr>
      </w:pPr>
      <w:r w:rsidRPr="00A35F41">
        <w:rPr>
          <w:rFonts w:ascii="Times New Roman" w:hAnsi="Times New Roman" w:cs="Times New Roman"/>
        </w:rPr>
        <w:t xml:space="preserve">The insights were exported from: </w:t>
      </w:r>
      <w:proofErr w:type="spellStart"/>
      <w:r w:rsidRPr="00A35F41">
        <w:rPr>
          <w:rFonts w:ascii="Times New Roman" w:hAnsi="Times New Roman" w:cs="Times New Roman"/>
        </w:rPr>
        <w:t>CleanedLiftingData</w:t>
      </w:r>
      <w:proofErr w:type="spellEnd"/>
      <w:r w:rsidRPr="00A35F41">
        <w:rPr>
          <w:rFonts w:ascii="Times New Roman" w:hAnsi="Times New Roman" w:cs="Times New Roman"/>
        </w:rPr>
        <w:t xml:space="preserve">, </w:t>
      </w:r>
      <w:proofErr w:type="spellStart"/>
      <w:r w:rsidRPr="00A35F41">
        <w:rPr>
          <w:rFonts w:ascii="Times New Roman" w:hAnsi="Times New Roman" w:cs="Times New Roman"/>
        </w:rPr>
        <w:t>PerformanceTrend</w:t>
      </w:r>
      <w:proofErr w:type="spellEnd"/>
    </w:p>
    <w:p w14:paraId="0CD05DE6" w14:textId="3B516008" w:rsidR="00C37AFF" w:rsidRPr="00A35F41" w:rsidRDefault="00C37AFF" w:rsidP="00760164">
      <w:pPr>
        <w:pStyle w:val="ListParagraph"/>
        <w:numPr>
          <w:ilvl w:val="1"/>
          <w:numId w:val="14"/>
        </w:numPr>
        <w:rPr>
          <w:rFonts w:ascii="Times New Roman" w:hAnsi="Times New Roman" w:cs="Times New Roman"/>
          <w:b/>
          <w:bCs/>
        </w:rPr>
      </w:pPr>
      <w:r w:rsidRPr="00A35F41">
        <w:rPr>
          <w:rFonts w:ascii="Times New Roman" w:hAnsi="Times New Roman" w:cs="Times New Roman"/>
          <w:b/>
          <w:bCs/>
        </w:rPr>
        <w:t xml:space="preserve"> Power BI Integration and Interactive Analytics</w:t>
      </w:r>
    </w:p>
    <w:p w14:paraId="30AEE738" w14:textId="77777777" w:rsidR="00C37AFF" w:rsidRPr="00A35F41" w:rsidRDefault="00C37AFF" w:rsidP="00C37AFF">
      <w:pPr>
        <w:rPr>
          <w:rFonts w:ascii="Times New Roman" w:hAnsi="Times New Roman" w:cs="Times New Roman"/>
        </w:rPr>
      </w:pPr>
      <w:r w:rsidRPr="00A35F41">
        <w:rPr>
          <w:rFonts w:ascii="Times New Roman" w:hAnsi="Times New Roman" w:cs="Times New Roman"/>
        </w:rPr>
        <w:t>To open all processed datasets, a seamless integration was made with Power BI to visualize them interactively, and then all datasets were exported to Azure SQL Database. The dashboard deployed as well provides the real time filtering and exploration of the data over the dimensions of federation, gender, equipment type and competition year.</w:t>
      </w:r>
    </w:p>
    <w:p w14:paraId="40E91EB1" w14:textId="77777777" w:rsidR="00C37AFF" w:rsidRDefault="00C37AFF" w:rsidP="00C37AFF">
      <w:pPr>
        <w:rPr>
          <w:rFonts w:ascii="Times New Roman" w:hAnsi="Times New Roman" w:cs="Times New Roman"/>
        </w:rPr>
      </w:pPr>
      <w:r w:rsidRPr="00A35F41">
        <w:rPr>
          <w:rFonts w:ascii="Times New Roman" w:hAnsi="Times New Roman" w:cs="Times New Roman"/>
        </w:rPr>
        <w:t xml:space="preserve">First, a </w:t>
      </w:r>
      <w:proofErr w:type="spellStart"/>
      <w:proofErr w:type="gramStart"/>
      <w:r w:rsidRPr="00A35F41">
        <w:rPr>
          <w:rFonts w:ascii="Times New Roman" w:hAnsi="Times New Roman" w:cs="Times New Roman"/>
        </w:rPr>
        <w:t>self service</w:t>
      </w:r>
      <w:proofErr w:type="spellEnd"/>
      <w:proofErr w:type="gramEnd"/>
      <w:r w:rsidRPr="00A35F41">
        <w:rPr>
          <w:rFonts w:ascii="Times New Roman" w:hAnsi="Times New Roman" w:cs="Times New Roman"/>
        </w:rPr>
        <w:t xml:space="preserve"> analytics layer is provided that allows stakeholders (sports analysts, federations, researchers, etc.) to interactively visualize and tell the key performance trends and metrics of this project.</w:t>
      </w:r>
    </w:p>
    <w:p w14:paraId="3FB6152E" w14:textId="7ECB4C73" w:rsidR="008627D7" w:rsidRDefault="008627D7" w:rsidP="008627D7">
      <w:pPr>
        <w:jc w:val="center"/>
        <w:rPr>
          <w:rFonts w:ascii="Times New Roman" w:hAnsi="Times New Roman" w:cs="Times New Roman"/>
        </w:rPr>
      </w:pPr>
      <w:r>
        <w:rPr>
          <w:rFonts w:ascii="Times New Roman" w:hAnsi="Times New Roman" w:cs="Times New Roman"/>
          <w:noProof/>
        </w:rPr>
        <w:drawing>
          <wp:inline distT="0" distB="0" distL="0" distR="0" wp14:anchorId="5840DD99" wp14:editId="0195A559">
            <wp:extent cx="5694854" cy="2698750"/>
            <wp:effectExtent l="0" t="0" r="1270" b="6350"/>
            <wp:docPr id="1968875032"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875032" name="Picture 10"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13211" cy="2707449"/>
                    </a:xfrm>
                    <a:prstGeom prst="rect">
                      <a:avLst/>
                    </a:prstGeom>
                  </pic:spPr>
                </pic:pic>
              </a:graphicData>
            </a:graphic>
          </wp:inline>
        </w:drawing>
      </w:r>
    </w:p>
    <w:p w14:paraId="226F6998" w14:textId="06098A3D" w:rsidR="008627D7" w:rsidRPr="008627D7" w:rsidRDefault="008627D7" w:rsidP="008627D7">
      <w:pPr>
        <w:jc w:val="center"/>
        <w:rPr>
          <w:rFonts w:ascii="Times New Roman" w:hAnsi="Times New Roman" w:cs="Times New Roman"/>
          <w:b/>
          <w:bCs/>
        </w:rPr>
      </w:pPr>
      <w:r w:rsidRPr="008627D7">
        <w:rPr>
          <w:rFonts w:ascii="Times New Roman" w:hAnsi="Times New Roman" w:cs="Times New Roman"/>
          <w:b/>
          <w:bCs/>
        </w:rPr>
        <w:t>Fig</w:t>
      </w:r>
      <w:r>
        <w:rPr>
          <w:rFonts w:ascii="Times New Roman" w:hAnsi="Times New Roman" w:cs="Times New Roman"/>
          <w:b/>
          <w:bCs/>
        </w:rPr>
        <w:t>ure 3</w:t>
      </w:r>
      <w:r w:rsidRPr="008627D7">
        <w:rPr>
          <w:rFonts w:ascii="Times New Roman" w:hAnsi="Times New Roman" w:cs="Times New Roman"/>
          <w:b/>
          <w:bCs/>
        </w:rPr>
        <w:t>: Integrated Power BI Dashboard Showcasing Key Metrics</w:t>
      </w:r>
    </w:p>
    <w:p w14:paraId="4A4B53DA" w14:textId="77777777" w:rsidR="00C37AFF" w:rsidRPr="00A35F41" w:rsidRDefault="00C37AFF" w:rsidP="00C37AFF">
      <w:pPr>
        <w:rPr>
          <w:rFonts w:ascii="Times New Roman" w:hAnsi="Times New Roman" w:cs="Times New Roman"/>
          <w:b/>
          <w:bCs/>
        </w:rPr>
      </w:pPr>
    </w:p>
    <w:p w14:paraId="46DCAD15" w14:textId="19A6DAD1" w:rsidR="00C37AFF" w:rsidRPr="00A35F41" w:rsidRDefault="00C37AFF" w:rsidP="00760164">
      <w:pPr>
        <w:pStyle w:val="ListParagraph"/>
        <w:numPr>
          <w:ilvl w:val="1"/>
          <w:numId w:val="14"/>
        </w:numPr>
        <w:rPr>
          <w:rFonts w:ascii="Times New Roman" w:hAnsi="Times New Roman" w:cs="Times New Roman"/>
          <w:b/>
          <w:bCs/>
        </w:rPr>
      </w:pPr>
      <w:r w:rsidRPr="00A35F41">
        <w:rPr>
          <w:rFonts w:ascii="Times New Roman" w:hAnsi="Times New Roman" w:cs="Times New Roman"/>
          <w:b/>
          <w:bCs/>
        </w:rPr>
        <w:t xml:space="preserve"> Summary of Objective </w:t>
      </w:r>
      <w:proofErr w:type="spellStart"/>
      <w:r w:rsidRPr="00A35F41">
        <w:rPr>
          <w:rFonts w:ascii="Times New Roman" w:hAnsi="Times New Roman" w:cs="Times New Roman"/>
          <w:b/>
          <w:bCs/>
        </w:rPr>
        <w:t>Fulfillment</w:t>
      </w:r>
      <w:proofErr w:type="spellEnd"/>
    </w:p>
    <w:p w14:paraId="1AE8E522" w14:textId="392F8920" w:rsidR="00C37AFF" w:rsidRPr="00A35F41" w:rsidRDefault="00C37AFF" w:rsidP="00C37AFF">
      <w:pPr>
        <w:rPr>
          <w:rFonts w:ascii="Times New Roman" w:hAnsi="Times New Roman" w:cs="Times New Roman"/>
        </w:rPr>
      </w:pPr>
      <w:r w:rsidRPr="00A35F41">
        <w:rPr>
          <w:rFonts w:ascii="Times New Roman" w:hAnsi="Times New Roman" w:cs="Times New Roman"/>
        </w:rPr>
        <w:t xml:space="preserve">Table </w:t>
      </w:r>
      <w:r w:rsidR="00222850" w:rsidRPr="00A35F41">
        <w:rPr>
          <w:rFonts w:ascii="Times New Roman" w:hAnsi="Times New Roman" w:cs="Times New Roman"/>
        </w:rPr>
        <w:t>below</w:t>
      </w:r>
      <w:r w:rsidRPr="00A35F41">
        <w:rPr>
          <w:rFonts w:ascii="Times New Roman" w:hAnsi="Times New Roman" w:cs="Times New Roman"/>
        </w:rPr>
        <w:t xml:space="preserve"> summarizes how well the project’s initial objectives were achieved compared with the outcomes realised.</w:t>
      </w:r>
    </w:p>
    <w:tbl>
      <w:tblPr>
        <w:tblStyle w:val="TableGrid"/>
        <w:tblW w:w="0" w:type="auto"/>
        <w:tblLook w:val="04A0" w:firstRow="1" w:lastRow="0" w:firstColumn="1" w:lastColumn="0" w:noHBand="0" w:noVBand="1"/>
      </w:tblPr>
      <w:tblGrid>
        <w:gridCol w:w="5228"/>
        <w:gridCol w:w="5228"/>
      </w:tblGrid>
      <w:tr w:rsidR="00222850" w:rsidRPr="00A35F41" w14:paraId="662693F9" w14:textId="77777777" w:rsidTr="00222850">
        <w:tc>
          <w:tcPr>
            <w:tcW w:w="5228" w:type="dxa"/>
          </w:tcPr>
          <w:p w14:paraId="6B2045A2" w14:textId="77777777" w:rsidR="00222850" w:rsidRPr="00A35F41" w:rsidRDefault="00222850" w:rsidP="00222850">
            <w:pPr>
              <w:jc w:val="center"/>
              <w:rPr>
                <w:rFonts w:ascii="Times New Roman" w:hAnsi="Times New Roman" w:cs="Times New Roman"/>
                <w:b/>
                <w:bCs/>
              </w:rPr>
            </w:pPr>
            <w:r w:rsidRPr="00A35F41">
              <w:rPr>
                <w:rFonts w:ascii="Times New Roman" w:hAnsi="Times New Roman" w:cs="Times New Roman"/>
                <w:b/>
                <w:bCs/>
              </w:rPr>
              <w:t>Objective</w:t>
            </w:r>
          </w:p>
        </w:tc>
        <w:tc>
          <w:tcPr>
            <w:tcW w:w="5228" w:type="dxa"/>
          </w:tcPr>
          <w:p w14:paraId="501C3B95" w14:textId="79EB8E82" w:rsidR="00222850" w:rsidRPr="00A35F41" w:rsidRDefault="00222850" w:rsidP="00222850">
            <w:pPr>
              <w:jc w:val="center"/>
              <w:rPr>
                <w:rFonts w:ascii="Times New Roman" w:hAnsi="Times New Roman" w:cs="Times New Roman"/>
                <w:b/>
                <w:bCs/>
              </w:rPr>
            </w:pPr>
            <w:r w:rsidRPr="00A35F41">
              <w:rPr>
                <w:rFonts w:ascii="Times New Roman" w:hAnsi="Times New Roman" w:cs="Times New Roman"/>
                <w:b/>
                <w:bCs/>
              </w:rPr>
              <w:t>Achieved Outcome</w:t>
            </w:r>
          </w:p>
        </w:tc>
      </w:tr>
      <w:tr w:rsidR="00222850" w:rsidRPr="00A35F41" w14:paraId="7432742F" w14:textId="77777777" w:rsidTr="00222850">
        <w:tc>
          <w:tcPr>
            <w:tcW w:w="5228" w:type="dxa"/>
          </w:tcPr>
          <w:p w14:paraId="7107B748" w14:textId="77777777" w:rsidR="00222850" w:rsidRPr="00A35F41" w:rsidRDefault="00222850" w:rsidP="00222850">
            <w:pPr>
              <w:jc w:val="center"/>
              <w:rPr>
                <w:rFonts w:ascii="Times New Roman" w:hAnsi="Times New Roman" w:cs="Times New Roman"/>
              </w:rPr>
            </w:pPr>
            <w:r w:rsidRPr="00A35F41">
              <w:rPr>
                <w:rFonts w:ascii="Times New Roman" w:hAnsi="Times New Roman" w:cs="Times New Roman"/>
              </w:rPr>
              <w:t>Scalable ingestion and transformation of large datasets</w:t>
            </w:r>
          </w:p>
        </w:tc>
        <w:tc>
          <w:tcPr>
            <w:tcW w:w="5228" w:type="dxa"/>
          </w:tcPr>
          <w:p w14:paraId="500F40B6" w14:textId="5CC71061" w:rsidR="00222850" w:rsidRPr="00A35F41" w:rsidRDefault="00222850" w:rsidP="00222850">
            <w:pPr>
              <w:jc w:val="center"/>
              <w:rPr>
                <w:rFonts w:ascii="Times New Roman" w:hAnsi="Times New Roman" w:cs="Times New Roman"/>
              </w:rPr>
            </w:pPr>
            <w:r w:rsidRPr="00A35F41">
              <w:rPr>
                <w:rFonts w:ascii="Times New Roman" w:hAnsi="Times New Roman" w:cs="Times New Roman"/>
              </w:rPr>
              <w:t xml:space="preserve">Implemented with Apache Spark and </w:t>
            </w:r>
            <w:proofErr w:type="spellStart"/>
            <w:r w:rsidRPr="00A35F41">
              <w:rPr>
                <w:rFonts w:ascii="Times New Roman" w:hAnsi="Times New Roman" w:cs="Times New Roman"/>
              </w:rPr>
              <w:t>PySpark</w:t>
            </w:r>
            <w:proofErr w:type="spellEnd"/>
          </w:p>
        </w:tc>
      </w:tr>
      <w:tr w:rsidR="00222850" w:rsidRPr="00A35F41" w14:paraId="038C1A23" w14:textId="77777777" w:rsidTr="00222850">
        <w:tc>
          <w:tcPr>
            <w:tcW w:w="5228" w:type="dxa"/>
          </w:tcPr>
          <w:p w14:paraId="4EA028C2" w14:textId="77777777" w:rsidR="00222850" w:rsidRPr="00A35F41" w:rsidRDefault="00222850" w:rsidP="00222850">
            <w:pPr>
              <w:jc w:val="center"/>
              <w:rPr>
                <w:rFonts w:ascii="Times New Roman" w:hAnsi="Times New Roman" w:cs="Times New Roman"/>
              </w:rPr>
            </w:pPr>
            <w:r w:rsidRPr="00A35F41">
              <w:rPr>
                <w:rFonts w:ascii="Times New Roman" w:hAnsi="Times New Roman" w:cs="Times New Roman"/>
              </w:rPr>
              <w:t>Temporal and categorical performance analysis</w:t>
            </w:r>
          </w:p>
        </w:tc>
        <w:tc>
          <w:tcPr>
            <w:tcW w:w="5228" w:type="dxa"/>
          </w:tcPr>
          <w:p w14:paraId="714873B7" w14:textId="5BCC3C84" w:rsidR="00222850" w:rsidRPr="00A35F41" w:rsidRDefault="00222850" w:rsidP="00222850">
            <w:pPr>
              <w:jc w:val="center"/>
              <w:rPr>
                <w:rFonts w:ascii="Times New Roman" w:hAnsi="Times New Roman" w:cs="Times New Roman"/>
              </w:rPr>
            </w:pPr>
            <w:r w:rsidRPr="00A35F41">
              <w:rPr>
                <w:rFonts w:ascii="Times New Roman" w:hAnsi="Times New Roman" w:cs="Times New Roman"/>
              </w:rPr>
              <w:t>Conducted across federations, gender, equipment, and weight classes</w:t>
            </w:r>
          </w:p>
        </w:tc>
      </w:tr>
      <w:tr w:rsidR="00222850" w:rsidRPr="00A35F41" w14:paraId="356DF4A8" w14:textId="77777777" w:rsidTr="00222850">
        <w:tc>
          <w:tcPr>
            <w:tcW w:w="5228" w:type="dxa"/>
          </w:tcPr>
          <w:p w14:paraId="30D35E7F" w14:textId="77777777" w:rsidR="00222850" w:rsidRPr="00A35F41" w:rsidRDefault="00222850" w:rsidP="00222850">
            <w:pPr>
              <w:jc w:val="center"/>
              <w:rPr>
                <w:rFonts w:ascii="Times New Roman" w:hAnsi="Times New Roman" w:cs="Times New Roman"/>
              </w:rPr>
            </w:pPr>
            <w:r w:rsidRPr="00A35F41">
              <w:rPr>
                <w:rFonts w:ascii="Times New Roman" w:hAnsi="Times New Roman" w:cs="Times New Roman"/>
              </w:rPr>
              <w:t>Azure Data Lake and Azure SQL Database</w:t>
            </w:r>
          </w:p>
        </w:tc>
        <w:tc>
          <w:tcPr>
            <w:tcW w:w="5228" w:type="dxa"/>
          </w:tcPr>
          <w:p w14:paraId="37DD074D" w14:textId="453A87A4" w:rsidR="00222850" w:rsidRPr="00A35F41" w:rsidRDefault="00222850" w:rsidP="00222850">
            <w:pPr>
              <w:jc w:val="center"/>
              <w:rPr>
                <w:rFonts w:ascii="Times New Roman" w:hAnsi="Times New Roman" w:cs="Times New Roman"/>
              </w:rPr>
            </w:pPr>
            <w:r w:rsidRPr="00A35F41">
              <w:rPr>
                <w:rFonts w:ascii="Times New Roman" w:hAnsi="Times New Roman" w:cs="Times New Roman"/>
              </w:rPr>
              <w:t>Has been utilized for cloud-based storage and querying</w:t>
            </w:r>
          </w:p>
        </w:tc>
      </w:tr>
      <w:tr w:rsidR="00222850" w:rsidRPr="00A35F41" w14:paraId="5A95D57A" w14:textId="77777777" w:rsidTr="00222850">
        <w:tc>
          <w:tcPr>
            <w:tcW w:w="5228" w:type="dxa"/>
          </w:tcPr>
          <w:p w14:paraId="564FA925" w14:textId="77777777" w:rsidR="00222850" w:rsidRPr="00A35F41" w:rsidRDefault="00222850" w:rsidP="00222850">
            <w:pPr>
              <w:jc w:val="center"/>
              <w:rPr>
                <w:rFonts w:ascii="Times New Roman" w:hAnsi="Times New Roman" w:cs="Times New Roman"/>
              </w:rPr>
            </w:pPr>
            <w:r w:rsidRPr="00A35F41">
              <w:rPr>
                <w:rFonts w:ascii="Times New Roman" w:hAnsi="Times New Roman" w:cs="Times New Roman"/>
              </w:rPr>
              <w:t xml:space="preserve">JDBC connector and </w:t>
            </w:r>
            <w:proofErr w:type="spellStart"/>
            <w:r w:rsidRPr="00A35F41">
              <w:rPr>
                <w:rFonts w:ascii="Times New Roman" w:hAnsi="Times New Roman" w:cs="Times New Roman"/>
              </w:rPr>
              <w:t>DataFrame</w:t>
            </w:r>
            <w:proofErr w:type="spellEnd"/>
            <w:r w:rsidRPr="00A35F41">
              <w:rPr>
                <w:rFonts w:ascii="Times New Roman" w:hAnsi="Times New Roman" w:cs="Times New Roman"/>
              </w:rPr>
              <w:t xml:space="preserve"> based exports</w:t>
            </w:r>
          </w:p>
        </w:tc>
        <w:tc>
          <w:tcPr>
            <w:tcW w:w="5228" w:type="dxa"/>
          </w:tcPr>
          <w:p w14:paraId="7942F747" w14:textId="717289CC" w:rsidR="00222850" w:rsidRPr="00A35F41" w:rsidRDefault="00222850" w:rsidP="00222850">
            <w:pPr>
              <w:jc w:val="center"/>
              <w:rPr>
                <w:rFonts w:ascii="Times New Roman" w:hAnsi="Times New Roman" w:cs="Times New Roman"/>
              </w:rPr>
            </w:pPr>
            <w:r w:rsidRPr="00A35F41">
              <w:rPr>
                <w:rFonts w:ascii="Times New Roman" w:hAnsi="Times New Roman" w:cs="Times New Roman"/>
              </w:rPr>
              <w:t>Used as structured data export for downstream consumption</w:t>
            </w:r>
          </w:p>
          <w:p w14:paraId="4918E1A8" w14:textId="19154C91" w:rsidR="00222850" w:rsidRPr="00A35F41" w:rsidRDefault="00222850" w:rsidP="00222850">
            <w:pPr>
              <w:jc w:val="center"/>
              <w:rPr>
                <w:rFonts w:ascii="Times New Roman" w:hAnsi="Times New Roman" w:cs="Times New Roman"/>
              </w:rPr>
            </w:pPr>
          </w:p>
        </w:tc>
      </w:tr>
    </w:tbl>
    <w:p w14:paraId="4A410EAB" w14:textId="77777777" w:rsidR="00222850" w:rsidRPr="00A35F41" w:rsidRDefault="00222850" w:rsidP="00C37AFF">
      <w:pPr>
        <w:rPr>
          <w:rFonts w:ascii="Times New Roman" w:hAnsi="Times New Roman" w:cs="Times New Roman"/>
          <w:b/>
          <w:bCs/>
        </w:rPr>
      </w:pPr>
    </w:p>
    <w:p w14:paraId="5B73760B" w14:textId="6FB16530" w:rsidR="007A717A" w:rsidRPr="00A35F41" w:rsidRDefault="007A717A" w:rsidP="00A35F41">
      <w:pPr>
        <w:pStyle w:val="ListParagraph"/>
        <w:numPr>
          <w:ilvl w:val="0"/>
          <w:numId w:val="31"/>
        </w:numPr>
        <w:rPr>
          <w:rFonts w:ascii="Times New Roman" w:hAnsi="Times New Roman" w:cs="Times New Roman"/>
          <w:b/>
          <w:bCs/>
          <w:sz w:val="28"/>
          <w:szCs w:val="28"/>
        </w:rPr>
      </w:pPr>
      <w:r w:rsidRPr="00A35F41">
        <w:rPr>
          <w:rFonts w:ascii="Times New Roman" w:hAnsi="Times New Roman" w:cs="Times New Roman"/>
          <w:b/>
          <w:bCs/>
          <w:sz w:val="28"/>
          <w:szCs w:val="28"/>
        </w:rPr>
        <w:t>Conclusions and Future Work</w:t>
      </w:r>
    </w:p>
    <w:p w14:paraId="77846121" w14:textId="01D32E30" w:rsidR="007A717A" w:rsidRPr="00A35F41" w:rsidRDefault="007A717A" w:rsidP="00A35F41">
      <w:pPr>
        <w:pStyle w:val="ListParagraph"/>
        <w:numPr>
          <w:ilvl w:val="0"/>
          <w:numId w:val="38"/>
        </w:numPr>
        <w:rPr>
          <w:rFonts w:ascii="Times New Roman" w:hAnsi="Times New Roman" w:cs="Times New Roman"/>
          <w:b/>
          <w:bCs/>
        </w:rPr>
      </w:pPr>
      <w:r w:rsidRPr="00A35F41">
        <w:rPr>
          <w:rFonts w:ascii="Times New Roman" w:hAnsi="Times New Roman" w:cs="Times New Roman"/>
          <w:b/>
          <w:bCs/>
        </w:rPr>
        <w:t xml:space="preserve"> Conclusions</w:t>
      </w:r>
    </w:p>
    <w:p w14:paraId="0D2F1E1E" w14:textId="561DFBFB" w:rsidR="00222850" w:rsidRPr="00A35F41" w:rsidRDefault="00222850" w:rsidP="00222850">
      <w:pPr>
        <w:rPr>
          <w:rFonts w:ascii="Times New Roman" w:hAnsi="Times New Roman" w:cs="Times New Roman"/>
        </w:rPr>
      </w:pPr>
      <w:r w:rsidRPr="00A35F41">
        <w:rPr>
          <w:rFonts w:ascii="Times New Roman" w:hAnsi="Times New Roman" w:cs="Times New Roman"/>
        </w:rPr>
        <w:lastRenderedPageBreak/>
        <w:t xml:space="preserve">The generation of a robust, scalable, and cloud integrated analytics pipeline for working with, processing, and </w:t>
      </w:r>
      <w:proofErr w:type="spellStart"/>
      <w:r w:rsidRPr="00A35F41">
        <w:rPr>
          <w:rFonts w:ascii="Times New Roman" w:hAnsi="Times New Roman" w:cs="Times New Roman"/>
        </w:rPr>
        <w:t>analyzing</w:t>
      </w:r>
      <w:proofErr w:type="spellEnd"/>
      <w:r w:rsidRPr="00A35F41">
        <w:rPr>
          <w:rFonts w:ascii="Times New Roman" w:hAnsi="Times New Roman" w:cs="Times New Roman"/>
        </w:rPr>
        <w:t xml:space="preserve"> large powerlifting data has been successfully delivered with this project. The solution makes great use of the power of Apache Spark for distributed computation, Azure Data Lake for highly available storage, and Azure SQL Database for structured query </w:t>
      </w:r>
      <w:proofErr w:type="spellStart"/>
      <w:proofErr w:type="gramStart"/>
      <w:r w:rsidRPr="00A35F41">
        <w:rPr>
          <w:rFonts w:ascii="Times New Roman" w:hAnsi="Times New Roman" w:cs="Times New Roman"/>
        </w:rPr>
        <w:t>management.Multi</w:t>
      </w:r>
      <w:proofErr w:type="spellEnd"/>
      <w:proofErr w:type="gramEnd"/>
      <w:r w:rsidRPr="00A35F41">
        <w:rPr>
          <w:rFonts w:ascii="Times New Roman" w:hAnsi="Times New Roman" w:cs="Times New Roman"/>
        </w:rPr>
        <w:t>-dimensional analytics were used to extract comprehensive insights.</w:t>
      </w:r>
    </w:p>
    <w:p w14:paraId="05AB2CDE" w14:textId="43EF8068" w:rsidR="00222850" w:rsidRPr="00A35F41" w:rsidRDefault="00222850" w:rsidP="00222850">
      <w:pPr>
        <w:rPr>
          <w:rFonts w:ascii="Times New Roman" w:hAnsi="Times New Roman" w:cs="Times New Roman"/>
        </w:rPr>
      </w:pPr>
      <w:proofErr w:type="gramStart"/>
      <w:r w:rsidRPr="00A35F41">
        <w:rPr>
          <w:rFonts w:ascii="Times New Roman" w:hAnsi="Times New Roman" w:cs="Times New Roman"/>
        </w:rPr>
        <w:t>In particular federation</w:t>
      </w:r>
      <w:proofErr w:type="gramEnd"/>
      <w:r w:rsidRPr="00A35F41">
        <w:rPr>
          <w:rFonts w:ascii="Times New Roman" w:hAnsi="Times New Roman" w:cs="Times New Roman"/>
        </w:rPr>
        <w:t xml:space="preserve"> level performance trends appear to follow the same trend over time as highly structured federations such as USAPL and IPF follow a similar </w:t>
      </w:r>
      <w:proofErr w:type="spellStart"/>
      <w:proofErr w:type="gramStart"/>
      <w:r w:rsidRPr="00A35F41">
        <w:rPr>
          <w:rFonts w:ascii="Times New Roman" w:hAnsi="Times New Roman" w:cs="Times New Roman"/>
        </w:rPr>
        <w:t>trend.From</w:t>
      </w:r>
      <w:proofErr w:type="spellEnd"/>
      <w:proofErr w:type="gramEnd"/>
      <w:r w:rsidRPr="00A35F41">
        <w:rPr>
          <w:rFonts w:ascii="Times New Roman" w:hAnsi="Times New Roman" w:cs="Times New Roman"/>
        </w:rPr>
        <w:t xml:space="preserve"> weight class segmentation, we understand the performance peaks at the mid weight class athletes also produce the optimal Strength/</w:t>
      </w:r>
      <w:proofErr w:type="spellStart"/>
      <w:r w:rsidRPr="00A35F41">
        <w:rPr>
          <w:rFonts w:ascii="Times New Roman" w:hAnsi="Times New Roman" w:cs="Times New Roman"/>
        </w:rPr>
        <w:t>BodyWeight</w:t>
      </w:r>
      <w:proofErr w:type="spellEnd"/>
      <w:r w:rsidRPr="00A35F41">
        <w:rPr>
          <w:rFonts w:ascii="Times New Roman" w:hAnsi="Times New Roman" w:cs="Times New Roman"/>
        </w:rPr>
        <w:t xml:space="preserve"> efficiency at this segment.</w:t>
      </w:r>
    </w:p>
    <w:p w14:paraId="72907726" w14:textId="5609758D" w:rsidR="00222850" w:rsidRPr="00A35F41" w:rsidRDefault="00222850" w:rsidP="00222850">
      <w:pPr>
        <w:rPr>
          <w:rFonts w:ascii="Times New Roman" w:hAnsi="Times New Roman" w:cs="Times New Roman"/>
        </w:rPr>
      </w:pPr>
      <w:r w:rsidRPr="00A35F41">
        <w:rPr>
          <w:rFonts w:ascii="Times New Roman" w:hAnsi="Times New Roman" w:cs="Times New Roman"/>
        </w:rPr>
        <w:t xml:space="preserve">Comparisons by gender and equipment showed no insignificant distinctions among lifting developments, based on physiological and mechanical </w:t>
      </w:r>
      <w:proofErr w:type="spellStart"/>
      <w:proofErr w:type="gramStart"/>
      <w:r w:rsidRPr="00A35F41">
        <w:rPr>
          <w:rFonts w:ascii="Times New Roman" w:hAnsi="Times New Roman" w:cs="Times New Roman"/>
        </w:rPr>
        <w:t>boundaries.Deployment</w:t>
      </w:r>
      <w:proofErr w:type="spellEnd"/>
      <w:proofErr w:type="gramEnd"/>
      <w:r w:rsidRPr="00A35F41">
        <w:rPr>
          <w:rFonts w:ascii="Times New Roman" w:hAnsi="Times New Roman" w:cs="Times New Roman"/>
        </w:rPr>
        <w:t xml:space="preserve"> of Power BI dashboard provided intuitive and interactive way of exploring aggregated insights giving the analysts and federation stakeholders real time decision support tools.</w:t>
      </w:r>
    </w:p>
    <w:p w14:paraId="2B37F27A" w14:textId="77777777" w:rsidR="00222850" w:rsidRPr="00A35F41" w:rsidRDefault="00222850" w:rsidP="00222850">
      <w:pPr>
        <w:rPr>
          <w:rFonts w:ascii="Times New Roman" w:hAnsi="Times New Roman" w:cs="Times New Roman"/>
        </w:rPr>
      </w:pPr>
      <w:r w:rsidRPr="00A35F41">
        <w:rPr>
          <w:rFonts w:ascii="Times New Roman" w:hAnsi="Times New Roman" w:cs="Times New Roman"/>
        </w:rPr>
        <w:t>From an architectural standpoint, the project proved the Spark technology to be fit for high volume ETL workloads as well as having the Azure ecosystem to serve enterprise grade data integration and visualization. It’s constructed using the modular design and follows the scalable cloud paradigms for maintainability of evolving data needs.</w:t>
      </w:r>
    </w:p>
    <w:p w14:paraId="700FB4EE" w14:textId="68743B34" w:rsidR="007A717A" w:rsidRPr="00A35F41" w:rsidRDefault="007A717A" w:rsidP="00A35F41">
      <w:pPr>
        <w:pStyle w:val="ListParagraph"/>
        <w:numPr>
          <w:ilvl w:val="0"/>
          <w:numId w:val="38"/>
        </w:numPr>
        <w:rPr>
          <w:rFonts w:ascii="Times New Roman" w:hAnsi="Times New Roman" w:cs="Times New Roman"/>
          <w:b/>
          <w:bCs/>
        </w:rPr>
      </w:pPr>
      <w:r w:rsidRPr="00A35F41">
        <w:rPr>
          <w:rFonts w:ascii="Times New Roman" w:hAnsi="Times New Roman" w:cs="Times New Roman"/>
          <w:b/>
          <w:bCs/>
        </w:rPr>
        <w:t xml:space="preserve"> Limitations</w:t>
      </w:r>
    </w:p>
    <w:p w14:paraId="5FD79C9C" w14:textId="77777777" w:rsidR="00222850" w:rsidRPr="00A35F41" w:rsidRDefault="00222850" w:rsidP="00222850">
      <w:pPr>
        <w:rPr>
          <w:rFonts w:ascii="Times New Roman" w:hAnsi="Times New Roman" w:cs="Times New Roman"/>
          <w:b/>
          <w:bCs/>
        </w:rPr>
      </w:pPr>
      <w:r w:rsidRPr="00A35F41">
        <w:rPr>
          <w:rFonts w:ascii="Times New Roman" w:hAnsi="Times New Roman" w:cs="Times New Roman"/>
          <w:b/>
          <w:bCs/>
        </w:rPr>
        <w:t xml:space="preserve">Despite the successful project there were some observed </w:t>
      </w:r>
      <w:proofErr w:type="gramStart"/>
      <w:r w:rsidRPr="00A35F41">
        <w:rPr>
          <w:rFonts w:ascii="Times New Roman" w:hAnsi="Times New Roman" w:cs="Times New Roman"/>
          <w:b/>
          <w:bCs/>
        </w:rPr>
        <w:t>limitation</w:t>
      </w:r>
      <w:proofErr w:type="gramEnd"/>
      <w:r w:rsidRPr="00A35F41">
        <w:rPr>
          <w:rFonts w:ascii="Times New Roman" w:hAnsi="Times New Roman" w:cs="Times New Roman"/>
          <w:b/>
          <w:bCs/>
        </w:rPr>
        <w:t>:</w:t>
      </w:r>
    </w:p>
    <w:p w14:paraId="6D9FE5D6" w14:textId="7EF84662" w:rsidR="00222850" w:rsidRPr="00A35F41" w:rsidRDefault="00222850" w:rsidP="00A35F41">
      <w:pPr>
        <w:pStyle w:val="ListParagraph"/>
        <w:numPr>
          <w:ilvl w:val="0"/>
          <w:numId w:val="39"/>
        </w:numPr>
        <w:rPr>
          <w:rFonts w:ascii="Times New Roman" w:hAnsi="Times New Roman" w:cs="Times New Roman"/>
        </w:rPr>
      </w:pPr>
      <w:r w:rsidRPr="00A35F41">
        <w:rPr>
          <w:rFonts w:ascii="Times New Roman" w:hAnsi="Times New Roman" w:cs="Times New Roman"/>
        </w:rPr>
        <w:t xml:space="preserve">Insufficient or inconsistent records: A percentage of the dataset did not have certain needed fields, like Wilks score, </w:t>
      </w:r>
      <w:proofErr w:type="spellStart"/>
      <w:r w:rsidRPr="00A35F41">
        <w:rPr>
          <w:rFonts w:ascii="Times New Roman" w:hAnsi="Times New Roman" w:cs="Times New Roman"/>
        </w:rPr>
        <w:t>BodyweightKg</w:t>
      </w:r>
      <w:proofErr w:type="spellEnd"/>
      <w:r w:rsidRPr="00A35F41">
        <w:rPr>
          <w:rFonts w:ascii="Times New Roman" w:hAnsi="Times New Roman" w:cs="Times New Roman"/>
        </w:rPr>
        <w:t xml:space="preserve">, </w:t>
      </w:r>
      <w:proofErr w:type="spellStart"/>
      <w:r w:rsidRPr="00A35F41">
        <w:rPr>
          <w:rFonts w:ascii="Times New Roman" w:hAnsi="Times New Roman" w:cs="Times New Roman"/>
        </w:rPr>
        <w:t>TotalKg</w:t>
      </w:r>
      <w:proofErr w:type="spellEnd"/>
      <w:r w:rsidRPr="00A35F41">
        <w:rPr>
          <w:rFonts w:ascii="Times New Roman" w:hAnsi="Times New Roman" w:cs="Times New Roman"/>
        </w:rPr>
        <w:t xml:space="preserve">, and so on, that had to be </w:t>
      </w:r>
      <w:proofErr w:type="gramStart"/>
      <w:r w:rsidRPr="00A35F41">
        <w:rPr>
          <w:rFonts w:ascii="Times New Roman" w:hAnsi="Times New Roman" w:cs="Times New Roman"/>
        </w:rPr>
        <w:t>filtered</w:t>
      </w:r>
      <w:proofErr w:type="gramEnd"/>
      <w:r w:rsidRPr="00A35F41">
        <w:rPr>
          <w:rFonts w:ascii="Times New Roman" w:hAnsi="Times New Roman" w:cs="Times New Roman"/>
        </w:rPr>
        <w:t xml:space="preserve"> and data loss was incurred in some cases.</w:t>
      </w:r>
    </w:p>
    <w:p w14:paraId="2A41226D" w14:textId="2DD731CC" w:rsidR="00222850" w:rsidRPr="00A35F41" w:rsidRDefault="00222850" w:rsidP="00A35F41">
      <w:pPr>
        <w:pStyle w:val="ListParagraph"/>
        <w:numPr>
          <w:ilvl w:val="0"/>
          <w:numId w:val="39"/>
        </w:numPr>
        <w:rPr>
          <w:rFonts w:ascii="Times New Roman" w:hAnsi="Times New Roman" w:cs="Times New Roman"/>
        </w:rPr>
      </w:pPr>
      <w:r w:rsidRPr="00A35F41">
        <w:rPr>
          <w:rFonts w:ascii="Times New Roman" w:hAnsi="Times New Roman" w:cs="Times New Roman"/>
        </w:rPr>
        <w:t>The pipeline acts as a static transformation logic of pipeline maps input to output with predefined parameters and is not real-time adaptable and user is unable to customize the query process.</w:t>
      </w:r>
    </w:p>
    <w:p w14:paraId="33BFF465" w14:textId="4765197D" w:rsidR="00222850" w:rsidRPr="00A35F41" w:rsidRDefault="00222850" w:rsidP="00A35F41">
      <w:pPr>
        <w:pStyle w:val="ListParagraph"/>
        <w:numPr>
          <w:ilvl w:val="0"/>
          <w:numId w:val="39"/>
        </w:numPr>
        <w:rPr>
          <w:rFonts w:ascii="Times New Roman" w:hAnsi="Times New Roman" w:cs="Times New Roman"/>
        </w:rPr>
      </w:pPr>
      <w:r w:rsidRPr="00A35F41">
        <w:rPr>
          <w:rFonts w:ascii="Times New Roman" w:hAnsi="Times New Roman" w:cs="Times New Roman"/>
        </w:rPr>
        <w:t>Analyses largely stayed at the levels of federation, gender, and weight class. During the current project it was not the scope to go further on the segmentation (e.g., per region, per age group, per training intensity).</w:t>
      </w:r>
    </w:p>
    <w:p w14:paraId="68663839" w14:textId="00C3DCD2" w:rsidR="007A717A" w:rsidRPr="00A35F41" w:rsidRDefault="007A717A" w:rsidP="00A35F41">
      <w:pPr>
        <w:pStyle w:val="ListParagraph"/>
        <w:numPr>
          <w:ilvl w:val="0"/>
          <w:numId w:val="38"/>
        </w:numPr>
        <w:rPr>
          <w:rFonts w:ascii="Times New Roman" w:hAnsi="Times New Roman" w:cs="Times New Roman"/>
          <w:b/>
          <w:bCs/>
        </w:rPr>
      </w:pPr>
      <w:r w:rsidRPr="00A35F41">
        <w:rPr>
          <w:rFonts w:ascii="Times New Roman" w:hAnsi="Times New Roman" w:cs="Times New Roman"/>
          <w:b/>
          <w:bCs/>
        </w:rPr>
        <w:t xml:space="preserve"> Future Work</w:t>
      </w:r>
    </w:p>
    <w:p w14:paraId="5E3ABFF4" w14:textId="77777777" w:rsidR="00222850" w:rsidRPr="00A35F41" w:rsidRDefault="00222850" w:rsidP="00222850">
      <w:pPr>
        <w:rPr>
          <w:rFonts w:ascii="Times New Roman" w:hAnsi="Times New Roman" w:cs="Times New Roman"/>
          <w:b/>
          <w:bCs/>
        </w:rPr>
      </w:pPr>
      <w:r w:rsidRPr="00A35F41">
        <w:rPr>
          <w:rFonts w:ascii="Times New Roman" w:hAnsi="Times New Roman" w:cs="Times New Roman"/>
          <w:b/>
          <w:bCs/>
        </w:rPr>
        <w:t>It is argued that to improve the analytical capability and operational scope of this project, the following areas are promising directions for further development.</w:t>
      </w:r>
    </w:p>
    <w:p w14:paraId="2F33AADF" w14:textId="7C33D329" w:rsidR="00222850" w:rsidRPr="00A35F41" w:rsidRDefault="00222850" w:rsidP="00A35F41">
      <w:pPr>
        <w:pStyle w:val="ListParagraph"/>
        <w:numPr>
          <w:ilvl w:val="0"/>
          <w:numId w:val="41"/>
        </w:numPr>
        <w:rPr>
          <w:rFonts w:ascii="Times New Roman" w:hAnsi="Times New Roman" w:cs="Times New Roman"/>
        </w:rPr>
      </w:pPr>
      <w:r w:rsidRPr="00A35F41">
        <w:rPr>
          <w:rFonts w:ascii="Times New Roman" w:hAnsi="Times New Roman" w:cs="Times New Roman"/>
          <w:b/>
          <w:bCs/>
        </w:rPr>
        <w:t>Real-Time Data Ingestion</w:t>
      </w:r>
      <w:r w:rsidR="00A35F41" w:rsidRPr="00A35F41">
        <w:rPr>
          <w:rFonts w:ascii="Times New Roman" w:hAnsi="Times New Roman" w:cs="Times New Roman"/>
          <w:b/>
          <w:bCs/>
        </w:rPr>
        <w:t>:</w:t>
      </w:r>
      <w:r w:rsidR="00A35F41" w:rsidRPr="00A35F41">
        <w:rPr>
          <w:rFonts w:ascii="Times New Roman" w:hAnsi="Times New Roman" w:cs="Times New Roman"/>
        </w:rPr>
        <w:t xml:space="preserve"> </w:t>
      </w:r>
      <w:r w:rsidRPr="00A35F41">
        <w:rPr>
          <w:rFonts w:ascii="Times New Roman" w:hAnsi="Times New Roman" w:cs="Times New Roman"/>
        </w:rPr>
        <w:t>For example, streaming data capture could be realized by way of integration with external APIs of federation or competition platforms to update data in real time or near instantly while dashboards are refreshing.</w:t>
      </w:r>
    </w:p>
    <w:p w14:paraId="62E76DB6" w14:textId="0C7E838C" w:rsidR="00222850" w:rsidRPr="00A35F41" w:rsidRDefault="00222850" w:rsidP="00A35F41">
      <w:pPr>
        <w:pStyle w:val="ListParagraph"/>
        <w:numPr>
          <w:ilvl w:val="0"/>
          <w:numId w:val="41"/>
        </w:numPr>
        <w:rPr>
          <w:rFonts w:ascii="Times New Roman" w:hAnsi="Times New Roman" w:cs="Times New Roman"/>
          <w:b/>
          <w:bCs/>
        </w:rPr>
      </w:pPr>
      <w:r w:rsidRPr="00A35F41">
        <w:rPr>
          <w:rFonts w:ascii="Times New Roman" w:hAnsi="Times New Roman" w:cs="Times New Roman"/>
          <w:b/>
          <w:bCs/>
        </w:rPr>
        <w:t xml:space="preserve">Predictive </w:t>
      </w:r>
      <w:proofErr w:type="spellStart"/>
      <w:r w:rsidRPr="00A35F41">
        <w:rPr>
          <w:rFonts w:ascii="Times New Roman" w:hAnsi="Times New Roman" w:cs="Times New Roman"/>
          <w:b/>
          <w:bCs/>
        </w:rPr>
        <w:t>Modeling</w:t>
      </w:r>
      <w:proofErr w:type="spellEnd"/>
      <w:r w:rsidRPr="00A35F41">
        <w:rPr>
          <w:rFonts w:ascii="Times New Roman" w:hAnsi="Times New Roman" w:cs="Times New Roman"/>
          <w:b/>
          <w:bCs/>
        </w:rPr>
        <w:t xml:space="preserve"> and Machine Learning</w:t>
      </w:r>
      <w:r w:rsidR="00A35F41" w:rsidRPr="00A35F41">
        <w:rPr>
          <w:rFonts w:ascii="Times New Roman" w:hAnsi="Times New Roman" w:cs="Times New Roman"/>
          <w:b/>
          <w:bCs/>
        </w:rPr>
        <w:t xml:space="preserve">; </w:t>
      </w:r>
      <w:r w:rsidRPr="00A35F41">
        <w:rPr>
          <w:rFonts w:ascii="Times New Roman" w:hAnsi="Times New Roman" w:cs="Times New Roman"/>
        </w:rPr>
        <w:t>Forward looking intelligence could be provided by using machine learning techniques such as using regression models as performance predictors or classification models as risk profilers.</w:t>
      </w:r>
    </w:p>
    <w:p w14:paraId="4591C966" w14:textId="0E68CAA7" w:rsidR="00222850" w:rsidRPr="00A35F41" w:rsidRDefault="00222850" w:rsidP="00A35F41">
      <w:pPr>
        <w:pStyle w:val="ListParagraph"/>
        <w:numPr>
          <w:ilvl w:val="0"/>
          <w:numId w:val="41"/>
        </w:numPr>
        <w:rPr>
          <w:rFonts w:ascii="Times New Roman" w:hAnsi="Times New Roman" w:cs="Times New Roman"/>
        </w:rPr>
      </w:pPr>
      <w:r w:rsidRPr="00A35F41">
        <w:rPr>
          <w:rFonts w:ascii="Times New Roman" w:hAnsi="Times New Roman" w:cs="Times New Roman"/>
          <w:b/>
          <w:bCs/>
        </w:rPr>
        <w:t xml:space="preserve">Extended Demographic </w:t>
      </w:r>
      <w:proofErr w:type="gramStart"/>
      <w:r w:rsidRPr="00A35F41">
        <w:rPr>
          <w:rFonts w:ascii="Times New Roman" w:hAnsi="Times New Roman" w:cs="Times New Roman"/>
          <w:b/>
          <w:bCs/>
        </w:rPr>
        <w:t>Analysis</w:t>
      </w:r>
      <w:r w:rsidR="00A35F41" w:rsidRPr="00A35F41">
        <w:rPr>
          <w:rFonts w:ascii="Times New Roman" w:hAnsi="Times New Roman" w:cs="Times New Roman"/>
          <w:b/>
          <w:bCs/>
        </w:rPr>
        <w:t>;</w:t>
      </w:r>
      <w:proofErr w:type="gramEnd"/>
      <w:r w:rsidR="00A35F41" w:rsidRPr="00A35F41">
        <w:rPr>
          <w:rFonts w:ascii="Times New Roman" w:hAnsi="Times New Roman" w:cs="Times New Roman"/>
          <w:b/>
          <w:bCs/>
        </w:rPr>
        <w:t xml:space="preserve"> </w:t>
      </w:r>
      <w:r w:rsidRPr="00A35F41">
        <w:rPr>
          <w:rFonts w:ascii="Times New Roman" w:hAnsi="Times New Roman" w:cs="Times New Roman"/>
        </w:rPr>
        <w:t xml:space="preserve">On this basis, further segmentation could be done </w:t>
      </w:r>
      <w:proofErr w:type="gramStart"/>
      <w:r w:rsidRPr="00A35F41">
        <w:rPr>
          <w:rFonts w:ascii="Times New Roman" w:hAnsi="Times New Roman" w:cs="Times New Roman"/>
        </w:rPr>
        <w:t>on the basis of</w:t>
      </w:r>
      <w:proofErr w:type="gramEnd"/>
      <w:r w:rsidRPr="00A35F41">
        <w:rPr>
          <w:rFonts w:ascii="Times New Roman" w:hAnsi="Times New Roman" w:cs="Times New Roman"/>
        </w:rPr>
        <w:t xml:space="preserve"> age groups, nationality, competition level or training methodology, </w:t>
      </w:r>
      <w:proofErr w:type="gramStart"/>
      <w:r w:rsidRPr="00A35F41">
        <w:rPr>
          <w:rFonts w:ascii="Times New Roman" w:hAnsi="Times New Roman" w:cs="Times New Roman"/>
        </w:rPr>
        <w:t>in order to</w:t>
      </w:r>
      <w:proofErr w:type="gramEnd"/>
      <w:r w:rsidRPr="00A35F41">
        <w:rPr>
          <w:rFonts w:ascii="Times New Roman" w:hAnsi="Times New Roman" w:cs="Times New Roman"/>
        </w:rPr>
        <w:t xml:space="preserve"> obtain granular findings on lifters performance determinants and trends.</w:t>
      </w:r>
    </w:p>
    <w:p w14:paraId="574FA4E2" w14:textId="728B16B2" w:rsidR="00222850" w:rsidRPr="00A35F41" w:rsidRDefault="00A35F41" w:rsidP="00A35F41">
      <w:pPr>
        <w:pStyle w:val="ListParagraph"/>
        <w:numPr>
          <w:ilvl w:val="0"/>
          <w:numId w:val="41"/>
        </w:numPr>
        <w:rPr>
          <w:rFonts w:ascii="Times New Roman" w:hAnsi="Times New Roman" w:cs="Times New Roman"/>
        </w:rPr>
      </w:pPr>
      <w:r w:rsidRPr="00A35F41">
        <w:rPr>
          <w:rFonts w:ascii="Times New Roman" w:hAnsi="Times New Roman" w:cs="Times New Roman"/>
          <w:b/>
          <w:bCs/>
        </w:rPr>
        <w:t>E</w:t>
      </w:r>
      <w:r w:rsidR="00222850" w:rsidRPr="00A35F41">
        <w:rPr>
          <w:rFonts w:ascii="Times New Roman" w:hAnsi="Times New Roman" w:cs="Times New Roman"/>
          <w:b/>
          <w:bCs/>
        </w:rPr>
        <w:t>nhanced Power BI Interactivity</w:t>
      </w:r>
      <w:r w:rsidRPr="00A35F41">
        <w:rPr>
          <w:rFonts w:ascii="Times New Roman" w:hAnsi="Times New Roman" w:cs="Times New Roman"/>
          <w:b/>
          <w:bCs/>
        </w:rPr>
        <w:t>:</w:t>
      </w:r>
      <w:r w:rsidRPr="00A35F41">
        <w:rPr>
          <w:rFonts w:ascii="Times New Roman" w:hAnsi="Times New Roman" w:cs="Times New Roman"/>
        </w:rPr>
        <w:t xml:space="preserve"> </w:t>
      </w:r>
      <w:r w:rsidR="00222850" w:rsidRPr="00A35F41">
        <w:rPr>
          <w:rFonts w:ascii="Times New Roman" w:hAnsi="Times New Roman" w:cs="Times New Roman"/>
        </w:rPr>
        <w:t xml:space="preserve">By adding </w:t>
      </w:r>
      <w:proofErr w:type="gramStart"/>
      <w:r w:rsidR="00222850" w:rsidRPr="00A35F41">
        <w:rPr>
          <w:rFonts w:ascii="Times New Roman" w:hAnsi="Times New Roman" w:cs="Times New Roman"/>
        </w:rPr>
        <w:t>role based</w:t>
      </w:r>
      <w:proofErr w:type="gramEnd"/>
      <w:r w:rsidR="00222850" w:rsidRPr="00A35F41">
        <w:rPr>
          <w:rFonts w:ascii="Times New Roman" w:hAnsi="Times New Roman" w:cs="Times New Roman"/>
        </w:rPr>
        <w:t xml:space="preserve"> access control, embedding benchmarks, and parameterizing filters within the Power BI dashboard, experience of various groups of stakeholders will go up and they will also have analytical flexibility.</w:t>
      </w:r>
    </w:p>
    <w:p w14:paraId="209026FC" w14:textId="30BB9214" w:rsidR="00222850" w:rsidRPr="00A35F41" w:rsidRDefault="00222850" w:rsidP="00A35F41">
      <w:pPr>
        <w:pStyle w:val="ListParagraph"/>
        <w:numPr>
          <w:ilvl w:val="0"/>
          <w:numId w:val="41"/>
        </w:numPr>
        <w:rPr>
          <w:rFonts w:ascii="Times New Roman" w:hAnsi="Times New Roman" w:cs="Times New Roman"/>
        </w:rPr>
      </w:pPr>
      <w:r w:rsidRPr="00A35F41">
        <w:rPr>
          <w:rFonts w:ascii="Times New Roman" w:hAnsi="Times New Roman" w:cs="Times New Roman"/>
          <w:b/>
          <w:bCs/>
        </w:rPr>
        <w:t>Workflow Automation and Containerization</w:t>
      </w:r>
      <w:r w:rsidR="00A35F41" w:rsidRPr="00A35F41">
        <w:rPr>
          <w:rFonts w:ascii="Times New Roman" w:hAnsi="Times New Roman" w:cs="Times New Roman"/>
        </w:rPr>
        <w:t xml:space="preserve">: </w:t>
      </w:r>
      <w:r w:rsidRPr="00A35F41">
        <w:rPr>
          <w:rFonts w:ascii="Times New Roman" w:hAnsi="Times New Roman" w:cs="Times New Roman"/>
        </w:rPr>
        <w:t xml:space="preserve">Thus, </w:t>
      </w:r>
      <w:proofErr w:type="gramStart"/>
      <w:r w:rsidRPr="00A35F41">
        <w:rPr>
          <w:rFonts w:ascii="Times New Roman" w:hAnsi="Times New Roman" w:cs="Times New Roman"/>
        </w:rPr>
        <w:t>in order to</w:t>
      </w:r>
      <w:proofErr w:type="gramEnd"/>
      <w:r w:rsidRPr="00A35F41">
        <w:rPr>
          <w:rFonts w:ascii="Times New Roman" w:hAnsi="Times New Roman" w:cs="Times New Roman"/>
        </w:rPr>
        <w:t xml:space="preserve"> make the scheduled automated updates and support CI/CD deployment pipeline, </w:t>
      </w:r>
      <w:proofErr w:type="spellStart"/>
      <w:r w:rsidRPr="00A35F41">
        <w:rPr>
          <w:rFonts w:ascii="Times New Roman" w:hAnsi="Times New Roman" w:cs="Times New Roman"/>
        </w:rPr>
        <w:t>Dockerizing</w:t>
      </w:r>
      <w:proofErr w:type="spellEnd"/>
      <w:r w:rsidRPr="00A35F41">
        <w:rPr>
          <w:rFonts w:ascii="Times New Roman" w:hAnsi="Times New Roman" w:cs="Times New Roman"/>
        </w:rPr>
        <w:t xml:space="preserve"> the Spark based ETL pipeline and orchestrating the pipeline using tools like Azure Data Factory or Apache Airflow would be used.</w:t>
      </w:r>
    </w:p>
    <w:p w14:paraId="5323089C" w14:textId="77777777" w:rsidR="00222850" w:rsidRPr="00A35F41" w:rsidRDefault="00222850" w:rsidP="00222850">
      <w:pPr>
        <w:rPr>
          <w:rFonts w:ascii="Times New Roman" w:hAnsi="Times New Roman" w:cs="Times New Roman"/>
        </w:rPr>
      </w:pPr>
      <w:r w:rsidRPr="00A35F41">
        <w:rPr>
          <w:rFonts w:ascii="Times New Roman" w:hAnsi="Times New Roman" w:cs="Times New Roman"/>
        </w:rPr>
        <w:t>In general, the project accomplished what it set out to do while setting a solid framework for a data driven sports analytics platform that could be extensible. The system is designed with modular architecture and is well suited for future enhancement on an enterprise scale and academic research applications from the cloud. It presents a case study in the use of modern data engineering practices to transform raw performance data into sporting intelligence for the exploitation of an organization.</w:t>
      </w:r>
    </w:p>
    <w:p w14:paraId="76B5C613" w14:textId="77777777" w:rsidR="00222850" w:rsidRPr="00A35F41" w:rsidRDefault="00222850" w:rsidP="00222850">
      <w:pPr>
        <w:rPr>
          <w:rFonts w:ascii="Times New Roman" w:hAnsi="Times New Roman" w:cs="Times New Roman"/>
          <w:b/>
          <w:bCs/>
        </w:rPr>
      </w:pPr>
    </w:p>
    <w:p w14:paraId="68E7368D" w14:textId="020E3938" w:rsidR="00F65767" w:rsidRPr="00F65767" w:rsidRDefault="00F65767" w:rsidP="00222850">
      <w:pPr>
        <w:rPr>
          <w:rFonts w:ascii="Times New Roman" w:hAnsi="Times New Roman" w:cs="Times New Roman"/>
          <w:b/>
          <w:bCs/>
        </w:rPr>
      </w:pPr>
      <w:r w:rsidRPr="00F65767">
        <w:rPr>
          <w:rFonts w:ascii="Times New Roman" w:hAnsi="Times New Roman" w:cs="Times New Roman"/>
          <w:b/>
          <w:bCs/>
        </w:rPr>
        <w:t>References</w:t>
      </w:r>
    </w:p>
    <w:p w14:paraId="0924BD1B" w14:textId="77777777" w:rsidR="00F65767" w:rsidRPr="00F65767" w:rsidRDefault="00F65767" w:rsidP="00F65767">
      <w:pPr>
        <w:rPr>
          <w:rFonts w:ascii="Times New Roman" w:hAnsi="Times New Roman" w:cs="Times New Roman"/>
        </w:rPr>
      </w:pPr>
      <w:r w:rsidRPr="00F65767">
        <w:rPr>
          <w:rFonts w:ascii="Times New Roman" w:hAnsi="Times New Roman" w:cs="Times New Roman"/>
        </w:rPr>
        <w:lastRenderedPageBreak/>
        <w:t xml:space="preserve">[1] K. </w:t>
      </w:r>
      <w:proofErr w:type="spellStart"/>
      <w:r w:rsidRPr="00F65767">
        <w:rPr>
          <w:rFonts w:ascii="Times New Roman" w:hAnsi="Times New Roman" w:cs="Times New Roman"/>
        </w:rPr>
        <w:t>Erdağı</w:t>
      </w:r>
      <w:proofErr w:type="spellEnd"/>
      <w:r w:rsidRPr="00F65767">
        <w:rPr>
          <w:rFonts w:ascii="Times New Roman" w:hAnsi="Times New Roman" w:cs="Times New Roman"/>
        </w:rPr>
        <w:t xml:space="preserve">, B. Işık, and E. Özbay, "Analysis of successful and unsuccessful snatch and clean and jerk lifts in IWF World Championships (2011–2023)," </w:t>
      </w:r>
      <w:r w:rsidRPr="00F65767">
        <w:rPr>
          <w:rFonts w:ascii="Times New Roman" w:hAnsi="Times New Roman" w:cs="Times New Roman"/>
          <w:i/>
          <w:iCs/>
        </w:rPr>
        <w:t>Scientific Reports</w:t>
      </w:r>
      <w:r w:rsidRPr="00F65767">
        <w:rPr>
          <w:rFonts w:ascii="Times New Roman" w:hAnsi="Times New Roman" w:cs="Times New Roman"/>
        </w:rPr>
        <w:t xml:space="preserve">, vol. 14, no. 1, p. 28076, Nov. 2024, </w:t>
      </w:r>
      <w:proofErr w:type="spellStart"/>
      <w:r w:rsidRPr="00F65767">
        <w:rPr>
          <w:rFonts w:ascii="Times New Roman" w:hAnsi="Times New Roman" w:cs="Times New Roman"/>
        </w:rPr>
        <w:t>doi</w:t>
      </w:r>
      <w:proofErr w:type="spellEnd"/>
      <w:r w:rsidRPr="00F65767">
        <w:rPr>
          <w:rFonts w:ascii="Times New Roman" w:hAnsi="Times New Roman" w:cs="Times New Roman"/>
        </w:rPr>
        <w:t>: 10.1038/s41598-024-79752-x.</w:t>
      </w:r>
    </w:p>
    <w:p w14:paraId="61776E47" w14:textId="77777777" w:rsidR="00F65767" w:rsidRPr="00F65767" w:rsidRDefault="00F65767" w:rsidP="00F65767">
      <w:pPr>
        <w:rPr>
          <w:rFonts w:ascii="Times New Roman" w:hAnsi="Times New Roman" w:cs="Times New Roman"/>
        </w:rPr>
      </w:pPr>
      <w:r w:rsidRPr="00F65767">
        <w:rPr>
          <w:rFonts w:ascii="Times New Roman" w:hAnsi="Times New Roman" w:cs="Times New Roman"/>
        </w:rPr>
        <w:t xml:space="preserve">[2] D. van den Hoek et al., "Analysis of Competition Performance Leading to Success at the International Powerlifting Federation World Championships Between 2013 and 2019," </w:t>
      </w:r>
      <w:r w:rsidRPr="00F65767">
        <w:rPr>
          <w:rFonts w:ascii="Times New Roman" w:hAnsi="Times New Roman" w:cs="Times New Roman"/>
          <w:i/>
          <w:iCs/>
        </w:rPr>
        <w:t>Journal of Strength and Conditioning Research</w:t>
      </w:r>
      <w:r w:rsidRPr="00F65767">
        <w:rPr>
          <w:rFonts w:ascii="Times New Roman" w:hAnsi="Times New Roman" w:cs="Times New Roman"/>
        </w:rPr>
        <w:t xml:space="preserve">, vol. 37, no. 10, pp. e555–e562, Oct. 2023, </w:t>
      </w:r>
      <w:proofErr w:type="spellStart"/>
      <w:r w:rsidRPr="00F65767">
        <w:rPr>
          <w:rFonts w:ascii="Times New Roman" w:hAnsi="Times New Roman" w:cs="Times New Roman"/>
        </w:rPr>
        <w:t>doi</w:t>
      </w:r>
      <w:proofErr w:type="spellEnd"/>
      <w:r w:rsidRPr="00F65767">
        <w:rPr>
          <w:rFonts w:ascii="Times New Roman" w:hAnsi="Times New Roman" w:cs="Times New Roman"/>
        </w:rPr>
        <w:t>: 10.1519/JSC.0000000000004488.</w:t>
      </w:r>
    </w:p>
    <w:p w14:paraId="3DCE7FD9" w14:textId="77777777" w:rsidR="00F65767" w:rsidRPr="00F65767" w:rsidRDefault="00F65767" w:rsidP="00F65767">
      <w:pPr>
        <w:rPr>
          <w:rFonts w:ascii="Times New Roman" w:hAnsi="Times New Roman" w:cs="Times New Roman"/>
        </w:rPr>
      </w:pPr>
      <w:r w:rsidRPr="00F65767">
        <w:rPr>
          <w:rFonts w:ascii="Times New Roman" w:hAnsi="Times New Roman" w:cs="Times New Roman"/>
        </w:rPr>
        <w:t xml:space="preserve">[3] R. L. Kons, E. Franchini, and J. P. Lopes-Silva, "Powerlifting Junior Athletes with Physical Impairment: Performance Analysis Considering Gender, Origin of Impairment, Competitive Achievement and Impairment Type," </w:t>
      </w:r>
      <w:r w:rsidRPr="00F65767">
        <w:rPr>
          <w:rFonts w:ascii="Times New Roman" w:hAnsi="Times New Roman" w:cs="Times New Roman"/>
          <w:i/>
          <w:iCs/>
        </w:rPr>
        <w:t>Journal of Science in Sport and Exercise</w:t>
      </w:r>
      <w:r w:rsidRPr="00F65767">
        <w:rPr>
          <w:rFonts w:ascii="Times New Roman" w:hAnsi="Times New Roman" w:cs="Times New Roman"/>
        </w:rPr>
        <w:t xml:space="preserve">, 2023, </w:t>
      </w:r>
      <w:proofErr w:type="spellStart"/>
      <w:r w:rsidRPr="00F65767">
        <w:rPr>
          <w:rFonts w:ascii="Times New Roman" w:hAnsi="Times New Roman" w:cs="Times New Roman"/>
        </w:rPr>
        <w:t>doi</w:t>
      </w:r>
      <w:proofErr w:type="spellEnd"/>
      <w:r w:rsidRPr="00F65767">
        <w:rPr>
          <w:rFonts w:ascii="Times New Roman" w:hAnsi="Times New Roman" w:cs="Times New Roman"/>
        </w:rPr>
        <w:t>: 10.1007/s42978-023-00255-8.</w:t>
      </w:r>
    </w:p>
    <w:p w14:paraId="360B6A72" w14:textId="77777777" w:rsidR="00F65767" w:rsidRPr="00F65767" w:rsidRDefault="00F65767" w:rsidP="00F65767">
      <w:pPr>
        <w:rPr>
          <w:rFonts w:ascii="Times New Roman" w:hAnsi="Times New Roman" w:cs="Times New Roman"/>
        </w:rPr>
      </w:pPr>
      <w:r w:rsidRPr="00F65767">
        <w:rPr>
          <w:rFonts w:ascii="Times New Roman" w:hAnsi="Times New Roman" w:cs="Times New Roman"/>
        </w:rPr>
        <w:t xml:space="preserve">[4] R. Menargues-Ramírez et al., "Evaluation of Body Composition in CrossFit® Athletes and the Relation with Their Results in Official Training," </w:t>
      </w:r>
      <w:r w:rsidRPr="00F65767">
        <w:rPr>
          <w:rFonts w:ascii="Times New Roman" w:hAnsi="Times New Roman" w:cs="Times New Roman"/>
          <w:i/>
          <w:iCs/>
        </w:rPr>
        <w:t>International Journal of Environmental Research and Public Health</w:t>
      </w:r>
      <w:r w:rsidRPr="00F65767">
        <w:rPr>
          <w:rFonts w:ascii="Times New Roman" w:hAnsi="Times New Roman" w:cs="Times New Roman"/>
        </w:rPr>
        <w:t xml:space="preserve">, vol. 19, no. 17, p. 11003, Sep. 2022, </w:t>
      </w:r>
      <w:proofErr w:type="spellStart"/>
      <w:r w:rsidRPr="00F65767">
        <w:rPr>
          <w:rFonts w:ascii="Times New Roman" w:hAnsi="Times New Roman" w:cs="Times New Roman"/>
        </w:rPr>
        <w:t>doi</w:t>
      </w:r>
      <w:proofErr w:type="spellEnd"/>
      <w:r w:rsidRPr="00F65767">
        <w:rPr>
          <w:rFonts w:ascii="Times New Roman" w:hAnsi="Times New Roman" w:cs="Times New Roman"/>
        </w:rPr>
        <w:t>: 10.3390/ijerph191711003.</w:t>
      </w:r>
    </w:p>
    <w:p w14:paraId="6EFF5D3F" w14:textId="77777777" w:rsidR="00F65767" w:rsidRPr="00F65767" w:rsidRDefault="00F65767" w:rsidP="00F65767">
      <w:pPr>
        <w:rPr>
          <w:rFonts w:ascii="Times New Roman" w:hAnsi="Times New Roman" w:cs="Times New Roman"/>
        </w:rPr>
      </w:pPr>
      <w:r w:rsidRPr="00F65767">
        <w:rPr>
          <w:rFonts w:ascii="Times New Roman" w:hAnsi="Times New Roman" w:cs="Times New Roman"/>
        </w:rPr>
        <w:t xml:space="preserve">[5] M. Zaharia et al., "Apache Spark: A Unified Engine for Big Data Processing," </w:t>
      </w:r>
      <w:r w:rsidRPr="00F65767">
        <w:rPr>
          <w:rFonts w:ascii="Times New Roman" w:hAnsi="Times New Roman" w:cs="Times New Roman"/>
          <w:i/>
          <w:iCs/>
        </w:rPr>
        <w:t>Communications of the ACM</w:t>
      </w:r>
      <w:r w:rsidRPr="00F65767">
        <w:rPr>
          <w:rFonts w:ascii="Times New Roman" w:hAnsi="Times New Roman" w:cs="Times New Roman"/>
        </w:rPr>
        <w:t xml:space="preserve">, vol. 59, no. 11, pp. 56–65, Nov. 2016, </w:t>
      </w:r>
      <w:proofErr w:type="spellStart"/>
      <w:r w:rsidRPr="00F65767">
        <w:rPr>
          <w:rFonts w:ascii="Times New Roman" w:hAnsi="Times New Roman" w:cs="Times New Roman"/>
        </w:rPr>
        <w:t>doi</w:t>
      </w:r>
      <w:proofErr w:type="spellEnd"/>
      <w:r w:rsidRPr="00F65767">
        <w:rPr>
          <w:rFonts w:ascii="Times New Roman" w:hAnsi="Times New Roman" w:cs="Times New Roman"/>
        </w:rPr>
        <w:t>: 10.1145/2934664.</w:t>
      </w:r>
    </w:p>
    <w:p w14:paraId="55A91ED0" w14:textId="77777777" w:rsidR="00F65767" w:rsidRPr="00F65767" w:rsidRDefault="00F65767" w:rsidP="00F65767">
      <w:pPr>
        <w:rPr>
          <w:rFonts w:ascii="Times New Roman" w:hAnsi="Times New Roman" w:cs="Times New Roman"/>
        </w:rPr>
      </w:pPr>
      <w:r w:rsidRPr="00F65767">
        <w:rPr>
          <w:rFonts w:ascii="Times New Roman" w:hAnsi="Times New Roman" w:cs="Times New Roman"/>
        </w:rPr>
        <w:t xml:space="preserve">[6] I. Fister Jr., I. Fister, and D. Fister, "Big Data Analytics in Sport: A Systematic Review," in </w:t>
      </w:r>
      <w:r w:rsidRPr="00F65767">
        <w:rPr>
          <w:rFonts w:ascii="Times New Roman" w:hAnsi="Times New Roman" w:cs="Times New Roman"/>
          <w:i/>
          <w:iCs/>
        </w:rPr>
        <w:t>Proceedings of the International Conference on Big Data and Smart Computing</w:t>
      </w:r>
      <w:r w:rsidRPr="00F65767">
        <w:rPr>
          <w:rFonts w:ascii="Times New Roman" w:hAnsi="Times New Roman" w:cs="Times New Roman"/>
        </w:rPr>
        <w:t xml:space="preserve">, 2015, pp. 1–6, </w:t>
      </w:r>
      <w:proofErr w:type="spellStart"/>
      <w:r w:rsidRPr="00F65767">
        <w:rPr>
          <w:rFonts w:ascii="Times New Roman" w:hAnsi="Times New Roman" w:cs="Times New Roman"/>
        </w:rPr>
        <w:t>doi</w:t>
      </w:r>
      <w:proofErr w:type="spellEnd"/>
      <w:r w:rsidRPr="00F65767">
        <w:rPr>
          <w:rFonts w:ascii="Times New Roman" w:hAnsi="Times New Roman" w:cs="Times New Roman"/>
        </w:rPr>
        <w:t>: 10.1007/978-3-319-12811-5_1.</w:t>
      </w:r>
    </w:p>
    <w:p w14:paraId="5410052D" w14:textId="77777777" w:rsidR="00F65767" w:rsidRPr="00F65767" w:rsidRDefault="00F65767" w:rsidP="00F65767">
      <w:pPr>
        <w:rPr>
          <w:rFonts w:ascii="Times New Roman" w:hAnsi="Times New Roman" w:cs="Times New Roman"/>
        </w:rPr>
      </w:pPr>
      <w:r w:rsidRPr="00F65767">
        <w:rPr>
          <w:rFonts w:ascii="Times New Roman" w:hAnsi="Times New Roman" w:cs="Times New Roman"/>
        </w:rPr>
        <w:t xml:space="preserve">[7] H. Purnomo, Y. Nugroho, and E. </w:t>
      </w:r>
      <w:proofErr w:type="spellStart"/>
      <w:r w:rsidRPr="00F65767">
        <w:rPr>
          <w:rFonts w:ascii="Times New Roman" w:hAnsi="Times New Roman" w:cs="Times New Roman"/>
        </w:rPr>
        <w:t>Prasetyo</w:t>
      </w:r>
      <w:proofErr w:type="spellEnd"/>
      <w:r w:rsidRPr="00F65767">
        <w:rPr>
          <w:rFonts w:ascii="Times New Roman" w:hAnsi="Times New Roman" w:cs="Times New Roman"/>
        </w:rPr>
        <w:t xml:space="preserve">, "Interactive Visualization for Sports Data Using Power BI: A Case Study on Olympic Statistics," </w:t>
      </w:r>
      <w:r w:rsidRPr="00F65767">
        <w:rPr>
          <w:rFonts w:ascii="Times New Roman" w:hAnsi="Times New Roman" w:cs="Times New Roman"/>
          <w:i/>
          <w:iCs/>
        </w:rPr>
        <w:t>Journal of Data Science and Analytics</w:t>
      </w:r>
      <w:r w:rsidRPr="00F65767">
        <w:rPr>
          <w:rFonts w:ascii="Times New Roman" w:hAnsi="Times New Roman" w:cs="Times New Roman"/>
        </w:rPr>
        <w:t xml:space="preserve">, vol. 4, no. 2, pp. 123–134, 2022, </w:t>
      </w:r>
      <w:proofErr w:type="spellStart"/>
      <w:r w:rsidRPr="00F65767">
        <w:rPr>
          <w:rFonts w:ascii="Times New Roman" w:hAnsi="Times New Roman" w:cs="Times New Roman"/>
        </w:rPr>
        <w:t>doi</w:t>
      </w:r>
      <w:proofErr w:type="spellEnd"/>
      <w:r w:rsidRPr="00F65767">
        <w:rPr>
          <w:rFonts w:ascii="Times New Roman" w:hAnsi="Times New Roman" w:cs="Times New Roman"/>
        </w:rPr>
        <w:t>: 10.1007/s41060-022-00253-9.</w:t>
      </w:r>
    </w:p>
    <w:p w14:paraId="6FA996DD" w14:textId="05A3739B" w:rsidR="000E0E96" w:rsidRPr="00A35F41" w:rsidRDefault="00F65767" w:rsidP="00F65767">
      <w:pPr>
        <w:rPr>
          <w:rFonts w:ascii="Times New Roman" w:hAnsi="Times New Roman" w:cs="Times New Roman"/>
        </w:rPr>
      </w:pPr>
      <w:r w:rsidRPr="00F65767">
        <w:rPr>
          <w:rFonts w:ascii="Times New Roman" w:hAnsi="Times New Roman" w:cs="Times New Roman"/>
        </w:rPr>
        <w:t xml:space="preserve">[8] Q. R. Johnson et al., "Differences in Stronger Versus Weaker Firefighters in Selected Measures of Power," </w:t>
      </w:r>
      <w:r w:rsidRPr="00F65767">
        <w:rPr>
          <w:rFonts w:ascii="Times New Roman" w:hAnsi="Times New Roman" w:cs="Times New Roman"/>
          <w:i/>
          <w:iCs/>
        </w:rPr>
        <w:t>International Journal of Exercise Science</w:t>
      </w:r>
      <w:r w:rsidRPr="00F65767">
        <w:rPr>
          <w:rFonts w:ascii="Times New Roman" w:hAnsi="Times New Roman" w:cs="Times New Roman"/>
        </w:rPr>
        <w:t xml:space="preserve">, vol. 15, no. 4, pp. 552–560, Mar. 2022, </w:t>
      </w:r>
      <w:proofErr w:type="spellStart"/>
      <w:r w:rsidRPr="00F65767">
        <w:rPr>
          <w:rFonts w:ascii="Times New Roman" w:hAnsi="Times New Roman" w:cs="Times New Roman"/>
        </w:rPr>
        <w:t>doi</w:t>
      </w:r>
      <w:proofErr w:type="spellEnd"/>
      <w:r w:rsidRPr="00F65767">
        <w:rPr>
          <w:rFonts w:ascii="Times New Roman" w:hAnsi="Times New Roman" w:cs="Times New Roman"/>
        </w:rPr>
        <w:t>: 10.70252/TLGK1984.</w:t>
      </w:r>
    </w:p>
    <w:sectPr w:rsidR="000E0E96" w:rsidRPr="00A35F41" w:rsidSect="00F6576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9562A"/>
    <w:multiLevelType w:val="hybridMultilevel"/>
    <w:tmpl w:val="ABEE50B8"/>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 w15:restartNumberingAfterBreak="0">
    <w:nsid w:val="01AB1C31"/>
    <w:multiLevelType w:val="multilevel"/>
    <w:tmpl w:val="6B04C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232612"/>
    <w:multiLevelType w:val="hybridMultilevel"/>
    <w:tmpl w:val="98D8381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CC7662"/>
    <w:multiLevelType w:val="multilevel"/>
    <w:tmpl w:val="C83E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40604"/>
    <w:multiLevelType w:val="hybridMultilevel"/>
    <w:tmpl w:val="F9B661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AB7B05"/>
    <w:multiLevelType w:val="multilevel"/>
    <w:tmpl w:val="6282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A484A"/>
    <w:multiLevelType w:val="multilevel"/>
    <w:tmpl w:val="EADE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4262D3"/>
    <w:multiLevelType w:val="multilevel"/>
    <w:tmpl w:val="ECFE6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1E5E13"/>
    <w:multiLevelType w:val="multilevel"/>
    <w:tmpl w:val="9BCC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8712E9"/>
    <w:multiLevelType w:val="hybridMultilevel"/>
    <w:tmpl w:val="1890C05C"/>
    <w:lvl w:ilvl="0" w:tplc="3626AFD6">
      <w:numFmt w:val="bullet"/>
      <w:lvlText w:val="•"/>
      <w:lvlJc w:val="left"/>
      <w:pPr>
        <w:ind w:left="1080" w:hanging="72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23E0A5E"/>
    <w:multiLevelType w:val="multilevel"/>
    <w:tmpl w:val="F42C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A4432B"/>
    <w:multiLevelType w:val="multilevel"/>
    <w:tmpl w:val="09DA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1D2735"/>
    <w:multiLevelType w:val="hybridMultilevel"/>
    <w:tmpl w:val="CB30703A"/>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17BB0C11"/>
    <w:multiLevelType w:val="hybridMultilevel"/>
    <w:tmpl w:val="6CD6C0E2"/>
    <w:lvl w:ilvl="0" w:tplc="78D040C6">
      <w:start w:val="4"/>
      <w:numFmt w:val="bullet"/>
      <w:lvlText w:val="•"/>
      <w:lvlJc w:val="left"/>
      <w:pPr>
        <w:ind w:left="1080" w:hanging="72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F5941AF"/>
    <w:multiLevelType w:val="multilevel"/>
    <w:tmpl w:val="20CA3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C71EE1"/>
    <w:multiLevelType w:val="hybridMultilevel"/>
    <w:tmpl w:val="91285758"/>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6" w15:restartNumberingAfterBreak="0">
    <w:nsid w:val="25C77817"/>
    <w:multiLevelType w:val="hybridMultilevel"/>
    <w:tmpl w:val="CB065D3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61D599C"/>
    <w:multiLevelType w:val="multilevel"/>
    <w:tmpl w:val="49D83A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43"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2A295D"/>
    <w:multiLevelType w:val="hybridMultilevel"/>
    <w:tmpl w:val="C1289866"/>
    <w:lvl w:ilvl="0" w:tplc="2C86627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F9E76A0"/>
    <w:multiLevelType w:val="hybridMultilevel"/>
    <w:tmpl w:val="E64235BE"/>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7336E6D"/>
    <w:multiLevelType w:val="hybridMultilevel"/>
    <w:tmpl w:val="16B0C03A"/>
    <w:lvl w:ilvl="0" w:tplc="40090013">
      <w:start w:val="1"/>
      <w:numFmt w:val="upperRoman"/>
      <w:lvlText w:val="%1."/>
      <w:lvlJc w:val="right"/>
      <w:pPr>
        <w:ind w:left="771" w:hanging="360"/>
      </w:pPr>
    </w:lvl>
    <w:lvl w:ilvl="1" w:tplc="40090019" w:tentative="1">
      <w:start w:val="1"/>
      <w:numFmt w:val="lowerLetter"/>
      <w:lvlText w:val="%2."/>
      <w:lvlJc w:val="left"/>
      <w:pPr>
        <w:ind w:left="1491" w:hanging="360"/>
      </w:pPr>
    </w:lvl>
    <w:lvl w:ilvl="2" w:tplc="4009001B" w:tentative="1">
      <w:start w:val="1"/>
      <w:numFmt w:val="lowerRoman"/>
      <w:lvlText w:val="%3."/>
      <w:lvlJc w:val="right"/>
      <w:pPr>
        <w:ind w:left="2211" w:hanging="180"/>
      </w:pPr>
    </w:lvl>
    <w:lvl w:ilvl="3" w:tplc="4009000F" w:tentative="1">
      <w:start w:val="1"/>
      <w:numFmt w:val="decimal"/>
      <w:lvlText w:val="%4."/>
      <w:lvlJc w:val="left"/>
      <w:pPr>
        <w:ind w:left="2931" w:hanging="360"/>
      </w:pPr>
    </w:lvl>
    <w:lvl w:ilvl="4" w:tplc="40090019" w:tentative="1">
      <w:start w:val="1"/>
      <w:numFmt w:val="lowerLetter"/>
      <w:lvlText w:val="%5."/>
      <w:lvlJc w:val="left"/>
      <w:pPr>
        <w:ind w:left="3651" w:hanging="360"/>
      </w:pPr>
    </w:lvl>
    <w:lvl w:ilvl="5" w:tplc="4009001B" w:tentative="1">
      <w:start w:val="1"/>
      <w:numFmt w:val="lowerRoman"/>
      <w:lvlText w:val="%6."/>
      <w:lvlJc w:val="right"/>
      <w:pPr>
        <w:ind w:left="4371" w:hanging="180"/>
      </w:pPr>
    </w:lvl>
    <w:lvl w:ilvl="6" w:tplc="4009000F" w:tentative="1">
      <w:start w:val="1"/>
      <w:numFmt w:val="decimal"/>
      <w:lvlText w:val="%7."/>
      <w:lvlJc w:val="left"/>
      <w:pPr>
        <w:ind w:left="5091" w:hanging="360"/>
      </w:pPr>
    </w:lvl>
    <w:lvl w:ilvl="7" w:tplc="40090019" w:tentative="1">
      <w:start w:val="1"/>
      <w:numFmt w:val="lowerLetter"/>
      <w:lvlText w:val="%8."/>
      <w:lvlJc w:val="left"/>
      <w:pPr>
        <w:ind w:left="5811" w:hanging="360"/>
      </w:pPr>
    </w:lvl>
    <w:lvl w:ilvl="8" w:tplc="4009001B" w:tentative="1">
      <w:start w:val="1"/>
      <w:numFmt w:val="lowerRoman"/>
      <w:lvlText w:val="%9."/>
      <w:lvlJc w:val="right"/>
      <w:pPr>
        <w:ind w:left="6531" w:hanging="180"/>
      </w:pPr>
    </w:lvl>
  </w:abstractNum>
  <w:abstractNum w:abstractNumId="21" w15:restartNumberingAfterBreak="0">
    <w:nsid w:val="37AC7564"/>
    <w:multiLevelType w:val="multilevel"/>
    <w:tmpl w:val="9B08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1A402F"/>
    <w:multiLevelType w:val="multilevel"/>
    <w:tmpl w:val="2E82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8600D7"/>
    <w:multiLevelType w:val="multilevel"/>
    <w:tmpl w:val="ED22C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3506EA"/>
    <w:multiLevelType w:val="multilevel"/>
    <w:tmpl w:val="CDD0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B2091B"/>
    <w:multiLevelType w:val="hybridMultilevel"/>
    <w:tmpl w:val="BD44743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C5B4F94"/>
    <w:multiLevelType w:val="hybridMultilevel"/>
    <w:tmpl w:val="609EF3C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C9E5F21"/>
    <w:multiLevelType w:val="multilevel"/>
    <w:tmpl w:val="9F8A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300B87"/>
    <w:multiLevelType w:val="multilevel"/>
    <w:tmpl w:val="FC98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920F17"/>
    <w:multiLevelType w:val="hybridMultilevel"/>
    <w:tmpl w:val="55DC33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4C40660"/>
    <w:multiLevelType w:val="multilevel"/>
    <w:tmpl w:val="88EC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744660"/>
    <w:multiLevelType w:val="multilevel"/>
    <w:tmpl w:val="3D36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593A86"/>
    <w:multiLevelType w:val="multilevel"/>
    <w:tmpl w:val="E5A82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C91906"/>
    <w:multiLevelType w:val="hybridMultilevel"/>
    <w:tmpl w:val="49C8F3F0"/>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34" w15:restartNumberingAfterBreak="0">
    <w:nsid w:val="6B377B10"/>
    <w:multiLevelType w:val="multilevel"/>
    <w:tmpl w:val="B916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080352"/>
    <w:multiLevelType w:val="hybridMultilevel"/>
    <w:tmpl w:val="3ACE7BEA"/>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36" w15:restartNumberingAfterBreak="0">
    <w:nsid w:val="6E7F55C0"/>
    <w:multiLevelType w:val="multilevel"/>
    <w:tmpl w:val="F93E4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BB3F36"/>
    <w:multiLevelType w:val="multilevel"/>
    <w:tmpl w:val="66E4B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0B0F3A"/>
    <w:multiLevelType w:val="hybridMultilevel"/>
    <w:tmpl w:val="7100A848"/>
    <w:lvl w:ilvl="0" w:tplc="803AC136">
      <w:start w:val="1"/>
      <w:numFmt w:val="lowerRoman"/>
      <w:lvlText w:val="%1."/>
      <w:lvlJc w:val="righ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18F49D2"/>
    <w:multiLevelType w:val="hybridMultilevel"/>
    <w:tmpl w:val="6F2EBC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5436769"/>
    <w:multiLevelType w:val="multilevel"/>
    <w:tmpl w:val="EE829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6C3FD7"/>
    <w:multiLevelType w:val="multilevel"/>
    <w:tmpl w:val="985A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AD4833"/>
    <w:multiLevelType w:val="multilevel"/>
    <w:tmpl w:val="44981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6E4809"/>
    <w:multiLevelType w:val="multilevel"/>
    <w:tmpl w:val="99C0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B9014B"/>
    <w:multiLevelType w:val="hybridMultilevel"/>
    <w:tmpl w:val="4EB4C04A"/>
    <w:lvl w:ilvl="0" w:tplc="40090017">
      <w:start w:val="1"/>
      <w:numFmt w:val="lowerLetter"/>
      <w:lvlText w:val="%1)"/>
      <w:lvlJc w:val="left"/>
      <w:pPr>
        <w:ind w:left="720" w:hanging="360"/>
      </w:pPr>
    </w:lvl>
    <w:lvl w:ilvl="1" w:tplc="7228E176">
      <w:start w:val="1"/>
      <w:numFmt w:val="lowerLetter"/>
      <w:lvlText w:val="%2."/>
      <w:lvlJc w:val="left"/>
      <w:pPr>
        <w:ind w:left="785" w:hanging="360"/>
      </w:pPr>
      <w:rPr>
        <w:b/>
        <w:bCs/>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6110966">
    <w:abstractNumId w:val="22"/>
  </w:num>
  <w:num w:numId="2" w16cid:durableId="632256007">
    <w:abstractNumId w:val="34"/>
  </w:num>
  <w:num w:numId="3" w16cid:durableId="1927230842">
    <w:abstractNumId w:val="23"/>
  </w:num>
  <w:num w:numId="4" w16cid:durableId="1632402682">
    <w:abstractNumId w:val="30"/>
  </w:num>
  <w:num w:numId="5" w16cid:durableId="1403455364">
    <w:abstractNumId w:val="24"/>
  </w:num>
  <w:num w:numId="6" w16cid:durableId="512493504">
    <w:abstractNumId w:val="11"/>
  </w:num>
  <w:num w:numId="7" w16cid:durableId="1263609729">
    <w:abstractNumId w:val="43"/>
  </w:num>
  <w:num w:numId="8" w16cid:durableId="525826960">
    <w:abstractNumId w:val="3"/>
  </w:num>
  <w:num w:numId="9" w16cid:durableId="1288662672">
    <w:abstractNumId w:val="14"/>
  </w:num>
  <w:num w:numId="10" w16cid:durableId="1014189823">
    <w:abstractNumId w:val="21"/>
  </w:num>
  <w:num w:numId="11" w16cid:durableId="1025714128">
    <w:abstractNumId w:val="40"/>
  </w:num>
  <w:num w:numId="12" w16cid:durableId="1727948656">
    <w:abstractNumId w:val="5"/>
  </w:num>
  <w:num w:numId="13" w16cid:durableId="958686020">
    <w:abstractNumId w:val="37"/>
  </w:num>
  <w:num w:numId="14" w16cid:durableId="1362244818">
    <w:abstractNumId w:val="17"/>
  </w:num>
  <w:num w:numId="15" w16cid:durableId="1481312702">
    <w:abstractNumId w:val="8"/>
  </w:num>
  <w:num w:numId="16" w16cid:durableId="344015539">
    <w:abstractNumId w:val="28"/>
  </w:num>
  <w:num w:numId="17" w16cid:durableId="1622608932">
    <w:abstractNumId w:val="10"/>
  </w:num>
  <w:num w:numId="18" w16cid:durableId="767820489">
    <w:abstractNumId w:val="41"/>
  </w:num>
  <w:num w:numId="19" w16cid:durableId="1565025419">
    <w:abstractNumId w:val="36"/>
  </w:num>
  <w:num w:numId="20" w16cid:durableId="555942066">
    <w:abstractNumId w:val="32"/>
  </w:num>
  <w:num w:numId="21" w16cid:durableId="798374535">
    <w:abstractNumId w:val="7"/>
  </w:num>
  <w:num w:numId="22" w16cid:durableId="2109545984">
    <w:abstractNumId w:val="1"/>
  </w:num>
  <w:num w:numId="23" w16cid:durableId="1940406904">
    <w:abstractNumId w:val="6"/>
  </w:num>
  <w:num w:numId="24" w16cid:durableId="1323242442">
    <w:abstractNumId w:val="27"/>
  </w:num>
  <w:num w:numId="25" w16cid:durableId="819926680">
    <w:abstractNumId w:val="31"/>
  </w:num>
  <w:num w:numId="26" w16cid:durableId="1308970991">
    <w:abstractNumId w:val="42"/>
  </w:num>
  <w:num w:numId="27" w16cid:durableId="1237469495">
    <w:abstractNumId w:val="4"/>
  </w:num>
  <w:num w:numId="28" w16cid:durableId="112752017">
    <w:abstractNumId w:val="9"/>
  </w:num>
  <w:num w:numId="29" w16cid:durableId="1646003975">
    <w:abstractNumId w:val="20"/>
  </w:num>
  <w:num w:numId="30" w16cid:durableId="153491467">
    <w:abstractNumId w:val="2"/>
  </w:num>
  <w:num w:numId="31" w16cid:durableId="1238051744">
    <w:abstractNumId w:val="25"/>
  </w:num>
  <w:num w:numId="32" w16cid:durableId="1487941609">
    <w:abstractNumId w:val="19"/>
  </w:num>
  <w:num w:numId="33" w16cid:durableId="1743679992">
    <w:abstractNumId w:val="44"/>
  </w:num>
  <w:num w:numId="34" w16cid:durableId="311712671">
    <w:abstractNumId w:val="16"/>
  </w:num>
  <w:num w:numId="35" w16cid:durableId="1819875865">
    <w:abstractNumId w:val="26"/>
  </w:num>
  <w:num w:numId="36" w16cid:durableId="23214053">
    <w:abstractNumId w:val="12"/>
  </w:num>
  <w:num w:numId="37" w16cid:durableId="2070879332">
    <w:abstractNumId w:val="39"/>
  </w:num>
  <w:num w:numId="38" w16cid:durableId="282225618">
    <w:abstractNumId w:val="18"/>
  </w:num>
  <w:num w:numId="39" w16cid:durableId="1908954556">
    <w:abstractNumId w:val="29"/>
  </w:num>
  <w:num w:numId="40" w16cid:durableId="1047608221">
    <w:abstractNumId w:val="13"/>
  </w:num>
  <w:num w:numId="41" w16cid:durableId="1083457455">
    <w:abstractNumId w:val="38"/>
  </w:num>
  <w:num w:numId="42" w16cid:durableId="1936013062">
    <w:abstractNumId w:val="15"/>
  </w:num>
  <w:num w:numId="43" w16cid:durableId="2060586434">
    <w:abstractNumId w:val="35"/>
  </w:num>
  <w:num w:numId="44" w16cid:durableId="1125122527">
    <w:abstractNumId w:val="0"/>
  </w:num>
  <w:num w:numId="45" w16cid:durableId="130050026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1FB"/>
    <w:rsid w:val="0003255E"/>
    <w:rsid w:val="000E0E96"/>
    <w:rsid w:val="00222850"/>
    <w:rsid w:val="002927FA"/>
    <w:rsid w:val="003308F9"/>
    <w:rsid w:val="003C46B5"/>
    <w:rsid w:val="004A1793"/>
    <w:rsid w:val="006721C0"/>
    <w:rsid w:val="006F4702"/>
    <w:rsid w:val="00760164"/>
    <w:rsid w:val="007A717A"/>
    <w:rsid w:val="007D0CC9"/>
    <w:rsid w:val="007D75C8"/>
    <w:rsid w:val="00812146"/>
    <w:rsid w:val="008627D7"/>
    <w:rsid w:val="00A33879"/>
    <w:rsid w:val="00A35F41"/>
    <w:rsid w:val="00A435DF"/>
    <w:rsid w:val="00A66F19"/>
    <w:rsid w:val="00AA71FB"/>
    <w:rsid w:val="00B422B9"/>
    <w:rsid w:val="00BA0CB2"/>
    <w:rsid w:val="00C37AFF"/>
    <w:rsid w:val="00DD07C2"/>
    <w:rsid w:val="00F15E69"/>
    <w:rsid w:val="00F36D55"/>
    <w:rsid w:val="00F65767"/>
    <w:rsid w:val="00FF33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FFC50"/>
  <w15:chartTrackingRefBased/>
  <w15:docId w15:val="{A8B4D1A2-6004-40C8-8340-91967B16F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850"/>
  </w:style>
  <w:style w:type="paragraph" w:styleId="Heading1">
    <w:name w:val="heading 1"/>
    <w:basedOn w:val="Normal"/>
    <w:next w:val="Normal"/>
    <w:link w:val="Heading1Char"/>
    <w:uiPriority w:val="9"/>
    <w:qFormat/>
    <w:rsid w:val="00AA71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71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71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A71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71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71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1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1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1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1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A71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71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A71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71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71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71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71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71FB"/>
    <w:rPr>
      <w:rFonts w:eastAsiaTheme="majorEastAsia" w:cstheme="majorBidi"/>
      <w:color w:val="272727" w:themeColor="text1" w:themeTint="D8"/>
    </w:rPr>
  </w:style>
  <w:style w:type="paragraph" w:styleId="Title">
    <w:name w:val="Title"/>
    <w:basedOn w:val="Normal"/>
    <w:next w:val="Normal"/>
    <w:link w:val="TitleChar"/>
    <w:uiPriority w:val="10"/>
    <w:qFormat/>
    <w:rsid w:val="00AA71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1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1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1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71FB"/>
    <w:pPr>
      <w:spacing w:before="160"/>
      <w:jc w:val="center"/>
    </w:pPr>
    <w:rPr>
      <w:i/>
      <w:iCs/>
      <w:color w:val="404040" w:themeColor="text1" w:themeTint="BF"/>
    </w:rPr>
  </w:style>
  <w:style w:type="character" w:customStyle="1" w:styleId="QuoteChar">
    <w:name w:val="Quote Char"/>
    <w:basedOn w:val="DefaultParagraphFont"/>
    <w:link w:val="Quote"/>
    <w:uiPriority w:val="29"/>
    <w:rsid w:val="00AA71FB"/>
    <w:rPr>
      <w:i/>
      <w:iCs/>
      <w:color w:val="404040" w:themeColor="text1" w:themeTint="BF"/>
    </w:rPr>
  </w:style>
  <w:style w:type="paragraph" w:styleId="ListParagraph">
    <w:name w:val="List Paragraph"/>
    <w:basedOn w:val="Normal"/>
    <w:uiPriority w:val="34"/>
    <w:qFormat/>
    <w:rsid w:val="00AA71FB"/>
    <w:pPr>
      <w:ind w:left="720"/>
      <w:contextualSpacing/>
    </w:pPr>
  </w:style>
  <w:style w:type="character" w:styleId="IntenseEmphasis">
    <w:name w:val="Intense Emphasis"/>
    <w:basedOn w:val="DefaultParagraphFont"/>
    <w:uiPriority w:val="21"/>
    <w:qFormat/>
    <w:rsid w:val="00AA71FB"/>
    <w:rPr>
      <w:i/>
      <w:iCs/>
      <w:color w:val="0F4761" w:themeColor="accent1" w:themeShade="BF"/>
    </w:rPr>
  </w:style>
  <w:style w:type="paragraph" w:styleId="IntenseQuote">
    <w:name w:val="Intense Quote"/>
    <w:basedOn w:val="Normal"/>
    <w:next w:val="Normal"/>
    <w:link w:val="IntenseQuoteChar"/>
    <w:uiPriority w:val="30"/>
    <w:qFormat/>
    <w:rsid w:val="00AA71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71FB"/>
    <w:rPr>
      <w:i/>
      <w:iCs/>
      <w:color w:val="0F4761" w:themeColor="accent1" w:themeShade="BF"/>
    </w:rPr>
  </w:style>
  <w:style w:type="character" w:styleId="IntenseReference">
    <w:name w:val="Intense Reference"/>
    <w:basedOn w:val="DefaultParagraphFont"/>
    <w:uiPriority w:val="32"/>
    <w:qFormat/>
    <w:rsid w:val="00AA71FB"/>
    <w:rPr>
      <w:b/>
      <w:bCs/>
      <w:smallCaps/>
      <w:color w:val="0F4761" w:themeColor="accent1" w:themeShade="BF"/>
      <w:spacing w:val="5"/>
    </w:rPr>
  </w:style>
  <w:style w:type="character" w:styleId="Strong">
    <w:name w:val="Strong"/>
    <w:basedOn w:val="DefaultParagraphFont"/>
    <w:uiPriority w:val="22"/>
    <w:qFormat/>
    <w:rsid w:val="000E0E96"/>
    <w:rPr>
      <w:b/>
      <w:bCs/>
    </w:rPr>
  </w:style>
  <w:style w:type="table" w:styleId="TableGrid">
    <w:name w:val="Table Grid"/>
    <w:basedOn w:val="TableNormal"/>
    <w:uiPriority w:val="39"/>
    <w:rsid w:val="000E0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2285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228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F15E69"/>
    <w:rPr>
      <w:color w:val="467886" w:themeColor="hyperlink"/>
      <w:u w:val="single"/>
    </w:rPr>
  </w:style>
  <w:style w:type="character" w:styleId="UnresolvedMention">
    <w:name w:val="Unresolved Mention"/>
    <w:basedOn w:val="DefaultParagraphFont"/>
    <w:uiPriority w:val="99"/>
    <w:semiHidden/>
    <w:unhideWhenUsed/>
    <w:rsid w:val="00F15E69"/>
    <w:rPr>
      <w:color w:val="605E5C"/>
      <w:shd w:val="clear" w:color="auto" w:fill="E1DFDD"/>
    </w:rPr>
  </w:style>
  <w:style w:type="character" w:styleId="FollowedHyperlink">
    <w:name w:val="FollowedHyperlink"/>
    <w:basedOn w:val="DefaultParagraphFont"/>
    <w:uiPriority w:val="99"/>
    <w:semiHidden/>
    <w:unhideWhenUsed/>
    <w:rsid w:val="00F15E6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98241">
      <w:bodyDiv w:val="1"/>
      <w:marLeft w:val="0"/>
      <w:marRight w:val="0"/>
      <w:marTop w:val="0"/>
      <w:marBottom w:val="0"/>
      <w:divBdr>
        <w:top w:val="none" w:sz="0" w:space="0" w:color="auto"/>
        <w:left w:val="none" w:sz="0" w:space="0" w:color="auto"/>
        <w:bottom w:val="none" w:sz="0" w:space="0" w:color="auto"/>
        <w:right w:val="none" w:sz="0" w:space="0" w:color="auto"/>
      </w:divBdr>
    </w:div>
    <w:div w:id="33585157">
      <w:bodyDiv w:val="1"/>
      <w:marLeft w:val="0"/>
      <w:marRight w:val="0"/>
      <w:marTop w:val="0"/>
      <w:marBottom w:val="0"/>
      <w:divBdr>
        <w:top w:val="none" w:sz="0" w:space="0" w:color="auto"/>
        <w:left w:val="none" w:sz="0" w:space="0" w:color="auto"/>
        <w:bottom w:val="none" w:sz="0" w:space="0" w:color="auto"/>
        <w:right w:val="none" w:sz="0" w:space="0" w:color="auto"/>
      </w:divBdr>
    </w:div>
    <w:div w:id="127943923">
      <w:bodyDiv w:val="1"/>
      <w:marLeft w:val="0"/>
      <w:marRight w:val="0"/>
      <w:marTop w:val="0"/>
      <w:marBottom w:val="0"/>
      <w:divBdr>
        <w:top w:val="none" w:sz="0" w:space="0" w:color="auto"/>
        <w:left w:val="none" w:sz="0" w:space="0" w:color="auto"/>
        <w:bottom w:val="none" w:sz="0" w:space="0" w:color="auto"/>
        <w:right w:val="none" w:sz="0" w:space="0" w:color="auto"/>
      </w:divBdr>
      <w:divsChild>
        <w:div w:id="204112233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788376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2009590">
          <w:blockQuote w:val="1"/>
          <w:marLeft w:val="720"/>
          <w:marRight w:val="720"/>
          <w:marTop w:val="100"/>
          <w:marBottom w:val="100"/>
          <w:divBdr>
            <w:top w:val="none" w:sz="0" w:space="0" w:color="auto"/>
            <w:left w:val="none" w:sz="0" w:space="0" w:color="auto"/>
            <w:bottom w:val="none" w:sz="0" w:space="0" w:color="auto"/>
            <w:right w:val="none" w:sz="0" w:space="0" w:color="auto"/>
          </w:divBdr>
        </w:div>
        <w:div w:id="475729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716393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46110132">
          <w:blockQuote w:val="1"/>
          <w:marLeft w:val="720"/>
          <w:marRight w:val="720"/>
          <w:marTop w:val="100"/>
          <w:marBottom w:val="100"/>
          <w:divBdr>
            <w:top w:val="none" w:sz="0" w:space="0" w:color="auto"/>
            <w:left w:val="none" w:sz="0" w:space="0" w:color="auto"/>
            <w:bottom w:val="none" w:sz="0" w:space="0" w:color="auto"/>
            <w:right w:val="none" w:sz="0" w:space="0" w:color="auto"/>
          </w:divBdr>
        </w:div>
        <w:div w:id="599533511">
          <w:marLeft w:val="0"/>
          <w:marRight w:val="0"/>
          <w:marTop w:val="0"/>
          <w:marBottom w:val="0"/>
          <w:divBdr>
            <w:top w:val="none" w:sz="0" w:space="0" w:color="auto"/>
            <w:left w:val="none" w:sz="0" w:space="0" w:color="auto"/>
            <w:bottom w:val="none" w:sz="0" w:space="0" w:color="auto"/>
            <w:right w:val="none" w:sz="0" w:space="0" w:color="auto"/>
          </w:divBdr>
          <w:divsChild>
            <w:div w:id="57648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4021">
      <w:bodyDiv w:val="1"/>
      <w:marLeft w:val="0"/>
      <w:marRight w:val="0"/>
      <w:marTop w:val="0"/>
      <w:marBottom w:val="0"/>
      <w:divBdr>
        <w:top w:val="none" w:sz="0" w:space="0" w:color="auto"/>
        <w:left w:val="none" w:sz="0" w:space="0" w:color="auto"/>
        <w:bottom w:val="none" w:sz="0" w:space="0" w:color="auto"/>
        <w:right w:val="none" w:sz="0" w:space="0" w:color="auto"/>
      </w:divBdr>
      <w:divsChild>
        <w:div w:id="275255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80958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4009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88449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359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79943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731133">
          <w:marLeft w:val="0"/>
          <w:marRight w:val="0"/>
          <w:marTop w:val="0"/>
          <w:marBottom w:val="0"/>
          <w:divBdr>
            <w:top w:val="none" w:sz="0" w:space="0" w:color="auto"/>
            <w:left w:val="none" w:sz="0" w:space="0" w:color="auto"/>
            <w:bottom w:val="none" w:sz="0" w:space="0" w:color="auto"/>
            <w:right w:val="none" w:sz="0" w:space="0" w:color="auto"/>
          </w:divBdr>
          <w:divsChild>
            <w:div w:id="2943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28684">
      <w:bodyDiv w:val="1"/>
      <w:marLeft w:val="0"/>
      <w:marRight w:val="0"/>
      <w:marTop w:val="0"/>
      <w:marBottom w:val="0"/>
      <w:divBdr>
        <w:top w:val="none" w:sz="0" w:space="0" w:color="auto"/>
        <w:left w:val="none" w:sz="0" w:space="0" w:color="auto"/>
        <w:bottom w:val="none" w:sz="0" w:space="0" w:color="auto"/>
        <w:right w:val="none" w:sz="0" w:space="0" w:color="auto"/>
      </w:divBdr>
    </w:div>
    <w:div w:id="371537350">
      <w:bodyDiv w:val="1"/>
      <w:marLeft w:val="0"/>
      <w:marRight w:val="0"/>
      <w:marTop w:val="0"/>
      <w:marBottom w:val="0"/>
      <w:divBdr>
        <w:top w:val="none" w:sz="0" w:space="0" w:color="auto"/>
        <w:left w:val="none" w:sz="0" w:space="0" w:color="auto"/>
        <w:bottom w:val="none" w:sz="0" w:space="0" w:color="auto"/>
        <w:right w:val="none" w:sz="0" w:space="0" w:color="auto"/>
      </w:divBdr>
    </w:div>
    <w:div w:id="398528338">
      <w:bodyDiv w:val="1"/>
      <w:marLeft w:val="0"/>
      <w:marRight w:val="0"/>
      <w:marTop w:val="0"/>
      <w:marBottom w:val="0"/>
      <w:divBdr>
        <w:top w:val="none" w:sz="0" w:space="0" w:color="auto"/>
        <w:left w:val="none" w:sz="0" w:space="0" w:color="auto"/>
        <w:bottom w:val="none" w:sz="0" w:space="0" w:color="auto"/>
        <w:right w:val="none" w:sz="0" w:space="0" w:color="auto"/>
      </w:divBdr>
    </w:div>
    <w:div w:id="562719124">
      <w:bodyDiv w:val="1"/>
      <w:marLeft w:val="0"/>
      <w:marRight w:val="0"/>
      <w:marTop w:val="0"/>
      <w:marBottom w:val="0"/>
      <w:divBdr>
        <w:top w:val="none" w:sz="0" w:space="0" w:color="auto"/>
        <w:left w:val="none" w:sz="0" w:space="0" w:color="auto"/>
        <w:bottom w:val="none" w:sz="0" w:space="0" w:color="auto"/>
        <w:right w:val="none" w:sz="0" w:space="0" w:color="auto"/>
      </w:divBdr>
      <w:divsChild>
        <w:div w:id="1992051058">
          <w:marLeft w:val="0"/>
          <w:marRight w:val="0"/>
          <w:marTop w:val="0"/>
          <w:marBottom w:val="0"/>
          <w:divBdr>
            <w:top w:val="none" w:sz="0" w:space="0" w:color="auto"/>
            <w:left w:val="none" w:sz="0" w:space="0" w:color="auto"/>
            <w:bottom w:val="none" w:sz="0" w:space="0" w:color="auto"/>
            <w:right w:val="none" w:sz="0" w:space="0" w:color="auto"/>
          </w:divBdr>
          <w:divsChild>
            <w:div w:id="51538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4463">
      <w:bodyDiv w:val="1"/>
      <w:marLeft w:val="0"/>
      <w:marRight w:val="0"/>
      <w:marTop w:val="0"/>
      <w:marBottom w:val="0"/>
      <w:divBdr>
        <w:top w:val="none" w:sz="0" w:space="0" w:color="auto"/>
        <w:left w:val="none" w:sz="0" w:space="0" w:color="auto"/>
        <w:bottom w:val="none" w:sz="0" w:space="0" w:color="auto"/>
        <w:right w:val="none" w:sz="0" w:space="0" w:color="auto"/>
      </w:divBdr>
    </w:div>
    <w:div w:id="617957115">
      <w:bodyDiv w:val="1"/>
      <w:marLeft w:val="0"/>
      <w:marRight w:val="0"/>
      <w:marTop w:val="0"/>
      <w:marBottom w:val="0"/>
      <w:divBdr>
        <w:top w:val="none" w:sz="0" w:space="0" w:color="auto"/>
        <w:left w:val="none" w:sz="0" w:space="0" w:color="auto"/>
        <w:bottom w:val="none" w:sz="0" w:space="0" w:color="auto"/>
        <w:right w:val="none" w:sz="0" w:space="0" w:color="auto"/>
      </w:divBdr>
      <w:divsChild>
        <w:div w:id="847796427">
          <w:marLeft w:val="0"/>
          <w:marRight w:val="0"/>
          <w:marTop w:val="0"/>
          <w:marBottom w:val="0"/>
          <w:divBdr>
            <w:top w:val="none" w:sz="0" w:space="0" w:color="auto"/>
            <w:left w:val="none" w:sz="0" w:space="0" w:color="auto"/>
            <w:bottom w:val="none" w:sz="0" w:space="0" w:color="auto"/>
            <w:right w:val="none" w:sz="0" w:space="0" w:color="auto"/>
          </w:divBdr>
          <w:divsChild>
            <w:div w:id="1177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4200">
      <w:bodyDiv w:val="1"/>
      <w:marLeft w:val="0"/>
      <w:marRight w:val="0"/>
      <w:marTop w:val="0"/>
      <w:marBottom w:val="0"/>
      <w:divBdr>
        <w:top w:val="none" w:sz="0" w:space="0" w:color="auto"/>
        <w:left w:val="none" w:sz="0" w:space="0" w:color="auto"/>
        <w:bottom w:val="none" w:sz="0" w:space="0" w:color="auto"/>
        <w:right w:val="none" w:sz="0" w:space="0" w:color="auto"/>
      </w:divBdr>
      <w:divsChild>
        <w:div w:id="523829729">
          <w:marLeft w:val="0"/>
          <w:marRight w:val="0"/>
          <w:marTop w:val="0"/>
          <w:marBottom w:val="0"/>
          <w:divBdr>
            <w:top w:val="none" w:sz="0" w:space="0" w:color="auto"/>
            <w:left w:val="none" w:sz="0" w:space="0" w:color="auto"/>
            <w:bottom w:val="none" w:sz="0" w:space="0" w:color="auto"/>
            <w:right w:val="none" w:sz="0" w:space="0" w:color="auto"/>
          </w:divBdr>
          <w:divsChild>
            <w:div w:id="13206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7721">
      <w:bodyDiv w:val="1"/>
      <w:marLeft w:val="0"/>
      <w:marRight w:val="0"/>
      <w:marTop w:val="0"/>
      <w:marBottom w:val="0"/>
      <w:divBdr>
        <w:top w:val="none" w:sz="0" w:space="0" w:color="auto"/>
        <w:left w:val="none" w:sz="0" w:space="0" w:color="auto"/>
        <w:bottom w:val="none" w:sz="0" w:space="0" w:color="auto"/>
        <w:right w:val="none" w:sz="0" w:space="0" w:color="auto"/>
      </w:divBdr>
    </w:div>
    <w:div w:id="1068924036">
      <w:bodyDiv w:val="1"/>
      <w:marLeft w:val="0"/>
      <w:marRight w:val="0"/>
      <w:marTop w:val="0"/>
      <w:marBottom w:val="0"/>
      <w:divBdr>
        <w:top w:val="none" w:sz="0" w:space="0" w:color="auto"/>
        <w:left w:val="none" w:sz="0" w:space="0" w:color="auto"/>
        <w:bottom w:val="none" w:sz="0" w:space="0" w:color="auto"/>
        <w:right w:val="none" w:sz="0" w:space="0" w:color="auto"/>
      </w:divBdr>
    </w:div>
    <w:div w:id="1136293551">
      <w:bodyDiv w:val="1"/>
      <w:marLeft w:val="0"/>
      <w:marRight w:val="0"/>
      <w:marTop w:val="0"/>
      <w:marBottom w:val="0"/>
      <w:divBdr>
        <w:top w:val="none" w:sz="0" w:space="0" w:color="auto"/>
        <w:left w:val="none" w:sz="0" w:space="0" w:color="auto"/>
        <w:bottom w:val="none" w:sz="0" w:space="0" w:color="auto"/>
        <w:right w:val="none" w:sz="0" w:space="0" w:color="auto"/>
      </w:divBdr>
    </w:div>
    <w:div w:id="1229070964">
      <w:bodyDiv w:val="1"/>
      <w:marLeft w:val="0"/>
      <w:marRight w:val="0"/>
      <w:marTop w:val="0"/>
      <w:marBottom w:val="0"/>
      <w:divBdr>
        <w:top w:val="none" w:sz="0" w:space="0" w:color="auto"/>
        <w:left w:val="none" w:sz="0" w:space="0" w:color="auto"/>
        <w:bottom w:val="none" w:sz="0" w:space="0" w:color="auto"/>
        <w:right w:val="none" w:sz="0" w:space="0" w:color="auto"/>
      </w:divBdr>
      <w:divsChild>
        <w:div w:id="2116123729">
          <w:marLeft w:val="0"/>
          <w:marRight w:val="0"/>
          <w:marTop w:val="0"/>
          <w:marBottom w:val="0"/>
          <w:divBdr>
            <w:top w:val="none" w:sz="0" w:space="0" w:color="auto"/>
            <w:left w:val="none" w:sz="0" w:space="0" w:color="auto"/>
            <w:bottom w:val="none" w:sz="0" w:space="0" w:color="auto"/>
            <w:right w:val="none" w:sz="0" w:space="0" w:color="auto"/>
          </w:divBdr>
          <w:divsChild>
            <w:div w:id="21137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68962">
      <w:bodyDiv w:val="1"/>
      <w:marLeft w:val="0"/>
      <w:marRight w:val="0"/>
      <w:marTop w:val="0"/>
      <w:marBottom w:val="0"/>
      <w:divBdr>
        <w:top w:val="none" w:sz="0" w:space="0" w:color="auto"/>
        <w:left w:val="none" w:sz="0" w:space="0" w:color="auto"/>
        <w:bottom w:val="none" w:sz="0" w:space="0" w:color="auto"/>
        <w:right w:val="none" w:sz="0" w:space="0" w:color="auto"/>
      </w:divBdr>
    </w:div>
    <w:div w:id="1348293140">
      <w:bodyDiv w:val="1"/>
      <w:marLeft w:val="0"/>
      <w:marRight w:val="0"/>
      <w:marTop w:val="0"/>
      <w:marBottom w:val="0"/>
      <w:divBdr>
        <w:top w:val="none" w:sz="0" w:space="0" w:color="auto"/>
        <w:left w:val="none" w:sz="0" w:space="0" w:color="auto"/>
        <w:bottom w:val="none" w:sz="0" w:space="0" w:color="auto"/>
        <w:right w:val="none" w:sz="0" w:space="0" w:color="auto"/>
      </w:divBdr>
    </w:div>
    <w:div w:id="1402675009">
      <w:bodyDiv w:val="1"/>
      <w:marLeft w:val="0"/>
      <w:marRight w:val="0"/>
      <w:marTop w:val="0"/>
      <w:marBottom w:val="0"/>
      <w:divBdr>
        <w:top w:val="none" w:sz="0" w:space="0" w:color="auto"/>
        <w:left w:val="none" w:sz="0" w:space="0" w:color="auto"/>
        <w:bottom w:val="none" w:sz="0" w:space="0" w:color="auto"/>
        <w:right w:val="none" w:sz="0" w:space="0" w:color="auto"/>
      </w:divBdr>
    </w:div>
    <w:div w:id="1404181345">
      <w:bodyDiv w:val="1"/>
      <w:marLeft w:val="0"/>
      <w:marRight w:val="0"/>
      <w:marTop w:val="0"/>
      <w:marBottom w:val="0"/>
      <w:divBdr>
        <w:top w:val="none" w:sz="0" w:space="0" w:color="auto"/>
        <w:left w:val="none" w:sz="0" w:space="0" w:color="auto"/>
        <w:bottom w:val="none" w:sz="0" w:space="0" w:color="auto"/>
        <w:right w:val="none" w:sz="0" w:space="0" w:color="auto"/>
      </w:divBdr>
    </w:div>
    <w:div w:id="1444572655">
      <w:bodyDiv w:val="1"/>
      <w:marLeft w:val="0"/>
      <w:marRight w:val="0"/>
      <w:marTop w:val="0"/>
      <w:marBottom w:val="0"/>
      <w:divBdr>
        <w:top w:val="none" w:sz="0" w:space="0" w:color="auto"/>
        <w:left w:val="none" w:sz="0" w:space="0" w:color="auto"/>
        <w:bottom w:val="none" w:sz="0" w:space="0" w:color="auto"/>
        <w:right w:val="none" w:sz="0" w:space="0" w:color="auto"/>
      </w:divBdr>
    </w:div>
    <w:div w:id="1455127278">
      <w:bodyDiv w:val="1"/>
      <w:marLeft w:val="0"/>
      <w:marRight w:val="0"/>
      <w:marTop w:val="0"/>
      <w:marBottom w:val="0"/>
      <w:divBdr>
        <w:top w:val="none" w:sz="0" w:space="0" w:color="auto"/>
        <w:left w:val="none" w:sz="0" w:space="0" w:color="auto"/>
        <w:bottom w:val="none" w:sz="0" w:space="0" w:color="auto"/>
        <w:right w:val="none" w:sz="0" w:space="0" w:color="auto"/>
      </w:divBdr>
      <w:divsChild>
        <w:div w:id="56243980">
          <w:marLeft w:val="0"/>
          <w:marRight w:val="0"/>
          <w:marTop w:val="0"/>
          <w:marBottom w:val="0"/>
          <w:divBdr>
            <w:top w:val="none" w:sz="0" w:space="0" w:color="auto"/>
            <w:left w:val="none" w:sz="0" w:space="0" w:color="auto"/>
            <w:bottom w:val="none" w:sz="0" w:space="0" w:color="auto"/>
            <w:right w:val="none" w:sz="0" w:space="0" w:color="auto"/>
          </w:divBdr>
          <w:divsChild>
            <w:div w:id="238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00982">
      <w:bodyDiv w:val="1"/>
      <w:marLeft w:val="0"/>
      <w:marRight w:val="0"/>
      <w:marTop w:val="0"/>
      <w:marBottom w:val="0"/>
      <w:divBdr>
        <w:top w:val="none" w:sz="0" w:space="0" w:color="auto"/>
        <w:left w:val="none" w:sz="0" w:space="0" w:color="auto"/>
        <w:bottom w:val="none" w:sz="0" w:space="0" w:color="auto"/>
        <w:right w:val="none" w:sz="0" w:space="0" w:color="auto"/>
      </w:divBdr>
    </w:div>
    <w:div w:id="1971666341">
      <w:bodyDiv w:val="1"/>
      <w:marLeft w:val="0"/>
      <w:marRight w:val="0"/>
      <w:marTop w:val="0"/>
      <w:marBottom w:val="0"/>
      <w:divBdr>
        <w:top w:val="none" w:sz="0" w:space="0" w:color="auto"/>
        <w:left w:val="none" w:sz="0" w:space="0" w:color="auto"/>
        <w:bottom w:val="none" w:sz="0" w:space="0" w:color="auto"/>
        <w:right w:val="none" w:sz="0" w:space="0" w:color="auto"/>
      </w:divBdr>
      <w:divsChild>
        <w:div w:id="863246414">
          <w:marLeft w:val="0"/>
          <w:marRight w:val="0"/>
          <w:marTop w:val="0"/>
          <w:marBottom w:val="0"/>
          <w:divBdr>
            <w:top w:val="none" w:sz="0" w:space="0" w:color="auto"/>
            <w:left w:val="none" w:sz="0" w:space="0" w:color="auto"/>
            <w:bottom w:val="none" w:sz="0" w:space="0" w:color="auto"/>
            <w:right w:val="none" w:sz="0" w:space="0" w:color="auto"/>
          </w:divBdr>
          <w:divsChild>
            <w:div w:id="135011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5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youtu.be/pCFKeU3vYf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10</Pages>
  <Words>4369</Words>
  <Characters>24907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Sai Yandapalli</dc:creator>
  <cp:keywords/>
  <dc:description/>
  <cp:lastModifiedBy>Varun Sai Yandapalli</cp:lastModifiedBy>
  <cp:revision>6</cp:revision>
  <dcterms:created xsi:type="dcterms:W3CDTF">2025-04-21T21:25:00Z</dcterms:created>
  <dcterms:modified xsi:type="dcterms:W3CDTF">2025-04-22T19:28:00Z</dcterms:modified>
</cp:coreProperties>
</file>