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5C21" w14:textId="77777777" w:rsidR="009767F1" w:rsidRDefault="009767F1" w:rsidP="00585B65">
      <w:pPr>
        <w:rPr>
          <w:b/>
          <w:sz w:val="36"/>
          <w:szCs w:val="36"/>
        </w:rPr>
      </w:pPr>
      <w:bookmarkStart w:id="0" w:name="_vwfgye1hkamy" w:colFirst="0" w:colLast="0"/>
      <w:bookmarkEnd w:id="0"/>
      <w:r>
        <w:rPr>
          <w:b/>
          <w:noProof/>
          <w:sz w:val="36"/>
          <w:szCs w:val="36"/>
        </w:rPr>
        <w:drawing>
          <wp:inline distT="114300" distB="114300" distL="114300" distR="114300" wp14:anchorId="5DFDD80C" wp14:editId="6E5632E0">
            <wp:extent cx="6529578" cy="1638300"/>
            <wp:effectExtent l="0" t="0" r="0" b="0"/>
            <wp:docPr id="1" name="image1.png" descr="Background patter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Background patter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578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51BF5" w14:textId="77777777" w:rsidR="009767F1" w:rsidRDefault="009767F1" w:rsidP="009767F1">
      <w:pPr>
        <w:pStyle w:val="Title"/>
        <w:keepNext w:val="0"/>
        <w:keepLines w:val="0"/>
        <w:widowControl w:val="0"/>
        <w:spacing w:before="480" w:after="120"/>
        <w:jc w:val="center"/>
      </w:pPr>
      <w:bookmarkStart w:id="1" w:name="_qlm2e4hwgpb8" w:colFirst="0" w:colLast="0"/>
      <w:bookmarkEnd w:id="1"/>
      <w:r>
        <w:rPr>
          <w:b/>
          <w:sz w:val="72"/>
          <w:szCs w:val="72"/>
        </w:rPr>
        <w:t>Document of Understanding</w:t>
      </w:r>
    </w:p>
    <w:p w14:paraId="6A8E41CB" w14:textId="77777777" w:rsidR="009767F1" w:rsidRPr="00F92B2A" w:rsidRDefault="005D443E" w:rsidP="009767F1">
      <w:pPr>
        <w:widowControl w:val="0"/>
        <w:jc w:val="center"/>
        <w:rPr>
          <w:sz w:val="36"/>
          <w:szCs w:val="36"/>
        </w:rPr>
      </w:pPr>
      <w:r w:rsidRPr="00F92B2A">
        <w:rPr>
          <w:sz w:val="36"/>
          <w:szCs w:val="36"/>
        </w:rPr>
        <w:t>F</w:t>
      </w:r>
      <w:r w:rsidR="009767F1" w:rsidRPr="00F92B2A">
        <w:rPr>
          <w:sz w:val="36"/>
          <w:szCs w:val="36"/>
        </w:rPr>
        <w:t>or</w:t>
      </w:r>
    </w:p>
    <w:p w14:paraId="6E7F0700" w14:textId="77777777" w:rsidR="005D443E" w:rsidRDefault="005D443E" w:rsidP="009767F1">
      <w:pPr>
        <w:widowControl w:val="0"/>
        <w:jc w:val="center"/>
      </w:pPr>
    </w:p>
    <w:p w14:paraId="1A3C72C7" w14:textId="447401B0" w:rsidR="005D443E" w:rsidRDefault="00081EB3" w:rsidP="009767F1">
      <w:pPr>
        <w:widowControl w:val="0"/>
        <w:jc w:val="center"/>
      </w:pPr>
      <w:r>
        <w:rPr>
          <w:b/>
          <w:sz w:val="72"/>
          <w:szCs w:val="72"/>
        </w:rPr>
        <w:t>&lt;</w:t>
      </w:r>
      <w:r w:rsidR="00280B7B">
        <w:rPr>
          <w:b/>
          <w:sz w:val="72"/>
          <w:szCs w:val="72"/>
        </w:rPr>
        <w:t>Company</w:t>
      </w:r>
      <w:r>
        <w:rPr>
          <w:b/>
          <w:sz w:val="72"/>
          <w:szCs w:val="72"/>
        </w:rPr>
        <w:t>&gt;</w:t>
      </w:r>
    </w:p>
    <w:p w14:paraId="1C0C05CD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474438" w14:textId="7874EB33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Customer Main Contact Name: </w:t>
      </w:r>
      <w:r w:rsidR="00081EB3">
        <w:t>TBD</w:t>
      </w:r>
    </w:p>
    <w:p w14:paraId="0D10DB68" w14:textId="77777777" w:rsidR="00166B80" w:rsidRPr="0013629A" w:rsidRDefault="00166B80" w:rsidP="009767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ABDEE0F" w14:textId="7D80CFE0" w:rsidR="00166B80" w:rsidRPr="00166B80" w:rsidRDefault="009767F1" w:rsidP="00166B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Customer Main Contact Email: </w:t>
      </w:r>
      <w:r w:rsidR="00166B80">
        <w:t xml:space="preserve"> </w:t>
      </w:r>
      <w:r w:rsidR="00081EB3">
        <w:rPr>
          <w:rFonts w:eastAsia="Times New Roman"/>
          <w:sz w:val="18"/>
          <w:szCs w:val="18"/>
          <w:lang w:val="en-US"/>
        </w:rPr>
        <w:t>TBD</w:t>
      </w:r>
    </w:p>
    <w:p w14:paraId="4362A804" w14:textId="77777777" w:rsidR="009767F1" w:rsidRDefault="009767F1" w:rsidP="00166B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AD470E1" w14:textId="45EF5023" w:rsidR="009767F1" w:rsidRDefault="009767F1" w:rsidP="009767F1">
      <w:pPr>
        <w:jc w:val="center"/>
      </w:pPr>
      <w:r>
        <w:t xml:space="preserve">Instana Solution Architect / Engineer: </w:t>
      </w:r>
      <w:r w:rsidR="00081EB3">
        <w:t>&lt;name here&gt;</w:t>
      </w:r>
    </w:p>
    <w:p w14:paraId="4ACA5341" w14:textId="2B544087" w:rsidR="00831809" w:rsidRPr="00455E99" w:rsidRDefault="00831809" w:rsidP="009767F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IBM Technical Representative: </w:t>
      </w:r>
      <w:r w:rsidR="00081EB3">
        <w:t>&lt;name here&gt;</w:t>
      </w:r>
    </w:p>
    <w:p w14:paraId="02FB2FE6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9693AF5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507AFE2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2F34AA5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8351BD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E3A989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EBB980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3816F9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D6467E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5B292A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46FE7C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9DA6CE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14D273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DA66A9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A135EB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9E27A8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63FCBF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0E47A2">
        <w:rPr>
          <w:noProof/>
          <w:sz w:val="28"/>
          <w:lang w:val="en-US"/>
        </w:rPr>
        <w:drawing>
          <wp:inline distT="0" distB="0" distL="0" distR="0" wp14:anchorId="7BEAB880" wp14:editId="76B513E3">
            <wp:extent cx="1549400" cy="736600"/>
            <wp:effectExtent l="0" t="0" r="0" b="0"/>
            <wp:docPr id="5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con&#10;&#10;Description automatically generated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-269" r="-128" b="-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36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"/>
        </w:rPr>
        <w:id w:val="186816658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</w:rPr>
      </w:sdtEndPr>
      <w:sdtContent>
        <w:p w14:paraId="124E8B2D" w14:textId="77777777" w:rsidR="008F68B9" w:rsidRDefault="008F68B9" w:rsidP="008F68B9">
          <w:pPr>
            <w:pStyle w:val="TOCHeading"/>
          </w:pPr>
          <w:r>
            <w:t>Contents</w:t>
          </w:r>
        </w:p>
        <w:p w14:paraId="2D99CADF" w14:textId="6DC96FC4" w:rsidR="00DB5A30" w:rsidRDefault="008F68B9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3721011" w:history="1">
            <w:r w:rsidR="00DB5A30" w:rsidRPr="00C748EC">
              <w:rPr>
                <w:rStyle w:val="Hyperlink"/>
                <w:noProof/>
              </w:rPr>
              <w:t>Intro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_Toc73721011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3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00089360" w14:textId="0FC27DC8" w:rsidR="00DB5A30" w:rsidRDefault="00DD33D4">
          <w:pPr>
            <w:pStyle w:val="TOC2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2" w:history="1">
            <w:r w:rsidR="00DB5A30" w:rsidRPr="00C748EC">
              <w:rPr>
                <w:rStyle w:val="Hyperlink"/>
                <w:bCs/>
                <w:noProof/>
              </w:rPr>
              <w:t>Instana Infrastructure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_Toc73721012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3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640A6C7D" w14:textId="4D9F4AA8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3" w:history="1">
            <w:r w:rsidR="00DB5A30" w:rsidRPr="00C748EC">
              <w:rPr>
                <w:rStyle w:val="Hyperlink"/>
                <w:noProof/>
              </w:rPr>
              <w:t>Milestones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_Toc73721013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3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7EF0F477" w14:textId="365552D3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4" w:history="1">
            <w:r w:rsidR="00DB5A30" w:rsidRPr="00C748EC">
              <w:rPr>
                <w:rStyle w:val="Hyperlink"/>
                <w:noProof/>
              </w:rPr>
              <w:t>Involved teams and use cases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_Toc73721014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4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7CDF66C6" w14:textId="0503F27A" w:rsidR="00DB5A30" w:rsidRDefault="00DD33D4">
          <w:pPr>
            <w:pStyle w:val="TOC2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5" w:history="1">
            <w:r w:rsidR="00DB5A30" w:rsidRPr="00C748EC">
              <w:rPr>
                <w:rStyle w:val="Hyperlink"/>
                <w:noProof/>
              </w:rPr>
              <w:t>Use Case 1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_Toc73721015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4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2176A95A" w14:textId="0D84E514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6" w:history="1">
            <w:r w:rsidR="00DB5A30" w:rsidRPr="00C748EC">
              <w:rPr>
                <w:rStyle w:val="Hyperlink"/>
                <w:noProof/>
              </w:rPr>
              <w:t>Current Architecture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_Toc73721016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6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604B9911" w14:textId="32C94BFA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7" w:history="1">
            <w:r w:rsidR="00DB5A30" w:rsidRPr="00C748EC">
              <w:rPr>
                <w:rStyle w:val="Hyperlink"/>
                <w:noProof/>
              </w:rPr>
              <w:t>Current Monitoring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_Toc73721017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6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4F3C03EE" w14:textId="5B2329A3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8" w:history="1">
            <w:r w:rsidR="00DB5A30" w:rsidRPr="00C748EC">
              <w:rPr>
                <w:rStyle w:val="Hyperlink"/>
                <w:noProof/>
              </w:rPr>
              <w:t>Technology Stack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_Toc73721018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7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4C6FAABC" w14:textId="28631EA8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19" w:history="1">
            <w:r w:rsidR="00DB5A30" w:rsidRPr="00C748EC">
              <w:rPr>
                <w:rStyle w:val="Hyperlink"/>
                <w:noProof/>
              </w:rPr>
              <w:t>Roles &amp; Responsibilities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_Toc73721019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8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72F5D000" w14:textId="382CEF0A" w:rsidR="00DB5A30" w:rsidRDefault="00DD33D4">
          <w:pPr>
            <w:pStyle w:val="TOC3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20" w:history="1">
            <w:r w:rsidR="00A408FA">
              <w:rPr>
                <w:rStyle w:val="Hyperlink"/>
                <w:b/>
                <w:bCs/>
                <w:noProof/>
              </w:rPr>
              <w:t>CSX</w:t>
            </w:r>
            <w:r w:rsidR="00DB5A30" w:rsidRPr="00C748EC">
              <w:rPr>
                <w:rStyle w:val="Hyperlink"/>
                <w:noProof/>
              </w:rPr>
              <w:t xml:space="preserve"> Responsibilities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_Toc73721020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8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5B398ACE" w14:textId="24FD85B8" w:rsidR="00DB5A30" w:rsidRDefault="00DD33D4">
          <w:pPr>
            <w:pStyle w:val="TOC3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21" w:history="1">
            <w:r w:rsidR="00DB5A30" w:rsidRPr="00C748EC">
              <w:rPr>
                <w:rStyle w:val="Hyperlink"/>
                <w:b/>
                <w:bCs/>
                <w:noProof/>
              </w:rPr>
              <w:t xml:space="preserve">IBM </w:t>
            </w:r>
            <w:r w:rsidR="00DB5A30" w:rsidRPr="00C748EC">
              <w:rPr>
                <w:rStyle w:val="Hyperlink"/>
                <w:noProof/>
              </w:rPr>
              <w:t>Responsibilities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_Toc73721021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8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498EF5F3" w14:textId="2B279199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22" w:history="1">
            <w:r w:rsidR="00DB5A30" w:rsidRPr="00C748EC">
              <w:rPr>
                <w:rStyle w:val="Hyperlink"/>
                <w:noProof/>
              </w:rPr>
              <w:t>Presentation of Proof of Concept Results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_Toc73721022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9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0C7E4173" w14:textId="47A84B85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23" w:history="1">
            <w:r w:rsidR="00DB5A30" w:rsidRPr="00C748EC">
              <w:rPr>
                <w:rStyle w:val="Hyperlink"/>
                <w:noProof/>
              </w:rPr>
              <w:t>Completion Criteria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_Toc73721023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9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62A187E8" w14:textId="01282133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24" w:history="1">
            <w:r w:rsidR="00DB5A30" w:rsidRPr="00C748EC">
              <w:rPr>
                <w:rStyle w:val="Hyperlink"/>
                <w:noProof/>
              </w:rPr>
              <w:t>Success Criteria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_Toc73721024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9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69E7B2C9" w14:textId="754651BB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25" w:history="1">
            <w:r w:rsidR="00DB5A30" w:rsidRPr="00C748EC">
              <w:rPr>
                <w:rStyle w:val="Hyperlink"/>
                <w:noProof/>
              </w:rPr>
              <w:t>DOU Review and Acknowledgment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_Toc73721025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9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78C2AB3F" w14:textId="25AB3925" w:rsidR="00DB5A30" w:rsidRDefault="00DD33D4">
          <w:pPr>
            <w:pStyle w:val="TOC1"/>
            <w:tabs>
              <w:tab w:val="right" w:leader="dot" w:pos="10269"/>
            </w:tabs>
            <w:rPr>
              <w:rFonts w:eastAsiaTheme="minorEastAsia"/>
              <w:noProof/>
              <w:sz w:val="24"/>
              <w:szCs w:val="24"/>
            </w:rPr>
          </w:pPr>
          <w:hyperlink w:anchor="_Toc73721026" w:history="1">
            <w:r w:rsidR="00A408FA">
              <w:rPr>
                <w:rStyle w:val="Hyperlink"/>
                <w:noProof/>
              </w:rPr>
              <w:t>CSX</w:t>
            </w:r>
            <w:r w:rsidR="00DB5A30" w:rsidRPr="00C748EC">
              <w:rPr>
                <w:rStyle w:val="Hyperlink"/>
                <w:noProof/>
              </w:rPr>
              <w:t xml:space="preserve"> and IBM Contact Information</w:t>
            </w:r>
            <w:r w:rsidR="00DB5A30">
              <w:rPr>
                <w:noProof/>
                <w:webHidden/>
              </w:rPr>
              <w:tab/>
            </w:r>
            <w:r w:rsidR="00DB5A30">
              <w:rPr>
                <w:noProof/>
                <w:webHidden/>
              </w:rPr>
              <w:fldChar w:fldCharType="begin"/>
            </w:r>
            <w:r w:rsidR="00DB5A30">
              <w:rPr>
                <w:noProof/>
                <w:webHidden/>
              </w:rPr>
              <w:instrText xml:space="preserve"> PAGEREF _Toc73721026 \h </w:instrText>
            </w:r>
            <w:r w:rsidR="00DB5A30">
              <w:rPr>
                <w:noProof/>
                <w:webHidden/>
              </w:rPr>
            </w:r>
            <w:r w:rsidR="00DB5A30">
              <w:rPr>
                <w:noProof/>
                <w:webHidden/>
              </w:rPr>
              <w:fldChar w:fldCharType="separate"/>
            </w:r>
            <w:r w:rsidR="00DB5A30">
              <w:rPr>
                <w:noProof/>
                <w:webHidden/>
              </w:rPr>
              <w:t>10</w:t>
            </w:r>
            <w:r w:rsidR="00DB5A30">
              <w:rPr>
                <w:noProof/>
                <w:webHidden/>
              </w:rPr>
              <w:fldChar w:fldCharType="end"/>
            </w:r>
          </w:hyperlink>
        </w:p>
        <w:p w14:paraId="76B82FA2" w14:textId="5F30951C" w:rsidR="008F68B9" w:rsidRDefault="008F68B9" w:rsidP="008F68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E34FE" w14:textId="77777777" w:rsidR="008F68B9" w:rsidRDefault="009767F1" w:rsidP="009E096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3CA7874C" w14:textId="2730014A" w:rsidR="009E0963" w:rsidRPr="008F68B9" w:rsidRDefault="009E0963" w:rsidP="008F68B9">
      <w:pPr>
        <w:pStyle w:val="Heading1"/>
        <w:jc w:val="center"/>
      </w:pPr>
      <w:bookmarkStart w:id="2" w:name="_Toc73721011"/>
      <w:r w:rsidRPr="008F68B9">
        <w:rPr>
          <w:sz w:val="36"/>
          <w:szCs w:val="36"/>
        </w:rPr>
        <w:lastRenderedPageBreak/>
        <w:t>Intro</w:t>
      </w:r>
      <w:bookmarkEnd w:id="2"/>
    </w:p>
    <w:p w14:paraId="6BE40560" w14:textId="5283ADF8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purpose of this scoping document is to assist in the preparation and implementation of the Instana Proof of Concept (POC) for </w:t>
      </w:r>
      <w:r w:rsidR="00081EB3">
        <w:t>&lt;</w:t>
      </w:r>
      <w:r w:rsidR="00280B7B">
        <w:rPr>
          <w:b/>
          <w:bCs/>
        </w:rPr>
        <w:t>Company</w:t>
      </w:r>
      <w:r w:rsidR="00081EB3">
        <w:rPr>
          <w:b/>
          <w:bCs/>
        </w:rPr>
        <w:t>&gt;</w:t>
      </w:r>
      <w:r>
        <w:t>. It will summarize the goals, technical success criteria, POC application environment, and personnel contacts to ensure that the POC requirements are understood and expectations set appropriately among the participants.</w:t>
      </w:r>
    </w:p>
    <w:p w14:paraId="25AF137C" w14:textId="77777777" w:rsidR="009767F1" w:rsidRDefault="009767F1" w:rsidP="009767F1">
      <w:pPr>
        <w:widowControl w:val="0"/>
      </w:pPr>
    </w:p>
    <w:p w14:paraId="488B4D32" w14:textId="3A124CF2" w:rsidR="009767F1" w:rsidRDefault="009767F1" w:rsidP="009767F1">
      <w:pPr>
        <w:widowControl w:val="0"/>
        <w:rPr>
          <w:b/>
          <w:sz w:val="24"/>
          <w:szCs w:val="24"/>
        </w:rPr>
      </w:pPr>
    </w:p>
    <w:p w14:paraId="10E37FAA" w14:textId="77777777" w:rsidR="00585B65" w:rsidRPr="008F68B9" w:rsidRDefault="00585B65" w:rsidP="00585B65">
      <w:pPr>
        <w:pStyle w:val="Heading2"/>
        <w:jc w:val="center"/>
        <w:rPr>
          <w:bCs/>
          <w:sz w:val="36"/>
          <w:szCs w:val="36"/>
        </w:rPr>
      </w:pPr>
      <w:bookmarkStart w:id="3" w:name="_Toc73721012"/>
      <w:r w:rsidRPr="008F68B9">
        <w:rPr>
          <w:bCs/>
          <w:sz w:val="36"/>
          <w:szCs w:val="36"/>
        </w:rPr>
        <w:t>Instana Infrastructure</w:t>
      </w:r>
      <w:bookmarkEnd w:id="3"/>
    </w:p>
    <w:p w14:paraId="6B1E9FC0" w14:textId="77777777" w:rsidR="00585B65" w:rsidRDefault="00585B65" w:rsidP="00585B65">
      <w:pPr>
        <w:widowControl w:val="0"/>
        <w:jc w:val="center"/>
        <w:rPr>
          <w:b/>
          <w:sz w:val="24"/>
          <w:szCs w:val="24"/>
        </w:rPr>
      </w:pPr>
    </w:p>
    <w:tbl>
      <w:tblPr>
        <w:tblW w:w="10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9"/>
      </w:tblGrid>
      <w:tr w:rsidR="009767F1" w14:paraId="3B8E655E" w14:textId="77777777" w:rsidTr="00385A75">
        <w:tc>
          <w:tcPr>
            <w:tcW w:w="10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97CA" w14:textId="38DD59CB" w:rsidR="009767F1" w:rsidRDefault="009767F1" w:rsidP="008F68B9">
            <w:pPr>
              <w:jc w:val="center"/>
            </w:pPr>
            <w:r>
              <w:t xml:space="preserve">How will the POC installation be conducted? </w:t>
            </w:r>
          </w:p>
          <w:p w14:paraId="0B83E984" w14:textId="77777777" w:rsidR="005F6F24" w:rsidRDefault="005F6F24" w:rsidP="008F68B9">
            <w:pPr>
              <w:jc w:val="center"/>
            </w:pPr>
          </w:p>
          <w:p w14:paraId="5EA22B38" w14:textId="4CDA9326" w:rsidR="005F6F24" w:rsidRDefault="00280B7B" w:rsidP="008F68B9">
            <w:pPr>
              <w:jc w:val="center"/>
            </w:pPr>
            <w:r>
              <w:t>&lt;details here&gt;</w:t>
            </w:r>
          </w:p>
          <w:p w14:paraId="34BEC97F" w14:textId="77777777" w:rsidR="009767F1" w:rsidRDefault="009767F1" w:rsidP="008F68B9">
            <w:pPr>
              <w:jc w:val="center"/>
              <w:rPr>
                <w:b/>
                <w:sz w:val="28"/>
                <w:szCs w:val="28"/>
              </w:rPr>
            </w:pPr>
          </w:p>
          <w:p w14:paraId="1644EAF3" w14:textId="784C02C0" w:rsidR="009767F1" w:rsidRDefault="009767F1" w:rsidP="008F68B9">
            <w:pPr>
              <w:jc w:val="center"/>
            </w:pPr>
            <w:r>
              <w:t xml:space="preserve">I acknowledge and consent </w:t>
            </w:r>
            <w:proofErr w:type="gramStart"/>
            <w:r>
              <w:t>that members of the Instana Solution Architect team</w:t>
            </w:r>
            <w:proofErr w:type="gramEnd"/>
            <w:r>
              <w:t xml:space="preserve"> may access the dedicated processing environment made available for the evaluation of Instana's services for the sole purpose of assisting with and the duration of the evaluation.</w:t>
            </w:r>
          </w:p>
          <w:p w14:paraId="6CF62FA3" w14:textId="77777777" w:rsidR="009767F1" w:rsidRDefault="005D443E" w:rsidP="008F68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Yes</w:t>
            </w:r>
          </w:p>
        </w:tc>
      </w:tr>
      <w:tr w:rsidR="009767F1" w14:paraId="0CF24A2B" w14:textId="77777777" w:rsidTr="00385A75">
        <w:tc>
          <w:tcPr>
            <w:tcW w:w="10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10C0" w14:textId="0566E669" w:rsidR="009767F1" w:rsidRDefault="009767F1" w:rsidP="00385A75">
            <w:pPr>
              <w:widowControl w:val="0"/>
            </w:pPr>
            <w:r>
              <w:t xml:space="preserve">Agent deployment during POC: </w:t>
            </w:r>
          </w:p>
          <w:p w14:paraId="2BD06241" w14:textId="2841F529" w:rsidR="009767F1" w:rsidRDefault="009767F1" w:rsidP="00385A75">
            <w:pPr>
              <w:widowControl w:val="0"/>
            </w:pPr>
            <w:r>
              <w:t xml:space="preserve">Planned Instana deployment for production: </w:t>
            </w:r>
          </w:p>
          <w:p w14:paraId="74561C8B" w14:textId="7DCC78C4" w:rsidR="009767F1" w:rsidRDefault="009767F1" w:rsidP="00385A75">
            <w:pPr>
              <w:widowControl w:val="0"/>
            </w:pPr>
            <w:r>
              <w:t xml:space="preserve">Tenant Name / Tenant Unit Name: </w:t>
            </w:r>
          </w:p>
          <w:p w14:paraId="269204E5" w14:textId="20B5E986" w:rsidR="009767F1" w:rsidRDefault="009767F1" w:rsidP="00385A75">
            <w:pPr>
              <w:widowControl w:val="0"/>
            </w:pPr>
            <w:r>
              <w:t xml:space="preserve">Authentication: </w:t>
            </w:r>
          </w:p>
          <w:p w14:paraId="4AD29D88" w14:textId="77777777" w:rsidR="009767F1" w:rsidRDefault="009767F1" w:rsidP="00385A75">
            <w:pPr>
              <w:widowControl w:val="0"/>
              <w:rPr>
                <w:b/>
              </w:rPr>
            </w:pPr>
            <w:r>
              <w:t xml:space="preserve">Internal Instana Ref #: </w:t>
            </w:r>
          </w:p>
        </w:tc>
      </w:tr>
    </w:tbl>
    <w:p w14:paraId="46140C57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8D4E7D" w14:textId="1D54C536" w:rsidR="009E0963" w:rsidRPr="008F68B9" w:rsidRDefault="009E0963" w:rsidP="008F68B9">
      <w:pPr>
        <w:pStyle w:val="Heading1"/>
        <w:jc w:val="center"/>
        <w:rPr>
          <w:sz w:val="36"/>
          <w:szCs w:val="36"/>
        </w:rPr>
      </w:pPr>
      <w:bookmarkStart w:id="4" w:name="_Toc73721013"/>
      <w:r w:rsidRPr="008F68B9">
        <w:rPr>
          <w:sz w:val="36"/>
          <w:szCs w:val="36"/>
        </w:rPr>
        <w:t>Milestones</w:t>
      </w:r>
      <w:bookmarkEnd w:id="4"/>
    </w:p>
    <w:p w14:paraId="4998A9C5" w14:textId="6F844BA8" w:rsidR="009E0963" w:rsidRDefault="009E0963" w:rsidP="005A120F">
      <w:pPr>
        <w:widowControl w:val="0"/>
        <w:rPr>
          <w:sz w:val="28"/>
          <w:szCs w:val="28"/>
        </w:rPr>
      </w:pPr>
    </w:p>
    <w:tbl>
      <w:tblPr>
        <w:tblW w:w="7740" w:type="dxa"/>
        <w:tblInd w:w="1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9"/>
        <w:gridCol w:w="2231"/>
      </w:tblGrid>
      <w:tr w:rsidR="009E0963" w:rsidRPr="00F01865" w14:paraId="50F646F0" w14:textId="77777777" w:rsidTr="009E0963">
        <w:tc>
          <w:tcPr>
            <w:tcW w:w="5509" w:type="dxa"/>
            <w:shd w:val="clear" w:color="auto" w:fill="B3B3B3"/>
          </w:tcPr>
          <w:p w14:paraId="33EC72A0" w14:textId="77777777" w:rsidR="009E0963" w:rsidRPr="00F01865" w:rsidRDefault="009E0963" w:rsidP="009E0963">
            <w:pPr>
              <w:pStyle w:val="TableofFigures"/>
              <w:jc w:val="center"/>
              <w:rPr>
                <w:rFonts w:cs="Arial"/>
                <w:color w:val="000000"/>
                <w:szCs w:val="22"/>
              </w:rPr>
            </w:pPr>
            <w:r w:rsidRPr="00F01865">
              <w:rPr>
                <w:rFonts w:cs="Arial"/>
                <w:color w:val="000000"/>
                <w:szCs w:val="22"/>
              </w:rPr>
              <w:br w:type="page"/>
            </w:r>
            <w:r w:rsidRPr="00F01865">
              <w:rPr>
                <w:rFonts w:cs="Arial"/>
                <w:color w:val="000000"/>
                <w:szCs w:val="22"/>
              </w:rPr>
              <w:br w:type="page"/>
              <w:t>Milestones</w:t>
            </w:r>
          </w:p>
        </w:tc>
        <w:tc>
          <w:tcPr>
            <w:tcW w:w="2231" w:type="dxa"/>
            <w:shd w:val="clear" w:color="auto" w:fill="B3B3B3"/>
          </w:tcPr>
          <w:p w14:paraId="10F63906" w14:textId="77777777" w:rsidR="009E0963" w:rsidRPr="00F01865" w:rsidRDefault="009E0963" w:rsidP="009E0963">
            <w:pPr>
              <w:pStyle w:val="TableofFigures"/>
              <w:jc w:val="center"/>
              <w:rPr>
                <w:rFonts w:cs="Arial"/>
                <w:color w:val="000000"/>
                <w:szCs w:val="22"/>
              </w:rPr>
            </w:pPr>
            <w:r w:rsidRPr="00F01865">
              <w:rPr>
                <w:rFonts w:cs="Arial"/>
                <w:color w:val="000000"/>
                <w:szCs w:val="22"/>
              </w:rPr>
              <w:t>Status/Plan Date</w:t>
            </w:r>
          </w:p>
        </w:tc>
      </w:tr>
      <w:tr w:rsidR="009E0963" w:rsidRPr="001A7F66" w14:paraId="3933BFFF" w14:textId="77777777" w:rsidTr="009E0963">
        <w:tc>
          <w:tcPr>
            <w:tcW w:w="5509" w:type="dxa"/>
          </w:tcPr>
          <w:p w14:paraId="130C4207" w14:textId="23140907" w:rsidR="009E0963" w:rsidRPr="001A7F66" w:rsidRDefault="008F68B9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PoC kickoff / begin product install</w:t>
            </w:r>
          </w:p>
        </w:tc>
        <w:tc>
          <w:tcPr>
            <w:tcW w:w="2231" w:type="dxa"/>
          </w:tcPr>
          <w:p w14:paraId="584DBC0A" w14:textId="47F2CCAC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6BB7E6BE" w14:textId="77777777" w:rsidTr="009E0963">
        <w:tc>
          <w:tcPr>
            <w:tcW w:w="5509" w:type="dxa"/>
          </w:tcPr>
          <w:p w14:paraId="115976DA" w14:textId="732D876C" w:rsidR="009E0963" w:rsidRPr="001A7F66" w:rsidRDefault="008F68B9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Configuration</w:t>
            </w:r>
          </w:p>
        </w:tc>
        <w:tc>
          <w:tcPr>
            <w:tcW w:w="2231" w:type="dxa"/>
          </w:tcPr>
          <w:p w14:paraId="30313B2C" w14:textId="48A2C9CF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4EE2179C" w14:textId="77777777" w:rsidTr="009E0963">
        <w:tc>
          <w:tcPr>
            <w:tcW w:w="5509" w:type="dxa"/>
          </w:tcPr>
          <w:p w14:paraId="091BE61C" w14:textId="78CD49C6" w:rsidR="009E0963" w:rsidRPr="001A7F66" w:rsidRDefault="008F68B9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Use case execution start</w:t>
            </w:r>
          </w:p>
        </w:tc>
        <w:tc>
          <w:tcPr>
            <w:tcW w:w="2231" w:type="dxa"/>
          </w:tcPr>
          <w:p w14:paraId="0E5786FC" w14:textId="2824F68C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0B1A906D" w14:textId="77777777" w:rsidTr="009E0963">
        <w:tc>
          <w:tcPr>
            <w:tcW w:w="5509" w:type="dxa"/>
          </w:tcPr>
          <w:p w14:paraId="52B0A000" w14:textId="6510E95F" w:rsidR="009E0963" w:rsidRPr="001A7F66" w:rsidRDefault="008F68B9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Use case execution end</w:t>
            </w:r>
          </w:p>
        </w:tc>
        <w:tc>
          <w:tcPr>
            <w:tcW w:w="2231" w:type="dxa"/>
          </w:tcPr>
          <w:p w14:paraId="5CF70228" w14:textId="2D13255D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12992A30" w14:textId="77777777" w:rsidTr="009E0963">
        <w:tc>
          <w:tcPr>
            <w:tcW w:w="5509" w:type="dxa"/>
          </w:tcPr>
          <w:p w14:paraId="15235B8D" w14:textId="5B73FE87" w:rsidR="009E0963" w:rsidRPr="001A7F66" w:rsidRDefault="008F68B9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Final presentation of results</w:t>
            </w:r>
          </w:p>
        </w:tc>
        <w:tc>
          <w:tcPr>
            <w:tcW w:w="2231" w:type="dxa"/>
          </w:tcPr>
          <w:p w14:paraId="087BDB4F" w14:textId="528D25B8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1797FF83" w14:textId="77777777" w:rsidTr="009E0963">
        <w:tc>
          <w:tcPr>
            <w:tcW w:w="5509" w:type="dxa"/>
          </w:tcPr>
          <w:p w14:paraId="18F427AA" w14:textId="4C01F03E" w:rsidR="009E0963" w:rsidRPr="001A7F66" w:rsidRDefault="009E0963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2231" w:type="dxa"/>
          </w:tcPr>
          <w:p w14:paraId="69A26F62" w14:textId="0BECE1E2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750270B3" w14:textId="77777777" w:rsidTr="009E0963">
        <w:tc>
          <w:tcPr>
            <w:tcW w:w="5509" w:type="dxa"/>
          </w:tcPr>
          <w:p w14:paraId="3D31F033" w14:textId="79A2AEF4" w:rsidR="009E0963" w:rsidRPr="001A7F66" w:rsidRDefault="009E0963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2231" w:type="dxa"/>
          </w:tcPr>
          <w:p w14:paraId="3FD8A36D" w14:textId="19A24D02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716A8782" w14:textId="77777777" w:rsidTr="009E0963">
        <w:tc>
          <w:tcPr>
            <w:tcW w:w="5509" w:type="dxa"/>
          </w:tcPr>
          <w:p w14:paraId="79AA76A3" w14:textId="711ED1EE" w:rsidR="009E0963" w:rsidRPr="001A7F66" w:rsidRDefault="009E0963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2231" w:type="dxa"/>
          </w:tcPr>
          <w:p w14:paraId="1B9655E9" w14:textId="0270F828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9E0963" w:rsidRPr="001A7F66" w14:paraId="6C87C5A8" w14:textId="77777777" w:rsidTr="009E0963">
        <w:tc>
          <w:tcPr>
            <w:tcW w:w="5509" w:type="dxa"/>
          </w:tcPr>
          <w:p w14:paraId="1EDD8B74" w14:textId="46688B13" w:rsidR="009E0963" w:rsidRPr="001A7F66" w:rsidRDefault="009E0963" w:rsidP="009E0963">
            <w:pPr>
              <w:pStyle w:val="TableofFigures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2231" w:type="dxa"/>
          </w:tcPr>
          <w:p w14:paraId="343B931E" w14:textId="42ECD360" w:rsidR="009E0963" w:rsidRPr="001A7F66" w:rsidRDefault="009E0963" w:rsidP="009E0963">
            <w:pPr>
              <w:pStyle w:val="TableofFigures"/>
              <w:ind w:left="763" w:hanging="475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</w:tbl>
    <w:p w14:paraId="14B388DA" w14:textId="2AB11BDD" w:rsidR="009767F1" w:rsidRDefault="009767F1" w:rsidP="00215BC2">
      <w:pPr>
        <w:pStyle w:val="Heading1"/>
        <w:widowControl w:val="0"/>
        <w:jc w:val="center"/>
      </w:pPr>
      <w:bookmarkStart w:id="5" w:name="_gdw38tc2kczt" w:colFirst="0" w:colLast="0"/>
      <w:bookmarkStart w:id="6" w:name="_Toc73721014"/>
      <w:bookmarkEnd w:id="5"/>
      <w:r>
        <w:t>Involved teams and use cases</w:t>
      </w:r>
      <w:bookmarkEnd w:id="6"/>
    </w:p>
    <w:p w14:paraId="4695D548" w14:textId="77777777" w:rsidR="009767F1" w:rsidRDefault="009767F1" w:rsidP="009767F1">
      <w:pPr>
        <w:widowControl w:val="0"/>
      </w:pPr>
    </w:p>
    <w:tbl>
      <w:tblPr>
        <w:tblW w:w="10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395"/>
      </w:tblGrid>
      <w:tr w:rsidR="009767F1" w14:paraId="0D359481" w14:textId="77777777" w:rsidTr="00385A75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40CEF" w14:textId="77777777" w:rsidR="009767F1" w:rsidRDefault="009767F1" w:rsidP="00585B65">
            <w:bookmarkStart w:id="7" w:name="_r3ldcqui0mgg" w:colFirst="0" w:colLast="0"/>
            <w:bookmarkEnd w:id="7"/>
            <w:r>
              <w:lastRenderedPageBreak/>
              <w:t>Teams involved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2E99" w14:textId="74BBCFCA" w:rsidR="00F90DDD" w:rsidRDefault="00280B7B" w:rsidP="00585B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&lt;IBM Team(s)&gt;</w:t>
            </w:r>
          </w:p>
        </w:tc>
      </w:tr>
    </w:tbl>
    <w:p w14:paraId="5B8EC226" w14:textId="77777777" w:rsidR="009767F1" w:rsidRDefault="009767F1" w:rsidP="009767F1">
      <w:pPr>
        <w:widowControl w:val="0"/>
      </w:pPr>
    </w:p>
    <w:p w14:paraId="0EBB08DE" w14:textId="77777777" w:rsidR="009767F1" w:rsidRPr="00585B65" w:rsidRDefault="009767F1" w:rsidP="00585B65">
      <w:pPr>
        <w:jc w:val="center"/>
        <w:rPr>
          <w:sz w:val="40"/>
          <w:szCs w:val="40"/>
        </w:rPr>
      </w:pPr>
      <w:bookmarkStart w:id="8" w:name="_bm1dn01246ke" w:colFirst="0" w:colLast="0"/>
      <w:bookmarkEnd w:id="8"/>
      <w:r w:rsidRPr="00585B65">
        <w:rPr>
          <w:sz w:val="40"/>
          <w:szCs w:val="40"/>
        </w:rPr>
        <w:t>Use Case(s)</w:t>
      </w:r>
    </w:p>
    <w:p w14:paraId="384FF70E" w14:textId="77777777" w:rsidR="009767F1" w:rsidRDefault="009767F1" w:rsidP="009767F1">
      <w:pPr>
        <w:pStyle w:val="Heading3"/>
        <w:widowControl w:val="0"/>
      </w:pPr>
      <w:bookmarkStart w:id="9" w:name="_61dj8fy6c92o" w:colFirst="0" w:colLast="0"/>
      <w:bookmarkEnd w:id="9"/>
    </w:p>
    <w:tbl>
      <w:tblPr>
        <w:tblW w:w="103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6060"/>
      </w:tblGrid>
      <w:tr w:rsidR="009767F1" w14:paraId="2D0DB88B" w14:textId="77777777" w:rsidTr="00385A75">
        <w:trPr>
          <w:trHeight w:val="480"/>
          <w:jc w:val="center"/>
        </w:trPr>
        <w:tc>
          <w:tcPr>
            <w:tcW w:w="10305" w:type="dxa"/>
            <w:gridSpan w:val="2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595B8" w14:textId="77777777" w:rsidR="009767F1" w:rsidRDefault="009767F1" w:rsidP="00585B65">
            <w:pPr>
              <w:pStyle w:val="Heading2"/>
              <w:jc w:val="center"/>
            </w:pPr>
            <w:bookmarkStart w:id="10" w:name="_hzifihh7xyjc" w:colFirst="0" w:colLast="0"/>
            <w:bookmarkStart w:id="11" w:name="_Toc73721015"/>
            <w:bookmarkEnd w:id="10"/>
            <w:r>
              <w:t>Use Case 1</w:t>
            </w:r>
            <w:bookmarkEnd w:id="11"/>
          </w:p>
        </w:tc>
      </w:tr>
      <w:tr w:rsidR="009767F1" w14:paraId="162855E5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D7A5A" w14:textId="77777777" w:rsidR="009767F1" w:rsidRPr="00280B7B" w:rsidRDefault="009767F1" w:rsidP="00385A75">
            <w:pPr>
              <w:widowControl w:val="0"/>
              <w:rPr>
                <w:color w:val="434343"/>
              </w:rPr>
            </w:pPr>
            <w:r w:rsidRPr="00280B7B">
              <w:rPr>
                <w:color w:val="434343"/>
              </w:rPr>
              <w:t xml:space="preserve">We want to tackle the following problem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B779B" w14:textId="3EEBCC2C" w:rsidR="009767F1" w:rsidRPr="00280B7B" w:rsidRDefault="00280B7B" w:rsidP="005D443E">
            <w:pPr>
              <w:shd w:val="clear" w:color="auto" w:fill="FFFFFF"/>
              <w:spacing w:line="240" w:lineRule="auto"/>
              <w:rPr>
                <w:rFonts w:eastAsia="Roboto"/>
                <w:color w:val="202124"/>
              </w:rPr>
            </w:pPr>
            <w:r w:rsidRPr="00280B7B">
              <w:rPr>
                <w:rFonts w:eastAsia="Roboto"/>
                <w:color w:val="202124"/>
              </w:rPr>
              <w:t>&lt;Several sentences that describe the client problem&gt;</w:t>
            </w:r>
          </w:p>
        </w:tc>
      </w:tr>
      <w:tr w:rsidR="009767F1" w14:paraId="2E63A607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401D8" w14:textId="77777777" w:rsidR="009767F1" w:rsidRPr="00280B7B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280B7B">
              <w:rPr>
                <w:color w:val="434343"/>
              </w:rPr>
              <w:t>At the moment we are doing this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7722B" w14:textId="770498AF" w:rsidR="009767F1" w:rsidRPr="00280B7B" w:rsidRDefault="00280B7B" w:rsidP="005D443E">
            <w:pPr>
              <w:shd w:val="clear" w:color="auto" w:fill="FFFFFF"/>
              <w:spacing w:line="240" w:lineRule="auto"/>
              <w:rPr>
                <w:rFonts w:eastAsia="Roboto"/>
                <w:color w:val="202124"/>
              </w:rPr>
            </w:pPr>
            <w:r w:rsidRPr="00280B7B">
              <w:rPr>
                <w:rFonts w:eastAsia="Roboto"/>
                <w:color w:val="202124"/>
              </w:rPr>
              <w:t>&lt;Several sentences that describe the current client state&gt;</w:t>
            </w:r>
          </w:p>
        </w:tc>
      </w:tr>
      <w:tr w:rsidR="009767F1" w14:paraId="14BD6D23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1C2E" w14:textId="77777777" w:rsidR="009767F1" w:rsidRPr="00280B7B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280B7B">
              <w:rPr>
                <w:color w:val="434343"/>
              </w:rPr>
              <w:t>We envision the following solution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6EF0B" w14:textId="06627693" w:rsidR="009767F1" w:rsidRPr="00280B7B" w:rsidRDefault="00280B7B" w:rsidP="00385A75">
            <w:pPr>
              <w:widowControl w:val="0"/>
              <w:spacing w:line="240" w:lineRule="auto"/>
              <w:rPr>
                <w:color w:val="434343"/>
              </w:rPr>
            </w:pPr>
            <w:r w:rsidRPr="00280B7B">
              <w:rPr>
                <w:color w:val="434343"/>
              </w:rPr>
              <w:t>&lt;Describe the possible solution&gt;</w:t>
            </w:r>
          </w:p>
        </w:tc>
      </w:tr>
      <w:tr w:rsidR="009767F1" w14:paraId="7A9B00F3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0A005" w14:textId="77777777" w:rsidR="009767F1" w:rsidRPr="00280B7B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280B7B">
              <w:rPr>
                <w:color w:val="434343"/>
              </w:rPr>
              <w:t>This will tell us if we are successful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7C486" w14:textId="05DB217A" w:rsidR="009767F1" w:rsidRPr="00280B7B" w:rsidRDefault="00280B7B" w:rsidP="00385A75">
            <w:pPr>
              <w:widowControl w:val="0"/>
              <w:rPr>
                <w:color w:val="434343"/>
              </w:rPr>
            </w:pPr>
            <w:r w:rsidRPr="00280B7B">
              <w:rPr>
                <w:color w:val="434343"/>
              </w:rPr>
              <w:t>&lt;</w:t>
            </w:r>
            <w:r>
              <w:rPr>
                <w:color w:val="434343"/>
              </w:rPr>
              <w:t>List</w:t>
            </w:r>
            <w:r w:rsidRPr="00280B7B">
              <w:rPr>
                <w:color w:val="434343"/>
              </w:rPr>
              <w:t xml:space="preserve"> success criteria&gt;</w:t>
            </w:r>
          </w:p>
        </w:tc>
      </w:tr>
      <w:tr w:rsidR="009767F1" w14:paraId="58453519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053EE" w14:textId="77777777" w:rsidR="009767F1" w:rsidRPr="00280B7B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280B7B">
              <w:rPr>
                <w:color w:val="434343"/>
              </w:rPr>
              <w:t xml:space="preserve">SLAs which are affected?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08970" w14:textId="2393EB70" w:rsidR="009767F1" w:rsidRPr="00280B7B" w:rsidRDefault="00280B7B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&lt;Document any existing SLAs that will be affected&gt;</w:t>
            </w:r>
          </w:p>
        </w:tc>
      </w:tr>
    </w:tbl>
    <w:p w14:paraId="7212EEC0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9767F1">
          <w:pgSz w:w="11906" w:h="16838"/>
          <w:pgMar w:top="1440" w:right="720" w:bottom="1440" w:left="907" w:header="566" w:footer="566" w:gutter="0"/>
          <w:pgNumType w:start="1"/>
          <w:cols w:space="720"/>
        </w:sectPr>
      </w:pPr>
    </w:p>
    <w:p w14:paraId="5B5E2BEB" w14:textId="77777777" w:rsidR="009767F1" w:rsidRDefault="009767F1" w:rsidP="009767F1">
      <w:pPr>
        <w:pStyle w:val="Heading3"/>
        <w:widowControl w:val="0"/>
        <w:sectPr w:rsidR="009767F1">
          <w:type w:val="continuous"/>
          <w:pgSz w:w="11906" w:h="16838"/>
          <w:pgMar w:top="1440" w:right="720" w:bottom="1440" w:left="907" w:header="720" w:footer="720" w:gutter="0"/>
          <w:cols w:space="720"/>
        </w:sectPr>
      </w:pPr>
      <w:bookmarkStart w:id="12" w:name="_cq4qbxf28mem" w:colFirst="0" w:colLast="0"/>
      <w:bookmarkEnd w:id="12"/>
    </w:p>
    <w:p w14:paraId="46C7AD10" w14:textId="77777777" w:rsidR="009767F1" w:rsidRDefault="009767F1" w:rsidP="009767F1">
      <w:pPr>
        <w:pStyle w:val="Heading3"/>
        <w:widowControl w:val="0"/>
        <w:sectPr w:rsidR="009767F1">
          <w:pgSz w:w="11906" w:h="16838"/>
          <w:pgMar w:top="1440" w:right="720" w:bottom="1440" w:left="907" w:header="1133" w:footer="720" w:gutter="0"/>
          <w:cols w:space="720"/>
        </w:sectPr>
      </w:pPr>
      <w:bookmarkStart w:id="13" w:name="_24z2qdg07zkn" w:colFirst="0" w:colLast="0"/>
      <w:bookmarkEnd w:id="13"/>
    </w:p>
    <w:p w14:paraId="75471EB8" w14:textId="77777777" w:rsidR="009767F1" w:rsidRDefault="009767F1" w:rsidP="009767F1">
      <w:pPr>
        <w:pStyle w:val="Heading3"/>
        <w:widowControl w:val="0"/>
      </w:pPr>
      <w:bookmarkStart w:id="14" w:name="_l5ev3q9uru81" w:colFirst="0" w:colLast="0"/>
      <w:bookmarkStart w:id="15" w:name="_kexc0hr7g014" w:colFirst="0" w:colLast="0"/>
      <w:bookmarkStart w:id="16" w:name="_gi0oc8xpwn3f" w:colFirst="0" w:colLast="0"/>
      <w:bookmarkEnd w:id="14"/>
      <w:bookmarkEnd w:id="15"/>
      <w:bookmarkEnd w:id="16"/>
    </w:p>
    <w:tbl>
      <w:tblPr>
        <w:tblW w:w="103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6060"/>
      </w:tblGrid>
      <w:tr w:rsidR="009767F1" w14:paraId="73BAB436" w14:textId="77777777" w:rsidTr="00385A75">
        <w:trPr>
          <w:trHeight w:val="480"/>
          <w:jc w:val="center"/>
        </w:trPr>
        <w:tc>
          <w:tcPr>
            <w:tcW w:w="10305" w:type="dxa"/>
            <w:gridSpan w:val="2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265DD" w14:textId="77777777" w:rsidR="009767F1" w:rsidRDefault="009767F1" w:rsidP="00585B65">
            <w:pPr>
              <w:jc w:val="center"/>
            </w:pPr>
            <w:bookmarkStart w:id="17" w:name="_w5e1elvgqvgx" w:colFirst="0" w:colLast="0"/>
            <w:bookmarkEnd w:id="17"/>
            <w:r>
              <w:t>Use Case 2</w:t>
            </w:r>
          </w:p>
        </w:tc>
      </w:tr>
      <w:tr w:rsidR="009767F1" w14:paraId="3A77A6FA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06F28" w14:textId="77777777" w:rsidR="009767F1" w:rsidRDefault="009767F1" w:rsidP="00385A75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 xml:space="preserve">We want to tackle the following problem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52EF8" w14:textId="77777777" w:rsidR="009767F1" w:rsidRDefault="009767F1" w:rsidP="00385A75">
            <w:pPr>
              <w:widowControl w:val="0"/>
              <w:rPr>
                <w:color w:val="434343"/>
                <w:sz w:val="28"/>
                <w:szCs w:val="28"/>
              </w:rPr>
            </w:pPr>
          </w:p>
        </w:tc>
      </w:tr>
      <w:tr w:rsidR="009767F1" w14:paraId="355851F8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D9838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At the moment we are doing this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55631" w14:textId="77777777" w:rsidR="009767F1" w:rsidRDefault="009767F1" w:rsidP="00385A75">
            <w:pPr>
              <w:widowControl w:val="0"/>
              <w:rPr>
                <w:color w:val="434343"/>
                <w:sz w:val="28"/>
                <w:szCs w:val="28"/>
              </w:rPr>
            </w:pPr>
          </w:p>
        </w:tc>
      </w:tr>
      <w:tr w:rsidR="009767F1" w14:paraId="123F7983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D6B77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We envision the following solution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07BEF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  <w:sz w:val="28"/>
                <w:szCs w:val="28"/>
              </w:rPr>
            </w:pPr>
          </w:p>
        </w:tc>
      </w:tr>
      <w:tr w:rsidR="009767F1" w14:paraId="0845F21A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54978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This will tell us if we are successful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040E2" w14:textId="77777777" w:rsidR="009767F1" w:rsidRDefault="009767F1" w:rsidP="00385A75">
            <w:pPr>
              <w:widowControl w:val="0"/>
              <w:rPr>
                <w:color w:val="434343"/>
                <w:sz w:val="28"/>
                <w:szCs w:val="28"/>
              </w:rPr>
            </w:pPr>
          </w:p>
        </w:tc>
      </w:tr>
      <w:tr w:rsidR="009767F1" w14:paraId="4FA1EB91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5744E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</w:rPr>
              <w:t xml:space="preserve">SLAs which are affected?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BE2A1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  <w:sz w:val="28"/>
                <w:szCs w:val="28"/>
              </w:rPr>
            </w:pPr>
          </w:p>
        </w:tc>
      </w:tr>
    </w:tbl>
    <w:p w14:paraId="11D6F28B" w14:textId="77777777" w:rsidR="009767F1" w:rsidRDefault="009767F1" w:rsidP="009767F1">
      <w:pPr>
        <w:pStyle w:val="Heading3"/>
        <w:widowControl w:val="0"/>
        <w:sectPr w:rsidR="009767F1">
          <w:type w:val="continuous"/>
          <w:pgSz w:w="11906" w:h="16838"/>
          <w:pgMar w:top="1440" w:right="720" w:bottom="1440" w:left="907" w:header="1133" w:footer="720" w:gutter="0"/>
          <w:cols w:space="720"/>
        </w:sectPr>
      </w:pPr>
      <w:bookmarkStart w:id="18" w:name="_jpf064b8u1f8" w:colFirst="0" w:colLast="0"/>
      <w:bookmarkEnd w:id="18"/>
    </w:p>
    <w:p w14:paraId="7E23824D" w14:textId="77777777" w:rsidR="009767F1" w:rsidRDefault="009767F1" w:rsidP="009767F1">
      <w:pPr>
        <w:pStyle w:val="Heading3"/>
        <w:widowControl w:val="0"/>
      </w:pPr>
      <w:bookmarkStart w:id="19" w:name="_k8y1ru96dh5k" w:colFirst="0" w:colLast="0"/>
      <w:bookmarkEnd w:id="19"/>
    </w:p>
    <w:tbl>
      <w:tblPr>
        <w:tblW w:w="103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6060"/>
      </w:tblGrid>
      <w:tr w:rsidR="009767F1" w14:paraId="588B0A8B" w14:textId="77777777" w:rsidTr="00385A75">
        <w:trPr>
          <w:trHeight w:val="480"/>
          <w:jc w:val="center"/>
        </w:trPr>
        <w:tc>
          <w:tcPr>
            <w:tcW w:w="10305" w:type="dxa"/>
            <w:gridSpan w:val="2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AD2F0" w14:textId="77777777" w:rsidR="009767F1" w:rsidRDefault="009767F1" w:rsidP="00585B65">
            <w:pPr>
              <w:jc w:val="center"/>
            </w:pPr>
            <w:bookmarkStart w:id="20" w:name="_y0ugqvkntkk3" w:colFirst="0" w:colLast="0"/>
            <w:bookmarkEnd w:id="20"/>
            <w:r>
              <w:t>Use Case 3</w:t>
            </w:r>
          </w:p>
        </w:tc>
      </w:tr>
      <w:tr w:rsidR="009767F1" w14:paraId="03324E22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049AA" w14:textId="77777777" w:rsidR="009767F1" w:rsidRDefault="009767F1" w:rsidP="00385A75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 xml:space="preserve">We want to tackle the following problem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6F06D" w14:textId="77777777" w:rsidR="009767F1" w:rsidRDefault="009767F1" w:rsidP="00385A75">
            <w:pPr>
              <w:widowControl w:val="0"/>
              <w:rPr>
                <w:color w:val="434343"/>
                <w:sz w:val="28"/>
                <w:szCs w:val="28"/>
              </w:rPr>
            </w:pPr>
          </w:p>
        </w:tc>
      </w:tr>
      <w:tr w:rsidR="009767F1" w14:paraId="302C50F4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C1B3C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At the moment we are doing this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D9F11" w14:textId="77777777" w:rsidR="009767F1" w:rsidRDefault="009767F1" w:rsidP="00385A75">
            <w:pPr>
              <w:widowControl w:val="0"/>
              <w:rPr>
                <w:color w:val="434343"/>
                <w:sz w:val="28"/>
                <w:szCs w:val="28"/>
              </w:rPr>
            </w:pPr>
          </w:p>
        </w:tc>
      </w:tr>
      <w:tr w:rsidR="009767F1" w14:paraId="234424C1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A6B32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We envision the following solution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F2CBE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  <w:sz w:val="28"/>
                <w:szCs w:val="28"/>
              </w:rPr>
            </w:pPr>
          </w:p>
        </w:tc>
      </w:tr>
      <w:tr w:rsidR="009767F1" w14:paraId="02BE5BF7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2CEA4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This will tell us if we are successful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E2AD8" w14:textId="77777777" w:rsidR="009767F1" w:rsidRDefault="009767F1" w:rsidP="00385A75">
            <w:pPr>
              <w:widowControl w:val="0"/>
              <w:rPr>
                <w:color w:val="434343"/>
                <w:sz w:val="28"/>
                <w:szCs w:val="28"/>
              </w:rPr>
            </w:pPr>
          </w:p>
        </w:tc>
      </w:tr>
      <w:tr w:rsidR="009767F1" w14:paraId="7ED58C06" w14:textId="77777777" w:rsidTr="00385A75">
        <w:trPr>
          <w:jc w:val="center"/>
        </w:trPr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ACEBF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</w:rPr>
              <w:t xml:space="preserve">SLAs which are affected?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A622F" w14:textId="77777777" w:rsidR="009767F1" w:rsidRDefault="009767F1" w:rsidP="00385A75">
            <w:pPr>
              <w:widowControl w:val="0"/>
              <w:spacing w:line="240" w:lineRule="auto"/>
              <w:rPr>
                <w:color w:val="434343"/>
                <w:sz w:val="28"/>
                <w:szCs w:val="28"/>
              </w:rPr>
            </w:pPr>
          </w:p>
        </w:tc>
      </w:tr>
    </w:tbl>
    <w:p w14:paraId="6169B232" w14:textId="77777777" w:rsidR="009767F1" w:rsidRDefault="009767F1" w:rsidP="009767F1">
      <w:pPr>
        <w:widowControl w:val="0"/>
      </w:pPr>
    </w:p>
    <w:p w14:paraId="2EE61749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>
        <w:br w:type="page"/>
      </w:r>
    </w:p>
    <w:p w14:paraId="4C180D4E" w14:textId="77777777" w:rsidR="009767F1" w:rsidRDefault="009767F1" w:rsidP="009767F1">
      <w:pPr>
        <w:widowControl w:val="0"/>
        <w:sectPr w:rsidR="009767F1">
          <w:type w:val="continuous"/>
          <w:pgSz w:w="11906" w:h="16838"/>
          <w:pgMar w:top="1440" w:right="720" w:bottom="1440" w:left="907" w:header="1133" w:footer="720" w:gutter="0"/>
          <w:cols w:space="720"/>
        </w:sectPr>
      </w:pPr>
    </w:p>
    <w:p w14:paraId="51C3559B" w14:textId="77777777" w:rsidR="009767F1" w:rsidRDefault="009767F1" w:rsidP="009767F1">
      <w:pPr>
        <w:widowControl w:val="0"/>
      </w:pPr>
    </w:p>
    <w:tbl>
      <w:tblPr>
        <w:tblW w:w="102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6345"/>
      </w:tblGrid>
      <w:tr w:rsidR="009767F1" w14:paraId="27F94550" w14:textId="77777777" w:rsidTr="00385A75">
        <w:trPr>
          <w:trHeight w:val="420"/>
          <w:jc w:val="center"/>
        </w:trPr>
        <w:tc>
          <w:tcPr>
            <w:tcW w:w="1023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80734" w14:textId="77777777" w:rsidR="009767F1" w:rsidRDefault="009767F1" w:rsidP="00585B65">
            <w:pPr>
              <w:pStyle w:val="Heading1"/>
              <w:jc w:val="center"/>
            </w:pPr>
            <w:bookmarkStart w:id="21" w:name="_6ovsc79jw1gi" w:colFirst="0" w:colLast="0"/>
            <w:bookmarkStart w:id="22" w:name="_Toc73721016"/>
            <w:bookmarkEnd w:id="21"/>
            <w:r>
              <w:t>Current Architecture</w:t>
            </w:r>
            <w:bookmarkEnd w:id="22"/>
          </w:p>
        </w:tc>
      </w:tr>
      <w:tr w:rsidR="009767F1" w14:paraId="1C507CA7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C55D" w14:textId="77777777" w:rsidR="009767F1" w:rsidRDefault="009767F1" w:rsidP="00385A75">
            <w:pPr>
              <w:widowControl w:val="0"/>
              <w:spacing w:line="240" w:lineRule="auto"/>
              <w:rPr>
                <w:color w:val="FFFFFF"/>
              </w:rPr>
            </w:pPr>
            <w:r>
              <w:t xml:space="preserve">Application Architecture </w:t>
            </w:r>
            <w:r>
              <w:rPr>
                <w:color w:val="FFFFFF"/>
              </w:rPr>
              <w:t>JAVA-BODY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3637" w14:textId="38F26081" w:rsidR="009767F1" w:rsidRDefault="00280B7B" w:rsidP="00385A75">
            <w:pPr>
              <w:widowControl w:val="0"/>
            </w:pPr>
            <w:r>
              <w:t xml:space="preserve">&lt;example: </w:t>
            </w:r>
            <w:r w:rsidR="005F6F24">
              <w:t>IBM Middleware</w:t>
            </w:r>
            <w:r w:rsidR="00F90DDD">
              <w:t xml:space="preserve">, Mainframe, </w:t>
            </w:r>
            <w:r>
              <w:t xml:space="preserve">and </w:t>
            </w:r>
            <w:r w:rsidR="00F90DDD">
              <w:t>PowerPC</w:t>
            </w:r>
            <w:r>
              <w:t>&gt;</w:t>
            </w:r>
          </w:p>
        </w:tc>
      </w:tr>
      <w:tr w:rsidR="009767F1" w14:paraId="516FCDFD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CDA3" w14:textId="77777777" w:rsidR="009767F1" w:rsidRDefault="009767F1" w:rsidP="00385A75">
            <w:pPr>
              <w:widowControl w:val="0"/>
              <w:spacing w:line="240" w:lineRule="auto"/>
            </w:pPr>
            <w:r>
              <w:t>How is the application accessed?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BE2E" w14:textId="6C7EB09E" w:rsidR="009767F1" w:rsidRDefault="00280B7B" w:rsidP="00385A75">
            <w:pPr>
              <w:widowControl w:val="0"/>
            </w:pPr>
            <w:r>
              <w:t xml:space="preserve">&lt;example: </w:t>
            </w:r>
            <w:r w:rsidR="00246CC1">
              <w:t>Internet access/Web portal or API</w:t>
            </w:r>
            <w:r>
              <w:t>&gt;</w:t>
            </w:r>
          </w:p>
        </w:tc>
      </w:tr>
      <w:tr w:rsidR="009767F1" w14:paraId="7AB0B3E6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E5699" w14:textId="77777777" w:rsidR="009767F1" w:rsidRDefault="009767F1" w:rsidP="00385A75">
            <w:pPr>
              <w:widowControl w:val="0"/>
              <w:spacing w:line="240" w:lineRule="auto"/>
            </w:pPr>
            <w:r>
              <w:t>Are external services in use?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16CD" w14:textId="696118CE" w:rsidR="009767F1" w:rsidRDefault="00280B7B" w:rsidP="00385A75">
            <w:pPr>
              <w:widowControl w:val="0"/>
            </w:pPr>
            <w:r>
              <w:t>&lt;List any external services&gt;</w:t>
            </w:r>
          </w:p>
        </w:tc>
      </w:tr>
      <w:tr w:rsidR="009767F1" w14:paraId="59771121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28174" w14:textId="4D8FC03E" w:rsidR="009767F1" w:rsidRDefault="009767F1" w:rsidP="00385A75">
            <w:pPr>
              <w:widowControl w:val="0"/>
            </w:pPr>
            <w:r>
              <w:t>Application</w:t>
            </w:r>
            <w:r w:rsidR="001A0605">
              <w:t>’s</w:t>
            </w:r>
            <w:r w:rsidR="00246CC1">
              <w:t xml:space="preserve"> (Middleware)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2591" w14:textId="69E240DD" w:rsidR="009767F1" w:rsidRDefault="00081EB3" w:rsidP="00385A75">
            <w:pPr>
              <w:widowControl w:val="0"/>
            </w:pPr>
            <w:r>
              <w:t>&lt;List any middleware used to support the application&gt;</w:t>
            </w:r>
          </w:p>
        </w:tc>
      </w:tr>
      <w:tr w:rsidR="009767F1" w14:paraId="4CD0069B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8F694" w14:textId="77777777" w:rsidR="009767F1" w:rsidRDefault="009767F1" w:rsidP="00385A75">
            <w:pPr>
              <w:widowControl w:val="0"/>
              <w:spacing w:line="240" w:lineRule="auto"/>
            </w:pPr>
            <w:r>
              <w:t>Business Function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7291" w14:textId="1E6CCC29" w:rsidR="009767F1" w:rsidRDefault="00A565C6" w:rsidP="00385A75">
            <w:pPr>
              <w:widowControl w:val="0"/>
            </w:pPr>
            <w:r>
              <w:t>&lt;One or two sentences describing the business function&gt;</w:t>
            </w:r>
          </w:p>
        </w:tc>
      </w:tr>
      <w:tr w:rsidR="009767F1" w14:paraId="30122A14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A51A8" w14:textId="77777777" w:rsidR="009767F1" w:rsidRDefault="009767F1" w:rsidP="00385A75">
            <w:pPr>
              <w:widowControl w:val="0"/>
              <w:spacing w:line="240" w:lineRule="auto"/>
            </w:pPr>
            <w:r>
              <w:t>Is this application mission critical?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82B5" w14:textId="5EF84C8E" w:rsidR="009767F1" w:rsidRDefault="00A565C6" w:rsidP="00385A75">
            <w:pPr>
              <w:widowControl w:val="0"/>
            </w:pPr>
            <w:r>
              <w:t>&lt;Yes or No&gt;</w:t>
            </w:r>
          </w:p>
        </w:tc>
      </w:tr>
      <w:tr w:rsidR="009767F1" w14:paraId="024333D2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1051" w14:textId="77777777" w:rsidR="009767F1" w:rsidRDefault="009767F1" w:rsidP="00385A75">
            <w:pPr>
              <w:widowControl w:val="0"/>
              <w:spacing w:line="240" w:lineRule="auto"/>
            </w:pPr>
            <w:r>
              <w:t>Number of hosts monitored (appx.)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BF1A" w14:textId="6B88017B" w:rsidR="009767F1" w:rsidRDefault="009767F1" w:rsidP="00385A75">
            <w:pPr>
              <w:widowControl w:val="0"/>
            </w:pPr>
          </w:p>
        </w:tc>
      </w:tr>
      <w:tr w:rsidR="009767F1" w14:paraId="0632557B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7BDED" w14:textId="77777777" w:rsidR="009767F1" w:rsidRDefault="009767F1" w:rsidP="00385A75">
            <w:pPr>
              <w:widowControl w:val="0"/>
              <w:spacing w:line="240" w:lineRule="auto"/>
            </w:pPr>
            <w:r>
              <w:t>Number of containers monitored (appx.)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279B" w14:textId="769DBFAC" w:rsidR="009767F1" w:rsidRDefault="009767F1" w:rsidP="00385A75">
            <w:pPr>
              <w:widowControl w:val="0"/>
            </w:pPr>
          </w:p>
        </w:tc>
      </w:tr>
      <w:tr w:rsidR="009767F1" w14:paraId="4FEBEDA8" w14:textId="77777777" w:rsidTr="00385A75">
        <w:trPr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60003" w14:textId="77777777" w:rsidR="009767F1" w:rsidRDefault="009767F1" w:rsidP="00385A75">
            <w:pPr>
              <w:widowControl w:val="0"/>
              <w:spacing w:line="240" w:lineRule="auto"/>
            </w:pPr>
            <w:r>
              <w:t>Number of cloud services monitored (appx.)</w:t>
            </w:r>
          </w:p>
        </w:tc>
        <w:tc>
          <w:tcPr>
            <w:tcW w:w="634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5301" w14:textId="1CCF2365" w:rsidR="009767F1" w:rsidRDefault="009767F1" w:rsidP="00385A75">
            <w:pPr>
              <w:widowControl w:val="0"/>
            </w:pPr>
          </w:p>
        </w:tc>
      </w:tr>
    </w:tbl>
    <w:p w14:paraId="29092AE3" w14:textId="77777777" w:rsidR="009767F1" w:rsidRDefault="009767F1" w:rsidP="009767F1">
      <w:pPr>
        <w:widowControl w:val="0"/>
      </w:pPr>
    </w:p>
    <w:p w14:paraId="5FBF0CAC" w14:textId="77777777" w:rsidR="009767F1" w:rsidRDefault="009767F1" w:rsidP="009767F1">
      <w:pPr>
        <w:widowControl w:val="0"/>
      </w:pPr>
    </w:p>
    <w:p w14:paraId="3F5603E4" w14:textId="77777777" w:rsidR="009767F1" w:rsidRDefault="009767F1" w:rsidP="009767F1">
      <w:pPr>
        <w:widowControl w:val="0"/>
      </w:pPr>
    </w:p>
    <w:tbl>
      <w:tblPr>
        <w:tblW w:w="10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720"/>
      </w:tblGrid>
      <w:tr w:rsidR="009767F1" w14:paraId="6E55B7FF" w14:textId="77777777" w:rsidTr="00385A75">
        <w:trPr>
          <w:trHeight w:val="420"/>
        </w:trPr>
        <w:tc>
          <w:tcPr>
            <w:tcW w:w="1029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020C3" w14:textId="77777777" w:rsidR="009767F1" w:rsidRDefault="009767F1" w:rsidP="00585B65">
            <w:pPr>
              <w:pStyle w:val="Heading1"/>
              <w:jc w:val="center"/>
            </w:pPr>
            <w:bookmarkStart w:id="23" w:name="_q7jhbq9s0k6d" w:colFirst="0" w:colLast="0"/>
            <w:bookmarkStart w:id="24" w:name="_Toc73721017"/>
            <w:bookmarkEnd w:id="23"/>
            <w:r>
              <w:t>Current Monitoring</w:t>
            </w:r>
            <w:bookmarkEnd w:id="24"/>
          </w:p>
        </w:tc>
      </w:tr>
      <w:tr w:rsidR="009767F1" w14:paraId="0761ABCF" w14:textId="77777777" w:rsidTr="00385A75">
        <w:trPr>
          <w:trHeight w:val="420"/>
        </w:trPr>
        <w:tc>
          <w:tcPr>
            <w:tcW w:w="10290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0A5B3" w14:textId="77777777" w:rsidR="009767F1" w:rsidRDefault="009767F1" w:rsidP="00385A75"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Today we are ...</w:t>
            </w:r>
          </w:p>
        </w:tc>
      </w:tr>
      <w:tr w:rsidR="009767F1" w14:paraId="29D706A7" w14:textId="77777777" w:rsidTr="00385A75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8C744" w14:textId="77777777" w:rsidR="009767F1" w:rsidRDefault="009767F1" w:rsidP="00385A75">
            <w:pPr>
              <w:widowControl w:val="0"/>
            </w:pPr>
            <w:r>
              <w:t xml:space="preserve">… monitoring with 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55D7" w14:textId="7B0E448C" w:rsidR="009767F1" w:rsidRDefault="00D64031" w:rsidP="00385A7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&lt;Solution list or “None”</w:t>
            </w:r>
            <w:r w:rsidR="00081EB3">
              <w:rPr>
                <w:sz w:val="24"/>
                <w:szCs w:val="24"/>
              </w:rPr>
              <w:t xml:space="preserve"> or N/A</w:t>
            </w:r>
            <w:r>
              <w:rPr>
                <w:sz w:val="24"/>
                <w:szCs w:val="24"/>
              </w:rPr>
              <w:t>&gt;</w:t>
            </w:r>
          </w:p>
        </w:tc>
      </w:tr>
      <w:tr w:rsidR="007F5576" w14:paraId="6A96436F" w14:textId="77777777" w:rsidTr="000C772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6FDB9" w14:textId="77777777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tracing with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7FDF" w14:textId="69D00603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706277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7A0D504F" w14:textId="77777777" w:rsidTr="000C772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5E6B9" w14:textId="36772980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analyzing logs with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022C" w14:textId="0D8B118E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706277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28513532" w14:textId="77777777" w:rsidTr="000C772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EF07D" w14:textId="77777777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create dashboards with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ED1C" w14:textId="7FD6AEED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706277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60D06258" w14:textId="77777777" w:rsidTr="000C772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299E7" w14:textId="77777777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doing synthetic monitoring with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B7C" w14:textId="60B39DF1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706277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4A4979CF" w14:textId="77777777" w:rsidTr="000C772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C30E" w14:textId="77777777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monitoring end users with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B7F1" w14:textId="6BDDA9BB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706277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69E99BA0" w14:textId="77777777" w:rsidTr="000C772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2CB31" w14:textId="77777777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running load test with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2490" w14:textId="7A78B464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706277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50EAC34D" w14:textId="77777777" w:rsidTr="000C7723">
        <w:trPr>
          <w:trHeight w:val="420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437DF" w14:textId="77777777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running CI/CD with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2B52" w14:textId="2D2C356E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706277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6732A291" w14:textId="77777777" w:rsidTr="002A2CC7">
        <w:trPr>
          <w:trHeight w:val="420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34AFF" w14:textId="77777777" w:rsidR="007F5576" w:rsidRDefault="007F5576" w:rsidP="007F5576">
            <w:pPr>
              <w:widowControl w:val="0"/>
            </w:pPr>
            <w:r>
              <w:lastRenderedPageBreak/>
              <w:t>… deploying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F34C" w14:textId="49325A1E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A17AA8">
              <w:rPr>
                <w:sz w:val="24"/>
                <w:szCs w:val="24"/>
              </w:rPr>
              <w:t>&lt;Solution list or “None” or N/A&gt;</w:t>
            </w:r>
          </w:p>
        </w:tc>
      </w:tr>
      <w:tr w:rsidR="007F5576" w14:paraId="7C89053F" w14:textId="77777777" w:rsidTr="002A2CC7">
        <w:trPr>
          <w:trHeight w:val="420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8D8A" w14:textId="77777777" w:rsidR="007F5576" w:rsidRDefault="007F5576" w:rsidP="007F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 missing the following in our monitoring</w:t>
            </w:r>
          </w:p>
        </w:tc>
        <w:tc>
          <w:tcPr>
            <w:tcW w:w="6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9A15" w14:textId="51AB78DD" w:rsidR="007F5576" w:rsidRDefault="007F5576" w:rsidP="007F5576">
            <w:pPr>
              <w:widowControl w:val="0"/>
              <w:rPr>
                <w:sz w:val="24"/>
                <w:szCs w:val="24"/>
              </w:rPr>
            </w:pPr>
            <w:r w:rsidRPr="00A17AA8">
              <w:rPr>
                <w:sz w:val="24"/>
                <w:szCs w:val="24"/>
              </w:rPr>
              <w:t>&lt;Solution list or “None” or N/A&gt;</w:t>
            </w:r>
          </w:p>
        </w:tc>
      </w:tr>
    </w:tbl>
    <w:p w14:paraId="2F9B3820" w14:textId="77777777" w:rsidR="009767F1" w:rsidRDefault="009767F1" w:rsidP="009767F1">
      <w:pPr>
        <w:pStyle w:val="Heading2"/>
        <w:widowControl w:val="0"/>
      </w:pPr>
      <w:bookmarkStart w:id="25" w:name="_xhkoo7naumy5" w:colFirst="0" w:colLast="0"/>
      <w:bookmarkStart w:id="26" w:name="_9f0wjll2gpnf" w:colFirst="0" w:colLast="0"/>
      <w:bookmarkEnd w:id="25"/>
      <w:bookmarkEnd w:id="26"/>
    </w:p>
    <w:tbl>
      <w:tblPr>
        <w:tblW w:w="102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495"/>
      </w:tblGrid>
      <w:tr w:rsidR="009767F1" w14:paraId="4E202837" w14:textId="77777777" w:rsidTr="00385A75">
        <w:trPr>
          <w:trHeight w:val="520"/>
          <w:jc w:val="center"/>
        </w:trPr>
        <w:tc>
          <w:tcPr>
            <w:tcW w:w="1029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EF60" w14:textId="77777777" w:rsidR="009767F1" w:rsidRDefault="009767F1" w:rsidP="00585B65">
            <w:pPr>
              <w:pStyle w:val="Heading1"/>
              <w:jc w:val="center"/>
            </w:pPr>
            <w:bookmarkStart w:id="27" w:name="_3asn4lius8wu" w:colFirst="0" w:colLast="0"/>
            <w:bookmarkStart w:id="28" w:name="_Toc73721018"/>
            <w:bookmarkEnd w:id="27"/>
            <w:r>
              <w:t>Technology Stack</w:t>
            </w:r>
            <w:bookmarkEnd w:id="28"/>
          </w:p>
        </w:tc>
      </w:tr>
      <w:tr w:rsidR="009767F1" w14:paraId="011B008D" w14:textId="77777777" w:rsidTr="00385A75">
        <w:trPr>
          <w:trHeight w:val="520"/>
          <w:jc w:val="center"/>
        </w:trPr>
        <w:tc>
          <w:tcPr>
            <w:tcW w:w="1029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A703" w14:textId="77777777" w:rsidR="009767F1" w:rsidRDefault="009767F1" w:rsidP="00385A75">
            <w:pPr>
              <w:jc w:val="center"/>
              <w:rPr>
                <w:sz w:val="32"/>
                <w:szCs w:val="32"/>
              </w:rPr>
            </w:pPr>
            <w:r>
              <w:t xml:space="preserve">The technology stack which is used during this POC. Including versions. </w:t>
            </w:r>
          </w:p>
        </w:tc>
      </w:tr>
      <w:tr w:rsidR="009767F1" w14:paraId="69D81610" w14:textId="77777777" w:rsidTr="00385A75">
        <w:trPr>
          <w:trHeight w:val="1380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C844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Programming languages / runtimes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7E2B" w14:textId="303D8B45" w:rsidR="009767F1" w:rsidRDefault="009767F1" w:rsidP="00385A75">
            <w:pPr>
              <w:widowControl w:val="0"/>
            </w:pPr>
            <w:r>
              <w:t xml:space="preserve"> </w:t>
            </w:r>
            <w:r w:rsidR="0019408D">
              <w:t>-</w:t>
            </w:r>
          </w:p>
        </w:tc>
      </w:tr>
      <w:tr w:rsidR="009767F1" w14:paraId="66624373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479F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Frameworks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5024" w14:textId="44149921" w:rsidR="009767F1" w:rsidRDefault="009767F1" w:rsidP="00385A75">
            <w:pPr>
              <w:widowControl w:val="0"/>
            </w:pPr>
            <w:r>
              <w:t xml:space="preserve"> </w:t>
            </w:r>
            <w:r w:rsidR="0019408D">
              <w:t>-</w:t>
            </w:r>
          </w:p>
        </w:tc>
      </w:tr>
      <w:tr w:rsidR="009767F1" w14:paraId="3AD56F2B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92D4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 &amp; Application Server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B91D" w14:textId="65435044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403BD590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9219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Clients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9BE0" w14:textId="626B3344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03F630B0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D273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Clients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5727" w14:textId="459AAD7E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081DDFFF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8849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Caching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22C5" w14:textId="59FE82EE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676546FC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F9FF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Logging Frameworks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ACF6" w14:textId="13F1BB3B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028A592B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27C9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Container Technology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15A0" w14:textId="3BA886F3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423F5834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8963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Orchestration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485F" w14:textId="4B4DDAD0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1825D951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87C1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 Mesh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A7D0" w14:textId="04D042CB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70A89E36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AA8D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Operating Systems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D0EA" w14:textId="449F286F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1949534F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B8A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Cloud Services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5297" w14:textId="28DEF721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0C1DBA9F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91E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Datastorages</w:t>
            </w:r>
            <w:proofErr w:type="spellEnd"/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8F51" w14:textId="0CBB6770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7885D82E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F9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Middleware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538C" w14:textId="0C7BDAE1" w:rsidR="009767F1" w:rsidRDefault="0019408D" w:rsidP="00385A75">
            <w:pPr>
              <w:widowControl w:val="0"/>
            </w:pPr>
            <w:r>
              <w:t>-</w:t>
            </w:r>
          </w:p>
        </w:tc>
      </w:tr>
      <w:tr w:rsidR="009767F1" w14:paraId="1AAB7DFD" w14:textId="77777777" w:rsidTr="00385A75">
        <w:trPr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5100" w14:textId="77777777" w:rsidR="009767F1" w:rsidRDefault="009767F1" w:rsidP="0038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Messaging &amp; Async Technologies</w:t>
            </w:r>
          </w:p>
        </w:tc>
        <w:tc>
          <w:tcPr>
            <w:tcW w:w="6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433D" w14:textId="06889D25" w:rsidR="009767F1" w:rsidRDefault="0019408D" w:rsidP="00385A75">
            <w:pPr>
              <w:widowControl w:val="0"/>
            </w:pPr>
            <w:r>
              <w:t>-</w:t>
            </w:r>
          </w:p>
        </w:tc>
      </w:tr>
    </w:tbl>
    <w:p w14:paraId="4F954BCF" w14:textId="01FE40CF" w:rsidR="009767F1" w:rsidRPr="008F68B9" w:rsidRDefault="009767F1" w:rsidP="00585B65">
      <w:pPr>
        <w:pStyle w:val="Heading1"/>
        <w:rPr>
          <w:sz w:val="44"/>
          <w:szCs w:val="44"/>
        </w:rPr>
      </w:pPr>
      <w:bookmarkStart w:id="29" w:name="_Toc25660385"/>
      <w:bookmarkStart w:id="30" w:name="_Toc73721019"/>
      <w:r w:rsidRPr="008F68B9">
        <w:lastRenderedPageBreak/>
        <w:t>Roles &amp; Responsibilities</w:t>
      </w:r>
      <w:bookmarkEnd w:id="29"/>
      <w:bookmarkEnd w:id="30"/>
    </w:p>
    <w:p w14:paraId="2D8A174C" w14:textId="77777777" w:rsidR="009767F1" w:rsidRPr="007E2FF7" w:rsidRDefault="009767F1" w:rsidP="009767F1">
      <w:pPr>
        <w:tabs>
          <w:tab w:val="left" w:pos="810"/>
        </w:tabs>
      </w:pPr>
      <w:r w:rsidRPr="007E2FF7">
        <w:t>Assignment of specific people to these roles is of critical importance to the success of this POC.</w:t>
      </w:r>
    </w:p>
    <w:p w14:paraId="25AC82F2" w14:textId="77777777" w:rsidR="009767F1" w:rsidRPr="007E2FF7" w:rsidRDefault="009767F1" w:rsidP="009767F1">
      <w:pPr>
        <w:pStyle w:val="Heading3"/>
        <w:spacing w:before="0" w:after="0"/>
        <w:rPr>
          <w:sz w:val="22"/>
          <w:szCs w:val="22"/>
        </w:rPr>
      </w:pPr>
    </w:p>
    <w:p w14:paraId="66284A90" w14:textId="4FD7FFAB" w:rsidR="009767F1" w:rsidRPr="0013629A" w:rsidRDefault="00D64031" w:rsidP="009767F1">
      <w:pPr>
        <w:pStyle w:val="Heading3"/>
        <w:spacing w:before="0" w:after="0"/>
        <w:rPr>
          <w:color w:val="000000" w:themeColor="text1"/>
        </w:rPr>
      </w:pPr>
      <w:bookmarkStart w:id="31" w:name="_Toc25660386"/>
      <w:bookmarkStart w:id="32" w:name="_Toc73721020"/>
      <w:r>
        <w:rPr>
          <w:b/>
          <w:bCs/>
          <w:color w:val="000000" w:themeColor="text1"/>
        </w:rPr>
        <w:t>&lt;Company&gt;</w:t>
      </w:r>
      <w:r w:rsidR="009767F1" w:rsidRPr="0013629A">
        <w:rPr>
          <w:color w:val="000000" w:themeColor="text1"/>
        </w:rPr>
        <w:t xml:space="preserve"> Responsibilities</w:t>
      </w:r>
      <w:bookmarkEnd w:id="31"/>
      <w:bookmarkEnd w:id="32"/>
    </w:p>
    <w:p w14:paraId="32C16F8C" w14:textId="47EA245C" w:rsidR="009767F1" w:rsidRPr="0013629A" w:rsidRDefault="009767F1" w:rsidP="009767F1">
      <w:pPr>
        <w:pStyle w:val="BodyText"/>
        <w:spacing w:before="0" w:after="0"/>
        <w:jc w:val="left"/>
        <w:rPr>
          <w:color w:val="000000" w:themeColor="text1"/>
        </w:rPr>
      </w:pPr>
      <w:r w:rsidRPr="0013629A">
        <w:rPr>
          <w:color w:val="000000" w:themeColor="text1"/>
        </w:rPr>
        <w:t xml:space="preserve">Delay or failure by </w:t>
      </w:r>
      <w:r w:rsidR="00D64031">
        <w:rPr>
          <w:color w:val="000000" w:themeColor="text1"/>
        </w:rPr>
        <w:t xml:space="preserve">&lt;company&gt; </w:t>
      </w:r>
      <w:r w:rsidRPr="0013629A">
        <w:rPr>
          <w:color w:val="000000" w:themeColor="text1"/>
        </w:rPr>
        <w:t>to fulfill their responsibilities may result in an adjustment to the terms of this D</w:t>
      </w:r>
      <w:r>
        <w:rPr>
          <w:color w:val="000000" w:themeColor="text1"/>
        </w:rPr>
        <w:t>O</w:t>
      </w:r>
      <w:r w:rsidRPr="0013629A">
        <w:rPr>
          <w:color w:val="000000" w:themeColor="text1"/>
        </w:rPr>
        <w:t>U, including, but not limited to, an increase in the time required to complete the project.</w:t>
      </w:r>
    </w:p>
    <w:p w14:paraId="41E123A7" w14:textId="77777777" w:rsidR="009767F1" w:rsidRPr="0013629A" w:rsidRDefault="009767F1" w:rsidP="009767F1">
      <w:pPr>
        <w:pStyle w:val="BodyText"/>
        <w:widowControl w:val="0"/>
        <w:spacing w:before="0" w:after="0"/>
        <w:jc w:val="left"/>
        <w:rPr>
          <w:color w:val="000000" w:themeColor="text1"/>
          <w:szCs w:val="22"/>
          <w:shd w:val="clear" w:color="auto" w:fill="FFFF00"/>
        </w:rPr>
      </w:pPr>
    </w:p>
    <w:p w14:paraId="752196AE" w14:textId="06FC7500" w:rsidR="009767F1" w:rsidRPr="0013629A" w:rsidRDefault="00A408FA" w:rsidP="009767F1">
      <w:pPr>
        <w:pStyle w:val="BodyText"/>
        <w:widowControl w:val="0"/>
        <w:spacing w:before="0" w:after="0"/>
        <w:jc w:val="left"/>
        <w:rPr>
          <w:color w:val="000000" w:themeColor="text1"/>
          <w:szCs w:val="22"/>
        </w:rPr>
      </w:pPr>
      <w:r>
        <w:rPr>
          <w:color w:val="000000" w:themeColor="text1"/>
        </w:rPr>
        <w:t>CSX</w:t>
      </w:r>
      <w:r w:rsidR="009767F1" w:rsidRPr="0013629A">
        <w:rPr>
          <w:color w:val="000000" w:themeColor="text1"/>
        </w:rPr>
        <w:t xml:space="preserve"> </w:t>
      </w:r>
      <w:r w:rsidR="009767F1" w:rsidRPr="0013629A">
        <w:rPr>
          <w:color w:val="000000" w:themeColor="text1"/>
          <w:szCs w:val="22"/>
        </w:rPr>
        <w:t>accepts responsibility to:</w:t>
      </w:r>
    </w:p>
    <w:p w14:paraId="249E8953" w14:textId="77777777" w:rsidR="009767F1" w:rsidRPr="0013629A" w:rsidRDefault="009767F1" w:rsidP="009767F1">
      <w:pPr>
        <w:pStyle w:val="List"/>
        <w:keepNext w:val="0"/>
        <w:widowControl w:val="0"/>
        <w:numPr>
          <w:ilvl w:val="0"/>
          <w:numId w:val="4"/>
        </w:numPr>
        <w:spacing w:before="0" w:after="0"/>
        <w:rPr>
          <w:color w:val="000000" w:themeColor="text1"/>
        </w:rPr>
      </w:pPr>
      <w:r w:rsidRPr="0013629A">
        <w:rPr>
          <w:color w:val="000000" w:themeColor="text1"/>
          <w:szCs w:val="22"/>
        </w:rPr>
        <w:t>Provide IBM with comments on this D</w:t>
      </w:r>
      <w:r>
        <w:rPr>
          <w:color w:val="000000" w:themeColor="text1"/>
          <w:szCs w:val="22"/>
        </w:rPr>
        <w:t>O</w:t>
      </w:r>
      <w:r w:rsidRPr="0013629A">
        <w:rPr>
          <w:color w:val="000000" w:themeColor="text1"/>
          <w:szCs w:val="22"/>
        </w:rPr>
        <w:t>U.</w:t>
      </w:r>
    </w:p>
    <w:p w14:paraId="7106EF38" w14:textId="77777777" w:rsidR="009767F1" w:rsidRPr="0013629A" w:rsidRDefault="009767F1" w:rsidP="009767F1">
      <w:pPr>
        <w:pStyle w:val="List"/>
        <w:keepNext w:val="0"/>
        <w:widowControl w:val="0"/>
        <w:numPr>
          <w:ilvl w:val="0"/>
          <w:numId w:val="4"/>
        </w:numPr>
        <w:spacing w:before="0" w:after="0"/>
        <w:rPr>
          <w:color w:val="000000" w:themeColor="text1"/>
        </w:rPr>
      </w:pPr>
      <w:r w:rsidRPr="0013629A">
        <w:rPr>
          <w:color w:val="000000" w:themeColor="text1"/>
          <w:szCs w:val="22"/>
        </w:rPr>
        <w:t>Provide IBM with comments on the POC results presentation.</w:t>
      </w:r>
    </w:p>
    <w:p w14:paraId="32142EC8" w14:textId="77777777" w:rsidR="009767F1" w:rsidRPr="0013629A" w:rsidRDefault="009767F1" w:rsidP="009767F1">
      <w:pPr>
        <w:pStyle w:val="List"/>
        <w:keepNext w:val="0"/>
        <w:widowControl w:val="0"/>
        <w:numPr>
          <w:ilvl w:val="0"/>
          <w:numId w:val="4"/>
        </w:numPr>
        <w:spacing w:before="0" w:after="0"/>
        <w:rPr>
          <w:color w:val="000000" w:themeColor="text1"/>
        </w:rPr>
      </w:pPr>
      <w:r w:rsidRPr="0013629A">
        <w:rPr>
          <w:color w:val="000000" w:themeColor="text1"/>
          <w:szCs w:val="22"/>
        </w:rPr>
        <w:t>Attend regular project status calls.</w:t>
      </w:r>
    </w:p>
    <w:p w14:paraId="4B5376D0" w14:textId="77777777" w:rsidR="009767F1" w:rsidRPr="0013629A" w:rsidRDefault="009767F1" w:rsidP="009767F1">
      <w:pPr>
        <w:pStyle w:val="BodyText"/>
        <w:numPr>
          <w:ilvl w:val="0"/>
          <w:numId w:val="4"/>
        </w:numPr>
        <w:overflowPunct/>
        <w:jc w:val="left"/>
        <w:rPr>
          <w:color w:val="000000" w:themeColor="text1"/>
        </w:rPr>
      </w:pPr>
      <w:r w:rsidRPr="0013629A">
        <w:rPr>
          <w:color w:val="000000" w:themeColor="text1"/>
        </w:rPr>
        <w:t xml:space="preserve">Provide information, </w:t>
      </w:r>
      <w:proofErr w:type="gramStart"/>
      <w:r w:rsidRPr="0013629A">
        <w:rPr>
          <w:color w:val="000000" w:themeColor="text1"/>
        </w:rPr>
        <w:t>data</w:t>
      </w:r>
      <w:proofErr w:type="gramEnd"/>
      <w:r w:rsidRPr="0013629A">
        <w:rPr>
          <w:color w:val="000000" w:themeColor="text1"/>
        </w:rPr>
        <w:t xml:space="preserve"> and decisions to the IBM Focal Point as soon as possible wherever possible.</w:t>
      </w:r>
    </w:p>
    <w:p w14:paraId="5C01E054" w14:textId="77777777" w:rsidR="009767F1" w:rsidRPr="0013629A" w:rsidRDefault="009767F1" w:rsidP="009767F1">
      <w:pPr>
        <w:pStyle w:val="Lis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/>
        <w:ind w:left="360" w:firstLine="0"/>
        <w:rPr>
          <w:color w:val="000000" w:themeColor="text1"/>
        </w:rPr>
      </w:pPr>
      <w:r w:rsidRPr="0013629A">
        <w:rPr>
          <w:color w:val="000000" w:themeColor="text1"/>
          <w:szCs w:val="22"/>
        </w:rPr>
        <w:t>Provide resources as required by IBM to validate the use cases.</w:t>
      </w:r>
    </w:p>
    <w:p w14:paraId="4F07DD64" w14:textId="77777777" w:rsidR="009767F1" w:rsidRPr="0013629A" w:rsidRDefault="009767F1" w:rsidP="009767F1">
      <w:pPr>
        <w:pStyle w:val="Lis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/>
        <w:ind w:left="360" w:firstLine="0"/>
        <w:rPr>
          <w:color w:val="000000" w:themeColor="text1"/>
        </w:rPr>
      </w:pPr>
      <w:r w:rsidRPr="0013629A">
        <w:rPr>
          <w:color w:val="000000" w:themeColor="text1"/>
          <w:szCs w:val="22"/>
        </w:rPr>
        <w:t>Fulfill infrastructure requirements for P</w:t>
      </w:r>
      <w:r>
        <w:rPr>
          <w:color w:val="000000" w:themeColor="text1"/>
          <w:szCs w:val="22"/>
        </w:rPr>
        <w:t>O</w:t>
      </w:r>
      <w:r w:rsidRPr="0013629A">
        <w:rPr>
          <w:color w:val="000000" w:themeColor="text1"/>
          <w:szCs w:val="22"/>
        </w:rPr>
        <w:t>C deployment.</w:t>
      </w:r>
    </w:p>
    <w:p w14:paraId="7BC52E39" w14:textId="77777777" w:rsidR="009767F1" w:rsidRPr="0013629A" w:rsidRDefault="009767F1" w:rsidP="009767F1">
      <w:pPr>
        <w:pStyle w:val="List"/>
        <w:keepNext w:val="0"/>
        <w:widowControl w:val="0"/>
        <w:tabs>
          <w:tab w:val="left" w:pos="360"/>
        </w:tabs>
        <w:spacing w:before="0" w:after="0"/>
        <w:ind w:firstLine="0"/>
        <w:rPr>
          <w:color w:val="000000" w:themeColor="text1"/>
        </w:rPr>
      </w:pPr>
    </w:p>
    <w:p w14:paraId="568B4C4C" w14:textId="77777777" w:rsidR="009767F1" w:rsidRPr="0013629A" w:rsidRDefault="009767F1" w:rsidP="009767F1">
      <w:pPr>
        <w:pStyle w:val="List"/>
        <w:keepNext w:val="0"/>
        <w:widowControl w:val="0"/>
        <w:spacing w:before="0" w:after="0"/>
        <w:rPr>
          <w:color w:val="000000" w:themeColor="text1"/>
          <w:szCs w:val="22"/>
        </w:rPr>
      </w:pPr>
    </w:p>
    <w:p w14:paraId="38FAE8BC" w14:textId="77777777" w:rsidR="009767F1" w:rsidRPr="0013629A" w:rsidRDefault="009767F1" w:rsidP="009767F1">
      <w:pPr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>P</w:t>
      </w:r>
      <w:r>
        <w:rPr>
          <w:bCs/>
          <w:color w:val="000000" w:themeColor="text1"/>
        </w:rPr>
        <w:t>O</w:t>
      </w:r>
      <w:r w:rsidRPr="0013629A">
        <w:rPr>
          <w:bCs/>
          <w:color w:val="000000" w:themeColor="text1"/>
        </w:rPr>
        <w:t>C Project Manager – Responsible for the following activities</w:t>
      </w:r>
    </w:p>
    <w:p w14:paraId="0CBF4812" w14:textId="5AF9F223" w:rsidR="009767F1" w:rsidRPr="0013629A" w:rsidRDefault="009767F1" w:rsidP="009767F1">
      <w:pPr>
        <w:pStyle w:val="BodyText"/>
        <w:spacing w:before="0" w:after="0"/>
        <w:jc w:val="left"/>
        <w:rPr>
          <w:bCs/>
          <w:color w:val="000000" w:themeColor="text1"/>
          <w:szCs w:val="22"/>
        </w:rPr>
      </w:pPr>
      <w:r w:rsidRPr="0013629A">
        <w:rPr>
          <w:bCs/>
          <w:color w:val="000000" w:themeColor="text1"/>
          <w:szCs w:val="22"/>
        </w:rPr>
        <w:t xml:space="preserve">The </w:t>
      </w:r>
      <w:r w:rsidR="00D64031">
        <w:rPr>
          <w:b/>
          <w:color w:val="000000" w:themeColor="text1"/>
          <w:szCs w:val="22"/>
        </w:rPr>
        <w:t>&lt;Company&gt;</w:t>
      </w:r>
      <w:r w:rsidRPr="0013629A">
        <w:rPr>
          <w:bCs/>
          <w:color w:val="000000" w:themeColor="text1"/>
          <w:szCs w:val="22"/>
        </w:rPr>
        <w:t xml:space="preserve"> Project Manager for this project is </w:t>
      </w:r>
      <w:r w:rsidR="00F90DDD">
        <w:rPr>
          <w:b/>
          <w:color w:val="000000" w:themeColor="text1"/>
          <w:szCs w:val="22"/>
        </w:rPr>
        <w:t>TBD</w:t>
      </w:r>
      <w:r w:rsidRPr="0013629A">
        <w:rPr>
          <w:bCs/>
          <w:color w:val="000000" w:themeColor="text1"/>
        </w:rPr>
        <w:t xml:space="preserve">, and </w:t>
      </w:r>
      <w:r w:rsidRPr="0013629A">
        <w:rPr>
          <w:bCs/>
          <w:color w:val="000000" w:themeColor="text1"/>
          <w:szCs w:val="22"/>
        </w:rPr>
        <w:t>is responsible for the following:</w:t>
      </w:r>
    </w:p>
    <w:p w14:paraId="213C90DD" w14:textId="77777777" w:rsidR="009767F1" w:rsidRPr="0013629A" w:rsidRDefault="009767F1" w:rsidP="009767F1">
      <w:pPr>
        <w:pStyle w:val="List"/>
        <w:keepNext w:val="0"/>
        <w:widowControl w:val="0"/>
        <w:numPr>
          <w:ilvl w:val="0"/>
          <w:numId w:val="2"/>
        </w:numPr>
        <w:spacing w:before="0" w:after="0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>Managing the scope of the project in conjunction with the IBM Project Manager.</w:t>
      </w:r>
    </w:p>
    <w:p w14:paraId="2B8E3C36" w14:textId="77777777" w:rsidR="009767F1" w:rsidRPr="0013629A" w:rsidRDefault="009767F1" w:rsidP="009767F1">
      <w:pPr>
        <w:pStyle w:val="List"/>
        <w:keepNext w:val="0"/>
        <w:widowControl w:val="0"/>
        <w:numPr>
          <w:ilvl w:val="0"/>
          <w:numId w:val="2"/>
        </w:numPr>
        <w:spacing w:before="0" w:after="0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>Attending project status meeting(s).</w:t>
      </w:r>
    </w:p>
    <w:p w14:paraId="0AA8B9DD" w14:textId="318528D2" w:rsidR="009767F1" w:rsidRPr="0013629A" w:rsidRDefault="009767F1" w:rsidP="009767F1">
      <w:pPr>
        <w:pStyle w:val="List"/>
        <w:keepNext w:val="0"/>
        <w:widowControl w:val="0"/>
        <w:numPr>
          <w:ilvl w:val="0"/>
          <w:numId w:val="2"/>
        </w:numPr>
        <w:spacing w:before="0" w:after="0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 xml:space="preserve">Resolving project impacts should </w:t>
      </w:r>
      <w:r w:rsidR="00D64031">
        <w:rPr>
          <w:bCs/>
          <w:color w:val="000000" w:themeColor="text1"/>
        </w:rPr>
        <w:t>&lt;Company&gt;</w:t>
      </w:r>
      <w:r w:rsidRPr="0013629A">
        <w:rPr>
          <w:bCs/>
          <w:color w:val="000000" w:themeColor="text1"/>
        </w:rPr>
        <w:t xml:space="preserve"> need to change plans.</w:t>
      </w:r>
    </w:p>
    <w:p w14:paraId="05EF0963" w14:textId="346EC70F" w:rsidR="009767F1" w:rsidRPr="0013629A" w:rsidRDefault="009767F1" w:rsidP="009767F1">
      <w:pPr>
        <w:pStyle w:val="List"/>
        <w:keepNext w:val="0"/>
        <w:widowControl w:val="0"/>
        <w:numPr>
          <w:ilvl w:val="0"/>
          <w:numId w:val="2"/>
        </w:numPr>
        <w:spacing w:before="0" w:after="0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 xml:space="preserve">Helping to resolve or escalate project issues within </w:t>
      </w:r>
      <w:r w:rsidR="00D64031">
        <w:rPr>
          <w:bCs/>
          <w:color w:val="000000" w:themeColor="text1"/>
        </w:rPr>
        <w:t>&lt;Company&gt;</w:t>
      </w:r>
      <w:r w:rsidR="00D64031" w:rsidRPr="0013629A">
        <w:rPr>
          <w:bCs/>
          <w:color w:val="000000" w:themeColor="text1"/>
        </w:rPr>
        <w:t xml:space="preserve"> </w:t>
      </w:r>
      <w:r w:rsidRPr="0013629A">
        <w:rPr>
          <w:bCs/>
          <w:color w:val="000000" w:themeColor="text1"/>
        </w:rPr>
        <w:t xml:space="preserve"> as necessary.</w:t>
      </w:r>
    </w:p>
    <w:p w14:paraId="3E47D3FC" w14:textId="16B9E464" w:rsidR="009767F1" w:rsidRPr="0013629A" w:rsidRDefault="009767F1" w:rsidP="009767F1">
      <w:pPr>
        <w:pStyle w:val="List"/>
        <w:keepNext w:val="0"/>
        <w:widowControl w:val="0"/>
        <w:numPr>
          <w:ilvl w:val="0"/>
          <w:numId w:val="2"/>
        </w:numPr>
        <w:spacing w:before="0" w:after="0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 xml:space="preserve">Monitoring and reporting status on a regular basis to </w:t>
      </w:r>
      <w:r w:rsidR="00D64031">
        <w:rPr>
          <w:bCs/>
          <w:color w:val="000000" w:themeColor="text1"/>
        </w:rPr>
        <w:t>&lt;Company&gt;</w:t>
      </w:r>
      <w:r w:rsidR="00D64031" w:rsidRPr="0013629A">
        <w:rPr>
          <w:bCs/>
          <w:color w:val="000000" w:themeColor="text1"/>
        </w:rPr>
        <w:t xml:space="preserve"> </w:t>
      </w:r>
      <w:r w:rsidRPr="0013629A">
        <w:rPr>
          <w:bCs/>
          <w:color w:val="000000" w:themeColor="text1"/>
        </w:rPr>
        <w:t>management.</w:t>
      </w:r>
    </w:p>
    <w:p w14:paraId="649C4D27" w14:textId="41E98298" w:rsidR="009767F1" w:rsidRPr="0013629A" w:rsidRDefault="009767F1" w:rsidP="009767F1">
      <w:pPr>
        <w:pStyle w:val="List"/>
        <w:keepNext w:val="0"/>
        <w:widowControl w:val="0"/>
        <w:numPr>
          <w:ilvl w:val="0"/>
          <w:numId w:val="2"/>
        </w:numPr>
        <w:spacing w:before="0" w:after="0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 xml:space="preserve">Coordinating project tasks assigned to </w:t>
      </w:r>
      <w:r w:rsidR="00D64031">
        <w:rPr>
          <w:bCs/>
          <w:color w:val="000000" w:themeColor="text1"/>
        </w:rPr>
        <w:t>&lt;Company&gt;</w:t>
      </w:r>
      <w:r w:rsidR="00D64031" w:rsidRPr="0013629A">
        <w:rPr>
          <w:bCs/>
          <w:color w:val="000000" w:themeColor="text1"/>
        </w:rPr>
        <w:t xml:space="preserve"> </w:t>
      </w:r>
      <w:r w:rsidRPr="0013629A">
        <w:rPr>
          <w:bCs/>
          <w:color w:val="000000" w:themeColor="text1"/>
        </w:rPr>
        <w:t xml:space="preserve"> personnel for the duration of the project.</w:t>
      </w:r>
    </w:p>
    <w:p w14:paraId="5B48AC81" w14:textId="77777777" w:rsidR="009767F1" w:rsidRPr="0013629A" w:rsidRDefault="009767F1" w:rsidP="009767F1">
      <w:pPr>
        <w:tabs>
          <w:tab w:val="left" w:pos="810"/>
        </w:tabs>
        <w:rPr>
          <w:bCs/>
          <w:color w:val="000000" w:themeColor="text1"/>
        </w:rPr>
      </w:pPr>
    </w:p>
    <w:p w14:paraId="0E0EBAD1" w14:textId="77777777" w:rsidR="009767F1" w:rsidRPr="0013629A" w:rsidRDefault="009767F1" w:rsidP="009767F1">
      <w:pPr>
        <w:tabs>
          <w:tab w:val="left" w:pos="810"/>
        </w:tabs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>Development Team member(s) - Responsible for the following activities</w:t>
      </w:r>
    </w:p>
    <w:p w14:paraId="66219141" w14:textId="77777777" w:rsidR="009767F1" w:rsidRPr="0013629A" w:rsidRDefault="009767F1" w:rsidP="009767F1">
      <w:pPr>
        <w:numPr>
          <w:ilvl w:val="0"/>
          <w:numId w:val="3"/>
        </w:numPr>
        <w:tabs>
          <w:tab w:val="left" w:pos="1530"/>
        </w:tabs>
        <w:overflowPunct w:val="0"/>
        <w:spacing w:line="240" w:lineRule="auto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>Responsible for providing a test application as described in Use Cases</w:t>
      </w:r>
    </w:p>
    <w:p w14:paraId="30CE66B2" w14:textId="77777777" w:rsidR="009767F1" w:rsidRPr="0013629A" w:rsidRDefault="009767F1" w:rsidP="009767F1">
      <w:pPr>
        <w:numPr>
          <w:ilvl w:val="0"/>
          <w:numId w:val="3"/>
        </w:numPr>
        <w:tabs>
          <w:tab w:val="left" w:pos="1530"/>
        </w:tabs>
        <w:overflowPunct w:val="0"/>
        <w:spacing w:line="240" w:lineRule="auto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 xml:space="preserve">Able to resolve any issues within the environment </w:t>
      </w:r>
    </w:p>
    <w:p w14:paraId="79468CB5" w14:textId="77777777" w:rsidR="009767F1" w:rsidRPr="0013629A" w:rsidRDefault="009767F1" w:rsidP="009767F1">
      <w:pPr>
        <w:numPr>
          <w:ilvl w:val="0"/>
          <w:numId w:val="3"/>
        </w:numPr>
        <w:tabs>
          <w:tab w:val="left" w:pos="1530"/>
        </w:tabs>
        <w:overflowPunct w:val="0"/>
        <w:spacing w:line="240" w:lineRule="auto"/>
        <w:rPr>
          <w:bCs/>
          <w:color w:val="000000" w:themeColor="text1"/>
        </w:rPr>
      </w:pPr>
      <w:r w:rsidRPr="0013629A">
        <w:rPr>
          <w:bCs/>
          <w:color w:val="000000" w:themeColor="text1"/>
        </w:rPr>
        <w:t>Available for the complete scope of the P</w:t>
      </w:r>
      <w:r>
        <w:rPr>
          <w:bCs/>
          <w:color w:val="000000" w:themeColor="text1"/>
        </w:rPr>
        <w:t>O</w:t>
      </w:r>
      <w:r w:rsidRPr="0013629A">
        <w:rPr>
          <w:bCs/>
          <w:color w:val="000000" w:themeColor="text1"/>
        </w:rPr>
        <w:t>C</w:t>
      </w:r>
    </w:p>
    <w:p w14:paraId="2290F7FD" w14:textId="77777777" w:rsidR="009767F1" w:rsidRPr="0013629A" w:rsidRDefault="009767F1" w:rsidP="009767F1">
      <w:pPr>
        <w:tabs>
          <w:tab w:val="left" w:pos="1530"/>
        </w:tabs>
        <w:ind w:left="720"/>
        <w:rPr>
          <w:color w:val="000000" w:themeColor="text1"/>
        </w:rPr>
      </w:pPr>
    </w:p>
    <w:p w14:paraId="2E865EAE" w14:textId="77777777" w:rsidR="009767F1" w:rsidRPr="0013629A" w:rsidRDefault="009767F1" w:rsidP="009767F1">
      <w:pPr>
        <w:tabs>
          <w:tab w:val="left" w:pos="1530"/>
        </w:tabs>
        <w:ind w:left="720"/>
        <w:rPr>
          <w:color w:val="000000" w:themeColor="text1"/>
        </w:rPr>
      </w:pPr>
    </w:p>
    <w:p w14:paraId="73EB14C5" w14:textId="77777777" w:rsidR="009767F1" w:rsidRPr="0013629A" w:rsidRDefault="009767F1" w:rsidP="009767F1">
      <w:pPr>
        <w:tabs>
          <w:tab w:val="left" w:pos="1530"/>
        </w:tabs>
        <w:ind w:left="720"/>
        <w:rPr>
          <w:color w:val="000000" w:themeColor="text1"/>
        </w:rPr>
      </w:pPr>
    </w:p>
    <w:p w14:paraId="1C88C86C" w14:textId="77777777" w:rsidR="009767F1" w:rsidRPr="009E0963" w:rsidRDefault="009767F1" w:rsidP="009767F1">
      <w:pPr>
        <w:pStyle w:val="Heading3"/>
        <w:spacing w:before="0" w:after="0"/>
        <w:rPr>
          <w:b/>
          <w:bCs/>
          <w:color w:val="000000" w:themeColor="text1"/>
        </w:rPr>
      </w:pPr>
      <w:bookmarkStart w:id="33" w:name="_Toc25660387"/>
      <w:bookmarkStart w:id="34" w:name="_Toc73721021"/>
      <w:r w:rsidRPr="009E0963">
        <w:rPr>
          <w:b/>
          <w:bCs/>
          <w:color w:val="000000" w:themeColor="text1"/>
        </w:rPr>
        <w:t xml:space="preserve">IBM </w:t>
      </w:r>
      <w:r w:rsidRPr="008F68B9">
        <w:rPr>
          <w:color w:val="000000" w:themeColor="text1"/>
        </w:rPr>
        <w:t>Responsibilities</w:t>
      </w:r>
      <w:bookmarkEnd w:id="33"/>
      <w:bookmarkEnd w:id="34"/>
    </w:p>
    <w:p w14:paraId="467D9EA4" w14:textId="77777777" w:rsidR="009767F1" w:rsidRPr="0013629A" w:rsidRDefault="009767F1" w:rsidP="009767F1">
      <w:pPr>
        <w:rPr>
          <w:color w:val="000000" w:themeColor="text1"/>
        </w:rPr>
      </w:pPr>
    </w:p>
    <w:p w14:paraId="5C3BD763" w14:textId="0ED8FD20" w:rsidR="009767F1" w:rsidRPr="0013629A" w:rsidRDefault="009767F1" w:rsidP="009767F1">
      <w:pPr>
        <w:rPr>
          <w:color w:val="000000" w:themeColor="text1"/>
        </w:rPr>
      </w:pPr>
      <w:r w:rsidRPr="0013629A">
        <w:rPr>
          <w:color w:val="000000" w:themeColor="text1"/>
        </w:rPr>
        <w:t>The IBM Focal Point for this P</w:t>
      </w:r>
      <w:r>
        <w:rPr>
          <w:color w:val="000000" w:themeColor="text1"/>
        </w:rPr>
        <w:t>O</w:t>
      </w:r>
      <w:r w:rsidRPr="0013629A">
        <w:rPr>
          <w:color w:val="000000" w:themeColor="text1"/>
        </w:rPr>
        <w:t xml:space="preserve">C is </w:t>
      </w:r>
      <w:r w:rsidR="00F90DDD">
        <w:rPr>
          <w:b/>
          <w:bCs/>
          <w:color w:val="000000" w:themeColor="text1"/>
        </w:rPr>
        <w:t>TBD</w:t>
      </w:r>
      <w:r w:rsidRPr="0013629A">
        <w:rPr>
          <w:color w:val="000000" w:themeColor="text1"/>
        </w:rPr>
        <w:t>, and is responsible for the following tasks</w:t>
      </w:r>
    </w:p>
    <w:p w14:paraId="7EC2DAAF" w14:textId="77777777" w:rsidR="009767F1" w:rsidRPr="0013629A" w:rsidRDefault="009767F1" w:rsidP="009767F1">
      <w:pPr>
        <w:rPr>
          <w:color w:val="000000" w:themeColor="text1"/>
        </w:rPr>
      </w:pPr>
    </w:p>
    <w:p w14:paraId="144C7718" w14:textId="77777777" w:rsidR="009767F1" w:rsidRPr="0013629A" w:rsidRDefault="009767F1" w:rsidP="009767F1">
      <w:pPr>
        <w:pStyle w:val="StyleBullet1LatinArialComplexArial"/>
        <w:numPr>
          <w:ilvl w:val="1"/>
          <w:numId w:val="5"/>
        </w:numPr>
        <w:overflowPunct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t>Providing any status related to the progress of the Proof of Concept</w:t>
      </w:r>
    </w:p>
    <w:p w14:paraId="54818F96" w14:textId="63ADA654" w:rsidR="009767F1" w:rsidRPr="0013629A" w:rsidRDefault="009767F1" w:rsidP="009767F1">
      <w:pPr>
        <w:pStyle w:val="StyleBullet1LatinArialComplexArial"/>
        <w:numPr>
          <w:ilvl w:val="1"/>
          <w:numId w:val="5"/>
        </w:numPr>
        <w:overflowPunct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t xml:space="preserve">Conducting project communications with </w:t>
      </w:r>
      <w:r w:rsidR="00D64031">
        <w:rPr>
          <w:bCs/>
          <w:color w:val="000000" w:themeColor="text1"/>
        </w:rPr>
        <w:t>&lt;Company&gt;</w:t>
      </w:r>
      <w:r w:rsidR="00D64031" w:rsidRPr="0013629A">
        <w:rPr>
          <w:bCs/>
          <w:color w:val="000000" w:themeColor="text1"/>
        </w:rPr>
        <w:t xml:space="preserve"> </w:t>
      </w:r>
      <w:r w:rsidRPr="0013629A">
        <w:rPr>
          <w:color w:val="000000" w:themeColor="text1"/>
          <w:sz w:val="22"/>
          <w:szCs w:val="22"/>
        </w:rPr>
        <w:t xml:space="preserve"> Project Manager,</w:t>
      </w:r>
    </w:p>
    <w:p w14:paraId="096E4C5B" w14:textId="0BB2312A" w:rsidR="009767F1" w:rsidRPr="0013629A" w:rsidRDefault="009767F1" w:rsidP="009767F1">
      <w:pPr>
        <w:pStyle w:val="StyleBullet1LatinArialComplexArial"/>
        <w:numPr>
          <w:ilvl w:val="1"/>
          <w:numId w:val="5"/>
        </w:numPr>
        <w:overflowPunct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t xml:space="preserve">Reviewing and administering any changes related to the Proof of Concept and this Document of Understanding with </w:t>
      </w:r>
      <w:r w:rsidR="00D64031">
        <w:rPr>
          <w:bCs/>
          <w:color w:val="000000" w:themeColor="text1"/>
        </w:rPr>
        <w:t>&lt;Company&gt;</w:t>
      </w:r>
      <w:r w:rsidR="00D64031" w:rsidRPr="0013629A">
        <w:rPr>
          <w:bCs/>
          <w:color w:val="000000" w:themeColor="text1"/>
        </w:rPr>
        <w:t xml:space="preserve"> </w:t>
      </w:r>
      <w:r w:rsidRPr="0013629A">
        <w:rPr>
          <w:color w:val="000000" w:themeColor="text1"/>
          <w:sz w:val="22"/>
          <w:szCs w:val="22"/>
        </w:rPr>
        <w:t xml:space="preserve"> Project Manager.</w:t>
      </w:r>
    </w:p>
    <w:p w14:paraId="6773F0E2" w14:textId="77777777" w:rsidR="009767F1" w:rsidRPr="0013629A" w:rsidRDefault="009767F1" w:rsidP="009767F1">
      <w:pPr>
        <w:rPr>
          <w:color w:val="000000" w:themeColor="text1"/>
        </w:rPr>
      </w:pPr>
    </w:p>
    <w:p w14:paraId="65ED0649" w14:textId="560B0D7C" w:rsidR="009767F1" w:rsidRPr="0013629A" w:rsidRDefault="009767F1" w:rsidP="009767F1">
      <w:pPr>
        <w:pStyle w:val="BodyText"/>
        <w:tabs>
          <w:tab w:val="left" w:pos="810"/>
        </w:tabs>
        <w:spacing w:before="0" w:after="0"/>
        <w:jc w:val="left"/>
        <w:rPr>
          <w:color w:val="000000" w:themeColor="text1"/>
          <w:szCs w:val="22"/>
        </w:rPr>
      </w:pPr>
      <w:r w:rsidRPr="0013629A">
        <w:rPr>
          <w:color w:val="000000" w:themeColor="text1"/>
          <w:szCs w:val="22"/>
        </w:rPr>
        <w:t>The IBM Project Manager for this P</w:t>
      </w:r>
      <w:r>
        <w:rPr>
          <w:color w:val="000000" w:themeColor="text1"/>
          <w:szCs w:val="22"/>
        </w:rPr>
        <w:t>O</w:t>
      </w:r>
      <w:r w:rsidRPr="0013629A">
        <w:rPr>
          <w:color w:val="000000" w:themeColor="text1"/>
          <w:szCs w:val="22"/>
        </w:rPr>
        <w:t xml:space="preserve">C is </w:t>
      </w:r>
      <w:r w:rsidR="00F90DDD">
        <w:rPr>
          <w:b/>
          <w:bCs/>
          <w:color w:val="000000" w:themeColor="text1"/>
          <w:szCs w:val="22"/>
        </w:rPr>
        <w:t>TBD</w:t>
      </w:r>
      <w:r w:rsidRPr="0013629A">
        <w:rPr>
          <w:color w:val="000000" w:themeColor="text1"/>
          <w:szCs w:val="22"/>
        </w:rPr>
        <w:t>, and is responsible for the following tasks:</w:t>
      </w:r>
    </w:p>
    <w:p w14:paraId="511705D8" w14:textId="77777777" w:rsidR="009767F1" w:rsidRPr="0013629A" w:rsidRDefault="009767F1" w:rsidP="009767F1">
      <w:pPr>
        <w:pStyle w:val="BodyText"/>
        <w:tabs>
          <w:tab w:val="left" w:pos="810"/>
        </w:tabs>
        <w:spacing w:before="0" w:after="0"/>
        <w:jc w:val="left"/>
        <w:rPr>
          <w:color w:val="000000" w:themeColor="text1"/>
          <w:szCs w:val="22"/>
        </w:rPr>
      </w:pPr>
    </w:p>
    <w:p w14:paraId="7B481BD0" w14:textId="77777777" w:rsidR="009767F1" w:rsidRPr="0013629A" w:rsidRDefault="009767F1" w:rsidP="009767F1">
      <w:pPr>
        <w:pStyle w:val="StyleBullet1LatinArialComplexArial"/>
        <w:numPr>
          <w:ilvl w:val="0"/>
          <w:numId w:val="1"/>
        </w:numPr>
        <w:tabs>
          <w:tab w:val="left" w:pos="810"/>
        </w:tabs>
        <w:ind w:left="630"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t>Developing and maintaining this D</w:t>
      </w:r>
      <w:r>
        <w:rPr>
          <w:color w:val="000000" w:themeColor="text1"/>
          <w:sz w:val="22"/>
          <w:szCs w:val="22"/>
        </w:rPr>
        <w:t>O</w:t>
      </w:r>
      <w:r w:rsidRPr="0013629A">
        <w:rPr>
          <w:color w:val="000000" w:themeColor="text1"/>
          <w:sz w:val="22"/>
          <w:szCs w:val="22"/>
        </w:rPr>
        <w:t>U.</w:t>
      </w:r>
    </w:p>
    <w:p w14:paraId="185FED6E" w14:textId="77AEB0B1" w:rsidR="009767F1" w:rsidRPr="0013629A" w:rsidRDefault="009767F1" w:rsidP="009767F1">
      <w:pPr>
        <w:pStyle w:val="Bullet1"/>
        <w:numPr>
          <w:ilvl w:val="0"/>
          <w:numId w:val="1"/>
        </w:numPr>
        <w:tabs>
          <w:tab w:val="left" w:pos="810"/>
        </w:tabs>
        <w:ind w:left="630"/>
        <w:rPr>
          <w:rFonts w:ascii="Arial" w:hAnsi="Arial" w:cs="Arial"/>
          <w:color w:val="000000" w:themeColor="text1"/>
          <w:sz w:val="22"/>
          <w:szCs w:val="22"/>
        </w:rPr>
      </w:pPr>
      <w:r w:rsidRPr="0013629A">
        <w:rPr>
          <w:rFonts w:ascii="Arial" w:hAnsi="Arial" w:cs="Arial"/>
          <w:color w:val="000000" w:themeColor="text1"/>
          <w:sz w:val="22"/>
          <w:szCs w:val="22"/>
        </w:rPr>
        <w:t xml:space="preserve">Managing the scope of the project in conjunction with the </w:t>
      </w:r>
      <w:r w:rsidR="00D64031" w:rsidRPr="00D64031">
        <w:rPr>
          <w:rFonts w:ascii="Arial" w:hAnsi="Arial" w:cs="Arial"/>
          <w:b/>
          <w:color w:val="000000" w:themeColor="text1"/>
        </w:rPr>
        <w:t>&lt;Company&gt;</w:t>
      </w:r>
      <w:r w:rsidR="00D64031" w:rsidRPr="0013629A">
        <w:rPr>
          <w:bCs/>
          <w:color w:val="000000" w:themeColor="text1"/>
        </w:rPr>
        <w:t xml:space="preserve"> </w:t>
      </w:r>
      <w:r w:rsidRPr="0013629A">
        <w:rPr>
          <w:rFonts w:ascii="Arial" w:hAnsi="Arial" w:cs="Arial"/>
          <w:color w:val="000000" w:themeColor="text1"/>
          <w:sz w:val="22"/>
          <w:szCs w:val="22"/>
        </w:rPr>
        <w:t>Project Manager.</w:t>
      </w:r>
    </w:p>
    <w:p w14:paraId="332459F9" w14:textId="77777777" w:rsidR="009767F1" w:rsidRPr="0013629A" w:rsidRDefault="009767F1" w:rsidP="009767F1">
      <w:pPr>
        <w:pStyle w:val="StyleBullet1LatinArialComplexArial"/>
        <w:numPr>
          <w:ilvl w:val="0"/>
          <w:numId w:val="1"/>
        </w:numPr>
        <w:tabs>
          <w:tab w:val="left" w:pos="810"/>
        </w:tabs>
        <w:ind w:left="630"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t>Conducting regular project status updates.</w:t>
      </w:r>
    </w:p>
    <w:p w14:paraId="149C641A" w14:textId="77777777" w:rsidR="009767F1" w:rsidRPr="0013629A" w:rsidRDefault="009767F1" w:rsidP="009767F1">
      <w:pPr>
        <w:pStyle w:val="StyleBullet1LatinArialComplexArial"/>
        <w:numPr>
          <w:ilvl w:val="0"/>
          <w:numId w:val="1"/>
        </w:numPr>
        <w:tabs>
          <w:tab w:val="left" w:pos="810"/>
        </w:tabs>
        <w:ind w:left="630"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t>Developing and maintaining the project schedule.</w:t>
      </w:r>
    </w:p>
    <w:p w14:paraId="4EB8E73A" w14:textId="40A76315" w:rsidR="009767F1" w:rsidRPr="0013629A" w:rsidRDefault="009767F1" w:rsidP="009767F1">
      <w:pPr>
        <w:pStyle w:val="StyleBullet1LatinArialComplexArial"/>
        <w:numPr>
          <w:ilvl w:val="0"/>
          <w:numId w:val="1"/>
        </w:numPr>
        <w:tabs>
          <w:tab w:val="left" w:pos="810"/>
        </w:tabs>
        <w:ind w:left="630"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lastRenderedPageBreak/>
        <w:t xml:space="preserve">Maintaining communication with </w:t>
      </w:r>
      <w:r w:rsidR="00F90DDD">
        <w:rPr>
          <w:b/>
          <w:bCs/>
          <w:color w:val="000000" w:themeColor="text1"/>
          <w:sz w:val="22"/>
          <w:szCs w:val="22"/>
        </w:rPr>
        <w:t>TBD</w:t>
      </w:r>
      <w:r w:rsidRPr="0013629A">
        <w:rPr>
          <w:color w:val="000000" w:themeColor="text1"/>
          <w:sz w:val="22"/>
          <w:szCs w:val="22"/>
        </w:rPr>
        <w:t xml:space="preserve"> project team.</w:t>
      </w:r>
    </w:p>
    <w:p w14:paraId="268B753D" w14:textId="77777777" w:rsidR="009767F1" w:rsidRPr="0013629A" w:rsidRDefault="009767F1" w:rsidP="009767F1">
      <w:pPr>
        <w:pStyle w:val="StyleBullet1LatinArialComplexArial"/>
        <w:numPr>
          <w:ilvl w:val="0"/>
          <w:numId w:val="1"/>
        </w:numPr>
        <w:tabs>
          <w:tab w:val="left" w:pos="810"/>
        </w:tabs>
        <w:ind w:left="630"/>
        <w:rPr>
          <w:color w:val="000000" w:themeColor="text1"/>
          <w:sz w:val="22"/>
          <w:szCs w:val="22"/>
        </w:rPr>
      </w:pPr>
      <w:r w:rsidRPr="0013629A">
        <w:rPr>
          <w:color w:val="000000" w:themeColor="text1"/>
          <w:sz w:val="22"/>
          <w:szCs w:val="22"/>
        </w:rPr>
        <w:t>Acquiring and managing the appropriate IBM resources to complete the tasks of the project.</w:t>
      </w:r>
    </w:p>
    <w:p w14:paraId="4F1D5E7B" w14:textId="77777777" w:rsidR="009767F1" w:rsidRPr="0013629A" w:rsidRDefault="009767F1" w:rsidP="009767F1">
      <w:pPr>
        <w:pStyle w:val="StyleBullet1LatinArialComplexArial"/>
        <w:numPr>
          <w:ilvl w:val="0"/>
          <w:numId w:val="0"/>
        </w:numPr>
        <w:tabs>
          <w:tab w:val="left" w:pos="810"/>
        </w:tabs>
        <w:ind w:left="630" w:hanging="360"/>
        <w:rPr>
          <w:color w:val="000000" w:themeColor="text1"/>
          <w:sz w:val="22"/>
          <w:szCs w:val="22"/>
        </w:rPr>
      </w:pPr>
    </w:p>
    <w:p w14:paraId="0860BF54" w14:textId="77777777" w:rsidR="009767F1" w:rsidRPr="0013629A" w:rsidRDefault="009767F1" w:rsidP="00585B65">
      <w:pPr>
        <w:pStyle w:val="Heading1"/>
        <w:rPr>
          <w:color w:val="000000" w:themeColor="text1"/>
        </w:rPr>
      </w:pPr>
      <w:bookmarkStart w:id="35" w:name="_Toc25660388"/>
      <w:bookmarkStart w:id="36" w:name="_Toc73721022"/>
      <w:r w:rsidRPr="0013629A">
        <w:rPr>
          <w:color w:val="000000" w:themeColor="text1"/>
          <w:sz w:val="28"/>
          <w:szCs w:val="28"/>
        </w:rPr>
        <w:t xml:space="preserve">Presentation of </w:t>
      </w:r>
      <w:proofErr w:type="gramStart"/>
      <w:r w:rsidRPr="0013629A">
        <w:rPr>
          <w:color w:val="000000" w:themeColor="text1"/>
          <w:sz w:val="28"/>
          <w:szCs w:val="28"/>
        </w:rPr>
        <w:t>Proof of Concept</w:t>
      </w:r>
      <w:proofErr w:type="gramEnd"/>
      <w:r w:rsidRPr="0013629A">
        <w:rPr>
          <w:color w:val="000000" w:themeColor="text1"/>
          <w:sz w:val="28"/>
          <w:szCs w:val="28"/>
        </w:rPr>
        <w:t xml:space="preserve"> Results</w:t>
      </w:r>
      <w:bookmarkEnd w:id="35"/>
      <w:bookmarkEnd w:id="36"/>
    </w:p>
    <w:p w14:paraId="0298BE9B" w14:textId="14A3799E" w:rsidR="009767F1" w:rsidRPr="0013629A" w:rsidRDefault="009767F1" w:rsidP="009767F1">
      <w:pPr>
        <w:pStyle w:val="List"/>
        <w:keepNext w:val="0"/>
        <w:widowControl w:val="0"/>
        <w:spacing w:before="0" w:after="0"/>
        <w:ind w:left="0" w:firstLine="0"/>
        <w:rPr>
          <w:color w:val="000000" w:themeColor="text1"/>
        </w:rPr>
      </w:pPr>
      <w:r w:rsidRPr="0013629A">
        <w:rPr>
          <w:color w:val="000000" w:themeColor="text1"/>
        </w:rPr>
        <w:t xml:space="preserve">IBM will prepare and deliver a presentation describing the POC results to </w:t>
      </w:r>
      <w:r w:rsidR="00D64031" w:rsidRPr="00D64031">
        <w:rPr>
          <w:b/>
          <w:color w:val="000000" w:themeColor="text1"/>
        </w:rPr>
        <w:t>&lt;Company&gt;</w:t>
      </w:r>
      <w:r w:rsidRPr="00D64031">
        <w:rPr>
          <w:b/>
          <w:color w:val="000000" w:themeColor="text1"/>
        </w:rPr>
        <w:t>.</w:t>
      </w:r>
    </w:p>
    <w:p w14:paraId="59911A9C" w14:textId="77777777" w:rsidR="009767F1" w:rsidRPr="0013629A" w:rsidRDefault="009767F1" w:rsidP="00585B65">
      <w:pPr>
        <w:pStyle w:val="Heading1"/>
        <w:rPr>
          <w:color w:val="000000" w:themeColor="text1"/>
        </w:rPr>
      </w:pPr>
      <w:bookmarkStart w:id="37" w:name="_Toc25660389"/>
      <w:bookmarkStart w:id="38" w:name="_Toc73721023"/>
      <w:r w:rsidRPr="0013629A">
        <w:rPr>
          <w:color w:val="000000" w:themeColor="text1"/>
          <w:sz w:val="28"/>
          <w:szCs w:val="28"/>
        </w:rPr>
        <w:t>Completion Criteria</w:t>
      </w:r>
      <w:bookmarkEnd w:id="37"/>
      <w:bookmarkEnd w:id="38"/>
    </w:p>
    <w:p w14:paraId="2EB6C337" w14:textId="77777777" w:rsidR="009767F1" w:rsidRPr="0013629A" w:rsidRDefault="009767F1" w:rsidP="009767F1">
      <w:pPr>
        <w:pStyle w:val="BodyText"/>
        <w:spacing w:before="0" w:after="0"/>
        <w:jc w:val="left"/>
        <w:rPr>
          <w:color w:val="000000" w:themeColor="text1"/>
        </w:rPr>
      </w:pPr>
      <w:r w:rsidRPr="0013629A">
        <w:rPr>
          <w:color w:val="000000" w:themeColor="text1"/>
        </w:rPr>
        <w:t xml:space="preserve">The project will be considered to have been completed when either all the milestones have been reached or the project period has concluded. </w:t>
      </w:r>
    </w:p>
    <w:p w14:paraId="2AB30B9A" w14:textId="77777777" w:rsidR="009767F1" w:rsidRPr="0013629A" w:rsidRDefault="009767F1" w:rsidP="00585B65">
      <w:pPr>
        <w:pStyle w:val="Heading1"/>
        <w:rPr>
          <w:color w:val="000000" w:themeColor="text1"/>
        </w:rPr>
      </w:pPr>
      <w:bookmarkStart w:id="39" w:name="_Toc25660390"/>
      <w:bookmarkStart w:id="40" w:name="_Toc73721024"/>
      <w:r w:rsidRPr="0013629A">
        <w:rPr>
          <w:color w:val="000000" w:themeColor="text1"/>
          <w:sz w:val="28"/>
          <w:szCs w:val="28"/>
        </w:rPr>
        <w:t>Success Criteria</w:t>
      </w:r>
      <w:bookmarkEnd w:id="39"/>
      <w:bookmarkEnd w:id="40"/>
    </w:p>
    <w:p w14:paraId="31D0DF99" w14:textId="0C314312" w:rsidR="009767F1" w:rsidRPr="0013629A" w:rsidRDefault="009767F1" w:rsidP="009767F1">
      <w:pPr>
        <w:pStyle w:val="WW-NormalWeb"/>
        <w:spacing w:before="0" w:after="0"/>
        <w:rPr>
          <w:rFonts w:ascii="Arial" w:hAnsi="Arial" w:cs="Arial"/>
          <w:color w:val="000000" w:themeColor="text1"/>
        </w:rPr>
      </w:pPr>
      <w:r w:rsidRPr="0013629A">
        <w:rPr>
          <w:rFonts w:ascii="Arial" w:hAnsi="Arial" w:cs="Arial"/>
          <w:color w:val="000000" w:themeColor="text1"/>
          <w:sz w:val="22"/>
          <w:szCs w:val="22"/>
        </w:rPr>
        <w:t xml:space="preserve">It is IBM’s assumption that if all the use cases in the scope of this POC are successfully executed and validated, </w:t>
      </w:r>
      <w:r w:rsidR="00D64031" w:rsidRPr="00D64031">
        <w:rPr>
          <w:rFonts w:ascii="Arial" w:hAnsi="Arial" w:cs="Arial"/>
          <w:b/>
          <w:color w:val="000000" w:themeColor="text1"/>
        </w:rPr>
        <w:t>&lt;Company&gt;</w:t>
      </w:r>
      <w:r w:rsidR="00D64031" w:rsidRPr="0013629A">
        <w:rPr>
          <w:bCs/>
          <w:color w:val="000000" w:themeColor="text1"/>
        </w:rPr>
        <w:t xml:space="preserve"> </w:t>
      </w:r>
      <w:r w:rsidRPr="0013629A">
        <w:rPr>
          <w:rFonts w:ascii="Arial" w:hAnsi="Arial" w:cs="Arial"/>
          <w:color w:val="000000" w:themeColor="text1"/>
          <w:sz w:val="22"/>
          <w:szCs w:val="22"/>
        </w:rPr>
        <w:t xml:space="preserve"> will confirm that IBM Solution technically meets/exceeds the needs of the business.</w:t>
      </w:r>
    </w:p>
    <w:p w14:paraId="783D0EEE" w14:textId="77777777" w:rsidR="009767F1" w:rsidRPr="0013629A" w:rsidRDefault="009767F1" w:rsidP="00585B65">
      <w:pPr>
        <w:pStyle w:val="Heading1"/>
        <w:rPr>
          <w:color w:val="000000" w:themeColor="text1"/>
        </w:rPr>
      </w:pPr>
      <w:bookmarkStart w:id="41" w:name="_Toc25660391"/>
      <w:bookmarkStart w:id="42" w:name="_Toc73721025"/>
      <w:r w:rsidRPr="0013629A">
        <w:rPr>
          <w:color w:val="000000" w:themeColor="text1"/>
          <w:sz w:val="28"/>
          <w:szCs w:val="28"/>
        </w:rPr>
        <w:t>DOU Review and Acknowledgment</w:t>
      </w:r>
      <w:bookmarkEnd w:id="41"/>
      <w:bookmarkEnd w:id="42"/>
    </w:p>
    <w:p w14:paraId="5972BFD6" w14:textId="77777777" w:rsidR="009767F1" w:rsidRPr="0013629A" w:rsidRDefault="009767F1" w:rsidP="009767F1">
      <w:pPr>
        <w:rPr>
          <w:color w:val="000000" w:themeColor="text1"/>
        </w:rPr>
      </w:pPr>
      <w:r w:rsidRPr="0013629A">
        <w:rPr>
          <w:color w:val="000000" w:themeColor="text1"/>
        </w:rPr>
        <w:t>This document is an article of good faith, not a binding legal document.</w:t>
      </w:r>
    </w:p>
    <w:p w14:paraId="22366CDB" w14:textId="1AEB495C" w:rsidR="009767F1" w:rsidRDefault="009767F1" w:rsidP="009767F1">
      <w:pPr>
        <w:pStyle w:val="StyleBullet1LatinArialComplexArial"/>
        <w:numPr>
          <w:ilvl w:val="0"/>
          <w:numId w:val="0"/>
        </w:numPr>
        <w:tabs>
          <w:tab w:val="left" w:pos="810"/>
        </w:tabs>
        <w:ind w:left="630" w:hanging="360"/>
        <w:rPr>
          <w:color w:val="000000" w:themeColor="text1"/>
          <w:sz w:val="22"/>
          <w:szCs w:val="22"/>
        </w:rPr>
      </w:pPr>
    </w:p>
    <w:p w14:paraId="4F6A098A" w14:textId="31FCD909" w:rsidR="009C51B5" w:rsidRDefault="009C51B5" w:rsidP="00DB5A30">
      <w:pPr>
        <w:pStyle w:val="StyleBullet1LatinArialComplexArial"/>
        <w:numPr>
          <w:ilvl w:val="0"/>
          <w:numId w:val="0"/>
        </w:numPr>
        <w:tabs>
          <w:tab w:val="left" w:pos="810"/>
        </w:tabs>
        <w:ind w:left="630" w:hanging="360"/>
        <w:rPr>
          <w:color w:val="000000" w:themeColor="text1"/>
          <w:sz w:val="22"/>
          <w:szCs w:val="22"/>
        </w:rPr>
      </w:pPr>
    </w:p>
    <w:p w14:paraId="4C1F094F" w14:textId="5DB4E9C6" w:rsidR="009C51B5" w:rsidRDefault="009C51B5" w:rsidP="00DB5A30">
      <w:pPr>
        <w:pStyle w:val="StyleBullet1LatinArialComplexArial"/>
        <w:numPr>
          <w:ilvl w:val="0"/>
          <w:numId w:val="0"/>
        </w:numPr>
        <w:tabs>
          <w:tab w:val="left" w:pos="810"/>
        </w:tabs>
        <w:ind w:left="630" w:hanging="360"/>
        <w:rPr>
          <w:color w:val="000000" w:themeColor="text1"/>
          <w:sz w:val="22"/>
          <w:szCs w:val="22"/>
        </w:rPr>
      </w:pPr>
    </w:p>
    <w:p w14:paraId="5D7AA776" w14:textId="77777777" w:rsidR="009C51B5" w:rsidRPr="00F01865" w:rsidRDefault="009C51B5" w:rsidP="00DB5A30">
      <w:pPr>
        <w:rPr>
          <w:b/>
          <w:bCs/>
          <w:color w:val="000000"/>
        </w:rPr>
      </w:pPr>
      <w:r w:rsidRPr="00F01865">
        <w:rPr>
          <w:b/>
          <w:bCs/>
          <w:color w:val="000000"/>
        </w:rPr>
        <w:t>ACCEPTED AND AGREED TO BY THE FOLLOWING AUTHORIZED REPRESENTATIVES OF THE PARTIES:</w:t>
      </w:r>
    </w:p>
    <w:p w14:paraId="457740E5" w14:textId="77777777" w:rsidR="009C51B5" w:rsidRPr="00F01865" w:rsidRDefault="009C51B5" w:rsidP="009C51B5">
      <w:pPr>
        <w:rPr>
          <w:b/>
          <w:color w:val="000000"/>
        </w:rPr>
      </w:pPr>
    </w:p>
    <w:p w14:paraId="0B0161AB" w14:textId="77777777" w:rsidR="009C51B5" w:rsidRPr="00F01865" w:rsidRDefault="009C51B5" w:rsidP="009C51B5">
      <w:pPr>
        <w:rPr>
          <w:color w:val="000000"/>
        </w:rPr>
      </w:pPr>
      <w:r w:rsidRPr="00F01865">
        <w:rPr>
          <w:b/>
          <w:color w:val="000000"/>
        </w:rPr>
        <w:tab/>
      </w:r>
      <w:r w:rsidRPr="00F01865">
        <w:rPr>
          <w:b/>
          <w:color w:val="000000"/>
        </w:rPr>
        <w:tab/>
        <w:t xml:space="preserve">      </w:t>
      </w:r>
      <w:bookmarkStart w:id="43" w:name="_Appendix_A:_Hardware"/>
      <w:bookmarkEnd w:id="43"/>
    </w:p>
    <w:tbl>
      <w:tblPr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9C51B5" w:rsidRPr="00F01865" w14:paraId="2AFDFDAD" w14:textId="77777777" w:rsidTr="00CE4056">
        <w:tc>
          <w:tcPr>
            <w:tcW w:w="4932" w:type="dxa"/>
          </w:tcPr>
          <w:p w14:paraId="4F0C93BE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IBM Corporation</w:t>
            </w:r>
          </w:p>
          <w:p w14:paraId="308CC9D3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2427696A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1703BF1C" w14:textId="622EFFDC" w:rsidR="009C51B5" w:rsidRPr="00F01865" w:rsidRDefault="009C51B5" w:rsidP="00CE4056">
            <w:pPr>
              <w:rPr>
                <w:b/>
                <w:color w:val="000000"/>
              </w:rPr>
            </w:pPr>
            <w:r w:rsidRPr="00F01865">
              <w:rPr>
                <w:b/>
                <w:color w:val="000000"/>
              </w:rPr>
              <w:t xml:space="preserve">Signed:_________________________   </w:t>
            </w:r>
            <w:r w:rsidRPr="00F01865">
              <w:rPr>
                <w:b/>
                <w:color w:val="000000"/>
              </w:rPr>
              <w:tab/>
            </w:r>
            <w:r w:rsidRPr="00F01865">
              <w:rPr>
                <w:b/>
                <w:color w:val="000000"/>
              </w:rPr>
              <w:tab/>
              <w:t xml:space="preserve">            </w:t>
            </w:r>
          </w:p>
          <w:p w14:paraId="5E506ED9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Date:___________________________</w:t>
            </w:r>
            <w:r w:rsidRPr="00F01865">
              <w:rPr>
                <w:b/>
                <w:szCs w:val="22"/>
              </w:rPr>
              <w:tab/>
            </w:r>
          </w:p>
          <w:p w14:paraId="4EB95BCA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38032FDF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Email Address:___________________</w:t>
            </w:r>
          </w:p>
        </w:tc>
        <w:tc>
          <w:tcPr>
            <w:tcW w:w="4932" w:type="dxa"/>
          </w:tcPr>
          <w:p w14:paraId="3D080639" w14:textId="72E1D294" w:rsidR="009C51B5" w:rsidRPr="00D64031" w:rsidRDefault="00D64031" w:rsidP="00CE4056">
            <w:pPr>
              <w:pStyle w:val="BodyText"/>
              <w:jc w:val="left"/>
              <w:rPr>
                <w:b/>
                <w:szCs w:val="22"/>
              </w:rPr>
            </w:pPr>
            <w:r w:rsidRPr="00D64031">
              <w:rPr>
                <w:b/>
                <w:color w:val="000000" w:themeColor="text1"/>
              </w:rPr>
              <w:t xml:space="preserve">&lt;Company&gt; </w:t>
            </w:r>
          </w:p>
          <w:p w14:paraId="77E38F3F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6FFB5C38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Signed: ____________________________</w:t>
            </w:r>
          </w:p>
          <w:p w14:paraId="190DC5C2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40686F3B" w14:textId="5545BAD1" w:rsidR="009C51B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Type/Print Name:____________________</w:t>
            </w:r>
          </w:p>
          <w:p w14:paraId="3DEDAB43" w14:textId="77777777" w:rsidR="006C1D8F" w:rsidRPr="00F01865" w:rsidRDefault="006C1D8F" w:rsidP="006C1D8F">
            <w:pPr>
              <w:pStyle w:val="BodyText"/>
              <w:jc w:val="left"/>
              <w:rPr>
                <w:b/>
                <w:szCs w:val="22"/>
              </w:rPr>
            </w:pPr>
          </w:p>
          <w:p w14:paraId="6F1CC63B" w14:textId="3CEA924D" w:rsidR="006C1D8F" w:rsidRPr="00F01865" w:rsidRDefault="006C1D8F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Date:_______________________________</w:t>
            </w:r>
          </w:p>
          <w:p w14:paraId="017FF66A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251CFB07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Title:_______________________________</w:t>
            </w:r>
          </w:p>
          <w:p w14:paraId="63D71010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4C9016F5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Phone Number:______________________</w:t>
            </w:r>
          </w:p>
          <w:p w14:paraId="5490C293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</w:p>
          <w:p w14:paraId="5085759E" w14:textId="77777777" w:rsidR="009C51B5" w:rsidRPr="00F01865" w:rsidRDefault="009C51B5" w:rsidP="00CE4056">
            <w:pPr>
              <w:pStyle w:val="BodyText"/>
              <w:jc w:val="left"/>
              <w:rPr>
                <w:b/>
                <w:szCs w:val="22"/>
              </w:rPr>
            </w:pPr>
            <w:r w:rsidRPr="00F01865">
              <w:rPr>
                <w:b/>
                <w:szCs w:val="22"/>
              </w:rPr>
              <w:t>Email Address</w:t>
            </w:r>
            <w:r w:rsidRPr="00F01865">
              <w:rPr>
                <w:szCs w:val="22"/>
              </w:rPr>
              <w:t>:_______________________</w:t>
            </w:r>
          </w:p>
        </w:tc>
      </w:tr>
    </w:tbl>
    <w:p w14:paraId="0079351D" w14:textId="6CF99011" w:rsidR="009C51B5" w:rsidRPr="0013629A" w:rsidRDefault="009C51B5" w:rsidP="009767F1">
      <w:pPr>
        <w:pStyle w:val="StyleBullet1LatinArialComplexArial"/>
        <w:numPr>
          <w:ilvl w:val="0"/>
          <w:numId w:val="0"/>
        </w:numPr>
        <w:tabs>
          <w:tab w:val="left" w:pos="810"/>
        </w:tabs>
        <w:ind w:left="630" w:hanging="360"/>
        <w:rPr>
          <w:color w:val="000000" w:themeColor="text1"/>
          <w:sz w:val="22"/>
          <w:szCs w:val="22"/>
        </w:rPr>
      </w:pPr>
      <w:bookmarkStart w:id="44" w:name="_Success_Criteria"/>
      <w:bookmarkStart w:id="45" w:name="_Toc380743621"/>
      <w:bookmarkEnd w:id="44"/>
      <w:bookmarkEnd w:id="45"/>
      <w:r w:rsidRPr="00F01865">
        <w:br w:type="page"/>
      </w:r>
    </w:p>
    <w:p w14:paraId="1CFAC78E" w14:textId="3A48A1BC" w:rsidR="009767F1" w:rsidRPr="007E2FF7" w:rsidRDefault="00D64031" w:rsidP="00585B65">
      <w:pPr>
        <w:pStyle w:val="Heading1"/>
      </w:pPr>
      <w:bookmarkStart w:id="46" w:name="_Toc73721026"/>
      <w:r w:rsidRPr="00D64031">
        <w:rPr>
          <w:bCs/>
          <w:color w:val="000000" w:themeColor="text1"/>
          <w:sz w:val="28"/>
          <w:szCs w:val="28"/>
        </w:rPr>
        <w:lastRenderedPageBreak/>
        <w:t>&lt;Company&gt;</w:t>
      </w:r>
      <w:r w:rsidRPr="0013629A">
        <w:rPr>
          <w:bCs/>
          <w:color w:val="000000" w:themeColor="text1"/>
        </w:rPr>
        <w:t xml:space="preserve"> </w:t>
      </w:r>
      <w:r w:rsidR="009767F1" w:rsidRPr="007E2FF7">
        <w:rPr>
          <w:sz w:val="28"/>
          <w:szCs w:val="28"/>
        </w:rPr>
        <w:t>and IBM Contact Information</w:t>
      </w:r>
      <w:bookmarkEnd w:id="46"/>
    </w:p>
    <w:p w14:paraId="5BC65CB0" w14:textId="77777777" w:rsidR="009767F1" w:rsidRDefault="009767F1" w:rsidP="009767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DEBE6D" w14:textId="3C9389E0" w:rsidR="009767F1" w:rsidRPr="00D64031" w:rsidRDefault="00D64031" w:rsidP="009767F1">
      <w:pPr>
        <w:pStyle w:val="BodyText"/>
        <w:spacing w:before="0" w:after="0"/>
        <w:jc w:val="left"/>
        <w:rPr>
          <w:b/>
        </w:rPr>
      </w:pPr>
      <w:r w:rsidRPr="00D64031">
        <w:rPr>
          <w:b/>
          <w:color w:val="000000" w:themeColor="text1"/>
        </w:rPr>
        <w:t>&lt;Company&gt;</w:t>
      </w:r>
    </w:p>
    <w:tbl>
      <w:tblPr>
        <w:tblW w:w="921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520"/>
        <w:gridCol w:w="4354"/>
      </w:tblGrid>
      <w:tr w:rsidR="009767F1" w:rsidRPr="007E2FF7" w14:paraId="06E73F62" w14:textId="77777777" w:rsidTr="00385A75">
        <w:trPr>
          <w:trHeight w:val="457"/>
          <w:tblHeader/>
        </w:trPr>
        <w:tc>
          <w:tcPr>
            <w:tcW w:w="2340" w:type="dxa"/>
            <w:shd w:val="clear" w:color="auto" w:fill="FFFF99"/>
            <w:vAlign w:val="center"/>
          </w:tcPr>
          <w:p w14:paraId="733C4A6A" w14:textId="77777777" w:rsidR="009767F1" w:rsidRPr="007E2FF7" w:rsidRDefault="009767F1" w:rsidP="00385A75">
            <w:r w:rsidRPr="007E2FF7">
              <w:rPr>
                <w:b/>
                <w:bCs/>
                <w:color w:val="000000"/>
              </w:rPr>
              <w:t>Name</w:t>
            </w:r>
          </w:p>
        </w:tc>
        <w:tc>
          <w:tcPr>
            <w:tcW w:w="2520" w:type="dxa"/>
            <w:shd w:val="clear" w:color="auto" w:fill="FFFF99"/>
            <w:vAlign w:val="center"/>
          </w:tcPr>
          <w:p w14:paraId="6AFFB725" w14:textId="77777777" w:rsidR="009767F1" w:rsidRPr="007E2FF7" w:rsidRDefault="009767F1" w:rsidP="00385A75">
            <w:r w:rsidRPr="007E2FF7">
              <w:rPr>
                <w:b/>
                <w:bCs/>
                <w:color w:val="000000"/>
              </w:rPr>
              <w:t>Role</w:t>
            </w:r>
          </w:p>
        </w:tc>
        <w:tc>
          <w:tcPr>
            <w:tcW w:w="4354" w:type="dxa"/>
            <w:shd w:val="clear" w:color="auto" w:fill="FFFF99"/>
            <w:vAlign w:val="center"/>
          </w:tcPr>
          <w:p w14:paraId="6F220358" w14:textId="77777777" w:rsidR="009767F1" w:rsidRPr="007E2FF7" w:rsidRDefault="009767F1" w:rsidP="00385A75">
            <w:pPr>
              <w:pStyle w:val="WW-TOAHeading"/>
              <w:spacing w:before="0"/>
            </w:pPr>
            <w:r w:rsidRPr="007E2FF7">
              <w:rPr>
                <w:bCs/>
                <w:color w:val="000000"/>
                <w:szCs w:val="22"/>
              </w:rPr>
              <w:t>Email</w:t>
            </w:r>
          </w:p>
        </w:tc>
      </w:tr>
      <w:tr w:rsidR="009767F1" w:rsidRPr="007E2FF7" w14:paraId="4E19C374" w14:textId="77777777" w:rsidTr="00385A75">
        <w:trPr>
          <w:trHeight w:val="403"/>
        </w:trPr>
        <w:tc>
          <w:tcPr>
            <w:tcW w:w="2340" w:type="dxa"/>
            <w:shd w:val="clear" w:color="auto" w:fill="CCFFFF"/>
            <w:vAlign w:val="center"/>
          </w:tcPr>
          <w:p w14:paraId="7077422E" w14:textId="02D39C36" w:rsidR="009767F1" w:rsidRPr="007E2FF7" w:rsidRDefault="00F90DDD" w:rsidP="00385A75">
            <w:pPr>
              <w:snapToGrid w:val="0"/>
            </w:pPr>
            <w:r>
              <w:t>TBD</w:t>
            </w:r>
          </w:p>
        </w:tc>
        <w:tc>
          <w:tcPr>
            <w:tcW w:w="2520" w:type="dxa"/>
            <w:shd w:val="clear" w:color="auto" w:fill="CCFFFF"/>
            <w:vAlign w:val="center"/>
          </w:tcPr>
          <w:p w14:paraId="2A32C5AA" w14:textId="4513BF09" w:rsidR="009767F1" w:rsidRPr="00E216DD" w:rsidRDefault="00D64031" w:rsidP="00E216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18"/>
                <w:szCs w:val="18"/>
              </w:rPr>
              <w:t>TBD</w:t>
            </w:r>
          </w:p>
        </w:tc>
        <w:tc>
          <w:tcPr>
            <w:tcW w:w="4354" w:type="dxa"/>
            <w:shd w:val="clear" w:color="auto" w:fill="CC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138"/>
            </w:tblGrid>
            <w:tr w:rsidR="009767F1" w14:paraId="3E42AF30" w14:textId="77777777" w:rsidTr="00385A75">
              <w:trPr>
                <w:tblCellSpacing w:w="0" w:type="dxa"/>
              </w:trPr>
              <w:tc>
                <w:tcPr>
                  <w:tcW w:w="9360" w:type="dxa"/>
                  <w:vAlign w:val="center"/>
                  <w:hideMark/>
                </w:tcPr>
                <w:p w14:paraId="78D5D469" w14:textId="031D34B7" w:rsidR="009767F1" w:rsidRPr="00E216DD" w:rsidRDefault="009767F1" w:rsidP="00E216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9767F1" w14:paraId="1AAF4E89" w14:textId="77777777" w:rsidTr="00385A75">
              <w:trPr>
                <w:trHeight w:val="60"/>
                <w:tblCellSpacing w:w="0" w:type="dxa"/>
              </w:trPr>
              <w:tc>
                <w:tcPr>
                  <w:tcW w:w="9360" w:type="dxa"/>
                  <w:vAlign w:val="center"/>
                  <w:hideMark/>
                </w:tcPr>
                <w:p w14:paraId="1F47A5C6" w14:textId="77777777" w:rsidR="009767F1" w:rsidRDefault="009767F1" w:rsidP="00385A7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767F1" w14:paraId="788F1F43" w14:textId="77777777" w:rsidTr="00385A75">
              <w:trPr>
                <w:tblCellSpacing w:w="0" w:type="dxa"/>
              </w:trPr>
              <w:tc>
                <w:tcPr>
                  <w:tcW w:w="9360" w:type="dxa"/>
                  <w:noWrap/>
                  <w:vAlign w:val="center"/>
                  <w:hideMark/>
                </w:tcPr>
                <w:p w14:paraId="52649AAF" w14:textId="77777777" w:rsidR="009767F1" w:rsidRDefault="009767F1" w:rsidP="00385A7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AF3890" w14:textId="77777777" w:rsidR="009767F1" w:rsidRPr="007E2FF7" w:rsidRDefault="009767F1" w:rsidP="00385A75">
            <w:pPr>
              <w:snapToGrid w:val="0"/>
              <w:rPr>
                <w:color w:val="000000"/>
              </w:rPr>
            </w:pPr>
          </w:p>
        </w:tc>
      </w:tr>
    </w:tbl>
    <w:p w14:paraId="4D6C1C7F" w14:textId="77777777" w:rsidR="00166B80" w:rsidRDefault="00166B80" w:rsidP="009767F1">
      <w:pPr>
        <w:pStyle w:val="BodyText"/>
        <w:spacing w:before="0" w:after="0"/>
        <w:jc w:val="left"/>
        <w:rPr>
          <w:b/>
          <w:bCs/>
        </w:rPr>
      </w:pPr>
    </w:p>
    <w:p w14:paraId="478E086E" w14:textId="77777777" w:rsidR="009767F1" w:rsidRPr="007E2FF7" w:rsidRDefault="009767F1" w:rsidP="009767F1">
      <w:pPr>
        <w:pStyle w:val="BodyText"/>
        <w:spacing w:before="0" w:after="0"/>
        <w:jc w:val="left"/>
        <w:rPr>
          <w:b/>
          <w:bCs/>
        </w:rPr>
      </w:pPr>
      <w:r w:rsidRPr="007E2FF7">
        <w:rPr>
          <w:b/>
          <w:bCs/>
        </w:rPr>
        <w:t>IBM</w:t>
      </w:r>
      <w:r>
        <w:rPr>
          <w:b/>
          <w:bCs/>
        </w:rPr>
        <w:t xml:space="preserve"> + Instana</w:t>
      </w:r>
    </w:p>
    <w:tbl>
      <w:tblPr>
        <w:tblW w:w="9191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3"/>
        <w:gridCol w:w="2587"/>
        <w:gridCol w:w="4151"/>
      </w:tblGrid>
      <w:tr w:rsidR="009767F1" w:rsidRPr="007E2FF7" w14:paraId="74AF0C7E" w14:textId="77777777" w:rsidTr="00166B80">
        <w:trPr>
          <w:trHeight w:val="457"/>
          <w:tblHeader/>
        </w:trPr>
        <w:tc>
          <w:tcPr>
            <w:tcW w:w="2453" w:type="dxa"/>
            <w:shd w:val="clear" w:color="auto" w:fill="FFFF99"/>
            <w:vAlign w:val="center"/>
          </w:tcPr>
          <w:p w14:paraId="2EE64B10" w14:textId="77777777" w:rsidR="009767F1" w:rsidRPr="007E2FF7" w:rsidRDefault="009767F1" w:rsidP="00385A75">
            <w:r w:rsidRPr="007E2FF7">
              <w:rPr>
                <w:b/>
                <w:bCs/>
                <w:color w:val="000000"/>
              </w:rPr>
              <w:t>Name</w:t>
            </w:r>
          </w:p>
        </w:tc>
        <w:tc>
          <w:tcPr>
            <w:tcW w:w="2587" w:type="dxa"/>
            <w:shd w:val="clear" w:color="auto" w:fill="FFFF99"/>
            <w:vAlign w:val="center"/>
          </w:tcPr>
          <w:p w14:paraId="53DA7C41" w14:textId="77777777" w:rsidR="009767F1" w:rsidRPr="007E2FF7" w:rsidRDefault="009767F1" w:rsidP="00385A75">
            <w:r w:rsidRPr="007E2FF7">
              <w:rPr>
                <w:b/>
                <w:bCs/>
                <w:color w:val="000000"/>
              </w:rPr>
              <w:t>Role</w:t>
            </w:r>
          </w:p>
        </w:tc>
        <w:tc>
          <w:tcPr>
            <w:tcW w:w="4151" w:type="dxa"/>
            <w:shd w:val="clear" w:color="auto" w:fill="FFFF99"/>
            <w:vAlign w:val="center"/>
          </w:tcPr>
          <w:p w14:paraId="7FDDA27A" w14:textId="77777777" w:rsidR="009767F1" w:rsidRPr="007E2FF7" w:rsidRDefault="009767F1" w:rsidP="00385A75">
            <w:pPr>
              <w:pStyle w:val="WW-TOAHeading"/>
              <w:spacing w:before="0"/>
            </w:pPr>
            <w:r w:rsidRPr="007E2FF7">
              <w:rPr>
                <w:bCs/>
                <w:color w:val="000000"/>
                <w:szCs w:val="22"/>
              </w:rPr>
              <w:t>Email</w:t>
            </w:r>
          </w:p>
        </w:tc>
      </w:tr>
      <w:tr w:rsidR="009767F1" w:rsidRPr="007E2FF7" w14:paraId="52D1ABA6" w14:textId="77777777" w:rsidTr="00166B80">
        <w:trPr>
          <w:trHeight w:val="439"/>
        </w:trPr>
        <w:tc>
          <w:tcPr>
            <w:tcW w:w="2453" w:type="dxa"/>
            <w:shd w:val="clear" w:color="auto" w:fill="CCFFFF"/>
            <w:vAlign w:val="center"/>
          </w:tcPr>
          <w:p w14:paraId="7A7F2672" w14:textId="0A1D022D" w:rsidR="009767F1" w:rsidRPr="007E2FF7" w:rsidRDefault="00F90DDD" w:rsidP="00385A75">
            <w:pPr>
              <w:snapToGrid w:val="0"/>
            </w:pPr>
            <w:r>
              <w:t>TBD</w:t>
            </w:r>
          </w:p>
        </w:tc>
        <w:tc>
          <w:tcPr>
            <w:tcW w:w="2587" w:type="dxa"/>
            <w:shd w:val="clear" w:color="auto" w:fill="CCFFFF"/>
            <w:vAlign w:val="center"/>
          </w:tcPr>
          <w:p w14:paraId="7AF2DA2C" w14:textId="789B9728" w:rsidR="009767F1" w:rsidRPr="007E2FF7" w:rsidRDefault="00D64031" w:rsidP="00385A75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</w:tc>
        <w:tc>
          <w:tcPr>
            <w:tcW w:w="4151" w:type="dxa"/>
            <w:shd w:val="clear" w:color="auto" w:fill="CCFFFF"/>
            <w:vAlign w:val="center"/>
          </w:tcPr>
          <w:p w14:paraId="51A8C671" w14:textId="22BC635B" w:rsidR="009767F1" w:rsidRPr="007E2FF7" w:rsidRDefault="009767F1" w:rsidP="00385A75">
            <w:pPr>
              <w:snapToGrid w:val="0"/>
              <w:rPr>
                <w:color w:val="000000"/>
              </w:rPr>
            </w:pPr>
          </w:p>
        </w:tc>
      </w:tr>
      <w:tr w:rsidR="009767F1" w:rsidRPr="007E2FF7" w14:paraId="6A6229A3" w14:textId="77777777" w:rsidTr="00166B80">
        <w:trPr>
          <w:trHeight w:val="439"/>
        </w:trPr>
        <w:tc>
          <w:tcPr>
            <w:tcW w:w="2453" w:type="dxa"/>
            <w:shd w:val="clear" w:color="auto" w:fill="CCFFFF"/>
            <w:vAlign w:val="center"/>
          </w:tcPr>
          <w:p w14:paraId="50B2EDE6" w14:textId="2919CBD9" w:rsidR="009767F1" w:rsidRPr="007E2FF7" w:rsidRDefault="00F90DDD" w:rsidP="00385A75">
            <w:pPr>
              <w:snapToGrid w:val="0"/>
            </w:pPr>
            <w:r>
              <w:t>TBD</w:t>
            </w:r>
          </w:p>
        </w:tc>
        <w:tc>
          <w:tcPr>
            <w:tcW w:w="2587" w:type="dxa"/>
            <w:shd w:val="clear" w:color="auto" w:fill="CCFFFF"/>
            <w:vAlign w:val="center"/>
          </w:tcPr>
          <w:p w14:paraId="7B5D6E49" w14:textId="05518087" w:rsidR="009767F1" w:rsidRPr="007E2FF7" w:rsidRDefault="00D64031" w:rsidP="00385A75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</w:tc>
        <w:tc>
          <w:tcPr>
            <w:tcW w:w="4151" w:type="dxa"/>
            <w:shd w:val="clear" w:color="auto" w:fill="CCFFFF"/>
            <w:vAlign w:val="center"/>
          </w:tcPr>
          <w:p w14:paraId="4A5CEFA3" w14:textId="303C6942" w:rsidR="009767F1" w:rsidRPr="00E216DD" w:rsidRDefault="009767F1" w:rsidP="00E216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E441DB" w14:textId="77777777" w:rsidR="009767F1" w:rsidRPr="00B04483" w:rsidRDefault="009767F1" w:rsidP="009767F1"/>
    <w:p w14:paraId="19BF6120" w14:textId="77777777" w:rsidR="00644CFE" w:rsidRDefault="00644CFE"/>
    <w:sectPr w:rsidR="00644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720" w:bottom="1440" w:left="907" w:header="11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F360E" w14:textId="77777777" w:rsidR="00DD33D4" w:rsidRDefault="00DD33D4">
      <w:pPr>
        <w:spacing w:line="240" w:lineRule="auto"/>
      </w:pPr>
      <w:r>
        <w:separator/>
      </w:r>
    </w:p>
  </w:endnote>
  <w:endnote w:type="continuationSeparator" w:id="0">
    <w:p w14:paraId="61FA941F" w14:textId="77777777" w:rsidR="00DD33D4" w:rsidRDefault="00DD3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DB80" w14:textId="77777777" w:rsidR="00B04483" w:rsidRDefault="00DD3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0708" w14:textId="77777777" w:rsidR="00B04483" w:rsidRDefault="00DD33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6CD2" w14:textId="77777777" w:rsidR="00B04483" w:rsidRDefault="00DD3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E95D" w14:textId="77777777" w:rsidR="00DD33D4" w:rsidRDefault="00DD33D4">
      <w:pPr>
        <w:spacing w:line="240" w:lineRule="auto"/>
      </w:pPr>
      <w:r>
        <w:separator/>
      </w:r>
    </w:p>
  </w:footnote>
  <w:footnote w:type="continuationSeparator" w:id="0">
    <w:p w14:paraId="4058AF10" w14:textId="77777777" w:rsidR="00DD33D4" w:rsidRDefault="00DD3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1CB" w14:textId="77777777" w:rsidR="00B04483" w:rsidRDefault="00DD33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FD17" w14:textId="77777777" w:rsidR="00AC3176" w:rsidRDefault="00DD33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0BDC" w14:textId="77777777" w:rsidR="00B04483" w:rsidRDefault="00DD33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2"/>
      </w:rPr>
    </w:lvl>
  </w:abstractNum>
  <w:abstractNum w:abstractNumId="4" w15:restartNumberingAfterBreak="0">
    <w:nsid w:val="1B3C742F"/>
    <w:multiLevelType w:val="hybridMultilevel"/>
    <w:tmpl w:val="C2BC29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C9889D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4F841378">
      <w:start w:val="1"/>
      <w:numFmt w:val="none"/>
      <w:lvlText w:val="3.5"/>
      <w:lvlJc w:val="left"/>
      <w:pPr>
        <w:tabs>
          <w:tab w:val="num" w:pos="2160"/>
        </w:tabs>
        <w:ind w:left="2232" w:hanging="792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D2"/>
    <w:rsid w:val="00081EB3"/>
    <w:rsid w:val="00094DBB"/>
    <w:rsid w:val="0011573A"/>
    <w:rsid w:val="00142E30"/>
    <w:rsid w:val="00166B80"/>
    <w:rsid w:val="0019408D"/>
    <w:rsid w:val="001A0605"/>
    <w:rsid w:val="001D55D2"/>
    <w:rsid w:val="001E6817"/>
    <w:rsid w:val="00215BC2"/>
    <w:rsid w:val="00246CC1"/>
    <w:rsid w:val="00280B7B"/>
    <w:rsid w:val="002839E0"/>
    <w:rsid w:val="002E1F0E"/>
    <w:rsid w:val="00397484"/>
    <w:rsid w:val="00415F41"/>
    <w:rsid w:val="00585B65"/>
    <w:rsid w:val="005A120F"/>
    <w:rsid w:val="005D216C"/>
    <w:rsid w:val="005D443E"/>
    <w:rsid w:val="005F6F24"/>
    <w:rsid w:val="00644CFE"/>
    <w:rsid w:val="006C1D8F"/>
    <w:rsid w:val="007F5576"/>
    <w:rsid w:val="00831809"/>
    <w:rsid w:val="0084611B"/>
    <w:rsid w:val="008F68B9"/>
    <w:rsid w:val="00902D07"/>
    <w:rsid w:val="00942257"/>
    <w:rsid w:val="00967192"/>
    <w:rsid w:val="009767F1"/>
    <w:rsid w:val="009B4404"/>
    <w:rsid w:val="009C20A9"/>
    <w:rsid w:val="009C51B5"/>
    <w:rsid w:val="009E0963"/>
    <w:rsid w:val="009F5C30"/>
    <w:rsid w:val="00A408FA"/>
    <w:rsid w:val="00A565C6"/>
    <w:rsid w:val="00AA171D"/>
    <w:rsid w:val="00C413FA"/>
    <w:rsid w:val="00D01F42"/>
    <w:rsid w:val="00D64031"/>
    <w:rsid w:val="00DB5A30"/>
    <w:rsid w:val="00DD33D4"/>
    <w:rsid w:val="00E216DD"/>
    <w:rsid w:val="00F90DDD"/>
    <w:rsid w:val="00F92B2A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C2EE"/>
  <w15:chartTrackingRefBased/>
  <w15:docId w15:val="{47DED1E4-D8F0-024B-AC41-B723C779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F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7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7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7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F1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9767F1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9767F1"/>
    <w:rPr>
      <w:rFonts w:ascii="Arial" w:eastAsia="Arial" w:hAnsi="Arial" w:cs="Arial"/>
      <w:color w:val="434343"/>
      <w:sz w:val="28"/>
      <w:szCs w:val="2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9767F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7F1"/>
    <w:rPr>
      <w:rFonts w:ascii="Arial" w:eastAsia="Arial" w:hAnsi="Arial" w:cs="Arial"/>
      <w:sz w:val="52"/>
      <w:szCs w:val="52"/>
      <w:lang w:val="en"/>
    </w:rPr>
  </w:style>
  <w:style w:type="paragraph" w:styleId="Header">
    <w:name w:val="header"/>
    <w:basedOn w:val="Normal"/>
    <w:link w:val="HeaderChar"/>
    <w:uiPriority w:val="99"/>
    <w:unhideWhenUsed/>
    <w:rsid w:val="009767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F1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9767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F1"/>
    <w:rPr>
      <w:rFonts w:ascii="Arial" w:eastAsia="Arial" w:hAnsi="Arial" w:cs="Arial"/>
      <w:sz w:val="22"/>
      <w:szCs w:val="22"/>
      <w:lang w:val="en"/>
    </w:rPr>
  </w:style>
  <w:style w:type="paragraph" w:styleId="BodyText">
    <w:name w:val="Body Text"/>
    <w:basedOn w:val="Normal"/>
    <w:link w:val="BodyTextChar"/>
    <w:rsid w:val="009767F1"/>
    <w:pPr>
      <w:overflowPunct w:val="0"/>
      <w:spacing w:before="60" w:after="60" w:line="240" w:lineRule="auto"/>
      <w:jc w:val="both"/>
    </w:pPr>
    <w:rPr>
      <w:rFonts w:eastAsia="Times New Roman"/>
      <w:color w:val="00000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9767F1"/>
    <w:rPr>
      <w:rFonts w:ascii="Arial" w:eastAsia="Times New Roman" w:hAnsi="Arial" w:cs="Arial"/>
      <w:color w:val="000000"/>
      <w:sz w:val="22"/>
      <w:szCs w:val="20"/>
      <w:lang w:eastAsia="zh-CN"/>
    </w:rPr>
  </w:style>
  <w:style w:type="paragraph" w:styleId="List">
    <w:name w:val="List"/>
    <w:basedOn w:val="Normal"/>
    <w:rsid w:val="009767F1"/>
    <w:pPr>
      <w:keepNext/>
      <w:overflowPunct w:val="0"/>
      <w:spacing w:before="120" w:after="120" w:line="240" w:lineRule="auto"/>
      <w:ind w:left="360" w:hanging="360"/>
    </w:pPr>
    <w:rPr>
      <w:rFonts w:eastAsia="Times New Roman"/>
      <w:szCs w:val="20"/>
      <w:lang w:val="en-US" w:eastAsia="zh-CN"/>
    </w:rPr>
  </w:style>
  <w:style w:type="paragraph" w:customStyle="1" w:styleId="Bullet1">
    <w:name w:val="Bullet 1"/>
    <w:basedOn w:val="Normal"/>
    <w:rsid w:val="009767F1"/>
    <w:pPr>
      <w:numPr>
        <w:numId w:val="2"/>
      </w:numPr>
      <w:overflowPunct w:val="0"/>
      <w:spacing w:line="240" w:lineRule="auto"/>
      <w:ind w:left="63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StyleBullet1LatinArialComplexArial">
    <w:name w:val="Style Bullet 1 + (Latin) Arial (Complex) Arial"/>
    <w:basedOn w:val="Bullet1"/>
    <w:rsid w:val="009767F1"/>
    <w:rPr>
      <w:rFonts w:ascii="Arial" w:hAnsi="Arial" w:cs="Arial"/>
    </w:rPr>
  </w:style>
  <w:style w:type="paragraph" w:customStyle="1" w:styleId="WW-NormalWeb">
    <w:name w:val="WW-Normal (Web)"/>
    <w:basedOn w:val="Normal"/>
    <w:rsid w:val="009767F1"/>
    <w:pPr>
      <w:overflowPunct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767F1"/>
    <w:rPr>
      <w:color w:val="0000FF"/>
      <w:u w:val="single"/>
    </w:rPr>
  </w:style>
  <w:style w:type="paragraph" w:customStyle="1" w:styleId="WW-TOAHeading">
    <w:name w:val="WW-TOA Heading"/>
    <w:basedOn w:val="Normal"/>
    <w:next w:val="Normal"/>
    <w:rsid w:val="009767F1"/>
    <w:pPr>
      <w:overflowPunct w:val="0"/>
      <w:spacing w:before="120" w:line="240" w:lineRule="auto"/>
    </w:pPr>
    <w:rPr>
      <w:rFonts w:eastAsia="Times New Roman"/>
      <w:b/>
      <w:szCs w:val="20"/>
      <w:lang w:val="en-US" w:eastAsia="zh-CN"/>
    </w:rPr>
  </w:style>
  <w:style w:type="paragraph" w:styleId="TableofFigures">
    <w:name w:val="table of figures"/>
    <w:basedOn w:val="Normal"/>
    <w:next w:val="Normal"/>
    <w:semiHidden/>
    <w:rsid w:val="009E0963"/>
    <w:pPr>
      <w:spacing w:line="240" w:lineRule="auto"/>
      <w:ind w:left="480" w:hanging="480"/>
    </w:pPr>
    <w:rPr>
      <w:rFonts w:eastAsia="Calibri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68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68B9"/>
    <w:pPr>
      <w:spacing w:after="100" w:line="259" w:lineRule="auto"/>
    </w:pPr>
    <w:rPr>
      <w:rFonts w:asciiTheme="minorHAnsi" w:eastAsiaTheme="minorHAnsi" w:hAnsiTheme="minorHAnsi" w:cstheme="minorBid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68B9"/>
    <w:pPr>
      <w:spacing w:after="100" w:line="259" w:lineRule="auto"/>
      <w:ind w:left="220"/>
    </w:pPr>
    <w:rPr>
      <w:rFonts w:asciiTheme="minorHAnsi" w:eastAsiaTheme="minorHAnsi" w:hAnsiTheme="minorHAnsi" w:cstheme="minorBid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68B9"/>
    <w:pPr>
      <w:spacing w:after="100" w:line="259" w:lineRule="auto"/>
      <w:ind w:left="44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537307-6F34-684C-9F5F-203868BA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Chandler</dc:creator>
  <cp:keywords/>
  <dc:description/>
  <cp:lastModifiedBy>Addison Goering</cp:lastModifiedBy>
  <cp:revision>6</cp:revision>
  <dcterms:created xsi:type="dcterms:W3CDTF">2022-06-08T16:08:00Z</dcterms:created>
  <dcterms:modified xsi:type="dcterms:W3CDTF">2022-06-08T16:30:00Z</dcterms:modified>
</cp:coreProperties>
</file>