
<file path=[Content_Types].xml><?xml version="1.0" encoding="utf-8"?>
<Types xmlns="http://schemas.openxmlformats.org/package/2006/content-types">
  <Default Extension="sldx" ContentType="application/vnd.openxmlformats-officedocument.presentationml.slide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2" w:firstLineChars="200"/>
        <w:rPr>
          <w:b/>
          <w:kern w:val="0"/>
        </w:rPr>
      </w:pPr>
      <w:r>
        <w:rPr>
          <w:rFonts w:hint="eastAsia"/>
          <w:b/>
          <w:kern w:val="0"/>
          <w:lang w:bidi="ar"/>
        </w:rPr>
        <w:t>上机一：（</w:t>
      </w:r>
      <w:r>
        <w:rPr>
          <w:rFonts w:hint="eastAsia" w:cs="Damascus"/>
          <w:b/>
          <w:kern w:val="0"/>
          <w:szCs w:val="20"/>
          <w:lang w:bidi="ar"/>
        </w:rPr>
        <w:t>考察知识点为实战演练—仿动物连连看游戏界面、</w:t>
      </w:r>
      <w:bookmarkStart w:id="0" w:name="_GoBack"/>
      <w:bookmarkEnd w:id="0"/>
      <w:r>
        <w:rPr>
          <w:rFonts w:hint="eastAsia" w:cs="Damascus"/>
          <w:b/>
          <w:kern w:val="0"/>
          <w:szCs w:val="20"/>
          <w:lang w:bidi="ar"/>
        </w:rPr>
        <w:t>实战演练—计算器界面</w:t>
      </w:r>
      <w:r>
        <w:rPr>
          <w:rFonts w:hint="eastAsia"/>
          <w:b/>
          <w:kern w:val="0"/>
          <w:lang w:bidi="ar"/>
        </w:rPr>
        <w:t>）</w:t>
      </w:r>
    </w:p>
    <w:p>
      <w:pPr>
        <w:ind w:firstLine="422" w:firstLineChars="200"/>
        <w:rPr>
          <w:b/>
          <w:kern w:val="0"/>
        </w:rPr>
      </w:pPr>
      <w:r>
        <w:rPr>
          <w:rFonts w:hint="eastAsia"/>
          <w:b/>
          <w:kern w:val="0"/>
          <w:lang w:bidi="ar"/>
        </w:rPr>
        <w:t>形式：单独完成</w:t>
      </w:r>
    </w:p>
    <w:p>
      <w:pPr>
        <w:ind w:firstLine="316" w:firstLineChars="150"/>
        <w:rPr>
          <w:rFonts w:cs="Damascus"/>
          <w:b/>
          <w:kern w:val="0"/>
          <w:szCs w:val="20"/>
        </w:rPr>
      </w:pPr>
      <w:r>
        <w:rPr>
          <w:rFonts w:cs="Damascus"/>
          <w:b/>
          <w:kern w:val="0"/>
          <w:szCs w:val="20"/>
          <w:lang w:bidi="ar"/>
        </w:rPr>
        <w:t xml:space="preserve"> </w:t>
      </w:r>
      <w:r>
        <w:rPr>
          <w:rFonts w:hint="eastAsia" w:cs="Damascus"/>
          <w:b/>
          <w:kern w:val="0"/>
          <w:szCs w:val="20"/>
          <w:lang w:bidi="ar"/>
        </w:rPr>
        <w:t>题目：</w:t>
      </w:r>
    </w:p>
    <w:p>
      <w:r>
        <w:rPr>
          <w:rFonts w:ascii="宋体" w:hAnsi="宋体"/>
        </w:rPr>
        <w:t xml:space="preserve">   </w:t>
      </w:r>
      <w:r>
        <w:t xml:space="preserve"> </w:t>
      </w:r>
      <w:r>
        <w:rPr>
          <w:rFonts w:hint="eastAsia"/>
        </w:rPr>
        <w:t>请按照以下要求完成操作，</w:t>
      </w:r>
      <w:r>
        <w:t>要求如下：</w:t>
      </w:r>
    </w:p>
    <w:p>
      <w:pPr>
        <w:numPr>
          <w:ilvl w:val="0"/>
          <w:numId w:val="1"/>
        </w:numPr>
      </w:pPr>
      <w:r>
        <w:rPr>
          <w:rFonts w:hint="eastAsia"/>
        </w:rPr>
        <w:t>通过线性布局实现仿动物连连看界面效果</w:t>
      </w:r>
      <w:r>
        <w:t>；</w:t>
      </w:r>
    </w:p>
    <w:p>
      <w:pPr>
        <w:ind w:firstLine="420" w:firstLineChars="200"/>
      </w:pPr>
      <w:r>
        <w:t>（1）</w:t>
      </w:r>
      <w:r>
        <w:rPr>
          <w:rFonts w:hint="eastAsia"/>
        </w:rPr>
        <w:t>通过表格布局实现计算器界面效果。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2405" cy="3425825"/>
            <wp:effectExtent l="0" t="0" r="635" b="317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</w:pPr>
      <w:r>
        <w:rPr>
          <w:rFonts w:hint="eastAsia"/>
        </w:rPr>
        <w:t>目录结构</w:t>
      </w:r>
    </w:p>
    <w:p>
      <w:pPr>
        <w:ind w:firstLine="420" w:firstLineChars="200"/>
      </w:pPr>
      <w:r>
        <w:rPr>
          <w:rFonts w:hint="eastAsia"/>
        </w:rPr>
        <w:drawing>
          <wp:inline distT="0" distB="0" distL="0" distR="0">
            <wp:extent cx="4243705" cy="6951980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695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drawing>
          <wp:inline distT="0" distB="0" distL="0" distR="0">
            <wp:extent cx="4366260" cy="8863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btnStyle样式参考代码</w:t>
      </w:r>
    </w:p>
    <w:p>
      <w:pPr>
        <w:pStyle w:val="4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t>&lt;</w:t>
      </w:r>
      <w:r>
        <w:rPr>
          <w:rFonts w:cs="宋体"/>
          <w:b/>
          <w:bCs/>
          <w:color w:val="000080"/>
          <w:sz w:val="14"/>
          <w:szCs w:val="14"/>
          <w:shd w:val="clear" w:color="auto" w:fill="FFFFFF"/>
        </w:rPr>
        <w:t xml:space="preserve">style </w:t>
      </w:r>
      <w:r>
        <w:rPr>
          <w:rFonts w:cs="宋体"/>
          <w:b/>
          <w:bCs/>
          <w:color w:val="0000FF"/>
          <w:sz w:val="14"/>
          <w:szCs w:val="14"/>
          <w:shd w:val="clear" w:color="auto" w:fill="FFFFFF"/>
        </w:rPr>
        <w:t>name=</w:t>
      </w:r>
      <w:r>
        <w:rPr>
          <w:rFonts w:cs="宋体"/>
          <w:b/>
          <w:bCs/>
          <w:color w:val="008000"/>
          <w:sz w:val="14"/>
          <w:szCs w:val="14"/>
          <w:shd w:val="clear" w:color="auto" w:fill="FFFFFF"/>
        </w:rPr>
        <w:t>"btnStyle"</w:t>
      </w:r>
      <w:r>
        <w:rPr>
          <w:rFonts w:cs="宋体"/>
          <w:color w:val="000000"/>
          <w:sz w:val="14"/>
          <w:szCs w:val="14"/>
          <w:shd w:val="clear" w:color="auto" w:fill="FFFFFF"/>
        </w:rPr>
        <w:t>&gt;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&lt;</w:t>
      </w:r>
      <w:r>
        <w:rPr>
          <w:rFonts w:cs="宋体"/>
          <w:b/>
          <w:bCs/>
          <w:color w:val="000080"/>
          <w:sz w:val="14"/>
          <w:szCs w:val="14"/>
          <w:shd w:val="clear" w:color="auto" w:fill="FFFFFF"/>
        </w:rPr>
        <w:t xml:space="preserve">item </w:t>
      </w:r>
      <w:r>
        <w:rPr>
          <w:rFonts w:cs="宋体"/>
          <w:b/>
          <w:bCs/>
          <w:color w:val="0000FF"/>
          <w:sz w:val="14"/>
          <w:szCs w:val="14"/>
          <w:shd w:val="clear" w:color="auto" w:fill="FFFFFF"/>
        </w:rPr>
        <w:t>name=</w:t>
      </w:r>
      <w:r>
        <w:rPr>
          <w:rFonts w:cs="宋体"/>
          <w:b/>
          <w:bCs/>
          <w:color w:val="008000"/>
          <w:sz w:val="14"/>
          <w:szCs w:val="14"/>
          <w:shd w:val="clear" w:color="auto" w:fill="FFFFFF"/>
        </w:rPr>
        <w:t>"android:layout_width"</w:t>
      </w:r>
      <w:r>
        <w:rPr>
          <w:rFonts w:cs="宋体"/>
          <w:color w:val="000000"/>
          <w:sz w:val="14"/>
          <w:szCs w:val="14"/>
          <w:shd w:val="clear" w:color="auto" w:fill="FFFFFF"/>
        </w:rPr>
        <w:t>&gt;70dp&lt;/</w:t>
      </w:r>
      <w:r>
        <w:rPr>
          <w:rFonts w:cs="宋体"/>
          <w:b/>
          <w:bCs/>
          <w:color w:val="000080"/>
          <w:sz w:val="14"/>
          <w:szCs w:val="14"/>
          <w:shd w:val="clear" w:color="auto" w:fill="FFFFFF"/>
        </w:rPr>
        <w:t>item</w:t>
      </w:r>
      <w:r>
        <w:rPr>
          <w:rFonts w:cs="宋体"/>
          <w:color w:val="000000"/>
          <w:sz w:val="14"/>
          <w:szCs w:val="14"/>
          <w:shd w:val="clear" w:color="auto" w:fill="FFFFFF"/>
        </w:rPr>
        <w:t>&gt;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&lt;</w:t>
      </w:r>
      <w:r>
        <w:rPr>
          <w:rFonts w:cs="宋体"/>
          <w:b/>
          <w:bCs/>
          <w:color w:val="000080"/>
          <w:sz w:val="14"/>
          <w:szCs w:val="14"/>
          <w:shd w:val="clear" w:color="auto" w:fill="FFFFFF"/>
        </w:rPr>
        <w:t xml:space="preserve">item </w:t>
      </w:r>
      <w:r>
        <w:rPr>
          <w:rFonts w:cs="宋体"/>
          <w:b/>
          <w:bCs/>
          <w:color w:val="0000FF"/>
          <w:sz w:val="14"/>
          <w:szCs w:val="14"/>
          <w:shd w:val="clear" w:color="auto" w:fill="FFFFFF"/>
        </w:rPr>
        <w:t>name=</w:t>
      </w:r>
      <w:r>
        <w:rPr>
          <w:rFonts w:cs="宋体"/>
          <w:b/>
          <w:bCs/>
          <w:color w:val="008000"/>
          <w:sz w:val="14"/>
          <w:szCs w:val="14"/>
          <w:shd w:val="clear" w:color="auto" w:fill="FFFFFF"/>
        </w:rPr>
        <w:t>"android:layout_height"</w:t>
      </w:r>
      <w:r>
        <w:rPr>
          <w:rFonts w:cs="宋体"/>
          <w:color w:val="000000"/>
          <w:sz w:val="14"/>
          <w:szCs w:val="14"/>
          <w:shd w:val="clear" w:color="auto" w:fill="FFFFFF"/>
        </w:rPr>
        <w:t>&gt;70dp&lt;/</w:t>
      </w:r>
      <w:r>
        <w:rPr>
          <w:rFonts w:cs="宋体"/>
          <w:b/>
          <w:bCs/>
          <w:color w:val="000080"/>
          <w:sz w:val="14"/>
          <w:szCs w:val="14"/>
          <w:shd w:val="clear" w:color="auto" w:fill="FFFFFF"/>
        </w:rPr>
        <w:t>item</w:t>
      </w:r>
      <w:r>
        <w:rPr>
          <w:rFonts w:cs="宋体"/>
          <w:color w:val="000000"/>
          <w:sz w:val="14"/>
          <w:szCs w:val="14"/>
          <w:shd w:val="clear" w:color="auto" w:fill="FFFFFF"/>
        </w:rPr>
        <w:t>&gt;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&lt;</w:t>
      </w:r>
      <w:r>
        <w:rPr>
          <w:rFonts w:cs="宋体"/>
          <w:b/>
          <w:bCs/>
          <w:color w:val="000080"/>
          <w:sz w:val="14"/>
          <w:szCs w:val="14"/>
          <w:shd w:val="clear" w:color="auto" w:fill="FFFFFF"/>
        </w:rPr>
        <w:t xml:space="preserve">item </w:t>
      </w:r>
      <w:r>
        <w:rPr>
          <w:rFonts w:cs="宋体"/>
          <w:b/>
          <w:bCs/>
          <w:color w:val="0000FF"/>
          <w:sz w:val="14"/>
          <w:szCs w:val="14"/>
          <w:shd w:val="clear" w:color="auto" w:fill="FFFFFF"/>
        </w:rPr>
        <w:t>name=</w:t>
      </w:r>
      <w:r>
        <w:rPr>
          <w:rFonts w:cs="宋体"/>
          <w:b/>
          <w:bCs/>
          <w:color w:val="008000"/>
          <w:sz w:val="14"/>
          <w:szCs w:val="14"/>
          <w:shd w:val="clear" w:color="auto" w:fill="FFFFFF"/>
        </w:rPr>
        <w:t>"android:layout_marginRight"</w:t>
      </w:r>
      <w:r>
        <w:rPr>
          <w:rFonts w:cs="宋体"/>
          <w:color w:val="000000"/>
          <w:sz w:val="14"/>
          <w:szCs w:val="14"/>
          <w:shd w:val="clear" w:color="auto" w:fill="FFFFFF"/>
        </w:rPr>
        <w:t>&gt;15dp&lt;/</w:t>
      </w:r>
      <w:r>
        <w:rPr>
          <w:rFonts w:cs="宋体"/>
          <w:b/>
          <w:bCs/>
          <w:color w:val="000080"/>
          <w:sz w:val="14"/>
          <w:szCs w:val="14"/>
          <w:shd w:val="clear" w:color="auto" w:fill="FFFFFF"/>
        </w:rPr>
        <w:t>item</w:t>
      </w:r>
      <w:r>
        <w:rPr>
          <w:rFonts w:cs="宋体"/>
          <w:color w:val="000000"/>
          <w:sz w:val="14"/>
          <w:szCs w:val="14"/>
          <w:shd w:val="clear" w:color="auto" w:fill="FFFFFF"/>
        </w:rPr>
        <w:t>&gt;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&lt;/</w:t>
      </w:r>
      <w:r>
        <w:rPr>
          <w:rFonts w:cs="宋体"/>
          <w:b/>
          <w:bCs/>
          <w:color w:val="000080"/>
          <w:sz w:val="14"/>
          <w:szCs w:val="14"/>
          <w:shd w:val="clear" w:color="auto" w:fill="FFFFFF"/>
        </w:rPr>
        <w:t>style</w:t>
      </w:r>
      <w:r>
        <w:rPr>
          <w:rFonts w:cs="宋体"/>
          <w:color w:val="000000"/>
          <w:sz w:val="14"/>
          <w:szCs w:val="14"/>
          <w:shd w:val="clear" w:color="auto" w:fill="FFFFFF"/>
        </w:rPr>
        <w:t>&gt;</w:t>
      </w:r>
    </w:p>
    <w:p>
      <w:pPr>
        <w:ind w:firstLine="420" w:firstLineChars="200"/>
        <w:rPr>
          <w:rFonts w:hint="eastAsia"/>
        </w:rPr>
      </w:pPr>
    </w:p>
    <w:p/>
    <w:p/>
    <w:p/>
    <w:p/>
    <w:p/>
    <w:p/>
    <w:p>
      <w:r>
        <w:object>
          <v:shape id="_x0000_i1025" o:spt="75" type="#_x0000_t75" style="height:255.25pt;width:415.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f"/>
            <w10:wrap type="none"/>
            <w10:anchorlock/>
          </v:shape>
          <o:OLEObject Type="Embed" ProgID="PowerPoint.Slide.12" ShapeID="_x0000_i1025" DrawAspect="Content" ObjectID="_1468075725" r:id="rId7">
            <o:LockedField>false</o:LockedField>
          </o:OLEObject>
        </w:object>
      </w:r>
    </w:p>
    <w:p>
      <w:r>
        <w:drawing>
          <wp:inline distT="0" distB="0" distL="114300" distR="114300">
            <wp:extent cx="2948940" cy="8851900"/>
            <wp:effectExtent l="0" t="0" r="7620" b="254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21630" cy="3665220"/>
            <wp:effectExtent l="0" t="0" r="3810" b="762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amascus">
    <w:altName w:val="Arial"/>
    <w:panose1 w:val="00000000000000000000"/>
    <w:charset w:val="00"/>
    <w:family w:val="auto"/>
    <w:pitch w:val="default"/>
    <w:sig w:usb0="00000000" w:usb1="00000000" w:usb2="14000008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E735CE"/>
    <w:multiLevelType w:val="singleLevel"/>
    <w:tmpl w:val="D4E735CE"/>
    <w:lvl w:ilvl="0" w:tentative="0">
      <w:start w:val="1"/>
      <w:numFmt w:val="decimal"/>
      <w:suff w:val="nothing"/>
      <w:lvlText w:val="（%1）"/>
      <w:lvlJc w:val="left"/>
      <w:pPr>
        <w:ind w:left="42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3ZDZlNmJhMmVlNThiMDMxZjkxOTAzYzZhMDVkZTAifQ=="/>
  </w:docVars>
  <w:rsids>
    <w:rsidRoot w:val="5CAC7280"/>
    <w:rsid w:val="0054418A"/>
    <w:rsid w:val="00CE6984"/>
    <w:rsid w:val="00DE1351"/>
    <w:rsid w:val="00F4754F"/>
    <w:rsid w:val="1A3432F2"/>
    <w:rsid w:val="2F364819"/>
    <w:rsid w:val="3F253F62"/>
    <w:rsid w:val="4C3822E6"/>
    <w:rsid w:val="4D152CE0"/>
    <w:rsid w:val="5CAC7280"/>
    <w:rsid w:val="6D500832"/>
    <w:rsid w:val="720C38D1"/>
    <w:rsid w:val="7898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8">
    <w:name w:val="页眉 字符"/>
    <w:basedOn w:val="7"/>
    <w:link w:val="3"/>
    <w:qFormat/>
    <w:uiPriority w:val="0"/>
    <w:rPr>
      <w:rFonts w:cs="宋体"/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rFonts w:cs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package" Target="embeddings/Slide1.sldx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230</Words>
  <Characters>468</Characters>
  <Lines>4</Lines>
  <Paragraphs>1</Paragraphs>
  <TotalTime>35</TotalTime>
  <ScaleCrop>false</ScaleCrop>
  <LinksUpToDate>false</LinksUpToDate>
  <CharactersWithSpaces>489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2022-04-20T14:51:00Z</dcterms:created>
  <dc:creator>一剑轻安</dc:creator>
  <cp:lastModifiedBy>一剑轻安</cp:lastModifiedBy>
  <dcterms:modified xsi:type="dcterms:W3CDTF">2022-10-31T13:26:00Z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1C0208D1ED3B42CE953B940F89BA46F2</vt:lpwstr>
  </property>
</Properties>
</file>