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E92B" w14:textId="77777777" w:rsidR="00E26A18" w:rsidRDefault="00E26A18">
      <w:pPr>
        <w:ind w:leftChars="-202" w:left="-424"/>
        <w:jc w:val="center"/>
        <w:rPr>
          <w:rFonts w:hint="eastAsia"/>
          <w:b/>
          <w:bCs/>
          <w:sz w:val="44"/>
          <w:szCs w:val="44"/>
        </w:rPr>
      </w:pPr>
      <w:r>
        <w:rPr>
          <w:lang w:val="en-US" w:eastAsia="zh-CN"/>
        </w:rPr>
        <w:t xml:space="preserve">            </w:t>
      </w:r>
    </w:p>
    <w:p w14:paraId="7C3AF39B" w14:textId="77777777" w:rsidR="00E26A18" w:rsidRDefault="00E26A18">
      <w:pPr>
        <w:rPr>
          <w:b/>
          <w:bCs/>
          <w:sz w:val="44"/>
          <w:szCs w:val="44"/>
        </w:rPr>
      </w:pPr>
    </w:p>
    <w:p w14:paraId="7CA06B1B" w14:textId="77777777" w:rsidR="00E26A18" w:rsidRDefault="00E26A18">
      <w:pPr>
        <w:rPr>
          <w:b/>
          <w:bCs/>
          <w:sz w:val="44"/>
          <w:szCs w:val="44"/>
        </w:rPr>
      </w:pPr>
      <w:r>
        <w:pict w14:anchorId="3AE06822">
          <v:rect id="矩形 9" o:spid="_x0000_s1026" style="position:absolute;left:0;text-align:left;margin-left:-8.05pt;margin-top:32.75pt;width:562.7pt;height:153.55pt;z-index:251659264;mso-wrap-style:square" stroked="f">
            <v:textbox>
              <w:txbxContent>
                <w:p w14:paraId="1B44E70B" w14:textId="77777777" w:rsidR="00E26A18" w:rsidRDefault="00E26A18">
                  <w:pPr>
                    <w:jc w:val="center"/>
                    <w:rPr>
                      <w:rFonts w:hint="eastAsia"/>
                      <w:b/>
                      <w:bCs/>
                      <w:sz w:val="84"/>
                      <w:szCs w:val="84"/>
                    </w:rPr>
                  </w:pPr>
                  <w:r>
                    <w:rPr>
                      <w:rFonts w:hint="eastAsia"/>
                      <w:b/>
                      <w:bCs/>
                      <w:sz w:val="84"/>
                      <w:szCs w:val="84"/>
                    </w:rPr>
                    <w:t>嵌入式电子钢琴</w:t>
                  </w:r>
                </w:p>
              </w:txbxContent>
            </v:textbox>
          </v:rect>
        </w:pict>
      </w:r>
    </w:p>
    <w:p w14:paraId="3139D6EE" w14:textId="77777777" w:rsidR="00E26A18" w:rsidRDefault="00E26A18">
      <w:pPr>
        <w:rPr>
          <w:b/>
          <w:bCs/>
          <w:sz w:val="44"/>
          <w:szCs w:val="44"/>
        </w:rPr>
      </w:pPr>
    </w:p>
    <w:p w14:paraId="12F74680" w14:textId="77777777" w:rsidR="00E26A18" w:rsidRDefault="00E26A18">
      <w:pPr>
        <w:rPr>
          <w:b/>
          <w:bCs/>
          <w:sz w:val="44"/>
          <w:szCs w:val="44"/>
        </w:rPr>
      </w:pPr>
    </w:p>
    <w:p w14:paraId="33584E67" w14:textId="77777777" w:rsidR="00E26A18" w:rsidRDefault="00E26A18">
      <w:pPr>
        <w:rPr>
          <w:rFonts w:hint="eastAsia"/>
          <w:b/>
          <w:bCs/>
          <w:sz w:val="44"/>
          <w:szCs w:val="44"/>
        </w:rPr>
      </w:pPr>
    </w:p>
    <w:p w14:paraId="5DC49E35" w14:textId="77777777" w:rsidR="00E26A18" w:rsidRDefault="00E26A18">
      <w:pPr>
        <w:rPr>
          <w:b/>
          <w:bCs/>
          <w:sz w:val="44"/>
          <w:szCs w:val="44"/>
        </w:rPr>
      </w:pPr>
    </w:p>
    <w:p w14:paraId="5AF63A75" w14:textId="77777777" w:rsidR="00E26A18" w:rsidRDefault="00E26A18">
      <w:pPr>
        <w:rPr>
          <w:b/>
          <w:bCs/>
          <w:sz w:val="44"/>
          <w:szCs w:val="44"/>
        </w:rPr>
      </w:pPr>
    </w:p>
    <w:p w14:paraId="332D873A" w14:textId="77777777" w:rsidR="00E26A18" w:rsidRDefault="00E26A18">
      <w:pPr>
        <w:rPr>
          <w:b/>
          <w:bCs/>
          <w:sz w:val="44"/>
          <w:szCs w:val="44"/>
        </w:rPr>
      </w:pPr>
    </w:p>
    <w:p w14:paraId="74A9850C" w14:textId="77777777" w:rsidR="00E26A18" w:rsidRDefault="00E26A18">
      <w:pPr>
        <w:rPr>
          <w:b/>
          <w:bCs/>
          <w:sz w:val="44"/>
          <w:szCs w:val="44"/>
        </w:rPr>
      </w:pPr>
    </w:p>
    <w:p w14:paraId="26621A6B" w14:textId="77777777" w:rsidR="00E26A18" w:rsidRDefault="00E26A18">
      <w:pPr>
        <w:rPr>
          <w:b/>
          <w:bCs/>
          <w:sz w:val="44"/>
          <w:szCs w:val="44"/>
        </w:rPr>
      </w:pPr>
      <w:r>
        <w:pict w14:anchorId="4E07C607">
          <v:rect id="矩形 6" o:spid="_x0000_s1027" style="position:absolute;left:0;text-align:left;margin-left:97.85pt;margin-top:11.25pt;width:322.8pt;height:92.75pt;z-index:251660288;mso-wrap-style:square;v-text-anchor:bottom" filled="f" stroked="f">
            <v:textbox inset="0">
              <w:txbxContent>
                <w:p w14:paraId="3146A698" w14:textId="77777777" w:rsidR="00E26A18" w:rsidRDefault="00E26A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西安明德理工学院</w:t>
                  </w:r>
                </w:p>
                <w:p w14:paraId="7E71F400" w14:textId="77777777" w:rsidR="00E26A18" w:rsidRDefault="00E26A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西安粤嵌信息科技有限公司</w:t>
                  </w:r>
                </w:p>
                <w:p w14:paraId="74AA9B95" w14:textId="77777777" w:rsidR="00E26A18" w:rsidRDefault="00E26A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2022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年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月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30</w:t>
                  </w:r>
                  <w:r>
                    <w:rPr>
                      <w:rFonts w:hint="eastAsia"/>
                      <w:b/>
                      <w:bCs/>
                      <w:sz w:val="32"/>
                      <w:szCs w:val="32"/>
                    </w:rPr>
                    <w:t>日</w:t>
                  </w:r>
                </w:p>
                <w:p w14:paraId="501F9F6F" w14:textId="77777777" w:rsidR="00E26A18" w:rsidRDefault="00E26A18">
                  <w:pPr>
                    <w:jc w:val="center"/>
                  </w:pPr>
                </w:p>
              </w:txbxContent>
            </v:textbox>
          </v:rect>
        </w:pict>
      </w:r>
    </w:p>
    <w:p w14:paraId="1C9C347E" w14:textId="77777777" w:rsidR="00E26A18" w:rsidRDefault="00E26A18">
      <w:pPr>
        <w:rPr>
          <w:b/>
          <w:bCs/>
          <w:sz w:val="44"/>
          <w:szCs w:val="44"/>
        </w:rPr>
      </w:pPr>
    </w:p>
    <w:p w14:paraId="2F969367" w14:textId="77777777" w:rsidR="00E26A18" w:rsidRDefault="00E26A18">
      <w:pPr>
        <w:rPr>
          <w:b/>
          <w:bCs/>
          <w:sz w:val="44"/>
          <w:szCs w:val="44"/>
        </w:rPr>
      </w:pPr>
    </w:p>
    <w:p w14:paraId="3EA190CA" w14:textId="77777777" w:rsidR="00E26A18" w:rsidRDefault="00E26A18">
      <w:pPr>
        <w:rPr>
          <w:b/>
          <w:bCs/>
          <w:sz w:val="44"/>
          <w:szCs w:val="44"/>
        </w:rPr>
      </w:pPr>
    </w:p>
    <w:p w14:paraId="573C5BF7" w14:textId="77777777" w:rsidR="00E26A18" w:rsidRDefault="00E26A18">
      <w:pPr>
        <w:rPr>
          <w:b/>
          <w:bCs/>
          <w:sz w:val="44"/>
          <w:szCs w:val="44"/>
        </w:rPr>
      </w:pPr>
    </w:p>
    <w:p w14:paraId="41A0F09E" w14:textId="77777777" w:rsidR="00E26A18" w:rsidRDefault="00E26A18">
      <w:pPr>
        <w:rPr>
          <w:b/>
          <w:bCs/>
          <w:sz w:val="44"/>
          <w:szCs w:val="44"/>
        </w:rPr>
      </w:pPr>
    </w:p>
    <w:p w14:paraId="563BA7BA" w14:textId="77777777" w:rsidR="00E26A18" w:rsidRDefault="00E26A18">
      <w:pPr>
        <w:rPr>
          <w:rFonts w:hint="eastAsia"/>
          <w:b/>
          <w:bCs/>
          <w:sz w:val="44"/>
          <w:szCs w:val="44"/>
        </w:rPr>
      </w:pPr>
    </w:p>
    <w:p w14:paraId="499E6B9A" w14:textId="77777777" w:rsidR="00E26A18" w:rsidRDefault="00E26A18">
      <w:pPr>
        <w:rPr>
          <w:rFonts w:hint="eastAsia"/>
          <w:b/>
          <w:bCs/>
          <w:sz w:val="44"/>
          <w:szCs w:val="44"/>
        </w:rPr>
      </w:pPr>
    </w:p>
    <w:p w14:paraId="5D92D566" w14:textId="77777777" w:rsidR="00E26A18" w:rsidRDefault="00E26A18">
      <w:pPr>
        <w:rPr>
          <w:rFonts w:hint="eastAsia"/>
          <w:b/>
          <w:bCs/>
          <w:sz w:val="44"/>
          <w:szCs w:val="44"/>
        </w:rPr>
      </w:pPr>
    </w:p>
    <w:p w14:paraId="65119DD1" w14:textId="77777777" w:rsidR="00E26A18" w:rsidRDefault="00E26A18">
      <w:pPr>
        <w:rPr>
          <w:rFonts w:hint="eastAsia"/>
          <w:b/>
          <w:bCs/>
          <w:sz w:val="44"/>
          <w:szCs w:val="44"/>
        </w:rPr>
      </w:pPr>
    </w:p>
    <w:p w14:paraId="6FE04D1D" w14:textId="77777777" w:rsidR="00E26A18" w:rsidRDefault="00E26A18">
      <w:pPr>
        <w:rPr>
          <w:rFonts w:hint="eastAsia"/>
          <w:b/>
          <w:bCs/>
          <w:sz w:val="44"/>
          <w:szCs w:val="44"/>
        </w:rPr>
      </w:pPr>
    </w:p>
    <w:p w14:paraId="0AFB4AD9" w14:textId="77777777" w:rsidR="00E26A18" w:rsidRDefault="00E26A18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br w:type="page"/>
      </w:r>
    </w:p>
    <w:p w14:paraId="65731D4E" w14:textId="77777777" w:rsidR="00E26A18" w:rsidRDefault="00E26A1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目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录</w:t>
      </w:r>
    </w:p>
    <w:p w14:paraId="0C381534" w14:textId="77777777" w:rsidR="00E26A18" w:rsidRDefault="00E26A18">
      <w:pPr>
        <w:rPr>
          <w:b/>
          <w:bCs/>
          <w:sz w:val="44"/>
          <w:szCs w:val="44"/>
        </w:rPr>
      </w:pPr>
    </w:p>
    <w:p w14:paraId="5E921387" w14:textId="77777777" w:rsidR="00E26A18" w:rsidRDefault="00E26A18">
      <w:pPr>
        <w:pStyle w:val="TOC1"/>
        <w:tabs>
          <w:tab w:val="right" w:leader="dot" w:pos="10111"/>
        </w:tabs>
        <w:ind w:firstLineChars="313" w:firstLine="943"/>
        <w:rPr>
          <w:rFonts w:ascii="Calibri" w:hAnsi="Calibri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fldChar w:fldCharType="begin"/>
      </w:r>
      <w:r>
        <w:rPr>
          <w:rFonts w:hint="eastAsia"/>
          <w:b/>
          <w:bCs/>
          <w:sz w:val="30"/>
          <w:szCs w:val="30"/>
        </w:rPr>
        <w:instrText xml:space="preserve">TOC \o "1-7" \h \u </w:instrText>
      </w:r>
      <w:r>
        <w:rPr>
          <w:rFonts w:hint="eastAsia"/>
          <w:b/>
          <w:bCs/>
          <w:sz w:val="30"/>
          <w:szCs w:val="30"/>
        </w:rPr>
        <w:fldChar w:fldCharType="separate"/>
      </w:r>
      <w:hyperlink w:anchor="_Toc39734047" w:history="1">
        <w:r>
          <w:rPr>
            <w:rStyle w:val="a8"/>
            <w:rFonts w:hint="eastAsia"/>
            <w:sz w:val="30"/>
            <w:szCs w:val="30"/>
            <w:lang w:val="en-US" w:eastAsia="zh-CN"/>
          </w:rPr>
          <w:t>一、实习基本信息</w:t>
        </w:r>
        <w:r>
          <w:rPr>
            <w:sz w:val="30"/>
            <w:szCs w:val="30"/>
            <w:lang w:val="en-US" w:eastAsia="zh-CN"/>
          </w:rPr>
          <w:tab/>
        </w:r>
        <w:r>
          <w:rPr>
            <w:sz w:val="30"/>
            <w:szCs w:val="30"/>
            <w:lang w:val="en-US" w:eastAsia="zh-CN"/>
          </w:rPr>
          <w:fldChar w:fldCharType="begin"/>
        </w:r>
        <w:r>
          <w:rPr>
            <w:sz w:val="30"/>
            <w:szCs w:val="30"/>
            <w:lang w:val="en-US" w:eastAsia="zh-CN"/>
          </w:rPr>
          <w:instrText xml:space="preserve"> PAGEREF _Toc39734047 \h </w:instrText>
        </w:r>
        <w:r>
          <w:rPr>
            <w:sz w:val="30"/>
            <w:szCs w:val="30"/>
            <w:lang w:val="en-US" w:eastAsia="zh-CN"/>
          </w:rPr>
          <w:fldChar w:fldCharType="separate"/>
        </w:r>
        <w:r>
          <w:rPr>
            <w:sz w:val="30"/>
            <w:szCs w:val="30"/>
            <w:lang w:val="en-US" w:eastAsia="zh-CN"/>
          </w:rPr>
          <w:t>3</w:t>
        </w:r>
        <w:r>
          <w:rPr>
            <w:sz w:val="30"/>
            <w:szCs w:val="30"/>
            <w:lang w:val="en-US" w:eastAsia="zh-CN"/>
          </w:rPr>
          <w:fldChar w:fldCharType="end"/>
        </w:r>
      </w:hyperlink>
    </w:p>
    <w:p w14:paraId="2503FF41" w14:textId="77777777" w:rsidR="00E26A18" w:rsidRDefault="00E26A18">
      <w:pPr>
        <w:pStyle w:val="TOC1"/>
        <w:tabs>
          <w:tab w:val="right" w:leader="dot" w:pos="10111"/>
        </w:tabs>
        <w:ind w:firstLineChars="300" w:firstLine="900"/>
        <w:rPr>
          <w:rFonts w:ascii="Calibri" w:hAnsi="Calibri"/>
          <w:sz w:val="30"/>
          <w:szCs w:val="30"/>
          <w:lang w:val="en-US" w:eastAsia="zh-CN"/>
        </w:rPr>
      </w:pPr>
      <w:hyperlink w:anchor="_Toc39734048" w:history="1">
        <w:r>
          <w:rPr>
            <w:rStyle w:val="a8"/>
            <w:rFonts w:hint="eastAsia"/>
            <w:sz w:val="30"/>
            <w:szCs w:val="30"/>
            <w:lang w:val="en-US" w:eastAsia="zh-CN"/>
          </w:rPr>
          <w:t>二、实习目标</w:t>
        </w:r>
        <w:r>
          <w:rPr>
            <w:sz w:val="30"/>
            <w:szCs w:val="30"/>
            <w:lang w:val="en-US" w:eastAsia="zh-CN"/>
          </w:rPr>
          <w:tab/>
        </w:r>
        <w:r>
          <w:rPr>
            <w:sz w:val="30"/>
            <w:szCs w:val="30"/>
            <w:lang w:val="en-US" w:eastAsia="zh-CN"/>
          </w:rPr>
          <w:fldChar w:fldCharType="begin"/>
        </w:r>
        <w:r>
          <w:rPr>
            <w:sz w:val="30"/>
            <w:szCs w:val="30"/>
            <w:lang w:val="en-US" w:eastAsia="zh-CN"/>
          </w:rPr>
          <w:instrText xml:space="preserve"> PAGEREF _Toc39734048 \h </w:instrText>
        </w:r>
        <w:r>
          <w:rPr>
            <w:sz w:val="30"/>
            <w:szCs w:val="30"/>
            <w:lang w:val="en-US" w:eastAsia="zh-CN"/>
          </w:rPr>
          <w:fldChar w:fldCharType="separate"/>
        </w:r>
        <w:r>
          <w:rPr>
            <w:sz w:val="30"/>
            <w:szCs w:val="30"/>
            <w:lang w:val="en-US" w:eastAsia="zh-CN"/>
          </w:rPr>
          <w:t>4</w:t>
        </w:r>
        <w:r>
          <w:rPr>
            <w:sz w:val="30"/>
            <w:szCs w:val="30"/>
            <w:lang w:val="en-US" w:eastAsia="zh-CN"/>
          </w:rPr>
          <w:fldChar w:fldCharType="end"/>
        </w:r>
      </w:hyperlink>
    </w:p>
    <w:p w14:paraId="256438F5" w14:textId="77777777" w:rsidR="00E26A18" w:rsidRDefault="00E26A18">
      <w:pPr>
        <w:pStyle w:val="TOC1"/>
        <w:tabs>
          <w:tab w:val="right" w:leader="dot" w:pos="10111"/>
        </w:tabs>
        <w:ind w:firstLineChars="300" w:firstLine="900"/>
        <w:rPr>
          <w:rFonts w:ascii="Calibri" w:hAnsi="Calibri"/>
          <w:sz w:val="30"/>
          <w:szCs w:val="30"/>
          <w:lang w:val="en-US" w:eastAsia="zh-CN"/>
        </w:rPr>
      </w:pPr>
      <w:hyperlink w:anchor="_Toc39734049" w:history="1">
        <w:r>
          <w:rPr>
            <w:rStyle w:val="a8"/>
            <w:rFonts w:hint="eastAsia"/>
            <w:sz w:val="30"/>
            <w:szCs w:val="30"/>
            <w:lang w:val="en-US" w:eastAsia="zh-CN"/>
          </w:rPr>
          <w:t>三、实习课程资源</w:t>
        </w:r>
        <w:r>
          <w:rPr>
            <w:sz w:val="30"/>
            <w:szCs w:val="30"/>
            <w:lang w:val="en-US" w:eastAsia="zh-CN"/>
          </w:rPr>
          <w:tab/>
        </w:r>
        <w:r>
          <w:rPr>
            <w:sz w:val="30"/>
            <w:szCs w:val="30"/>
            <w:lang w:val="en-US" w:eastAsia="zh-CN"/>
          </w:rPr>
          <w:fldChar w:fldCharType="begin"/>
        </w:r>
        <w:r>
          <w:rPr>
            <w:sz w:val="30"/>
            <w:szCs w:val="30"/>
            <w:lang w:val="en-US" w:eastAsia="zh-CN"/>
          </w:rPr>
          <w:instrText xml:space="preserve"> PAGEREF _Toc39734049 \h </w:instrText>
        </w:r>
        <w:r>
          <w:rPr>
            <w:sz w:val="30"/>
            <w:szCs w:val="30"/>
            <w:lang w:val="en-US" w:eastAsia="zh-CN"/>
          </w:rPr>
          <w:fldChar w:fldCharType="separate"/>
        </w:r>
        <w:r>
          <w:rPr>
            <w:sz w:val="30"/>
            <w:szCs w:val="30"/>
            <w:lang w:val="en-US" w:eastAsia="zh-CN"/>
          </w:rPr>
          <w:t>5</w:t>
        </w:r>
        <w:r>
          <w:rPr>
            <w:sz w:val="30"/>
            <w:szCs w:val="30"/>
            <w:lang w:val="en-US" w:eastAsia="zh-CN"/>
          </w:rPr>
          <w:fldChar w:fldCharType="end"/>
        </w:r>
      </w:hyperlink>
    </w:p>
    <w:p w14:paraId="10E9C867" w14:textId="77777777" w:rsidR="00E26A18" w:rsidRDefault="00E26A18">
      <w:pPr>
        <w:pStyle w:val="TOC1"/>
        <w:tabs>
          <w:tab w:val="right" w:leader="dot" w:pos="10111"/>
        </w:tabs>
        <w:ind w:firstLineChars="300" w:firstLine="900"/>
        <w:rPr>
          <w:rFonts w:ascii="Calibri" w:hAnsi="Calibri"/>
          <w:sz w:val="30"/>
          <w:szCs w:val="30"/>
          <w:lang w:val="en-US" w:eastAsia="zh-CN"/>
        </w:rPr>
      </w:pPr>
      <w:hyperlink w:anchor="_Toc39734050" w:history="1">
        <w:r>
          <w:rPr>
            <w:rStyle w:val="a8"/>
            <w:rFonts w:hint="eastAsia"/>
            <w:sz w:val="30"/>
            <w:szCs w:val="30"/>
            <w:lang w:val="en-US" w:eastAsia="zh-CN"/>
          </w:rPr>
          <w:t>四、实习内容及安排</w:t>
        </w:r>
        <w:r>
          <w:rPr>
            <w:sz w:val="30"/>
            <w:szCs w:val="30"/>
            <w:lang w:val="en-US" w:eastAsia="zh-CN"/>
          </w:rPr>
          <w:tab/>
        </w:r>
        <w:r>
          <w:rPr>
            <w:sz w:val="30"/>
            <w:szCs w:val="30"/>
            <w:lang w:val="en-US" w:eastAsia="zh-CN"/>
          </w:rPr>
          <w:fldChar w:fldCharType="begin"/>
        </w:r>
        <w:r>
          <w:rPr>
            <w:sz w:val="30"/>
            <w:szCs w:val="30"/>
            <w:lang w:val="en-US" w:eastAsia="zh-CN"/>
          </w:rPr>
          <w:instrText xml:space="preserve"> PAGEREF _Toc39734050 \h </w:instrText>
        </w:r>
        <w:r>
          <w:rPr>
            <w:sz w:val="30"/>
            <w:szCs w:val="30"/>
            <w:lang w:val="en-US" w:eastAsia="zh-CN"/>
          </w:rPr>
          <w:fldChar w:fldCharType="separate"/>
        </w:r>
        <w:r>
          <w:rPr>
            <w:sz w:val="30"/>
            <w:szCs w:val="30"/>
            <w:lang w:val="en-US" w:eastAsia="zh-CN"/>
          </w:rPr>
          <w:t>7</w:t>
        </w:r>
        <w:r>
          <w:rPr>
            <w:sz w:val="30"/>
            <w:szCs w:val="30"/>
            <w:lang w:val="en-US" w:eastAsia="zh-CN"/>
          </w:rPr>
          <w:fldChar w:fldCharType="end"/>
        </w:r>
      </w:hyperlink>
    </w:p>
    <w:p w14:paraId="73B9D023" w14:textId="77777777" w:rsidR="00E26A18" w:rsidRDefault="00E26A18">
      <w:pPr>
        <w:pStyle w:val="TOC1"/>
        <w:tabs>
          <w:tab w:val="right" w:leader="dot" w:pos="10111"/>
        </w:tabs>
        <w:ind w:firstLineChars="300" w:firstLine="900"/>
        <w:rPr>
          <w:rFonts w:ascii="Calibri" w:hAnsi="Calibri"/>
          <w:sz w:val="30"/>
          <w:szCs w:val="30"/>
          <w:lang w:val="en-US" w:eastAsia="zh-CN"/>
        </w:rPr>
      </w:pPr>
      <w:hyperlink w:anchor="_Toc39734051" w:history="1">
        <w:r>
          <w:rPr>
            <w:rStyle w:val="a8"/>
            <w:rFonts w:hint="eastAsia"/>
            <w:sz w:val="30"/>
            <w:szCs w:val="30"/>
            <w:lang w:val="en-US" w:eastAsia="zh-CN"/>
          </w:rPr>
          <w:t>五、实习考核规范及成绩评价</w:t>
        </w:r>
        <w:r>
          <w:rPr>
            <w:sz w:val="30"/>
            <w:szCs w:val="30"/>
            <w:lang w:val="en-US" w:eastAsia="zh-CN"/>
          </w:rPr>
          <w:tab/>
        </w:r>
        <w:r>
          <w:rPr>
            <w:sz w:val="30"/>
            <w:szCs w:val="30"/>
            <w:lang w:val="en-US" w:eastAsia="zh-CN"/>
          </w:rPr>
          <w:fldChar w:fldCharType="begin"/>
        </w:r>
        <w:r>
          <w:rPr>
            <w:sz w:val="30"/>
            <w:szCs w:val="30"/>
            <w:lang w:val="en-US" w:eastAsia="zh-CN"/>
          </w:rPr>
          <w:instrText xml:space="preserve"> PAGEREF _Toc39734051 \h </w:instrText>
        </w:r>
        <w:r>
          <w:rPr>
            <w:sz w:val="30"/>
            <w:szCs w:val="30"/>
            <w:lang w:val="en-US" w:eastAsia="zh-CN"/>
          </w:rPr>
          <w:fldChar w:fldCharType="separate"/>
        </w:r>
        <w:r>
          <w:rPr>
            <w:sz w:val="30"/>
            <w:szCs w:val="30"/>
            <w:lang w:val="en-US" w:eastAsia="zh-CN"/>
          </w:rPr>
          <w:t>9</w:t>
        </w:r>
        <w:r>
          <w:rPr>
            <w:sz w:val="30"/>
            <w:szCs w:val="30"/>
            <w:lang w:val="en-US" w:eastAsia="zh-CN"/>
          </w:rPr>
          <w:fldChar w:fldCharType="end"/>
        </w:r>
      </w:hyperlink>
    </w:p>
    <w:p w14:paraId="3A72BBD0" w14:textId="77777777" w:rsidR="00E26A18" w:rsidRDefault="00E26A18">
      <w:pPr>
        <w:pStyle w:val="TOC1"/>
        <w:tabs>
          <w:tab w:val="right" w:leader="dot" w:pos="10111"/>
        </w:tabs>
        <w:ind w:firstLineChars="300" w:firstLine="900"/>
        <w:rPr>
          <w:rFonts w:ascii="Calibri" w:hAnsi="Calibri"/>
          <w:sz w:val="30"/>
          <w:szCs w:val="30"/>
          <w:lang w:val="en-US" w:eastAsia="zh-CN"/>
        </w:rPr>
      </w:pPr>
      <w:hyperlink w:anchor="_Toc39734052" w:history="1">
        <w:r>
          <w:rPr>
            <w:rStyle w:val="a8"/>
            <w:rFonts w:hint="eastAsia"/>
            <w:sz w:val="30"/>
            <w:szCs w:val="30"/>
            <w:lang w:val="en-US" w:eastAsia="zh-CN"/>
          </w:rPr>
          <w:t>六、实习安排及管理</w:t>
        </w:r>
        <w:r>
          <w:rPr>
            <w:sz w:val="30"/>
            <w:szCs w:val="30"/>
            <w:lang w:val="en-US" w:eastAsia="zh-CN"/>
          </w:rPr>
          <w:tab/>
        </w:r>
        <w:r>
          <w:rPr>
            <w:sz w:val="30"/>
            <w:szCs w:val="30"/>
            <w:lang w:val="en-US" w:eastAsia="zh-CN"/>
          </w:rPr>
          <w:fldChar w:fldCharType="begin"/>
        </w:r>
        <w:r>
          <w:rPr>
            <w:sz w:val="30"/>
            <w:szCs w:val="30"/>
            <w:lang w:val="en-US" w:eastAsia="zh-CN"/>
          </w:rPr>
          <w:instrText xml:space="preserve"> PAGEREF _Toc39734052 \h </w:instrText>
        </w:r>
        <w:r>
          <w:rPr>
            <w:sz w:val="30"/>
            <w:szCs w:val="30"/>
            <w:lang w:val="en-US" w:eastAsia="zh-CN"/>
          </w:rPr>
          <w:fldChar w:fldCharType="separate"/>
        </w:r>
        <w:r>
          <w:rPr>
            <w:sz w:val="30"/>
            <w:szCs w:val="30"/>
            <w:lang w:val="en-US" w:eastAsia="zh-CN"/>
          </w:rPr>
          <w:t>10</w:t>
        </w:r>
        <w:r>
          <w:rPr>
            <w:sz w:val="30"/>
            <w:szCs w:val="30"/>
            <w:lang w:val="en-US" w:eastAsia="zh-CN"/>
          </w:rPr>
          <w:fldChar w:fldCharType="end"/>
        </w:r>
      </w:hyperlink>
    </w:p>
    <w:p w14:paraId="5E9BE005" w14:textId="77777777" w:rsidR="00E26A18" w:rsidRDefault="00E26A18">
      <w:pPr>
        <w:spacing w:line="480" w:lineRule="auto"/>
        <w:rPr>
          <w:rFonts w:hint="eastAsia"/>
          <w:b/>
          <w:bCs/>
          <w:szCs w:val="32"/>
        </w:rPr>
      </w:pPr>
      <w:r>
        <w:rPr>
          <w:rFonts w:hint="eastAsia"/>
          <w:b/>
          <w:bCs/>
          <w:sz w:val="30"/>
          <w:szCs w:val="30"/>
        </w:rPr>
        <w:fldChar w:fldCharType="end"/>
      </w:r>
      <w:bookmarkStart w:id="0" w:name="_Toc447703023"/>
      <w:bookmarkStart w:id="1" w:name="_Toc447702907"/>
      <w:bookmarkStart w:id="2" w:name="_Toc18113"/>
    </w:p>
    <w:p w14:paraId="1CEE0845" w14:textId="77777777" w:rsidR="00E26A18" w:rsidRDefault="00E26A18">
      <w:pPr>
        <w:rPr>
          <w:rFonts w:hint="eastAsia"/>
          <w:b/>
          <w:bCs/>
          <w:szCs w:val="32"/>
        </w:rPr>
      </w:pPr>
    </w:p>
    <w:p w14:paraId="72BFFA7B" w14:textId="77777777" w:rsidR="00E26A18" w:rsidRDefault="00E26A18">
      <w:pPr>
        <w:rPr>
          <w:rFonts w:hint="eastAsia"/>
          <w:b/>
          <w:bCs/>
          <w:szCs w:val="32"/>
        </w:rPr>
      </w:pPr>
    </w:p>
    <w:p w14:paraId="49F94276" w14:textId="77777777" w:rsidR="00E26A18" w:rsidRDefault="00E26A18">
      <w:pPr>
        <w:rPr>
          <w:rFonts w:hint="eastAsia"/>
          <w:b/>
          <w:bCs/>
          <w:szCs w:val="32"/>
        </w:rPr>
      </w:pPr>
    </w:p>
    <w:p w14:paraId="7A77736B" w14:textId="77777777" w:rsidR="00E26A18" w:rsidRDefault="00E26A18">
      <w:pPr>
        <w:rPr>
          <w:rFonts w:hint="eastAsia"/>
          <w:b/>
          <w:bCs/>
          <w:szCs w:val="32"/>
        </w:rPr>
      </w:pPr>
    </w:p>
    <w:p w14:paraId="5393C5CF" w14:textId="77777777" w:rsidR="00E26A18" w:rsidRDefault="00E26A18">
      <w:pPr>
        <w:rPr>
          <w:rFonts w:hint="eastAsia"/>
          <w:b/>
          <w:bCs/>
          <w:szCs w:val="32"/>
        </w:rPr>
      </w:pPr>
    </w:p>
    <w:p w14:paraId="67186C71" w14:textId="77777777" w:rsidR="00E26A18" w:rsidRDefault="00E26A18">
      <w:pPr>
        <w:rPr>
          <w:rFonts w:hint="eastAsia"/>
          <w:b/>
          <w:bCs/>
          <w:szCs w:val="32"/>
        </w:rPr>
      </w:pPr>
    </w:p>
    <w:p w14:paraId="2F050783" w14:textId="77777777" w:rsidR="00E26A18" w:rsidRDefault="00E26A18">
      <w:pPr>
        <w:rPr>
          <w:rFonts w:hint="eastAsia"/>
          <w:b/>
          <w:bCs/>
          <w:szCs w:val="32"/>
        </w:rPr>
      </w:pPr>
    </w:p>
    <w:p w14:paraId="6EFE0BF9" w14:textId="77777777" w:rsidR="00E26A18" w:rsidRDefault="00E26A18">
      <w:pPr>
        <w:rPr>
          <w:rFonts w:hint="eastAsia"/>
          <w:b/>
          <w:bCs/>
          <w:szCs w:val="32"/>
        </w:rPr>
      </w:pPr>
    </w:p>
    <w:p w14:paraId="231E3211" w14:textId="77777777" w:rsidR="00E26A18" w:rsidRDefault="00E26A18">
      <w:pPr>
        <w:rPr>
          <w:rFonts w:hint="eastAsia"/>
          <w:b/>
          <w:bCs/>
          <w:szCs w:val="32"/>
        </w:rPr>
      </w:pPr>
    </w:p>
    <w:p w14:paraId="58736B26" w14:textId="77777777" w:rsidR="00E26A18" w:rsidRDefault="00E26A18">
      <w:pPr>
        <w:rPr>
          <w:rFonts w:hint="eastAsia"/>
          <w:b/>
          <w:bCs/>
          <w:szCs w:val="32"/>
        </w:rPr>
      </w:pPr>
    </w:p>
    <w:p w14:paraId="5EE27AC0" w14:textId="77777777" w:rsidR="00E26A18" w:rsidRDefault="00E26A18">
      <w:pPr>
        <w:rPr>
          <w:rFonts w:hint="eastAsia"/>
          <w:b/>
          <w:bCs/>
          <w:szCs w:val="32"/>
        </w:rPr>
      </w:pPr>
    </w:p>
    <w:p w14:paraId="318C11CF" w14:textId="77777777" w:rsidR="00E26A18" w:rsidRDefault="00E26A18">
      <w:pPr>
        <w:rPr>
          <w:rFonts w:hint="eastAsia"/>
          <w:b/>
          <w:bCs/>
          <w:szCs w:val="32"/>
        </w:rPr>
      </w:pPr>
    </w:p>
    <w:p w14:paraId="659407EA" w14:textId="77777777" w:rsidR="00E26A18" w:rsidRDefault="00E26A18">
      <w:pPr>
        <w:spacing w:after="240" w:line="720" w:lineRule="auto"/>
        <w:rPr>
          <w:b/>
          <w:sz w:val="36"/>
          <w:szCs w:val="36"/>
        </w:rPr>
      </w:pPr>
      <w:r>
        <w:rPr>
          <w:b/>
          <w:bCs/>
          <w:szCs w:val="32"/>
        </w:rPr>
        <w:br w:type="page"/>
      </w:r>
      <w:bookmarkStart w:id="3" w:name="_Toc39734047"/>
      <w:r>
        <w:rPr>
          <w:rFonts w:hint="eastAsia"/>
          <w:b/>
          <w:sz w:val="36"/>
          <w:szCs w:val="36"/>
        </w:rPr>
        <w:lastRenderedPageBreak/>
        <w:t>一、实习基本信息</w:t>
      </w:r>
      <w:bookmarkEnd w:id="0"/>
      <w:bookmarkEnd w:id="1"/>
      <w:bookmarkEnd w:id="2"/>
      <w:bookmarkEnd w:id="3"/>
    </w:p>
    <w:p w14:paraId="7B00946A" w14:textId="77777777" w:rsidR="00E26A18" w:rsidRDefault="00E26A1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、实习专业：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计科</w:t>
      </w:r>
    </w:p>
    <w:p w14:paraId="604AA2BD" w14:textId="77777777" w:rsidR="00E26A18" w:rsidRDefault="00E26A18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、课程结构：“企业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”实习。动手操作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行业发展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技能提升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企业文化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项目实践</w:t>
      </w:r>
    </w:p>
    <w:p w14:paraId="2A520CCB" w14:textId="77777777" w:rsidR="00E26A18" w:rsidRDefault="00E26A18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、总体安排：</w:t>
      </w:r>
      <w:r>
        <w:rPr>
          <w:rFonts w:hint="eastAsia"/>
          <w:sz w:val="24"/>
        </w:rPr>
        <w:t>6</w:t>
      </w:r>
      <w:r>
        <w:rPr>
          <w:sz w:val="24"/>
        </w:rPr>
        <w:t>天</w:t>
      </w:r>
    </w:p>
    <w:p w14:paraId="28C1A34F" w14:textId="77777777" w:rsidR="00E26A18" w:rsidRDefault="00E26A18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、实习单位：西安粤嵌信息科技有限公司</w:t>
      </w:r>
    </w:p>
    <w:p w14:paraId="27A2E631" w14:textId="77777777" w:rsidR="00E26A18" w:rsidRDefault="00E26A18">
      <w:pPr>
        <w:pStyle w:val="3"/>
        <w:shd w:val="clear" w:color="auto" w:fill="FFFFFF"/>
        <w:spacing w:before="0" w:after="15"/>
        <w:ind w:left="300" w:firstLine="42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</w:t>
      </w:r>
      <w:r>
        <w:rPr>
          <w:rFonts w:hint="eastAsia"/>
          <w:b w:val="0"/>
          <w:bCs w:val="0"/>
          <w:sz w:val="24"/>
          <w:szCs w:val="24"/>
        </w:rPr>
        <w:t>、实习方式：</w:t>
      </w:r>
      <w:r>
        <w:rPr>
          <w:rFonts w:hint="eastAsia"/>
          <w:sz w:val="24"/>
          <w:szCs w:val="24"/>
        </w:rPr>
        <w:t>“嵌入式电子钢琴”</w:t>
      </w:r>
    </w:p>
    <w:p w14:paraId="2F65AD22" w14:textId="77777777" w:rsidR="00E26A18" w:rsidRDefault="00E26A18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、实习时间：</w:t>
      </w:r>
      <w:r>
        <w:rPr>
          <w:rFonts w:hint="eastAsia"/>
          <w:b/>
          <w:color w:val="FF0000"/>
          <w:sz w:val="24"/>
        </w:rPr>
        <w:t>6.27 ~ 7.2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天）</w:t>
      </w:r>
    </w:p>
    <w:p w14:paraId="6AAFC831" w14:textId="77777777" w:rsidR="00E26A18" w:rsidRDefault="00E26A18">
      <w:pPr>
        <w:spacing w:line="360" w:lineRule="auto"/>
        <w:ind w:firstLineChars="300" w:firstLine="720"/>
        <w:rPr>
          <w:rFonts w:hint="eastAsia"/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专业班级负责教师：</w:t>
      </w:r>
      <w:r>
        <w:rPr>
          <w:rFonts w:hint="eastAsia"/>
          <w:sz w:val="24"/>
        </w:rPr>
        <w:t xml:space="preserve"> </w:t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7"/>
        <w:gridCol w:w="2696"/>
        <w:gridCol w:w="750"/>
        <w:gridCol w:w="1791"/>
        <w:gridCol w:w="1952"/>
      </w:tblGrid>
      <w:tr w:rsidR="00E26A18" w14:paraId="5098FA0F" w14:textId="77777777">
        <w:tc>
          <w:tcPr>
            <w:tcW w:w="707" w:type="dxa"/>
          </w:tcPr>
          <w:p w14:paraId="749FEDA5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259" w:type="dxa"/>
          </w:tcPr>
          <w:p w14:paraId="366CB7B9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824" w:type="dxa"/>
          </w:tcPr>
          <w:p w14:paraId="03D0F387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人数</w:t>
            </w:r>
          </w:p>
        </w:tc>
        <w:tc>
          <w:tcPr>
            <w:tcW w:w="2126" w:type="dxa"/>
          </w:tcPr>
          <w:p w14:paraId="021B21D1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负责教师</w:t>
            </w:r>
          </w:p>
        </w:tc>
        <w:tc>
          <w:tcPr>
            <w:tcW w:w="2268" w:type="dxa"/>
          </w:tcPr>
          <w:p w14:paraId="65ED0300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实习教师要求</w:t>
            </w:r>
          </w:p>
        </w:tc>
      </w:tr>
      <w:tr w:rsidR="00E26A18" w14:paraId="37BECC85" w14:textId="77777777">
        <w:tc>
          <w:tcPr>
            <w:tcW w:w="707" w:type="dxa"/>
          </w:tcPr>
          <w:p w14:paraId="17BDE0E0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259" w:type="dxa"/>
          </w:tcPr>
          <w:p w14:paraId="6A68B987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24" w:type="dxa"/>
          </w:tcPr>
          <w:p w14:paraId="4EA26D2C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14:paraId="484317DC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0F73BD2" w14:textId="77777777" w:rsidR="00E26A18" w:rsidRDefault="00E26A18">
            <w:pPr>
              <w:widowControl/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点名考勤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学生安全教育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学生疫情防控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每天</w:t>
            </w:r>
            <w:r>
              <w:rPr>
                <w:rFonts w:hint="eastAsia"/>
                <w:sz w:val="24"/>
              </w:rPr>
              <w:t>掌握</w:t>
            </w:r>
            <w:r>
              <w:rPr>
                <w:sz w:val="24"/>
              </w:rPr>
              <w:t>实习进度和学生状态，及时汇总存在问题进行反馈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E26A18" w14:paraId="50D5CBF2" w14:textId="77777777">
        <w:tc>
          <w:tcPr>
            <w:tcW w:w="707" w:type="dxa"/>
          </w:tcPr>
          <w:p w14:paraId="2DB8CD01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259" w:type="dxa"/>
          </w:tcPr>
          <w:p w14:paraId="259D6C2B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24" w:type="dxa"/>
          </w:tcPr>
          <w:p w14:paraId="234B6811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14:paraId="1EE421BB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268" w:type="dxa"/>
            <w:vMerge/>
          </w:tcPr>
          <w:p w14:paraId="30EEB656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E26A18" w14:paraId="4242BDF8" w14:textId="77777777">
        <w:tc>
          <w:tcPr>
            <w:tcW w:w="707" w:type="dxa"/>
          </w:tcPr>
          <w:p w14:paraId="34FDE06D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259" w:type="dxa"/>
          </w:tcPr>
          <w:p w14:paraId="0A978374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24" w:type="dxa"/>
          </w:tcPr>
          <w:p w14:paraId="719AA20C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14:paraId="5447AD4E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268" w:type="dxa"/>
            <w:vMerge/>
          </w:tcPr>
          <w:p w14:paraId="5CD0686B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E26A18" w14:paraId="176C7BCB" w14:textId="77777777">
        <w:tc>
          <w:tcPr>
            <w:tcW w:w="707" w:type="dxa"/>
          </w:tcPr>
          <w:p w14:paraId="157E988E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259" w:type="dxa"/>
          </w:tcPr>
          <w:p w14:paraId="34AF41AC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24" w:type="dxa"/>
          </w:tcPr>
          <w:p w14:paraId="42774544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14:paraId="74A91D1D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268" w:type="dxa"/>
            <w:vMerge/>
          </w:tcPr>
          <w:p w14:paraId="16CED274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E26A18" w14:paraId="5EA8F8C0" w14:textId="77777777">
        <w:tc>
          <w:tcPr>
            <w:tcW w:w="707" w:type="dxa"/>
          </w:tcPr>
          <w:p w14:paraId="37D5D172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259" w:type="dxa"/>
          </w:tcPr>
          <w:p w14:paraId="20D0CCD2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24" w:type="dxa"/>
          </w:tcPr>
          <w:p w14:paraId="054E55EE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14:paraId="2943436F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268" w:type="dxa"/>
            <w:vMerge/>
          </w:tcPr>
          <w:p w14:paraId="147EC71A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E26A18" w14:paraId="45A5B53B" w14:textId="77777777">
        <w:tc>
          <w:tcPr>
            <w:tcW w:w="707" w:type="dxa"/>
          </w:tcPr>
          <w:p w14:paraId="135BC275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59" w:type="dxa"/>
          </w:tcPr>
          <w:p w14:paraId="423FBAC6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24" w:type="dxa"/>
          </w:tcPr>
          <w:p w14:paraId="21ED2795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26" w:type="dxa"/>
          </w:tcPr>
          <w:p w14:paraId="221436F4" w14:textId="77777777" w:rsidR="00E26A18" w:rsidRDefault="00E26A1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268" w:type="dxa"/>
            <w:vMerge/>
          </w:tcPr>
          <w:p w14:paraId="7C8CEE7A" w14:textId="77777777" w:rsidR="00E26A18" w:rsidRDefault="00E26A18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01267C78" w14:textId="77777777" w:rsidR="00E26A18" w:rsidRDefault="00E26A18">
      <w:pPr>
        <w:spacing w:line="360" w:lineRule="auto"/>
        <w:ind w:firstLineChars="300" w:firstLine="720"/>
        <w:rPr>
          <w:sz w:val="24"/>
        </w:rPr>
      </w:pPr>
    </w:p>
    <w:p w14:paraId="3C81A784" w14:textId="77777777" w:rsidR="00E26A18" w:rsidRDefault="00E26A18">
      <w:pPr>
        <w:spacing w:after="240" w:line="720" w:lineRule="auto"/>
        <w:rPr>
          <w:b/>
          <w:sz w:val="36"/>
          <w:szCs w:val="36"/>
        </w:rPr>
      </w:pPr>
      <w:r>
        <w:br w:type="page"/>
      </w:r>
      <w:bookmarkStart w:id="4" w:name="_Toc39734048"/>
      <w:r>
        <w:rPr>
          <w:rFonts w:hint="eastAsia"/>
          <w:b/>
          <w:sz w:val="36"/>
          <w:szCs w:val="36"/>
        </w:rPr>
        <w:lastRenderedPageBreak/>
        <w:t>二、实习目标</w:t>
      </w:r>
      <w:bookmarkEnd w:id="4"/>
    </w:p>
    <w:p w14:paraId="550434F7" w14:textId="77777777" w:rsidR="00E26A18" w:rsidRDefault="00E26A18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作为专业的大学生实习实训企业，秉承“行业引领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齐商共赢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开拓创新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服务诚信”的核心经营理念，整合企业资源，搭建产学研平台，贯彻落实《国家产教融合建设试点实施方案》，全面推进“企业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”工程实训。实习过程坚持“项目与企业不分家，实践与理论不分家”，坚持以学生为中心，以项目为导向，以实体经济为依托，以嵌入式技术应用为动力，希望将物联网、电子信息工程类的所有学生全面引入实践环节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为学生提供创新的实践环境，通过理论和实践结合，企业和项目结合的“两结合”的形式，全面提高学生的创造性和就业力！</w:t>
      </w:r>
    </w:p>
    <w:p w14:paraId="1D70CE03" w14:textId="77777777" w:rsidR="00E26A18" w:rsidRDefault="00E26A18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、培养学生的专业素养与基本专业实践技能。</w:t>
      </w:r>
      <w:r>
        <w:rPr>
          <w:sz w:val="24"/>
        </w:rPr>
        <w:t>通过这次实习，学生可以了解、熟悉、掌握</w:t>
      </w:r>
      <w:r>
        <w:rPr>
          <w:rFonts w:hint="eastAsia"/>
          <w:sz w:val="24"/>
        </w:rPr>
        <w:t>岗位职责</w:t>
      </w:r>
      <w:r>
        <w:rPr>
          <w:sz w:val="24"/>
        </w:rPr>
        <w:t>、规范编程、软件开发技巧、研发流程、调试技术、目前热门技术等实际开发的经验和方法，为就业后尽快适应工作打下一个坚实的基础。</w:t>
      </w:r>
    </w:p>
    <w:p w14:paraId="0B9BFA3F" w14:textId="77777777" w:rsidR="00E26A18" w:rsidRDefault="00E26A18">
      <w:pPr>
        <w:spacing w:line="360" w:lineRule="auto"/>
        <w:ind w:leftChars="200"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丰富、实用、深入浅出的内容，可以把学生以前学过的基础知识，加以融会贯通，让学生了解并熟悉所学的知识在嵌入式系统应用、物联网技术</w:t>
      </w:r>
      <w:r>
        <w:rPr>
          <w:rFonts w:hint="eastAsia"/>
          <w:sz w:val="24"/>
        </w:rPr>
        <w:t>、</w:t>
      </w:r>
      <w:r>
        <w:rPr>
          <w:sz w:val="24"/>
        </w:rPr>
        <w:t>计算机技术等方面的应用和实现。</w:t>
      </w:r>
    </w:p>
    <w:p w14:paraId="79DBFC5B" w14:textId="77777777" w:rsidR="00E26A18" w:rsidRDefault="00E26A18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、有效地培养和提高学生的工程技能和团队合作能力；了解产品研发流程，并对过程中团队合作的重要性有所理解。</w:t>
      </w:r>
    </w:p>
    <w:p w14:paraId="076D151D" w14:textId="77777777" w:rsidR="00E26A18" w:rsidRDefault="00E26A18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、通过动手实践，巩固现有理论知识，补充现有理论知识，升华理论知识，创新理论知识。</w:t>
      </w:r>
    </w:p>
    <w:p w14:paraId="7ECFBC4B" w14:textId="77777777" w:rsidR="00E26A18" w:rsidRDefault="00E26A18">
      <w:pPr>
        <w:spacing w:line="360" w:lineRule="auto"/>
        <w:ind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、提高学生解决复杂工程问题的能力，提升个人竞争力。</w:t>
      </w:r>
    </w:p>
    <w:p w14:paraId="02778362" w14:textId="77777777" w:rsidR="00E26A18" w:rsidRDefault="00E26A18">
      <w:pPr>
        <w:spacing w:after="240" w:line="720" w:lineRule="auto"/>
        <w:rPr>
          <w:rFonts w:hint="eastAsia"/>
          <w:lang w:val="en-US" w:eastAsia="zh-CN"/>
        </w:rPr>
      </w:pPr>
      <w:bookmarkStart w:id="5" w:name="_Toc32055"/>
      <w:bookmarkStart w:id="6" w:name="_Toc447702909"/>
      <w:bookmarkStart w:id="7" w:name="_Toc447703025"/>
      <w:r>
        <w:br w:type="page"/>
      </w:r>
      <w:bookmarkStart w:id="8" w:name="_Toc39734049"/>
      <w:bookmarkEnd w:id="5"/>
      <w:bookmarkEnd w:id="6"/>
      <w:bookmarkEnd w:id="7"/>
      <w:r>
        <w:rPr>
          <w:rFonts w:hint="eastAsia"/>
          <w:sz w:val="36"/>
          <w:szCs w:val="36"/>
        </w:rPr>
        <w:lastRenderedPageBreak/>
        <w:t>三、实习课程资源</w:t>
      </w:r>
      <w:bookmarkEnd w:id="8"/>
    </w:p>
    <w:tbl>
      <w:tblPr>
        <w:tblW w:w="1059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  <w:gridCol w:w="567"/>
      </w:tblGrid>
      <w:tr w:rsidR="00E26A18" w14:paraId="45154D35" w14:textId="77777777">
        <w:tc>
          <w:tcPr>
            <w:tcW w:w="10031" w:type="dxa"/>
            <w:shd w:val="clear" w:color="auto" w:fill="00B050"/>
          </w:tcPr>
          <w:p w14:paraId="3DF7FD13" w14:textId="77777777" w:rsidR="00E26A18" w:rsidRDefault="00E26A18">
            <w:pPr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18"/>
              </w:rPr>
              <w:t>专业提升课程</w:t>
            </w:r>
          </w:p>
        </w:tc>
        <w:tc>
          <w:tcPr>
            <w:tcW w:w="567" w:type="dxa"/>
          </w:tcPr>
          <w:p w14:paraId="6DB49DC4" w14:textId="77777777" w:rsidR="00E26A18" w:rsidRDefault="00E26A18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E26A18" w14:paraId="408BFE1E" w14:textId="77777777">
        <w:tc>
          <w:tcPr>
            <w:tcW w:w="10031" w:type="dxa"/>
          </w:tcPr>
          <w:p w14:paraId="5D3FBE66" w14:textId="77777777" w:rsidR="00E26A18" w:rsidRDefault="00E26A1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嵌入式</w:t>
            </w:r>
          </w:p>
          <w:p w14:paraId="71782837" w14:textId="77777777" w:rsidR="00E26A18" w:rsidRDefault="00E26A18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加强相关的理论和技术的学习与训练。采用主流处理器Cortex </w:t>
            </w:r>
            <w:r>
              <w:rPr>
                <w:rFonts w:ascii="宋体" w:hAnsi="宋体"/>
                <w:szCs w:val="21"/>
              </w:rPr>
              <w:t>A53</w:t>
            </w:r>
            <w:r>
              <w:rPr>
                <w:rFonts w:ascii="宋体" w:hAnsi="宋体" w:hint="eastAsia"/>
                <w:szCs w:val="21"/>
              </w:rPr>
              <w:t>，与行业无缝连接以提高课程实验教学和课外科技实践。GEC6818开发平台支持三大操作系统，资源完整、内容丰富，包括：ARM微处理器系统、嵌入式实时操作系统、嵌入式Android系统、嵌入式Android应用开发、嵌入式系统项目实战开发等内容。</w:t>
            </w:r>
          </w:p>
        </w:tc>
        <w:tc>
          <w:tcPr>
            <w:tcW w:w="567" w:type="dxa"/>
            <w:vAlign w:val="center"/>
          </w:tcPr>
          <w:p w14:paraId="29ABCC07" w14:textId="77777777" w:rsidR="00E26A18" w:rsidRDefault="00E26A18">
            <w:pPr>
              <w:widowControl/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工程</w:t>
            </w:r>
          </w:p>
          <w:p w14:paraId="3EBF00BC" w14:textId="77777777" w:rsidR="00E26A18" w:rsidRDefault="00E26A18">
            <w:pPr>
              <w:widowControl/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实训</w:t>
            </w:r>
          </w:p>
        </w:tc>
      </w:tr>
      <w:tr w:rsidR="00E26A18" w14:paraId="3F8B606B" w14:textId="77777777">
        <w:tc>
          <w:tcPr>
            <w:tcW w:w="10031" w:type="dxa"/>
          </w:tcPr>
          <w:p w14:paraId="55A0AC39" w14:textId="77777777" w:rsidR="00E26A18" w:rsidRDefault="00E26A18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传感电路</w:t>
            </w:r>
          </w:p>
          <w:p w14:paraId="0FFBF30E" w14:textId="77777777" w:rsidR="00E26A18" w:rsidRDefault="00E26A18">
            <w:pPr>
              <w:spacing w:line="360" w:lineRule="auto"/>
              <w:ind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传感器是实现自动检测和自动控制的首要环节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传感器的存在和发展，让物体有了触觉、味觉和嗅觉等感官，让物体慢慢变得活了起来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传感器种类丰富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应用领域及其广泛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我们将通过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温湿度、光照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等传感器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让学生在信号处理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，模数转换，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传输，物理特性等方面能有所理解，并最后通过项目开发对传感器进行完整操作及验证。</w:t>
            </w:r>
          </w:p>
        </w:tc>
        <w:tc>
          <w:tcPr>
            <w:tcW w:w="567" w:type="dxa"/>
            <w:vAlign w:val="center"/>
          </w:tcPr>
          <w:p w14:paraId="4FA82C96" w14:textId="77777777" w:rsidR="00E26A18" w:rsidRDefault="00E26A18">
            <w:pPr>
              <w:widowControl/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工程</w:t>
            </w:r>
          </w:p>
          <w:p w14:paraId="01C361CB" w14:textId="77777777" w:rsidR="00E26A18" w:rsidRDefault="00E26A18">
            <w:pPr>
              <w:widowControl/>
              <w:spacing w:line="360" w:lineRule="auto"/>
            </w:pPr>
            <w:r>
              <w:rPr>
                <w:rFonts w:ascii="宋体" w:hAnsi="宋体" w:hint="eastAsia"/>
                <w:sz w:val="18"/>
                <w:szCs w:val="18"/>
              </w:rPr>
              <w:t>实训</w:t>
            </w:r>
          </w:p>
        </w:tc>
      </w:tr>
      <w:tr w:rsidR="00E26A18" w14:paraId="5066A8BE" w14:textId="77777777">
        <w:tc>
          <w:tcPr>
            <w:tcW w:w="10031" w:type="dxa"/>
          </w:tcPr>
          <w:p w14:paraId="60FEC123" w14:textId="77777777" w:rsidR="00E26A18" w:rsidRDefault="00E26A18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嵌入式电子钢琴</w:t>
            </w:r>
          </w:p>
          <w:p w14:paraId="28444B82" w14:textId="77777777" w:rsidR="00E26A18" w:rsidRDefault="00E26A18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操作系统具有诸多优点，并且内核可裁剪，在满足系统要求的同时，具有高度的可移植性，</w:t>
            </w:r>
            <w:r>
              <w:t>由于设备硬件平台的多样性，</w:t>
            </w:r>
            <w:r>
              <w:t>CPU</w:t>
            </w:r>
            <w:r>
              <w:t>芯片的快速更新，操作系统要求支持常用的</w:t>
            </w:r>
            <w:r>
              <w:t>CPU</w:t>
            </w:r>
            <w:r>
              <w:t>，如</w:t>
            </w:r>
            <w:r>
              <w:t>X86, ARM, MIPS, POWERPC</w:t>
            </w:r>
            <w:r>
              <w:t>等，并具有良好的可移植性。另外还需要支持种类繁多的外部设备。</w:t>
            </w:r>
            <w:r>
              <w:t>Linux</w:t>
            </w:r>
            <w:r>
              <w:t>支持以上几乎所有的主流芯片，并且还在不断的被移植到新的芯片上</w:t>
            </w:r>
            <w:r>
              <w:rPr>
                <w:rFonts w:hint="eastAsia"/>
              </w:rPr>
              <w:t>，</w:t>
            </w:r>
            <w:r>
              <w:t>嵌入式系统具有成本敏感性，处理器速度较低</w:t>
            </w:r>
            <w:r>
              <w:t xml:space="preserve"> </w:t>
            </w:r>
            <w:r>
              <w:t>，存储器空间较少，这要求嵌入式</w:t>
            </w:r>
            <w:r>
              <w:t>OS</w:t>
            </w:r>
            <w:r>
              <w:t>体积小，速度快。</w:t>
            </w:r>
          </w:p>
          <w:p w14:paraId="5F11945D" w14:textId="77777777" w:rsidR="00E26A18" w:rsidRDefault="00E26A18">
            <w:pPr>
              <w:spacing w:line="360" w:lineRule="auto"/>
              <w:ind w:firstLineChars="200" w:firstLine="42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电子钢琴使用</w:t>
            </w:r>
            <w:r>
              <w:rPr>
                <w:rFonts w:hint="eastAsia"/>
              </w:rPr>
              <w:t>Linux C</w:t>
            </w:r>
            <w:r>
              <w:rPr>
                <w:rFonts w:hint="eastAsia"/>
              </w:rPr>
              <w:t>进行开发，其中实现琴键图片和背景的显示，同时配合</w:t>
            </w:r>
            <w:r>
              <w:rPr>
                <w:rFonts w:hint="eastAsia"/>
              </w:rPr>
              <w:t>MP3</w:t>
            </w:r>
            <w:r>
              <w:rPr>
                <w:rFonts w:hint="eastAsia"/>
              </w:rPr>
              <w:t>文件的音效播放、按键特效、音效音量控制、进度控制等功能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567" w:type="dxa"/>
            <w:vAlign w:val="center"/>
          </w:tcPr>
          <w:p w14:paraId="4075A155" w14:textId="77777777" w:rsidR="00E26A18" w:rsidRDefault="00E26A18">
            <w:pPr>
              <w:widowControl/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工程</w:t>
            </w:r>
          </w:p>
          <w:p w14:paraId="7BBB02C8" w14:textId="77777777" w:rsidR="00E26A18" w:rsidRDefault="00E26A18">
            <w:pPr>
              <w:widowControl/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实训</w:t>
            </w:r>
          </w:p>
        </w:tc>
      </w:tr>
    </w:tbl>
    <w:p w14:paraId="0D64650E" w14:textId="77777777" w:rsidR="00E26A18" w:rsidRDefault="00E26A18">
      <w:pPr>
        <w:ind w:firstLineChars="3100" w:firstLine="6510"/>
        <w:rPr>
          <w:rFonts w:hint="eastAsia"/>
          <w:lang w:val="en-US" w:eastAsia="zh-CN"/>
        </w:rPr>
      </w:pPr>
    </w:p>
    <w:p w14:paraId="5F85905E" w14:textId="77777777" w:rsidR="00E26A18" w:rsidRDefault="00E26A18">
      <w:pPr>
        <w:ind w:firstLineChars="3100" w:firstLine="6510"/>
        <w:rPr>
          <w:rFonts w:hint="eastAsia"/>
          <w:lang w:val="en-US" w:eastAsia="zh-CN"/>
        </w:rPr>
      </w:pPr>
    </w:p>
    <w:p w14:paraId="22004E87" w14:textId="77777777" w:rsidR="00E26A18" w:rsidRDefault="00E26A18">
      <w:pPr>
        <w:ind w:firstLineChars="3100" w:firstLine="6510"/>
        <w:rPr>
          <w:rFonts w:hint="eastAsia"/>
          <w:lang w:val="en-US" w:eastAsia="zh-CN"/>
        </w:rPr>
      </w:pPr>
    </w:p>
    <w:p w14:paraId="00D1457F" w14:textId="77777777" w:rsidR="00E26A18" w:rsidRDefault="00E26A18">
      <w:pPr>
        <w:spacing w:after="240" w:line="720" w:lineRule="auto"/>
        <w:rPr>
          <w:rFonts w:hint="eastAsia"/>
          <w:sz w:val="36"/>
          <w:szCs w:val="36"/>
        </w:rPr>
      </w:pPr>
      <w:r>
        <w:rPr>
          <w:lang w:val="en-US" w:eastAsia="zh-CN"/>
        </w:rPr>
        <w:br w:type="page"/>
      </w:r>
      <w:bookmarkStart w:id="9" w:name="_Toc39734050"/>
      <w:r>
        <w:rPr>
          <w:rFonts w:hint="eastAsia"/>
          <w:sz w:val="36"/>
          <w:szCs w:val="36"/>
        </w:rPr>
        <w:lastRenderedPageBreak/>
        <w:t>四、实习内容及安排</w:t>
      </w:r>
      <w:bookmarkEnd w:id="9"/>
    </w:p>
    <w:p w14:paraId="7763D24E" w14:textId="77777777" w:rsidR="00E26A18" w:rsidRDefault="00E26A18">
      <w:pPr>
        <w:pStyle w:val="aa"/>
        <w:spacing w:line="360" w:lineRule="auto"/>
        <w:ind w:firstLineChars="300"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为了提高学生各类技能水平，公司为学生提供全面服务。以面授教学形式进行学习，同时增加互动指导，帮助学生更好的进行技能学习。</w:t>
      </w:r>
    </w:p>
    <w:tbl>
      <w:tblPr>
        <w:tblW w:w="1084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72"/>
        <w:gridCol w:w="4777"/>
        <w:gridCol w:w="4678"/>
        <w:gridCol w:w="16"/>
      </w:tblGrid>
      <w:tr w:rsidR="00E26A18" w14:paraId="384A9860" w14:textId="77777777">
        <w:trPr>
          <w:gridAfter w:val="1"/>
          <w:wAfter w:w="16" w:type="dxa"/>
          <w:trHeight w:val="318"/>
          <w:jc w:val="center"/>
        </w:trPr>
        <w:tc>
          <w:tcPr>
            <w:tcW w:w="10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87EAE1" w14:textId="77777777" w:rsidR="00E26A18" w:rsidRDefault="00E26A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实习综合实践教学环节</w:t>
            </w:r>
          </w:p>
        </w:tc>
      </w:tr>
      <w:tr w:rsidR="00E26A18" w14:paraId="18FDCA78" w14:textId="77777777">
        <w:trPr>
          <w:gridAfter w:val="1"/>
          <w:wAfter w:w="16" w:type="dxa"/>
          <w:trHeight w:val="318"/>
          <w:jc w:val="center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C45E2A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4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85D2915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主要内容与要求</w:t>
            </w:r>
          </w:p>
        </w:tc>
      </w:tr>
      <w:tr w:rsidR="00E26A18" w14:paraId="3D842FA0" w14:textId="77777777">
        <w:trPr>
          <w:trHeight w:val="318"/>
          <w:jc w:val="center"/>
        </w:trPr>
        <w:tc>
          <w:tcPr>
            <w:tcW w:w="13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14:paraId="5B4D2E24" w14:textId="77777777" w:rsidR="00E26A18" w:rsidRDefault="00E26A18">
            <w:pPr>
              <w:jc w:val="center"/>
              <w:rPr>
                <w:sz w:val="24"/>
              </w:rPr>
            </w:pPr>
          </w:p>
        </w:tc>
        <w:tc>
          <w:tcPr>
            <w:tcW w:w="4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92D050"/>
            <w:vAlign w:val="center"/>
          </w:tcPr>
          <w:p w14:paraId="3AEFFF08" w14:textId="77777777" w:rsidR="00E26A18" w:rsidRDefault="00E26A18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上午（</w:t>
            </w:r>
            <w:r>
              <w:rPr>
                <w:rFonts w:hint="eastAsia"/>
                <w:bCs/>
                <w:sz w:val="24"/>
              </w:rPr>
              <w:t>9:00-1</w:t>
            </w: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:00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4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92D050"/>
            <w:vAlign w:val="center"/>
          </w:tcPr>
          <w:p w14:paraId="2417BB96" w14:textId="77777777" w:rsidR="00E26A18" w:rsidRDefault="00E26A18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下午（</w:t>
            </w:r>
            <w:r>
              <w:rPr>
                <w:rFonts w:hint="eastAsia"/>
                <w:bCs/>
                <w:sz w:val="24"/>
              </w:rPr>
              <w:t>14:00-17:00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</w:tr>
      <w:tr w:rsidR="00E26A18" w14:paraId="37DC4332" w14:textId="77777777">
        <w:trPr>
          <w:gridAfter w:val="1"/>
          <w:wAfter w:w="16" w:type="dxa"/>
          <w:trHeight w:val="318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23E791" w14:textId="77777777" w:rsidR="00E26A18" w:rsidRDefault="00E26A1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第一天</w:t>
            </w:r>
          </w:p>
        </w:tc>
        <w:tc>
          <w:tcPr>
            <w:tcW w:w="47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7625E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项目介绍</w:t>
            </w:r>
          </w:p>
          <w:p w14:paraId="76058EEE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开发环境安装</w:t>
            </w:r>
          </w:p>
          <w:p w14:paraId="4E49380C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建立交叉编译环境</w:t>
            </w:r>
          </w:p>
          <w:p w14:paraId="69F7FA4D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GCC</w:t>
            </w:r>
            <w:r>
              <w:rPr>
                <w:rFonts w:hint="eastAsia"/>
                <w:sz w:val="24"/>
              </w:rPr>
              <w:t>工具介绍</w:t>
            </w:r>
          </w:p>
          <w:p w14:paraId="694A42EC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编写</w:t>
            </w:r>
            <w:r>
              <w:rPr>
                <w:rFonts w:hint="eastAsia"/>
                <w:sz w:val="24"/>
              </w:rPr>
              <w:t>Linux C</w:t>
            </w:r>
            <w:r>
              <w:rPr>
                <w:rFonts w:hint="eastAsia"/>
                <w:sz w:val="24"/>
              </w:rPr>
              <w:t>程序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479A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嵌入式</w:t>
            </w:r>
            <w:r>
              <w:rPr>
                <w:rFonts w:hint="eastAsia"/>
                <w:sz w:val="24"/>
              </w:rPr>
              <w:t>Linux C</w:t>
            </w:r>
            <w:r>
              <w:rPr>
                <w:rFonts w:hint="eastAsia"/>
                <w:sz w:val="24"/>
              </w:rPr>
              <w:t>语言开发</w:t>
            </w:r>
          </w:p>
          <w:p w14:paraId="6325C00D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嵌入式</w:t>
            </w:r>
            <w:r>
              <w:rPr>
                <w:rFonts w:hint="eastAsia"/>
                <w:sz w:val="24"/>
              </w:rPr>
              <w:t xml:space="preserve">Linux </w:t>
            </w:r>
            <w:r>
              <w:rPr>
                <w:rFonts w:hint="eastAsia"/>
                <w:sz w:val="24"/>
              </w:rPr>
              <w:t>的设备访问</w:t>
            </w:r>
          </w:p>
          <w:p w14:paraId="3A459C26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的文件</w:t>
            </w:r>
            <w:r>
              <w:rPr>
                <w:rFonts w:hint="eastAsia"/>
                <w:sz w:val="24"/>
              </w:rPr>
              <w:t>IO</w:t>
            </w:r>
            <w:r>
              <w:rPr>
                <w:rFonts w:hint="eastAsia"/>
                <w:sz w:val="24"/>
              </w:rPr>
              <w:t>开发</w:t>
            </w:r>
          </w:p>
          <w:p w14:paraId="1B842716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LCD</w:t>
            </w:r>
            <w:r>
              <w:rPr>
                <w:rFonts w:hint="eastAsia"/>
                <w:sz w:val="24"/>
              </w:rPr>
              <w:t>控制</w:t>
            </w:r>
          </w:p>
        </w:tc>
      </w:tr>
      <w:tr w:rsidR="00E26A18" w14:paraId="43272A98" w14:textId="77777777">
        <w:trPr>
          <w:gridAfter w:val="1"/>
          <w:wAfter w:w="16" w:type="dxa"/>
          <w:trHeight w:val="318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0AA497" w14:textId="77777777" w:rsidR="00E26A18" w:rsidRDefault="00E26A1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天</w:t>
            </w:r>
          </w:p>
        </w:tc>
        <w:tc>
          <w:tcPr>
            <w:tcW w:w="47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8FD02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LCD</w:t>
            </w:r>
            <w:r>
              <w:rPr>
                <w:rFonts w:hint="eastAsia"/>
                <w:sz w:val="24"/>
              </w:rPr>
              <w:t>显示屏的原理</w:t>
            </w:r>
          </w:p>
          <w:p w14:paraId="4FEF32DB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内存映射</w:t>
            </w:r>
          </w:p>
          <w:p w14:paraId="267EE296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BMP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JPG</w:t>
            </w:r>
            <w:r>
              <w:rPr>
                <w:rFonts w:hint="eastAsia"/>
                <w:sz w:val="24"/>
              </w:rPr>
              <w:t>图片存储格式介绍</w:t>
            </w:r>
          </w:p>
          <w:p w14:paraId="6CC764F6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934B8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界面搭建</w:t>
            </w:r>
            <w:r>
              <w:rPr>
                <w:rFonts w:hint="eastAsia"/>
                <w:sz w:val="24"/>
              </w:rPr>
              <w:t xml:space="preserve">   </w:t>
            </w:r>
          </w:p>
          <w:p w14:paraId="1CE83A5B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应用小图标显示</w:t>
            </w:r>
          </w:p>
          <w:p w14:paraId="141381CA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界面显示特效</w:t>
            </w:r>
          </w:p>
          <w:p w14:paraId="4B66D5DC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系统的界面设计</w:t>
            </w:r>
          </w:p>
        </w:tc>
      </w:tr>
      <w:tr w:rsidR="00E26A18" w14:paraId="1FC3781A" w14:textId="77777777">
        <w:trPr>
          <w:gridAfter w:val="1"/>
          <w:wAfter w:w="16" w:type="dxa"/>
          <w:trHeight w:val="318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99E29C" w14:textId="77777777" w:rsidR="00E26A18" w:rsidRDefault="00E26A1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第三天</w:t>
            </w:r>
          </w:p>
        </w:tc>
        <w:tc>
          <w:tcPr>
            <w:tcW w:w="47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748E6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Frame buffer</w:t>
            </w:r>
            <w:r>
              <w:rPr>
                <w:rFonts w:hint="eastAsia"/>
                <w:sz w:val="24"/>
              </w:rPr>
              <w:t>显存映射</w:t>
            </w:r>
          </w:p>
          <w:p w14:paraId="58D46B4E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Mmap</w:t>
            </w:r>
            <w:r>
              <w:rPr>
                <w:rFonts w:hint="eastAsia"/>
                <w:sz w:val="24"/>
              </w:rPr>
              <w:t>的现存操作处理</w:t>
            </w:r>
          </w:p>
          <w:p w14:paraId="682581AD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高速访问显存及绘图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CAABC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Linux 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jpeg</w:t>
            </w:r>
            <w:r>
              <w:rPr>
                <w:rFonts w:hint="eastAsia"/>
                <w:sz w:val="24"/>
              </w:rPr>
              <w:t>编码库调用实现</w:t>
            </w:r>
          </w:p>
          <w:p w14:paraId="6F5E9C73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Libjpeg</w:t>
            </w:r>
            <w:r>
              <w:rPr>
                <w:rFonts w:hint="eastAsia"/>
                <w:sz w:val="24"/>
              </w:rPr>
              <w:t>开源库的移植实现</w:t>
            </w:r>
          </w:p>
          <w:p w14:paraId="1BA4E3CA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Libjpeg</w:t>
            </w:r>
            <w:r>
              <w:rPr>
                <w:rFonts w:hint="eastAsia"/>
                <w:sz w:val="24"/>
              </w:rPr>
              <w:t>库的</w:t>
            </w:r>
            <w:r>
              <w:rPr>
                <w:rFonts w:hint="eastAsia"/>
                <w:sz w:val="24"/>
              </w:rPr>
              <w:t>RGB</w:t>
            </w:r>
            <w:r>
              <w:rPr>
                <w:rFonts w:hint="eastAsia"/>
                <w:sz w:val="24"/>
              </w:rPr>
              <w:t>编码处理</w:t>
            </w:r>
          </w:p>
        </w:tc>
      </w:tr>
      <w:tr w:rsidR="00E26A18" w14:paraId="4DBC7B8B" w14:textId="77777777">
        <w:trPr>
          <w:gridAfter w:val="1"/>
          <w:wAfter w:w="16" w:type="dxa"/>
          <w:trHeight w:val="318"/>
          <w:jc w:val="center"/>
        </w:trPr>
        <w:tc>
          <w:tcPr>
            <w:tcW w:w="13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E34E5F" w14:textId="77777777" w:rsidR="00E26A18" w:rsidRDefault="00E26A1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第四天</w:t>
            </w:r>
          </w:p>
        </w:tc>
        <w:tc>
          <w:tcPr>
            <w:tcW w:w="47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24C95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嵌入式</w:t>
            </w:r>
            <w:r>
              <w:rPr>
                <w:rFonts w:hint="eastAsia"/>
                <w:sz w:val="24"/>
              </w:rPr>
              <w:t xml:space="preserve">Linux </w:t>
            </w:r>
            <w:r>
              <w:rPr>
                <w:rFonts w:hint="eastAsia"/>
                <w:sz w:val="24"/>
              </w:rPr>
              <w:t>的目录访问</w:t>
            </w:r>
          </w:p>
          <w:p w14:paraId="1180C134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的文件检索访问</w:t>
            </w:r>
          </w:p>
          <w:p w14:paraId="1380AFE6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图片的自动归类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8D362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的线程控制</w:t>
            </w:r>
          </w:p>
          <w:p w14:paraId="610245B8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的音频播放器移植</w:t>
            </w:r>
          </w:p>
          <w:p w14:paraId="2F398BFF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钢琴音效播放实现</w:t>
            </w:r>
          </w:p>
        </w:tc>
      </w:tr>
      <w:tr w:rsidR="00E26A18" w14:paraId="39FD8B46" w14:textId="77777777">
        <w:trPr>
          <w:gridAfter w:val="1"/>
          <w:wAfter w:w="16" w:type="dxa"/>
          <w:trHeight w:val="113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DC6F64" w14:textId="77777777" w:rsidR="00E26A18" w:rsidRDefault="00E26A1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第五天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3EBE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下触摸屏操作</w:t>
            </w:r>
          </w:p>
          <w:p w14:paraId="3736030C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下的</w:t>
            </w:r>
            <w:r>
              <w:rPr>
                <w:rFonts w:hint="eastAsia"/>
                <w:sz w:val="24"/>
              </w:rPr>
              <w:t>input</w:t>
            </w:r>
            <w:r>
              <w:rPr>
                <w:rFonts w:hint="eastAsia"/>
                <w:sz w:val="24"/>
              </w:rPr>
              <w:t>设备</w:t>
            </w:r>
          </w:p>
          <w:p w14:paraId="2E1FBF4C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input_dev</w:t>
            </w:r>
            <w:r>
              <w:rPr>
                <w:rFonts w:hint="eastAsia"/>
                <w:sz w:val="24"/>
              </w:rPr>
              <w:t>设备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 xml:space="preserve"> input_event</w:t>
            </w:r>
            <w:r>
              <w:rPr>
                <w:rFonts w:hint="eastAsia"/>
                <w:sz w:val="24"/>
              </w:rPr>
              <w:t>事件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FA9B95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钢琴的输入信号处理，实现触屏信号捕捉</w:t>
            </w:r>
          </w:p>
          <w:p w14:paraId="332F55DB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线程间同步的实现</w:t>
            </w:r>
          </w:p>
        </w:tc>
      </w:tr>
      <w:tr w:rsidR="00E26A18" w14:paraId="6824596F" w14:textId="77777777">
        <w:trPr>
          <w:gridAfter w:val="1"/>
          <w:wAfter w:w="16" w:type="dxa"/>
          <w:trHeight w:val="113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D4D8AA" w14:textId="77777777" w:rsidR="00E26A18" w:rsidRDefault="00E26A1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hint="eastAsia"/>
                <w:sz w:val="24"/>
              </w:rPr>
              <w:t>六</w:t>
            </w:r>
            <w:r>
              <w:rPr>
                <w:sz w:val="24"/>
              </w:rPr>
              <w:t>天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E299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项目整合，调试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69F68D" w14:textId="77777777" w:rsidR="00E26A18" w:rsidRDefault="00E26A18">
            <w:pPr>
              <w:spacing w:line="240" w:lineRule="atLeas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项目答辩与验收</w:t>
            </w:r>
          </w:p>
        </w:tc>
      </w:tr>
      <w:tr w:rsidR="00E26A18" w14:paraId="302F5FE9" w14:textId="77777777">
        <w:trPr>
          <w:gridAfter w:val="1"/>
          <w:wAfter w:w="16" w:type="dxa"/>
          <w:trHeight w:val="628"/>
          <w:jc w:val="center"/>
        </w:trPr>
        <w:tc>
          <w:tcPr>
            <w:tcW w:w="10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87EBD6" w14:textId="77777777" w:rsidR="00E26A18" w:rsidRDefault="00E26A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目标：</w:t>
            </w:r>
          </w:p>
          <w:p w14:paraId="5A6F5BE3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24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掌握项目开发的完整流程</w:t>
            </w:r>
          </w:p>
          <w:p w14:paraId="7D2509EC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24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掌握精准的用户需求分析技术，会进行有效的需求沟通</w:t>
            </w:r>
          </w:p>
          <w:p w14:paraId="10FAA99C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24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掌握高效的项目概要框架设计方法，会进行科学的技术模块设计</w:t>
            </w:r>
          </w:p>
          <w:p w14:paraId="7B497759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24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掌握缜密的项目详细技术设计思想，根据数据流设计完善的程序接口</w:t>
            </w:r>
          </w:p>
          <w:p w14:paraId="4C747B94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24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掌握项目开发的核心调试方法，能快速定位缺陷并及时修复</w:t>
            </w:r>
          </w:p>
          <w:p w14:paraId="2BB5CC7C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24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掌握前沿的物联网开发技术，将学过的知识灵活实践在项目开发用中</w:t>
            </w:r>
          </w:p>
          <w:p w14:paraId="78728437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24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灵活运用</w:t>
            </w:r>
            <w:r>
              <w:rPr>
                <w:rFonts w:hint="eastAsia"/>
                <w:szCs w:val="21"/>
              </w:rPr>
              <w:t>Linux</w:t>
            </w: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IO</w:t>
            </w:r>
            <w:r>
              <w:rPr>
                <w:rFonts w:hint="eastAsia"/>
                <w:szCs w:val="21"/>
              </w:rPr>
              <w:t>等技术为嵌入式电子钢琴提供稳定高效的功能</w:t>
            </w:r>
          </w:p>
          <w:p w14:paraId="5C4723A5" w14:textId="77777777" w:rsidR="00E26A18" w:rsidRDefault="00E26A18" w:rsidP="00E26A18">
            <w:pPr>
              <w:numPr>
                <w:ilvl w:val="0"/>
                <w:numId w:val="3"/>
              </w:numPr>
              <w:tabs>
                <w:tab w:val="left" w:pos="420"/>
                <w:tab w:val="left" w:pos="540"/>
              </w:tabs>
              <w:spacing w:beforeLines="50" w:before="156"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掌握嵌入式的高阶编程，实现嵌入式电子钢琴</w:t>
            </w:r>
            <w:r>
              <w:rPr>
                <w:rFonts w:hint="eastAsia"/>
                <w:szCs w:val="21"/>
              </w:rPr>
              <w:t>GUI</w:t>
            </w:r>
            <w:r>
              <w:rPr>
                <w:rFonts w:hint="eastAsia"/>
                <w:szCs w:val="21"/>
              </w:rPr>
              <w:t>的设计与通信控制</w:t>
            </w:r>
          </w:p>
        </w:tc>
      </w:tr>
    </w:tbl>
    <w:p w14:paraId="247F47DC" w14:textId="77777777" w:rsidR="00E26A18" w:rsidRDefault="00E26A18">
      <w:pPr>
        <w:spacing w:line="360" w:lineRule="auto"/>
      </w:pPr>
      <w:r>
        <w:lastRenderedPageBreak/>
        <w:t>注：根据实际情况，可能会对计划做微调。</w:t>
      </w:r>
      <w:bookmarkStart w:id="10" w:name="_Toc39734051"/>
    </w:p>
    <w:p w14:paraId="41F49113" w14:textId="77777777" w:rsidR="00E26A18" w:rsidRDefault="00E26A18">
      <w:pPr>
        <w:spacing w:line="360" w:lineRule="auto"/>
        <w:rPr>
          <w:rFonts w:hint="eastAsia"/>
        </w:rPr>
      </w:pPr>
    </w:p>
    <w:p w14:paraId="5E6E4AAF" w14:textId="77777777" w:rsidR="00E26A18" w:rsidRDefault="00E26A18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五、实习考核规范及成绩评价</w:t>
      </w:r>
      <w:bookmarkEnd w:id="10"/>
    </w:p>
    <w:tbl>
      <w:tblPr>
        <w:tblpPr w:leftFromText="180" w:rightFromText="180" w:vertAnchor="text" w:horzAnchor="page" w:tblpX="757" w:tblpY="160"/>
        <w:tblOverlap w:val="never"/>
        <w:tblW w:w="1088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3543"/>
        <w:gridCol w:w="3402"/>
      </w:tblGrid>
      <w:tr w:rsidR="00E26A18" w14:paraId="1E53D667" w14:textId="77777777">
        <w:tc>
          <w:tcPr>
            <w:tcW w:w="1526" w:type="dxa"/>
            <w:shd w:val="clear" w:color="auto" w:fill="D7D7D7"/>
          </w:tcPr>
          <w:p w14:paraId="48341209" w14:textId="77777777" w:rsidR="00E26A18" w:rsidRDefault="00E26A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考核内容</w:t>
            </w:r>
          </w:p>
        </w:tc>
        <w:tc>
          <w:tcPr>
            <w:tcW w:w="1276" w:type="dxa"/>
            <w:shd w:val="clear" w:color="auto" w:fill="D7D7D7"/>
          </w:tcPr>
          <w:p w14:paraId="10A4C3C8" w14:textId="77777777" w:rsidR="00E26A18" w:rsidRDefault="00E26A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考核节点</w:t>
            </w:r>
          </w:p>
        </w:tc>
        <w:tc>
          <w:tcPr>
            <w:tcW w:w="1134" w:type="dxa"/>
            <w:shd w:val="clear" w:color="auto" w:fill="D7D7D7"/>
          </w:tcPr>
          <w:p w14:paraId="1BF78156" w14:textId="77777777" w:rsidR="00E26A18" w:rsidRDefault="00E26A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评分标准</w:t>
            </w:r>
          </w:p>
        </w:tc>
        <w:tc>
          <w:tcPr>
            <w:tcW w:w="3543" w:type="dxa"/>
            <w:shd w:val="clear" w:color="auto" w:fill="D7D7D7"/>
          </w:tcPr>
          <w:p w14:paraId="01298422" w14:textId="77777777" w:rsidR="00E26A18" w:rsidRDefault="00E26A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评分依据</w:t>
            </w:r>
          </w:p>
        </w:tc>
        <w:tc>
          <w:tcPr>
            <w:tcW w:w="3402" w:type="dxa"/>
            <w:shd w:val="clear" w:color="auto" w:fill="D7D7D7"/>
          </w:tcPr>
          <w:p w14:paraId="30BEAF32" w14:textId="77777777" w:rsidR="00E26A18" w:rsidRDefault="00E26A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26A18" w14:paraId="1A1B515E" w14:textId="77777777">
        <w:tc>
          <w:tcPr>
            <w:tcW w:w="1526" w:type="dxa"/>
            <w:vAlign w:val="center"/>
          </w:tcPr>
          <w:p w14:paraId="1154E61B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平时成绩（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1276" w:type="dxa"/>
            <w:vAlign w:val="center"/>
          </w:tcPr>
          <w:p w14:paraId="010C49E1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考勤成绩</w:t>
            </w:r>
          </w:p>
        </w:tc>
        <w:tc>
          <w:tcPr>
            <w:tcW w:w="1134" w:type="dxa"/>
            <w:vAlign w:val="center"/>
          </w:tcPr>
          <w:p w14:paraId="4F7AF113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3543" w:type="dxa"/>
            <w:vAlign w:val="center"/>
          </w:tcPr>
          <w:p w14:paraId="3A7F4E2B" w14:textId="77777777" w:rsidR="00E26A18" w:rsidRDefault="00E26A1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实习出勤情况</w:t>
            </w:r>
          </w:p>
        </w:tc>
        <w:tc>
          <w:tcPr>
            <w:tcW w:w="3402" w:type="dxa"/>
            <w:vMerge w:val="restart"/>
            <w:vAlign w:val="center"/>
          </w:tcPr>
          <w:p w14:paraId="40E6904D" w14:textId="77777777" w:rsidR="00E26A18" w:rsidRDefault="00E26A18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、请假需经学校负责老师批准</w:t>
            </w:r>
          </w:p>
          <w:p w14:paraId="683ABB27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、无请假条的均为旷课。</w:t>
            </w:r>
          </w:p>
          <w:p w14:paraId="302AB790" w14:textId="77777777" w:rsidR="00E26A18" w:rsidRDefault="00E26A18">
            <w:pPr>
              <w:spacing w:line="360" w:lineRule="auto"/>
              <w:ind w:left="240" w:hangingChars="100" w:hanging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、粤嵌老师无权审批请假，只做备案。</w:t>
            </w:r>
          </w:p>
          <w:p w14:paraId="71D0D478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、采用百分制打分。</w:t>
            </w:r>
          </w:p>
          <w:p w14:paraId="7373F288" w14:textId="77777777" w:rsidR="00E26A18" w:rsidRDefault="00E26A18">
            <w:pPr>
              <w:spacing w:line="360" w:lineRule="auto"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成绩为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-100</w:t>
            </w:r>
            <w:r>
              <w:rPr>
                <w:rFonts w:hint="eastAsia"/>
                <w:sz w:val="24"/>
              </w:rPr>
              <w:t>分，优秀</w:t>
            </w:r>
          </w:p>
          <w:p w14:paraId="422C3DD2" w14:textId="77777777" w:rsidR="00E26A18" w:rsidRDefault="00E26A18">
            <w:pPr>
              <w:spacing w:line="360" w:lineRule="auto"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成绩为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-89</w:t>
            </w:r>
            <w:r>
              <w:rPr>
                <w:rFonts w:hint="eastAsia"/>
                <w:sz w:val="24"/>
              </w:rPr>
              <w:t>分，良好</w:t>
            </w:r>
          </w:p>
          <w:p w14:paraId="364C8937" w14:textId="77777777" w:rsidR="00E26A18" w:rsidRDefault="00E26A18">
            <w:pPr>
              <w:spacing w:line="360" w:lineRule="auto"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成绩为</w:t>
            </w:r>
            <w:r>
              <w:rPr>
                <w:rFonts w:hint="eastAsia"/>
                <w:sz w:val="24"/>
              </w:rPr>
              <w:t>70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-79</w:t>
            </w:r>
            <w:r>
              <w:rPr>
                <w:rFonts w:hint="eastAsia"/>
                <w:sz w:val="24"/>
              </w:rPr>
              <w:t>分，中等</w:t>
            </w:r>
          </w:p>
          <w:p w14:paraId="3138DA59" w14:textId="77777777" w:rsidR="00E26A18" w:rsidRDefault="00E26A18">
            <w:pPr>
              <w:spacing w:line="360" w:lineRule="auto"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成绩为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-69</w:t>
            </w:r>
            <w:r>
              <w:rPr>
                <w:rFonts w:hint="eastAsia"/>
                <w:sz w:val="24"/>
              </w:rPr>
              <w:t>分，及格</w:t>
            </w:r>
          </w:p>
          <w:p w14:paraId="6D1D5A3A" w14:textId="77777777" w:rsidR="00E26A18" w:rsidRDefault="00E26A18">
            <w:pPr>
              <w:spacing w:line="360" w:lineRule="auto"/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成绩低于</w:t>
            </w: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分，不及格</w:t>
            </w:r>
          </w:p>
        </w:tc>
      </w:tr>
      <w:tr w:rsidR="00E26A18" w14:paraId="73A05CA5" w14:textId="77777777">
        <w:trPr>
          <w:trHeight w:val="689"/>
        </w:trPr>
        <w:tc>
          <w:tcPr>
            <w:tcW w:w="1526" w:type="dxa"/>
            <w:vMerge w:val="restart"/>
            <w:vAlign w:val="center"/>
          </w:tcPr>
          <w:p w14:paraId="250D4503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实践能力</w:t>
            </w:r>
          </w:p>
          <w:p w14:paraId="091D50F8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1276" w:type="dxa"/>
            <w:vAlign w:val="center"/>
          </w:tcPr>
          <w:p w14:paraId="44B7FB82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项目基础</w:t>
            </w:r>
          </w:p>
        </w:tc>
        <w:tc>
          <w:tcPr>
            <w:tcW w:w="1134" w:type="dxa"/>
            <w:vAlign w:val="center"/>
          </w:tcPr>
          <w:p w14:paraId="613873A8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  <w:vMerge w:val="restart"/>
            <w:vAlign w:val="center"/>
          </w:tcPr>
          <w:p w14:paraId="4DB9CE2B" w14:textId="77777777" w:rsidR="00E26A18" w:rsidRDefault="00E26A18"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、学员应每天记录工作日志。</w:t>
            </w:r>
          </w:p>
          <w:p w14:paraId="6C27352A" w14:textId="77777777" w:rsidR="00E26A18" w:rsidRDefault="00E26A18"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、每天记录的问题进行总结。</w:t>
            </w:r>
          </w:p>
          <w:p w14:paraId="372F7B87" w14:textId="77777777" w:rsidR="00E26A18" w:rsidRDefault="00E26A18"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、回答问题踊跃程度。</w:t>
            </w:r>
          </w:p>
          <w:p w14:paraId="33A2B9D8" w14:textId="77777777" w:rsidR="00E26A18" w:rsidRDefault="00E26A18"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、理论知识扎实程度。</w:t>
            </w:r>
          </w:p>
          <w:p w14:paraId="04C0581B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、跨专业学习能力。</w:t>
            </w:r>
          </w:p>
          <w:p w14:paraId="6200C5F8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、实践动手能力。</w:t>
            </w:r>
          </w:p>
          <w:p w14:paraId="52B7A3D8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、创新性思维能力。</w:t>
            </w:r>
          </w:p>
          <w:p w14:paraId="6A156CC2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、发现问题能力及解决问题能力。</w:t>
            </w:r>
          </w:p>
          <w:p w14:paraId="52FA3FC4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、人际沟通和协调能力。</w:t>
            </w:r>
          </w:p>
          <w:p w14:paraId="656D349E" w14:textId="77777777" w:rsidR="00E26A18" w:rsidRDefault="00E26A18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、项目参与程度。</w:t>
            </w:r>
          </w:p>
        </w:tc>
        <w:tc>
          <w:tcPr>
            <w:tcW w:w="3402" w:type="dxa"/>
            <w:vMerge/>
          </w:tcPr>
          <w:p w14:paraId="29887940" w14:textId="77777777" w:rsidR="00E26A18" w:rsidRDefault="00E26A18"/>
        </w:tc>
      </w:tr>
      <w:tr w:rsidR="00E26A18" w14:paraId="132C287F" w14:textId="77777777">
        <w:trPr>
          <w:trHeight w:val="674"/>
        </w:trPr>
        <w:tc>
          <w:tcPr>
            <w:tcW w:w="1526" w:type="dxa"/>
            <w:vMerge/>
            <w:vAlign w:val="center"/>
          </w:tcPr>
          <w:p w14:paraId="6A0F2252" w14:textId="77777777" w:rsidR="00E26A18" w:rsidRDefault="00E26A1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1A491B5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硬件水平</w:t>
            </w:r>
          </w:p>
        </w:tc>
        <w:tc>
          <w:tcPr>
            <w:tcW w:w="1134" w:type="dxa"/>
            <w:vAlign w:val="center"/>
          </w:tcPr>
          <w:p w14:paraId="0176B881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20%</w:t>
            </w:r>
          </w:p>
        </w:tc>
        <w:tc>
          <w:tcPr>
            <w:tcW w:w="3543" w:type="dxa"/>
            <w:vMerge/>
            <w:vAlign w:val="center"/>
          </w:tcPr>
          <w:p w14:paraId="4290E7FB" w14:textId="77777777" w:rsidR="00E26A18" w:rsidRDefault="00E26A18">
            <w:pPr>
              <w:jc w:val="left"/>
              <w:rPr>
                <w:sz w:val="24"/>
              </w:rPr>
            </w:pPr>
          </w:p>
        </w:tc>
        <w:tc>
          <w:tcPr>
            <w:tcW w:w="3402" w:type="dxa"/>
            <w:vMerge/>
          </w:tcPr>
          <w:p w14:paraId="4C206E16" w14:textId="77777777" w:rsidR="00E26A18" w:rsidRDefault="00E26A18"/>
        </w:tc>
      </w:tr>
      <w:tr w:rsidR="00E26A18" w14:paraId="541AAA26" w14:textId="77777777">
        <w:trPr>
          <w:trHeight w:val="623"/>
        </w:trPr>
        <w:tc>
          <w:tcPr>
            <w:tcW w:w="1526" w:type="dxa"/>
            <w:vMerge/>
            <w:vAlign w:val="center"/>
          </w:tcPr>
          <w:p w14:paraId="201A5632" w14:textId="77777777" w:rsidR="00E26A18" w:rsidRDefault="00E26A1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D698FA3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软件水平</w:t>
            </w:r>
          </w:p>
        </w:tc>
        <w:tc>
          <w:tcPr>
            <w:tcW w:w="1134" w:type="dxa"/>
            <w:vAlign w:val="center"/>
          </w:tcPr>
          <w:p w14:paraId="45B82107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%</w:t>
            </w:r>
          </w:p>
        </w:tc>
        <w:tc>
          <w:tcPr>
            <w:tcW w:w="3543" w:type="dxa"/>
            <w:vMerge/>
            <w:vAlign w:val="center"/>
          </w:tcPr>
          <w:p w14:paraId="43D7E7F4" w14:textId="77777777" w:rsidR="00E26A18" w:rsidRDefault="00E26A18">
            <w:pPr>
              <w:jc w:val="left"/>
              <w:rPr>
                <w:sz w:val="24"/>
              </w:rPr>
            </w:pPr>
          </w:p>
        </w:tc>
        <w:tc>
          <w:tcPr>
            <w:tcW w:w="3402" w:type="dxa"/>
            <w:vMerge/>
          </w:tcPr>
          <w:p w14:paraId="4CEA5062" w14:textId="77777777" w:rsidR="00E26A18" w:rsidRDefault="00E26A18">
            <w:pPr>
              <w:jc w:val="center"/>
            </w:pPr>
          </w:p>
        </w:tc>
      </w:tr>
      <w:tr w:rsidR="00E26A18" w14:paraId="79E036B9" w14:textId="77777777">
        <w:trPr>
          <w:trHeight w:val="669"/>
        </w:trPr>
        <w:tc>
          <w:tcPr>
            <w:tcW w:w="1526" w:type="dxa"/>
            <w:vMerge/>
            <w:vAlign w:val="center"/>
          </w:tcPr>
          <w:p w14:paraId="1DFE58E3" w14:textId="77777777" w:rsidR="00E26A18" w:rsidRDefault="00E26A1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1A4B137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应用实践</w:t>
            </w:r>
          </w:p>
        </w:tc>
        <w:tc>
          <w:tcPr>
            <w:tcW w:w="1134" w:type="dxa"/>
            <w:vAlign w:val="center"/>
          </w:tcPr>
          <w:p w14:paraId="662F6006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5%</w:t>
            </w:r>
          </w:p>
        </w:tc>
        <w:tc>
          <w:tcPr>
            <w:tcW w:w="3543" w:type="dxa"/>
            <w:vMerge/>
            <w:vAlign w:val="center"/>
          </w:tcPr>
          <w:p w14:paraId="4283A63D" w14:textId="77777777" w:rsidR="00E26A18" w:rsidRDefault="00E26A18">
            <w:pPr>
              <w:jc w:val="left"/>
              <w:rPr>
                <w:sz w:val="24"/>
              </w:rPr>
            </w:pPr>
          </w:p>
        </w:tc>
        <w:tc>
          <w:tcPr>
            <w:tcW w:w="3402" w:type="dxa"/>
            <w:vMerge/>
          </w:tcPr>
          <w:p w14:paraId="4F8D46C1" w14:textId="77777777" w:rsidR="00E26A18" w:rsidRDefault="00E26A18"/>
        </w:tc>
      </w:tr>
      <w:tr w:rsidR="00E26A18" w14:paraId="7B52F828" w14:textId="77777777">
        <w:trPr>
          <w:trHeight w:val="873"/>
        </w:trPr>
        <w:tc>
          <w:tcPr>
            <w:tcW w:w="1526" w:type="dxa"/>
            <w:vMerge/>
            <w:vAlign w:val="center"/>
          </w:tcPr>
          <w:p w14:paraId="29A04487" w14:textId="77777777" w:rsidR="00E26A18" w:rsidRDefault="00E26A18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471C97C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综合实战</w:t>
            </w:r>
          </w:p>
        </w:tc>
        <w:tc>
          <w:tcPr>
            <w:tcW w:w="1134" w:type="dxa"/>
            <w:vAlign w:val="center"/>
          </w:tcPr>
          <w:p w14:paraId="1C4B56BE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5%</w:t>
            </w:r>
          </w:p>
        </w:tc>
        <w:tc>
          <w:tcPr>
            <w:tcW w:w="3543" w:type="dxa"/>
            <w:vMerge/>
            <w:vAlign w:val="center"/>
          </w:tcPr>
          <w:p w14:paraId="114B6F73" w14:textId="77777777" w:rsidR="00E26A18" w:rsidRDefault="00E26A18">
            <w:pPr>
              <w:jc w:val="left"/>
              <w:rPr>
                <w:sz w:val="24"/>
              </w:rPr>
            </w:pPr>
          </w:p>
        </w:tc>
        <w:tc>
          <w:tcPr>
            <w:tcW w:w="3402" w:type="dxa"/>
            <w:vMerge/>
          </w:tcPr>
          <w:p w14:paraId="15FF39A4" w14:textId="77777777" w:rsidR="00E26A18" w:rsidRDefault="00E26A18"/>
        </w:tc>
      </w:tr>
      <w:tr w:rsidR="00E26A18" w14:paraId="2A24925E" w14:textId="77777777">
        <w:trPr>
          <w:trHeight w:val="985"/>
        </w:trPr>
        <w:tc>
          <w:tcPr>
            <w:tcW w:w="1526" w:type="dxa"/>
            <w:vAlign w:val="center"/>
          </w:tcPr>
          <w:p w14:paraId="3906FD7C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实习报告</w:t>
            </w:r>
          </w:p>
          <w:p w14:paraId="5C3747B3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1276" w:type="dxa"/>
            <w:vAlign w:val="center"/>
          </w:tcPr>
          <w:p w14:paraId="4FC68D12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项目验收</w:t>
            </w:r>
          </w:p>
        </w:tc>
        <w:tc>
          <w:tcPr>
            <w:tcW w:w="1134" w:type="dxa"/>
            <w:vAlign w:val="center"/>
          </w:tcPr>
          <w:p w14:paraId="0F1ECCB9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3543" w:type="dxa"/>
            <w:vAlign w:val="center"/>
          </w:tcPr>
          <w:p w14:paraId="2BA09F3D" w14:textId="77777777" w:rsidR="00E26A18" w:rsidRDefault="00E26A1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通过项目总结报告，评价语言及文字表达力、评价实训成果、演讲口才。</w:t>
            </w:r>
          </w:p>
        </w:tc>
        <w:tc>
          <w:tcPr>
            <w:tcW w:w="3402" w:type="dxa"/>
            <w:vMerge/>
          </w:tcPr>
          <w:p w14:paraId="4C09AC52" w14:textId="77777777" w:rsidR="00E26A18" w:rsidRDefault="00E26A18"/>
        </w:tc>
      </w:tr>
      <w:tr w:rsidR="00E26A18" w14:paraId="1AABFD86" w14:textId="77777777">
        <w:trPr>
          <w:trHeight w:val="834"/>
        </w:trPr>
        <w:tc>
          <w:tcPr>
            <w:tcW w:w="1526" w:type="dxa"/>
            <w:vAlign w:val="center"/>
          </w:tcPr>
          <w:p w14:paraId="580FEC0D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276" w:type="dxa"/>
            <w:vAlign w:val="center"/>
          </w:tcPr>
          <w:p w14:paraId="75DF88A2" w14:textId="77777777" w:rsidR="00E26A18" w:rsidRDefault="00E26A1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百分制、分五个级别</w:t>
            </w:r>
          </w:p>
        </w:tc>
        <w:tc>
          <w:tcPr>
            <w:tcW w:w="1134" w:type="dxa"/>
            <w:vAlign w:val="center"/>
          </w:tcPr>
          <w:p w14:paraId="1B89ADDC" w14:textId="77777777" w:rsidR="00E26A18" w:rsidRDefault="00E26A18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543" w:type="dxa"/>
            <w:vAlign w:val="center"/>
          </w:tcPr>
          <w:p w14:paraId="0BDF7FE8" w14:textId="77777777" w:rsidR="00E26A18" w:rsidRDefault="00E26A1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优秀成绩为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分以上，及格成绩为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分以上。</w:t>
            </w:r>
          </w:p>
        </w:tc>
        <w:tc>
          <w:tcPr>
            <w:tcW w:w="3402" w:type="dxa"/>
            <w:vMerge/>
          </w:tcPr>
          <w:p w14:paraId="183A967D" w14:textId="77777777" w:rsidR="00E26A18" w:rsidRDefault="00E26A18"/>
        </w:tc>
      </w:tr>
      <w:tr w:rsidR="00E26A18" w14:paraId="3AAD9A64" w14:textId="77777777">
        <w:trPr>
          <w:trHeight w:val="834"/>
        </w:trPr>
        <w:tc>
          <w:tcPr>
            <w:tcW w:w="1526" w:type="dxa"/>
            <w:vAlign w:val="center"/>
          </w:tcPr>
          <w:p w14:paraId="5329B56D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实习日志</w:t>
            </w:r>
          </w:p>
          <w:p w14:paraId="0221F5D6" w14:textId="77777777" w:rsidR="00E26A18" w:rsidRDefault="00E26A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实习报告</w:t>
            </w:r>
          </w:p>
          <w:p w14:paraId="6BE0C10C" w14:textId="77777777" w:rsidR="00E26A18" w:rsidRDefault="00E26A18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实习鉴定表</w:t>
            </w:r>
          </w:p>
        </w:tc>
        <w:tc>
          <w:tcPr>
            <w:tcW w:w="1276" w:type="dxa"/>
            <w:vAlign w:val="center"/>
          </w:tcPr>
          <w:p w14:paraId="285ACCF1" w14:textId="77777777" w:rsidR="00E26A18" w:rsidRDefault="00E26A1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纸质版</w:t>
            </w:r>
          </w:p>
        </w:tc>
        <w:tc>
          <w:tcPr>
            <w:tcW w:w="4677" w:type="dxa"/>
            <w:gridSpan w:val="2"/>
            <w:vAlign w:val="center"/>
          </w:tcPr>
          <w:p w14:paraId="3E751364" w14:textId="77777777" w:rsidR="00E26A18" w:rsidRDefault="00E26A1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按照校方统一模板收取存档、未提交或者不合格者成绩为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vMerge/>
          </w:tcPr>
          <w:p w14:paraId="2C75B500" w14:textId="77777777" w:rsidR="00E26A18" w:rsidRDefault="00E26A18"/>
        </w:tc>
      </w:tr>
    </w:tbl>
    <w:p w14:paraId="3108BC8E" w14:textId="77777777" w:rsidR="00E26A18" w:rsidRDefault="00E26A18">
      <w:pPr>
        <w:ind w:firstLineChars="100" w:firstLine="210"/>
      </w:pPr>
    </w:p>
    <w:p w14:paraId="37365F57" w14:textId="77777777" w:rsidR="00E26A18" w:rsidRDefault="00E26A18">
      <w:pPr>
        <w:spacing w:after="240" w:line="720" w:lineRule="auto"/>
        <w:ind w:firstLineChars="100" w:firstLine="210"/>
        <w:rPr>
          <w:sz w:val="36"/>
          <w:szCs w:val="36"/>
        </w:rPr>
      </w:pPr>
      <w:r>
        <w:br w:type="page"/>
      </w:r>
      <w:bookmarkStart w:id="11" w:name="_Toc39734052"/>
      <w:r>
        <w:rPr>
          <w:rFonts w:hint="eastAsia"/>
          <w:sz w:val="36"/>
          <w:szCs w:val="36"/>
        </w:rPr>
        <w:lastRenderedPageBreak/>
        <w:t>六、实习安排及管理</w:t>
      </w:r>
      <w:bookmarkEnd w:id="11"/>
    </w:p>
    <w:tbl>
      <w:tblPr>
        <w:tblW w:w="1027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992"/>
        <w:gridCol w:w="8080"/>
      </w:tblGrid>
      <w:tr w:rsidR="00E26A18" w14:paraId="5086A09C" w14:textId="77777777">
        <w:trPr>
          <w:trHeight w:val="663"/>
          <w:jc w:val="center"/>
        </w:trPr>
        <w:tc>
          <w:tcPr>
            <w:tcW w:w="1200" w:type="dxa"/>
            <w:vAlign w:val="center"/>
          </w:tcPr>
          <w:p w14:paraId="3BF45895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实习性质</w:t>
            </w:r>
          </w:p>
        </w:tc>
        <w:tc>
          <w:tcPr>
            <w:tcW w:w="9072" w:type="dxa"/>
            <w:gridSpan w:val="2"/>
          </w:tcPr>
          <w:p w14:paraId="27F72D03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嵌入式技术及应用</w:t>
            </w:r>
          </w:p>
        </w:tc>
      </w:tr>
      <w:tr w:rsidR="00E26A18" w14:paraId="1B702ADB" w14:textId="77777777">
        <w:trPr>
          <w:trHeight w:val="663"/>
          <w:jc w:val="center"/>
        </w:trPr>
        <w:tc>
          <w:tcPr>
            <w:tcW w:w="1200" w:type="dxa"/>
            <w:vAlign w:val="center"/>
          </w:tcPr>
          <w:p w14:paraId="57CC5650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实习平台</w:t>
            </w:r>
          </w:p>
        </w:tc>
        <w:tc>
          <w:tcPr>
            <w:tcW w:w="9072" w:type="dxa"/>
            <w:gridSpan w:val="2"/>
          </w:tcPr>
          <w:p w14:paraId="55182C81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线下实习</w:t>
            </w:r>
          </w:p>
        </w:tc>
      </w:tr>
      <w:tr w:rsidR="00E26A18" w14:paraId="45D7468A" w14:textId="77777777">
        <w:trPr>
          <w:trHeight w:val="624"/>
          <w:jc w:val="center"/>
        </w:trPr>
        <w:tc>
          <w:tcPr>
            <w:tcW w:w="1200" w:type="dxa"/>
            <w:vMerge w:val="restart"/>
            <w:vAlign w:val="center"/>
          </w:tcPr>
          <w:p w14:paraId="3928CCCE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前期准备</w:t>
            </w:r>
          </w:p>
        </w:tc>
        <w:tc>
          <w:tcPr>
            <w:tcW w:w="992" w:type="dxa"/>
            <w:vAlign w:val="center"/>
          </w:tcPr>
          <w:p w14:paraId="6D45CBFB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学生</w:t>
            </w:r>
          </w:p>
        </w:tc>
        <w:tc>
          <w:tcPr>
            <w:tcW w:w="8080" w:type="dxa"/>
          </w:tcPr>
          <w:p w14:paraId="29AF5186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听从学校统一安排，并认真学习和强化相关知识。</w:t>
            </w:r>
          </w:p>
        </w:tc>
      </w:tr>
      <w:tr w:rsidR="00E26A18" w14:paraId="64C77718" w14:textId="77777777">
        <w:trPr>
          <w:trHeight w:val="693"/>
          <w:jc w:val="center"/>
        </w:trPr>
        <w:tc>
          <w:tcPr>
            <w:tcW w:w="1200" w:type="dxa"/>
            <w:vMerge/>
            <w:vAlign w:val="center"/>
          </w:tcPr>
          <w:p w14:paraId="6EB9F332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EB3C7E9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教师</w:t>
            </w:r>
          </w:p>
        </w:tc>
        <w:tc>
          <w:tcPr>
            <w:tcW w:w="8080" w:type="dxa"/>
          </w:tcPr>
          <w:p w14:paraId="02093481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督促学生做好各项准备</w:t>
            </w:r>
          </w:p>
          <w:p w14:paraId="362FD9E8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实习学生名单汇总</w:t>
            </w:r>
          </w:p>
        </w:tc>
      </w:tr>
      <w:tr w:rsidR="00E26A18" w14:paraId="55AB88D0" w14:textId="77777777">
        <w:trPr>
          <w:trHeight w:val="693"/>
          <w:jc w:val="center"/>
        </w:trPr>
        <w:tc>
          <w:tcPr>
            <w:tcW w:w="1200" w:type="dxa"/>
            <w:vMerge/>
            <w:vAlign w:val="center"/>
          </w:tcPr>
          <w:p w14:paraId="5330AE15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D9337B8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企业</w:t>
            </w:r>
          </w:p>
        </w:tc>
        <w:tc>
          <w:tcPr>
            <w:tcW w:w="8080" w:type="dxa"/>
          </w:tcPr>
          <w:p w14:paraId="63CD4A62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资料准备</w:t>
            </w:r>
          </w:p>
        </w:tc>
      </w:tr>
      <w:tr w:rsidR="00E26A18" w14:paraId="6E6B4598" w14:textId="77777777">
        <w:trPr>
          <w:trHeight w:val="1122"/>
          <w:jc w:val="center"/>
        </w:trPr>
        <w:tc>
          <w:tcPr>
            <w:tcW w:w="1200" w:type="dxa"/>
            <w:vAlign w:val="center"/>
          </w:tcPr>
          <w:p w14:paraId="30AC6D07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项目组</w:t>
            </w:r>
          </w:p>
        </w:tc>
        <w:tc>
          <w:tcPr>
            <w:tcW w:w="9072" w:type="dxa"/>
            <w:gridSpan w:val="2"/>
          </w:tcPr>
          <w:p w14:paraId="61DF7ABC" w14:textId="77777777" w:rsidR="00E26A18" w:rsidRDefault="00E26A18" w:rsidP="00E26A18">
            <w:pPr>
              <w:pStyle w:val="a9"/>
              <w:numPr>
                <w:ilvl w:val="0"/>
                <w:numId w:val="4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主讲老师每次讲解约45分钟后进行课间休息，</w:t>
            </w:r>
          </w:p>
          <w:p w14:paraId="55746C4A" w14:textId="77777777" w:rsidR="00E26A18" w:rsidRDefault="00E26A18" w:rsidP="00E26A18">
            <w:pPr>
              <w:pStyle w:val="a9"/>
              <w:numPr>
                <w:ilvl w:val="0"/>
                <w:numId w:val="4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对学生提出的问题及时进行答疑。</w:t>
            </w:r>
          </w:p>
        </w:tc>
      </w:tr>
      <w:tr w:rsidR="00E26A18" w14:paraId="15619D9F" w14:textId="77777777">
        <w:trPr>
          <w:jc w:val="center"/>
        </w:trPr>
        <w:tc>
          <w:tcPr>
            <w:tcW w:w="1200" w:type="dxa"/>
            <w:vAlign w:val="center"/>
          </w:tcPr>
          <w:p w14:paraId="2459DBF2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项目成员</w:t>
            </w:r>
          </w:p>
        </w:tc>
        <w:tc>
          <w:tcPr>
            <w:tcW w:w="9072" w:type="dxa"/>
            <w:gridSpan w:val="2"/>
          </w:tcPr>
          <w:p w14:paraId="265792FB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主讲老师讲解内容，具体分为2部分：</w:t>
            </w:r>
          </w:p>
          <w:p w14:paraId="08AE6647" w14:textId="77777777" w:rsidR="00E26A18" w:rsidRDefault="00E26A18" w:rsidP="00E26A18">
            <w:pPr>
              <w:pStyle w:val="a9"/>
              <w:numPr>
                <w:ilvl w:val="0"/>
                <w:numId w:val="5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基础知识：让学生能够初步具备嵌入式基础知识，达到相关企业需求，能将实习所得应用于项目开发。</w:t>
            </w:r>
          </w:p>
          <w:p w14:paraId="25966306" w14:textId="77777777" w:rsidR="00E26A18" w:rsidRDefault="00E26A18" w:rsidP="00E26A18">
            <w:pPr>
              <w:pStyle w:val="a9"/>
              <w:numPr>
                <w:ilvl w:val="0"/>
                <w:numId w:val="5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项目开发流程：开发流程及知识点，让学生充分参与到真实企业的项目开发流程中，让学生能实实在在的学会项目流程的内容，为学生今后进入企业做好</w:t>
            </w:r>
            <w:r>
              <w:rPr>
                <w:rFonts w:ascii="宋体" w:hAnsi="宋体" w:cs="宋体" w:hint="eastAsia"/>
                <w:sz w:val="24"/>
                <w:szCs w:val="24"/>
              </w:rPr>
              <w:t>铺垫</w:t>
            </w:r>
            <w:r>
              <w:rPr>
                <w:rFonts w:ascii="宋体" w:hAnsi="宋体" w:cs="宋体"/>
                <w:sz w:val="24"/>
                <w:szCs w:val="24"/>
              </w:rPr>
              <w:t>。</w:t>
            </w:r>
          </w:p>
        </w:tc>
      </w:tr>
      <w:tr w:rsidR="00E26A18" w14:paraId="79E08AB0" w14:textId="77777777">
        <w:trPr>
          <w:jc w:val="center"/>
        </w:trPr>
        <w:tc>
          <w:tcPr>
            <w:tcW w:w="1200" w:type="dxa"/>
            <w:vAlign w:val="center"/>
          </w:tcPr>
          <w:p w14:paraId="5CE89854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技术指导</w:t>
            </w:r>
          </w:p>
        </w:tc>
        <w:tc>
          <w:tcPr>
            <w:tcW w:w="9072" w:type="dxa"/>
            <w:gridSpan w:val="2"/>
          </w:tcPr>
          <w:p w14:paraId="6228B7DD" w14:textId="77777777" w:rsidR="00E26A18" w:rsidRDefault="00E26A18" w:rsidP="00E26A18">
            <w:pPr>
              <w:pStyle w:val="a9"/>
              <w:numPr>
                <w:ilvl w:val="0"/>
                <w:numId w:val="6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实训带队老师：负责安全、企业文化、行业知识、具体纪律、惩罚措施等。</w:t>
            </w:r>
          </w:p>
          <w:p w14:paraId="4F2281F6" w14:textId="77777777" w:rsidR="00E26A18" w:rsidRDefault="00E26A18" w:rsidP="00E26A18">
            <w:pPr>
              <w:pStyle w:val="a9"/>
              <w:numPr>
                <w:ilvl w:val="0"/>
                <w:numId w:val="6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企业工程师：负责实习周期内的技能传授与讲解，并作为项目技术指导，负责对学生项目实习中所遇到的问题进行技术指导与帮助。为学生讲解企业对人才的需求，及安全、环保、行业规范等相关的知识。</w:t>
            </w:r>
          </w:p>
        </w:tc>
      </w:tr>
      <w:tr w:rsidR="00E26A18" w14:paraId="67C07196" w14:textId="77777777">
        <w:trPr>
          <w:jc w:val="center"/>
        </w:trPr>
        <w:tc>
          <w:tcPr>
            <w:tcW w:w="1200" w:type="dxa"/>
            <w:vAlign w:val="center"/>
          </w:tcPr>
          <w:p w14:paraId="3635775A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纪律</w:t>
            </w:r>
          </w:p>
          <w:p w14:paraId="3C308373" w14:textId="77777777" w:rsidR="00E26A18" w:rsidRDefault="00E26A18">
            <w:pPr>
              <w:pStyle w:val="a9"/>
              <w:spacing w:before="156" w:after="156" w:line="340" w:lineRule="exact"/>
              <w:ind w:left="1" w:firstLineChars="0" w:firstLine="0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安全操作</w:t>
            </w:r>
          </w:p>
        </w:tc>
        <w:tc>
          <w:tcPr>
            <w:tcW w:w="9072" w:type="dxa"/>
            <w:gridSpan w:val="2"/>
          </w:tcPr>
          <w:p w14:paraId="2C2F9EC2" w14:textId="77777777" w:rsidR="00E26A18" w:rsidRDefault="00E26A18" w:rsidP="00E26A18">
            <w:pPr>
              <w:pStyle w:val="a9"/>
              <w:numPr>
                <w:ilvl w:val="0"/>
                <w:numId w:val="7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实习期间学生不能无故旷课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39EA32FF" w14:textId="77777777" w:rsidR="00E26A18" w:rsidRDefault="00E26A18" w:rsidP="00E26A18">
            <w:pPr>
              <w:pStyle w:val="a9"/>
              <w:numPr>
                <w:ilvl w:val="0"/>
                <w:numId w:val="7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遵守</w:t>
            </w:r>
            <w:r>
              <w:rPr>
                <w:rFonts w:ascii="宋体" w:hAnsi="宋体" w:cs="宋体" w:hint="eastAsia"/>
                <w:sz w:val="24"/>
                <w:szCs w:val="24"/>
              </w:rPr>
              <w:t>教</w:t>
            </w:r>
            <w:r>
              <w:rPr>
                <w:rFonts w:ascii="宋体" w:hAnsi="宋体" w:cs="宋体"/>
                <w:sz w:val="24"/>
                <w:szCs w:val="24"/>
              </w:rPr>
              <w:t>室的规章制度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注意文明操作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保持安静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68B33527" w14:textId="77777777" w:rsidR="00E26A18" w:rsidRDefault="00E26A18" w:rsidP="00E26A18">
            <w:pPr>
              <w:pStyle w:val="a9"/>
              <w:numPr>
                <w:ilvl w:val="0"/>
                <w:numId w:val="7"/>
              </w:numPr>
              <w:spacing w:before="156" w:after="156" w:line="34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进入教室后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不得随意拔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sz w:val="24"/>
                <w:szCs w:val="24"/>
              </w:rPr>
              <w:t>插或搬动相关设施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3E0B152D" w14:textId="77777777" w:rsidR="00E26A18" w:rsidRDefault="00E26A18" w:rsidP="00E26A18">
            <w:pPr>
              <w:pStyle w:val="a9"/>
              <w:numPr>
                <w:ilvl w:val="0"/>
                <w:numId w:val="7"/>
              </w:numPr>
              <w:spacing w:before="156" w:after="156" w:line="340" w:lineRule="exact"/>
              <w:ind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每天实习完成后</w:t>
            </w:r>
            <w:r>
              <w:rPr>
                <w:rFonts w:ascii="宋体" w:hAnsi="宋体" w:cs="宋体" w:hint="eastAsia"/>
                <w:sz w:val="24"/>
                <w:szCs w:val="24"/>
              </w:rPr>
              <w:t>整理教室，保持教室的整洁。</w:t>
            </w:r>
          </w:p>
          <w:p w14:paraId="4A382A6D" w14:textId="77777777" w:rsidR="00E26A18" w:rsidRDefault="00E26A18" w:rsidP="00E26A18">
            <w:pPr>
              <w:pStyle w:val="a9"/>
              <w:numPr>
                <w:ilvl w:val="0"/>
                <w:numId w:val="7"/>
              </w:numPr>
              <w:spacing w:before="156" w:after="156" w:line="340" w:lineRule="exact"/>
              <w:ind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实习期间应自觉遵守学校各项管理规定。</w:t>
            </w:r>
          </w:p>
        </w:tc>
      </w:tr>
    </w:tbl>
    <w:p w14:paraId="5CD26719" w14:textId="77777777" w:rsidR="00E26A18" w:rsidRDefault="00E26A18">
      <w:pPr>
        <w:ind w:firstLineChars="3100" w:firstLine="7440"/>
        <w:rPr>
          <w:sz w:val="24"/>
        </w:rPr>
      </w:pPr>
    </w:p>
    <w:p w14:paraId="14A4680F" w14:textId="77777777" w:rsidR="00E26A18" w:rsidRPr="00E26A18" w:rsidRDefault="00E26A18">
      <w:pPr>
        <w:jc w:val="left"/>
      </w:pPr>
    </w:p>
    <w:p w14:paraId="661698B6" w14:textId="67DFED6D" w:rsidR="00000000" w:rsidRDefault="00000000">
      <w:pPr>
        <w:jc w:val="left"/>
        <w:rPr>
          <w:rFonts w:hint="eastAsia"/>
        </w:rPr>
      </w:pPr>
      <w:r>
        <w:rPr>
          <w:rFonts w:hint="eastAsia"/>
        </w:rPr>
        <w:lastRenderedPageBreak/>
        <w:t>实验描述：</w:t>
      </w:r>
    </w:p>
    <w:p w14:paraId="0BED77CE" w14:textId="77777777" w:rsidR="00000000" w:rsidRDefault="00000000">
      <w:pPr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GEC6818</w:t>
      </w:r>
      <w:r>
        <w:rPr>
          <w:rFonts w:hint="eastAsia"/>
        </w:rPr>
        <w:t>开发板中，实现一个模拟的钢琴游戏。通过手指弹奏发出相应的琴声。</w:t>
      </w:r>
    </w:p>
    <w:p w14:paraId="3019CCB7" w14:textId="466AE0E5" w:rsidR="00000000" w:rsidRDefault="0030712C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4CF8CD" wp14:editId="60876CEE">
            <wp:extent cx="4030980" cy="2423160"/>
            <wp:effectExtent l="0" t="0" r="0" b="0"/>
            <wp:docPr id="1" name="图片 1" descr="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pi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CF48C4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必做功能：</w:t>
      </w:r>
    </w:p>
    <w:p w14:paraId="7327818F" w14:textId="77777777" w:rsidR="00000000" w:rsidRDefault="00000000">
      <w:pPr>
        <w:numPr>
          <w:ilvl w:val="0"/>
          <w:numId w:val="1"/>
        </w:numPr>
        <w:ind w:firstLine="420"/>
        <w:jc w:val="left"/>
        <w:rPr>
          <w:rFonts w:hint="eastAsia"/>
        </w:rPr>
      </w:pPr>
      <w:r>
        <w:rPr>
          <w:rFonts w:hint="eastAsia"/>
        </w:rPr>
        <w:t>显示美观的钢琴界面（以上图片仅供参考）</w:t>
      </w:r>
    </w:p>
    <w:p w14:paraId="4DA23C8A" w14:textId="77777777" w:rsidR="00000000" w:rsidRDefault="00000000">
      <w:pPr>
        <w:numPr>
          <w:ilvl w:val="0"/>
          <w:numId w:val="1"/>
        </w:numPr>
        <w:ind w:firstLine="420"/>
        <w:jc w:val="left"/>
        <w:rPr>
          <w:rFonts w:hint="eastAsia"/>
        </w:rPr>
      </w:pPr>
      <w:r>
        <w:rPr>
          <w:rFonts w:hint="eastAsia"/>
        </w:rPr>
        <w:t>手指弹奏琴键时，被按压的琴键要显示被压下去的效果</w:t>
      </w:r>
    </w:p>
    <w:p w14:paraId="63F9620E" w14:textId="77777777" w:rsidR="00000000" w:rsidRDefault="00000000">
      <w:pPr>
        <w:numPr>
          <w:ilvl w:val="0"/>
          <w:numId w:val="1"/>
        </w:numPr>
        <w:ind w:firstLine="420"/>
        <w:jc w:val="left"/>
        <w:rPr>
          <w:rFonts w:hint="eastAsia"/>
        </w:rPr>
      </w:pPr>
      <w:r>
        <w:rPr>
          <w:rFonts w:hint="eastAsia"/>
        </w:rPr>
        <w:t>手指弹奏琴键时，发出相应正确的琴声</w:t>
      </w:r>
    </w:p>
    <w:p w14:paraId="7133B0D0" w14:textId="77777777" w:rsidR="00000000" w:rsidRDefault="00000000">
      <w:pPr>
        <w:jc w:val="left"/>
        <w:rPr>
          <w:rFonts w:hint="eastAsia"/>
        </w:rPr>
      </w:pPr>
    </w:p>
    <w:p w14:paraId="671313D2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选做功能：</w:t>
      </w:r>
    </w:p>
    <w:p w14:paraId="61EC4DA8" w14:textId="77777777" w:rsidR="00000000" w:rsidRDefault="00000000">
      <w:pPr>
        <w:numPr>
          <w:ilvl w:val="0"/>
          <w:numId w:val="2"/>
        </w:numPr>
        <w:ind w:firstLine="420"/>
        <w:jc w:val="left"/>
        <w:rPr>
          <w:rFonts w:hint="eastAsia"/>
        </w:rPr>
      </w:pPr>
      <w:r>
        <w:rPr>
          <w:rFonts w:hint="eastAsia"/>
        </w:rPr>
        <w:t>程序在</w:t>
      </w:r>
      <w:r>
        <w:rPr>
          <w:rFonts w:hint="eastAsia"/>
        </w:rPr>
        <w:t>LCD</w:t>
      </w:r>
      <w:r>
        <w:rPr>
          <w:rFonts w:hint="eastAsia"/>
        </w:rPr>
        <w:t>上提供一个可调节音量的小部件</w:t>
      </w:r>
    </w:p>
    <w:p w14:paraId="416C153A" w14:textId="77777777" w:rsidR="00000000" w:rsidRDefault="00000000">
      <w:pPr>
        <w:numPr>
          <w:ilvl w:val="0"/>
          <w:numId w:val="2"/>
        </w:numPr>
        <w:ind w:firstLine="420"/>
        <w:jc w:val="left"/>
        <w:rPr>
          <w:rFonts w:hint="eastAsia"/>
        </w:rPr>
      </w:pPr>
      <w:r>
        <w:rPr>
          <w:rFonts w:hint="eastAsia"/>
        </w:rPr>
        <w:t>支持滑动弹奏（即手指划过多个琴键时发出每个琴键的声音）</w:t>
      </w:r>
    </w:p>
    <w:p w14:paraId="17C7946F" w14:textId="42CBD116" w:rsidR="0030712C" w:rsidRDefault="00000000" w:rsidP="0030712C">
      <w:pPr>
        <w:numPr>
          <w:ilvl w:val="0"/>
          <w:numId w:val="2"/>
        </w:numPr>
        <w:ind w:firstLine="420"/>
        <w:jc w:val="left"/>
        <w:rPr>
          <w:rFonts w:hint="eastAsia"/>
        </w:rPr>
      </w:pPr>
      <w:r>
        <w:rPr>
          <w:rFonts w:hint="eastAsia"/>
        </w:rPr>
        <w:t>为程序的</w:t>
      </w:r>
      <w:r>
        <w:rPr>
          <w:rFonts w:hint="eastAsia"/>
        </w:rPr>
        <w:t>LOGO</w:t>
      </w:r>
      <w:r>
        <w:rPr>
          <w:rFonts w:hint="eastAsia"/>
        </w:rPr>
        <w:t>图标增加退出功能，点击后终止本程序并显示程序启动前的画面</w:t>
      </w:r>
    </w:p>
    <w:sectPr w:rsidR="0030712C">
      <w:headerReference w:type="default" r:id="rId8"/>
      <w:footerReference w:type="default" r:id="rId9"/>
      <w:pgSz w:w="11906" w:h="16838"/>
      <w:pgMar w:top="1756" w:right="1800" w:bottom="1440" w:left="1800" w:header="43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04F2" w14:textId="77777777" w:rsidR="00DE57C1" w:rsidRDefault="00DE57C1">
      <w:r>
        <w:separator/>
      </w:r>
    </w:p>
  </w:endnote>
  <w:endnote w:type="continuationSeparator" w:id="0">
    <w:p w14:paraId="044A4340" w14:textId="77777777" w:rsidR="00DE57C1" w:rsidRDefault="00DE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89CF6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93C5" w14:textId="77777777" w:rsidR="00DE57C1" w:rsidRDefault="00DE57C1">
      <w:r>
        <w:separator/>
      </w:r>
    </w:p>
  </w:footnote>
  <w:footnote w:type="continuationSeparator" w:id="0">
    <w:p w14:paraId="0D0779B9" w14:textId="77777777" w:rsidR="00DE57C1" w:rsidRDefault="00DE5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1C59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7D554A"/>
    <w:multiLevelType w:val="multilevel"/>
    <w:tmpl w:val="047D554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093D7C"/>
    <w:multiLevelType w:val="multilevel"/>
    <w:tmpl w:val="48093D7C"/>
    <w:lvl w:ilvl="0">
      <w:start w:val="1"/>
      <w:numFmt w:val="decimal"/>
      <w:lvlText w:val="%1、"/>
      <w:lvlJc w:val="left"/>
      <w:pPr>
        <w:ind w:left="42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1" w:hanging="420"/>
      </w:pPr>
    </w:lvl>
    <w:lvl w:ilvl="2">
      <w:start w:val="1"/>
      <w:numFmt w:val="lowerRoman"/>
      <w:lvlText w:val="%3."/>
      <w:lvlJc w:val="right"/>
      <w:pPr>
        <w:ind w:left="1261" w:hanging="420"/>
      </w:pPr>
    </w:lvl>
    <w:lvl w:ilvl="3">
      <w:start w:val="1"/>
      <w:numFmt w:val="decimal"/>
      <w:lvlText w:val="%4."/>
      <w:lvlJc w:val="left"/>
      <w:pPr>
        <w:ind w:left="1681" w:hanging="420"/>
      </w:pPr>
    </w:lvl>
    <w:lvl w:ilvl="4">
      <w:start w:val="1"/>
      <w:numFmt w:val="lowerLetter"/>
      <w:lvlText w:val="%5)"/>
      <w:lvlJc w:val="left"/>
      <w:pPr>
        <w:ind w:left="2101" w:hanging="420"/>
      </w:pPr>
    </w:lvl>
    <w:lvl w:ilvl="5">
      <w:start w:val="1"/>
      <w:numFmt w:val="lowerRoman"/>
      <w:lvlText w:val="%6."/>
      <w:lvlJc w:val="right"/>
      <w:pPr>
        <w:ind w:left="2521" w:hanging="420"/>
      </w:pPr>
    </w:lvl>
    <w:lvl w:ilvl="6">
      <w:start w:val="1"/>
      <w:numFmt w:val="decimal"/>
      <w:lvlText w:val="%7."/>
      <w:lvlJc w:val="left"/>
      <w:pPr>
        <w:ind w:left="2941" w:hanging="420"/>
      </w:pPr>
    </w:lvl>
    <w:lvl w:ilvl="7">
      <w:start w:val="1"/>
      <w:numFmt w:val="lowerLetter"/>
      <w:lvlText w:val="%8)"/>
      <w:lvlJc w:val="left"/>
      <w:pPr>
        <w:ind w:left="3361" w:hanging="420"/>
      </w:pPr>
    </w:lvl>
    <w:lvl w:ilvl="8">
      <w:start w:val="1"/>
      <w:numFmt w:val="lowerRoman"/>
      <w:lvlText w:val="%9."/>
      <w:lvlJc w:val="right"/>
      <w:pPr>
        <w:ind w:left="3781" w:hanging="420"/>
      </w:pPr>
    </w:lvl>
  </w:abstractNum>
  <w:abstractNum w:abstractNumId="3" w15:restartNumberingAfterBreak="0">
    <w:nsid w:val="5A21185F"/>
    <w:multiLevelType w:val="singleLevel"/>
    <w:tmpl w:val="5A21185F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5A2118DA"/>
    <w:multiLevelType w:val="singleLevel"/>
    <w:tmpl w:val="5A2118DA"/>
    <w:lvl w:ilvl="0">
      <w:start w:val="1"/>
      <w:numFmt w:val="decimal"/>
      <w:suff w:val="nothing"/>
      <w:lvlText w:val="%1，"/>
      <w:lvlJc w:val="left"/>
    </w:lvl>
  </w:abstractNum>
  <w:abstractNum w:abstractNumId="5" w15:restartNumberingAfterBreak="0">
    <w:nsid w:val="61A83CA2"/>
    <w:multiLevelType w:val="multilevel"/>
    <w:tmpl w:val="61A83C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DA664A"/>
    <w:multiLevelType w:val="multilevel"/>
    <w:tmpl w:val="79DA664A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09185209">
    <w:abstractNumId w:val="3"/>
  </w:num>
  <w:num w:numId="2" w16cid:durableId="1620799583">
    <w:abstractNumId w:val="4"/>
  </w:num>
  <w:num w:numId="3" w16cid:durableId="1327787039">
    <w:abstractNumId w:val="0"/>
  </w:num>
  <w:num w:numId="4" w16cid:durableId="1102990488">
    <w:abstractNumId w:val="6"/>
  </w:num>
  <w:num w:numId="5" w16cid:durableId="395399387">
    <w:abstractNumId w:val="2"/>
  </w:num>
  <w:num w:numId="6" w16cid:durableId="745344812">
    <w:abstractNumId w:val="1"/>
  </w:num>
  <w:num w:numId="7" w16cid:durableId="976568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YzN2MyMmMyOTk0OWQ0YjhiMDkzYzI5NzFmZTA1N2EifQ=="/>
  </w:docVars>
  <w:rsids>
    <w:rsidRoot w:val="00172A27"/>
    <w:rsid w:val="0030712C"/>
    <w:rsid w:val="00DE57C1"/>
    <w:rsid w:val="00E26A18"/>
    <w:rsid w:val="0CF333B2"/>
    <w:rsid w:val="194D4B1D"/>
    <w:rsid w:val="23913044"/>
    <w:rsid w:val="35F42226"/>
    <w:rsid w:val="364F64A1"/>
    <w:rsid w:val="420B6C05"/>
    <w:rsid w:val="4C284E5C"/>
    <w:rsid w:val="4E0D29F2"/>
    <w:rsid w:val="4EE6025D"/>
    <w:rsid w:val="5B575ACC"/>
    <w:rsid w:val="5C4E5154"/>
    <w:rsid w:val="5DCC6F53"/>
    <w:rsid w:val="5DD94C05"/>
    <w:rsid w:val="5E913CEB"/>
    <w:rsid w:val="64880E3E"/>
    <w:rsid w:val="65E20578"/>
    <w:rsid w:val="66F42652"/>
    <w:rsid w:val="6E60275E"/>
    <w:rsid w:val="70F57FAA"/>
    <w:rsid w:val="745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3EDD533"/>
  <w15:chartTrackingRefBased/>
  <w15:docId w15:val="{522BD9E0-DF54-487C-8DE5-8F39D672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qFormat/>
    <w:rsid w:val="00E26A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26A18"/>
    <w:rPr>
      <w:b/>
      <w:bCs/>
      <w:kern w:val="2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E26A18"/>
    <w:rPr>
      <w:szCs w:val="20"/>
    </w:rPr>
  </w:style>
  <w:style w:type="character" w:styleId="a8">
    <w:name w:val="Hyperlink"/>
    <w:uiPriority w:val="99"/>
    <w:unhideWhenUsed/>
    <w:qFormat/>
    <w:rsid w:val="00E26A18"/>
    <w:rPr>
      <w:color w:val="333333"/>
      <w:u w:val="none"/>
    </w:rPr>
  </w:style>
  <w:style w:type="paragraph" w:customStyle="1" w:styleId="a9">
    <w:name w:val="缩进正文"/>
    <w:basedOn w:val="a"/>
    <w:qFormat/>
    <w:rsid w:val="00E26A18"/>
    <w:pPr>
      <w:spacing w:afterLines="50" w:line="400" w:lineRule="exact"/>
      <w:ind w:firstLineChars="200" w:firstLine="200"/>
    </w:pPr>
    <w:rPr>
      <w:szCs w:val="21"/>
    </w:rPr>
  </w:style>
  <w:style w:type="paragraph" w:customStyle="1" w:styleId="aa">
    <w:name w:val="表正文"/>
    <w:basedOn w:val="a"/>
    <w:qFormat/>
    <w:rsid w:val="00E26A18"/>
    <w:pPr>
      <w:widowControl/>
      <w:spacing w:after="40"/>
    </w:pPr>
    <w:rPr>
      <w:rFonts w:ascii="Arial" w:hAnsi="Arial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613</Words>
  <Characters>3495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>CHINA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用系统IO编写一个copy程序，完成文件的复制，用diff命令检测之。</dc:title>
  <dc:subject/>
  <dc:creator>User</dc:creator>
  <cp:keywords/>
  <dc:description/>
  <cp:lastModifiedBy>Yang kyle</cp:lastModifiedBy>
  <cp:revision>3</cp:revision>
  <dcterms:created xsi:type="dcterms:W3CDTF">2023-03-05T07:16:00Z</dcterms:created>
  <dcterms:modified xsi:type="dcterms:W3CDTF">2023-03-05T07:17:00Z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FC779823D4044C5EAB8661DD1B862C6B</vt:lpwstr>
  </property>
</Properties>
</file>