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F1CB" w14:textId="77777777" w:rsidR="0031458D" w:rsidRPr="0031458D" w:rsidRDefault="0031458D" w:rsidP="0031458D">
      <w:pPr>
        <w:widowControl/>
        <w:pBdr>
          <w:top w:val="single" w:sz="2" w:space="0" w:color="D9D9E3"/>
          <w:left w:val="single" w:sz="2" w:space="0" w:color="D9D9E3"/>
          <w:bottom w:val="single" w:sz="2" w:space="0" w:color="D9D9E3"/>
          <w:right w:val="single" w:sz="2" w:space="0" w:color="D9D9E3"/>
        </w:pBdr>
        <w:shd w:val="clear" w:color="auto" w:fill="343541"/>
        <w:spacing w:after="300"/>
        <w:rPr>
          <w:rFonts w:ascii="Segoe UI" w:eastAsia="新細明體" w:hAnsi="Segoe UI" w:cs="Segoe UI"/>
          <w:kern w:val="0"/>
          <w:szCs w:val="24"/>
        </w:rPr>
      </w:pPr>
      <w:r w:rsidRPr="0031458D">
        <w:rPr>
          <w:rFonts w:ascii="Segoe UI" w:eastAsia="新細明體" w:hAnsi="Segoe UI" w:cs="Segoe UI"/>
          <w:kern w:val="0"/>
          <w:szCs w:val="24"/>
        </w:rPr>
        <w:t>Certainly! Visualizing the dataset can provide valuable insights into the characteristics of the Spotify tracks across different genres. Here are some visualization ideas:</w:t>
      </w:r>
    </w:p>
    <w:p w14:paraId="6DDDD86D"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Popularity Distribution:</w:t>
      </w:r>
    </w:p>
    <w:p w14:paraId="72C4CC13"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Create a histogram or bar chart to visualize the distribution of track popularity across genres. This can give you an understanding of the popularity spread for different genres.</w:t>
      </w:r>
    </w:p>
    <w:p w14:paraId="02D5E620"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Correlation Heatmap:</w:t>
      </w:r>
    </w:p>
    <w:p w14:paraId="62E9F86B"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Generate a heatmap to visualize the correlation between numerical features such as danceability, energy, loudness, valence, etc. This can help identify patterns and relationships between different audio features.</w:t>
      </w:r>
    </w:p>
    <w:p w14:paraId="44EC13D0"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Genre Distribution:</w:t>
      </w:r>
    </w:p>
    <w:p w14:paraId="2FC0F578"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Plot a pie chart or bar chart to show the distribution of tracks across different genres. This will give you an overview of the genre composition in your dataset.</w:t>
      </w:r>
    </w:p>
    <w:p w14:paraId="1895CD72"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Scatter Plots:</w:t>
      </w:r>
    </w:p>
    <w:p w14:paraId="45F74184"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Create scatter plots to explore relationships between pairs of numerical features. For example, you could plot danceability against energy or loudness against valence. Different genres can be represented by different colors or symbols for better differentiation.</w:t>
      </w:r>
    </w:p>
    <w:p w14:paraId="39993A26"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Box Plots:</w:t>
      </w:r>
    </w:p>
    <w:p w14:paraId="46588B70"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Use box plots to visualize the distribution of key audio features (e.g., danceability, energy) within each genre. This helps in understanding the variability of these features across genres.</w:t>
      </w:r>
    </w:p>
    <w:p w14:paraId="4DEA140A"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Explicit vs. Non-Explicit:</w:t>
      </w:r>
    </w:p>
    <w:p w14:paraId="280FA0FF"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Visualize the distribution of explicit and non-explicit tracks within each genre using a bar chart or pie chart. This can provide insights into the prevalence of explicit content in different genres.</w:t>
      </w:r>
    </w:p>
    <w:p w14:paraId="7AA0168C"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Tempo Distribution:</w:t>
      </w:r>
    </w:p>
    <w:p w14:paraId="6A8DF6BD"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Plot the distribution of tempos across genres using histograms. You might want to see if certain genres tend to have faster or slower tempos on average.</w:t>
      </w:r>
    </w:p>
    <w:p w14:paraId="633F907E"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Liveness vs. Popularity:</w:t>
      </w:r>
    </w:p>
    <w:p w14:paraId="189717D4"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lastRenderedPageBreak/>
        <w:t>Create a scatter plot to explore the relationship between liveness and popularity. This can help you understand if there's a correlation between live recordings and track popularity.</w:t>
      </w:r>
    </w:p>
    <w:p w14:paraId="7779E2A0"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proofErr w:type="spellStart"/>
      <w:r w:rsidRPr="0031458D">
        <w:rPr>
          <w:rFonts w:ascii="Segoe UI" w:eastAsia="新細明體" w:hAnsi="Segoe UI" w:cs="Segoe UI"/>
          <w:b/>
          <w:bCs/>
          <w:kern w:val="0"/>
          <w:szCs w:val="24"/>
          <w:bdr w:val="single" w:sz="2" w:space="0" w:color="D9D9E3" w:frame="1"/>
        </w:rPr>
        <w:t>Instrumentalness</w:t>
      </w:r>
      <w:proofErr w:type="spellEnd"/>
      <w:r w:rsidRPr="0031458D">
        <w:rPr>
          <w:rFonts w:ascii="Segoe UI" w:eastAsia="新細明體" w:hAnsi="Segoe UI" w:cs="Segoe UI"/>
          <w:b/>
          <w:bCs/>
          <w:kern w:val="0"/>
          <w:szCs w:val="24"/>
          <w:bdr w:val="single" w:sz="2" w:space="0" w:color="D9D9E3" w:frame="1"/>
        </w:rPr>
        <w:t xml:space="preserve"> Distribution:</w:t>
      </w:r>
    </w:p>
    <w:p w14:paraId="19F80053"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 xml:space="preserve">Visualize the distribution of </w:t>
      </w:r>
      <w:proofErr w:type="spellStart"/>
      <w:r w:rsidRPr="0031458D">
        <w:rPr>
          <w:rFonts w:ascii="Segoe UI" w:eastAsia="新細明體" w:hAnsi="Segoe UI" w:cs="Segoe UI"/>
          <w:kern w:val="0"/>
          <w:szCs w:val="24"/>
        </w:rPr>
        <w:t>instrumentalness</w:t>
      </w:r>
      <w:proofErr w:type="spellEnd"/>
      <w:r w:rsidRPr="0031458D">
        <w:rPr>
          <w:rFonts w:ascii="Segoe UI" w:eastAsia="新細明體" w:hAnsi="Segoe UI" w:cs="Segoe UI"/>
          <w:kern w:val="0"/>
          <w:szCs w:val="24"/>
        </w:rPr>
        <w:t xml:space="preserve"> across genres. This can provide insights into how prevalent vocal content is in different genres.</w:t>
      </w:r>
    </w:p>
    <w:p w14:paraId="5A312EB7" w14:textId="77777777" w:rsidR="0031458D" w:rsidRPr="0031458D" w:rsidRDefault="0031458D" w:rsidP="0031458D">
      <w:pPr>
        <w:widowControl/>
        <w:numPr>
          <w:ilvl w:val="0"/>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Time Signature Distribution:</w:t>
      </w:r>
    </w:p>
    <w:p w14:paraId="2BDA1605" w14:textId="77777777" w:rsidR="0031458D" w:rsidRPr="0031458D" w:rsidRDefault="0031458D" w:rsidP="0031458D">
      <w:pPr>
        <w:widowControl/>
        <w:numPr>
          <w:ilvl w:val="1"/>
          <w:numId w:val="1"/>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Plot a bar chart to show the distribution of time signatures across genres. This can help you understand the common time signatures in different genres.</w:t>
      </w:r>
    </w:p>
    <w:p w14:paraId="688B9B1A" w14:textId="77777777" w:rsidR="0031458D" w:rsidRPr="0031458D" w:rsidRDefault="0031458D" w:rsidP="0031458D">
      <w:pPr>
        <w:widowControl/>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新細明體" w:hAnsi="Segoe UI" w:cs="Segoe UI"/>
          <w:kern w:val="0"/>
          <w:szCs w:val="24"/>
        </w:rPr>
      </w:pPr>
      <w:r w:rsidRPr="0031458D">
        <w:rPr>
          <w:rFonts w:ascii="Segoe UI" w:eastAsia="新細明體" w:hAnsi="Segoe UI" w:cs="Segoe UI"/>
          <w:kern w:val="0"/>
          <w:szCs w:val="24"/>
        </w:rPr>
        <w:t xml:space="preserve">Remember to customize color schemes, labels, and legends to make your visualizations clear and interpretable. Interactive visualizations using tools like </w:t>
      </w:r>
      <w:proofErr w:type="spellStart"/>
      <w:r w:rsidRPr="0031458D">
        <w:rPr>
          <w:rFonts w:ascii="Segoe UI" w:eastAsia="新細明體" w:hAnsi="Segoe UI" w:cs="Segoe UI"/>
          <w:kern w:val="0"/>
          <w:szCs w:val="24"/>
        </w:rPr>
        <w:t>Plotly</w:t>
      </w:r>
      <w:proofErr w:type="spellEnd"/>
      <w:r w:rsidRPr="0031458D">
        <w:rPr>
          <w:rFonts w:ascii="Segoe UI" w:eastAsia="新細明體" w:hAnsi="Segoe UI" w:cs="Segoe UI"/>
          <w:kern w:val="0"/>
          <w:szCs w:val="24"/>
        </w:rPr>
        <w:t xml:space="preserve"> or Tableau can provide additional exploration capabilities.</w:t>
      </w:r>
    </w:p>
    <w:p w14:paraId="727F9D31" w14:textId="1C881E49" w:rsidR="00A820C9" w:rsidRDefault="00A820C9"/>
    <w:p w14:paraId="2CFE8F9E" w14:textId="3CD8639C" w:rsidR="0031458D" w:rsidRDefault="0031458D"/>
    <w:p w14:paraId="54722EE3" w14:textId="3B7DA4CA" w:rsidR="0031458D" w:rsidRDefault="0031458D">
      <w:pPr>
        <w:widowControl/>
      </w:pPr>
      <w:r>
        <w:br w:type="page"/>
      </w:r>
    </w:p>
    <w:p w14:paraId="7085DCE0"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lastRenderedPageBreak/>
        <w:t>Popularity Distribution:</w:t>
      </w:r>
    </w:p>
    <w:p w14:paraId="5A776F6A"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Place a histogram or bar chart of popularity distribution in a prominent location, such as the main section of your dashboard, as it provides an overall understanding of the dataset.</w:t>
      </w:r>
    </w:p>
    <w:p w14:paraId="32FA2108"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Correlation Heatmap:</w:t>
      </w:r>
    </w:p>
    <w:p w14:paraId="40D1FC7C"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Position the correlation heatmap in a central location, possibly close to the popularity distribution plot. It serves as a reference for understanding relationships between different audio features.</w:t>
      </w:r>
    </w:p>
    <w:p w14:paraId="52CFECF3"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Genre Distribution:</w:t>
      </w:r>
    </w:p>
    <w:p w14:paraId="0DC20032"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Display the genre distribution chart prominently on your dashboard. This gives a quick overview of the dataset's composition.</w:t>
      </w:r>
    </w:p>
    <w:p w14:paraId="668E3070"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Scatter Plots:</w:t>
      </w:r>
    </w:p>
    <w:p w14:paraId="77E53451"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Create a section for scatter plots, possibly in a grid layout, where each row or column represents a different feature. This allows for easy comparison and identification of patterns.</w:t>
      </w:r>
    </w:p>
    <w:p w14:paraId="2F14FC64"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Box Plots:</w:t>
      </w:r>
    </w:p>
    <w:p w14:paraId="532350A2"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Place box plots in a section dedicated to exploring the variability of audio features within genres. Consider grouping them by genre for easier comparison.</w:t>
      </w:r>
    </w:p>
    <w:p w14:paraId="0CD93B8F"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Explicit vs. Non-Explicit:</w:t>
      </w:r>
    </w:p>
    <w:p w14:paraId="04CE9539"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Display a bar chart or pie chart of explicit vs. non-explicit tracks next to the genre distribution plot to understand the prevalence of explicit content in different genres.</w:t>
      </w:r>
    </w:p>
    <w:p w14:paraId="043F6EFF"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Tempo Distribution:</w:t>
      </w:r>
    </w:p>
    <w:p w14:paraId="1091E476"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Position histograms of tempo distributions in a section dedicated to tempo-related visualizations. It can be adjacent to the scatter plots if tempo is part of the scatter plot analysis.</w:t>
      </w:r>
    </w:p>
    <w:p w14:paraId="47F642B5"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Liveness vs. Popularity:</w:t>
      </w:r>
    </w:p>
    <w:p w14:paraId="4D69EA4D"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Create a separate section for the scatter plot of liveness vs. popularity. This allows focused exploration of the relationship between these two variables.</w:t>
      </w:r>
    </w:p>
    <w:p w14:paraId="734E6FED"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proofErr w:type="spellStart"/>
      <w:r w:rsidRPr="0031458D">
        <w:rPr>
          <w:rFonts w:ascii="Segoe UI" w:eastAsia="新細明體" w:hAnsi="Segoe UI" w:cs="Segoe UI"/>
          <w:b/>
          <w:bCs/>
          <w:kern w:val="0"/>
          <w:szCs w:val="24"/>
          <w:bdr w:val="single" w:sz="2" w:space="0" w:color="D9D9E3" w:frame="1"/>
        </w:rPr>
        <w:t>Instrumentalness</w:t>
      </w:r>
      <w:proofErr w:type="spellEnd"/>
      <w:r w:rsidRPr="0031458D">
        <w:rPr>
          <w:rFonts w:ascii="Segoe UI" w:eastAsia="新細明體" w:hAnsi="Segoe UI" w:cs="Segoe UI"/>
          <w:b/>
          <w:bCs/>
          <w:kern w:val="0"/>
          <w:szCs w:val="24"/>
          <w:bdr w:val="single" w:sz="2" w:space="0" w:color="D9D9E3" w:frame="1"/>
        </w:rPr>
        <w:t xml:space="preserve"> Distribution:</w:t>
      </w:r>
    </w:p>
    <w:p w14:paraId="2328BCC7"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t xml:space="preserve">Display histograms of </w:t>
      </w:r>
      <w:proofErr w:type="spellStart"/>
      <w:r w:rsidRPr="0031458D">
        <w:rPr>
          <w:rFonts w:ascii="Segoe UI" w:eastAsia="新細明體" w:hAnsi="Segoe UI" w:cs="Segoe UI"/>
          <w:kern w:val="0"/>
          <w:szCs w:val="24"/>
        </w:rPr>
        <w:t>instrumentalness</w:t>
      </w:r>
      <w:proofErr w:type="spellEnd"/>
      <w:r w:rsidRPr="0031458D">
        <w:rPr>
          <w:rFonts w:ascii="Segoe UI" w:eastAsia="新細明體" w:hAnsi="Segoe UI" w:cs="Segoe UI"/>
          <w:kern w:val="0"/>
          <w:szCs w:val="24"/>
        </w:rPr>
        <w:t xml:space="preserve"> distributions in a section dedicated to vocal content analysis, possibly near the explicit vs. non-explicit section.</w:t>
      </w:r>
    </w:p>
    <w:p w14:paraId="6CDEE480" w14:textId="77777777" w:rsidR="0031458D" w:rsidRPr="0031458D" w:rsidRDefault="0031458D" w:rsidP="0031458D">
      <w:pPr>
        <w:widowControl/>
        <w:numPr>
          <w:ilvl w:val="0"/>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b/>
          <w:bCs/>
          <w:kern w:val="0"/>
          <w:szCs w:val="24"/>
          <w:bdr w:val="single" w:sz="2" w:space="0" w:color="D9D9E3" w:frame="1"/>
        </w:rPr>
        <w:t>Time Signature Distribution:</w:t>
      </w:r>
    </w:p>
    <w:p w14:paraId="3DF0E3E8" w14:textId="77777777" w:rsidR="0031458D" w:rsidRPr="0031458D" w:rsidRDefault="0031458D" w:rsidP="0031458D">
      <w:pPr>
        <w:widowControl/>
        <w:numPr>
          <w:ilvl w:val="1"/>
          <w:numId w:val="2"/>
        </w:numPr>
        <w:pBdr>
          <w:top w:val="single" w:sz="2" w:space="0" w:color="D9D9E3"/>
          <w:left w:val="single" w:sz="2" w:space="5" w:color="D9D9E3"/>
          <w:bottom w:val="single" w:sz="2" w:space="0" w:color="D9D9E3"/>
          <w:right w:val="single" w:sz="2" w:space="0" w:color="D9D9E3"/>
        </w:pBdr>
        <w:shd w:val="clear" w:color="auto" w:fill="343541"/>
        <w:rPr>
          <w:rFonts w:ascii="Segoe UI" w:eastAsia="新細明體" w:hAnsi="Segoe UI" w:cs="Segoe UI"/>
          <w:kern w:val="0"/>
          <w:szCs w:val="24"/>
        </w:rPr>
      </w:pPr>
      <w:r w:rsidRPr="0031458D">
        <w:rPr>
          <w:rFonts w:ascii="Segoe UI" w:eastAsia="新細明體" w:hAnsi="Segoe UI" w:cs="Segoe UI"/>
          <w:kern w:val="0"/>
          <w:szCs w:val="24"/>
        </w:rPr>
        <w:lastRenderedPageBreak/>
        <w:t>Place the bar chart of time signature distribution in a section dedicated to rhythm analysis. It can be adjacent to the tempo-related visualizations.</w:t>
      </w:r>
    </w:p>
    <w:p w14:paraId="5D641A37" w14:textId="77777777" w:rsidR="0031458D" w:rsidRPr="0031458D" w:rsidRDefault="0031458D" w:rsidP="0031458D">
      <w:pPr>
        <w:widowControl/>
        <w:pBdr>
          <w:top w:val="single" w:sz="2" w:space="0" w:color="D9D9E3"/>
          <w:left w:val="single" w:sz="2" w:space="0" w:color="D9D9E3"/>
          <w:bottom w:val="single" w:sz="2" w:space="0" w:color="D9D9E3"/>
          <w:right w:val="single" w:sz="2" w:space="0" w:color="D9D9E3"/>
        </w:pBdr>
        <w:shd w:val="clear" w:color="auto" w:fill="343541"/>
        <w:spacing w:before="300"/>
        <w:rPr>
          <w:rFonts w:ascii="Segoe UI" w:eastAsia="新細明體" w:hAnsi="Segoe UI" w:cs="Segoe UI"/>
          <w:kern w:val="0"/>
          <w:szCs w:val="24"/>
        </w:rPr>
      </w:pPr>
      <w:r w:rsidRPr="0031458D">
        <w:rPr>
          <w:rFonts w:ascii="Segoe UI" w:eastAsia="新細明體" w:hAnsi="Segoe UI" w:cs="Segoe UI"/>
          <w:kern w:val="0"/>
          <w:szCs w:val="24"/>
        </w:rPr>
        <w:t xml:space="preserve">Remember to provide clear labels, legends, and titles for each plot to enhance interpretability. Additionally, consider using consistent color schemes across related plots to facilitate easier comparison. Interactive dashboards (e.g., with tools like Tableau or </w:t>
      </w:r>
      <w:proofErr w:type="spellStart"/>
      <w:r w:rsidRPr="0031458D">
        <w:rPr>
          <w:rFonts w:ascii="Segoe UI" w:eastAsia="新細明體" w:hAnsi="Segoe UI" w:cs="Segoe UI"/>
          <w:kern w:val="0"/>
          <w:szCs w:val="24"/>
        </w:rPr>
        <w:t>Plotly</w:t>
      </w:r>
      <w:proofErr w:type="spellEnd"/>
      <w:r w:rsidRPr="0031458D">
        <w:rPr>
          <w:rFonts w:ascii="Segoe UI" w:eastAsia="新細明體" w:hAnsi="Segoe UI" w:cs="Segoe UI"/>
          <w:kern w:val="0"/>
          <w:szCs w:val="24"/>
        </w:rPr>
        <w:t>) can allow users to explore the data in a more dynamic way.</w:t>
      </w:r>
    </w:p>
    <w:p w14:paraId="5E27A98E" w14:textId="77777777" w:rsidR="0031458D" w:rsidRPr="0031458D" w:rsidRDefault="0031458D">
      <w:pPr>
        <w:rPr>
          <w:rFonts w:hint="eastAsia"/>
        </w:rPr>
      </w:pPr>
    </w:p>
    <w:sectPr w:rsidR="0031458D" w:rsidRPr="0031458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2F076" w14:textId="77777777" w:rsidR="00532EF9" w:rsidRDefault="00532EF9" w:rsidP="0031458D">
      <w:r>
        <w:separator/>
      </w:r>
    </w:p>
  </w:endnote>
  <w:endnote w:type="continuationSeparator" w:id="0">
    <w:p w14:paraId="444815FD" w14:textId="77777777" w:rsidR="00532EF9" w:rsidRDefault="00532EF9" w:rsidP="0031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8648" w14:textId="77777777" w:rsidR="00532EF9" w:rsidRDefault="00532EF9" w:rsidP="0031458D">
      <w:r>
        <w:separator/>
      </w:r>
    </w:p>
  </w:footnote>
  <w:footnote w:type="continuationSeparator" w:id="0">
    <w:p w14:paraId="5906DF10" w14:textId="77777777" w:rsidR="00532EF9" w:rsidRDefault="00532EF9" w:rsidP="00314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46"/>
    <w:multiLevelType w:val="multilevel"/>
    <w:tmpl w:val="0E285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E7C6C"/>
    <w:multiLevelType w:val="multilevel"/>
    <w:tmpl w:val="FBE04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90"/>
    <w:rsid w:val="0031458D"/>
    <w:rsid w:val="00391F34"/>
    <w:rsid w:val="00532EF9"/>
    <w:rsid w:val="005D3DC5"/>
    <w:rsid w:val="00A820C9"/>
    <w:rsid w:val="00BE36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393A1"/>
  <w15:chartTrackingRefBased/>
  <w15:docId w15:val="{B138DB7A-7C5C-4893-A6B4-282F4C4E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58D"/>
    <w:pPr>
      <w:tabs>
        <w:tab w:val="center" w:pos="4153"/>
        <w:tab w:val="right" w:pos="8306"/>
      </w:tabs>
      <w:snapToGrid w:val="0"/>
    </w:pPr>
    <w:rPr>
      <w:sz w:val="20"/>
      <w:szCs w:val="20"/>
    </w:rPr>
  </w:style>
  <w:style w:type="character" w:customStyle="1" w:styleId="a4">
    <w:name w:val="頁首 字元"/>
    <w:basedOn w:val="a0"/>
    <w:link w:val="a3"/>
    <w:uiPriority w:val="99"/>
    <w:rsid w:val="0031458D"/>
    <w:rPr>
      <w:sz w:val="20"/>
      <w:szCs w:val="20"/>
    </w:rPr>
  </w:style>
  <w:style w:type="paragraph" w:styleId="a5">
    <w:name w:val="footer"/>
    <w:basedOn w:val="a"/>
    <w:link w:val="a6"/>
    <w:uiPriority w:val="99"/>
    <w:unhideWhenUsed/>
    <w:rsid w:val="0031458D"/>
    <w:pPr>
      <w:tabs>
        <w:tab w:val="center" w:pos="4153"/>
        <w:tab w:val="right" w:pos="8306"/>
      </w:tabs>
      <w:snapToGrid w:val="0"/>
    </w:pPr>
    <w:rPr>
      <w:sz w:val="20"/>
      <w:szCs w:val="20"/>
    </w:rPr>
  </w:style>
  <w:style w:type="character" w:customStyle="1" w:styleId="a6">
    <w:name w:val="頁尾 字元"/>
    <w:basedOn w:val="a0"/>
    <w:link w:val="a5"/>
    <w:uiPriority w:val="99"/>
    <w:rsid w:val="0031458D"/>
    <w:rPr>
      <w:sz w:val="20"/>
      <w:szCs w:val="20"/>
    </w:rPr>
  </w:style>
  <w:style w:type="paragraph" w:styleId="Web">
    <w:name w:val="Normal (Web)"/>
    <w:basedOn w:val="a"/>
    <w:uiPriority w:val="99"/>
    <w:semiHidden/>
    <w:unhideWhenUsed/>
    <w:rsid w:val="0031458D"/>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314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5278">
      <w:bodyDiv w:val="1"/>
      <w:marLeft w:val="0"/>
      <w:marRight w:val="0"/>
      <w:marTop w:val="0"/>
      <w:marBottom w:val="0"/>
      <w:divBdr>
        <w:top w:val="none" w:sz="0" w:space="0" w:color="auto"/>
        <w:left w:val="none" w:sz="0" w:space="0" w:color="auto"/>
        <w:bottom w:val="none" w:sz="0" w:space="0" w:color="auto"/>
        <w:right w:val="none" w:sz="0" w:space="0" w:color="auto"/>
      </w:divBdr>
    </w:div>
    <w:div w:id="11855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s</dc:creator>
  <cp:keywords/>
  <dc:description/>
  <cp:lastModifiedBy>mart s</cp:lastModifiedBy>
  <cp:revision>2</cp:revision>
  <dcterms:created xsi:type="dcterms:W3CDTF">2023-11-28T16:14:00Z</dcterms:created>
  <dcterms:modified xsi:type="dcterms:W3CDTF">2023-11-28T16:15:00Z</dcterms:modified>
</cp:coreProperties>
</file>