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30532D" w14:textId="2C0C8C23" w:rsidR="00223D75" w:rsidRPr="00223D75" w:rsidRDefault="00223D75" w:rsidP="00223D75">
      <w:pPr>
        <w:pStyle w:val="NormalWeb"/>
        <w:rPr>
          <w:rFonts w:ascii="Arial" w:hAnsi="Arial" w:cs="Arial"/>
        </w:rPr>
      </w:pPr>
      <w:r w:rsidRPr="00223D75">
        <w:rPr>
          <w:rFonts w:ascii="Arial" w:hAnsi="Arial" w:cs="Arial"/>
          <w:sz w:val="22"/>
          <w:szCs w:val="22"/>
        </w:rPr>
        <w:t xml:space="preserve">/* I declare that this work is my own. Author: </w:t>
      </w:r>
      <w:proofErr w:type="spellStart"/>
      <w:r w:rsidRPr="00223D75">
        <w:rPr>
          <w:rFonts w:ascii="Arial" w:hAnsi="Arial" w:cs="Arial"/>
          <w:sz w:val="22"/>
          <w:szCs w:val="22"/>
        </w:rPr>
        <w:t>Bingxun</w:t>
      </w:r>
      <w:proofErr w:type="spellEnd"/>
      <w:r w:rsidRPr="00223D75">
        <w:rPr>
          <w:rFonts w:ascii="Arial" w:hAnsi="Arial" w:cs="Arial"/>
          <w:sz w:val="22"/>
          <w:szCs w:val="22"/>
        </w:rPr>
        <w:t xml:space="preserve"> Yang, xavierybx@gmail.com*/ </w:t>
      </w:r>
    </w:p>
    <w:p w14:paraId="7E0D01DC" w14:textId="13F71D9E" w:rsidR="00463542" w:rsidRPr="00223D75" w:rsidRDefault="00463542" w:rsidP="00223D75">
      <w:pPr>
        <w:spacing w:before="60" w:after="60" w:line="360" w:lineRule="auto"/>
        <w:jc w:val="center"/>
        <w:rPr>
          <w:rFonts w:ascii="Arial" w:hAnsi="Arial" w:cs="Arial"/>
          <w:b/>
          <w:sz w:val="36"/>
          <w:lang w:val="en-US"/>
        </w:rPr>
      </w:pPr>
      <w:r w:rsidRPr="00223D75">
        <w:rPr>
          <w:rFonts w:ascii="Arial" w:hAnsi="Arial" w:cs="Arial"/>
          <w:b/>
          <w:sz w:val="36"/>
          <w:lang w:val="en-US"/>
        </w:rPr>
        <w:t xml:space="preserve">3D </w:t>
      </w:r>
      <w:r w:rsidR="00223D75">
        <w:rPr>
          <w:rFonts w:ascii="Arial" w:hAnsi="Arial" w:cs="Arial"/>
          <w:b/>
          <w:sz w:val="36"/>
          <w:lang w:val="en-US"/>
        </w:rPr>
        <w:t>assignment report</w:t>
      </w:r>
    </w:p>
    <w:p w14:paraId="4A832B1E" w14:textId="307E4CC6" w:rsidR="00F10C5B" w:rsidRPr="00223D75" w:rsidRDefault="008E4D37" w:rsidP="00223D75">
      <w:pPr>
        <w:spacing w:before="60" w:after="60" w:line="360" w:lineRule="auto"/>
        <w:jc w:val="both"/>
        <w:rPr>
          <w:rFonts w:ascii="Arial" w:hAnsi="Arial" w:cs="Arial"/>
          <w:b/>
          <w:sz w:val="32"/>
          <w:lang w:val="en-US"/>
        </w:rPr>
      </w:pPr>
      <w:r w:rsidRPr="00223D75">
        <w:rPr>
          <w:rFonts w:ascii="Arial" w:hAnsi="Arial" w:cs="Arial"/>
          <w:b/>
          <w:sz w:val="32"/>
          <w:lang w:val="en-US"/>
        </w:rPr>
        <w:t>Introduction</w:t>
      </w:r>
    </w:p>
    <w:p w14:paraId="6259F3B8" w14:textId="4A58143A" w:rsidR="00BB6FB0" w:rsidRPr="00223D75" w:rsidRDefault="00D264DF" w:rsidP="00223D75">
      <w:pPr>
        <w:spacing w:before="60" w:after="60" w:line="360" w:lineRule="auto"/>
        <w:jc w:val="both"/>
        <w:rPr>
          <w:rFonts w:ascii="Arial" w:hAnsi="Arial" w:cs="Arial"/>
          <w:lang w:val="en-US"/>
        </w:rPr>
      </w:pPr>
      <w:r w:rsidRPr="00223D75">
        <w:rPr>
          <w:rFonts w:ascii="Arial" w:hAnsi="Arial" w:cs="Arial"/>
          <w:lang w:val="en-US"/>
        </w:rPr>
        <w:t>A</w:t>
      </w:r>
      <w:r w:rsidR="00AB7CC1" w:rsidRPr="00223D75">
        <w:rPr>
          <w:rFonts w:ascii="Arial" w:hAnsi="Arial" w:cs="Arial"/>
          <w:lang w:val="en-US"/>
        </w:rPr>
        <w:t xml:space="preserve"> scene graph, an important data structure and consisting of nodes, is </w:t>
      </w:r>
      <w:proofErr w:type="spellStart"/>
      <w:r w:rsidR="00AB7CC1" w:rsidRPr="00223D75">
        <w:rPr>
          <w:rFonts w:ascii="Arial" w:hAnsi="Arial" w:cs="Arial"/>
          <w:lang w:val="en-US"/>
        </w:rPr>
        <w:t>commomly</w:t>
      </w:r>
      <w:proofErr w:type="spellEnd"/>
      <w:r w:rsidR="00AB7CC1" w:rsidRPr="00223D75">
        <w:rPr>
          <w:rFonts w:ascii="Arial" w:hAnsi="Arial" w:cs="Arial"/>
          <w:lang w:val="en-US"/>
        </w:rPr>
        <w:t xml:space="preserve"> used in building </w:t>
      </w:r>
      <w:r w:rsidRPr="00223D75">
        <w:rPr>
          <w:rFonts w:ascii="Arial" w:hAnsi="Arial" w:cs="Arial"/>
          <w:lang w:val="en-US"/>
        </w:rPr>
        <w:t>the</w:t>
      </w:r>
      <w:r w:rsidR="00AB7CC1" w:rsidRPr="00223D75">
        <w:rPr>
          <w:rFonts w:ascii="Arial" w:hAnsi="Arial" w:cs="Arial"/>
          <w:lang w:val="en-US"/>
        </w:rPr>
        <w:t xml:space="preserve"> 3D model</w:t>
      </w:r>
      <w:r w:rsidRPr="00223D75">
        <w:rPr>
          <w:rFonts w:ascii="Arial" w:hAnsi="Arial" w:cs="Arial"/>
          <w:lang w:val="en-US"/>
        </w:rPr>
        <w:t>s</w:t>
      </w:r>
      <w:r w:rsidR="00AB7CC1" w:rsidRPr="00223D75">
        <w:rPr>
          <w:rFonts w:ascii="Arial" w:hAnsi="Arial" w:cs="Arial"/>
          <w:lang w:val="en-US"/>
        </w:rPr>
        <w:t xml:space="preserve"> and it based on the oriented</w:t>
      </w:r>
      <w:r w:rsidR="00EE42CA" w:rsidRPr="00223D75">
        <w:rPr>
          <w:rFonts w:ascii="Arial" w:hAnsi="Arial" w:cs="Arial"/>
          <w:lang w:val="en-US"/>
        </w:rPr>
        <w:t>-</w:t>
      </w:r>
      <w:r w:rsidR="00AB7CC1" w:rsidRPr="00223D75">
        <w:rPr>
          <w:rFonts w:ascii="Arial" w:hAnsi="Arial" w:cs="Arial"/>
          <w:lang w:val="en-US"/>
        </w:rPr>
        <w:t>object program</w:t>
      </w:r>
      <w:r w:rsidR="00EE42CA" w:rsidRPr="00223D75">
        <w:rPr>
          <w:rFonts w:ascii="Arial" w:hAnsi="Arial" w:cs="Arial"/>
          <w:lang w:val="en-US"/>
        </w:rPr>
        <w:t xml:space="preserve"> concept</w:t>
      </w:r>
      <w:r w:rsidR="00AB7CC1" w:rsidRPr="00223D75">
        <w:rPr>
          <w:rFonts w:ascii="Arial" w:hAnsi="Arial" w:cs="Arial"/>
          <w:lang w:val="en-US"/>
        </w:rPr>
        <w:t xml:space="preserve"> which regard every node as an object.</w:t>
      </w:r>
      <w:r w:rsidR="00DF5533" w:rsidRPr="00223D75">
        <w:rPr>
          <w:rFonts w:ascii="Arial" w:hAnsi="Arial" w:cs="Arial"/>
          <w:lang w:val="en-US"/>
        </w:rPr>
        <w:t xml:space="preserve"> A good scene graph could simplifying application development and make the program use the graphic hardware with the optimal.</w:t>
      </w:r>
      <w:r w:rsidR="00C27136" w:rsidRPr="00223D75">
        <w:rPr>
          <w:rFonts w:ascii="Arial" w:hAnsi="Arial" w:cs="Arial"/>
          <w:lang w:val="en-US"/>
        </w:rPr>
        <w:fldChar w:fldCharType="begin" w:fldLock="1"/>
      </w:r>
      <w:r w:rsidR="00641E24" w:rsidRPr="00223D75">
        <w:rPr>
          <w:rFonts w:ascii="Arial" w:hAnsi="Arial" w:cs="Arial"/>
          <w:lang w:val="en-US"/>
        </w:rPr>
        <w:instrText>ADDIN CSL_CITATION {"citationItems":[{"id":"ITEM-1","itemData":{"author":[{"dropping-particle":"","family":"Hinrichs","given":"Klaus","non-dropping-particle":"","parse-names":false,"suffix":""}],"id":"ITEM-1","issued":{"date-parts":[["0"]]},"title":"A Generalized Scene Graph","type":"article-journal"},"uris":["http://www.mendeley.com/documents/?uuid=3a29d909-e9fe-4764-b2bb-05d47d6c66df"]},{"id":"ITEM-2","itemData":{"author":[{"dropping-particle":"","family":"Reiners","given":"Dirk","non-dropping-particle":"","parse-names":false,"suffix":""}],"id":"ITEM-2","issued":{"date-parts":[["2002"]]},"page":"1-18","title":"Scene Graph Rendering","type":"article-journal"},"uris":["http://www.mendeley.com/documents/?uuid=428a6045-e602-47e5-9b6e-5cfee8fa7dcd"]}],"mendeley":{"formattedCitation":"(Hinrichs, n.d.; Reiners, 2002)","plainTextFormattedCitation":"(Hinrichs, n.d.; Reiners, 2002)","previouslyFormattedCitation":"(Hinrichs, n.d.; Reiners, 2002)"},"properties":{"noteIndex":0},"schema":"https://github.com/citation-style-language/schema/raw/master/csl-citation.json"}</w:instrText>
      </w:r>
      <w:r w:rsidR="00C27136" w:rsidRPr="00223D75">
        <w:rPr>
          <w:rFonts w:ascii="Arial" w:hAnsi="Arial" w:cs="Arial"/>
          <w:lang w:val="en-US"/>
        </w:rPr>
        <w:fldChar w:fldCharType="separate"/>
      </w:r>
      <w:r w:rsidR="00C27136" w:rsidRPr="00223D75">
        <w:rPr>
          <w:rFonts w:ascii="Arial" w:hAnsi="Arial" w:cs="Arial"/>
          <w:noProof/>
          <w:lang w:val="en-US"/>
        </w:rPr>
        <w:t>(Hinrichs, n.d.; Reiners, 2002)</w:t>
      </w:r>
      <w:r w:rsidR="00C27136" w:rsidRPr="00223D75">
        <w:rPr>
          <w:rFonts w:ascii="Arial" w:hAnsi="Arial" w:cs="Arial"/>
          <w:lang w:val="en-US"/>
        </w:rPr>
        <w:fldChar w:fldCharType="end"/>
      </w:r>
      <w:r w:rsidR="00DF5533" w:rsidRPr="00223D75">
        <w:rPr>
          <w:rFonts w:ascii="Arial" w:hAnsi="Arial" w:cs="Arial"/>
          <w:lang w:val="en-US"/>
        </w:rPr>
        <w:t xml:space="preserve"> </w:t>
      </w:r>
      <w:r w:rsidR="00AB7CC1" w:rsidRPr="00223D75">
        <w:rPr>
          <w:rFonts w:ascii="Arial" w:hAnsi="Arial" w:cs="Arial"/>
          <w:lang w:val="en-US"/>
        </w:rPr>
        <w:t xml:space="preserve">In the report, it would </w:t>
      </w:r>
      <w:r w:rsidR="00BB6FB0" w:rsidRPr="00223D75">
        <w:rPr>
          <w:rFonts w:ascii="Arial" w:hAnsi="Arial" w:cs="Arial"/>
          <w:lang w:val="en-US"/>
        </w:rPr>
        <w:t xml:space="preserve">be </w:t>
      </w:r>
      <w:r w:rsidR="00AB7CC1" w:rsidRPr="00223D75">
        <w:rPr>
          <w:rFonts w:ascii="Arial" w:hAnsi="Arial" w:cs="Arial"/>
          <w:lang w:val="en-US"/>
        </w:rPr>
        <w:t xml:space="preserve">around the scene graph </w:t>
      </w:r>
      <w:r w:rsidRPr="00223D75">
        <w:rPr>
          <w:rFonts w:ascii="Arial" w:hAnsi="Arial" w:cs="Arial"/>
          <w:lang w:val="en-US"/>
        </w:rPr>
        <w:t>to show how the assignment could be finished</w:t>
      </w:r>
      <w:r w:rsidR="00BB6FB0" w:rsidRPr="00223D75">
        <w:rPr>
          <w:rFonts w:ascii="Arial" w:hAnsi="Arial" w:cs="Arial"/>
          <w:lang w:val="en-US"/>
        </w:rPr>
        <w:t>. Then t</w:t>
      </w:r>
      <w:r w:rsidR="00EE42CA" w:rsidRPr="00223D75">
        <w:rPr>
          <w:rFonts w:ascii="Arial" w:hAnsi="Arial" w:cs="Arial"/>
          <w:lang w:val="en-US"/>
        </w:rPr>
        <w:t xml:space="preserve">he effect of each node’s transformation and the APIs for the scene graph </w:t>
      </w:r>
      <w:r w:rsidRPr="00223D75">
        <w:rPr>
          <w:rFonts w:ascii="Arial" w:hAnsi="Arial" w:cs="Arial"/>
          <w:lang w:val="en-US"/>
        </w:rPr>
        <w:t>would be mentioned</w:t>
      </w:r>
      <w:r w:rsidR="00BB6FB0" w:rsidRPr="00223D75">
        <w:rPr>
          <w:rFonts w:ascii="Arial" w:hAnsi="Arial" w:cs="Arial"/>
          <w:lang w:val="en-US"/>
        </w:rPr>
        <w:t xml:space="preserve"> and make some comparison between the scene graph used in the project with other open source scene graph</w:t>
      </w:r>
      <w:r w:rsidRPr="00223D75">
        <w:rPr>
          <w:rFonts w:ascii="Arial" w:hAnsi="Arial" w:cs="Arial"/>
          <w:lang w:val="en-US"/>
        </w:rPr>
        <w:t xml:space="preserve">. </w:t>
      </w:r>
      <w:r w:rsidR="00BB6FB0" w:rsidRPr="00223D75">
        <w:rPr>
          <w:rFonts w:ascii="Arial" w:hAnsi="Arial" w:cs="Arial"/>
          <w:lang w:val="en-US"/>
        </w:rPr>
        <w:t xml:space="preserve">Because the importance of scene graph could not be regardless, the advance approaches of using scene graph would be mentioned. More specially, the occlusion culling approach and the texture-based direct volume rendering, both based on the </w:t>
      </w:r>
      <w:proofErr w:type="spellStart"/>
      <w:r w:rsidR="00BB6FB0" w:rsidRPr="00223D75">
        <w:rPr>
          <w:rFonts w:ascii="Arial" w:hAnsi="Arial" w:cs="Arial"/>
          <w:lang w:val="en-US"/>
        </w:rPr>
        <w:t>OpenSG</w:t>
      </w:r>
      <w:proofErr w:type="spellEnd"/>
      <w:r w:rsidR="00BB6FB0" w:rsidRPr="00223D75">
        <w:rPr>
          <w:rFonts w:ascii="Arial" w:hAnsi="Arial" w:cs="Arial"/>
          <w:lang w:val="en-US"/>
        </w:rPr>
        <w:t>, would be mentioned as the representation of advance approach.</w:t>
      </w:r>
    </w:p>
    <w:p w14:paraId="4DCDA6D2" w14:textId="7F604EE4" w:rsidR="008E4D37" w:rsidRPr="00223D75" w:rsidRDefault="008E4D37" w:rsidP="00223D75">
      <w:pPr>
        <w:spacing w:before="60" w:after="60" w:line="360" w:lineRule="auto"/>
        <w:jc w:val="both"/>
        <w:rPr>
          <w:rFonts w:ascii="Arial" w:hAnsi="Arial" w:cs="Arial"/>
          <w:b/>
          <w:sz w:val="32"/>
          <w:lang w:val="en-US"/>
        </w:rPr>
      </w:pPr>
      <w:r w:rsidRPr="00223D75">
        <w:rPr>
          <w:rFonts w:ascii="Arial" w:hAnsi="Arial" w:cs="Arial"/>
          <w:b/>
          <w:sz w:val="32"/>
          <w:lang w:val="en-US"/>
        </w:rPr>
        <w:t>Scene Graphs for Geometry and Transformation</w:t>
      </w:r>
    </w:p>
    <w:p w14:paraId="0C4644CB" w14:textId="277201B8" w:rsidR="00096E81" w:rsidRPr="00223D75" w:rsidRDefault="00EE42CA" w:rsidP="00223D75">
      <w:pPr>
        <w:spacing w:before="60" w:after="60" w:line="360" w:lineRule="auto"/>
        <w:jc w:val="both"/>
        <w:rPr>
          <w:rFonts w:ascii="Arial" w:hAnsi="Arial" w:cs="Arial"/>
          <w:lang w:val="en-US"/>
        </w:rPr>
      </w:pPr>
      <w:r w:rsidRPr="00223D75">
        <w:rPr>
          <w:rFonts w:ascii="Arial" w:hAnsi="Arial" w:cs="Arial"/>
          <w:lang w:val="en-US"/>
        </w:rPr>
        <w:t xml:space="preserve">In the </w:t>
      </w:r>
      <w:r w:rsidR="000C57FE" w:rsidRPr="00223D75">
        <w:rPr>
          <w:rFonts w:ascii="Arial" w:hAnsi="Arial" w:cs="Arial"/>
          <w:lang w:val="en-US"/>
        </w:rPr>
        <w:t>project</w:t>
      </w:r>
      <w:r w:rsidRPr="00223D75">
        <w:rPr>
          <w:rFonts w:ascii="Arial" w:hAnsi="Arial" w:cs="Arial"/>
          <w:lang w:val="en-US"/>
        </w:rPr>
        <w:t>, the scene graphs ha</w:t>
      </w:r>
      <w:r w:rsidR="00096E81" w:rsidRPr="00223D75">
        <w:rPr>
          <w:rFonts w:ascii="Arial" w:hAnsi="Arial" w:cs="Arial"/>
          <w:lang w:val="en-US"/>
        </w:rPr>
        <w:t>d</w:t>
      </w:r>
      <w:r w:rsidRPr="00223D75">
        <w:rPr>
          <w:rFonts w:ascii="Arial" w:hAnsi="Arial" w:cs="Arial"/>
          <w:lang w:val="en-US"/>
        </w:rPr>
        <w:t xml:space="preserve"> been</w:t>
      </w:r>
      <w:r w:rsidR="000C57FE" w:rsidRPr="00223D75">
        <w:rPr>
          <w:rFonts w:ascii="Arial" w:hAnsi="Arial" w:cs="Arial"/>
          <w:lang w:val="en-US"/>
        </w:rPr>
        <w:t xml:space="preserve"> basically</w:t>
      </w:r>
      <w:r w:rsidRPr="00223D75">
        <w:rPr>
          <w:rFonts w:ascii="Arial" w:hAnsi="Arial" w:cs="Arial"/>
          <w:lang w:val="en-US"/>
        </w:rPr>
        <w:t xml:space="preserve"> used</w:t>
      </w:r>
      <w:r w:rsidR="00096E81" w:rsidRPr="00223D75">
        <w:rPr>
          <w:rFonts w:ascii="Arial" w:hAnsi="Arial" w:cs="Arial"/>
          <w:lang w:val="en-US"/>
        </w:rPr>
        <w:t xml:space="preserve">. </w:t>
      </w:r>
      <w:r w:rsidR="000C57FE" w:rsidRPr="00223D75">
        <w:rPr>
          <w:rFonts w:ascii="Arial" w:hAnsi="Arial" w:cs="Arial"/>
          <w:lang w:val="en-US"/>
        </w:rPr>
        <w:t xml:space="preserve">There is a </w:t>
      </w:r>
      <w:proofErr w:type="gramStart"/>
      <w:r w:rsidR="000C57FE" w:rsidRPr="00223D75">
        <w:rPr>
          <w:rFonts w:ascii="Arial" w:hAnsi="Arial" w:cs="Arial"/>
          <w:lang w:val="en-US"/>
        </w:rPr>
        <w:t>quickly</w:t>
      </w:r>
      <w:proofErr w:type="gramEnd"/>
      <w:r w:rsidR="000C57FE" w:rsidRPr="00223D75">
        <w:rPr>
          <w:rFonts w:ascii="Arial" w:hAnsi="Arial" w:cs="Arial"/>
          <w:lang w:val="en-US"/>
        </w:rPr>
        <w:t xml:space="preserve"> view image a</w:t>
      </w:r>
      <w:r w:rsidR="00096E81" w:rsidRPr="00223D75">
        <w:rPr>
          <w:rFonts w:ascii="Arial" w:hAnsi="Arial" w:cs="Arial"/>
          <w:lang w:val="en-US"/>
        </w:rPr>
        <w:t xml:space="preserve">s the </w:t>
      </w:r>
      <w:r w:rsidR="00441218" w:rsidRPr="00223D75">
        <w:rPr>
          <w:rFonts w:ascii="Arial" w:hAnsi="Arial" w:cs="Arial"/>
          <w:lang w:val="en-US"/>
        </w:rPr>
        <w:t>image 1</w:t>
      </w:r>
      <w:r w:rsidR="00096E81" w:rsidRPr="00223D75">
        <w:rPr>
          <w:rFonts w:ascii="Arial" w:hAnsi="Arial" w:cs="Arial"/>
          <w:lang w:val="en-US"/>
        </w:rPr>
        <w:t xml:space="preserve"> showing</w:t>
      </w:r>
      <w:r w:rsidR="000C57FE" w:rsidRPr="00223D75">
        <w:rPr>
          <w:rFonts w:ascii="Arial" w:hAnsi="Arial" w:cs="Arial"/>
          <w:lang w:val="en-US"/>
        </w:rPr>
        <w:t>. The scenes</w:t>
      </w:r>
      <w:r w:rsidR="00096E81" w:rsidRPr="00223D75">
        <w:rPr>
          <w:rFonts w:ascii="Arial" w:hAnsi="Arial" w:cs="Arial"/>
          <w:lang w:val="en-US"/>
        </w:rPr>
        <w:t xml:space="preserve"> could be dived into six parts which are the desk, the lamp, the pen container, the books, the showing space and the spotlight source. </w:t>
      </w:r>
      <w:r w:rsidR="00441218" w:rsidRPr="00223D75">
        <w:rPr>
          <w:rFonts w:ascii="Arial" w:hAnsi="Arial" w:cs="Arial"/>
          <w:lang w:val="en-US"/>
        </w:rPr>
        <w:t xml:space="preserve">When creating the model in the MyEventListener.java, it only needs to </w:t>
      </w:r>
      <w:r w:rsidR="00EB1C81" w:rsidRPr="00223D75">
        <w:rPr>
          <w:rFonts w:ascii="Arial" w:hAnsi="Arial" w:cs="Arial"/>
          <w:lang w:val="en-US"/>
        </w:rPr>
        <w:t>build</w:t>
      </w:r>
      <w:r w:rsidR="00441218" w:rsidRPr="00223D75">
        <w:rPr>
          <w:rFonts w:ascii="Arial" w:hAnsi="Arial" w:cs="Arial"/>
          <w:lang w:val="en-US"/>
        </w:rPr>
        <w:t xml:space="preserve"> these six</w:t>
      </w:r>
      <w:r w:rsidR="00491CCF" w:rsidRPr="00223D75">
        <w:rPr>
          <w:rFonts w:ascii="Arial" w:hAnsi="Arial" w:cs="Arial"/>
          <w:lang w:val="en-US"/>
        </w:rPr>
        <w:t xml:space="preserve"> independent</w:t>
      </w:r>
      <w:r w:rsidR="00441218" w:rsidRPr="00223D75">
        <w:rPr>
          <w:rFonts w:ascii="Arial" w:hAnsi="Arial" w:cs="Arial"/>
          <w:lang w:val="en-US"/>
        </w:rPr>
        <w:t xml:space="preserve"> objects. (Code showing in image 2)</w:t>
      </w:r>
      <w:r w:rsidR="00454848" w:rsidRPr="00223D75">
        <w:rPr>
          <w:rFonts w:ascii="Arial" w:hAnsi="Arial" w:cs="Arial"/>
          <w:lang w:val="en-US"/>
        </w:rPr>
        <w:t xml:space="preserve"> Except the spotlight, building the model of each part needs to build a scene graph at beginning. </w:t>
      </w:r>
    </w:p>
    <w:p w14:paraId="0219A26C" w14:textId="7BE56F55" w:rsidR="005D6155" w:rsidRPr="00223D75" w:rsidRDefault="00454848" w:rsidP="00223D75">
      <w:pPr>
        <w:spacing w:before="60" w:after="60" w:line="360" w:lineRule="auto"/>
        <w:jc w:val="center"/>
        <w:rPr>
          <w:rFonts w:ascii="Arial" w:hAnsi="Arial" w:cs="Arial"/>
          <w:lang w:val="en-US"/>
        </w:rPr>
      </w:pPr>
      <w:r w:rsidRPr="00223D75">
        <w:rPr>
          <w:rFonts w:ascii="Arial" w:hAnsi="Arial" w:cs="Arial"/>
          <w:noProof/>
          <w:lang w:val="en-US"/>
        </w:rPr>
        <w:drawing>
          <wp:inline distT="0" distB="0" distL="0" distR="0" wp14:anchorId="33730F57" wp14:editId="6B48FEC6">
            <wp:extent cx="2093405" cy="14925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07 at 12.32.5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04457" cy="1500417"/>
                    </a:xfrm>
                    <a:prstGeom prst="rect">
                      <a:avLst/>
                    </a:prstGeom>
                  </pic:spPr>
                </pic:pic>
              </a:graphicData>
            </a:graphic>
          </wp:inline>
        </w:drawing>
      </w:r>
      <w:r w:rsidRPr="00223D75">
        <w:rPr>
          <w:rFonts w:ascii="Arial" w:hAnsi="Arial" w:cs="Arial"/>
          <w:noProof/>
          <w:lang w:val="en-US"/>
        </w:rPr>
        <w:drawing>
          <wp:inline distT="0" distB="0" distL="0" distR="0" wp14:anchorId="4E54C5AF" wp14:editId="2530B679">
            <wp:extent cx="2866730" cy="1344057"/>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7 at 12.52.1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1639" cy="1360424"/>
                    </a:xfrm>
                    <a:prstGeom prst="rect">
                      <a:avLst/>
                    </a:prstGeom>
                  </pic:spPr>
                </pic:pic>
              </a:graphicData>
            </a:graphic>
          </wp:inline>
        </w:drawing>
      </w:r>
    </w:p>
    <w:p w14:paraId="4253D571" w14:textId="718753F8" w:rsidR="005D6155" w:rsidRPr="00223D75" w:rsidRDefault="00EB1C81" w:rsidP="00223D75">
      <w:pPr>
        <w:spacing w:before="60" w:after="60" w:line="360" w:lineRule="auto"/>
        <w:jc w:val="center"/>
        <w:rPr>
          <w:rFonts w:ascii="Arial" w:hAnsi="Arial" w:cs="Arial"/>
          <w:sz w:val="21"/>
          <w:lang w:val="en-US"/>
        </w:rPr>
      </w:pPr>
      <w:r w:rsidRPr="00223D75">
        <w:rPr>
          <w:rFonts w:ascii="Arial" w:hAnsi="Arial" w:cs="Arial"/>
          <w:sz w:val="21"/>
          <w:lang w:val="en-US"/>
        </w:rPr>
        <w:t xml:space="preserve">Image 1. </w:t>
      </w:r>
      <w:r w:rsidR="00C358C4" w:rsidRPr="00223D75">
        <w:rPr>
          <w:rFonts w:ascii="Arial" w:hAnsi="Arial" w:cs="Arial"/>
          <w:sz w:val="21"/>
          <w:lang w:val="en-US"/>
        </w:rPr>
        <w:t xml:space="preserve">The </w:t>
      </w:r>
      <w:r w:rsidRPr="00223D75">
        <w:rPr>
          <w:rFonts w:ascii="Arial" w:hAnsi="Arial" w:cs="Arial"/>
          <w:sz w:val="21"/>
          <w:lang w:val="en-US"/>
        </w:rPr>
        <w:t>Scene</w:t>
      </w:r>
      <w:r w:rsidR="00D02B44" w:rsidRPr="00223D75">
        <w:rPr>
          <w:rFonts w:ascii="Arial" w:hAnsi="Arial" w:cs="Arial"/>
          <w:sz w:val="21"/>
          <w:lang w:val="en-US"/>
        </w:rPr>
        <w:tab/>
      </w:r>
      <w:r w:rsidR="00D02B44" w:rsidRPr="00223D75">
        <w:rPr>
          <w:rFonts w:ascii="Arial" w:hAnsi="Arial" w:cs="Arial"/>
          <w:sz w:val="21"/>
          <w:lang w:val="en-US"/>
        </w:rPr>
        <w:tab/>
      </w:r>
      <w:r w:rsidR="00D02B44" w:rsidRPr="00223D75">
        <w:rPr>
          <w:rFonts w:ascii="Arial" w:hAnsi="Arial" w:cs="Arial"/>
          <w:sz w:val="21"/>
          <w:lang w:val="en-US"/>
        </w:rPr>
        <w:tab/>
      </w:r>
      <w:r w:rsidRPr="00223D75">
        <w:rPr>
          <w:rFonts w:ascii="Arial" w:hAnsi="Arial" w:cs="Arial"/>
          <w:sz w:val="21"/>
          <w:lang w:val="en-US"/>
        </w:rPr>
        <w:tab/>
      </w:r>
      <w:r w:rsidR="00D02B44" w:rsidRPr="00223D75">
        <w:rPr>
          <w:rFonts w:ascii="Arial" w:hAnsi="Arial" w:cs="Arial"/>
          <w:sz w:val="21"/>
          <w:lang w:val="en-US"/>
        </w:rPr>
        <w:t xml:space="preserve">Image 2. </w:t>
      </w:r>
      <w:r w:rsidR="00C358C4" w:rsidRPr="00223D75">
        <w:rPr>
          <w:rFonts w:ascii="Arial" w:hAnsi="Arial" w:cs="Arial"/>
          <w:sz w:val="21"/>
          <w:lang w:val="en-US"/>
        </w:rPr>
        <w:t xml:space="preserve">The </w:t>
      </w:r>
      <w:r w:rsidRPr="00223D75">
        <w:rPr>
          <w:rFonts w:ascii="Arial" w:hAnsi="Arial" w:cs="Arial"/>
          <w:sz w:val="21"/>
          <w:lang w:val="en-US"/>
        </w:rPr>
        <w:t xml:space="preserve">Building </w:t>
      </w:r>
      <w:r w:rsidR="00C358C4" w:rsidRPr="00223D75">
        <w:rPr>
          <w:rFonts w:ascii="Arial" w:hAnsi="Arial" w:cs="Arial"/>
          <w:sz w:val="21"/>
          <w:lang w:val="en-US"/>
        </w:rPr>
        <w:t>C</w:t>
      </w:r>
      <w:r w:rsidRPr="00223D75">
        <w:rPr>
          <w:rFonts w:ascii="Arial" w:hAnsi="Arial" w:cs="Arial"/>
          <w:sz w:val="21"/>
          <w:lang w:val="en-US"/>
        </w:rPr>
        <w:t>ode</w:t>
      </w:r>
    </w:p>
    <w:p w14:paraId="4BD0FA76" w14:textId="2BECF9D4" w:rsidR="00340CB8" w:rsidRPr="00223D75" w:rsidRDefault="00D02B44" w:rsidP="00223D75">
      <w:pPr>
        <w:spacing w:before="60" w:after="60" w:line="360" w:lineRule="auto"/>
        <w:jc w:val="both"/>
        <w:rPr>
          <w:rFonts w:ascii="Arial" w:hAnsi="Arial" w:cs="Arial"/>
          <w:lang w:val="en-US"/>
        </w:rPr>
      </w:pPr>
      <w:r w:rsidRPr="00223D75">
        <w:rPr>
          <w:rFonts w:ascii="Arial" w:hAnsi="Arial" w:cs="Arial"/>
          <w:lang w:val="en-US"/>
        </w:rPr>
        <w:tab/>
      </w:r>
    </w:p>
    <w:p w14:paraId="7C4B5FC5" w14:textId="266C36CE" w:rsidR="00340CB8" w:rsidRPr="00223D75" w:rsidRDefault="00B3029E" w:rsidP="00223D75">
      <w:pPr>
        <w:spacing w:before="60" w:after="60" w:line="360" w:lineRule="auto"/>
        <w:jc w:val="both"/>
        <w:rPr>
          <w:rFonts w:ascii="Arial" w:hAnsi="Arial" w:cs="Arial"/>
          <w:lang w:val="en-US"/>
        </w:rPr>
      </w:pPr>
      <w:r w:rsidRPr="00223D75">
        <w:rPr>
          <w:rFonts w:ascii="Arial" w:hAnsi="Arial" w:cs="Arial"/>
          <w:lang w:val="en-US"/>
        </w:rPr>
        <w:lastRenderedPageBreak/>
        <w:t>Firstly, the space</w:t>
      </w:r>
      <w:r w:rsidR="00454848" w:rsidRPr="00223D75">
        <w:rPr>
          <w:rFonts w:ascii="Arial" w:hAnsi="Arial" w:cs="Arial"/>
          <w:lang w:val="en-US"/>
        </w:rPr>
        <w:t xml:space="preserve"> object</w:t>
      </w:r>
      <w:r w:rsidR="00576085" w:rsidRPr="00223D75">
        <w:rPr>
          <w:rFonts w:ascii="Arial" w:hAnsi="Arial" w:cs="Arial"/>
          <w:lang w:val="en-US"/>
        </w:rPr>
        <w:t xml:space="preserve"> consist</w:t>
      </w:r>
      <w:r w:rsidR="00E367EE" w:rsidRPr="00223D75">
        <w:rPr>
          <w:rFonts w:ascii="Arial" w:hAnsi="Arial" w:cs="Arial"/>
          <w:lang w:val="en-US"/>
        </w:rPr>
        <w:t>s</w:t>
      </w:r>
      <w:r w:rsidR="00576085" w:rsidRPr="00223D75">
        <w:rPr>
          <w:rFonts w:ascii="Arial" w:hAnsi="Arial" w:cs="Arial"/>
          <w:lang w:val="en-US"/>
        </w:rPr>
        <w:t xml:space="preserve"> of 10 planes with 4 cubes after transforming. The scene graph is </w:t>
      </w:r>
      <w:r w:rsidR="00340CB8" w:rsidRPr="00223D75">
        <w:rPr>
          <w:rFonts w:ascii="Arial" w:hAnsi="Arial" w:cs="Arial"/>
          <w:lang w:val="en-US"/>
        </w:rPr>
        <w:t xml:space="preserve">complex and would be </w:t>
      </w:r>
      <w:r w:rsidR="00576085" w:rsidRPr="00223D75">
        <w:rPr>
          <w:rFonts w:ascii="Arial" w:hAnsi="Arial" w:cs="Arial"/>
          <w:lang w:val="en-US"/>
        </w:rPr>
        <w:t>showing</w:t>
      </w:r>
      <w:r w:rsidR="00E367EE" w:rsidRPr="00223D75">
        <w:rPr>
          <w:rFonts w:ascii="Arial" w:hAnsi="Arial" w:cs="Arial"/>
          <w:lang w:val="en-US"/>
        </w:rPr>
        <w:t xml:space="preserve"> in</w:t>
      </w:r>
      <w:r w:rsidR="00576085" w:rsidRPr="00223D75">
        <w:rPr>
          <w:rFonts w:ascii="Arial" w:hAnsi="Arial" w:cs="Arial"/>
          <w:lang w:val="en-US"/>
        </w:rPr>
        <w:t xml:space="preserve"> below</w:t>
      </w:r>
      <w:r w:rsidR="00E367EE" w:rsidRPr="00223D75">
        <w:rPr>
          <w:rFonts w:ascii="Arial" w:hAnsi="Arial" w:cs="Arial"/>
          <w:lang w:val="en-US"/>
        </w:rPr>
        <w:t xml:space="preserve"> image 3</w:t>
      </w:r>
      <w:r w:rsidR="00340CB8" w:rsidRPr="00223D75">
        <w:rPr>
          <w:rFonts w:ascii="Arial" w:hAnsi="Arial" w:cs="Arial"/>
          <w:lang w:val="en-US"/>
        </w:rPr>
        <w:t>. (“T” for Translate, “S” for Scale and “R” for Rotate) If only render the space model, it would be look like below image 4.</w:t>
      </w:r>
    </w:p>
    <w:p w14:paraId="46D26067" w14:textId="3CD2DF0C" w:rsidR="00576085" w:rsidRPr="00223D75" w:rsidRDefault="00576085" w:rsidP="00223D75">
      <w:pPr>
        <w:spacing w:before="60" w:after="60" w:line="360" w:lineRule="auto"/>
        <w:jc w:val="center"/>
        <w:rPr>
          <w:rFonts w:ascii="Arial" w:hAnsi="Arial" w:cs="Arial"/>
          <w:lang w:val="en-US"/>
        </w:rPr>
      </w:pPr>
      <w:r w:rsidRPr="00223D75">
        <w:rPr>
          <w:rFonts w:ascii="Arial" w:hAnsi="Arial" w:cs="Arial"/>
          <w:noProof/>
          <w:lang w:val="en-US"/>
        </w:rPr>
        <w:drawing>
          <wp:inline distT="0" distB="0" distL="0" distR="0" wp14:anchorId="1F7808D1" wp14:editId="21B73654">
            <wp:extent cx="4434099" cy="2666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7 at 15.39.4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34099" cy="2666385"/>
                    </a:xfrm>
                    <a:prstGeom prst="rect">
                      <a:avLst/>
                    </a:prstGeom>
                  </pic:spPr>
                </pic:pic>
              </a:graphicData>
            </a:graphic>
          </wp:inline>
        </w:drawing>
      </w:r>
    </w:p>
    <w:p w14:paraId="00C3AF32" w14:textId="60E90900" w:rsidR="00576085" w:rsidRPr="00223D75" w:rsidRDefault="00576085" w:rsidP="00223D75">
      <w:pPr>
        <w:spacing w:before="60" w:after="60" w:line="360" w:lineRule="auto"/>
        <w:jc w:val="center"/>
        <w:rPr>
          <w:rFonts w:ascii="Arial" w:hAnsi="Arial" w:cs="Arial"/>
          <w:sz w:val="21"/>
          <w:lang w:val="en-US"/>
        </w:rPr>
      </w:pPr>
      <w:r w:rsidRPr="00223D75">
        <w:rPr>
          <w:rFonts w:ascii="Arial" w:hAnsi="Arial" w:cs="Arial"/>
          <w:sz w:val="21"/>
          <w:lang w:val="en-US"/>
        </w:rPr>
        <w:t>Image 3. Space Scene Graph</w:t>
      </w:r>
    </w:p>
    <w:p w14:paraId="4583C7C3" w14:textId="7C401E3D" w:rsidR="00576085" w:rsidRPr="00223D75" w:rsidRDefault="00576085" w:rsidP="00223D75">
      <w:pPr>
        <w:spacing w:before="60" w:after="60" w:line="360" w:lineRule="auto"/>
        <w:jc w:val="center"/>
        <w:rPr>
          <w:rFonts w:ascii="Arial" w:hAnsi="Arial" w:cs="Arial"/>
          <w:lang w:val="en-US"/>
        </w:rPr>
      </w:pPr>
      <w:r w:rsidRPr="00223D75">
        <w:rPr>
          <w:rFonts w:ascii="Arial" w:hAnsi="Arial" w:cs="Arial"/>
          <w:noProof/>
          <w:lang w:val="en-US"/>
        </w:rPr>
        <w:drawing>
          <wp:inline distT="0" distB="0" distL="0" distR="0" wp14:anchorId="512E3042" wp14:editId="78D77212">
            <wp:extent cx="2902278" cy="20711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7 at 15.34.1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6371" cy="2081228"/>
                    </a:xfrm>
                    <a:prstGeom prst="rect">
                      <a:avLst/>
                    </a:prstGeom>
                  </pic:spPr>
                </pic:pic>
              </a:graphicData>
            </a:graphic>
          </wp:inline>
        </w:drawing>
      </w:r>
    </w:p>
    <w:p w14:paraId="0DD59366" w14:textId="22D39BB1" w:rsidR="00EE42CA" w:rsidRPr="00223D75" w:rsidRDefault="00E367EE" w:rsidP="00223D75">
      <w:pPr>
        <w:spacing w:before="60" w:after="60" w:line="360" w:lineRule="auto"/>
        <w:jc w:val="center"/>
        <w:rPr>
          <w:rFonts w:ascii="Arial" w:hAnsi="Arial" w:cs="Arial"/>
          <w:sz w:val="21"/>
          <w:lang w:val="en-US"/>
        </w:rPr>
      </w:pPr>
      <w:r w:rsidRPr="00223D75">
        <w:rPr>
          <w:rFonts w:ascii="Arial" w:hAnsi="Arial" w:cs="Arial"/>
          <w:sz w:val="21"/>
          <w:lang w:val="en-US"/>
        </w:rPr>
        <w:t xml:space="preserve">Image 4. </w:t>
      </w:r>
      <w:r w:rsidR="00C358C4" w:rsidRPr="00223D75">
        <w:rPr>
          <w:rFonts w:ascii="Arial" w:hAnsi="Arial" w:cs="Arial"/>
          <w:sz w:val="21"/>
          <w:lang w:val="en-US"/>
        </w:rPr>
        <w:t xml:space="preserve">The </w:t>
      </w:r>
      <w:r w:rsidRPr="00223D75">
        <w:rPr>
          <w:rFonts w:ascii="Arial" w:hAnsi="Arial" w:cs="Arial"/>
          <w:sz w:val="21"/>
          <w:lang w:val="en-US"/>
        </w:rPr>
        <w:t>Space</w:t>
      </w:r>
    </w:p>
    <w:p w14:paraId="402AE2D8" w14:textId="77777777" w:rsidR="00223D75" w:rsidRDefault="00223D75" w:rsidP="00223D75">
      <w:pPr>
        <w:spacing w:before="60" w:after="60" w:line="360" w:lineRule="auto"/>
        <w:jc w:val="both"/>
        <w:rPr>
          <w:rFonts w:ascii="Arial" w:hAnsi="Arial" w:cs="Arial"/>
          <w:lang w:val="en-US"/>
        </w:rPr>
      </w:pPr>
    </w:p>
    <w:p w14:paraId="2B96416E" w14:textId="5EAD79EA" w:rsidR="00E367EE" w:rsidRPr="00223D75" w:rsidRDefault="00E367EE" w:rsidP="00223D75">
      <w:pPr>
        <w:spacing w:before="60" w:after="60" w:line="360" w:lineRule="auto"/>
        <w:jc w:val="both"/>
        <w:rPr>
          <w:rFonts w:ascii="Arial" w:hAnsi="Arial" w:cs="Arial"/>
          <w:lang w:val="en-US"/>
        </w:rPr>
      </w:pPr>
      <w:r w:rsidRPr="00223D75">
        <w:rPr>
          <w:rFonts w:ascii="Arial" w:hAnsi="Arial" w:cs="Arial"/>
          <w:lang w:val="en-US"/>
        </w:rPr>
        <w:t>Secondly, the desk consists of a platform and four legs and all of the component are transforming from the basis object which is the cube. The scene graph would be shown in below image 5. If only render the space model, it would be look like below image 6.</w:t>
      </w:r>
    </w:p>
    <w:p w14:paraId="38049D7E" w14:textId="77777777" w:rsidR="00E367EE" w:rsidRPr="00223D75" w:rsidRDefault="00E367EE" w:rsidP="00223D75">
      <w:pPr>
        <w:spacing w:before="60" w:after="60" w:line="360" w:lineRule="auto"/>
        <w:jc w:val="both"/>
        <w:rPr>
          <w:rFonts w:ascii="Arial" w:hAnsi="Arial" w:cs="Arial"/>
          <w:lang w:val="en-US"/>
        </w:rPr>
      </w:pPr>
    </w:p>
    <w:p w14:paraId="58D2A588" w14:textId="1EA322F3" w:rsidR="00E367EE" w:rsidRPr="00223D75" w:rsidRDefault="00E367EE" w:rsidP="00223D75">
      <w:pPr>
        <w:spacing w:before="60" w:after="60" w:line="360" w:lineRule="auto"/>
        <w:jc w:val="center"/>
        <w:rPr>
          <w:rFonts w:ascii="Arial" w:hAnsi="Arial" w:cs="Arial"/>
          <w:lang w:val="en-US"/>
        </w:rPr>
      </w:pPr>
      <w:r w:rsidRPr="00223D75">
        <w:rPr>
          <w:rFonts w:ascii="Arial" w:hAnsi="Arial" w:cs="Arial"/>
          <w:noProof/>
          <w:lang w:val="en-US"/>
        </w:rPr>
        <w:lastRenderedPageBreak/>
        <w:drawing>
          <wp:inline distT="0" distB="0" distL="0" distR="0" wp14:anchorId="5F51AEB9" wp14:editId="5B2B53D8">
            <wp:extent cx="2098713" cy="2384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7 at 16.00.0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01770" cy="2388057"/>
                    </a:xfrm>
                    <a:prstGeom prst="rect">
                      <a:avLst/>
                    </a:prstGeom>
                  </pic:spPr>
                </pic:pic>
              </a:graphicData>
            </a:graphic>
          </wp:inline>
        </w:drawing>
      </w:r>
      <w:r w:rsidR="00800C62" w:rsidRPr="00223D75">
        <w:rPr>
          <w:rFonts w:ascii="Arial" w:hAnsi="Arial" w:cs="Arial"/>
          <w:lang w:val="en-US"/>
        </w:rPr>
        <w:t xml:space="preserve">        </w:t>
      </w:r>
      <w:r w:rsidR="00340CB8" w:rsidRPr="00223D75">
        <w:rPr>
          <w:rFonts w:ascii="Arial" w:hAnsi="Arial" w:cs="Arial"/>
          <w:noProof/>
          <w:lang w:val="en-US"/>
        </w:rPr>
        <w:drawing>
          <wp:inline distT="0" distB="0" distL="0" distR="0" wp14:anchorId="627291FF" wp14:editId="1CA92575">
            <wp:extent cx="2828618" cy="1724140"/>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7 at 16.01.4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1385" cy="1725827"/>
                    </a:xfrm>
                    <a:prstGeom prst="rect">
                      <a:avLst/>
                    </a:prstGeom>
                  </pic:spPr>
                </pic:pic>
              </a:graphicData>
            </a:graphic>
          </wp:inline>
        </w:drawing>
      </w:r>
    </w:p>
    <w:p w14:paraId="0CEEC270" w14:textId="79F3F1DD" w:rsidR="00340CB8" w:rsidRPr="00223D75" w:rsidRDefault="00340CB8" w:rsidP="00223D75">
      <w:pPr>
        <w:spacing w:before="60" w:after="60" w:line="360" w:lineRule="auto"/>
        <w:jc w:val="center"/>
        <w:rPr>
          <w:rFonts w:ascii="Arial" w:hAnsi="Arial" w:cs="Arial"/>
          <w:sz w:val="21"/>
          <w:lang w:val="en-US"/>
        </w:rPr>
      </w:pPr>
      <w:r w:rsidRPr="00223D75">
        <w:rPr>
          <w:rFonts w:ascii="Arial" w:hAnsi="Arial" w:cs="Arial"/>
          <w:sz w:val="21"/>
          <w:lang w:val="en-US"/>
        </w:rPr>
        <w:t xml:space="preserve">Image 5. </w:t>
      </w:r>
      <w:r w:rsidR="00C358C4" w:rsidRPr="00223D75">
        <w:rPr>
          <w:rFonts w:ascii="Arial" w:hAnsi="Arial" w:cs="Arial"/>
          <w:sz w:val="21"/>
          <w:lang w:val="en-US"/>
        </w:rPr>
        <w:t xml:space="preserve">The </w:t>
      </w:r>
      <w:r w:rsidRPr="00223D75">
        <w:rPr>
          <w:rFonts w:ascii="Arial" w:hAnsi="Arial" w:cs="Arial"/>
          <w:sz w:val="21"/>
          <w:lang w:val="en-US"/>
        </w:rPr>
        <w:t xml:space="preserve">Desk Scene Graph                                    Image 6. </w:t>
      </w:r>
      <w:r w:rsidR="00C358C4" w:rsidRPr="00223D75">
        <w:rPr>
          <w:rFonts w:ascii="Arial" w:hAnsi="Arial" w:cs="Arial"/>
          <w:sz w:val="21"/>
          <w:lang w:val="en-US"/>
        </w:rPr>
        <w:t xml:space="preserve">The </w:t>
      </w:r>
      <w:r w:rsidRPr="00223D75">
        <w:rPr>
          <w:rFonts w:ascii="Arial" w:hAnsi="Arial" w:cs="Arial"/>
          <w:sz w:val="21"/>
          <w:lang w:val="en-US"/>
        </w:rPr>
        <w:t>Desk</w:t>
      </w:r>
    </w:p>
    <w:p w14:paraId="02376009" w14:textId="3D2C72F3" w:rsidR="00340CB8" w:rsidRPr="00223D75" w:rsidRDefault="00340CB8" w:rsidP="00223D75">
      <w:pPr>
        <w:spacing w:before="60" w:after="60" w:line="360" w:lineRule="auto"/>
        <w:jc w:val="both"/>
        <w:rPr>
          <w:rFonts w:ascii="Arial" w:hAnsi="Arial" w:cs="Arial"/>
          <w:lang w:val="en-US"/>
        </w:rPr>
      </w:pPr>
      <w:r w:rsidRPr="00223D75">
        <w:rPr>
          <w:rFonts w:ascii="Arial" w:hAnsi="Arial" w:cs="Arial"/>
          <w:lang w:val="en-US"/>
        </w:rPr>
        <w:t>Thirdly, there some st</w:t>
      </w:r>
      <w:r w:rsidR="006D6BEA" w:rsidRPr="00223D75">
        <w:rPr>
          <w:rFonts w:ascii="Arial" w:hAnsi="Arial" w:cs="Arial"/>
          <w:lang w:val="en-US"/>
        </w:rPr>
        <w:t>u</w:t>
      </w:r>
      <w:r w:rsidRPr="00223D75">
        <w:rPr>
          <w:rFonts w:ascii="Arial" w:hAnsi="Arial" w:cs="Arial"/>
          <w:lang w:val="en-US"/>
        </w:rPr>
        <w:t>ff had been placed on the de</w:t>
      </w:r>
      <w:r w:rsidR="006D6BEA" w:rsidRPr="00223D75">
        <w:rPr>
          <w:rFonts w:ascii="Arial" w:hAnsi="Arial" w:cs="Arial"/>
          <w:lang w:val="en-US"/>
        </w:rPr>
        <w:t xml:space="preserve">sktop. The pen container and the pen are whole object. Same to the books, all books are regarded as one object. </w:t>
      </w:r>
      <w:r w:rsidR="006A4B1F" w:rsidRPr="00223D75">
        <w:rPr>
          <w:rFonts w:ascii="Arial" w:hAnsi="Arial" w:cs="Arial"/>
          <w:lang w:val="en-US"/>
        </w:rPr>
        <w:t>The scene graph of these two objects could be represented in one image (Image 7), because it is not complex. The render scene of these stuff could be showing in Image 8.</w:t>
      </w:r>
    </w:p>
    <w:p w14:paraId="3672033E" w14:textId="10EF0526" w:rsidR="006A4B1F" w:rsidRPr="00223D75" w:rsidRDefault="005D3CD8" w:rsidP="00223D75">
      <w:pPr>
        <w:spacing w:before="60" w:after="60" w:line="360" w:lineRule="auto"/>
        <w:jc w:val="center"/>
        <w:rPr>
          <w:rFonts w:ascii="Arial" w:hAnsi="Arial" w:cs="Arial"/>
          <w:lang w:val="en-US"/>
        </w:rPr>
      </w:pPr>
      <w:r w:rsidRPr="00223D75">
        <w:rPr>
          <w:rFonts w:ascii="Arial" w:hAnsi="Arial" w:cs="Arial"/>
          <w:noProof/>
          <w:lang w:val="en-US"/>
        </w:rPr>
        <w:drawing>
          <wp:inline distT="0" distB="0" distL="0" distR="0" wp14:anchorId="17581B38" wp14:editId="475B4E6A">
            <wp:extent cx="4817472" cy="30060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07 at 17.09.5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7472" cy="3006017"/>
                    </a:xfrm>
                    <a:prstGeom prst="rect">
                      <a:avLst/>
                    </a:prstGeom>
                  </pic:spPr>
                </pic:pic>
              </a:graphicData>
            </a:graphic>
          </wp:inline>
        </w:drawing>
      </w:r>
    </w:p>
    <w:p w14:paraId="3CA5389B" w14:textId="1B2B73C9" w:rsidR="005D3CD8" w:rsidRPr="00223D75" w:rsidRDefault="005D3CD8" w:rsidP="00223D75">
      <w:pPr>
        <w:spacing w:before="60" w:after="60" w:line="360" w:lineRule="auto"/>
        <w:jc w:val="center"/>
        <w:rPr>
          <w:rFonts w:ascii="Arial" w:hAnsi="Arial" w:cs="Arial"/>
          <w:sz w:val="21"/>
          <w:lang w:val="en-US"/>
        </w:rPr>
      </w:pPr>
      <w:r w:rsidRPr="00223D75">
        <w:rPr>
          <w:rFonts w:ascii="Arial" w:hAnsi="Arial" w:cs="Arial"/>
          <w:sz w:val="21"/>
          <w:lang w:val="en-US"/>
        </w:rPr>
        <w:t xml:space="preserve">Image 7. </w:t>
      </w:r>
      <w:r w:rsidR="00C358C4" w:rsidRPr="00223D75">
        <w:rPr>
          <w:rFonts w:ascii="Arial" w:hAnsi="Arial" w:cs="Arial"/>
          <w:sz w:val="21"/>
          <w:lang w:val="en-US"/>
        </w:rPr>
        <w:t xml:space="preserve">The </w:t>
      </w:r>
      <w:r w:rsidRPr="00223D75">
        <w:rPr>
          <w:rFonts w:ascii="Arial" w:hAnsi="Arial" w:cs="Arial"/>
          <w:sz w:val="21"/>
          <w:lang w:val="en-US"/>
        </w:rPr>
        <w:t>Stuff Scene Graph</w:t>
      </w:r>
    </w:p>
    <w:p w14:paraId="24F003B1" w14:textId="77777777" w:rsidR="00C358C4" w:rsidRPr="00223D75" w:rsidRDefault="00C358C4" w:rsidP="00223D75">
      <w:pPr>
        <w:spacing w:before="60" w:after="60" w:line="360" w:lineRule="auto"/>
        <w:jc w:val="both"/>
        <w:rPr>
          <w:rFonts w:ascii="Arial" w:hAnsi="Arial" w:cs="Arial"/>
          <w:lang w:val="en-US"/>
        </w:rPr>
      </w:pPr>
    </w:p>
    <w:p w14:paraId="56B30CE2" w14:textId="03AF9528" w:rsidR="005D3CD8" w:rsidRPr="00223D75" w:rsidRDefault="00C358C4" w:rsidP="00223D75">
      <w:pPr>
        <w:spacing w:before="60" w:after="60" w:line="360" w:lineRule="auto"/>
        <w:jc w:val="both"/>
        <w:rPr>
          <w:rFonts w:ascii="Arial" w:hAnsi="Arial" w:cs="Arial"/>
          <w:lang w:val="en-US"/>
        </w:rPr>
      </w:pPr>
      <w:r w:rsidRPr="00223D75">
        <w:rPr>
          <w:rFonts w:ascii="Arial" w:hAnsi="Arial" w:cs="Arial"/>
          <w:noProof/>
          <w:lang w:val="en-US"/>
        </w:rPr>
        <w:lastRenderedPageBreak/>
        <w:drawing>
          <wp:inline distT="0" distB="0" distL="0" distR="0" wp14:anchorId="1FE587D9" wp14:editId="30C3FC52">
            <wp:extent cx="57277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7 at 17.11.3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557145"/>
                    </a:xfrm>
                    <a:prstGeom prst="rect">
                      <a:avLst/>
                    </a:prstGeom>
                  </pic:spPr>
                </pic:pic>
              </a:graphicData>
            </a:graphic>
          </wp:inline>
        </w:drawing>
      </w:r>
    </w:p>
    <w:p w14:paraId="01F9C932" w14:textId="3D751D81" w:rsidR="00C358C4" w:rsidRPr="00223D75" w:rsidRDefault="00C358C4" w:rsidP="00223D75">
      <w:pPr>
        <w:spacing w:before="60" w:after="60" w:line="360" w:lineRule="auto"/>
        <w:jc w:val="center"/>
        <w:rPr>
          <w:rFonts w:ascii="Arial" w:hAnsi="Arial" w:cs="Arial"/>
          <w:sz w:val="21"/>
          <w:lang w:val="en-US"/>
        </w:rPr>
      </w:pPr>
      <w:r w:rsidRPr="00223D75">
        <w:rPr>
          <w:rFonts w:ascii="Arial" w:hAnsi="Arial" w:cs="Arial"/>
          <w:sz w:val="21"/>
          <w:lang w:val="en-US"/>
        </w:rPr>
        <w:t>Image 8. The Stuff on The Desktop</w:t>
      </w:r>
    </w:p>
    <w:p w14:paraId="2B269F07" w14:textId="7671279D" w:rsidR="00C358C4" w:rsidRPr="00223D75" w:rsidRDefault="00C358C4" w:rsidP="00223D75">
      <w:pPr>
        <w:spacing w:before="60" w:after="60" w:line="360" w:lineRule="auto"/>
        <w:jc w:val="both"/>
        <w:rPr>
          <w:rFonts w:ascii="Arial" w:hAnsi="Arial" w:cs="Arial"/>
          <w:lang w:val="en-US"/>
        </w:rPr>
      </w:pPr>
    </w:p>
    <w:p w14:paraId="73014C00" w14:textId="1628820D" w:rsidR="00C358C4" w:rsidRPr="00223D75" w:rsidRDefault="00C358C4" w:rsidP="00223D75">
      <w:pPr>
        <w:spacing w:before="60" w:after="60" w:line="360" w:lineRule="auto"/>
        <w:jc w:val="both"/>
        <w:rPr>
          <w:rFonts w:ascii="Arial" w:hAnsi="Arial" w:cs="Arial"/>
          <w:lang w:val="en-US"/>
        </w:rPr>
      </w:pPr>
      <w:r w:rsidRPr="00223D75">
        <w:rPr>
          <w:rFonts w:ascii="Arial" w:hAnsi="Arial" w:cs="Arial"/>
          <w:lang w:val="en-US"/>
        </w:rPr>
        <w:t xml:space="preserve">Finally, the lamp is the most complex model in this project, because the animation would be applied on the lamp and the lamp should be flexible enough so that could do transform easily. The lamp contains a few basis models which </w:t>
      </w:r>
      <w:proofErr w:type="gramStart"/>
      <w:r w:rsidR="008B5BBB" w:rsidRPr="00223D75">
        <w:rPr>
          <w:rFonts w:ascii="Arial" w:hAnsi="Arial" w:cs="Arial"/>
          <w:lang w:val="en-US"/>
        </w:rPr>
        <w:t xml:space="preserve">are </w:t>
      </w:r>
      <w:r w:rsidRPr="00223D75">
        <w:rPr>
          <w:rFonts w:ascii="Arial" w:hAnsi="Arial" w:cs="Arial"/>
          <w:lang w:val="en-US"/>
        </w:rPr>
        <w:t>the cylinder</w:t>
      </w:r>
      <w:proofErr w:type="gramEnd"/>
      <w:r w:rsidRPr="00223D75">
        <w:rPr>
          <w:rFonts w:ascii="Arial" w:hAnsi="Arial" w:cs="Arial"/>
          <w:lang w:val="en-US"/>
        </w:rPr>
        <w:t>, the cone, the sphere and the hemisphere. The scene graph of lamp is in the below image 9.</w:t>
      </w:r>
      <w:r w:rsidR="008B5BBB" w:rsidRPr="00223D75">
        <w:rPr>
          <w:rFonts w:ascii="Arial" w:hAnsi="Arial" w:cs="Arial"/>
          <w:lang w:val="en-US"/>
        </w:rPr>
        <w:t xml:space="preserve"> In the image 9, the lamp scene graph, would not specify</w:t>
      </w:r>
      <w:r w:rsidRPr="00223D75">
        <w:rPr>
          <w:rFonts w:ascii="Arial" w:hAnsi="Arial" w:cs="Arial"/>
          <w:lang w:val="en-US"/>
        </w:rPr>
        <w:t xml:space="preserve"> </w:t>
      </w:r>
      <w:r w:rsidR="008B5BBB" w:rsidRPr="00223D75">
        <w:rPr>
          <w:rFonts w:ascii="Arial" w:hAnsi="Arial" w:cs="Arial"/>
          <w:lang w:val="en-US"/>
        </w:rPr>
        <w:t>some parameters in transformation because these</w:t>
      </w:r>
      <w:r w:rsidR="00052005" w:rsidRPr="00223D75">
        <w:rPr>
          <w:rFonts w:ascii="Arial" w:hAnsi="Arial" w:cs="Arial"/>
          <w:lang w:val="en-US"/>
        </w:rPr>
        <w:t xml:space="preserve"> parameters are to control the pose when the lamp move and they would be represented in x, y or z.</w:t>
      </w:r>
      <w:r w:rsidR="008B5BBB" w:rsidRPr="00223D75">
        <w:rPr>
          <w:rFonts w:ascii="Arial" w:hAnsi="Arial" w:cs="Arial"/>
          <w:lang w:val="en-US"/>
        </w:rPr>
        <w:t xml:space="preserve"> </w:t>
      </w:r>
      <w:r w:rsidRPr="00223D75">
        <w:rPr>
          <w:rFonts w:ascii="Arial" w:hAnsi="Arial" w:cs="Arial"/>
          <w:lang w:val="en-US"/>
        </w:rPr>
        <w:t>Also,</w:t>
      </w:r>
      <w:r w:rsidR="00052005" w:rsidRPr="00223D75">
        <w:rPr>
          <w:rFonts w:ascii="Arial" w:hAnsi="Arial" w:cs="Arial"/>
          <w:lang w:val="en-US"/>
        </w:rPr>
        <w:t xml:space="preserve"> only</w:t>
      </w:r>
      <w:r w:rsidRPr="00223D75">
        <w:rPr>
          <w:rFonts w:ascii="Arial" w:hAnsi="Arial" w:cs="Arial"/>
          <w:lang w:val="en-US"/>
        </w:rPr>
        <w:t xml:space="preserve"> the </w:t>
      </w:r>
      <w:r w:rsidR="003C223A" w:rsidRPr="00223D75">
        <w:rPr>
          <w:rFonts w:ascii="Arial" w:hAnsi="Arial" w:cs="Arial"/>
          <w:lang w:val="en-US"/>
        </w:rPr>
        <w:t>lamp rendering scene would show in the image 10.</w:t>
      </w:r>
    </w:p>
    <w:p w14:paraId="7BF01CBE" w14:textId="0C0392D5" w:rsidR="008B5BBB" w:rsidRPr="00223D75" w:rsidRDefault="008B5BBB" w:rsidP="00223D75">
      <w:pPr>
        <w:spacing w:before="60" w:after="60" w:line="360" w:lineRule="auto"/>
        <w:jc w:val="center"/>
        <w:rPr>
          <w:rFonts w:ascii="Arial" w:hAnsi="Arial" w:cs="Arial"/>
          <w:lang w:val="en-US"/>
        </w:rPr>
      </w:pPr>
      <w:r w:rsidRPr="00223D75">
        <w:rPr>
          <w:rFonts w:ascii="Arial" w:hAnsi="Arial" w:cs="Arial"/>
          <w:noProof/>
          <w:lang w:val="en-US"/>
        </w:rPr>
        <w:lastRenderedPageBreak/>
        <w:drawing>
          <wp:inline distT="0" distB="0" distL="0" distR="0" wp14:anchorId="1D65676D" wp14:editId="3D75BAFB">
            <wp:extent cx="3117773" cy="43690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m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7250" cy="4382311"/>
                    </a:xfrm>
                    <a:prstGeom prst="rect">
                      <a:avLst/>
                    </a:prstGeom>
                  </pic:spPr>
                </pic:pic>
              </a:graphicData>
            </a:graphic>
          </wp:inline>
        </w:drawing>
      </w:r>
    </w:p>
    <w:p w14:paraId="00249BF9" w14:textId="7D255479" w:rsidR="008B5BBB" w:rsidRPr="00223D75" w:rsidRDefault="008B5BBB" w:rsidP="00223D75">
      <w:pPr>
        <w:spacing w:before="60" w:after="60" w:line="360" w:lineRule="auto"/>
        <w:jc w:val="center"/>
        <w:rPr>
          <w:rFonts w:ascii="Arial" w:hAnsi="Arial" w:cs="Arial"/>
          <w:sz w:val="21"/>
          <w:lang w:val="en-US"/>
        </w:rPr>
      </w:pPr>
      <w:r w:rsidRPr="00223D75">
        <w:rPr>
          <w:rFonts w:ascii="Arial" w:hAnsi="Arial" w:cs="Arial"/>
          <w:sz w:val="21"/>
          <w:lang w:val="en-US"/>
        </w:rPr>
        <w:t>Image 9. The lamp Scene Graph</w:t>
      </w:r>
    </w:p>
    <w:p w14:paraId="1C269F58" w14:textId="6071F80A" w:rsidR="008B5BBB" w:rsidRPr="00223D75" w:rsidRDefault="008B5BBB" w:rsidP="00223D75">
      <w:pPr>
        <w:spacing w:before="60" w:after="60" w:line="360" w:lineRule="auto"/>
        <w:jc w:val="center"/>
        <w:rPr>
          <w:rFonts w:ascii="Arial" w:hAnsi="Arial" w:cs="Arial"/>
          <w:lang w:val="en-US"/>
        </w:rPr>
      </w:pPr>
      <w:r w:rsidRPr="00223D75">
        <w:rPr>
          <w:rFonts w:ascii="Arial" w:hAnsi="Arial" w:cs="Arial"/>
          <w:noProof/>
          <w:lang w:val="en-US"/>
        </w:rPr>
        <w:drawing>
          <wp:inline distT="0" distB="0" distL="0" distR="0" wp14:anchorId="4868FFF3" wp14:editId="401428E7">
            <wp:extent cx="3767769" cy="1682129"/>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7 at 17.31.4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2306" cy="1684155"/>
                    </a:xfrm>
                    <a:prstGeom prst="rect">
                      <a:avLst/>
                    </a:prstGeom>
                  </pic:spPr>
                </pic:pic>
              </a:graphicData>
            </a:graphic>
          </wp:inline>
        </w:drawing>
      </w:r>
    </w:p>
    <w:p w14:paraId="0F457479" w14:textId="010FB482" w:rsidR="008B5BBB" w:rsidRPr="00223D75" w:rsidRDefault="008B5BBB" w:rsidP="00223D75">
      <w:pPr>
        <w:spacing w:before="60" w:after="60" w:line="360" w:lineRule="auto"/>
        <w:jc w:val="center"/>
        <w:rPr>
          <w:rFonts w:ascii="Arial" w:hAnsi="Arial" w:cs="Arial"/>
          <w:sz w:val="21"/>
          <w:lang w:val="en-US"/>
        </w:rPr>
      </w:pPr>
      <w:r w:rsidRPr="00223D75">
        <w:rPr>
          <w:rFonts w:ascii="Arial" w:hAnsi="Arial" w:cs="Arial"/>
          <w:sz w:val="21"/>
          <w:lang w:val="en-US"/>
        </w:rPr>
        <w:t>Image 10. The Lamp</w:t>
      </w:r>
    </w:p>
    <w:p w14:paraId="7209B0C3" w14:textId="10571177" w:rsidR="003C223A" w:rsidRPr="00223D75" w:rsidRDefault="003C223A" w:rsidP="00223D75">
      <w:pPr>
        <w:spacing w:before="60" w:after="60" w:line="360" w:lineRule="auto"/>
        <w:jc w:val="both"/>
        <w:rPr>
          <w:rFonts w:ascii="Arial" w:hAnsi="Arial" w:cs="Arial"/>
          <w:lang w:val="en-US"/>
        </w:rPr>
      </w:pPr>
    </w:p>
    <w:p w14:paraId="7745AFB5" w14:textId="7CF07663" w:rsidR="00513D8A" w:rsidRPr="00223D75" w:rsidRDefault="004B5CEF" w:rsidP="00223D75">
      <w:pPr>
        <w:spacing w:before="60" w:after="60" w:line="360" w:lineRule="auto"/>
        <w:jc w:val="both"/>
        <w:rPr>
          <w:rFonts w:ascii="Arial" w:hAnsi="Arial" w:cs="Arial"/>
          <w:lang w:val="en-US"/>
        </w:rPr>
      </w:pPr>
      <w:r w:rsidRPr="00223D75">
        <w:rPr>
          <w:rFonts w:ascii="Arial" w:hAnsi="Arial" w:cs="Arial"/>
          <w:lang w:val="en-US"/>
        </w:rPr>
        <w:t>According to the figures shown in above, it could be noticed that is all the children nodes’ transformation is based on the last node’s transformation so that if one node has been changed, then the nodes in following would be changed as well. So, that could connect the component nodes as a whole object and move simultaneously.</w:t>
      </w:r>
    </w:p>
    <w:p w14:paraId="6299B496" w14:textId="484D5455" w:rsidR="004B5CEF" w:rsidRDefault="004B5CEF" w:rsidP="00223D75">
      <w:pPr>
        <w:spacing w:before="60" w:after="60" w:line="360" w:lineRule="auto"/>
        <w:jc w:val="both"/>
        <w:rPr>
          <w:rFonts w:ascii="Arial" w:hAnsi="Arial" w:cs="Arial"/>
          <w:lang w:val="en-US"/>
        </w:rPr>
      </w:pPr>
    </w:p>
    <w:p w14:paraId="59A90EE1" w14:textId="77777777" w:rsidR="00223D75" w:rsidRPr="00223D75" w:rsidRDefault="00223D75" w:rsidP="00223D75">
      <w:pPr>
        <w:spacing w:before="60" w:after="60" w:line="360" w:lineRule="auto"/>
        <w:jc w:val="both"/>
        <w:rPr>
          <w:rFonts w:ascii="Arial" w:hAnsi="Arial" w:cs="Arial"/>
          <w:lang w:val="en-US"/>
        </w:rPr>
      </w:pPr>
    </w:p>
    <w:p w14:paraId="574435F1" w14:textId="5342E285" w:rsidR="008E4D37" w:rsidRPr="00223D75" w:rsidRDefault="008E4D37" w:rsidP="00223D75">
      <w:pPr>
        <w:spacing w:before="60" w:after="60" w:line="360" w:lineRule="auto"/>
        <w:jc w:val="both"/>
        <w:rPr>
          <w:rFonts w:ascii="Arial" w:hAnsi="Arial" w:cs="Arial"/>
          <w:b/>
          <w:sz w:val="32"/>
          <w:lang w:val="en-US"/>
        </w:rPr>
      </w:pPr>
      <w:r w:rsidRPr="00223D75">
        <w:rPr>
          <w:rFonts w:ascii="Arial" w:hAnsi="Arial" w:cs="Arial"/>
          <w:b/>
          <w:sz w:val="32"/>
          <w:lang w:val="en-US"/>
        </w:rPr>
        <w:lastRenderedPageBreak/>
        <w:t>Scene Graph and APIs</w:t>
      </w:r>
    </w:p>
    <w:p w14:paraId="407B8622" w14:textId="77777777" w:rsidR="00223D75" w:rsidRPr="00223D75" w:rsidRDefault="00103CD3" w:rsidP="00223D75">
      <w:pPr>
        <w:spacing w:before="60" w:after="60" w:line="360" w:lineRule="auto"/>
        <w:jc w:val="both"/>
        <w:rPr>
          <w:rFonts w:ascii="Arial" w:hAnsi="Arial" w:cs="Arial"/>
          <w:lang w:val="en-US"/>
        </w:rPr>
      </w:pPr>
      <w:r w:rsidRPr="00223D75">
        <w:rPr>
          <w:rFonts w:ascii="Arial" w:hAnsi="Arial" w:cs="Arial"/>
          <w:lang w:val="en-US"/>
        </w:rPr>
        <w:t>In the implementation, there is a basis class named “</w:t>
      </w:r>
      <w:proofErr w:type="spellStart"/>
      <w:r w:rsidRPr="00223D75">
        <w:rPr>
          <w:rFonts w:ascii="Arial" w:hAnsi="Arial" w:cs="Arial"/>
          <w:lang w:val="en-US"/>
        </w:rPr>
        <w:t>BaseNode</w:t>
      </w:r>
      <w:proofErr w:type="spellEnd"/>
      <w:r w:rsidRPr="00223D75">
        <w:rPr>
          <w:rFonts w:ascii="Arial" w:hAnsi="Arial" w:cs="Arial"/>
          <w:lang w:val="en-US"/>
        </w:rPr>
        <w:t>” which also is a superclass and inhered by component nodes such as pole, bulb, joint, etc. But</w:t>
      </w:r>
      <w:r w:rsidR="0089401E" w:rsidRPr="00223D75">
        <w:rPr>
          <w:rFonts w:ascii="Arial" w:hAnsi="Arial" w:cs="Arial"/>
          <w:lang w:val="en-US"/>
        </w:rPr>
        <w:t xml:space="preserve"> </w:t>
      </w:r>
      <w:proofErr w:type="gramStart"/>
      <w:r w:rsidR="0089401E" w:rsidRPr="00223D75">
        <w:rPr>
          <w:rFonts w:ascii="Arial" w:hAnsi="Arial" w:cs="Arial"/>
          <w:lang w:val="en-US"/>
        </w:rPr>
        <w:t>actually</w:t>
      </w:r>
      <w:proofErr w:type="gramEnd"/>
      <w:r w:rsidRPr="00223D75">
        <w:rPr>
          <w:rFonts w:ascii="Arial" w:hAnsi="Arial" w:cs="Arial"/>
          <w:lang w:val="en-US"/>
        </w:rPr>
        <w:t xml:space="preserve"> these component nodes are</w:t>
      </w:r>
      <w:r w:rsidR="0089401E" w:rsidRPr="00223D75">
        <w:rPr>
          <w:rFonts w:ascii="Arial" w:hAnsi="Arial" w:cs="Arial"/>
          <w:lang w:val="en-US"/>
        </w:rPr>
        <w:t xml:space="preserve"> </w:t>
      </w:r>
      <w:r w:rsidRPr="00223D75">
        <w:rPr>
          <w:rFonts w:ascii="Arial" w:hAnsi="Arial" w:cs="Arial"/>
          <w:lang w:val="en-US"/>
        </w:rPr>
        <w:t xml:space="preserve">geometry nodes, because these nodes had been created based on the basis geometry such as the cylinder, sphere, cube etc. </w:t>
      </w:r>
      <w:r w:rsidR="002C085D" w:rsidRPr="00223D75">
        <w:rPr>
          <w:rFonts w:ascii="Arial" w:hAnsi="Arial" w:cs="Arial"/>
          <w:lang w:val="en-US"/>
        </w:rPr>
        <w:t>T</w:t>
      </w:r>
      <w:r w:rsidRPr="00223D75">
        <w:rPr>
          <w:rFonts w:ascii="Arial" w:hAnsi="Arial" w:cs="Arial"/>
          <w:lang w:val="en-US"/>
        </w:rPr>
        <w:t>he class “</w:t>
      </w:r>
      <w:proofErr w:type="spellStart"/>
      <w:r w:rsidRPr="00223D75">
        <w:rPr>
          <w:rFonts w:ascii="Arial" w:hAnsi="Arial" w:cs="Arial"/>
          <w:lang w:val="en-US"/>
        </w:rPr>
        <w:t>NodesContainer</w:t>
      </w:r>
      <w:proofErr w:type="spellEnd"/>
      <w:r w:rsidRPr="00223D75">
        <w:rPr>
          <w:rFonts w:ascii="Arial" w:hAnsi="Arial" w:cs="Arial"/>
          <w:lang w:val="en-US"/>
        </w:rPr>
        <w:t>”</w:t>
      </w:r>
      <w:r w:rsidR="002C085D" w:rsidRPr="00223D75">
        <w:rPr>
          <w:rFonts w:ascii="Arial" w:hAnsi="Arial" w:cs="Arial"/>
          <w:lang w:val="en-US"/>
        </w:rPr>
        <w:t>, also inhere the class “</w:t>
      </w:r>
      <w:proofErr w:type="spellStart"/>
      <w:r w:rsidR="002C085D" w:rsidRPr="00223D75">
        <w:rPr>
          <w:rFonts w:ascii="Arial" w:hAnsi="Arial" w:cs="Arial"/>
          <w:lang w:val="en-US"/>
        </w:rPr>
        <w:t>BaseNode</w:t>
      </w:r>
      <w:proofErr w:type="spellEnd"/>
      <w:r w:rsidR="002C085D" w:rsidRPr="00223D75">
        <w:rPr>
          <w:rFonts w:ascii="Arial" w:hAnsi="Arial" w:cs="Arial"/>
          <w:lang w:val="en-US"/>
        </w:rPr>
        <w:t>”, is mainly used to collect the component nodes and constitute the higher lever components nodes. Taking the lamp as an example, there are three “</w:t>
      </w:r>
      <w:proofErr w:type="spellStart"/>
      <w:proofErr w:type="gramStart"/>
      <w:r w:rsidR="002C085D" w:rsidRPr="00223D75">
        <w:rPr>
          <w:rFonts w:ascii="Arial" w:hAnsi="Arial" w:cs="Arial"/>
          <w:lang w:val="en-US"/>
        </w:rPr>
        <w:t>NodesContainer”s</w:t>
      </w:r>
      <w:proofErr w:type="spellEnd"/>
      <w:proofErr w:type="gramEnd"/>
      <w:r w:rsidR="002C085D" w:rsidRPr="00223D75">
        <w:rPr>
          <w:rFonts w:ascii="Arial" w:hAnsi="Arial" w:cs="Arial"/>
          <w:lang w:val="en-US"/>
        </w:rPr>
        <w:t xml:space="preserve"> which are separately “Foundation”, “</w:t>
      </w:r>
      <w:proofErr w:type="spellStart"/>
      <w:r w:rsidR="002C085D" w:rsidRPr="00223D75">
        <w:rPr>
          <w:rFonts w:ascii="Arial" w:hAnsi="Arial" w:cs="Arial"/>
          <w:lang w:val="en-US"/>
        </w:rPr>
        <w:t>BodyPole</w:t>
      </w:r>
      <w:proofErr w:type="spellEnd"/>
      <w:r w:rsidR="002C085D" w:rsidRPr="00223D75">
        <w:rPr>
          <w:rFonts w:ascii="Arial" w:hAnsi="Arial" w:cs="Arial"/>
          <w:lang w:val="en-US"/>
        </w:rPr>
        <w:t>” and “Header”. The lamp consists of these three containers and the containers represent the different parts of structure of the lamp. In each container, it contains the basic component nodes such as “</w:t>
      </w:r>
      <w:proofErr w:type="spellStart"/>
      <w:r w:rsidR="002C085D" w:rsidRPr="00223D75">
        <w:rPr>
          <w:rFonts w:ascii="Arial" w:hAnsi="Arial" w:cs="Arial"/>
          <w:lang w:val="en-US"/>
        </w:rPr>
        <w:t>BottomCone</w:t>
      </w:r>
      <w:proofErr w:type="spellEnd"/>
      <w:r w:rsidR="002C085D" w:rsidRPr="00223D75">
        <w:rPr>
          <w:rFonts w:ascii="Arial" w:hAnsi="Arial" w:cs="Arial"/>
          <w:lang w:val="en-US"/>
        </w:rPr>
        <w:t>”, “</w:t>
      </w:r>
      <w:proofErr w:type="spellStart"/>
      <w:r w:rsidR="002C085D" w:rsidRPr="00223D75">
        <w:rPr>
          <w:rFonts w:ascii="Arial" w:hAnsi="Arial" w:cs="Arial"/>
          <w:lang w:val="en-US"/>
        </w:rPr>
        <w:t>JointNode</w:t>
      </w:r>
      <w:proofErr w:type="spellEnd"/>
      <w:r w:rsidR="002C085D" w:rsidRPr="00223D75">
        <w:rPr>
          <w:rFonts w:ascii="Arial" w:hAnsi="Arial" w:cs="Arial"/>
          <w:lang w:val="en-US"/>
        </w:rPr>
        <w:t>”, “</w:t>
      </w:r>
      <w:proofErr w:type="spellStart"/>
      <w:r w:rsidR="002C085D" w:rsidRPr="00223D75">
        <w:rPr>
          <w:rFonts w:ascii="Arial" w:hAnsi="Arial" w:cs="Arial"/>
          <w:lang w:val="en-US"/>
        </w:rPr>
        <w:t>PoleNode</w:t>
      </w:r>
      <w:proofErr w:type="spellEnd"/>
      <w:r w:rsidR="002C085D" w:rsidRPr="00223D75">
        <w:rPr>
          <w:rFonts w:ascii="Arial" w:hAnsi="Arial" w:cs="Arial"/>
          <w:lang w:val="en-US"/>
        </w:rPr>
        <w:t xml:space="preserve">”, etc. There is a figure which could show the relationship </w:t>
      </w:r>
      <w:r w:rsidR="0089401E" w:rsidRPr="00223D75">
        <w:rPr>
          <w:rFonts w:ascii="Arial" w:hAnsi="Arial" w:cs="Arial"/>
          <w:lang w:val="en-US"/>
        </w:rPr>
        <w:t>among</w:t>
      </w:r>
      <w:r w:rsidR="002C085D" w:rsidRPr="00223D75">
        <w:rPr>
          <w:rFonts w:ascii="Arial" w:hAnsi="Arial" w:cs="Arial"/>
          <w:lang w:val="en-US"/>
        </w:rPr>
        <w:t xml:space="preserve"> </w:t>
      </w:r>
      <w:r w:rsidR="0089401E" w:rsidRPr="00223D75">
        <w:rPr>
          <w:rFonts w:ascii="Arial" w:hAnsi="Arial" w:cs="Arial"/>
          <w:lang w:val="en-US"/>
        </w:rPr>
        <w:t>“</w:t>
      </w:r>
      <w:proofErr w:type="spellStart"/>
      <w:r w:rsidR="0089401E" w:rsidRPr="00223D75">
        <w:rPr>
          <w:rFonts w:ascii="Arial" w:hAnsi="Arial" w:cs="Arial"/>
          <w:lang w:val="en-US"/>
        </w:rPr>
        <w:t>BaseNode</w:t>
      </w:r>
      <w:proofErr w:type="spellEnd"/>
      <w:r w:rsidR="0089401E" w:rsidRPr="00223D75">
        <w:rPr>
          <w:rFonts w:ascii="Arial" w:hAnsi="Arial" w:cs="Arial"/>
          <w:lang w:val="en-US"/>
        </w:rPr>
        <w:t>”, “</w:t>
      </w:r>
      <w:proofErr w:type="spellStart"/>
      <w:r w:rsidR="0089401E" w:rsidRPr="00223D75">
        <w:rPr>
          <w:rFonts w:ascii="Arial" w:hAnsi="Arial" w:cs="Arial"/>
          <w:lang w:val="en-US"/>
        </w:rPr>
        <w:t>NodesContainer</w:t>
      </w:r>
      <w:proofErr w:type="spellEnd"/>
      <w:r w:rsidR="0089401E" w:rsidRPr="00223D75">
        <w:rPr>
          <w:rFonts w:ascii="Arial" w:hAnsi="Arial" w:cs="Arial"/>
          <w:lang w:val="en-US"/>
        </w:rPr>
        <w:t>” and parts of other geometry nodes. Seeing in following image 11.</w:t>
      </w:r>
      <w:r w:rsidR="00223D75">
        <w:rPr>
          <w:rFonts w:ascii="Arial" w:hAnsi="Arial" w:cs="Arial"/>
          <w:lang w:val="en-US"/>
        </w:rPr>
        <w:t xml:space="preserve"> </w:t>
      </w:r>
      <w:r w:rsidR="00223D75" w:rsidRPr="00223D75">
        <w:rPr>
          <w:rFonts w:ascii="Arial" w:hAnsi="Arial" w:cs="Arial"/>
          <w:lang w:val="en-US"/>
        </w:rPr>
        <w:t>Expending the class “</w:t>
      </w:r>
      <w:proofErr w:type="spellStart"/>
      <w:r w:rsidR="00223D75" w:rsidRPr="00223D75">
        <w:rPr>
          <w:rFonts w:ascii="Arial" w:hAnsi="Arial" w:cs="Arial"/>
          <w:lang w:val="en-US"/>
        </w:rPr>
        <w:t>BaseNode</w:t>
      </w:r>
      <w:proofErr w:type="spellEnd"/>
      <w:r w:rsidR="00223D75" w:rsidRPr="00223D75">
        <w:rPr>
          <w:rFonts w:ascii="Arial" w:hAnsi="Arial" w:cs="Arial"/>
          <w:lang w:val="en-US"/>
        </w:rPr>
        <w:t xml:space="preserve">”, some basis attributes and functions contained inside and the following image 12 would show the inside construction. </w:t>
      </w:r>
    </w:p>
    <w:p w14:paraId="53B16B7D" w14:textId="38DE3A9E" w:rsidR="00103CD3" w:rsidRPr="00223D75" w:rsidRDefault="00103CD3" w:rsidP="00223D75">
      <w:pPr>
        <w:spacing w:before="60" w:after="60" w:line="360" w:lineRule="auto"/>
        <w:jc w:val="both"/>
        <w:rPr>
          <w:rFonts w:ascii="Arial" w:hAnsi="Arial" w:cs="Arial"/>
          <w:lang w:val="en-US"/>
        </w:rPr>
      </w:pPr>
    </w:p>
    <w:p w14:paraId="3C193EC4" w14:textId="621F6E8D" w:rsidR="0089401E" w:rsidRPr="00223D75" w:rsidRDefault="0034619B" w:rsidP="00223D75">
      <w:pPr>
        <w:spacing w:before="60" w:after="60" w:line="360" w:lineRule="auto"/>
        <w:jc w:val="center"/>
        <w:rPr>
          <w:rFonts w:ascii="Arial" w:hAnsi="Arial" w:cs="Arial"/>
          <w:lang w:val="en-US"/>
        </w:rPr>
      </w:pPr>
      <w:r w:rsidRPr="00223D75">
        <w:rPr>
          <w:rFonts w:ascii="Arial" w:hAnsi="Arial" w:cs="Arial"/>
          <w:noProof/>
          <w:lang w:val="en-US"/>
        </w:rPr>
        <w:drawing>
          <wp:inline distT="0" distB="0" distL="0" distR="0" wp14:anchorId="4B9632AA" wp14:editId="4BA05D13">
            <wp:extent cx="1679693" cy="29135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09 at 11.25.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3274" cy="2937142"/>
                    </a:xfrm>
                    <a:prstGeom prst="rect">
                      <a:avLst/>
                    </a:prstGeom>
                  </pic:spPr>
                </pic:pic>
              </a:graphicData>
            </a:graphic>
          </wp:inline>
        </w:drawing>
      </w:r>
    </w:p>
    <w:p w14:paraId="30C981BE" w14:textId="5DD58BCF" w:rsidR="00597A79" w:rsidRPr="00223D75" w:rsidRDefault="0034619B" w:rsidP="00223D75">
      <w:pPr>
        <w:spacing w:before="60" w:after="60" w:line="360" w:lineRule="auto"/>
        <w:jc w:val="center"/>
        <w:rPr>
          <w:rFonts w:ascii="Arial" w:hAnsi="Arial" w:cs="Arial"/>
          <w:sz w:val="21"/>
          <w:lang w:val="en-US"/>
        </w:rPr>
      </w:pPr>
      <w:r w:rsidRPr="00223D75">
        <w:rPr>
          <w:rFonts w:ascii="Arial" w:hAnsi="Arial" w:cs="Arial"/>
          <w:sz w:val="21"/>
          <w:lang w:val="en-US"/>
        </w:rPr>
        <w:t>Image 11. Inhered Diagram</w:t>
      </w:r>
    </w:p>
    <w:p w14:paraId="6061ECE2" w14:textId="65B95EB6" w:rsidR="006412C5" w:rsidRPr="00223D75" w:rsidRDefault="006412C5" w:rsidP="00223D75">
      <w:pPr>
        <w:spacing w:before="60" w:after="60" w:line="360" w:lineRule="auto"/>
        <w:jc w:val="center"/>
        <w:rPr>
          <w:rFonts w:ascii="Arial" w:hAnsi="Arial" w:cs="Arial"/>
          <w:lang w:val="en-US"/>
        </w:rPr>
      </w:pPr>
      <w:r w:rsidRPr="00223D75">
        <w:rPr>
          <w:rFonts w:ascii="Arial" w:hAnsi="Arial" w:cs="Arial"/>
          <w:noProof/>
          <w:lang w:val="en-US"/>
        </w:rPr>
        <w:lastRenderedPageBreak/>
        <w:drawing>
          <wp:inline distT="0" distB="0" distL="0" distR="0" wp14:anchorId="4BF78462" wp14:editId="1DB28C34">
            <wp:extent cx="2909166" cy="29517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09 at 11.51.5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6736" cy="2959420"/>
                    </a:xfrm>
                    <a:prstGeom prst="rect">
                      <a:avLst/>
                    </a:prstGeom>
                  </pic:spPr>
                </pic:pic>
              </a:graphicData>
            </a:graphic>
          </wp:inline>
        </w:drawing>
      </w:r>
    </w:p>
    <w:p w14:paraId="13735253" w14:textId="45ACAAF3" w:rsidR="006412C5" w:rsidRDefault="006412C5" w:rsidP="00223D75">
      <w:pPr>
        <w:spacing w:before="60" w:after="60" w:line="360" w:lineRule="auto"/>
        <w:jc w:val="center"/>
        <w:rPr>
          <w:rFonts w:ascii="Arial" w:hAnsi="Arial" w:cs="Arial"/>
          <w:sz w:val="21"/>
          <w:lang w:val="en-US"/>
        </w:rPr>
      </w:pPr>
      <w:r w:rsidRPr="00223D75">
        <w:rPr>
          <w:rFonts w:ascii="Arial" w:hAnsi="Arial" w:cs="Arial"/>
          <w:sz w:val="21"/>
          <w:lang w:val="en-US"/>
        </w:rPr>
        <w:t xml:space="preserve">Image 12 Class </w:t>
      </w:r>
      <w:proofErr w:type="spellStart"/>
      <w:r w:rsidRPr="00223D75">
        <w:rPr>
          <w:rFonts w:ascii="Arial" w:hAnsi="Arial" w:cs="Arial"/>
          <w:sz w:val="21"/>
          <w:lang w:val="en-US"/>
        </w:rPr>
        <w:t>BaseNode</w:t>
      </w:r>
      <w:proofErr w:type="spellEnd"/>
    </w:p>
    <w:p w14:paraId="0C27049F" w14:textId="77777777" w:rsidR="00223D75" w:rsidRPr="00223D75" w:rsidRDefault="00223D75" w:rsidP="00223D75">
      <w:pPr>
        <w:spacing w:before="60" w:after="60" w:line="360" w:lineRule="auto"/>
        <w:jc w:val="center"/>
        <w:rPr>
          <w:rFonts w:ascii="Arial" w:hAnsi="Arial" w:cs="Arial"/>
          <w:sz w:val="21"/>
          <w:lang w:val="en-US"/>
        </w:rPr>
      </w:pPr>
    </w:p>
    <w:p w14:paraId="47F8F856" w14:textId="72E5D8D6" w:rsidR="008E4D37" w:rsidRPr="00223D75" w:rsidRDefault="006412C5" w:rsidP="00E25937">
      <w:pPr>
        <w:spacing w:before="60" w:after="60" w:line="360" w:lineRule="auto"/>
        <w:jc w:val="both"/>
        <w:rPr>
          <w:rFonts w:ascii="Arial" w:hAnsi="Arial" w:cs="Arial"/>
          <w:lang w:val="en-US"/>
        </w:rPr>
      </w:pPr>
      <w:r w:rsidRPr="00223D75">
        <w:rPr>
          <w:rFonts w:ascii="Arial" w:hAnsi="Arial" w:cs="Arial"/>
          <w:lang w:val="en-US"/>
        </w:rPr>
        <w:t>The important functions in “</w:t>
      </w:r>
      <w:proofErr w:type="spellStart"/>
      <w:r w:rsidRPr="00223D75">
        <w:rPr>
          <w:rFonts w:ascii="Arial" w:hAnsi="Arial" w:cs="Arial"/>
          <w:lang w:val="en-US"/>
        </w:rPr>
        <w:t>BaseNode</w:t>
      </w:r>
      <w:proofErr w:type="spellEnd"/>
      <w:r w:rsidRPr="00223D75">
        <w:rPr>
          <w:rFonts w:ascii="Arial" w:hAnsi="Arial" w:cs="Arial"/>
          <w:lang w:val="en-US"/>
        </w:rPr>
        <w:t>” are “</w:t>
      </w:r>
      <w:proofErr w:type="spellStart"/>
      <w:proofErr w:type="gramStart"/>
      <w:r w:rsidRPr="00223D75">
        <w:rPr>
          <w:rFonts w:ascii="Arial" w:hAnsi="Arial" w:cs="Arial"/>
          <w:lang w:val="en-US"/>
        </w:rPr>
        <w:t>addChild</w:t>
      </w:r>
      <w:proofErr w:type="spellEnd"/>
      <w:r w:rsidRPr="00223D75">
        <w:rPr>
          <w:rFonts w:ascii="Arial" w:hAnsi="Arial" w:cs="Arial"/>
          <w:lang w:val="en-US"/>
        </w:rPr>
        <w:t>(</w:t>
      </w:r>
      <w:proofErr w:type="gramEnd"/>
      <w:r w:rsidRPr="00223D75">
        <w:rPr>
          <w:rFonts w:ascii="Arial" w:hAnsi="Arial" w:cs="Arial"/>
          <w:lang w:val="en-US"/>
        </w:rPr>
        <w:t>)”, “update()” and “render()”. In the program, every node could be</w:t>
      </w:r>
      <w:r w:rsidR="00282E02" w:rsidRPr="00223D75">
        <w:rPr>
          <w:rFonts w:ascii="Arial" w:hAnsi="Arial" w:cs="Arial"/>
          <w:lang w:val="en-US"/>
        </w:rPr>
        <w:t xml:space="preserve"> the</w:t>
      </w:r>
      <w:r w:rsidRPr="00223D75">
        <w:rPr>
          <w:rFonts w:ascii="Arial" w:hAnsi="Arial" w:cs="Arial"/>
          <w:lang w:val="en-US"/>
        </w:rPr>
        <w:t xml:space="preserve"> parent node</w:t>
      </w:r>
      <w:r w:rsidR="00282E02" w:rsidRPr="00223D75">
        <w:rPr>
          <w:rFonts w:ascii="Arial" w:hAnsi="Arial" w:cs="Arial"/>
          <w:lang w:val="en-US"/>
        </w:rPr>
        <w:t xml:space="preserve"> of a new node</w:t>
      </w:r>
      <w:r w:rsidRPr="00223D75">
        <w:rPr>
          <w:rFonts w:ascii="Arial" w:hAnsi="Arial" w:cs="Arial"/>
          <w:lang w:val="en-US"/>
        </w:rPr>
        <w:t xml:space="preserve"> </w:t>
      </w:r>
      <w:r w:rsidR="00282E02" w:rsidRPr="00223D75">
        <w:rPr>
          <w:rFonts w:ascii="Arial" w:hAnsi="Arial" w:cs="Arial"/>
          <w:lang w:val="en-US"/>
        </w:rPr>
        <w:t xml:space="preserve">which means </w:t>
      </w:r>
      <w:r w:rsidRPr="00223D75">
        <w:rPr>
          <w:rFonts w:ascii="Arial" w:hAnsi="Arial" w:cs="Arial"/>
          <w:lang w:val="en-US"/>
        </w:rPr>
        <w:t>that could add the</w:t>
      </w:r>
      <w:r w:rsidR="00282E02" w:rsidRPr="00223D75">
        <w:rPr>
          <w:rFonts w:ascii="Arial" w:hAnsi="Arial" w:cs="Arial"/>
          <w:lang w:val="en-US"/>
        </w:rPr>
        <w:t xml:space="preserve"> any</w:t>
      </w:r>
      <w:r w:rsidRPr="00223D75">
        <w:rPr>
          <w:rFonts w:ascii="Arial" w:hAnsi="Arial" w:cs="Arial"/>
          <w:lang w:val="en-US"/>
        </w:rPr>
        <w:t xml:space="preserve"> new node as the children nodes</w:t>
      </w:r>
      <w:r w:rsidR="00282E02" w:rsidRPr="00223D75">
        <w:rPr>
          <w:rFonts w:ascii="Arial" w:hAnsi="Arial" w:cs="Arial"/>
          <w:lang w:val="en-US"/>
        </w:rPr>
        <w:t>. Then every node has its own state when call “</w:t>
      </w:r>
      <w:proofErr w:type="gramStart"/>
      <w:r w:rsidR="00282E02" w:rsidRPr="00223D75">
        <w:rPr>
          <w:rFonts w:ascii="Arial" w:hAnsi="Arial" w:cs="Arial"/>
          <w:lang w:val="en-US"/>
        </w:rPr>
        <w:t>render(</w:t>
      </w:r>
      <w:proofErr w:type="gramEnd"/>
      <w:r w:rsidR="00282E02" w:rsidRPr="00223D75">
        <w:rPr>
          <w:rFonts w:ascii="Arial" w:hAnsi="Arial" w:cs="Arial"/>
          <w:lang w:val="en-US"/>
        </w:rPr>
        <w:t xml:space="preserve">)” function, all the </w:t>
      </w:r>
      <w:bookmarkStart w:id="0" w:name="OLE_LINK1"/>
      <w:bookmarkStart w:id="1" w:name="OLE_LINK2"/>
      <w:r w:rsidR="00282E02" w:rsidRPr="00223D75">
        <w:rPr>
          <w:rFonts w:ascii="Arial" w:hAnsi="Arial" w:cs="Arial"/>
          <w:lang w:val="en-US"/>
        </w:rPr>
        <w:t xml:space="preserve">transformation matrix </w:t>
      </w:r>
      <w:bookmarkEnd w:id="0"/>
      <w:bookmarkEnd w:id="1"/>
      <w:r w:rsidR="00282E02" w:rsidRPr="00223D75">
        <w:rPr>
          <w:rFonts w:ascii="Arial" w:hAnsi="Arial" w:cs="Arial"/>
          <w:lang w:val="en-US"/>
        </w:rPr>
        <w:t>would be calculated and pass to the children nodes. The transformation matrix updating is from calling the function “</w:t>
      </w:r>
      <w:proofErr w:type="gramStart"/>
      <w:r w:rsidR="00282E02" w:rsidRPr="00223D75">
        <w:rPr>
          <w:rFonts w:ascii="Arial" w:hAnsi="Arial" w:cs="Arial"/>
          <w:lang w:val="en-US"/>
        </w:rPr>
        <w:t>update(</w:t>
      </w:r>
      <w:proofErr w:type="gramEnd"/>
      <w:r w:rsidR="00282E02" w:rsidRPr="00223D75">
        <w:rPr>
          <w:rFonts w:ascii="Arial" w:hAnsi="Arial" w:cs="Arial"/>
          <w:lang w:val="en-US"/>
        </w:rPr>
        <w:t>)”.</w:t>
      </w:r>
      <w:r w:rsidR="000F35B4" w:rsidRPr="00223D75">
        <w:rPr>
          <w:rFonts w:ascii="Arial" w:hAnsi="Arial" w:cs="Arial"/>
          <w:lang w:val="en-US"/>
        </w:rPr>
        <w:t xml:space="preserve"> </w:t>
      </w:r>
    </w:p>
    <w:p w14:paraId="0BFFC5FB" w14:textId="5C0C0143" w:rsidR="000F35B4" w:rsidRPr="00223D75" w:rsidRDefault="000F35B4" w:rsidP="00E25937">
      <w:pPr>
        <w:spacing w:before="60" w:after="60" w:line="360" w:lineRule="auto"/>
        <w:jc w:val="both"/>
        <w:rPr>
          <w:rFonts w:ascii="Arial" w:hAnsi="Arial" w:cs="Arial"/>
          <w:lang w:val="en-US"/>
        </w:rPr>
      </w:pPr>
    </w:p>
    <w:p w14:paraId="53994FDD" w14:textId="121311BE" w:rsidR="00243D07" w:rsidRPr="00223D75" w:rsidRDefault="00243D07" w:rsidP="00E25937">
      <w:pPr>
        <w:spacing w:before="60" w:after="60" w:line="360" w:lineRule="auto"/>
        <w:jc w:val="both"/>
        <w:rPr>
          <w:rFonts w:ascii="Arial" w:hAnsi="Arial" w:cs="Arial"/>
          <w:lang w:val="en-US"/>
        </w:rPr>
      </w:pPr>
      <w:r w:rsidRPr="00223D75">
        <w:rPr>
          <w:rFonts w:ascii="Arial" w:hAnsi="Arial" w:cs="Arial"/>
          <w:lang w:val="en-US"/>
        </w:rPr>
        <w:t xml:space="preserve">The main concept of the scene graph in the project is that separate the state data from the scene graph, </w:t>
      </w:r>
      <w:r w:rsidR="009C1D86" w:rsidRPr="00223D75">
        <w:rPr>
          <w:rFonts w:ascii="Arial" w:hAnsi="Arial" w:cs="Arial"/>
          <w:lang w:val="en-US"/>
        </w:rPr>
        <w:t>it could reduce complexity of the scene graph and also could make the code looks more logical and clear. That is a little similar with the MVC mode (</w:t>
      </w:r>
      <w:r w:rsidR="007D60C7" w:rsidRPr="00223D75">
        <w:rPr>
          <w:rFonts w:ascii="Arial" w:hAnsi="Arial" w:cs="Arial"/>
          <w:lang w:val="en-US"/>
        </w:rPr>
        <w:t xml:space="preserve">known as </w:t>
      </w:r>
      <w:r w:rsidR="009C1D86" w:rsidRPr="00223D75">
        <w:rPr>
          <w:rFonts w:ascii="Arial" w:hAnsi="Arial" w:cs="Arial"/>
          <w:lang w:val="en-US"/>
        </w:rPr>
        <w:t>Model</w:t>
      </w:r>
      <w:r w:rsidR="007D60C7" w:rsidRPr="00223D75">
        <w:rPr>
          <w:rFonts w:ascii="Arial" w:hAnsi="Arial" w:cs="Arial"/>
          <w:lang w:val="en-US"/>
        </w:rPr>
        <w:t>-</w:t>
      </w:r>
      <w:r w:rsidR="009C1D86" w:rsidRPr="00223D75">
        <w:rPr>
          <w:rFonts w:ascii="Arial" w:hAnsi="Arial" w:cs="Arial"/>
          <w:lang w:val="en-US"/>
        </w:rPr>
        <w:t>View</w:t>
      </w:r>
      <w:r w:rsidR="007D60C7" w:rsidRPr="00223D75">
        <w:rPr>
          <w:rFonts w:ascii="Arial" w:hAnsi="Arial" w:cs="Arial"/>
          <w:lang w:val="en-US"/>
        </w:rPr>
        <w:t>-</w:t>
      </w:r>
      <w:r w:rsidR="009C1D86" w:rsidRPr="00223D75">
        <w:rPr>
          <w:rFonts w:ascii="Arial" w:hAnsi="Arial" w:cs="Arial"/>
          <w:lang w:val="en-US"/>
        </w:rPr>
        <w:t>Control)</w:t>
      </w:r>
      <w:r w:rsidR="00641E24" w:rsidRPr="00223D75">
        <w:rPr>
          <w:rFonts w:ascii="Arial" w:hAnsi="Arial" w:cs="Arial"/>
          <w:lang w:val="en-US"/>
        </w:rPr>
        <w:fldChar w:fldCharType="begin" w:fldLock="1"/>
      </w:r>
      <w:r w:rsidR="00641E24" w:rsidRPr="00223D75">
        <w:rPr>
          <w:rFonts w:ascii="Arial" w:hAnsi="Arial" w:cs="Arial"/>
          <w:lang w:val="en-US"/>
        </w:rPr>
        <w:instrText>ADDIN CSL_CITATION {"citationItems":[{"id":"ITEM-1","itemData":{"author":[{"dropping-particle":"","family":"Curry","given":"Edward","non-dropping-particle":"","parse-names":false,"suffix":""}],"id":"ITEM-1","issued":{"date-parts":[["0"]]},"page":"84-90","title":"feature","type":"article-journal"},"uris":["http://www.mendeley.com/documents/?uuid=9f02b97b-0c99-44a5-9617-8f3dfba2bb78"]}],"mendeley":{"formattedCitation":"(Curry, n.d.)","plainTextFormattedCitation":"(Curry, n.d.)","previouslyFormattedCitation":"(Curry, n.d.)"},"properties":{"noteIndex":0},"schema":"https://github.com/citation-style-language/schema/raw/master/csl-citation.json"}</w:instrText>
      </w:r>
      <w:r w:rsidR="00641E24" w:rsidRPr="00223D75">
        <w:rPr>
          <w:rFonts w:ascii="Arial" w:hAnsi="Arial" w:cs="Arial"/>
          <w:lang w:val="en-US"/>
        </w:rPr>
        <w:fldChar w:fldCharType="separate"/>
      </w:r>
      <w:r w:rsidR="00641E24" w:rsidRPr="00223D75">
        <w:rPr>
          <w:rFonts w:ascii="Arial" w:hAnsi="Arial" w:cs="Arial"/>
          <w:noProof/>
          <w:lang w:val="en-US"/>
        </w:rPr>
        <w:t>(Curry, n.d.)</w:t>
      </w:r>
      <w:r w:rsidR="00641E24" w:rsidRPr="00223D75">
        <w:rPr>
          <w:rFonts w:ascii="Arial" w:hAnsi="Arial" w:cs="Arial"/>
          <w:lang w:val="en-US"/>
        </w:rPr>
        <w:fldChar w:fldCharType="end"/>
      </w:r>
      <w:r w:rsidR="009C1D86" w:rsidRPr="00223D75">
        <w:rPr>
          <w:rFonts w:ascii="Arial" w:hAnsi="Arial" w:cs="Arial"/>
          <w:lang w:val="en-US"/>
        </w:rPr>
        <w:t xml:space="preserve"> which a program mode that broadly used in the developing the visualization program. The </w:t>
      </w:r>
      <w:proofErr w:type="spellStart"/>
      <w:r w:rsidR="009C1D86" w:rsidRPr="00223D75">
        <w:rPr>
          <w:rFonts w:ascii="Arial" w:hAnsi="Arial" w:cs="Arial"/>
          <w:lang w:val="en-US"/>
        </w:rPr>
        <w:t>SceniX</w:t>
      </w:r>
      <w:proofErr w:type="spellEnd"/>
      <w:r w:rsidR="009C1D86" w:rsidRPr="00223D75">
        <w:rPr>
          <w:rFonts w:ascii="Arial" w:hAnsi="Arial" w:cs="Arial"/>
          <w:lang w:val="en-US"/>
        </w:rPr>
        <w:t>, a scene graph system, is also using the main design concept that separate the data from the scene graph.</w:t>
      </w:r>
      <w:r w:rsidR="00641E24" w:rsidRPr="00223D75">
        <w:rPr>
          <w:rFonts w:ascii="Arial" w:hAnsi="Arial" w:cs="Arial"/>
          <w:lang w:val="en-US"/>
        </w:rPr>
        <w:fldChar w:fldCharType="begin" w:fldLock="1"/>
      </w:r>
      <w:r w:rsidR="00641E24" w:rsidRPr="00223D75">
        <w:rPr>
          <w:rFonts w:ascii="Arial" w:hAnsi="Arial" w:cs="Arial"/>
          <w:lang w:val="en-US"/>
        </w:rPr>
        <w:instrText>ADDIN CSL_CITATION {"citationItems":[{"id":"ITEM-1","itemData":{"DOI":"10.1007/s00371-011-0572-0","author":[{"dropping-particle":"","family":"Tobler","given":"Robert F","non-dropping-particle":"","parse-names":false,"suffix":""}],"id":"ITEM-1","issued":{"date-parts":[["2011"]]},"page":"687-695","title":"Separating semantics from rendering : a scene graph based architecture for graphics applications","type":"article-journal"},"uris":["http://www.mendeley.com/documents/?uuid=289adde2-be5c-4ce6-b6e9-772f6040800c"]}],"mendeley":{"formattedCitation":"(Tobler, 2011)","plainTextFormattedCitation":"(Tobler, 2011)","previouslyFormattedCitation":"(Tobler, 2011)"},"properties":{"noteIndex":0},"schema":"https://github.com/citation-style-language/schema/raw/master/csl-citation.json"}</w:instrText>
      </w:r>
      <w:r w:rsidR="00641E24" w:rsidRPr="00223D75">
        <w:rPr>
          <w:rFonts w:ascii="Arial" w:hAnsi="Arial" w:cs="Arial"/>
          <w:lang w:val="en-US"/>
        </w:rPr>
        <w:fldChar w:fldCharType="separate"/>
      </w:r>
      <w:r w:rsidR="00641E24" w:rsidRPr="00223D75">
        <w:rPr>
          <w:rFonts w:ascii="Arial" w:hAnsi="Arial" w:cs="Arial"/>
          <w:noProof/>
          <w:lang w:val="en-US"/>
        </w:rPr>
        <w:t>(Tobler, 2011)</w:t>
      </w:r>
      <w:r w:rsidR="00641E24" w:rsidRPr="00223D75">
        <w:rPr>
          <w:rFonts w:ascii="Arial" w:hAnsi="Arial" w:cs="Arial"/>
          <w:lang w:val="en-US"/>
        </w:rPr>
        <w:fldChar w:fldCharType="end"/>
      </w:r>
    </w:p>
    <w:p w14:paraId="009C5801" w14:textId="08E8D7C3" w:rsidR="00223D75" w:rsidRPr="00223D75" w:rsidRDefault="00223D75" w:rsidP="00223D75">
      <w:pPr>
        <w:spacing w:before="60" w:after="60" w:line="360" w:lineRule="auto"/>
        <w:rPr>
          <w:rFonts w:ascii="Arial" w:hAnsi="Arial" w:cs="Arial"/>
          <w:lang w:val="en-US"/>
        </w:rPr>
      </w:pPr>
    </w:p>
    <w:p w14:paraId="67AA0C8F" w14:textId="64616CA6" w:rsidR="00223D75" w:rsidRDefault="00223D75" w:rsidP="00223D75">
      <w:pPr>
        <w:spacing w:before="60" w:after="60" w:line="360" w:lineRule="auto"/>
        <w:rPr>
          <w:rFonts w:ascii="Arial" w:hAnsi="Arial" w:cs="Arial"/>
          <w:lang w:val="en-US"/>
        </w:rPr>
      </w:pPr>
    </w:p>
    <w:p w14:paraId="0891FE17" w14:textId="63CD6D67" w:rsidR="00223D75" w:rsidRDefault="00223D75" w:rsidP="00223D75">
      <w:pPr>
        <w:spacing w:before="60" w:after="60" w:line="360" w:lineRule="auto"/>
        <w:rPr>
          <w:rFonts w:ascii="Arial" w:hAnsi="Arial" w:cs="Arial"/>
          <w:lang w:val="en-US"/>
        </w:rPr>
      </w:pPr>
    </w:p>
    <w:p w14:paraId="5AEAF955" w14:textId="77777777" w:rsidR="00223D75" w:rsidRPr="00223D75" w:rsidRDefault="00223D75" w:rsidP="00223D75">
      <w:pPr>
        <w:spacing w:before="60" w:after="60" w:line="360" w:lineRule="auto"/>
        <w:rPr>
          <w:rFonts w:ascii="Arial" w:hAnsi="Arial" w:cs="Arial"/>
          <w:lang w:val="en-US"/>
        </w:rPr>
      </w:pPr>
    </w:p>
    <w:p w14:paraId="321984D7" w14:textId="77777777" w:rsidR="000F35B4" w:rsidRPr="00223D75" w:rsidRDefault="000F35B4" w:rsidP="00223D75">
      <w:pPr>
        <w:spacing w:before="60" w:after="60" w:line="360" w:lineRule="auto"/>
        <w:rPr>
          <w:rFonts w:ascii="Arial" w:hAnsi="Arial" w:cs="Arial"/>
          <w:lang w:val="en-US"/>
        </w:rPr>
      </w:pPr>
    </w:p>
    <w:p w14:paraId="1C7815EB" w14:textId="3178EDC3" w:rsidR="008E4D37" w:rsidRPr="00223D75" w:rsidRDefault="008E4D37" w:rsidP="00223D75">
      <w:pPr>
        <w:spacing w:before="60" w:after="60" w:line="360" w:lineRule="auto"/>
        <w:jc w:val="both"/>
        <w:rPr>
          <w:rFonts w:ascii="Arial" w:hAnsi="Arial" w:cs="Arial"/>
          <w:b/>
          <w:sz w:val="32"/>
          <w:lang w:val="en-US"/>
        </w:rPr>
      </w:pPr>
      <w:r w:rsidRPr="00223D75">
        <w:rPr>
          <w:rFonts w:ascii="Arial" w:hAnsi="Arial" w:cs="Arial"/>
          <w:b/>
          <w:sz w:val="32"/>
          <w:lang w:val="en-US"/>
        </w:rPr>
        <w:lastRenderedPageBreak/>
        <w:t>Advance use of Scene Graphs</w:t>
      </w:r>
    </w:p>
    <w:p w14:paraId="300E7A41" w14:textId="1030CE5B" w:rsidR="000F35B4" w:rsidRPr="00223D75" w:rsidRDefault="000F35B4" w:rsidP="00E259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360" w:lineRule="auto"/>
        <w:jc w:val="both"/>
        <w:rPr>
          <w:rFonts w:ascii="Arial" w:hAnsi="Arial" w:cs="Arial"/>
          <w:color w:val="000000"/>
          <w:sz w:val="26"/>
          <w:szCs w:val="26"/>
          <w:lang w:val="en-US"/>
        </w:rPr>
      </w:pPr>
      <w:r w:rsidRPr="00223D75">
        <w:rPr>
          <w:rFonts w:ascii="Arial" w:hAnsi="Arial" w:cs="Arial"/>
          <w:color w:val="000000"/>
          <w:sz w:val="26"/>
          <w:szCs w:val="26"/>
          <w:lang w:val="en-US"/>
        </w:rPr>
        <w:t>With the 3D graphics hardware rapid development, the computer, already, ships with the 3D accelerators. Almost, the majority of 3D program will use the scene graph, except a few graphic program will directly use immediate mode for some special effect. The existing scene graph make it easier to do 3D graphical program because it shift the programmers’ attention from triangles, vertices and thinking about controlling the render pipeline to think about how to present the object perfectly.</w:t>
      </w:r>
      <w:r w:rsidR="00641E24" w:rsidRPr="00223D75">
        <w:rPr>
          <w:rFonts w:ascii="Arial" w:hAnsi="Arial" w:cs="Arial"/>
          <w:color w:val="000000"/>
          <w:sz w:val="26"/>
          <w:szCs w:val="26"/>
          <w:lang w:val="en-US"/>
        </w:rPr>
        <w:fldChar w:fldCharType="begin" w:fldLock="1"/>
      </w:r>
      <w:r w:rsidR="00B15DE7" w:rsidRPr="00223D75">
        <w:rPr>
          <w:rFonts w:ascii="Arial" w:hAnsi="Arial" w:cs="Arial"/>
          <w:color w:val="000000"/>
          <w:sz w:val="26"/>
          <w:szCs w:val="26"/>
          <w:lang w:val="en-US"/>
        </w:rPr>
        <w:instrText>ADDIN CSL_CITATION {"citationItems":[{"id":"ITEM-1","itemData":{"author":[{"dropping-particle":"","family":"Sowizral","given":"Henry","non-dropping-particle":"","parse-names":false,"suffix":""}],"id":"ITEM-1","issue":"February","issued":{"date-parts":[["2000"]]},"page":"56-57","title":"in the","type":"article-journal"},"uris":["http://www.mendeley.com/documents/?uuid=2c2f658e-90e9-4aec-aa7d-9ab4b3707cc3"]}],"mendeley":{"formattedCitation":"(Sowizral, 2000)","plainTextFormattedCitation":"(Sowizral, 2000)","previouslyFormattedCitation":"(Sowizral, 2000)"},"properties":{"noteIndex":0},"schema":"https://github.com/citation-style-language/schema/raw/master/csl-citation.json"}</w:instrText>
      </w:r>
      <w:r w:rsidR="00641E24" w:rsidRPr="00223D75">
        <w:rPr>
          <w:rFonts w:ascii="Arial" w:hAnsi="Arial" w:cs="Arial"/>
          <w:color w:val="000000"/>
          <w:sz w:val="26"/>
          <w:szCs w:val="26"/>
          <w:lang w:val="en-US"/>
        </w:rPr>
        <w:fldChar w:fldCharType="separate"/>
      </w:r>
      <w:r w:rsidR="00641E24" w:rsidRPr="00223D75">
        <w:rPr>
          <w:rFonts w:ascii="Arial" w:hAnsi="Arial" w:cs="Arial"/>
          <w:noProof/>
          <w:color w:val="000000"/>
          <w:sz w:val="26"/>
          <w:szCs w:val="26"/>
          <w:lang w:val="en-US"/>
        </w:rPr>
        <w:t>(</w:t>
      </w:r>
      <w:proofErr w:type="spellStart"/>
      <w:r w:rsidR="00641E24" w:rsidRPr="00223D75">
        <w:rPr>
          <w:rFonts w:ascii="Arial" w:hAnsi="Arial" w:cs="Arial"/>
          <w:noProof/>
          <w:color w:val="000000"/>
          <w:sz w:val="26"/>
          <w:szCs w:val="26"/>
          <w:lang w:val="en-US"/>
        </w:rPr>
        <w:t>Sowizral</w:t>
      </w:r>
      <w:proofErr w:type="spellEnd"/>
      <w:r w:rsidR="00641E24" w:rsidRPr="00223D75">
        <w:rPr>
          <w:rFonts w:ascii="Arial" w:hAnsi="Arial" w:cs="Arial"/>
          <w:noProof/>
          <w:color w:val="000000"/>
          <w:sz w:val="26"/>
          <w:szCs w:val="26"/>
          <w:lang w:val="en-US"/>
        </w:rPr>
        <w:t>, 2000)</w:t>
      </w:r>
      <w:r w:rsidR="00641E24" w:rsidRPr="00223D75">
        <w:rPr>
          <w:rFonts w:ascii="Arial" w:hAnsi="Arial" w:cs="Arial"/>
          <w:color w:val="000000"/>
          <w:sz w:val="26"/>
          <w:szCs w:val="26"/>
          <w:lang w:val="en-US"/>
        </w:rPr>
        <w:fldChar w:fldCharType="end"/>
      </w:r>
    </w:p>
    <w:p w14:paraId="3674D8F8" w14:textId="77777777" w:rsidR="000F35B4" w:rsidRPr="00223D75" w:rsidRDefault="000F35B4" w:rsidP="00223D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360" w:lineRule="auto"/>
        <w:rPr>
          <w:rFonts w:ascii="Arial" w:hAnsi="Arial" w:cs="Arial"/>
          <w:color w:val="000000"/>
          <w:sz w:val="26"/>
          <w:szCs w:val="26"/>
          <w:lang w:val="en-US"/>
        </w:rPr>
      </w:pPr>
    </w:p>
    <w:p w14:paraId="3BB47544" w14:textId="1E5DFB26" w:rsidR="000F35B4" w:rsidRPr="00223D75" w:rsidRDefault="000F35B4" w:rsidP="00E259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360" w:lineRule="auto"/>
        <w:jc w:val="both"/>
        <w:rPr>
          <w:rFonts w:ascii="Arial" w:hAnsi="Arial" w:cs="Arial"/>
          <w:color w:val="000000"/>
          <w:sz w:val="26"/>
          <w:szCs w:val="26"/>
          <w:lang w:val="en-US"/>
        </w:rPr>
      </w:pPr>
      <w:r w:rsidRPr="00223D75">
        <w:rPr>
          <w:rFonts w:ascii="Arial" w:hAnsi="Arial" w:cs="Arial"/>
          <w:color w:val="000000"/>
          <w:sz w:val="26"/>
          <w:szCs w:val="26"/>
          <w:lang w:val="en-US"/>
        </w:rPr>
        <w:t>Since the oldest scene graph Inventor was developed, there have created a lot of advance scene graph system. But the Inventor is not obsoleted because it is still used in some significant applications. Y and Performer are nearly as old as Inventor, but they have the different mindset with Inventor which is meant to object-oriented and easy to use. Performer focus on the speed and it was the first system to use multiple processes to do rendering in the parallel pipeline that is famous APP-CULL-DRAW division. Y is a little younger and similar with Performer, but it is good at sounds process and supports projected texture and shadow.</w:t>
      </w:r>
      <w:r w:rsidR="00B15DE7" w:rsidRPr="00223D75">
        <w:rPr>
          <w:rFonts w:ascii="Arial" w:hAnsi="Arial" w:cs="Arial"/>
          <w:color w:val="000000"/>
          <w:sz w:val="26"/>
          <w:szCs w:val="26"/>
          <w:lang w:val="en-US"/>
        </w:rPr>
        <w:fldChar w:fldCharType="begin" w:fldLock="1"/>
      </w:r>
      <w:r w:rsidR="00B15DE7" w:rsidRPr="00223D75">
        <w:rPr>
          <w:rFonts w:ascii="Arial" w:hAnsi="Arial" w:cs="Arial"/>
          <w:color w:val="000000"/>
          <w:sz w:val="26"/>
          <w:szCs w:val="26"/>
          <w:lang w:val="en-US"/>
        </w:rPr>
        <w:instrText>ADDIN CSL_CITATION {"citationItems":[{"id":"ITEM-1","itemData":{"author":[{"dropping-particle":"","family":"Informatik","given":"Vom Fachbereich","non-dropping-particle":"","parse-names":false,"suffix":""}],"id":"ITEM-1","issued":{"date-parts":[["2002"]]},"title":"OpenSG : A Scene Graph System for Flexible and Efficient Realtime Rendering for Virtual","type":"article-journal"},"uris":["http://www.mendeley.com/documents/?uuid=7c1c1d29-4928-444d-9db1-9a5339a04a45"]}],"mendeley":{"formattedCitation":"(Informatik, 2002)","plainTextFormattedCitation":"(Informatik, 2002)","previouslyFormattedCitation":"(Informatik, 2002)"},"properties":{"noteIndex":0},"schema":"https://github.com/citation-style-language/schema/raw/master/csl-citation.json"}</w:instrText>
      </w:r>
      <w:r w:rsidR="00B15DE7" w:rsidRPr="00223D75">
        <w:rPr>
          <w:rFonts w:ascii="Arial" w:hAnsi="Arial" w:cs="Arial"/>
          <w:color w:val="000000"/>
          <w:sz w:val="26"/>
          <w:szCs w:val="26"/>
          <w:lang w:val="en-US"/>
        </w:rPr>
        <w:fldChar w:fldCharType="separate"/>
      </w:r>
      <w:r w:rsidR="00B15DE7" w:rsidRPr="00223D75">
        <w:rPr>
          <w:rFonts w:ascii="Arial" w:hAnsi="Arial" w:cs="Arial"/>
          <w:noProof/>
          <w:color w:val="000000"/>
          <w:sz w:val="26"/>
          <w:szCs w:val="26"/>
          <w:lang w:val="en-US"/>
        </w:rPr>
        <w:t>(</w:t>
      </w:r>
      <w:proofErr w:type="spellStart"/>
      <w:r w:rsidR="00B15DE7" w:rsidRPr="00223D75">
        <w:rPr>
          <w:rFonts w:ascii="Arial" w:hAnsi="Arial" w:cs="Arial"/>
          <w:noProof/>
          <w:color w:val="000000"/>
          <w:sz w:val="26"/>
          <w:szCs w:val="26"/>
          <w:lang w:val="en-US"/>
        </w:rPr>
        <w:t>Informatik</w:t>
      </w:r>
      <w:proofErr w:type="spellEnd"/>
      <w:r w:rsidR="00B15DE7" w:rsidRPr="00223D75">
        <w:rPr>
          <w:rFonts w:ascii="Arial" w:hAnsi="Arial" w:cs="Arial"/>
          <w:noProof/>
          <w:color w:val="000000"/>
          <w:sz w:val="26"/>
          <w:szCs w:val="26"/>
          <w:lang w:val="en-US"/>
        </w:rPr>
        <w:t>, 2002)</w:t>
      </w:r>
      <w:r w:rsidR="00B15DE7" w:rsidRPr="00223D75">
        <w:rPr>
          <w:rFonts w:ascii="Arial" w:hAnsi="Arial" w:cs="Arial"/>
          <w:color w:val="000000"/>
          <w:sz w:val="26"/>
          <w:szCs w:val="26"/>
          <w:lang w:val="en-US"/>
        </w:rPr>
        <w:fldChar w:fldCharType="end"/>
      </w:r>
      <w:r w:rsidRPr="00223D75">
        <w:rPr>
          <w:rFonts w:ascii="Arial" w:hAnsi="Arial" w:cs="Arial"/>
          <w:color w:val="000000"/>
          <w:sz w:val="26"/>
          <w:szCs w:val="26"/>
          <w:lang w:val="en-US"/>
        </w:rPr>
        <w:t xml:space="preserve"> So, there are still some very useful characteristics in the old systems.</w:t>
      </w:r>
    </w:p>
    <w:p w14:paraId="15037D02" w14:textId="77777777" w:rsidR="000F35B4" w:rsidRPr="00223D75" w:rsidRDefault="000F35B4" w:rsidP="00223D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360" w:lineRule="auto"/>
        <w:rPr>
          <w:rFonts w:ascii="Arial" w:hAnsi="Arial" w:cs="Arial"/>
          <w:color w:val="000000"/>
          <w:sz w:val="26"/>
          <w:szCs w:val="26"/>
          <w:lang w:val="en-US"/>
        </w:rPr>
      </w:pPr>
    </w:p>
    <w:p w14:paraId="66DB3E92" w14:textId="7FE75111" w:rsidR="009C1D86" w:rsidRPr="00223D75" w:rsidRDefault="000F35B4" w:rsidP="00223D75">
      <w:pPr>
        <w:spacing w:before="60" w:after="60" w:line="360" w:lineRule="auto"/>
        <w:jc w:val="both"/>
        <w:rPr>
          <w:rFonts w:ascii="Arial" w:hAnsi="Arial" w:cs="Arial"/>
          <w:lang w:val="en-US"/>
        </w:rPr>
      </w:pPr>
      <w:r w:rsidRPr="00223D75">
        <w:rPr>
          <w:rFonts w:ascii="Arial" w:hAnsi="Arial" w:cs="Arial"/>
          <w:color w:val="000000"/>
          <w:sz w:val="26"/>
          <w:szCs w:val="26"/>
          <w:lang w:val="en-US"/>
        </w:rPr>
        <w:t>Of course, in recent years, there is an increasing number of brilliant scene graph systems. These systems are in order to create much easier environment for the programmers paying more attention on the model and scene.</w:t>
      </w:r>
    </w:p>
    <w:p w14:paraId="681E0404" w14:textId="628CFD9E" w:rsidR="009C1D86" w:rsidRPr="00223D75" w:rsidRDefault="009C1D86" w:rsidP="00223D75">
      <w:pPr>
        <w:spacing w:before="60" w:after="60" w:line="360" w:lineRule="auto"/>
        <w:jc w:val="both"/>
        <w:rPr>
          <w:rFonts w:ascii="Arial" w:hAnsi="Arial" w:cs="Arial"/>
          <w:lang w:val="en-US"/>
        </w:rPr>
      </w:pPr>
    </w:p>
    <w:p w14:paraId="688590B3" w14:textId="42C3615C" w:rsidR="00EC71C9" w:rsidRPr="00223D75" w:rsidRDefault="00861AAC" w:rsidP="00223D75">
      <w:pPr>
        <w:spacing w:before="60" w:after="60" w:line="360" w:lineRule="auto"/>
        <w:jc w:val="both"/>
        <w:rPr>
          <w:rFonts w:ascii="Arial" w:hAnsi="Arial" w:cs="Arial"/>
          <w:lang w:val="en-US"/>
        </w:rPr>
      </w:pPr>
      <w:proofErr w:type="spellStart"/>
      <w:r w:rsidRPr="00223D75">
        <w:rPr>
          <w:rFonts w:ascii="Arial" w:hAnsi="Arial" w:cs="Arial"/>
          <w:lang w:val="en-US"/>
        </w:rPr>
        <w:t>Open</w:t>
      </w:r>
      <w:r w:rsidR="006A0041" w:rsidRPr="00223D75">
        <w:rPr>
          <w:rFonts w:ascii="Arial" w:hAnsi="Arial" w:cs="Arial"/>
          <w:lang w:val="en-US"/>
        </w:rPr>
        <w:t>SG</w:t>
      </w:r>
      <w:proofErr w:type="spellEnd"/>
      <w:r w:rsidRPr="00223D75">
        <w:rPr>
          <w:rFonts w:ascii="Arial" w:hAnsi="Arial" w:cs="Arial"/>
          <w:lang w:val="en-US"/>
        </w:rPr>
        <w:t>, a</w:t>
      </w:r>
      <w:r w:rsidR="006A0041" w:rsidRPr="00223D75">
        <w:rPr>
          <w:rFonts w:ascii="Arial" w:hAnsi="Arial" w:cs="Arial"/>
          <w:lang w:val="en-US"/>
        </w:rPr>
        <w:t xml:space="preserve"> </w:t>
      </w:r>
      <w:r w:rsidRPr="00223D75">
        <w:rPr>
          <w:rFonts w:ascii="Arial" w:hAnsi="Arial" w:cs="Arial"/>
          <w:lang w:val="en-US"/>
        </w:rPr>
        <w:t xml:space="preserve">scene graph system developed by </w:t>
      </w:r>
      <w:proofErr w:type="spellStart"/>
      <w:r w:rsidRPr="00223D75">
        <w:rPr>
          <w:rFonts w:ascii="Arial" w:hAnsi="Arial" w:cs="Arial"/>
          <w:lang w:val="en-US"/>
        </w:rPr>
        <w:t>Reiners</w:t>
      </w:r>
      <w:proofErr w:type="spellEnd"/>
      <w:r w:rsidRPr="00223D75">
        <w:rPr>
          <w:rFonts w:ascii="Arial" w:hAnsi="Arial" w:cs="Arial"/>
          <w:lang w:val="en-US"/>
        </w:rPr>
        <w:t>,</w:t>
      </w:r>
      <w:r w:rsidR="00B15DE7" w:rsidRPr="00223D75">
        <w:rPr>
          <w:rFonts w:ascii="Arial" w:hAnsi="Arial" w:cs="Arial"/>
          <w:lang w:val="en-US"/>
        </w:rPr>
        <w:t xml:space="preserve"> </w:t>
      </w:r>
      <w:r w:rsidR="006A0041" w:rsidRPr="00223D75">
        <w:rPr>
          <w:rFonts w:ascii="Arial" w:hAnsi="Arial" w:cs="Arial"/>
          <w:lang w:val="en-US"/>
        </w:rPr>
        <w:t>mainly focus on the performance.</w:t>
      </w:r>
      <w:r w:rsidR="00B15DE7" w:rsidRPr="00223D75">
        <w:rPr>
          <w:rFonts w:ascii="Arial" w:hAnsi="Arial" w:cs="Arial"/>
          <w:lang w:val="en-US"/>
        </w:rPr>
        <w:fldChar w:fldCharType="begin" w:fldLock="1"/>
      </w:r>
      <w:r w:rsidR="00B15DE7" w:rsidRPr="00223D75">
        <w:rPr>
          <w:rFonts w:ascii="Arial" w:hAnsi="Arial" w:cs="Arial"/>
          <w:lang w:val="en-US"/>
        </w:rPr>
        <w:instrText>ADDIN CSL_CITATION {"citationItems":[{"id":"ITEM-1","itemData":{"DOI":"10.1016/j.cag.2003.10.008","author":[{"dropping-particle":"","family":"Staneker","given":"Dirk","non-dropping-particle":"","parse-names":false,"suffix":""},{"dropping-particle":"","family":"Bartz","given":"Dirk","non-dropping-particle":"","parse-names":false,"suffix":""},{"dropping-particle":"","family":"Stra","given":"Wolfgang","non-dropping-particle":"","parse-names":false,"suffix":""}],"id":"ITEM-1","issued":{"date-parts":[["2004"]]},"page":"87-92","title":"Occlusion Culling in OpenSG PLUS","type":"article-journal","volume":"28"},"uris":["http://www.mendeley.com/documents/?uuid=111ed9c1-e001-4b12-9e4f-e11f4bcf8ba0"]}],"mendeley":{"formattedCitation":"(Staneker et al., 2004)","plainTextFormattedCitation":"(Staneker et al., 2004)","previouslyFormattedCitation":"(Staneker et al., 2004)"},"properties":{"noteIndex":0},"schema":"https://github.com/citation-style-language/schema/raw/master/csl-citation.json"}</w:instrText>
      </w:r>
      <w:r w:rsidR="00B15DE7" w:rsidRPr="00223D75">
        <w:rPr>
          <w:rFonts w:ascii="Arial" w:hAnsi="Arial" w:cs="Arial"/>
          <w:lang w:val="en-US"/>
        </w:rPr>
        <w:fldChar w:fldCharType="separate"/>
      </w:r>
      <w:r w:rsidR="00B15DE7" w:rsidRPr="00223D75">
        <w:rPr>
          <w:rFonts w:ascii="Arial" w:hAnsi="Arial" w:cs="Arial"/>
          <w:noProof/>
          <w:lang w:val="en-US"/>
        </w:rPr>
        <w:t>(</w:t>
      </w:r>
      <w:proofErr w:type="spellStart"/>
      <w:r w:rsidR="00B15DE7" w:rsidRPr="00223D75">
        <w:rPr>
          <w:rFonts w:ascii="Arial" w:hAnsi="Arial" w:cs="Arial"/>
          <w:noProof/>
          <w:lang w:val="en-US"/>
        </w:rPr>
        <w:t>Staneker</w:t>
      </w:r>
      <w:proofErr w:type="spellEnd"/>
      <w:r w:rsidR="00B15DE7" w:rsidRPr="00223D75">
        <w:rPr>
          <w:rFonts w:ascii="Arial" w:hAnsi="Arial" w:cs="Arial"/>
          <w:noProof/>
          <w:lang w:val="en-US"/>
        </w:rPr>
        <w:t xml:space="preserve"> et al., 2004)</w:t>
      </w:r>
      <w:r w:rsidR="00B15DE7" w:rsidRPr="00223D75">
        <w:rPr>
          <w:rFonts w:ascii="Arial" w:hAnsi="Arial" w:cs="Arial"/>
          <w:lang w:val="en-US"/>
        </w:rPr>
        <w:fldChar w:fldCharType="end"/>
      </w:r>
      <w:r w:rsidR="006A0041" w:rsidRPr="00223D75">
        <w:rPr>
          <w:rFonts w:ascii="Arial" w:hAnsi="Arial" w:cs="Arial"/>
          <w:lang w:val="en-US"/>
        </w:rPr>
        <w:t xml:space="preserve"> It has some good extension approach that make the performance better when rendering the 3D scene. The reason why it could perform so well is that the main concept is use the traversal to visit the nodes needed for a certain action. </w:t>
      </w:r>
    </w:p>
    <w:p w14:paraId="7B24E199" w14:textId="77777777" w:rsidR="00EC71C9" w:rsidRPr="00223D75" w:rsidRDefault="00EC71C9" w:rsidP="00223D75">
      <w:pPr>
        <w:spacing w:before="60" w:after="60" w:line="360" w:lineRule="auto"/>
        <w:jc w:val="both"/>
        <w:rPr>
          <w:rFonts w:ascii="Arial" w:hAnsi="Arial" w:cs="Arial"/>
          <w:lang w:val="en-US"/>
        </w:rPr>
      </w:pPr>
    </w:p>
    <w:p w14:paraId="00173A72" w14:textId="0F14C15F" w:rsidR="00B96ECF" w:rsidRPr="00223D75" w:rsidRDefault="006A0041" w:rsidP="00223D75">
      <w:pPr>
        <w:spacing w:before="60" w:after="60" w:line="360" w:lineRule="auto"/>
        <w:jc w:val="both"/>
        <w:rPr>
          <w:rFonts w:ascii="Arial" w:hAnsi="Arial" w:cs="Arial"/>
          <w:color w:val="000000"/>
          <w:sz w:val="26"/>
          <w:szCs w:val="26"/>
          <w:lang w:val="en-US"/>
        </w:rPr>
      </w:pPr>
      <w:r w:rsidRPr="00223D75">
        <w:rPr>
          <w:rFonts w:ascii="Arial" w:hAnsi="Arial" w:cs="Arial"/>
          <w:lang w:val="en-US"/>
        </w:rPr>
        <w:lastRenderedPageBreak/>
        <w:t>A famous</w:t>
      </w:r>
      <w:r w:rsidR="00E53BCD" w:rsidRPr="00223D75">
        <w:rPr>
          <w:rFonts w:ascii="Arial" w:hAnsi="Arial" w:cs="Arial"/>
          <w:lang w:val="en-US"/>
        </w:rPr>
        <w:t xml:space="preserve"> culling approach named </w:t>
      </w:r>
      <w:r w:rsidR="00E53BCD" w:rsidRPr="00223D75">
        <w:rPr>
          <w:rFonts w:ascii="Arial" w:hAnsi="Arial" w:cs="Arial"/>
          <w:color w:val="000000"/>
          <w:sz w:val="26"/>
          <w:szCs w:val="26"/>
          <w:lang w:val="en-US"/>
        </w:rPr>
        <w:t xml:space="preserve">occlusion culling is the characteristic of the </w:t>
      </w:r>
      <w:proofErr w:type="spellStart"/>
      <w:r w:rsidR="00E53BCD" w:rsidRPr="00223D75">
        <w:rPr>
          <w:rFonts w:ascii="Arial" w:hAnsi="Arial" w:cs="Arial"/>
          <w:color w:val="000000"/>
          <w:sz w:val="26"/>
          <w:szCs w:val="26"/>
          <w:lang w:val="en-US"/>
        </w:rPr>
        <w:t>OpenSG</w:t>
      </w:r>
      <w:proofErr w:type="spellEnd"/>
      <w:r w:rsidR="00E53BCD" w:rsidRPr="00223D75">
        <w:rPr>
          <w:rFonts w:ascii="Arial" w:hAnsi="Arial" w:cs="Arial"/>
          <w:color w:val="000000"/>
          <w:sz w:val="26"/>
          <w:szCs w:val="26"/>
          <w:lang w:val="en-US"/>
        </w:rPr>
        <w:t>, that means the approach would not be included in the most scene graph such as Open Inventor, IRIS Performer, Cosmo3D.</w:t>
      </w:r>
      <w:r w:rsidR="00B15DE7" w:rsidRPr="00223D75">
        <w:rPr>
          <w:rFonts w:ascii="Arial" w:hAnsi="Arial" w:cs="Arial"/>
          <w:color w:val="000000"/>
          <w:sz w:val="26"/>
          <w:szCs w:val="26"/>
          <w:lang w:val="en-US"/>
        </w:rPr>
        <w:fldChar w:fldCharType="begin" w:fldLock="1"/>
      </w:r>
      <w:r w:rsidR="006270F4" w:rsidRPr="00223D75">
        <w:rPr>
          <w:rFonts w:ascii="Arial" w:hAnsi="Arial" w:cs="Arial"/>
          <w:color w:val="000000"/>
          <w:sz w:val="26"/>
          <w:szCs w:val="26"/>
          <w:lang w:val="en-US"/>
        </w:rPr>
        <w:instrText>ADDIN CSL_CITATION {"citationItems":[{"id":"ITEM-1","itemData":{"DOI":"10.1016/j.cag.2003.10.008","author":[{"dropping-particle":"","family":"Staneker","given":"Dirk","non-dropping-particle":"","parse-names":false,"suffix":""},{"dropping-particle":"","family":"Bartz","given":"Dirk","non-dropping-particle":"","parse-names":false,"suffix":""},{"dropping-particle":"","family":"Stra","given":"Wolfgang","non-dropping-particle":"","parse-names":false,"suffix":""}],"id":"ITEM-1","issued":{"date-parts":[["2004"]]},"page":"87-92","title":"Occlusion Culling in OpenSG PLUS","type":"article-journal","volume":"28"},"uris":["http://www.mendeley.com/documents/?uuid=111ed9c1-e001-4b12-9e4f-e11f4bcf8ba0"]}],"mendeley":{"formattedCitation":"(Staneker et al., 2004)","plainTextFormattedCitation":"(Staneker et al., 2004)","previouslyFormattedCitation":"(Staneker et al., 2004)"},"properties":{"noteIndex":0},"schema":"https://github.com/citation-style-language/schema/raw/master/csl-citation.json"}</w:instrText>
      </w:r>
      <w:r w:rsidR="00B15DE7" w:rsidRPr="00223D75">
        <w:rPr>
          <w:rFonts w:ascii="Arial" w:hAnsi="Arial" w:cs="Arial"/>
          <w:color w:val="000000"/>
          <w:sz w:val="26"/>
          <w:szCs w:val="26"/>
          <w:lang w:val="en-US"/>
        </w:rPr>
        <w:fldChar w:fldCharType="separate"/>
      </w:r>
      <w:r w:rsidR="00B15DE7" w:rsidRPr="00223D75">
        <w:rPr>
          <w:rFonts w:ascii="Arial" w:hAnsi="Arial" w:cs="Arial"/>
          <w:noProof/>
          <w:color w:val="000000"/>
          <w:sz w:val="26"/>
          <w:szCs w:val="26"/>
          <w:lang w:val="en-US"/>
        </w:rPr>
        <w:t>(</w:t>
      </w:r>
      <w:proofErr w:type="spellStart"/>
      <w:r w:rsidR="00B15DE7" w:rsidRPr="00223D75">
        <w:rPr>
          <w:rFonts w:ascii="Arial" w:hAnsi="Arial" w:cs="Arial"/>
          <w:noProof/>
          <w:color w:val="000000"/>
          <w:sz w:val="26"/>
          <w:szCs w:val="26"/>
          <w:lang w:val="en-US"/>
        </w:rPr>
        <w:t>Staneker</w:t>
      </w:r>
      <w:proofErr w:type="spellEnd"/>
      <w:r w:rsidR="00B15DE7" w:rsidRPr="00223D75">
        <w:rPr>
          <w:rFonts w:ascii="Arial" w:hAnsi="Arial" w:cs="Arial"/>
          <w:noProof/>
          <w:color w:val="000000"/>
          <w:sz w:val="26"/>
          <w:szCs w:val="26"/>
          <w:lang w:val="en-US"/>
        </w:rPr>
        <w:t xml:space="preserve"> et al., 2004)</w:t>
      </w:r>
      <w:r w:rsidR="00B15DE7" w:rsidRPr="00223D75">
        <w:rPr>
          <w:rFonts w:ascii="Arial" w:hAnsi="Arial" w:cs="Arial"/>
          <w:color w:val="000000"/>
          <w:sz w:val="26"/>
          <w:szCs w:val="26"/>
          <w:lang w:val="en-US"/>
        </w:rPr>
        <w:fldChar w:fldCharType="end"/>
      </w:r>
      <w:r w:rsidR="00E53BCD" w:rsidRPr="00223D75">
        <w:rPr>
          <w:rFonts w:ascii="Arial" w:hAnsi="Arial" w:cs="Arial"/>
          <w:color w:val="000000"/>
          <w:sz w:val="26"/>
          <w:szCs w:val="26"/>
          <w:lang w:val="en-US"/>
        </w:rPr>
        <w:t xml:space="preserve"> Basically, the occlusion culling is an approach that only rendering the object that could be seen by camera. There are two image (Image 13 and Image 14) which are screen shot from the YouTube video that</w:t>
      </w:r>
      <w:r w:rsidR="00B96ECF" w:rsidRPr="00223D75">
        <w:rPr>
          <w:rFonts w:ascii="Arial" w:hAnsi="Arial" w:cs="Arial"/>
          <w:color w:val="000000"/>
          <w:sz w:val="26"/>
          <w:szCs w:val="26"/>
          <w:lang w:val="en-US"/>
        </w:rPr>
        <w:t xml:space="preserve"> is</w:t>
      </w:r>
      <w:r w:rsidR="00E53BCD" w:rsidRPr="00223D75">
        <w:rPr>
          <w:rFonts w:ascii="Arial" w:hAnsi="Arial" w:cs="Arial"/>
          <w:color w:val="000000"/>
          <w:sz w:val="26"/>
          <w:szCs w:val="26"/>
          <w:lang w:val="en-US"/>
        </w:rPr>
        <w:t xml:space="preserve"> a</w:t>
      </w:r>
      <w:r w:rsidR="00B96ECF" w:rsidRPr="00223D75">
        <w:rPr>
          <w:rFonts w:ascii="Arial" w:hAnsi="Arial" w:cs="Arial"/>
          <w:color w:val="000000"/>
          <w:sz w:val="26"/>
          <w:szCs w:val="26"/>
          <w:lang w:val="en-US"/>
        </w:rPr>
        <w:t>n</w:t>
      </w:r>
      <w:r w:rsidR="00E53BCD" w:rsidRPr="00223D75">
        <w:rPr>
          <w:rFonts w:ascii="Arial" w:hAnsi="Arial" w:cs="Arial"/>
          <w:color w:val="000000"/>
          <w:sz w:val="26"/>
          <w:szCs w:val="26"/>
          <w:lang w:val="en-US"/>
        </w:rPr>
        <w:t xml:space="preserve"> experiment of using the occlusion culling.</w:t>
      </w:r>
      <w:r w:rsidR="00B96ECF" w:rsidRPr="00223D75">
        <w:rPr>
          <w:rFonts w:ascii="Arial" w:hAnsi="Arial" w:cs="Arial"/>
          <w:color w:val="000000"/>
          <w:sz w:val="26"/>
          <w:szCs w:val="26"/>
          <w:lang w:val="en-US"/>
        </w:rPr>
        <w:t xml:space="preserve"> The experiment is based on the Unity 3D software. When not applying the occlusion culling, 73.2k </w:t>
      </w:r>
      <w:r w:rsidR="00B96ECF" w:rsidRPr="00223D75">
        <w:rPr>
          <w:rFonts w:ascii="Arial" w:hAnsi="Arial" w:cs="Arial"/>
          <w:lang w:val="en-US"/>
        </w:rPr>
        <w:t xml:space="preserve">triangles has been rendered, but when applying the occlusion culling, only 2.3k triangles has been rendered. So, by using </w:t>
      </w:r>
      <w:r w:rsidR="00B96ECF" w:rsidRPr="00223D75">
        <w:rPr>
          <w:rFonts w:ascii="Arial" w:hAnsi="Arial" w:cs="Arial"/>
          <w:color w:val="000000"/>
          <w:sz w:val="26"/>
          <w:szCs w:val="26"/>
          <w:lang w:val="en-US"/>
        </w:rPr>
        <w:t>occlusion culling, the cost of rendering has been</w:t>
      </w:r>
      <w:r w:rsidR="00D77988" w:rsidRPr="00223D75">
        <w:rPr>
          <w:rFonts w:ascii="Arial" w:hAnsi="Arial" w:cs="Arial"/>
          <w:color w:val="000000"/>
          <w:sz w:val="26"/>
          <w:szCs w:val="26"/>
          <w:lang w:val="en-US"/>
        </w:rPr>
        <w:t xml:space="preserve"> reduced</w:t>
      </w:r>
      <w:r w:rsidR="00B96ECF" w:rsidRPr="00223D75">
        <w:rPr>
          <w:rFonts w:ascii="Arial" w:hAnsi="Arial" w:cs="Arial"/>
          <w:color w:val="000000"/>
          <w:sz w:val="26"/>
          <w:szCs w:val="26"/>
          <w:lang w:val="en-US"/>
        </w:rPr>
        <w:t xml:space="preserve"> and the performance has been improved</w:t>
      </w:r>
      <w:r w:rsidR="00D77988" w:rsidRPr="00223D75">
        <w:rPr>
          <w:rFonts w:ascii="Arial" w:hAnsi="Arial" w:cs="Arial"/>
          <w:color w:val="000000"/>
          <w:sz w:val="26"/>
          <w:szCs w:val="26"/>
          <w:lang w:val="en-US"/>
        </w:rPr>
        <w:t>.</w:t>
      </w:r>
      <w:r w:rsidR="00B96ECF" w:rsidRPr="00223D75">
        <w:rPr>
          <w:rFonts w:ascii="Arial" w:hAnsi="Arial" w:cs="Arial"/>
          <w:color w:val="000000"/>
          <w:sz w:val="26"/>
          <w:szCs w:val="26"/>
          <w:lang w:val="en-US"/>
        </w:rPr>
        <w:t xml:space="preserve"> </w:t>
      </w:r>
      <w:r w:rsidR="00EC71C9" w:rsidRPr="00223D75">
        <w:rPr>
          <w:rFonts w:ascii="Arial" w:hAnsi="Arial" w:cs="Arial"/>
          <w:color w:val="000000"/>
          <w:sz w:val="26"/>
          <w:szCs w:val="26"/>
          <w:lang w:val="en-US"/>
        </w:rPr>
        <w:t xml:space="preserve">In </w:t>
      </w:r>
      <w:r w:rsidR="00B96ECF" w:rsidRPr="00223D75">
        <w:rPr>
          <w:rFonts w:ascii="Arial" w:hAnsi="Arial" w:cs="Arial"/>
          <w:color w:val="000000"/>
          <w:sz w:val="26"/>
          <w:szCs w:val="26"/>
          <w:lang w:val="en-US"/>
        </w:rPr>
        <w:t>the real-time rendering</w:t>
      </w:r>
      <w:r w:rsidR="00D77988" w:rsidRPr="00223D75">
        <w:rPr>
          <w:rFonts w:ascii="Arial" w:hAnsi="Arial" w:cs="Arial"/>
          <w:color w:val="000000"/>
          <w:sz w:val="26"/>
          <w:szCs w:val="26"/>
          <w:lang w:val="en-US"/>
        </w:rPr>
        <w:t xml:space="preserve">, rendering useful and less triangles </w:t>
      </w:r>
      <w:r w:rsidR="00B15DE7" w:rsidRPr="00223D75">
        <w:rPr>
          <w:rFonts w:ascii="Arial" w:hAnsi="Arial" w:cs="Arial"/>
          <w:color w:val="000000"/>
          <w:sz w:val="26"/>
          <w:szCs w:val="26"/>
          <w:lang w:val="en-US"/>
        </w:rPr>
        <w:t>are</w:t>
      </w:r>
      <w:r w:rsidR="00D77988" w:rsidRPr="00223D75">
        <w:rPr>
          <w:rFonts w:ascii="Arial" w:hAnsi="Arial" w:cs="Arial"/>
          <w:color w:val="000000"/>
          <w:sz w:val="26"/>
          <w:szCs w:val="26"/>
          <w:lang w:val="en-US"/>
        </w:rPr>
        <w:t xml:space="preserve"> the crucial point of time consuming</w:t>
      </w:r>
      <w:r w:rsidR="00EC71C9" w:rsidRPr="00223D75">
        <w:rPr>
          <w:rFonts w:ascii="Arial" w:hAnsi="Arial" w:cs="Arial"/>
          <w:color w:val="000000"/>
          <w:sz w:val="26"/>
          <w:szCs w:val="26"/>
          <w:lang w:val="en-US"/>
        </w:rPr>
        <w:t xml:space="preserve">, especially when the situation comes to the large and complex scene, if the occlusion culling could be applied very well, not only the </w:t>
      </w:r>
      <w:r w:rsidR="00A14B75" w:rsidRPr="00223D75">
        <w:rPr>
          <w:rFonts w:ascii="Arial" w:hAnsi="Arial" w:cs="Arial"/>
          <w:color w:val="000000"/>
          <w:sz w:val="26"/>
          <w:szCs w:val="26"/>
          <w:lang w:val="en-US"/>
        </w:rPr>
        <w:t>scene experience would not be affected, but also the consumption of the computer would not increase.</w:t>
      </w:r>
    </w:p>
    <w:p w14:paraId="591B5D3E" w14:textId="47E81C1E" w:rsidR="00E53BCD" w:rsidRPr="00223D75" w:rsidRDefault="00E53BCD" w:rsidP="00223D75">
      <w:pPr>
        <w:spacing w:before="60" w:after="60" w:line="360" w:lineRule="auto"/>
        <w:jc w:val="center"/>
        <w:rPr>
          <w:rFonts w:ascii="Arial" w:hAnsi="Arial" w:cs="Arial"/>
          <w:lang w:val="en-US"/>
        </w:rPr>
      </w:pPr>
      <w:r w:rsidRPr="00223D75">
        <w:rPr>
          <w:rFonts w:ascii="Arial" w:hAnsi="Arial" w:cs="Arial"/>
          <w:noProof/>
          <w:lang w:val="en-US"/>
        </w:rPr>
        <w:drawing>
          <wp:inline distT="0" distB="0" distL="0" distR="0" wp14:anchorId="69B009C1" wp14:editId="3A5E1F6B">
            <wp:extent cx="5727700" cy="2487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11 at 16.29.5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487930"/>
                    </a:xfrm>
                    <a:prstGeom prst="rect">
                      <a:avLst/>
                    </a:prstGeom>
                  </pic:spPr>
                </pic:pic>
              </a:graphicData>
            </a:graphic>
          </wp:inline>
        </w:drawing>
      </w:r>
    </w:p>
    <w:p w14:paraId="2E8B9958" w14:textId="5090EBD1" w:rsidR="00E53BCD" w:rsidRPr="00223D75" w:rsidRDefault="00E53BCD" w:rsidP="00223D75">
      <w:pPr>
        <w:spacing w:before="60" w:after="60" w:line="360" w:lineRule="auto"/>
        <w:jc w:val="center"/>
        <w:rPr>
          <w:rFonts w:ascii="Arial" w:hAnsi="Arial" w:cs="Arial"/>
          <w:sz w:val="21"/>
          <w:lang w:val="en-US"/>
        </w:rPr>
      </w:pPr>
      <w:r w:rsidRPr="00223D75">
        <w:rPr>
          <w:rFonts w:ascii="Arial" w:hAnsi="Arial" w:cs="Arial"/>
          <w:sz w:val="21"/>
          <w:lang w:val="en-US"/>
        </w:rPr>
        <w:t>Image 13. Not apply</w:t>
      </w:r>
      <w:r w:rsidR="00F278C0" w:rsidRPr="00223D75">
        <w:rPr>
          <w:rFonts w:ascii="Arial" w:hAnsi="Arial" w:cs="Arial"/>
          <w:sz w:val="21"/>
          <w:lang w:val="en-US"/>
        </w:rPr>
        <w:t>ing</w:t>
      </w:r>
      <w:r w:rsidRPr="00223D75">
        <w:rPr>
          <w:rFonts w:ascii="Arial" w:hAnsi="Arial" w:cs="Arial"/>
          <w:sz w:val="21"/>
          <w:lang w:val="en-US"/>
        </w:rPr>
        <w:t xml:space="preserve"> the occlusion culling</w:t>
      </w:r>
      <w:r w:rsidR="00F278C0" w:rsidRPr="00223D75">
        <w:rPr>
          <w:rFonts w:ascii="Arial" w:hAnsi="Arial" w:cs="Arial"/>
          <w:sz w:val="21"/>
          <w:lang w:val="en-US"/>
        </w:rPr>
        <w:t>, 73.2k triangles has been rendered</w:t>
      </w:r>
    </w:p>
    <w:p w14:paraId="59270DAD" w14:textId="1CAF143E" w:rsidR="000F35B4" w:rsidRPr="00223D75" w:rsidRDefault="00F278C0" w:rsidP="00223D75">
      <w:pPr>
        <w:spacing w:before="60" w:after="60" w:line="360" w:lineRule="auto"/>
        <w:jc w:val="center"/>
        <w:rPr>
          <w:rFonts w:ascii="Arial" w:hAnsi="Arial" w:cs="Arial"/>
          <w:sz w:val="32"/>
          <w:lang w:val="en-US"/>
        </w:rPr>
      </w:pPr>
      <w:r w:rsidRPr="00223D75">
        <w:rPr>
          <w:rFonts w:ascii="Arial" w:hAnsi="Arial" w:cs="Arial"/>
          <w:noProof/>
          <w:sz w:val="32"/>
          <w:lang w:val="en-US"/>
        </w:rPr>
        <w:lastRenderedPageBreak/>
        <w:drawing>
          <wp:inline distT="0" distB="0" distL="0" distR="0" wp14:anchorId="59F1FCD7" wp14:editId="4F0D0520">
            <wp:extent cx="5727700" cy="29032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11 at 16.26.2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03220"/>
                    </a:xfrm>
                    <a:prstGeom prst="rect">
                      <a:avLst/>
                    </a:prstGeom>
                  </pic:spPr>
                </pic:pic>
              </a:graphicData>
            </a:graphic>
          </wp:inline>
        </w:drawing>
      </w:r>
    </w:p>
    <w:p w14:paraId="1EE45294" w14:textId="64EB1045" w:rsidR="00A14B75" w:rsidRPr="00223D75" w:rsidRDefault="00F278C0" w:rsidP="00223D75">
      <w:pPr>
        <w:spacing w:before="60" w:after="60" w:line="360" w:lineRule="auto"/>
        <w:jc w:val="center"/>
        <w:rPr>
          <w:rFonts w:ascii="Arial" w:hAnsi="Arial" w:cs="Arial"/>
          <w:sz w:val="21"/>
          <w:lang w:val="en-US"/>
        </w:rPr>
      </w:pPr>
      <w:r w:rsidRPr="00223D75">
        <w:rPr>
          <w:rFonts w:ascii="Arial" w:hAnsi="Arial" w:cs="Arial"/>
          <w:sz w:val="21"/>
          <w:lang w:val="en-US"/>
        </w:rPr>
        <w:t>Image 14. Applying the occlusion culling, 2.3k triangles has been rendered</w:t>
      </w:r>
    </w:p>
    <w:p w14:paraId="28DC051A" w14:textId="1BBC8EB7" w:rsidR="00A14B75" w:rsidRPr="00223D75" w:rsidRDefault="00A14B75" w:rsidP="00223D75">
      <w:pPr>
        <w:spacing w:before="60" w:after="60" w:line="360" w:lineRule="auto"/>
        <w:rPr>
          <w:rFonts w:ascii="Arial" w:hAnsi="Arial" w:cs="Arial"/>
          <w:lang w:val="en-US"/>
        </w:rPr>
      </w:pPr>
    </w:p>
    <w:p w14:paraId="2F97247C" w14:textId="77777777" w:rsidR="005C3C5C" w:rsidRPr="00223D75" w:rsidRDefault="00A14B75" w:rsidP="00E25937">
      <w:pPr>
        <w:spacing w:before="60" w:after="60" w:line="360" w:lineRule="auto"/>
        <w:jc w:val="both"/>
        <w:rPr>
          <w:rFonts w:ascii="Arial" w:hAnsi="Arial" w:cs="Arial"/>
          <w:color w:val="000000"/>
          <w:sz w:val="26"/>
          <w:szCs w:val="26"/>
          <w:lang w:val="en-US"/>
        </w:rPr>
      </w:pPr>
      <w:r w:rsidRPr="00223D75">
        <w:rPr>
          <w:rFonts w:ascii="Arial" w:hAnsi="Arial" w:cs="Arial"/>
          <w:lang w:val="en-US"/>
        </w:rPr>
        <w:t xml:space="preserve">In addition to the </w:t>
      </w:r>
      <w:r w:rsidRPr="00223D75">
        <w:rPr>
          <w:rFonts w:ascii="Arial" w:hAnsi="Arial" w:cs="Arial"/>
          <w:color w:val="000000"/>
          <w:sz w:val="26"/>
          <w:szCs w:val="26"/>
          <w:lang w:val="en-US"/>
        </w:rPr>
        <w:t xml:space="preserve">occlusion culling based on the </w:t>
      </w:r>
      <w:proofErr w:type="spellStart"/>
      <w:r w:rsidRPr="00223D75">
        <w:rPr>
          <w:rFonts w:ascii="Arial" w:hAnsi="Arial" w:cs="Arial"/>
          <w:color w:val="000000"/>
          <w:sz w:val="26"/>
          <w:szCs w:val="26"/>
          <w:lang w:val="en-US"/>
        </w:rPr>
        <w:t>OpenSG</w:t>
      </w:r>
      <w:proofErr w:type="spellEnd"/>
      <w:r w:rsidRPr="00223D75">
        <w:rPr>
          <w:rFonts w:ascii="Arial" w:hAnsi="Arial" w:cs="Arial"/>
          <w:color w:val="000000"/>
          <w:sz w:val="26"/>
          <w:szCs w:val="26"/>
          <w:lang w:val="en-US"/>
        </w:rPr>
        <w:t xml:space="preserve">, there is a 3D volume rendering approach also based on the </w:t>
      </w:r>
      <w:proofErr w:type="spellStart"/>
      <w:r w:rsidRPr="00223D75">
        <w:rPr>
          <w:rFonts w:ascii="Arial" w:hAnsi="Arial" w:cs="Arial"/>
          <w:color w:val="000000"/>
          <w:sz w:val="26"/>
          <w:szCs w:val="26"/>
          <w:lang w:val="en-US"/>
        </w:rPr>
        <w:t>OpenSG</w:t>
      </w:r>
      <w:proofErr w:type="spellEnd"/>
      <w:r w:rsidRPr="00223D75">
        <w:rPr>
          <w:rFonts w:ascii="Arial" w:hAnsi="Arial" w:cs="Arial"/>
          <w:color w:val="000000"/>
          <w:sz w:val="26"/>
          <w:szCs w:val="26"/>
          <w:lang w:val="en-US"/>
        </w:rPr>
        <w:t>. The importance of 3D volume</w:t>
      </w:r>
      <w:r w:rsidR="00DA2BB6" w:rsidRPr="00223D75">
        <w:rPr>
          <w:rFonts w:ascii="Arial" w:hAnsi="Arial" w:cs="Arial"/>
          <w:color w:val="000000"/>
          <w:sz w:val="26"/>
          <w:szCs w:val="26"/>
          <w:lang w:val="en-US"/>
        </w:rPr>
        <w:t xml:space="preserve"> visualization has dramatically increased in recent years because of the advanced technology’s motivati</w:t>
      </w:r>
      <w:r w:rsidR="008B08BD" w:rsidRPr="00223D75">
        <w:rPr>
          <w:rFonts w:ascii="Arial" w:hAnsi="Arial" w:cs="Arial"/>
          <w:color w:val="000000"/>
          <w:sz w:val="26"/>
          <w:szCs w:val="26"/>
          <w:lang w:val="en-US"/>
        </w:rPr>
        <w:t>on</w:t>
      </w:r>
      <w:r w:rsidR="00DA2BB6" w:rsidRPr="00223D75">
        <w:rPr>
          <w:rFonts w:ascii="Arial" w:hAnsi="Arial" w:cs="Arial"/>
          <w:color w:val="000000"/>
          <w:sz w:val="26"/>
          <w:szCs w:val="26"/>
          <w:lang w:val="en-US"/>
        </w:rPr>
        <w:t xml:space="preserve">. It has been broadly used in the many field, such as an important field which is medical </w:t>
      </w:r>
      <w:r w:rsidR="008B08BD" w:rsidRPr="00223D75">
        <w:rPr>
          <w:rFonts w:ascii="Arial" w:hAnsi="Arial" w:cs="Arial"/>
          <w:color w:val="000000"/>
          <w:sz w:val="26"/>
          <w:szCs w:val="26"/>
          <w:lang w:val="en-US"/>
        </w:rPr>
        <w:t xml:space="preserve">ray casting. </w:t>
      </w:r>
    </w:p>
    <w:p w14:paraId="6BA398DF" w14:textId="77777777" w:rsidR="005C3C5C" w:rsidRPr="00223D75" w:rsidRDefault="005C3C5C" w:rsidP="00E25937">
      <w:pPr>
        <w:spacing w:before="60" w:after="60" w:line="360" w:lineRule="auto"/>
        <w:jc w:val="both"/>
        <w:rPr>
          <w:rFonts w:ascii="Arial" w:hAnsi="Arial" w:cs="Arial"/>
          <w:color w:val="000000"/>
          <w:sz w:val="26"/>
          <w:szCs w:val="26"/>
          <w:lang w:val="en-US"/>
        </w:rPr>
      </w:pPr>
    </w:p>
    <w:p w14:paraId="2BBBB4E9" w14:textId="6D446FFF" w:rsidR="00A14B75" w:rsidRPr="00223D75" w:rsidRDefault="008B08BD" w:rsidP="00E25937">
      <w:pPr>
        <w:spacing w:before="60" w:after="60" w:line="360" w:lineRule="auto"/>
        <w:jc w:val="both"/>
        <w:rPr>
          <w:rFonts w:ascii="Arial" w:hAnsi="Arial" w:cs="Arial"/>
          <w:color w:val="000000"/>
          <w:sz w:val="26"/>
          <w:szCs w:val="26"/>
          <w:lang w:val="en-US"/>
        </w:rPr>
      </w:pPr>
      <w:proofErr w:type="spellStart"/>
      <w:r w:rsidRPr="00223D75">
        <w:rPr>
          <w:rFonts w:ascii="Arial" w:hAnsi="Arial" w:cs="Arial"/>
          <w:color w:val="000000"/>
          <w:sz w:val="26"/>
          <w:szCs w:val="26"/>
          <w:lang w:val="en-US"/>
        </w:rPr>
        <w:t>OpenSG</w:t>
      </w:r>
      <w:proofErr w:type="spellEnd"/>
      <w:r w:rsidRPr="00223D75">
        <w:rPr>
          <w:rFonts w:ascii="Arial" w:hAnsi="Arial" w:cs="Arial"/>
          <w:color w:val="000000"/>
          <w:sz w:val="26"/>
          <w:szCs w:val="26"/>
          <w:lang w:val="en-US"/>
        </w:rPr>
        <w:t xml:space="preserve"> provide a free, available and portable scene graph system</w:t>
      </w:r>
      <w:r w:rsidR="006270F4" w:rsidRPr="00223D75">
        <w:rPr>
          <w:rFonts w:ascii="Arial" w:hAnsi="Arial" w:cs="Arial"/>
          <w:color w:val="000000"/>
          <w:sz w:val="26"/>
          <w:szCs w:val="26"/>
          <w:lang w:val="en-US"/>
        </w:rPr>
        <w:fldChar w:fldCharType="begin" w:fldLock="1"/>
      </w:r>
      <w:r w:rsidR="006270F4" w:rsidRPr="00223D75">
        <w:rPr>
          <w:rFonts w:ascii="Arial" w:hAnsi="Arial" w:cs="Arial"/>
          <w:color w:val="000000"/>
          <w:sz w:val="26"/>
          <w:szCs w:val="26"/>
          <w:lang w:val="en-US"/>
        </w:rPr>
        <w:instrText>ADDIN CSL_CITATION {"citationItems":[{"id":"ITEM-1","itemData":{"DOI":"10.1016/j.cag.2003.10.009","author":[{"dropping-particle":"","family":"Weiler","given":"Manfred","non-dropping-particle":"","parse-names":false,"suffix":""},{"dropping-particle":"","family":"Klein","given":"Thomas","non-dropping-particle":"","parse-names":false,"suffix":""},{"dropping-particle":"","family":"Ertl","given":"Thomas","non-dropping-particle":"","parse-names":false,"suffix":""}],"id":"ITEM-1","issued":{"date-parts":[["2004"]]},"page":"93-98","title":"Direct volume rendering in OpenSG","type":"article-journal","volume":"28"},"uris":["http://www.mendeley.com/documents/?uuid=9ac3fbc2-a0f8-447e-b155-dc51e320fef5"]}],"mendeley":{"formattedCitation":"(Weiler et al., 2004)","plainTextFormattedCitation":"(Weiler et al., 2004)","previouslyFormattedCitation":"(Weiler et al., 2004)"},"properties":{"noteIndex":0},"schema":"https://github.com/citation-style-language/schema/raw/master/csl-citation.json"}</w:instrText>
      </w:r>
      <w:r w:rsidR="006270F4" w:rsidRPr="00223D75">
        <w:rPr>
          <w:rFonts w:ascii="Arial" w:hAnsi="Arial" w:cs="Arial"/>
          <w:color w:val="000000"/>
          <w:sz w:val="26"/>
          <w:szCs w:val="26"/>
          <w:lang w:val="en-US"/>
        </w:rPr>
        <w:fldChar w:fldCharType="separate"/>
      </w:r>
      <w:r w:rsidR="006270F4" w:rsidRPr="00223D75">
        <w:rPr>
          <w:rFonts w:ascii="Arial" w:hAnsi="Arial" w:cs="Arial"/>
          <w:noProof/>
          <w:color w:val="000000"/>
          <w:sz w:val="26"/>
          <w:szCs w:val="26"/>
          <w:lang w:val="en-US"/>
        </w:rPr>
        <w:t>(</w:t>
      </w:r>
      <w:proofErr w:type="spellStart"/>
      <w:r w:rsidR="006270F4" w:rsidRPr="00223D75">
        <w:rPr>
          <w:rFonts w:ascii="Arial" w:hAnsi="Arial" w:cs="Arial"/>
          <w:noProof/>
          <w:color w:val="000000"/>
          <w:sz w:val="26"/>
          <w:szCs w:val="26"/>
          <w:lang w:val="en-US"/>
        </w:rPr>
        <w:t>Weiler</w:t>
      </w:r>
      <w:proofErr w:type="spellEnd"/>
      <w:r w:rsidR="006270F4" w:rsidRPr="00223D75">
        <w:rPr>
          <w:rFonts w:ascii="Arial" w:hAnsi="Arial" w:cs="Arial"/>
          <w:noProof/>
          <w:color w:val="000000"/>
          <w:sz w:val="26"/>
          <w:szCs w:val="26"/>
          <w:lang w:val="en-US"/>
        </w:rPr>
        <w:t xml:space="preserve"> et al., 2004)</w:t>
      </w:r>
      <w:r w:rsidR="006270F4" w:rsidRPr="00223D75">
        <w:rPr>
          <w:rFonts w:ascii="Arial" w:hAnsi="Arial" w:cs="Arial"/>
          <w:color w:val="000000"/>
          <w:sz w:val="26"/>
          <w:szCs w:val="26"/>
          <w:lang w:val="en-US"/>
        </w:rPr>
        <w:fldChar w:fldCharType="end"/>
      </w:r>
      <w:r w:rsidR="00B15DE7" w:rsidRPr="00223D75">
        <w:rPr>
          <w:rFonts w:ascii="Arial" w:hAnsi="Arial" w:cs="Arial"/>
          <w:color w:val="000000"/>
          <w:sz w:val="26"/>
          <w:szCs w:val="26"/>
          <w:lang w:val="en-US"/>
        </w:rPr>
        <w:t xml:space="preserve"> </w:t>
      </w:r>
      <w:r w:rsidRPr="00223D75">
        <w:rPr>
          <w:rFonts w:ascii="Arial" w:hAnsi="Arial" w:cs="Arial"/>
          <w:color w:val="000000"/>
          <w:sz w:val="26"/>
          <w:szCs w:val="26"/>
          <w:lang w:val="en-US"/>
        </w:rPr>
        <w:t xml:space="preserve">that could be easily extended. There </w:t>
      </w:r>
      <w:r w:rsidR="00B117E6" w:rsidRPr="00223D75">
        <w:rPr>
          <w:rFonts w:ascii="Arial" w:hAnsi="Arial" w:cs="Arial"/>
          <w:color w:val="000000"/>
          <w:sz w:val="26"/>
          <w:szCs w:val="26"/>
          <w:lang w:val="en-US"/>
        </w:rPr>
        <w:t>is</w:t>
      </w:r>
      <w:r w:rsidRPr="00223D75">
        <w:rPr>
          <w:rFonts w:ascii="Arial" w:hAnsi="Arial" w:cs="Arial"/>
          <w:color w:val="000000"/>
          <w:sz w:val="26"/>
          <w:szCs w:val="26"/>
          <w:lang w:val="en-US"/>
        </w:rPr>
        <w:t xml:space="preserve"> a</w:t>
      </w:r>
      <w:r w:rsidR="00B117E6" w:rsidRPr="00223D75">
        <w:rPr>
          <w:rFonts w:ascii="Arial" w:hAnsi="Arial" w:cs="Arial"/>
          <w:color w:val="000000"/>
          <w:sz w:val="26"/>
          <w:szCs w:val="26"/>
          <w:lang w:val="en-US"/>
        </w:rPr>
        <w:t xml:space="preserve"> textured-based direct volume rendering</w:t>
      </w:r>
      <w:r w:rsidRPr="00223D75">
        <w:rPr>
          <w:rFonts w:ascii="Arial" w:hAnsi="Arial" w:cs="Arial"/>
          <w:color w:val="000000"/>
          <w:sz w:val="26"/>
          <w:szCs w:val="26"/>
          <w:lang w:val="en-US"/>
        </w:rPr>
        <w:t xml:space="preserve"> </w:t>
      </w:r>
      <w:r w:rsidR="005C3C5C" w:rsidRPr="00223D75">
        <w:rPr>
          <w:rFonts w:ascii="Arial" w:hAnsi="Arial" w:cs="Arial"/>
          <w:color w:val="000000"/>
          <w:sz w:val="26"/>
          <w:szCs w:val="26"/>
          <w:lang w:val="en-US"/>
        </w:rPr>
        <w:t>approach</w:t>
      </w:r>
      <w:r w:rsidRPr="00223D75">
        <w:rPr>
          <w:rFonts w:ascii="Arial" w:hAnsi="Arial" w:cs="Arial"/>
          <w:color w:val="000000"/>
          <w:sz w:val="26"/>
          <w:szCs w:val="26"/>
          <w:lang w:val="en-US"/>
        </w:rPr>
        <w:t xml:space="preserve"> extending the </w:t>
      </w:r>
      <w:proofErr w:type="spellStart"/>
      <w:r w:rsidRPr="00223D75">
        <w:rPr>
          <w:rFonts w:ascii="Arial" w:hAnsi="Arial" w:cs="Arial"/>
          <w:color w:val="000000"/>
          <w:sz w:val="26"/>
          <w:szCs w:val="26"/>
          <w:lang w:val="en-US"/>
        </w:rPr>
        <w:t>OpenSG</w:t>
      </w:r>
      <w:proofErr w:type="spellEnd"/>
      <w:r w:rsidRPr="00223D75">
        <w:rPr>
          <w:rFonts w:ascii="Arial" w:hAnsi="Arial" w:cs="Arial"/>
          <w:color w:val="000000"/>
          <w:sz w:val="26"/>
          <w:szCs w:val="26"/>
          <w:lang w:val="en-US"/>
        </w:rPr>
        <w:t xml:space="preserve"> </w:t>
      </w:r>
      <w:r w:rsidR="005C3C5C" w:rsidRPr="00223D75">
        <w:rPr>
          <w:rFonts w:ascii="Arial" w:hAnsi="Arial" w:cs="Arial"/>
          <w:color w:val="000000"/>
          <w:sz w:val="26"/>
          <w:szCs w:val="26"/>
          <w:lang w:val="en-US"/>
        </w:rPr>
        <w:t xml:space="preserve">by </w:t>
      </w:r>
      <w:r w:rsidR="00B117E6" w:rsidRPr="00223D75">
        <w:rPr>
          <w:rFonts w:ascii="Arial" w:hAnsi="Arial" w:cs="Arial"/>
          <w:color w:val="000000"/>
          <w:sz w:val="26"/>
          <w:szCs w:val="26"/>
          <w:lang w:val="en-US"/>
        </w:rPr>
        <w:t>the</w:t>
      </w:r>
      <w:r w:rsidR="005C3C5C" w:rsidRPr="00223D75">
        <w:rPr>
          <w:rFonts w:ascii="Arial" w:hAnsi="Arial" w:cs="Arial"/>
          <w:color w:val="000000"/>
          <w:sz w:val="26"/>
          <w:szCs w:val="26"/>
          <w:lang w:val="en-US"/>
        </w:rPr>
        <w:t xml:space="preserve"> volume rendering library. The approach is based on the texture-based rendering. The texture-based</w:t>
      </w:r>
      <w:r w:rsidR="00072642" w:rsidRPr="00223D75">
        <w:rPr>
          <w:rFonts w:ascii="Arial" w:hAnsi="Arial" w:cs="Arial"/>
          <w:color w:val="000000"/>
          <w:sz w:val="26"/>
          <w:szCs w:val="26"/>
          <w:lang w:val="en-US"/>
        </w:rPr>
        <w:t xml:space="preserve"> direct volume</w:t>
      </w:r>
      <w:r w:rsidR="005C3C5C" w:rsidRPr="00223D75">
        <w:rPr>
          <w:rFonts w:ascii="Arial" w:hAnsi="Arial" w:cs="Arial"/>
          <w:color w:val="000000"/>
          <w:sz w:val="26"/>
          <w:szCs w:val="26"/>
          <w:lang w:val="en-US"/>
        </w:rPr>
        <w:t xml:space="preserve"> rendering is the most important algorithm </w:t>
      </w:r>
      <w:r w:rsidR="00072642" w:rsidRPr="00223D75">
        <w:rPr>
          <w:rFonts w:ascii="Arial" w:hAnsi="Arial" w:cs="Arial"/>
          <w:color w:val="000000"/>
          <w:sz w:val="26"/>
          <w:szCs w:val="26"/>
          <w:lang w:val="en-US"/>
        </w:rPr>
        <w:t xml:space="preserve">for </w:t>
      </w:r>
      <w:r w:rsidR="00B117E6" w:rsidRPr="00223D75">
        <w:rPr>
          <w:rFonts w:ascii="Arial" w:hAnsi="Arial" w:cs="Arial"/>
          <w:color w:val="000000"/>
          <w:sz w:val="26"/>
          <w:szCs w:val="26"/>
          <w:lang w:val="en-US"/>
        </w:rPr>
        <w:t>rendering volumetric data because it achieves high rates by exploiting the 3D texture hardware of modern graphics adapters.</w:t>
      </w:r>
      <w:r w:rsidR="006270F4" w:rsidRPr="00223D75">
        <w:rPr>
          <w:rFonts w:ascii="Arial" w:hAnsi="Arial" w:cs="Arial"/>
          <w:color w:val="000000"/>
          <w:sz w:val="26"/>
          <w:szCs w:val="26"/>
          <w:lang w:val="en-US"/>
        </w:rPr>
        <w:fldChar w:fldCharType="begin" w:fldLock="1"/>
      </w:r>
      <w:r w:rsidR="00223D75" w:rsidRPr="00223D75">
        <w:rPr>
          <w:rFonts w:ascii="Arial" w:hAnsi="Arial" w:cs="Arial"/>
          <w:color w:val="000000"/>
          <w:sz w:val="26"/>
          <w:szCs w:val="26"/>
          <w:lang w:val="en-US"/>
        </w:rPr>
        <w:instrText>ADDIN CSL_CITATION {"citationItems":[{"id":"ITEM-1","itemData":{"DOI":"10.1016/j.cag.2003.10.009","author":[{"dropping-particle":"","family":"Weiler","given":"Manfred","non-dropping-particle":"","parse-names":false,"suffix":""},{"dropping-particle":"","family":"Klein","given":"Thomas","non-dropping-particle":"","parse-names":false,"suffix":""},{"dropping-particle":"","family":"Ertl","given":"Thomas","non-dropping-particle":"","parse-names":false,"suffix":""}],"id":"ITEM-1","issued":{"date-parts":[["2004"]]},"page":"93-98","title":"Direct volume rendering in OpenSG","type":"article-journal","volume":"28"},"uris":["http://www.mendeley.com/documents/?uuid=9ac3fbc2-a0f8-447e-b155-dc51e320fef5"]}],"mendeley":{"formattedCitation":"(Weiler et al., 2004)","plainTextFormattedCitation":"(Weiler et al., 2004)","previouslyFormattedCitation":"(Weiler et al., 2004)"},"properties":{"noteIndex":0},"schema":"https://github.com/citation-style-language/schema/raw/master/csl-citation.json"}</w:instrText>
      </w:r>
      <w:r w:rsidR="006270F4" w:rsidRPr="00223D75">
        <w:rPr>
          <w:rFonts w:ascii="Arial" w:hAnsi="Arial" w:cs="Arial"/>
          <w:color w:val="000000"/>
          <w:sz w:val="26"/>
          <w:szCs w:val="26"/>
          <w:lang w:val="en-US"/>
        </w:rPr>
        <w:fldChar w:fldCharType="separate"/>
      </w:r>
      <w:r w:rsidR="006270F4" w:rsidRPr="00223D75">
        <w:rPr>
          <w:rFonts w:ascii="Arial" w:hAnsi="Arial" w:cs="Arial"/>
          <w:noProof/>
          <w:color w:val="000000"/>
          <w:sz w:val="26"/>
          <w:szCs w:val="26"/>
          <w:lang w:val="en-US"/>
        </w:rPr>
        <w:t>(</w:t>
      </w:r>
      <w:proofErr w:type="spellStart"/>
      <w:r w:rsidR="006270F4" w:rsidRPr="00223D75">
        <w:rPr>
          <w:rFonts w:ascii="Arial" w:hAnsi="Arial" w:cs="Arial"/>
          <w:noProof/>
          <w:color w:val="000000"/>
          <w:sz w:val="26"/>
          <w:szCs w:val="26"/>
          <w:lang w:val="en-US"/>
        </w:rPr>
        <w:t>Weiler</w:t>
      </w:r>
      <w:proofErr w:type="spellEnd"/>
      <w:r w:rsidR="006270F4" w:rsidRPr="00223D75">
        <w:rPr>
          <w:rFonts w:ascii="Arial" w:hAnsi="Arial" w:cs="Arial"/>
          <w:noProof/>
          <w:color w:val="000000"/>
          <w:sz w:val="26"/>
          <w:szCs w:val="26"/>
          <w:lang w:val="en-US"/>
        </w:rPr>
        <w:t xml:space="preserve"> et al., 2004)</w:t>
      </w:r>
      <w:r w:rsidR="006270F4" w:rsidRPr="00223D75">
        <w:rPr>
          <w:rFonts w:ascii="Arial" w:hAnsi="Arial" w:cs="Arial"/>
          <w:color w:val="000000"/>
          <w:sz w:val="26"/>
          <w:szCs w:val="26"/>
          <w:lang w:val="en-US"/>
        </w:rPr>
        <w:fldChar w:fldCharType="end"/>
      </w:r>
      <w:r w:rsidR="00B117E6" w:rsidRPr="00223D75">
        <w:rPr>
          <w:rFonts w:ascii="Arial" w:hAnsi="Arial" w:cs="Arial"/>
          <w:color w:val="000000"/>
          <w:sz w:val="26"/>
          <w:szCs w:val="26"/>
          <w:lang w:val="en-US"/>
        </w:rPr>
        <w:t xml:space="preserve"> It could adopt two types textures map which are 3D texture map and 2D texture mas and the algorithm only be change a little when rendering 2D texture maps. </w:t>
      </w:r>
    </w:p>
    <w:p w14:paraId="483F15EE" w14:textId="2855091F" w:rsidR="00B117E6" w:rsidRPr="00223D75" w:rsidRDefault="00B117E6" w:rsidP="00E25937">
      <w:pPr>
        <w:spacing w:before="60" w:after="60" w:line="360" w:lineRule="auto"/>
        <w:jc w:val="both"/>
        <w:rPr>
          <w:rFonts w:ascii="Arial" w:hAnsi="Arial" w:cs="Arial"/>
          <w:lang w:val="en-US"/>
        </w:rPr>
      </w:pPr>
    </w:p>
    <w:p w14:paraId="1F365B1C" w14:textId="4EB4A4B6" w:rsidR="00F334D0" w:rsidRDefault="00B117E6" w:rsidP="00E25937">
      <w:pPr>
        <w:spacing w:before="60" w:after="60" w:line="360" w:lineRule="auto"/>
        <w:jc w:val="both"/>
        <w:rPr>
          <w:rFonts w:ascii="Arial" w:hAnsi="Arial" w:cs="Arial"/>
          <w:lang w:val="en-US"/>
        </w:rPr>
      </w:pPr>
      <w:r w:rsidRPr="00223D75">
        <w:rPr>
          <w:rFonts w:ascii="Arial" w:hAnsi="Arial" w:cs="Arial"/>
          <w:lang w:val="en-US"/>
        </w:rPr>
        <w:t xml:space="preserve">The </w:t>
      </w:r>
      <w:r w:rsidR="00F824F7" w:rsidRPr="00223D75">
        <w:rPr>
          <w:rFonts w:ascii="Arial" w:hAnsi="Arial" w:cs="Arial"/>
          <w:lang w:val="en-US"/>
        </w:rPr>
        <w:t xml:space="preserve">framework </w:t>
      </w:r>
      <w:r w:rsidRPr="00223D75">
        <w:rPr>
          <w:rFonts w:ascii="Arial" w:hAnsi="Arial" w:cs="Arial"/>
          <w:lang w:val="en-US"/>
        </w:rPr>
        <w:t xml:space="preserve">consists of </w:t>
      </w:r>
      <w:r w:rsidR="00F824F7" w:rsidRPr="00223D75">
        <w:rPr>
          <w:rFonts w:ascii="Arial" w:hAnsi="Arial" w:cs="Arial"/>
          <w:lang w:val="en-US"/>
        </w:rPr>
        <w:t xml:space="preserve">four components which are slicer, shader, texture manager and renderer which is a controlling instance. (See the structure in the image 15.) </w:t>
      </w:r>
      <w:r w:rsidR="00F824F7" w:rsidRPr="00223D75">
        <w:rPr>
          <w:rFonts w:ascii="Arial" w:hAnsi="Arial" w:cs="Arial"/>
          <w:lang w:val="en-US"/>
        </w:rPr>
        <w:lastRenderedPageBreak/>
        <w:t xml:space="preserve">Making the programming become simple is the major goal for this direct volume rendering approach, which also could be named as a framework. It also should be flexible enough so that could adopt numerous graphic chip. So, the shader object is a </w:t>
      </w:r>
      <w:r w:rsidR="006A09C3" w:rsidRPr="00223D75">
        <w:rPr>
          <w:rFonts w:ascii="Arial" w:hAnsi="Arial" w:cs="Arial"/>
          <w:lang w:val="en-US"/>
        </w:rPr>
        <w:t xml:space="preserve">customized object that implement the callback function as a plug and it could be made some special changes to fit the hardware. </w:t>
      </w:r>
      <w:r w:rsidR="00F824F7" w:rsidRPr="00223D75">
        <w:rPr>
          <w:rFonts w:ascii="Arial" w:hAnsi="Arial" w:cs="Arial"/>
          <w:lang w:val="en-US"/>
        </w:rPr>
        <w:t>In the initialization, the shader component decides the number and the format of the texture maps according to ideal visualization mode</w:t>
      </w:r>
      <w:r w:rsidR="006A09C3" w:rsidRPr="00223D75">
        <w:rPr>
          <w:rFonts w:ascii="Arial" w:hAnsi="Arial" w:cs="Arial"/>
          <w:lang w:val="en-US"/>
        </w:rPr>
        <w:t xml:space="preserve">. </w:t>
      </w:r>
      <w:r w:rsidR="00396195" w:rsidRPr="00223D75">
        <w:rPr>
          <w:rFonts w:ascii="Arial" w:hAnsi="Arial" w:cs="Arial"/>
          <w:lang w:val="en-US"/>
        </w:rPr>
        <w:t xml:space="preserve">The texture manager could give the registration to the normal texture maps even the multiple textures. Then the slicer using the algorithm to process the texture maps as intensity texture with scalar data. The algorithm is </w:t>
      </w:r>
      <w:r w:rsidR="009B05A1" w:rsidRPr="00223D75">
        <w:rPr>
          <w:rFonts w:ascii="Arial" w:hAnsi="Arial" w:cs="Arial"/>
          <w:lang w:val="en-US"/>
        </w:rPr>
        <w:t>performed by the renderer.</w:t>
      </w:r>
      <w:r w:rsidR="00F334D0">
        <w:rPr>
          <w:rFonts w:ascii="Arial" w:hAnsi="Arial" w:cs="Arial"/>
          <w:lang w:val="en-US"/>
        </w:rPr>
        <w:t xml:space="preserve"> </w:t>
      </w:r>
    </w:p>
    <w:p w14:paraId="22BF8E8E" w14:textId="576671FE" w:rsidR="00F334D0" w:rsidRPr="00223D75" w:rsidRDefault="00F334D0" w:rsidP="00E25937">
      <w:pPr>
        <w:spacing w:before="60" w:after="60" w:line="360" w:lineRule="auto"/>
        <w:jc w:val="both"/>
        <w:rPr>
          <w:rFonts w:ascii="Arial" w:hAnsi="Arial" w:cs="Arial"/>
          <w:lang w:val="en-US"/>
        </w:rPr>
      </w:pPr>
      <w:r>
        <w:rPr>
          <w:rFonts w:ascii="Arial" w:hAnsi="Arial" w:cs="Arial"/>
          <w:lang w:val="en-US"/>
        </w:rPr>
        <w:t>In a word, this</w:t>
      </w:r>
      <w:r w:rsidRPr="00F334D0">
        <w:rPr>
          <w:rFonts w:ascii="Arial" w:hAnsi="Arial" w:cs="Arial"/>
          <w:lang w:val="en-US"/>
        </w:rPr>
        <w:t xml:space="preserve"> framework </w:t>
      </w:r>
      <w:r>
        <w:rPr>
          <w:rFonts w:ascii="Arial" w:hAnsi="Arial" w:cs="Arial"/>
          <w:lang w:val="en-US"/>
        </w:rPr>
        <w:t>could be very</w:t>
      </w:r>
      <w:r w:rsidRPr="00F334D0">
        <w:rPr>
          <w:rFonts w:ascii="Arial" w:hAnsi="Arial" w:cs="Arial"/>
          <w:lang w:val="en-US"/>
        </w:rPr>
        <w:t xml:space="preserve"> easy </w:t>
      </w:r>
      <w:r>
        <w:rPr>
          <w:rFonts w:ascii="Arial" w:hAnsi="Arial" w:cs="Arial"/>
          <w:lang w:val="en-US"/>
        </w:rPr>
        <w:t>for programmer to</w:t>
      </w:r>
      <w:r w:rsidRPr="00F334D0">
        <w:rPr>
          <w:rFonts w:ascii="Arial" w:hAnsi="Arial" w:cs="Arial"/>
          <w:lang w:val="en-US"/>
        </w:rPr>
        <w:t xml:space="preserve"> use and </w:t>
      </w:r>
      <w:r>
        <w:rPr>
          <w:rFonts w:ascii="Arial" w:hAnsi="Arial" w:cs="Arial"/>
          <w:lang w:val="en-US"/>
        </w:rPr>
        <w:t xml:space="preserve">it </w:t>
      </w:r>
      <w:r w:rsidRPr="00F334D0">
        <w:rPr>
          <w:rFonts w:ascii="Arial" w:hAnsi="Arial" w:cs="Arial"/>
          <w:lang w:val="en-US"/>
        </w:rPr>
        <w:t xml:space="preserve">allows for the integration of volumetric effects into any </w:t>
      </w:r>
      <w:proofErr w:type="spellStart"/>
      <w:r w:rsidRPr="00F334D0">
        <w:rPr>
          <w:rFonts w:ascii="Arial" w:hAnsi="Arial" w:cs="Arial"/>
          <w:lang w:val="en-US"/>
        </w:rPr>
        <w:t>OpenSG</w:t>
      </w:r>
      <w:proofErr w:type="spellEnd"/>
      <w:r w:rsidRPr="00F334D0">
        <w:rPr>
          <w:rFonts w:ascii="Arial" w:hAnsi="Arial" w:cs="Arial"/>
          <w:lang w:val="en-US"/>
        </w:rPr>
        <w:t xml:space="preserve"> scen</w:t>
      </w:r>
      <w:r>
        <w:rPr>
          <w:rFonts w:ascii="Arial" w:hAnsi="Arial" w:cs="Arial"/>
          <w:lang w:val="en-US"/>
        </w:rPr>
        <w:t xml:space="preserve">e. </w:t>
      </w:r>
      <w:r w:rsidRPr="00223D75">
        <w:rPr>
          <w:rFonts w:ascii="Arial" w:hAnsi="Arial" w:cs="Arial"/>
          <w:color w:val="000000"/>
          <w:sz w:val="26"/>
          <w:szCs w:val="26"/>
          <w:lang w:val="en-US"/>
        </w:rPr>
        <w:fldChar w:fldCharType="begin" w:fldLock="1"/>
      </w:r>
      <w:r w:rsidRPr="00223D75">
        <w:rPr>
          <w:rFonts w:ascii="Arial" w:hAnsi="Arial" w:cs="Arial"/>
          <w:color w:val="000000"/>
          <w:sz w:val="26"/>
          <w:szCs w:val="26"/>
          <w:lang w:val="en-US"/>
        </w:rPr>
        <w:instrText>ADDIN CSL_CITATION {"citationItems":[{"id":"ITEM-1","itemData":{"DOI":"10.1016/j.cag.2003.10.009","author":[{"dropping-particle":"","family":"Weiler","given":"Manfred","non-dropping-particle":"","parse-names":false,"suffix":""},{"dropping-particle":"","family":"Klein","given":"Thomas","non-dropping-particle":"","parse-names":false,"suffix":""},{"dropping-particle":"","family":"Ertl","given":"Thomas","non-dropping-particle":"","parse-names":false,"suffix":""}],"id":"ITEM-1","issued":{"date-parts":[["2004"]]},"page":"93-98","title":"Direct volume rendering in OpenSG","type":"article-journal","volume":"28"},"uris":["http://www.mendeley.com/documents/?uuid=9ac3fbc2-a0f8-447e-b155-dc51e320fef5"]}],"mendeley":{"formattedCitation":"(Weiler et al., 2004)","plainTextFormattedCitation":"(Weiler et al., 2004)","previouslyFormattedCitation":"(Weiler et al., 2004)"},"properties":{"noteIndex":0},"schema":"https://github.com/citation-style-language/schema/raw/master/csl-citation.json"}</w:instrText>
      </w:r>
      <w:r w:rsidRPr="00223D75">
        <w:rPr>
          <w:rFonts w:ascii="Arial" w:hAnsi="Arial" w:cs="Arial"/>
          <w:color w:val="000000"/>
          <w:sz w:val="26"/>
          <w:szCs w:val="26"/>
          <w:lang w:val="en-US"/>
        </w:rPr>
        <w:fldChar w:fldCharType="separate"/>
      </w:r>
      <w:r w:rsidRPr="00223D75">
        <w:rPr>
          <w:rFonts w:ascii="Arial" w:hAnsi="Arial" w:cs="Arial"/>
          <w:noProof/>
          <w:color w:val="000000"/>
          <w:sz w:val="26"/>
          <w:szCs w:val="26"/>
          <w:lang w:val="en-US"/>
        </w:rPr>
        <w:t>(Weiler et al., 2004)</w:t>
      </w:r>
      <w:r w:rsidRPr="00223D75">
        <w:rPr>
          <w:rFonts w:ascii="Arial" w:hAnsi="Arial" w:cs="Arial"/>
          <w:color w:val="000000"/>
          <w:sz w:val="26"/>
          <w:szCs w:val="26"/>
          <w:lang w:val="en-US"/>
        </w:rPr>
        <w:fldChar w:fldCharType="end"/>
      </w:r>
    </w:p>
    <w:p w14:paraId="76ACB502" w14:textId="5A0FB0D8" w:rsidR="00F824F7" w:rsidRPr="00223D75" w:rsidRDefault="00F824F7" w:rsidP="00223D75">
      <w:pPr>
        <w:spacing w:before="60" w:after="60" w:line="360" w:lineRule="auto"/>
        <w:jc w:val="center"/>
        <w:rPr>
          <w:rFonts w:ascii="Arial" w:hAnsi="Arial" w:cs="Arial"/>
          <w:sz w:val="32"/>
          <w:lang w:val="en-US"/>
        </w:rPr>
      </w:pPr>
      <w:r w:rsidRPr="00223D75">
        <w:rPr>
          <w:rFonts w:ascii="Arial" w:hAnsi="Arial" w:cs="Arial"/>
          <w:noProof/>
          <w:sz w:val="32"/>
          <w:lang w:val="en-US"/>
        </w:rPr>
        <w:drawing>
          <wp:inline distT="0" distB="0" distL="0" distR="0" wp14:anchorId="58DF0B58" wp14:editId="370F087E">
            <wp:extent cx="5727700" cy="18522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1 at 21.58.49.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1852295"/>
                    </a:xfrm>
                    <a:prstGeom prst="rect">
                      <a:avLst/>
                    </a:prstGeom>
                  </pic:spPr>
                </pic:pic>
              </a:graphicData>
            </a:graphic>
          </wp:inline>
        </w:drawing>
      </w:r>
    </w:p>
    <w:p w14:paraId="4C48C72B" w14:textId="3ED8076C" w:rsidR="00EC71C9" w:rsidRPr="00223D75" w:rsidRDefault="00F824F7" w:rsidP="00223D75">
      <w:pPr>
        <w:spacing w:before="60" w:after="60" w:line="360" w:lineRule="auto"/>
        <w:jc w:val="center"/>
        <w:rPr>
          <w:rFonts w:ascii="Arial" w:hAnsi="Arial" w:cs="Arial"/>
          <w:sz w:val="21"/>
          <w:lang w:val="en-US"/>
        </w:rPr>
      </w:pPr>
      <w:r w:rsidRPr="00223D75">
        <w:rPr>
          <w:rFonts w:ascii="Arial" w:hAnsi="Arial" w:cs="Arial"/>
          <w:sz w:val="21"/>
          <w:lang w:val="en-US"/>
        </w:rPr>
        <w:t xml:space="preserve">Image 15. Direct volume rendering framework </w:t>
      </w:r>
    </w:p>
    <w:p w14:paraId="4FE303C8" w14:textId="0CCE1805" w:rsidR="00DC1DD9" w:rsidRDefault="00DC1DD9">
      <w:pPr>
        <w:rPr>
          <w:rFonts w:ascii="Arial" w:hAnsi="Arial" w:cs="Arial"/>
          <w:sz w:val="32"/>
          <w:lang w:val="en-US"/>
        </w:rPr>
      </w:pPr>
    </w:p>
    <w:p w14:paraId="597C39AD" w14:textId="0DBD9517" w:rsidR="00F334D0" w:rsidRDefault="00F334D0">
      <w:pPr>
        <w:rPr>
          <w:rFonts w:ascii="Arial" w:hAnsi="Arial" w:cs="Arial"/>
          <w:sz w:val="32"/>
          <w:lang w:val="en-US"/>
        </w:rPr>
      </w:pPr>
    </w:p>
    <w:p w14:paraId="3D0D54C5" w14:textId="4379D2FF" w:rsidR="00F334D0" w:rsidRDefault="00F334D0">
      <w:pPr>
        <w:rPr>
          <w:rFonts w:ascii="Arial" w:hAnsi="Arial" w:cs="Arial"/>
          <w:sz w:val="32"/>
          <w:lang w:val="en-US"/>
        </w:rPr>
      </w:pPr>
    </w:p>
    <w:p w14:paraId="33A05AC7" w14:textId="29C74B7A" w:rsidR="00F334D0" w:rsidRDefault="00F334D0">
      <w:pPr>
        <w:rPr>
          <w:rFonts w:ascii="Arial" w:hAnsi="Arial" w:cs="Arial"/>
          <w:sz w:val="32"/>
          <w:lang w:val="en-US"/>
        </w:rPr>
      </w:pPr>
    </w:p>
    <w:p w14:paraId="5DA75039" w14:textId="76BD90CA" w:rsidR="00F334D0" w:rsidRDefault="00F334D0">
      <w:pPr>
        <w:rPr>
          <w:rFonts w:ascii="Arial" w:hAnsi="Arial" w:cs="Arial"/>
          <w:sz w:val="32"/>
          <w:lang w:val="en-US"/>
        </w:rPr>
      </w:pPr>
    </w:p>
    <w:p w14:paraId="61689FC6" w14:textId="05C65BA8" w:rsidR="00F334D0" w:rsidRDefault="00F334D0">
      <w:pPr>
        <w:rPr>
          <w:rFonts w:ascii="Arial" w:hAnsi="Arial" w:cs="Arial"/>
          <w:sz w:val="32"/>
          <w:lang w:val="en-US"/>
        </w:rPr>
      </w:pPr>
    </w:p>
    <w:p w14:paraId="25B6DEA6" w14:textId="73885CFE" w:rsidR="00F334D0" w:rsidRDefault="00F334D0">
      <w:pPr>
        <w:rPr>
          <w:rFonts w:ascii="Arial" w:hAnsi="Arial" w:cs="Arial"/>
          <w:sz w:val="32"/>
          <w:lang w:val="en-US"/>
        </w:rPr>
      </w:pPr>
    </w:p>
    <w:p w14:paraId="1DEE0D72" w14:textId="19C0C7D0" w:rsidR="009B05A1" w:rsidRPr="00223D75" w:rsidRDefault="009B05A1" w:rsidP="00F334D0">
      <w:pPr>
        <w:rPr>
          <w:rFonts w:ascii="Arial" w:hAnsi="Arial" w:cs="Arial"/>
          <w:sz w:val="32"/>
          <w:lang w:val="en-US"/>
        </w:rPr>
      </w:pPr>
      <w:bookmarkStart w:id="2" w:name="_GoBack"/>
      <w:bookmarkEnd w:id="2"/>
    </w:p>
    <w:p w14:paraId="029EA4F4" w14:textId="77777777" w:rsidR="00F334D0" w:rsidRDefault="00F334D0">
      <w:pPr>
        <w:rPr>
          <w:rFonts w:ascii="Arial" w:hAnsi="Arial" w:cs="Arial"/>
          <w:b/>
          <w:sz w:val="32"/>
          <w:lang w:val="en-US"/>
        </w:rPr>
      </w:pPr>
      <w:r>
        <w:rPr>
          <w:rFonts w:ascii="Arial" w:hAnsi="Arial" w:cs="Arial"/>
          <w:b/>
          <w:sz w:val="32"/>
          <w:lang w:val="en-US"/>
        </w:rPr>
        <w:br w:type="page"/>
      </w:r>
    </w:p>
    <w:p w14:paraId="03DB8CBC" w14:textId="13BE325C" w:rsidR="00D264DF" w:rsidRPr="00223D75" w:rsidRDefault="00D264DF" w:rsidP="00223D75">
      <w:pPr>
        <w:spacing w:before="60" w:after="60" w:line="360" w:lineRule="auto"/>
        <w:jc w:val="both"/>
        <w:rPr>
          <w:rFonts w:ascii="Arial" w:hAnsi="Arial" w:cs="Arial"/>
          <w:b/>
          <w:sz w:val="32"/>
          <w:lang w:val="en-US"/>
        </w:rPr>
      </w:pPr>
      <w:r w:rsidRPr="00223D75">
        <w:rPr>
          <w:rFonts w:ascii="Arial" w:hAnsi="Arial" w:cs="Arial"/>
          <w:b/>
          <w:sz w:val="32"/>
          <w:lang w:val="en-US"/>
        </w:rPr>
        <w:lastRenderedPageBreak/>
        <w:t>Conclusion</w:t>
      </w:r>
    </w:p>
    <w:p w14:paraId="015DB8A5" w14:textId="4E346A5D" w:rsidR="00CA3D98" w:rsidRPr="00223D75" w:rsidRDefault="000F35B4" w:rsidP="00223D75">
      <w:pPr>
        <w:spacing w:before="60" w:after="60" w:line="360" w:lineRule="auto"/>
        <w:jc w:val="both"/>
        <w:rPr>
          <w:rFonts w:ascii="Arial" w:hAnsi="Arial" w:cs="Arial"/>
          <w:color w:val="000000"/>
          <w:sz w:val="26"/>
          <w:szCs w:val="26"/>
          <w:lang w:val="en-US"/>
        </w:rPr>
      </w:pPr>
      <w:r w:rsidRPr="00223D75">
        <w:rPr>
          <w:rFonts w:ascii="Arial" w:hAnsi="Arial" w:cs="Arial"/>
          <w:color w:val="000000"/>
          <w:sz w:val="26"/>
          <w:szCs w:val="26"/>
          <w:lang w:val="en-US"/>
        </w:rPr>
        <w:t xml:space="preserve">In this </w:t>
      </w:r>
      <w:r w:rsidR="007248CF" w:rsidRPr="00223D75">
        <w:rPr>
          <w:rFonts w:ascii="Arial" w:hAnsi="Arial" w:cs="Arial"/>
          <w:color w:val="000000"/>
          <w:sz w:val="26"/>
          <w:szCs w:val="26"/>
          <w:lang w:val="en-US"/>
        </w:rPr>
        <w:t>report, it mainly talks about the scene graph applied in the lamp project</w:t>
      </w:r>
      <w:r w:rsidR="00B929D7" w:rsidRPr="00223D75">
        <w:rPr>
          <w:rFonts w:ascii="Arial" w:hAnsi="Arial" w:cs="Arial"/>
          <w:color w:val="000000"/>
          <w:sz w:val="26"/>
          <w:szCs w:val="26"/>
          <w:lang w:val="en-US"/>
        </w:rPr>
        <w:t xml:space="preserve"> and comparing the approach used in the project with the traditional approach. In this project, it adopts a method that is a little similar with the MVC mode which separates the state data from the scene graph and updates the data outside out the scene graph tree. Using this method could make the code looks more logical and the structure to be clearer. </w:t>
      </w:r>
      <w:r w:rsidR="00E37FDF" w:rsidRPr="00223D75">
        <w:rPr>
          <w:rFonts w:ascii="Arial" w:hAnsi="Arial" w:cs="Arial"/>
          <w:color w:val="000000"/>
          <w:sz w:val="26"/>
          <w:szCs w:val="26"/>
          <w:lang w:val="en-US"/>
        </w:rPr>
        <w:t xml:space="preserve">Some advance approaches of using scene graph also had been mentioned in the report and it mainly based on the </w:t>
      </w:r>
      <w:proofErr w:type="spellStart"/>
      <w:r w:rsidR="00E37FDF" w:rsidRPr="00223D75">
        <w:rPr>
          <w:rFonts w:ascii="Arial" w:hAnsi="Arial" w:cs="Arial"/>
          <w:color w:val="000000"/>
          <w:sz w:val="26"/>
          <w:szCs w:val="26"/>
          <w:lang w:val="en-US"/>
        </w:rPr>
        <w:t>OpenSG</w:t>
      </w:r>
      <w:proofErr w:type="spellEnd"/>
      <w:r w:rsidR="00E37FDF" w:rsidRPr="00223D75">
        <w:rPr>
          <w:rFonts w:ascii="Arial" w:hAnsi="Arial" w:cs="Arial"/>
          <w:color w:val="000000"/>
          <w:sz w:val="26"/>
          <w:szCs w:val="26"/>
          <w:lang w:val="en-US"/>
        </w:rPr>
        <w:t xml:space="preserve"> system. </w:t>
      </w:r>
      <w:r w:rsidR="00243D07" w:rsidRPr="00223D75">
        <w:rPr>
          <w:rFonts w:ascii="Arial" w:hAnsi="Arial" w:cs="Arial"/>
          <w:color w:val="000000"/>
          <w:sz w:val="26"/>
          <w:szCs w:val="26"/>
          <w:lang w:val="en-US"/>
        </w:rPr>
        <w:t>The occlusion culling is approach that could improve the rendering performance when rendering the large and complex scene. The direct volume rendering is an approach that optimize the traditional volume rendering approach and improve the texture-base 3D volume rendering performance</w:t>
      </w:r>
      <w:r w:rsidR="00CA3D98" w:rsidRPr="00223D75">
        <w:rPr>
          <w:rFonts w:ascii="Arial" w:hAnsi="Arial" w:cs="Arial"/>
          <w:color w:val="000000"/>
          <w:sz w:val="26"/>
          <w:szCs w:val="26"/>
          <w:lang w:val="en-US"/>
        </w:rPr>
        <w:t>, meanwhile the new approach has good compatibility with the different graphic chip</w:t>
      </w:r>
      <w:r w:rsidR="00243D07" w:rsidRPr="00223D75">
        <w:rPr>
          <w:rFonts w:ascii="Arial" w:hAnsi="Arial" w:cs="Arial"/>
          <w:color w:val="000000"/>
          <w:sz w:val="26"/>
          <w:szCs w:val="26"/>
          <w:lang w:val="en-US"/>
        </w:rPr>
        <w:t xml:space="preserve">. </w:t>
      </w:r>
    </w:p>
    <w:p w14:paraId="0F17C527" w14:textId="77777777" w:rsidR="00CA3D98" w:rsidRPr="00223D75" w:rsidRDefault="00CA3D98" w:rsidP="00223D75">
      <w:pPr>
        <w:spacing w:before="60" w:after="60" w:line="360" w:lineRule="auto"/>
        <w:jc w:val="both"/>
        <w:rPr>
          <w:rFonts w:ascii="Arial" w:hAnsi="Arial" w:cs="Arial"/>
          <w:color w:val="000000"/>
          <w:sz w:val="26"/>
          <w:szCs w:val="26"/>
          <w:lang w:val="en-US"/>
        </w:rPr>
      </w:pPr>
    </w:p>
    <w:p w14:paraId="5CF6270C" w14:textId="0A37F0C5" w:rsidR="000F35B4" w:rsidRDefault="00243D07" w:rsidP="00223D75">
      <w:pPr>
        <w:spacing w:before="60" w:after="60" w:line="360" w:lineRule="auto"/>
        <w:jc w:val="both"/>
        <w:rPr>
          <w:rFonts w:ascii="Arial" w:hAnsi="Arial" w:cs="Arial"/>
          <w:color w:val="000000"/>
          <w:sz w:val="26"/>
          <w:szCs w:val="26"/>
          <w:lang w:val="en-US"/>
        </w:rPr>
      </w:pPr>
      <w:r w:rsidRPr="00223D75">
        <w:rPr>
          <w:rFonts w:ascii="Arial" w:hAnsi="Arial" w:cs="Arial"/>
          <w:color w:val="000000"/>
          <w:sz w:val="26"/>
          <w:szCs w:val="26"/>
          <w:lang w:val="en-US"/>
        </w:rPr>
        <w:t>In a word, choosing a good or an appropriate scene graph is the key point to make a 3D computer graphic program. Good scene graph could not only make the programming process become easy and clear but also could improve the program performance when running the program.</w:t>
      </w:r>
    </w:p>
    <w:p w14:paraId="1F1C7C27" w14:textId="036C27D2" w:rsidR="00223D75" w:rsidRDefault="00223D75">
      <w:pPr>
        <w:rPr>
          <w:rFonts w:ascii="Arial" w:hAnsi="Arial" w:cs="Arial"/>
          <w:color w:val="000000"/>
          <w:sz w:val="26"/>
          <w:szCs w:val="26"/>
          <w:lang w:val="en-US"/>
        </w:rPr>
      </w:pPr>
      <w:r>
        <w:rPr>
          <w:rFonts w:ascii="Arial" w:hAnsi="Arial" w:cs="Arial"/>
          <w:color w:val="000000"/>
          <w:sz w:val="26"/>
          <w:szCs w:val="26"/>
          <w:lang w:val="en-US"/>
        </w:rPr>
        <w:br w:type="page"/>
      </w:r>
    </w:p>
    <w:p w14:paraId="67405304" w14:textId="77777777" w:rsidR="00223D75" w:rsidRPr="00223D75" w:rsidRDefault="00223D75" w:rsidP="00223D75">
      <w:pPr>
        <w:spacing w:before="60" w:after="60" w:line="360" w:lineRule="auto"/>
        <w:jc w:val="both"/>
        <w:rPr>
          <w:rFonts w:ascii="Arial" w:hAnsi="Arial" w:cs="Arial"/>
          <w:color w:val="000000"/>
          <w:sz w:val="26"/>
          <w:szCs w:val="26"/>
          <w:lang w:val="en-US"/>
        </w:rPr>
      </w:pPr>
    </w:p>
    <w:p w14:paraId="7692BFFE" w14:textId="0FAB84D8" w:rsidR="006270F4" w:rsidRPr="00223D75" w:rsidRDefault="00223D75" w:rsidP="00223D75">
      <w:pPr>
        <w:spacing w:before="60" w:after="60" w:line="360" w:lineRule="auto"/>
        <w:jc w:val="both"/>
        <w:rPr>
          <w:rFonts w:ascii="Arial" w:hAnsi="Arial" w:cs="Arial"/>
          <w:b/>
          <w:sz w:val="32"/>
          <w:lang w:val="en-US"/>
        </w:rPr>
      </w:pPr>
      <w:r w:rsidRPr="00223D75">
        <w:rPr>
          <w:rFonts w:ascii="Arial" w:hAnsi="Arial" w:cs="Arial"/>
          <w:b/>
          <w:sz w:val="32"/>
          <w:lang w:val="en-US"/>
        </w:rPr>
        <w:t xml:space="preserve">Reference </w:t>
      </w:r>
    </w:p>
    <w:p w14:paraId="44594A82" w14:textId="3DFFB445" w:rsidR="005736E4" w:rsidRPr="00223D75" w:rsidRDefault="005736E4" w:rsidP="00E25937">
      <w:pPr>
        <w:widowControl w:val="0"/>
        <w:autoSpaceDE w:val="0"/>
        <w:autoSpaceDN w:val="0"/>
        <w:adjustRightInd w:val="0"/>
        <w:spacing w:before="60" w:after="60" w:line="360" w:lineRule="auto"/>
        <w:jc w:val="both"/>
        <w:rPr>
          <w:rFonts w:ascii="Arial" w:hAnsi="Arial" w:cs="Arial"/>
          <w:noProof/>
          <w:sz w:val="26"/>
          <w:lang w:val="en-US"/>
        </w:rPr>
      </w:pPr>
      <w:r>
        <w:rPr>
          <w:rFonts w:ascii="Arial" w:hAnsi="Arial" w:cs="Arial"/>
          <w:color w:val="000000"/>
          <w:sz w:val="26"/>
          <w:szCs w:val="26"/>
          <w:lang w:val="en-US"/>
        </w:rPr>
        <w:t xml:space="preserve">[1] </w:t>
      </w:r>
      <w:r w:rsidR="00223D75" w:rsidRPr="00223D75">
        <w:rPr>
          <w:rFonts w:ascii="Arial" w:hAnsi="Arial" w:cs="Arial"/>
          <w:color w:val="000000"/>
          <w:sz w:val="26"/>
          <w:szCs w:val="26"/>
          <w:lang w:val="en-US"/>
        </w:rPr>
        <w:fldChar w:fldCharType="begin" w:fldLock="1"/>
      </w:r>
      <w:r w:rsidR="00223D75" w:rsidRPr="00223D75">
        <w:rPr>
          <w:rFonts w:ascii="Arial" w:hAnsi="Arial" w:cs="Arial"/>
          <w:color w:val="000000"/>
          <w:sz w:val="26"/>
          <w:szCs w:val="26"/>
          <w:lang w:val="en-US"/>
        </w:rPr>
        <w:instrText xml:space="preserve">ADDIN Mendeley Bibliography CSL_BIBLIOGRAPHY </w:instrText>
      </w:r>
      <w:r w:rsidR="00223D75" w:rsidRPr="00223D75">
        <w:rPr>
          <w:rFonts w:ascii="Arial" w:hAnsi="Arial" w:cs="Arial"/>
          <w:color w:val="000000"/>
          <w:sz w:val="26"/>
          <w:szCs w:val="26"/>
          <w:lang w:val="en-US"/>
        </w:rPr>
        <w:fldChar w:fldCharType="separate"/>
      </w:r>
      <w:r w:rsidR="00223D75" w:rsidRPr="00223D75">
        <w:rPr>
          <w:rFonts w:ascii="Arial" w:hAnsi="Arial" w:cs="Arial"/>
          <w:noProof/>
          <w:sz w:val="26"/>
          <w:lang w:val="en-US"/>
        </w:rPr>
        <w:t>Curry, E. (n.d.) ‘</w:t>
      </w:r>
      <w:r w:rsidRPr="005736E4">
        <w:rPr>
          <w:rFonts w:ascii="Arial" w:hAnsi="Arial" w:cs="Arial"/>
          <w:noProof/>
          <w:sz w:val="26"/>
          <w:lang w:val="en-US"/>
        </w:rPr>
        <w:t>Flexible Self-Management Using the Model-View- Controller Pattern</w:t>
      </w:r>
      <w:r w:rsidR="00223D75" w:rsidRPr="00223D75">
        <w:rPr>
          <w:rFonts w:ascii="Arial" w:hAnsi="Arial" w:cs="Arial"/>
          <w:noProof/>
          <w:sz w:val="26"/>
          <w:lang w:val="en-US"/>
        </w:rPr>
        <w:t>’ pp. 84–90.</w:t>
      </w:r>
    </w:p>
    <w:p w14:paraId="4668E0A2" w14:textId="342154BE" w:rsidR="00223D75" w:rsidRPr="00223D75" w:rsidRDefault="005736E4" w:rsidP="00E25937">
      <w:pPr>
        <w:widowControl w:val="0"/>
        <w:autoSpaceDE w:val="0"/>
        <w:autoSpaceDN w:val="0"/>
        <w:adjustRightInd w:val="0"/>
        <w:spacing w:before="60" w:after="60" w:line="360" w:lineRule="auto"/>
        <w:jc w:val="both"/>
        <w:rPr>
          <w:rFonts w:ascii="Arial" w:hAnsi="Arial" w:cs="Arial"/>
          <w:noProof/>
          <w:sz w:val="26"/>
          <w:lang w:val="en-US"/>
        </w:rPr>
      </w:pPr>
      <w:r>
        <w:rPr>
          <w:rFonts w:ascii="Arial" w:hAnsi="Arial" w:cs="Arial"/>
          <w:noProof/>
          <w:sz w:val="26"/>
          <w:lang w:val="en-US"/>
        </w:rPr>
        <w:t xml:space="preserve">[2] </w:t>
      </w:r>
      <w:r w:rsidR="00223D75" w:rsidRPr="00223D75">
        <w:rPr>
          <w:rFonts w:ascii="Arial" w:hAnsi="Arial" w:cs="Arial"/>
          <w:noProof/>
          <w:sz w:val="26"/>
          <w:lang w:val="en-US"/>
        </w:rPr>
        <w:t>Hinrichs, K. (n.d.) ‘A Generalized Scene Graph.’</w:t>
      </w:r>
    </w:p>
    <w:p w14:paraId="407E9093" w14:textId="7EBB5B18" w:rsidR="00223D75" w:rsidRPr="00223D75" w:rsidRDefault="005736E4" w:rsidP="00E25937">
      <w:pPr>
        <w:widowControl w:val="0"/>
        <w:autoSpaceDE w:val="0"/>
        <w:autoSpaceDN w:val="0"/>
        <w:adjustRightInd w:val="0"/>
        <w:spacing w:before="60" w:after="60" w:line="360" w:lineRule="auto"/>
        <w:jc w:val="both"/>
        <w:rPr>
          <w:rFonts w:ascii="Arial" w:hAnsi="Arial" w:cs="Arial"/>
          <w:noProof/>
          <w:sz w:val="26"/>
          <w:lang w:val="en-US"/>
        </w:rPr>
      </w:pPr>
      <w:r>
        <w:rPr>
          <w:rFonts w:ascii="Arial" w:hAnsi="Arial" w:cs="Arial"/>
          <w:noProof/>
          <w:sz w:val="26"/>
          <w:lang w:val="en-US"/>
        </w:rPr>
        <w:t xml:space="preserve">[3] </w:t>
      </w:r>
      <w:r w:rsidR="00223D75" w:rsidRPr="00223D75">
        <w:rPr>
          <w:rFonts w:ascii="Arial" w:hAnsi="Arial" w:cs="Arial"/>
          <w:noProof/>
          <w:sz w:val="26"/>
          <w:lang w:val="en-US"/>
        </w:rPr>
        <w:t xml:space="preserve">Informatik, V. F. (2002) ‘OpenSG : A Scene Graph System for Flexible and </w:t>
      </w:r>
      <w:r>
        <w:rPr>
          <w:rFonts w:ascii="Arial" w:hAnsi="Arial" w:cs="Arial"/>
          <w:noProof/>
          <w:sz w:val="26"/>
          <w:lang w:val="en-US"/>
        </w:rPr>
        <w:t xml:space="preserve">[4] </w:t>
      </w:r>
      <w:r w:rsidR="00223D75" w:rsidRPr="00223D75">
        <w:rPr>
          <w:rFonts w:ascii="Arial" w:hAnsi="Arial" w:cs="Arial"/>
          <w:noProof/>
          <w:sz w:val="26"/>
          <w:lang w:val="en-US"/>
        </w:rPr>
        <w:t>Efficient Realtime Rendering for Virtual.’</w:t>
      </w:r>
    </w:p>
    <w:p w14:paraId="527D3C8E" w14:textId="68009177" w:rsidR="00223D75" w:rsidRPr="00223D75" w:rsidRDefault="005736E4" w:rsidP="00E25937">
      <w:pPr>
        <w:widowControl w:val="0"/>
        <w:autoSpaceDE w:val="0"/>
        <w:autoSpaceDN w:val="0"/>
        <w:adjustRightInd w:val="0"/>
        <w:spacing w:before="60" w:after="60" w:line="360" w:lineRule="auto"/>
        <w:jc w:val="both"/>
        <w:rPr>
          <w:rFonts w:ascii="Arial" w:hAnsi="Arial" w:cs="Arial"/>
          <w:noProof/>
          <w:sz w:val="26"/>
          <w:lang w:val="en-US"/>
        </w:rPr>
      </w:pPr>
      <w:r>
        <w:rPr>
          <w:rFonts w:ascii="Arial" w:hAnsi="Arial" w:cs="Arial"/>
          <w:noProof/>
          <w:sz w:val="26"/>
          <w:lang w:val="en-US"/>
        </w:rPr>
        <w:t xml:space="preserve">[5] </w:t>
      </w:r>
      <w:r w:rsidR="00223D75" w:rsidRPr="00223D75">
        <w:rPr>
          <w:rFonts w:ascii="Arial" w:hAnsi="Arial" w:cs="Arial"/>
          <w:noProof/>
          <w:sz w:val="26"/>
          <w:lang w:val="en-US"/>
        </w:rPr>
        <w:t>Reiners, D. (2002) ‘Scene Graph Rendering’ pp. 1–18.</w:t>
      </w:r>
    </w:p>
    <w:p w14:paraId="2988F5AB" w14:textId="7038C121" w:rsidR="00223D75" w:rsidRPr="00223D75" w:rsidRDefault="005736E4" w:rsidP="00E25937">
      <w:pPr>
        <w:widowControl w:val="0"/>
        <w:autoSpaceDE w:val="0"/>
        <w:autoSpaceDN w:val="0"/>
        <w:adjustRightInd w:val="0"/>
        <w:spacing w:before="60" w:after="60" w:line="360" w:lineRule="auto"/>
        <w:jc w:val="both"/>
        <w:rPr>
          <w:rFonts w:ascii="Arial" w:hAnsi="Arial" w:cs="Arial"/>
          <w:noProof/>
          <w:sz w:val="26"/>
          <w:lang w:val="en-US"/>
        </w:rPr>
      </w:pPr>
      <w:r>
        <w:rPr>
          <w:rFonts w:ascii="Arial" w:hAnsi="Arial" w:cs="Arial"/>
          <w:noProof/>
          <w:sz w:val="26"/>
          <w:lang w:val="en-US"/>
        </w:rPr>
        <w:t xml:space="preserve">[6] </w:t>
      </w:r>
      <w:r w:rsidR="00223D75" w:rsidRPr="00223D75">
        <w:rPr>
          <w:rFonts w:ascii="Arial" w:hAnsi="Arial" w:cs="Arial"/>
          <w:noProof/>
          <w:sz w:val="26"/>
          <w:lang w:val="en-US"/>
        </w:rPr>
        <w:t>Sowizral, H. (2000) ‘</w:t>
      </w:r>
      <w:r w:rsidRPr="005736E4">
        <w:rPr>
          <w:rFonts w:ascii="Arial" w:hAnsi="Arial" w:cs="Arial"/>
          <w:noProof/>
          <w:sz w:val="26"/>
          <w:lang w:val="en-US"/>
        </w:rPr>
        <w:t>Scene Graphs in the New Millennium</w:t>
      </w:r>
      <w:r w:rsidR="00223D75" w:rsidRPr="00223D75">
        <w:rPr>
          <w:rFonts w:ascii="Arial" w:hAnsi="Arial" w:cs="Arial"/>
          <w:noProof/>
          <w:sz w:val="26"/>
          <w:lang w:val="en-US"/>
        </w:rPr>
        <w:t>’ (February) pp. 56–57.</w:t>
      </w:r>
    </w:p>
    <w:p w14:paraId="0645720C" w14:textId="3918789A" w:rsidR="00223D75" w:rsidRPr="00223D75" w:rsidRDefault="005736E4" w:rsidP="00E25937">
      <w:pPr>
        <w:widowControl w:val="0"/>
        <w:autoSpaceDE w:val="0"/>
        <w:autoSpaceDN w:val="0"/>
        <w:adjustRightInd w:val="0"/>
        <w:spacing w:before="60" w:after="60" w:line="360" w:lineRule="auto"/>
        <w:jc w:val="both"/>
        <w:rPr>
          <w:rFonts w:ascii="Arial" w:hAnsi="Arial" w:cs="Arial"/>
          <w:noProof/>
          <w:sz w:val="26"/>
          <w:lang w:val="en-US"/>
        </w:rPr>
      </w:pPr>
      <w:r>
        <w:rPr>
          <w:rFonts w:ascii="Arial" w:hAnsi="Arial" w:cs="Arial"/>
          <w:noProof/>
          <w:sz w:val="26"/>
          <w:lang w:val="en-US"/>
        </w:rPr>
        <w:t xml:space="preserve">[7] </w:t>
      </w:r>
      <w:r w:rsidR="00223D75" w:rsidRPr="00223D75">
        <w:rPr>
          <w:rFonts w:ascii="Arial" w:hAnsi="Arial" w:cs="Arial"/>
          <w:noProof/>
          <w:sz w:val="26"/>
          <w:lang w:val="en-US"/>
        </w:rPr>
        <w:t>Staneker, D., Bartz, D. and Stra, W. (2004) ‘Occlusion Culling in OpenSG PLUS,’ 28 pp. 87–92.</w:t>
      </w:r>
    </w:p>
    <w:p w14:paraId="3134F06E" w14:textId="185BBDE9" w:rsidR="00223D75" w:rsidRPr="00223D75" w:rsidRDefault="005736E4" w:rsidP="00E25937">
      <w:pPr>
        <w:widowControl w:val="0"/>
        <w:autoSpaceDE w:val="0"/>
        <w:autoSpaceDN w:val="0"/>
        <w:adjustRightInd w:val="0"/>
        <w:spacing w:before="60" w:after="60" w:line="360" w:lineRule="auto"/>
        <w:jc w:val="both"/>
        <w:rPr>
          <w:rFonts w:ascii="Arial" w:hAnsi="Arial" w:cs="Arial"/>
          <w:noProof/>
          <w:sz w:val="26"/>
          <w:lang w:val="en-US"/>
        </w:rPr>
      </w:pPr>
      <w:r>
        <w:rPr>
          <w:rFonts w:ascii="Arial" w:hAnsi="Arial" w:cs="Arial"/>
          <w:noProof/>
          <w:sz w:val="26"/>
          <w:lang w:val="en-US"/>
        </w:rPr>
        <w:t xml:space="preserve">[8] </w:t>
      </w:r>
      <w:r w:rsidR="00223D75" w:rsidRPr="00223D75">
        <w:rPr>
          <w:rFonts w:ascii="Arial" w:hAnsi="Arial" w:cs="Arial"/>
          <w:noProof/>
          <w:sz w:val="26"/>
          <w:lang w:val="en-US"/>
        </w:rPr>
        <w:t>Tobler, R. F. (2011) ‘Separating semantics from rendering : a scene graph based architecture for graphics applications’ pp. 687–695.</w:t>
      </w:r>
    </w:p>
    <w:p w14:paraId="56F87D08" w14:textId="50B93442" w:rsidR="00223D75" w:rsidRPr="00223D75" w:rsidRDefault="005736E4" w:rsidP="00E25937">
      <w:pPr>
        <w:widowControl w:val="0"/>
        <w:autoSpaceDE w:val="0"/>
        <w:autoSpaceDN w:val="0"/>
        <w:adjustRightInd w:val="0"/>
        <w:spacing w:before="60" w:after="60" w:line="360" w:lineRule="auto"/>
        <w:jc w:val="both"/>
        <w:rPr>
          <w:rFonts w:ascii="Arial" w:hAnsi="Arial" w:cs="Arial"/>
          <w:noProof/>
          <w:sz w:val="26"/>
        </w:rPr>
      </w:pPr>
      <w:r>
        <w:rPr>
          <w:rFonts w:ascii="Arial" w:hAnsi="Arial" w:cs="Arial"/>
          <w:noProof/>
          <w:sz w:val="26"/>
          <w:lang w:val="en-US"/>
        </w:rPr>
        <w:t xml:space="preserve">[9] </w:t>
      </w:r>
      <w:r w:rsidR="00223D75" w:rsidRPr="00223D75">
        <w:rPr>
          <w:rFonts w:ascii="Arial" w:hAnsi="Arial" w:cs="Arial"/>
          <w:noProof/>
          <w:sz w:val="26"/>
          <w:lang w:val="en-US"/>
        </w:rPr>
        <w:t>Weiler, M., Klein, T. and Ertl, T. (2004) ‘Direct volume rendering in OpenSG,’ 28 pp. 93–98.</w:t>
      </w:r>
    </w:p>
    <w:p w14:paraId="35D3D745" w14:textId="141105CB" w:rsidR="00223D75" w:rsidRPr="00223D75" w:rsidRDefault="00223D75" w:rsidP="00E25937">
      <w:pPr>
        <w:spacing w:before="60" w:after="60" w:line="360" w:lineRule="auto"/>
        <w:jc w:val="both"/>
        <w:rPr>
          <w:rFonts w:ascii="Arial" w:hAnsi="Arial" w:cs="Arial"/>
          <w:color w:val="000000"/>
          <w:sz w:val="26"/>
          <w:szCs w:val="26"/>
          <w:lang w:val="en-US"/>
        </w:rPr>
      </w:pPr>
      <w:r w:rsidRPr="00223D75">
        <w:rPr>
          <w:rFonts w:ascii="Arial" w:hAnsi="Arial" w:cs="Arial"/>
          <w:color w:val="000000"/>
          <w:sz w:val="26"/>
          <w:szCs w:val="26"/>
          <w:lang w:val="en-US"/>
        </w:rPr>
        <w:fldChar w:fldCharType="end"/>
      </w:r>
      <w:r w:rsidR="005736E4">
        <w:rPr>
          <w:rFonts w:ascii="Arial" w:hAnsi="Arial" w:cs="Arial"/>
          <w:color w:val="000000"/>
          <w:sz w:val="26"/>
          <w:szCs w:val="26"/>
          <w:lang w:val="en-US"/>
        </w:rPr>
        <w:t>[10] N3K EN (2016).</w:t>
      </w:r>
      <w:r w:rsidR="005736E4" w:rsidRPr="005736E4">
        <w:t xml:space="preserve"> </w:t>
      </w:r>
      <w:r w:rsidR="005736E4" w:rsidRPr="005736E4">
        <w:rPr>
          <w:rFonts w:ascii="Arial" w:hAnsi="Arial" w:cs="Arial"/>
          <w:color w:val="000000"/>
          <w:sz w:val="26"/>
          <w:szCs w:val="26"/>
          <w:lang w:val="en-US"/>
        </w:rPr>
        <w:t>Simple occlusion culling - Unity 3D</w:t>
      </w:r>
      <w:r w:rsidR="005736E4">
        <w:rPr>
          <w:rFonts w:ascii="Arial" w:hAnsi="Arial" w:cs="Arial"/>
          <w:color w:val="000000"/>
          <w:sz w:val="26"/>
          <w:szCs w:val="26"/>
          <w:lang w:val="en-US"/>
        </w:rPr>
        <w:t xml:space="preserve">. </w:t>
      </w:r>
      <w:r w:rsidR="00E25937" w:rsidRPr="00E25937">
        <w:rPr>
          <w:rFonts w:ascii="Arial" w:hAnsi="Arial" w:cs="Arial"/>
          <w:color w:val="000000"/>
          <w:sz w:val="26"/>
          <w:szCs w:val="26"/>
          <w:lang w:val="en-US"/>
        </w:rPr>
        <w:t xml:space="preserve">[Viewed </w:t>
      </w:r>
      <w:r w:rsidR="00E25937">
        <w:rPr>
          <w:rFonts w:ascii="Arial" w:hAnsi="Arial" w:cs="Arial"/>
          <w:color w:val="000000"/>
          <w:sz w:val="26"/>
          <w:szCs w:val="26"/>
          <w:lang w:val="en-US"/>
        </w:rPr>
        <w:t xml:space="preserve">12 </w:t>
      </w:r>
      <w:r w:rsidR="00E25937">
        <w:rPr>
          <w:rFonts w:ascii="Arial" w:hAnsi="Arial" w:cs="Arial" w:hint="eastAsia"/>
          <w:color w:val="000000"/>
          <w:sz w:val="26"/>
          <w:szCs w:val="26"/>
          <w:lang w:val="en-US"/>
        </w:rPr>
        <w:t>Dece</w:t>
      </w:r>
      <w:r w:rsidR="00E25937">
        <w:rPr>
          <w:rFonts w:ascii="Arial" w:hAnsi="Arial" w:cs="Arial"/>
          <w:color w:val="000000"/>
          <w:sz w:val="26"/>
          <w:szCs w:val="26"/>
          <w:lang w:val="en-US"/>
        </w:rPr>
        <w:t>mber</w:t>
      </w:r>
      <w:r w:rsidR="00E25937" w:rsidRPr="00E25937">
        <w:rPr>
          <w:rFonts w:ascii="Arial" w:hAnsi="Arial" w:cs="Arial"/>
          <w:color w:val="000000"/>
          <w:sz w:val="26"/>
          <w:szCs w:val="26"/>
          <w:lang w:val="en-US"/>
        </w:rPr>
        <w:t xml:space="preserve"> </w:t>
      </w:r>
      <w:r w:rsidR="00E25937" w:rsidRPr="00E25937">
        <w:rPr>
          <w:rFonts w:ascii="Arial" w:hAnsi="Arial" w:cs="Arial" w:hint="eastAsia"/>
          <w:color w:val="000000"/>
          <w:sz w:val="26"/>
          <w:szCs w:val="26"/>
          <w:lang w:val="en-US"/>
        </w:rPr>
        <w:t>2</w:t>
      </w:r>
      <w:r w:rsidR="00E25937" w:rsidRPr="00E25937">
        <w:rPr>
          <w:rFonts w:ascii="Arial" w:hAnsi="Arial" w:cs="Arial"/>
          <w:color w:val="000000"/>
          <w:sz w:val="26"/>
          <w:szCs w:val="26"/>
          <w:lang w:val="en-US"/>
        </w:rPr>
        <w:t>01</w:t>
      </w:r>
      <w:r w:rsidR="00E25937">
        <w:rPr>
          <w:rFonts w:ascii="Arial" w:hAnsi="Arial" w:cs="Arial"/>
          <w:color w:val="000000"/>
          <w:sz w:val="26"/>
          <w:szCs w:val="26"/>
          <w:lang w:val="en-US"/>
        </w:rPr>
        <w:t>8</w:t>
      </w:r>
      <w:r w:rsidR="00E25937" w:rsidRPr="00E25937">
        <w:rPr>
          <w:rFonts w:ascii="Arial" w:hAnsi="Arial" w:cs="Arial"/>
          <w:color w:val="000000"/>
          <w:sz w:val="26"/>
          <w:szCs w:val="26"/>
          <w:lang w:val="en-US"/>
        </w:rPr>
        <w:t>]</w:t>
      </w:r>
      <w:r w:rsidR="00E25937">
        <w:rPr>
          <w:rFonts w:ascii="Arial" w:hAnsi="Arial" w:cs="Arial" w:hint="eastAsia"/>
          <w:color w:val="000000"/>
          <w:sz w:val="26"/>
          <w:szCs w:val="26"/>
          <w:lang w:val="en-US"/>
        </w:rPr>
        <w:t>.</w:t>
      </w:r>
      <w:r w:rsidR="00E25937" w:rsidRPr="00E25937">
        <w:rPr>
          <w:rFonts w:ascii="Arial" w:hAnsi="Arial" w:cs="Arial"/>
          <w:color w:val="000000"/>
          <w:sz w:val="26"/>
          <w:szCs w:val="26"/>
          <w:lang w:val="en-US"/>
        </w:rPr>
        <w:t xml:space="preserve"> </w:t>
      </w:r>
      <w:r w:rsidR="005736E4">
        <w:rPr>
          <w:rFonts w:ascii="Arial" w:hAnsi="Arial" w:cs="Arial"/>
          <w:color w:val="000000"/>
          <w:sz w:val="26"/>
          <w:szCs w:val="26"/>
          <w:lang w:val="en-US"/>
        </w:rPr>
        <w:t xml:space="preserve">Available from: </w:t>
      </w:r>
      <w:r w:rsidRPr="005736E4">
        <w:rPr>
          <w:rFonts w:ascii="Arial" w:hAnsi="Arial" w:cs="Arial"/>
          <w:color w:val="000000"/>
          <w:szCs w:val="26"/>
          <w:lang w:val="en-US"/>
        </w:rPr>
        <w:t>https://www.youtube.com/watch?v=OmuQmydipGg</w:t>
      </w:r>
    </w:p>
    <w:sectPr w:rsidR="00223D75" w:rsidRPr="00223D75" w:rsidSect="00D17F7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36D33"/>
    <w:multiLevelType w:val="multilevel"/>
    <w:tmpl w:val="F6F6C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5B"/>
    <w:rsid w:val="00033A78"/>
    <w:rsid w:val="00052005"/>
    <w:rsid w:val="00072642"/>
    <w:rsid w:val="00096E81"/>
    <w:rsid w:val="000C57FE"/>
    <w:rsid w:val="000E08F9"/>
    <w:rsid w:val="000F35B4"/>
    <w:rsid w:val="00103CD3"/>
    <w:rsid w:val="001C5413"/>
    <w:rsid w:val="00212067"/>
    <w:rsid w:val="002140D1"/>
    <w:rsid w:val="00223D75"/>
    <w:rsid w:val="00243D07"/>
    <w:rsid w:val="00282E02"/>
    <w:rsid w:val="002C085D"/>
    <w:rsid w:val="00340CB8"/>
    <w:rsid w:val="0034619B"/>
    <w:rsid w:val="00396195"/>
    <w:rsid w:val="003C223A"/>
    <w:rsid w:val="00441218"/>
    <w:rsid w:val="00447D66"/>
    <w:rsid w:val="00454848"/>
    <w:rsid w:val="00463542"/>
    <w:rsid w:val="00491CCF"/>
    <w:rsid w:val="004B5CEF"/>
    <w:rsid w:val="00513D8A"/>
    <w:rsid w:val="005736E4"/>
    <w:rsid w:val="00576085"/>
    <w:rsid w:val="00597A79"/>
    <w:rsid w:val="005C3C5C"/>
    <w:rsid w:val="005D3CD8"/>
    <w:rsid w:val="005D6155"/>
    <w:rsid w:val="006141A7"/>
    <w:rsid w:val="006270F4"/>
    <w:rsid w:val="006412C5"/>
    <w:rsid w:val="00641E24"/>
    <w:rsid w:val="006504B1"/>
    <w:rsid w:val="006A0041"/>
    <w:rsid w:val="006A09C3"/>
    <w:rsid w:val="006A4B1F"/>
    <w:rsid w:val="006D6BEA"/>
    <w:rsid w:val="006E566B"/>
    <w:rsid w:val="007248CF"/>
    <w:rsid w:val="007A6C43"/>
    <w:rsid w:val="007D60C7"/>
    <w:rsid w:val="00800C62"/>
    <w:rsid w:val="0082041E"/>
    <w:rsid w:val="008404F6"/>
    <w:rsid w:val="00860D9C"/>
    <w:rsid w:val="00861AAC"/>
    <w:rsid w:val="0089401E"/>
    <w:rsid w:val="008B08BD"/>
    <w:rsid w:val="008B5BBB"/>
    <w:rsid w:val="008E4D37"/>
    <w:rsid w:val="0093629C"/>
    <w:rsid w:val="009B05A1"/>
    <w:rsid w:val="009C1D86"/>
    <w:rsid w:val="00A14B75"/>
    <w:rsid w:val="00A74233"/>
    <w:rsid w:val="00AB3B09"/>
    <w:rsid w:val="00AB7CC1"/>
    <w:rsid w:val="00AC0F14"/>
    <w:rsid w:val="00B01819"/>
    <w:rsid w:val="00B117E6"/>
    <w:rsid w:val="00B15DE7"/>
    <w:rsid w:val="00B3029E"/>
    <w:rsid w:val="00B371E4"/>
    <w:rsid w:val="00B66A0F"/>
    <w:rsid w:val="00B74978"/>
    <w:rsid w:val="00B83CB0"/>
    <w:rsid w:val="00B929D7"/>
    <w:rsid w:val="00B96ECF"/>
    <w:rsid w:val="00BB6FB0"/>
    <w:rsid w:val="00BF43F7"/>
    <w:rsid w:val="00C27136"/>
    <w:rsid w:val="00C345D1"/>
    <w:rsid w:val="00C358C4"/>
    <w:rsid w:val="00CA3D98"/>
    <w:rsid w:val="00CF5F47"/>
    <w:rsid w:val="00D02B44"/>
    <w:rsid w:val="00D17F72"/>
    <w:rsid w:val="00D264DF"/>
    <w:rsid w:val="00D77988"/>
    <w:rsid w:val="00DA2BB6"/>
    <w:rsid w:val="00DC1DD9"/>
    <w:rsid w:val="00DE13DE"/>
    <w:rsid w:val="00DF5533"/>
    <w:rsid w:val="00E25937"/>
    <w:rsid w:val="00E367EE"/>
    <w:rsid w:val="00E37FDF"/>
    <w:rsid w:val="00E53BCD"/>
    <w:rsid w:val="00EB1C81"/>
    <w:rsid w:val="00EC71C9"/>
    <w:rsid w:val="00EE42CA"/>
    <w:rsid w:val="00F02C2C"/>
    <w:rsid w:val="00F10C5B"/>
    <w:rsid w:val="00F278C0"/>
    <w:rsid w:val="00F334D0"/>
    <w:rsid w:val="00F50042"/>
    <w:rsid w:val="00F824F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74D76"/>
  <w15:chartTrackingRefBased/>
  <w15:docId w15:val="{3EA6052C-C54B-7349-9029-9C5D0150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3D75"/>
    <w:rPr>
      <w:color w:val="0563C1" w:themeColor="hyperlink"/>
      <w:u w:val="single"/>
    </w:rPr>
  </w:style>
  <w:style w:type="character" w:styleId="UnresolvedMention">
    <w:name w:val="Unresolved Mention"/>
    <w:basedOn w:val="DefaultParagraphFont"/>
    <w:uiPriority w:val="99"/>
    <w:semiHidden/>
    <w:unhideWhenUsed/>
    <w:rsid w:val="00223D75"/>
    <w:rPr>
      <w:color w:val="605E5C"/>
      <w:shd w:val="clear" w:color="auto" w:fill="E1DFDD"/>
    </w:rPr>
  </w:style>
  <w:style w:type="paragraph" w:styleId="NormalWeb">
    <w:name w:val="Normal (Web)"/>
    <w:basedOn w:val="Normal"/>
    <w:uiPriority w:val="99"/>
    <w:unhideWhenUsed/>
    <w:rsid w:val="00223D7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971676">
      <w:bodyDiv w:val="1"/>
      <w:marLeft w:val="0"/>
      <w:marRight w:val="0"/>
      <w:marTop w:val="0"/>
      <w:marBottom w:val="0"/>
      <w:divBdr>
        <w:top w:val="none" w:sz="0" w:space="0" w:color="auto"/>
        <w:left w:val="none" w:sz="0" w:space="0" w:color="auto"/>
        <w:bottom w:val="none" w:sz="0" w:space="0" w:color="auto"/>
        <w:right w:val="none" w:sz="0" w:space="0" w:color="auto"/>
      </w:divBdr>
      <w:divsChild>
        <w:div w:id="1915124248">
          <w:marLeft w:val="0"/>
          <w:marRight w:val="0"/>
          <w:marTop w:val="0"/>
          <w:marBottom w:val="0"/>
          <w:divBdr>
            <w:top w:val="none" w:sz="0" w:space="0" w:color="auto"/>
            <w:left w:val="none" w:sz="0" w:space="0" w:color="auto"/>
            <w:bottom w:val="none" w:sz="0" w:space="0" w:color="auto"/>
            <w:right w:val="none" w:sz="0" w:space="0" w:color="auto"/>
          </w:divBdr>
          <w:divsChild>
            <w:div w:id="1620843328">
              <w:marLeft w:val="0"/>
              <w:marRight w:val="0"/>
              <w:marTop w:val="0"/>
              <w:marBottom w:val="0"/>
              <w:divBdr>
                <w:top w:val="none" w:sz="0" w:space="0" w:color="auto"/>
                <w:left w:val="none" w:sz="0" w:space="0" w:color="auto"/>
                <w:bottom w:val="none" w:sz="0" w:space="0" w:color="auto"/>
                <w:right w:val="none" w:sz="0" w:space="0" w:color="auto"/>
              </w:divBdr>
              <w:divsChild>
                <w:div w:id="390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368277">
      <w:bodyDiv w:val="1"/>
      <w:marLeft w:val="0"/>
      <w:marRight w:val="0"/>
      <w:marTop w:val="0"/>
      <w:marBottom w:val="0"/>
      <w:divBdr>
        <w:top w:val="none" w:sz="0" w:space="0" w:color="auto"/>
        <w:left w:val="none" w:sz="0" w:space="0" w:color="auto"/>
        <w:bottom w:val="none" w:sz="0" w:space="0" w:color="auto"/>
        <w:right w:val="none" w:sz="0" w:space="0" w:color="auto"/>
      </w:divBdr>
      <w:divsChild>
        <w:div w:id="1409232090">
          <w:marLeft w:val="0"/>
          <w:marRight w:val="0"/>
          <w:marTop w:val="0"/>
          <w:marBottom w:val="0"/>
          <w:divBdr>
            <w:top w:val="none" w:sz="0" w:space="0" w:color="auto"/>
            <w:left w:val="none" w:sz="0" w:space="0" w:color="auto"/>
            <w:bottom w:val="none" w:sz="0" w:space="0" w:color="auto"/>
            <w:right w:val="none" w:sz="0" w:space="0" w:color="auto"/>
          </w:divBdr>
          <w:divsChild>
            <w:div w:id="1861888896">
              <w:marLeft w:val="0"/>
              <w:marRight w:val="0"/>
              <w:marTop w:val="0"/>
              <w:marBottom w:val="0"/>
              <w:divBdr>
                <w:top w:val="none" w:sz="0" w:space="0" w:color="auto"/>
                <w:left w:val="none" w:sz="0" w:space="0" w:color="auto"/>
                <w:bottom w:val="none" w:sz="0" w:space="0" w:color="auto"/>
                <w:right w:val="none" w:sz="0" w:space="0" w:color="auto"/>
              </w:divBdr>
              <w:divsChild>
                <w:div w:id="19197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803726">
      <w:bodyDiv w:val="1"/>
      <w:marLeft w:val="0"/>
      <w:marRight w:val="0"/>
      <w:marTop w:val="0"/>
      <w:marBottom w:val="0"/>
      <w:divBdr>
        <w:top w:val="none" w:sz="0" w:space="0" w:color="auto"/>
        <w:left w:val="none" w:sz="0" w:space="0" w:color="auto"/>
        <w:bottom w:val="none" w:sz="0" w:space="0" w:color="auto"/>
        <w:right w:val="none" w:sz="0" w:space="0" w:color="auto"/>
      </w:divBdr>
      <w:divsChild>
        <w:div w:id="1802797053">
          <w:marLeft w:val="0"/>
          <w:marRight w:val="0"/>
          <w:marTop w:val="0"/>
          <w:marBottom w:val="0"/>
          <w:divBdr>
            <w:top w:val="none" w:sz="0" w:space="0" w:color="auto"/>
            <w:left w:val="none" w:sz="0" w:space="0" w:color="auto"/>
            <w:bottom w:val="none" w:sz="0" w:space="0" w:color="auto"/>
            <w:right w:val="none" w:sz="0" w:space="0" w:color="auto"/>
          </w:divBdr>
          <w:divsChild>
            <w:div w:id="1379278583">
              <w:marLeft w:val="0"/>
              <w:marRight w:val="0"/>
              <w:marTop w:val="0"/>
              <w:marBottom w:val="0"/>
              <w:divBdr>
                <w:top w:val="none" w:sz="0" w:space="0" w:color="auto"/>
                <w:left w:val="none" w:sz="0" w:space="0" w:color="auto"/>
                <w:bottom w:val="none" w:sz="0" w:space="0" w:color="auto"/>
                <w:right w:val="none" w:sz="0" w:space="0" w:color="auto"/>
              </w:divBdr>
              <w:divsChild>
                <w:div w:id="179090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8549">
      <w:bodyDiv w:val="1"/>
      <w:marLeft w:val="0"/>
      <w:marRight w:val="0"/>
      <w:marTop w:val="0"/>
      <w:marBottom w:val="0"/>
      <w:divBdr>
        <w:top w:val="none" w:sz="0" w:space="0" w:color="auto"/>
        <w:left w:val="none" w:sz="0" w:space="0" w:color="auto"/>
        <w:bottom w:val="none" w:sz="0" w:space="0" w:color="auto"/>
        <w:right w:val="none" w:sz="0" w:space="0" w:color="auto"/>
      </w:divBdr>
      <w:divsChild>
        <w:div w:id="755830193">
          <w:marLeft w:val="0"/>
          <w:marRight w:val="0"/>
          <w:marTop w:val="0"/>
          <w:marBottom w:val="0"/>
          <w:divBdr>
            <w:top w:val="none" w:sz="0" w:space="0" w:color="auto"/>
            <w:left w:val="none" w:sz="0" w:space="0" w:color="auto"/>
            <w:bottom w:val="none" w:sz="0" w:space="0" w:color="auto"/>
            <w:right w:val="none" w:sz="0" w:space="0" w:color="auto"/>
          </w:divBdr>
          <w:divsChild>
            <w:div w:id="1471946598">
              <w:marLeft w:val="0"/>
              <w:marRight w:val="0"/>
              <w:marTop w:val="0"/>
              <w:marBottom w:val="0"/>
              <w:divBdr>
                <w:top w:val="none" w:sz="0" w:space="0" w:color="auto"/>
                <w:left w:val="none" w:sz="0" w:space="0" w:color="auto"/>
                <w:bottom w:val="none" w:sz="0" w:space="0" w:color="auto"/>
                <w:right w:val="none" w:sz="0" w:space="0" w:color="auto"/>
              </w:divBdr>
              <w:divsChild>
                <w:div w:id="170663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46175">
      <w:bodyDiv w:val="1"/>
      <w:marLeft w:val="0"/>
      <w:marRight w:val="0"/>
      <w:marTop w:val="0"/>
      <w:marBottom w:val="0"/>
      <w:divBdr>
        <w:top w:val="none" w:sz="0" w:space="0" w:color="auto"/>
        <w:left w:val="none" w:sz="0" w:space="0" w:color="auto"/>
        <w:bottom w:val="none" w:sz="0" w:space="0" w:color="auto"/>
        <w:right w:val="none" w:sz="0" w:space="0" w:color="auto"/>
      </w:divBdr>
    </w:div>
    <w:div w:id="2132900307">
      <w:bodyDiv w:val="1"/>
      <w:marLeft w:val="0"/>
      <w:marRight w:val="0"/>
      <w:marTop w:val="0"/>
      <w:marBottom w:val="0"/>
      <w:divBdr>
        <w:top w:val="none" w:sz="0" w:space="0" w:color="auto"/>
        <w:left w:val="none" w:sz="0" w:space="0" w:color="auto"/>
        <w:bottom w:val="none" w:sz="0" w:space="0" w:color="auto"/>
        <w:right w:val="none" w:sz="0" w:space="0" w:color="auto"/>
      </w:divBdr>
    </w:div>
    <w:div w:id="213452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705151D-97BC-EF45-93D0-1250E6DCB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13</Pages>
  <Words>3320</Words>
  <Characters>18927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cp:revision>
  <dcterms:created xsi:type="dcterms:W3CDTF">2018-12-07T11:43:00Z</dcterms:created>
  <dcterms:modified xsi:type="dcterms:W3CDTF">2018-12-12T14:16:00Z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http://www.zotero.org/styles/harvard-manchester-metropolitan-university</vt:lpwstr>
  </property>
  <property fmtid="{D5CDD505-2E9C-101B-9397-08002B2CF9AE}" pid="17" name="Mendeley Recent Style Name 7_1">
    <vt:lpwstr>Manchester Metropolitan University - Harvard</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424a12e0-5cba-3e3a-b5aa-c11d62ee5d34</vt:lpwstr>
  </property>
  <property fmtid="{D5CDD505-2E9C-101B-9397-08002B2CF9AE}" pid="24" name="Mendeley Citation Style_1">
    <vt:lpwstr>http://www.zotero.org/styles/harvard-manchester-metropolitan-university</vt:lpwstr>
  </property>
</Properties>
</file>