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F2C" w:rsidRPr="00CC73F9" w:rsidRDefault="003C6F2C">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sdt>
      <w:sdtPr>
        <w:rPr>
          <w:rFonts w:ascii="楷体" w:eastAsia="楷体" w:hAnsi="楷体" w:cstheme="minorBidi"/>
          <w:color w:val="auto"/>
          <w:kern w:val="2"/>
          <w:sz w:val="21"/>
          <w:szCs w:val="22"/>
          <w:lang w:val="zh-CN"/>
        </w:rPr>
        <w:id w:val="1842971106"/>
        <w:docPartObj>
          <w:docPartGallery w:val="Table of Contents"/>
          <w:docPartUnique/>
        </w:docPartObj>
      </w:sdtPr>
      <w:sdtEndPr>
        <w:rPr>
          <w:b/>
          <w:bCs/>
        </w:rPr>
      </w:sdtEndPr>
      <w:sdtContent>
        <w:p w:rsidR="00137993" w:rsidRPr="00CC73F9" w:rsidRDefault="00137993">
          <w:pPr>
            <w:pStyle w:val="TOC"/>
            <w:rPr>
              <w:rFonts w:ascii="楷体" w:eastAsia="楷体" w:hAnsi="楷体"/>
            </w:rPr>
          </w:pPr>
          <w:r w:rsidRPr="00CC73F9">
            <w:rPr>
              <w:rFonts w:ascii="楷体" w:eastAsia="楷体" w:hAnsi="楷体"/>
              <w:lang w:val="zh-CN"/>
            </w:rPr>
            <w:t>目录</w:t>
          </w:r>
        </w:p>
        <w:p w:rsidR="00137993" w:rsidRPr="00CC73F9" w:rsidRDefault="00137993">
          <w:pPr>
            <w:pStyle w:val="11"/>
            <w:tabs>
              <w:tab w:val="right" w:leader="dot" w:pos="8296"/>
            </w:tabs>
            <w:rPr>
              <w:rFonts w:ascii="楷体" w:eastAsia="楷体" w:hAnsi="楷体"/>
              <w:noProof/>
            </w:rPr>
          </w:pPr>
          <w:r w:rsidRPr="00CC73F9">
            <w:rPr>
              <w:rFonts w:ascii="楷体" w:eastAsia="楷体" w:hAnsi="楷体"/>
            </w:rPr>
            <w:fldChar w:fldCharType="begin"/>
          </w:r>
          <w:r w:rsidRPr="00CC73F9">
            <w:rPr>
              <w:rFonts w:ascii="楷体" w:eastAsia="楷体" w:hAnsi="楷体"/>
            </w:rPr>
            <w:instrText xml:space="preserve"> TOC \o "1-3" \h \z \u </w:instrText>
          </w:r>
          <w:r w:rsidRPr="00CC73F9">
            <w:rPr>
              <w:rFonts w:ascii="楷体" w:eastAsia="楷体" w:hAnsi="楷体"/>
            </w:rPr>
            <w:fldChar w:fldCharType="separate"/>
          </w:r>
          <w:hyperlink w:anchor="_Toc485560199" w:history="1">
            <w:r w:rsidRPr="00CC73F9">
              <w:rPr>
                <w:rStyle w:val="ab"/>
                <w:rFonts w:ascii="楷体" w:eastAsia="楷体" w:hAnsi="楷体"/>
                <w:noProof/>
              </w:rPr>
              <w:t>一、目标与服务模型</w:t>
            </w:r>
            <w:r w:rsidRPr="00CC73F9">
              <w:rPr>
                <w:rFonts w:ascii="楷体" w:eastAsia="楷体" w:hAnsi="楷体"/>
                <w:noProof/>
                <w:webHidden/>
              </w:rPr>
              <w:tab/>
            </w:r>
            <w:r w:rsidRPr="00CC73F9">
              <w:rPr>
                <w:rFonts w:ascii="楷体" w:eastAsia="楷体" w:hAnsi="楷体"/>
                <w:noProof/>
                <w:webHidden/>
              </w:rPr>
              <w:fldChar w:fldCharType="begin"/>
            </w:r>
            <w:r w:rsidRPr="00CC73F9">
              <w:rPr>
                <w:rFonts w:ascii="楷体" w:eastAsia="楷体" w:hAnsi="楷体"/>
                <w:noProof/>
                <w:webHidden/>
              </w:rPr>
              <w:instrText xml:space="preserve"> PAGEREF _Toc485560199 \h </w:instrText>
            </w:r>
            <w:r w:rsidRPr="00CC73F9">
              <w:rPr>
                <w:rFonts w:ascii="楷体" w:eastAsia="楷体" w:hAnsi="楷体"/>
                <w:noProof/>
                <w:webHidden/>
              </w:rPr>
            </w:r>
            <w:r w:rsidRPr="00CC73F9">
              <w:rPr>
                <w:rFonts w:ascii="楷体" w:eastAsia="楷体" w:hAnsi="楷体"/>
                <w:noProof/>
                <w:webHidden/>
              </w:rPr>
              <w:fldChar w:fldCharType="separate"/>
            </w:r>
            <w:r w:rsidR="00CB22EB" w:rsidRPr="00CC73F9">
              <w:rPr>
                <w:rFonts w:ascii="楷体" w:eastAsia="楷体" w:hAnsi="楷体"/>
                <w:noProof/>
                <w:webHidden/>
              </w:rPr>
              <w:t>3</w:t>
            </w:r>
            <w:r w:rsidRPr="00CC73F9">
              <w:rPr>
                <w:rFonts w:ascii="楷体" w:eastAsia="楷体" w:hAnsi="楷体"/>
                <w:noProof/>
                <w:webHidden/>
              </w:rPr>
              <w:fldChar w:fldCharType="end"/>
            </w:r>
          </w:hyperlink>
        </w:p>
        <w:p w:rsidR="00137993" w:rsidRPr="00CC73F9" w:rsidRDefault="00492F1A">
          <w:pPr>
            <w:pStyle w:val="21"/>
            <w:tabs>
              <w:tab w:val="right" w:leader="dot" w:pos="8296"/>
            </w:tabs>
            <w:rPr>
              <w:rFonts w:ascii="楷体" w:eastAsia="楷体" w:hAnsi="楷体"/>
              <w:noProof/>
            </w:rPr>
          </w:pPr>
          <w:hyperlink w:anchor="_Toc485560200" w:history="1">
            <w:r w:rsidR="00137993" w:rsidRPr="00CC73F9">
              <w:rPr>
                <w:rStyle w:val="ab"/>
                <w:rFonts w:ascii="楷体" w:eastAsia="楷体" w:hAnsi="楷体"/>
                <w:noProof/>
              </w:rPr>
              <w:t>1.1项目背景</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_Toc485560200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3</w:t>
            </w:r>
            <w:r w:rsidR="00137993" w:rsidRPr="00CC73F9">
              <w:rPr>
                <w:rFonts w:ascii="楷体" w:eastAsia="楷体" w:hAnsi="楷体"/>
                <w:noProof/>
                <w:webHidden/>
              </w:rPr>
              <w:fldChar w:fldCharType="end"/>
            </w:r>
          </w:hyperlink>
        </w:p>
        <w:p w:rsidR="00137993" w:rsidRPr="00CC73F9" w:rsidRDefault="00492F1A">
          <w:pPr>
            <w:pStyle w:val="21"/>
            <w:tabs>
              <w:tab w:val="right" w:leader="dot" w:pos="8296"/>
            </w:tabs>
            <w:rPr>
              <w:rFonts w:ascii="楷体" w:eastAsia="楷体" w:hAnsi="楷体"/>
              <w:noProof/>
            </w:rPr>
          </w:pPr>
          <w:hyperlink w:anchor="_Toc485560201" w:history="1">
            <w:r w:rsidR="00137993" w:rsidRPr="00CC73F9">
              <w:rPr>
                <w:rStyle w:val="ab"/>
                <w:rFonts w:ascii="楷体" w:eastAsia="楷体" w:hAnsi="楷体"/>
                <w:noProof/>
              </w:rPr>
              <w:t>1.2项目目标</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_Toc485560201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3</w:t>
            </w:r>
            <w:r w:rsidR="00137993" w:rsidRPr="00CC73F9">
              <w:rPr>
                <w:rFonts w:ascii="楷体" w:eastAsia="楷体" w:hAnsi="楷体"/>
                <w:noProof/>
                <w:webHidden/>
              </w:rPr>
              <w:fldChar w:fldCharType="end"/>
            </w:r>
          </w:hyperlink>
        </w:p>
        <w:p w:rsidR="00137993" w:rsidRPr="00CC73F9" w:rsidRDefault="00492F1A">
          <w:pPr>
            <w:pStyle w:val="21"/>
            <w:tabs>
              <w:tab w:val="right" w:leader="dot" w:pos="8296"/>
            </w:tabs>
            <w:rPr>
              <w:rFonts w:ascii="楷体" w:eastAsia="楷体" w:hAnsi="楷体"/>
              <w:noProof/>
            </w:rPr>
          </w:pPr>
          <w:hyperlink w:anchor="_Toc485560202" w:history="1">
            <w:r w:rsidR="00137993" w:rsidRPr="00CC73F9">
              <w:rPr>
                <w:rStyle w:val="ab"/>
                <w:rFonts w:ascii="楷体" w:eastAsia="楷体" w:hAnsi="楷体"/>
                <w:noProof/>
              </w:rPr>
              <w:t>1.3解决思路</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_Toc485560202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4</w:t>
            </w:r>
            <w:r w:rsidR="00137993" w:rsidRPr="00CC73F9">
              <w:rPr>
                <w:rFonts w:ascii="楷体" w:eastAsia="楷体" w:hAnsi="楷体"/>
                <w:noProof/>
                <w:webHidden/>
              </w:rPr>
              <w:fldChar w:fldCharType="end"/>
            </w:r>
          </w:hyperlink>
        </w:p>
        <w:p w:rsidR="00137993" w:rsidRPr="00CC73F9" w:rsidRDefault="00492F1A">
          <w:pPr>
            <w:pStyle w:val="31"/>
            <w:tabs>
              <w:tab w:val="right" w:leader="dot" w:pos="8296"/>
            </w:tabs>
            <w:rPr>
              <w:rFonts w:ascii="楷体" w:eastAsia="楷体" w:hAnsi="楷体"/>
              <w:noProof/>
            </w:rPr>
          </w:pPr>
          <w:hyperlink w:anchor="_Toc485560203" w:history="1">
            <w:r w:rsidR="00137993" w:rsidRPr="00CC73F9">
              <w:rPr>
                <w:rStyle w:val="ab"/>
                <w:rFonts w:ascii="楷体" w:eastAsia="楷体" w:hAnsi="楷体"/>
                <w:noProof/>
              </w:rPr>
              <w:t>1.3.1合作方式</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_Toc485560203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4</w:t>
            </w:r>
            <w:r w:rsidR="00137993" w:rsidRPr="00CC73F9">
              <w:rPr>
                <w:rFonts w:ascii="楷体" w:eastAsia="楷体" w:hAnsi="楷体"/>
                <w:noProof/>
                <w:webHidden/>
              </w:rPr>
              <w:fldChar w:fldCharType="end"/>
            </w:r>
          </w:hyperlink>
        </w:p>
        <w:p w:rsidR="00137993" w:rsidRPr="00CC73F9" w:rsidRDefault="00492F1A">
          <w:pPr>
            <w:pStyle w:val="31"/>
            <w:tabs>
              <w:tab w:val="right" w:leader="dot" w:pos="8296"/>
            </w:tabs>
            <w:rPr>
              <w:rFonts w:ascii="楷体" w:eastAsia="楷体" w:hAnsi="楷体"/>
              <w:noProof/>
            </w:rPr>
          </w:pPr>
          <w:hyperlink w:anchor="_Toc485560204" w:history="1">
            <w:r w:rsidR="00137993" w:rsidRPr="00CC73F9">
              <w:rPr>
                <w:rStyle w:val="ab"/>
                <w:rFonts w:ascii="楷体" w:eastAsia="楷体" w:hAnsi="楷体"/>
                <w:noProof/>
              </w:rPr>
              <w:t>1.3.2分析方法</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_Toc485560204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4</w:t>
            </w:r>
            <w:r w:rsidR="00137993" w:rsidRPr="00CC73F9">
              <w:rPr>
                <w:rFonts w:ascii="楷体" w:eastAsia="楷体" w:hAnsi="楷体"/>
                <w:noProof/>
                <w:webHidden/>
              </w:rPr>
              <w:fldChar w:fldCharType="end"/>
            </w:r>
          </w:hyperlink>
        </w:p>
        <w:p w:rsidR="00137993" w:rsidRPr="00CC73F9" w:rsidRDefault="00492F1A">
          <w:pPr>
            <w:pStyle w:val="31"/>
            <w:tabs>
              <w:tab w:val="right" w:leader="dot" w:pos="8296"/>
            </w:tabs>
            <w:rPr>
              <w:rFonts w:ascii="楷体" w:eastAsia="楷体" w:hAnsi="楷体"/>
              <w:noProof/>
            </w:rPr>
          </w:pPr>
          <w:hyperlink w:anchor="_Toc485560205" w:history="1">
            <w:r w:rsidR="00137993" w:rsidRPr="00CC73F9">
              <w:rPr>
                <w:rStyle w:val="ab"/>
                <w:rFonts w:ascii="楷体" w:eastAsia="楷体" w:hAnsi="楷体"/>
                <w:noProof/>
              </w:rPr>
              <w:t>1.3.3完成计划</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_Toc485560205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4</w:t>
            </w:r>
            <w:r w:rsidR="00137993" w:rsidRPr="00CC73F9">
              <w:rPr>
                <w:rFonts w:ascii="楷体" w:eastAsia="楷体" w:hAnsi="楷体"/>
                <w:noProof/>
                <w:webHidden/>
              </w:rPr>
              <w:fldChar w:fldCharType="end"/>
            </w:r>
          </w:hyperlink>
        </w:p>
        <w:p w:rsidR="00137993" w:rsidRPr="00CC73F9" w:rsidRDefault="00492F1A">
          <w:pPr>
            <w:pStyle w:val="31"/>
            <w:tabs>
              <w:tab w:val="right" w:leader="dot" w:pos="8296"/>
            </w:tabs>
            <w:rPr>
              <w:rFonts w:ascii="楷体" w:eastAsia="楷体" w:hAnsi="楷体"/>
              <w:noProof/>
            </w:rPr>
          </w:pPr>
          <w:hyperlink w:anchor="_Toc485560206" w:history="1">
            <w:r w:rsidR="00137993" w:rsidRPr="00CC73F9">
              <w:rPr>
                <w:rStyle w:val="ab"/>
                <w:rFonts w:ascii="楷体" w:eastAsia="楷体" w:hAnsi="楷体"/>
                <w:noProof/>
              </w:rPr>
              <w:t>1.3.4技术手段</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_Toc485560206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4</w:t>
            </w:r>
            <w:r w:rsidR="00137993" w:rsidRPr="00CC73F9">
              <w:rPr>
                <w:rFonts w:ascii="楷体" w:eastAsia="楷体" w:hAnsi="楷体"/>
                <w:noProof/>
                <w:webHidden/>
              </w:rPr>
              <w:fldChar w:fldCharType="end"/>
            </w:r>
          </w:hyperlink>
        </w:p>
        <w:p w:rsidR="00137993" w:rsidRPr="00CC73F9" w:rsidRDefault="00492F1A">
          <w:pPr>
            <w:pStyle w:val="21"/>
            <w:tabs>
              <w:tab w:val="right" w:leader="dot" w:pos="8296"/>
            </w:tabs>
            <w:rPr>
              <w:rFonts w:ascii="楷体" w:eastAsia="楷体" w:hAnsi="楷体"/>
              <w:noProof/>
            </w:rPr>
          </w:pPr>
          <w:hyperlink w:anchor="_Toc485560207" w:history="1">
            <w:r w:rsidR="00137993" w:rsidRPr="00CC73F9">
              <w:rPr>
                <w:rStyle w:val="ab"/>
                <w:rFonts w:ascii="楷体" w:eastAsia="楷体" w:hAnsi="楷体"/>
                <w:noProof/>
              </w:rPr>
              <w:t>1.4工作范围与交付物说明</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_Toc485560207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4</w:t>
            </w:r>
            <w:r w:rsidR="00137993" w:rsidRPr="00CC73F9">
              <w:rPr>
                <w:rFonts w:ascii="楷体" w:eastAsia="楷体" w:hAnsi="楷体"/>
                <w:noProof/>
                <w:webHidden/>
              </w:rPr>
              <w:fldChar w:fldCharType="end"/>
            </w:r>
          </w:hyperlink>
        </w:p>
        <w:p w:rsidR="00137993" w:rsidRPr="00CC73F9" w:rsidRDefault="00492F1A">
          <w:pPr>
            <w:pStyle w:val="31"/>
            <w:tabs>
              <w:tab w:val="right" w:leader="dot" w:pos="8296"/>
            </w:tabs>
            <w:rPr>
              <w:rFonts w:ascii="楷体" w:eastAsia="楷体" w:hAnsi="楷体"/>
              <w:noProof/>
            </w:rPr>
          </w:pPr>
          <w:hyperlink w:anchor="_Toc485560208" w:history="1">
            <w:r w:rsidR="00137993" w:rsidRPr="00CC73F9">
              <w:rPr>
                <w:rStyle w:val="ab"/>
                <w:rFonts w:ascii="楷体" w:eastAsia="楷体" w:hAnsi="楷体"/>
                <w:noProof/>
              </w:rPr>
              <w:t>1.4.1工作范围说明</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_Toc485560208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4</w:t>
            </w:r>
            <w:r w:rsidR="00137993" w:rsidRPr="00CC73F9">
              <w:rPr>
                <w:rFonts w:ascii="楷体" w:eastAsia="楷体" w:hAnsi="楷体"/>
                <w:noProof/>
                <w:webHidden/>
              </w:rPr>
              <w:fldChar w:fldCharType="end"/>
            </w:r>
          </w:hyperlink>
        </w:p>
        <w:p w:rsidR="00137993" w:rsidRPr="00CC73F9" w:rsidRDefault="00492F1A">
          <w:pPr>
            <w:pStyle w:val="31"/>
            <w:tabs>
              <w:tab w:val="right" w:leader="dot" w:pos="8296"/>
            </w:tabs>
            <w:rPr>
              <w:rFonts w:ascii="楷体" w:eastAsia="楷体" w:hAnsi="楷体"/>
              <w:noProof/>
            </w:rPr>
          </w:pPr>
          <w:hyperlink w:anchor="_Toc485560209" w:history="1">
            <w:r w:rsidR="00137993" w:rsidRPr="00CC73F9">
              <w:rPr>
                <w:rStyle w:val="ab"/>
                <w:rFonts w:ascii="楷体" w:eastAsia="楷体" w:hAnsi="楷体"/>
                <w:noProof/>
              </w:rPr>
              <w:t>1.4.2交付物说明</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_Toc485560209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4</w:t>
            </w:r>
            <w:r w:rsidR="00137993" w:rsidRPr="00CC73F9">
              <w:rPr>
                <w:rFonts w:ascii="楷体" w:eastAsia="楷体" w:hAnsi="楷体"/>
                <w:noProof/>
                <w:webHidden/>
              </w:rPr>
              <w:fldChar w:fldCharType="end"/>
            </w:r>
          </w:hyperlink>
        </w:p>
        <w:p w:rsidR="00137993" w:rsidRPr="00CC73F9" w:rsidRDefault="00492F1A">
          <w:pPr>
            <w:pStyle w:val="11"/>
            <w:tabs>
              <w:tab w:val="right" w:leader="dot" w:pos="8296"/>
            </w:tabs>
            <w:rPr>
              <w:rFonts w:ascii="楷体" w:eastAsia="楷体" w:hAnsi="楷体"/>
              <w:noProof/>
            </w:rPr>
          </w:pPr>
          <w:hyperlink w:anchor="_Toc485560210" w:history="1">
            <w:r w:rsidR="00137993" w:rsidRPr="00CC73F9">
              <w:rPr>
                <w:rStyle w:val="ab"/>
                <w:rFonts w:ascii="楷体" w:eastAsia="楷体" w:hAnsi="楷体"/>
                <w:noProof/>
              </w:rPr>
              <w:t>二、业务分析方案与组织管理</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_Toc485560210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5</w:t>
            </w:r>
            <w:r w:rsidR="00137993" w:rsidRPr="00CC73F9">
              <w:rPr>
                <w:rFonts w:ascii="楷体" w:eastAsia="楷体" w:hAnsi="楷体"/>
                <w:noProof/>
                <w:webHidden/>
              </w:rPr>
              <w:fldChar w:fldCharType="end"/>
            </w:r>
          </w:hyperlink>
        </w:p>
        <w:p w:rsidR="00137993" w:rsidRPr="00CC73F9" w:rsidRDefault="00492F1A">
          <w:pPr>
            <w:pStyle w:val="21"/>
            <w:tabs>
              <w:tab w:val="right" w:leader="dot" w:pos="8296"/>
            </w:tabs>
            <w:rPr>
              <w:rFonts w:ascii="楷体" w:eastAsia="楷体" w:hAnsi="楷体"/>
              <w:noProof/>
            </w:rPr>
          </w:pPr>
          <w:hyperlink w:anchor="_Toc485560211" w:history="1">
            <w:r w:rsidR="00137993" w:rsidRPr="00CC73F9">
              <w:rPr>
                <w:rStyle w:val="ab"/>
                <w:rFonts w:ascii="楷体" w:eastAsia="楷体" w:hAnsi="楷体"/>
                <w:noProof/>
              </w:rPr>
              <w:t>2.1业务需求分析方案</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_Toc485560211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5</w:t>
            </w:r>
            <w:r w:rsidR="00137993" w:rsidRPr="00CC73F9">
              <w:rPr>
                <w:rFonts w:ascii="楷体" w:eastAsia="楷体" w:hAnsi="楷体"/>
                <w:noProof/>
                <w:webHidden/>
              </w:rPr>
              <w:fldChar w:fldCharType="end"/>
            </w:r>
          </w:hyperlink>
        </w:p>
        <w:p w:rsidR="00137993" w:rsidRPr="00CC73F9" w:rsidRDefault="00492F1A">
          <w:pPr>
            <w:pStyle w:val="31"/>
            <w:tabs>
              <w:tab w:val="right" w:leader="dot" w:pos="8296"/>
            </w:tabs>
            <w:rPr>
              <w:rFonts w:ascii="楷体" w:eastAsia="楷体" w:hAnsi="楷体"/>
              <w:noProof/>
            </w:rPr>
          </w:pPr>
          <w:hyperlink w:anchor="_Toc485560212" w:history="1">
            <w:r w:rsidR="00137993" w:rsidRPr="00CC73F9">
              <w:rPr>
                <w:rStyle w:val="ab"/>
                <w:rFonts w:ascii="楷体" w:eastAsia="楷体" w:hAnsi="楷体"/>
                <w:noProof/>
              </w:rPr>
              <w:t>2.1.1业务流程</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_Toc485560212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5</w:t>
            </w:r>
            <w:r w:rsidR="00137993" w:rsidRPr="00CC73F9">
              <w:rPr>
                <w:rFonts w:ascii="楷体" w:eastAsia="楷体" w:hAnsi="楷体"/>
                <w:noProof/>
                <w:webHidden/>
              </w:rPr>
              <w:fldChar w:fldCharType="end"/>
            </w:r>
          </w:hyperlink>
        </w:p>
        <w:p w:rsidR="00137993" w:rsidRPr="00CC73F9" w:rsidRDefault="00492F1A">
          <w:pPr>
            <w:pStyle w:val="31"/>
            <w:tabs>
              <w:tab w:val="right" w:leader="dot" w:pos="8296"/>
            </w:tabs>
            <w:rPr>
              <w:rFonts w:ascii="楷体" w:eastAsia="楷体" w:hAnsi="楷体"/>
              <w:noProof/>
            </w:rPr>
          </w:pPr>
          <w:hyperlink w:anchor="_Toc485560213" w:history="1">
            <w:r w:rsidR="00137993" w:rsidRPr="00CC73F9">
              <w:rPr>
                <w:rStyle w:val="ab"/>
                <w:rFonts w:ascii="楷体" w:eastAsia="楷体" w:hAnsi="楷体"/>
                <w:noProof/>
              </w:rPr>
              <w:t>2.1.2功能性需求分析</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_Toc485560213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5</w:t>
            </w:r>
            <w:r w:rsidR="00137993" w:rsidRPr="00CC73F9">
              <w:rPr>
                <w:rFonts w:ascii="楷体" w:eastAsia="楷体" w:hAnsi="楷体"/>
                <w:noProof/>
                <w:webHidden/>
              </w:rPr>
              <w:fldChar w:fldCharType="end"/>
            </w:r>
          </w:hyperlink>
        </w:p>
        <w:p w:rsidR="00137993" w:rsidRPr="00CC73F9" w:rsidRDefault="00492F1A">
          <w:pPr>
            <w:pStyle w:val="31"/>
            <w:tabs>
              <w:tab w:val="right" w:leader="dot" w:pos="8296"/>
            </w:tabs>
            <w:rPr>
              <w:rFonts w:ascii="楷体" w:eastAsia="楷体" w:hAnsi="楷体"/>
              <w:noProof/>
            </w:rPr>
          </w:pPr>
          <w:hyperlink w:anchor="_Toc485560214" w:history="1">
            <w:r w:rsidR="00137993" w:rsidRPr="00CC73F9">
              <w:rPr>
                <w:rStyle w:val="ab"/>
                <w:rFonts w:ascii="楷体" w:eastAsia="楷体" w:hAnsi="楷体"/>
                <w:noProof/>
              </w:rPr>
              <w:t>2.1.3非功能性需求分析</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_Toc485560214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5</w:t>
            </w:r>
            <w:r w:rsidR="00137993" w:rsidRPr="00CC73F9">
              <w:rPr>
                <w:rFonts w:ascii="楷体" w:eastAsia="楷体" w:hAnsi="楷体"/>
                <w:noProof/>
                <w:webHidden/>
              </w:rPr>
              <w:fldChar w:fldCharType="end"/>
            </w:r>
          </w:hyperlink>
        </w:p>
        <w:p w:rsidR="00137993" w:rsidRPr="00CC73F9" w:rsidRDefault="00492F1A">
          <w:pPr>
            <w:pStyle w:val="21"/>
            <w:tabs>
              <w:tab w:val="right" w:leader="dot" w:pos="8296"/>
            </w:tabs>
            <w:rPr>
              <w:rFonts w:ascii="楷体" w:eastAsia="楷体" w:hAnsi="楷体"/>
              <w:noProof/>
            </w:rPr>
          </w:pPr>
          <w:hyperlink w:anchor="_Toc485560215" w:history="1">
            <w:r w:rsidR="00137993" w:rsidRPr="00CC73F9">
              <w:rPr>
                <w:rStyle w:val="ab"/>
                <w:rFonts w:ascii="楷体" w:eastAsia="楷体" w:hAnsi="楷体"/>
                <w:noProof/>
              </w:rPr>
              <w:t>2.2项目管理</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_Toc485560215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5</w:t>
            </w:r>
            <w:r w:rsidR="00137993" w:rsidRPr="00CC73F9">
              <w:rPr>
                <w:rFonts w:ascii="楷体" w:eastAsia="楷体" w:hAnsi="楷体"/>
                <w:noProof/>
                <w:webHidden/>
              </w:rPr>
              <w:fldChar w:fldCharType="end"/>
            </w:r>
          </w:hyperlink>
        </w:p>
        <w:p w:rsidR="00137993" w:rsidRPr="00CC73F9" w:rsidRDefault="00492F1A">
          <w:pPr>
            <w:pStyle w:val="31"/>
            <w:tabs>
              <w:tab w:val="right" w:leader="dot" w:pos="8296"/>
            </w:tabs>
            <w:rPr>
              <w:rFonts w:ascii="楷体" w:eastAsia="楷体" w:hAnsi="楷体"/>
              <w:noProof/>
            </w:rPr>
          </w:pPr>
          <w:hyperlink w:anchor="_Toc485560216" w:history="1">
            <w:r w:rsidR="00137993" w:rsidRPr="00CC73F9">
              <w:rPr>
                <w:rStyle w:val="ab"/>
                <w:rFonts w:ascii="楷体" w:eastAsia="楷体" w:hAnsi="楷体"/>
                <w:noProof/>
              </w:rPr>
              <w:t>2.2.1项目生命周期与组织</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_Toc485560216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5</w:t>
            </w:r>
            <w:r w:rsidR="00137993" w:rsidRPr="00CC73F9">
              <w:rPr>
                <w:rFonts w:ascii="楷体" w:eastAsia="楷体" w:hAnsi="楷体"/>
                <w:noProof/>
                <w:webHidden/>
              </w:rPr>
              <w:fldChar w:fldCharType="end"/>
            </w:r>
          </w:hyperlink>
        </w:p>
        <w:p w:rsidR="00137993" w:rsidRPr="00CC73F9" w:rsidRDefault="00492F1A">
          <w:pPr>
            <w:pStyle w:val="31"/>
            <w:tabs>
              <w:tab w:val="right" w:leader="dot" w:pos="8296"/>
            </w:tabs>
            <w:rPr>
              <w:rFonts w:ascii="楷体" w:eastAsia="楷体" w:hAnsi="楷体"/>
              <w:noProof/>
            </w:rPr>
          </w:pPr>
          <w:hyperlink w:anchor="_Toc485560217" w:history="1">
            <w:r w:rsidR="00137993" w:rsidRPr="00CC73F9">
              <w:rPr>
                <w:rStyle w:val="ab"/>
                <w:rFonts w:ascii="楷体" w:eastAsia="楷体" w:hAnsi="楷体"/>
                <w:noProof/>
              </w:rPr>
              <w:t>2.2.2角色与职责</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_Toc485560217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5</w:t>
            </w:r>
            <w:r w:rsidR="00137993" w:rsidRPr="00CC73F9">
              <w:rPr>
                <w:rFonts w:ascii="楷体" w:eastAsia="楷体" w:hAnsi="楷体"/>
                <w:noProof/>
                <w:webHidden/>
              </w:rPr>
              <w:fldChar w:fldCharType="end"/>
            </w:r>
          </w:hyperlink>
        </w:p>
        <w:p w:rsidR="00137993" w:rsidRPr="00CC73F9" w:rsidRDefault="00492F1A">
          <w:pPr>
            <w:pStyle w:val="31"/>
            <w:tabs>
              <w:tab w:val="right" w:leader="dot" w:pos="8296"/>
            </w:tabs>
            <w:rPr>
              <w:rFonts w:ascii="楷体" w:eastAsia="楷体" w:hAnsi="楷体"/>
              <w:noProof/>
            </w:rPr>
          </w:pPr>
          <w:hyperlink w:anchor="_Toc485560218" w:history="1">
            <w:r w:rsidR="00137993" w:rsidRPr="00CC73F9">
              <w:rPr>
                <w:rStyle w:val="ab"/>
                <w:rFonts w:ascii="楷体" w:eastAsia="楷体" w:hAnsi="楷体"/>
                <w:noProof/>
              </w:rPr>
              <w:t>2.2.3项目评审</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_Toc485560218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5</w:t>
            </w:r>
            <w:r w:rsidR="00137993" w:rsidRPr="00CC73F9">
              <w:rPr>
                <w:rFonts w:ascii="楷体" w:eastAsia="楷体" w:hAnsi="楷体"/>
                <w:noProof/>
                <w:webHidden/>
              </w:rPr>
              <w:fldChar w:fldCharType="end"/>
            </w:r>
          </w:hyperlink>
        </w:p>
        <w:p w:rsidR="00137993" w:rsidRPr="00CC73F9" w:rsidRDefault="00492F1A">
          <w:pPr>
            <w:pStyle w:val="31"/>
            <w:tabs>
              <w:tab w:val="right" w:leader="dot" w:pos="8296"/>
            </w:tabs>
            <w:rPr>
              <w:rFonts w:ascii="楷体" w:eastAsia="楷体" w:hAnsi="楷体"/>
              <w:noProof/>
            </w:rPr>
          </w:pPr>
          <w:hyperlink w:anchor="_Toc485560219" w:history="1">
            <w:r w:rsidR="00137993" w:rsidRPr="00CC73F9">
              <w:rPr>
                <w:rStyle w:val="ab"/>
                <w:rFonts w:ascii="楷体" w:eastAsia="楷体" w:hAnsi="楷体"/>
                <w:noProof/>
              </w:rPr>
              <w:t>2.2.4任务分解与进度安排</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_Toc485560219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5</w:t>
            </w:r>
            <w:r w:rsidR="00137993" w:rsidRPr="00CC73F9">
              <w:rPr>
                <w:rFonts w:ascii="楷体" w:eastAsia="楷体" w:hAnsi="楷体"/>
                <w:noProof/>
                <w:webHidden/>
              </w:rPr>
              <w:fldChar w:fldCharType="end"/>
            </w:r>
          </w:hyperlink>
        </w:p>
        <w:p w:rsidR="00137993" w:rsidRPr="00CC73F9" w:rsidRDefault="00492F1A">
          <w:pPr>
            <w:pStyle w:val="31"/>
            <w:tabs>
              <w:tab w:val="right" w:leader="dot" w:pos="8296"/>
            </w:tabs>
            <w:rPr>
              <w:rFonts w:ascii="楷体" w:eastAsia="楷体" w:hAnsi="楷体"/>
              <w:noProof/>
            </w:rPr>
          </w:pPr>
          <w:hyperlink w:anchor="_Toc485560220" w:history="1">
            <w:r w:rsidR="00137993" w:rsidRPr="00CC73F9">
              <w:rPr>
                <w:rStyle w:val="ab"/>
                <w:rFonts w:ascii="楷体" w:eastAsia="楷体" w:hAnsi="楷体"/>
                <w:noProof/>
              </w:rPr>
              <w:t>2.2.5项目过程管理</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_Toc485560220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5</w:t>
            </w:r>
            <w:r w:rsidR="00137993" w:rsidRPr="00CC73F9">
              <w:rPr>
                <w:rFonts w:ascii="楷体" w:eastAsia="楷体" w:hAnsi="楷体"/>
                <w:noProof/>
                <w:webHidden/>
              </w:rPr>
              <w:fldChar w:fldCharType="end"/>
            </w:r>
          </w:hyperlink>
        </w:p>
        <w:p w:rsidR="00137993" w:rsidRPr="00CC73F9" w:rsidRDefault="00492F1A">
          <w:pPr>
            <w:pStyle w:val="31"/>
            <w:tabs>
              <w:tab w:val="right" w:leader="dot" w:pos="8296"/>
            </w:tabs>
            <w:rPr>
              <w:rFonts w:ascii="楷体" w:eastAsia="楷体" w:hAnsi="楷体"/>
              <w:noProof/>
            </w:rPr>
          </w:pPr>
          <w:hyperlink w:anchor="_Toc485560221" w:history="1">
            <w:r w:rsidR="00137993" w:rsidRPr="00CC73F9">
              <w:rPr>
                <w:rStyle w:val="ab"/>
                <w:rFonts w:ascii="楷体" w:eastAsia="楷体" w:hAnsi="楷体"/>
                <w:noProof/>
              </w:rPr>
              <w:t>2.2.6项目里程碑管理</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_Toc485560221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5</w:t>
            </w:r>
            <w:r w:rsidR="00137993" w:rsidRPr="00CC73F9">
              <w:rPr>
                <w:rFonts w:ascii="楷体" w:eastAsia="楷体" w:hAnsi="楷体"/>
                <w:noProof/>
                <w:webHidden/>
              </w:rPr>
              <w:fldChar w:fldCharType="end"/>
            </w:r>
          </w:hyperlink>
        </w:p>
        <w:p w:rsidR="00137993" w:rsidRPr="00CC73F9" w:rsidRDefault="00492F1A">
          <w:pPr>
            <w:pStyle w:val="31"/>
            <w:tabs>
              <w:tab w:val="right" w:leader="dot" w:pos="8296"/>
            </w:tabs>
            <w:rPr>
              <w:rFonts w:ascii="楷体" w:eastAsia="楷体" w:hAnsi="楷体"/>
              <w:noProof/>
            </w:rPr>
          </w:pPr>
          <w:hyperlink w:anchor="_Toc485560222" w:history="1">
            <w:r w:rsidR="00137993" w:rsidRPr="00CC73F9">
              <w:rPr>
                <w:rStyle w:val="ab"/>
                <w:rFonts w:ascii="楷体" w:eastAsia="楷体" w:hAnsi="楷体"/>
                <w:noProof/>
              </w:rPr>
              <w:t>2.2.7项目质量管理</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_Toc485560222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5</w:t>
            </w:r>
            <w:r w:rsidR="00137993" w:rsidRPr="00CC73F9">
              <w:rPr>
                <w:rFonts w:ascii="楷体" w:eastAsia="楷体" w:hAnsi="楷体"/>
                <w:noProof/>
                <w:webHidden/>
              </w:rPr>
              <w:fldChar w:fldCharType="end"/>
            </w:r>
          </w:hyperlink>
        </w:p>
        <w:p w:rsidR="00137993" w:rsidRPr="00CC73F9" w:rsidRDefault="00492F1A">
          <w:pPr>
            <w:pStyle w:val="31"/>
            <w:tabs>
              <w:tab w:val="right" w:leader="dot" w:pos="8296"/>
            </w:tabs>
            <w:rPr>
              <w:rFonts w:ascii="楷体" w:eastAsia="楷体" w:hAnsi="楷体"/>
              <w:noProof/>
            </w:rPr>
          </w:pPr>
          <w:hyperlink w:anchor="_Toc485560223" w:history="1">
            <w:r w:rsidR="00137993" w:rsidRPr="00CC73F9">
              <w:rPr>
                <w:rStyle w:val="ab"/>
                <w:rFonts w:ascii="楷体" w:eastAsia="楷体" w:hAnsi="楷体"/>
                <w:noProof/>
              </w:rPr>
              <w:t>2.2.8项目沟通管理</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_Toc485560223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5</w:t>
            </w:r>
            <w:r w:rsidR="00137993" w:rsidRPr="00CC73F9">
              <w:rPr>
                <w:rFonts w:ascii="楷体" w:eastAsia="楷体" w:hAnsi="楷体"/>
                <w:noProof/>
                <w:webHidden/>
              </w:rPr>
              <w:fldChar w:fldCharType="end"/>
            </w:r>
          </w:hyperlink>
        </w:p>
        <w:p w:rsidR="00137993" w:rsidRPr="00CC73F9" w:rsidRDefault="00492F1A">
          <w:pPr>
            <w:pStyle w:val="31"/>
            <w:tabs>
              <w:tab w:val="right" w:leader="dot" w:pos="8296"/>
            </w:tabs>
            <w:rPr>
              <w:rFonts w:ascii="楷体" w:eastAsia="楷体" w:hAnsi="楷体"/>
              <w:noProof/>
            </w:rPr>
          </w:pPr>
          <w:hyperlink w:anchor="_Toc485560224" w:history="1">
            <w:r w:rsidR="00137993" w:rsidRPr="00CC73F9">
              <w:rPr>
                <w:rStyle w:val="ab"/>
                <w:rFonts w:ascii="楷体" w:eastAsia="楷体" w:hAnsi="楷体"/>
                <w:noProof/>
              </w:rPr>
              <w:t>2.2.9项目风险管理</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_Toc485560224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5</w:t>
            </w:r>
            <w:r w:rsidR="00137993" w:rsidRPr="00CC73F9">
              <w:rPr>
                <w:rFonts w:ascii="楷体" w:eastAsia="楷体" w:hAnsi="楷体"/>
                <w:noProof/>
                <w:webHidden/>
              </w:rPr>
              <w:fldChar w:fldCharType="end"/>
            </w:r>
          </w:hyperlink>
        </w:p>
        <w:p w:rsidR="00137993" w:rsidRPr="00CC73F9" w:rsidRDefault="00492F1A">
          <w:pPr>
            <w:pStyle w:val="11"/>
            <w:tabs>
              <w:tab w:val="right" w:leader="dot" w:pos="8296"/>
            </w:tabs>
            <w:rPr>
              <w:rFonts w:ascii="楷体" w:eastAsia="楷体" w:hAnsi="楷体"/>
              <w:noProof/>
            </w:rPr>
          </w:pPr>
          <w:hyperlink w:anchor="_Toc485560225" w:history="1">
            <w:r w:rsidR="00137993" w:rsidRPr="00CC73F9">
              <w:rPr>
                <w:rStyle w:val="ab"/>
                <w:rFonts w:ascii="楷体" w:eastAsia="楷体" w:hAnsi="楷体"/>
                <w:noProof/>
              </w:rPr>
              <w:t>三、技术路线及实现方案</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_Toc485560225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6</w:t>
            </w:r>
            <w:r w:rsidR="00137993" w:rsidRPr="00CC73F9">
              <w:rPr>
                <w:rFonts w:ascii="楷体" w:eastAsia="楷体" w:hAnsi="楷体"/>
                <w:noProof/>
                <w:webHidden/>
              </w:rPr>
              <w:fldChar w:fldCharType="end"/>
            </w:r>
          </w:hyperlink>
        </w:p>
        <w:p w:rsidR="00137993" w:rsidRPr="00CC73F9" w:rsidRDefault="00492F1A">
          <w:pPr>
            <w:pStyle w:val="21"/>
            <w:tabs>
              <w:tab w:val="right" w:leader="dot" w:pos="8296"/>
            </w:tabs>
            <w:rPr>
              <w:rFonts w:ascii="楷体" w:eastAsia="楷体" w:hAnsi="楷体"/>
              <w:noProof/>
            </w:rPr>
          </w:pPr>
          <w:hyperlink w:anchor="_Toc485560226" w:history="1">
            <w:r w:rsidR="00137993" w:rsidRPr="00CC73F9">
              <w:rPr>
                <w:rStyle w:val="ab"/>
                <w:rFonts w:ascii="楷体" w:eastAsia="楷体" w:hAnsi="楷体"/>
                <w:noProof/>
              </w:rPr>
              <w:t>3.1项目概要设计</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_Toc485560226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6</w:t>
            </w:r>
            <w:r w:rsidR="00137993" w:rsidRPr="00CC73F9">
              <w:rPr>
                <w:rFonts w:ascii="楷体" w:eastAsia="楷体" w:hAnsi="楷体"/>
                <w:noProof/>
                <w:webHidden/>
              </w:rPr>
              <w:fldChar w:fldCharType="end"/>
            </w:r>
          </w:hyperlink>
        </w:p>
        <w:p w:rsidR="00137993" w:rsidRPr="00CC73F9" w:rsidRDefault="00492F1A">
          <w:pPr>
            <w:pStyle w:val="31"/>
            <w:tabs>
              <w:tab w:val="right" w:leader="dot" w:pos="8296"/>
            </w:tabs>
            <w:rPr>
              <w:rFonts w:ascii="楷体" w:eastAsia="楷体" w:hAnsi="楷体"/>
              <w:noProof/>
            </w:rPr>
          </w:pPr>
          <w:hyperlink w:anchor="_Toc485560227" w:history="1">
            <w:r w:rsidR="00137993" w:rsidRPr="00CC73F9">
              <w:rPr>
                <w:rStyle w:val="ab"/>
                <w:rFonts w:ascii="楷体" w:eastAsia="楷体" w:hAnsi="楷体"/>
                <w:noProof/>
              </w:rPr>
              <w:t>3.1.2系统模块设计</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_Toc485560227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6</w:t>
            </w:r>
            <w:r w:rsidR="00137993" w:rsidRPr="00CC73F9">
              <w:rPr>
                <w:rFonts w:ascii="楷体" w:eastAsia="楷体" w:hAnsi="楷体"/>
                <w:noProof/>
                <w:webHidden/>
              </w:rPr>
              <w:fldChar w:fldCharType="end"/>
            </w:r>
          </w:hyperlink>
        </w:p>
        <w:p w:rsidR="00137993" w:rsidRPr="00CC73F9" w:rsidRDefault="00492F1A">
          <w:pPr>
            <w:pStyle w:val="31"/>
            <w:tabs>
              <w:tab w:val="right" w:leader="dot" w:pos="8296"/>
            </w:tabs>
            <w:rPr>
              <w:rFonts w:ascii="楷体" w:eastAsia="楷体" w:hAnsi="楷体"/>
              <w:noProof/>
            </w:rPr>
          </w:pPr>
          <w:hyperlink w:anchor="_Toc485560228" w:history="1">
            <w:r w:rsidR="00137993" w:rsidRPr="00CC73F9">
              <w:rPr>
                <w:rStyle w:val="ab"/>
                <w:rFonts w:ascii="楷体" w:eastAsia="楷体" w:hAnsi="楷体"/>
                <w:noProof/>
              </w:rPr>
              <w:t>3.1.3系统接口设计</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_Toc485560228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6</w:t>
            </w:r>
            <w:r w:rsidR="00137993" w:rsidRPr="00CC73F9">
              <w:rPr>
                <w:rFonts w:ascii="楷体" w:eastAsia="楷体" w:hAnsi="楷体"/>
                <w:noProof/>
                <w:webHidden/>
              </w:rPr>
              <w:fldChar w:fldCharType="end"/>
            </w:r>
          </w:hyperlink>
        </w:p>
        <w:p w:rsidR="00137993" w:rsidRPr="00CC73F9" w:rsidRDefault="00492F1A">
          <w:pPr>
            <w:pStyle w:val="21"/>
            <w:tabs>
              <w:tab w:val="right" w:leader="dot" w:pos="8296"/>
            </w:tabs>
            <w:rPr>
              <w:rFonts w:ascii="楷体" w:eastAsia="楷体" w:hAnsi="楷体"/>
              <w:noProof/>
            </w:rPr>
          </w:pPr>
          <w:hyperlink w:anchor="_Toc485560229" w:history="1">
            <w:r w:rsidR="00137993" w:rsidRPr="00CC73F9">
              <w:rPr>
                <w:rStyle w:val="ab"/>
                <w:rFonts w:ascii="楷体" w:eastAsia="楷体" w:hAnsi="楷体"/>
                <w:noProof/>
              </w:rPr>
              <w:t>3.2技术实现</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_Toc485560229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6</w:t>
            </w:r>
            <w:r w:rsidR="00137993" w:rsidRPr="00CC73F9">
              <w:rPr>
                <w:rFonts w:ascii="楷体" w:eastAsia="楷体" w:hAnsi="楷体"/>
                <w:noProof/>
                <w:webHidden/>
              </w:rPr>
              <w:fldChar w:fldCharType="end"/>
            </w:r>
          </w:hyperlink>
        </w:p>
        <w:p w:rsidR="00137993" w:rsidRPr="00CC73F9" w:rsidRDefault="00492F1A">
          <w:pPr>
            <w:pStyle w:val="21"/>
            <w:tabs>
              <w:tab w:val="right" w:leader="dot" w:pos="8296"/>
            </w:tabs>
            <w:rPr>
              <w:rFonts w:ascii="楷体" w:eastAsia="楷体" w:hAnsi="楷体"/>
              <w:noProof/>
            </w:rPr>
          </w:pPr>
          <w:hyperlink w:anchor="_Toc485560230" w:history="1">
            <w:r w:rsidR="00137993" w:rsidRPr="00CC73F9">
              <w:rPr>
                <w:rStyle w:val="ab"/>
                <w:rFonts w:ascii="楷体" w:eastAsia="楷体" w:hAnsi="楷体"/>
                <w:noProof/>
              </w:rPr>
              <w:t>3.3环境搭建</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_Toc485560230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6</w:t>
            </w:r>
            <w:r w:rsidR="00137993" w:rsidRPr="00CC73F9">
              <w:rPr>
                <w:rFonts w:ascii="楷体" w:eastAsia="楷体" w:hAnsi="楷体"/>
                <w:noProof/>
                <w:webHidden/>
              </w:rPr>
              <w:fldChar w:fldCharType="end"/>
            </w:r>
          </w:hyperlink>
        </w:p>
        <w:p w:rsidR="00137993" w:rsidRPr="00CC73F9" w:rsidRDefault="00492F1A">
          <w:pPr>
            <w:pStyle w:val="21"/>
            <w:tabs>
              <w:tab w:val="right" w:leader="dot" w:pos="8296"/>
            </w:tabs>
            <w:rPr>
              <w:rFonts w:ascii="楷体" w:eastAsia="楷体" w:hAnsi="楷体"/>
              <w:noProof/>
            </w:rPr>
          </w:pPr>
          <w:hyperlink w:anchor="_Toc485560231" w:history="1">
            <w:r w:rsidR="00137993" w:rsidRPr="00CC73F9">
              <w:rPr>
                <w:rStyle w:val="ab"/>
                <w:rFonts w:ascii="楷体" w:eastAsia="楷体" w:hAnsi="楷体"/>
                <w:noProof/>
              </w:rPr>
              <w:t>3.4安全架构</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_Toc485560231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6</w:t>
            </w:r>
            <w:r w:rsidR="00137993" w:rsidRPr="00CC73F9">
              <w:rPr>
                <w:rFonts w:ascii="楷体" w:eastAsia="楷体" w:hAnsi="楷体"/>
                <w:noProof/>
                <w:webHidden/>
              </w:rPr>
              <w:fldChar w:fldCharType="end"/>
            </w:r>
          </w:hyperlink>
        </w:p>
        <w:p w:rsidR="00137993" w:rsidRPr="00CC73F9" w:rsidRDefault="00492F1A">
          <w:pPr>
            <w:pStyle w:val="21"/>
            <w:tabs>
              <w:tab w:val="right" w:leader="dot" w:pos="8296"/>
            </w:tabs>
            <w:rPr>
              <w:rFonts w:ascii="楷体" w:eastAsia="楷体" w:hAnsi="楷体"/>
              <w:noProof/>
            </w:rPr>
          </w:pPr>
          <w:hyperlink w:anchor="_Toc485560232" w:history="1">
            <w:r w:rsidR="00137993" w:rsidRPr="00CC73F9">
              <w:rPr>
                <w:rStyle w:val="ab"/>
                <w:rFonts w:ascii="楷体" w:eastAsia="楷体" w:hAnsi="楷体"/>
                <w:noProof/>
              </w:rPr>
              <w:t>3.5数据库设计</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_Toc485560232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6</w:t>
            </w:r>
            <w:r w:rsidR="00137993" w:rsidRPr="00CC73F9">
              <w:rPr>
                <w:rFonts w:ascii="楷体" w:eastAsia="楷体" w:hAnsi="楷体"/>
                <w:noProof/>
                <w:webHidden/>
              </w:rPr>
              <w:fldChar w:fldCharType="end"/>
            </w:r>
          </w:hyperlink>
        </w:p>
        <w:p w:rsidR="00137993" w:rsidRPr="00CC73F9" w:rsidRDefault="00492F1A">
          <w:pPr>
            <w:pStyle w:val="21"/>
            <w:tabs>
              <w:tab w:val="right" w:leader="dot" w:pos="8296"/>
            </w:tabs>
            <w:rPr>
              <w:rFonts w:ascii="楷体" w:eastAsia="楷体" w:hAnsi="楷体"/>
              <w:noProof/>
            </w:rPr>
          </w:pPr>
          <w:hyperlink w:anchor="_Toc485560233" w:history="1">
            <w:r w:rsidR="00137993" w:rsidRPr="00CC73F9">
              <w:rPr>
                <w:rStyle w:val="ab"/>
                <w:rFonts w:ascii="楷体" w:eastAsia="楷体" w:hAnsi="楷体"/>
                <w:noProof/>
              </w:rPr>
              <w:t>3.6界面设计</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_Toc485560233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6</w:t>
            </w:r>
            <w:r w:rsidR="00137993" w:rsidRPr="00CC73F9">
              <w:rPr>
                <w:rFonts w:ascii="楷体" w:eastAsia="楷体" w:hAnsi="楷体"/>
                <w:noProof/>
                <w:webHidden/>
              </w:rPr>
              <w:fldChar w:fldCharType="end"/>
            </w:r>
          </w:hyperlink>
        </w:p>
        <w:p w:rsidR="00137993" w:rsidRPr="00CC73F9" w:rsidRDefault="00492F1A">
          <w:pPr>
            <w:pStyle w:val="11"/>
            <w:tabs>
              <w:tab w:val="right" w:leader="dot" w:pos="8296"/>
            </w:tabs>
            <w:rPr>
              <w:rFonts w:ascii="楷体" w:eastAsia="楷体" w:hAnsi="楷体"/>
              <w:noProof/>
            </w:rPr>
          </w:pPr>
          <w:hyperlink w:anchor="_Toc485560234" w:history="1">
            <w:r w:rsidR="00137993" w:rsidRPr="00CC73F9">
              <w:rPr>
                <w:rStyle w:val="ab"/>
                <w:rFonts w:ascii="楷体" w:eastAsia="楷体" w:hAnsi="楷体"/>
                <w:noProof/>
              </w:rPr>
              <w:t>四、成本模型及可行性分析</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_Toc485560234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6</w:t>
            </w:r>
            <w:r w:rsidR="00137993" w:rsidRPr="00CC73F9">
              <w:rPr>
                <w:rFonts w:ascii="楷体" w:eastAsia="楷体" w:hAnsi="楷体"/>
                <w:noProof/>
                <w:webHidden/>
              </w:rPr>
              <w:fldChar w:fldCharType="end"/>
            </w:r>
          </w:hyperlink>
        </w:p>
        <w:p w:rsidR="00137993" w:rsidRPr="00CC73F9" w:rsidRDefault="00492F1A">
          <w:pPr>
            <w:pStyle w:val="21"/>
            <w:tabs>
              <w:tab w:val="right" w:leader="dot" w:pos="8296"/>
            </w:tabs>
            <w:rPr>
              <w:rFonts w:ascii="楷体" w:eastAsia="楷体" w:hAnsi="楷体"/>
              <w:noProof/>
            </w:rPr>
          </w:pPr>
          <w:hyperlink w:anchor="_Toc485560235" w:history="1">
            <w:r w:rsidR="00137993" w:rsidRPr="00CC73F9">
              <w:rPr>
                <w:rStyle w:val="ab"/>
                <w:rFonts w:ascii="楷体" w:eastAsia="楷体" w:hAnsi="楷体"/>
                <w:noProof/>
              </w:rPr>
              <w:t>4.1成本模型</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_Toc485560235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6</w:t>
            </w:r>
            <w:r w:rsidR="00137993" w:rsidRPr="00CC73F9">
              <w:rPr>
                <w:rFonts w:ascii="楷体" w:eastAsia="楷体" w:hAnsi="楷体"/>
                <w:noProof/>
                <w:webHidden/>
              </w:rPr>
              <w:fldChar w:fldCharType="end"/>
            </w:r>
          </w:hyperlink>
        </w:p>
        <w:p w:rsidR="00137993" w:rsidRPr="00CC73F9" w:rsidRDefault="00492F1A">
          <w:pPr>
            <w:pStyle w:val="21"/>
            <w:tabs>
              <w:tab w:val="right" w:leader="dot" w:pos="8296"/>
            </w:tabs>
            <w:rPr>
              <w:rFonts w:ascii="楷体" w:eastAsia="楷体" w:hAnsi="楷体"/>
              <w:noProof/>
            </w:rPr>
          </w:pPr>
          <w:hyperlink w:anchor="_Toc485560236" w:history="1">
            <w:r w:rsidR="00137993" w:rsidRPr="00CC73F9">
              <w:rPr>
                <w:rStyle w:val="ab"/>
                <w:rFonts w:ascii="楷体" w:eastAsia="楷体" w:hAnsi="楷体"/>
                <w:noProof/>
              </w:rPr>
              <w:t>4.2可行性分析</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_Toc485560236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6</w:t>
            </w:r>
            <w:r w:rsidR="00137993" w:rsidRPr="00CC73F9">
              <w:rPr>
                <w:rFonts w:ascii="楷体" w:eastAsia="楷体" w:hAnsi="楷体"/>
                <w:noProof/>
                <w:webHidden/>
              </w:rPr>
              <w:fldChar w:fldCharType="end"/>
            </w:r>
          </w:hyperlink>
        </w:p>
        <w:p w:rsidR="00137993" w:rsidRPr="00CC73F9" w:rsidRDefault="00492F1A">
          <w:pPr>
            <w:pStyle w:val="31"/>
            <w:tabs>
              <w:tab w:val="right" w:leader="dot" w:pos="8296"/>
            </w:tabs>
            <w:rPr>
              <w:rFonts w:ascii="楷体" w:eastAsia="楷体" w:hAnsi="楷体"/>
              <w:noProof/>
            </w:rPr>
          </w:pPr>
          <w:hyperlink w:anchor="_Toc485560237" w:history="1">
            <w:r w:rsidR="00137993" w:rsidRPr="00CC73F9">
              <w:rPr>
                <w:rStyle w:val="ab"/>
                <w:rFonts w:ascii="楷体" w:eastAsia="楷体" w:hAnsi="楷体"/>
                <w:noProof/>
              </w:rPr>
              <w:t>4.2.1市场分析</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_Toc485560237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6</w:t>
            </w:r>
            <w:r w:rsidR="00137993" w:rsidRPr="00CC73F9">
              <w:rPr>
                <w:rFonts w:ascii="楷体" w:eastAsia="楷体" w:hAnsi="楷体"/>
                <w:noProof/>
                <w:webHidden/>
              </w:rPr>
              <w:fldChar w:fldCharType="end"/>
            </w:r>
          </w:hyperlink>
        </w:p>
        <w:p w:rsidR="00137993" w:rsidRPr="00CC73F9" w:rsidRDefault="00492F1A">
          <w:pPr>
            <w:pStyle w:val="31"/>
            <w:tabs>
              <w:tab w:val="right" w:leader="dot" w:pos="8296"/>
            </w:tabs>
            <w:rPr>
              <w:rFonts w:ascii="楷体" w:eastAsia="楷体" w:hAnsi="楷体"/>
              <w:noProof/>
            </w:rPr>
          </w:pPr>
          <w:hyperlink w:anchor="_Toc485560238" w:history="1">
            <w:r w:rsidR="00137993" w:rsidRPr="00CC73F9">
              <w:rPr>
                <w:rStyle w:val="ab"/>
                <w:rFonts w:ascii="楷体" w:eastAsia="楷体" w:hAnsi="楷体"/>
                <w:noProof/>
              </w:rPr>
              <w:t>4.2.2政策分析</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_Toc485560238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6</w:t>
            </w:r>
            <w:r w:rsidR="00137993" w:rsidRPr="00CC73F9">
              <w:rPr>
                <w:rFonts w:ascii="楷体" w:eastAsia="楷体" w:hAnsi="楷体"/>
                <w:noProof/>
                <w:webHidden/>
              </w:rPr>
              <w:fldChar w:fldCharType="end"/>
            </w:r>
          </w:hyperlink>
        </w:p>
        <w:p w:rsidR="00137993" w:rsidRPr="00CC73F9" w:rsidRDefault="00492F1A">
          <w:pPr>
            <w:pStyle w:val="31"/>
            <w:tabs>
              <w:tab w:val="right" w:leader="dot" w:pos="8296"/>
            </w:tabs>
            <w:rPr>
              <w:rFonts w:ascii="楷体" w:eastAsia="楷体" w:hAnsi="楷体"/>
              <w:noProof/>
            </w:rPr>
          </w:pPr>
          <w:hyperlink w:anchor="_Toc485560239" w:history="1">
            <w:r w:rsidR="00137993" w:rsidRPr="00CC73F9">
              <w:rPr>
                <w:rStyle w:val="ab"/>
                <w:rFonts w:ascii="楷体" w:eastAsia="楷体" w:hAnsi="楷体"/>
                <w:noProof/>
              </w:rPr>
              <w:t>4.2.3经济可行性分析</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_Toc485560239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6</w:t>
            </w:r>
            <w:r w:rsidR="00137993" w:rsidRPr="00CC73F9">
              <w:rPr>
                <w:rFonts w:ascii="楷体" w:eastAsia="楷体" w:hAnsi="楷体"/>
                <w:noProof/>
                <w:webHidden/>
              </w:rPr>
              <w:fldChar w:fldCharType="end"/>
            </w:r>
          </w:hyperlink>
        </w:p>
        <w:p w:rsidR="00137993" w:rsidRPr="00CC73F9" w:rsidRDefault="00492F1A">
          <w:pPr>
            <w:pStyle w:val="31"/>
            <w:tabs>
              <w:tab w:val="right" w:leader="dot" w:pos="8296"/>
            </w:tabs>
            <w:rPr>
              <w:rFonts w:ascii="楷体" w:eastAsia="楷体" w:hAnsi="楷体"/>
              <w:noProof/>
            </w:rPr>
          </w:pPr>
          <w:hyperlink w:anchor="_Toc485560240" w:history="1">
            <w:r w:rsidR="00137993" w:rsidRPr="00CC73F9">
              <w:rPr>
                <w:rStyle w:val="ab"/>
                <w:rFonts w:ascii="楷体" w:eastAsia="楷体" w:hAnsi="楷体"/>
                <w:noProof/>
              </w:rPr>
              <w:t>4.2.4技术可行性分析</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_Toc485560240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7</w:t>
            </w:r>
            <w:r w:rsidR="00137993" w:rsidRPr="00CC73F9">
              <w:rPr>
                <w:rFonts w:ascii="楷体" w:eastAsia="楷体" w:hAnsi="楷体"/>
                <w:noProof/>
                <w:webHidden/>
              </w:rPr>
              <w:fldChar w:fldCharType="end"/>
            </w:r>
          </w:hyperlink>
        </w:p>
        <w:p w:rsidR="00137993" w:rsidRPr="00CC73F9" w:rsidRDefault="00492F1A">
          <w:pPr>
            <w:pStyle w:val="31"/>
            <w:tabs>
              <w:tab w:val="right" w:leader="dot" w:pos="8296"/>
            </w:tabs>
            <w:rPr>
              <w:rFonts w:ascii="楷体" w:eastAsia="楷体" w:hAnsi="楷体"/>
              <w:noProof/>
            </w:rPr>
          </w:pPr>
          <w:hyperlink w:anchor="_Toc485560241" w:history="1">
            <w:r w:rsidR="00137993" w:rsidRPr="00CC73F9">
              <w:rPr>
                <w:rStyle w:val="ab"/>
                <w:rFonts w:ascii="楷体" w:eastAsia="楷体" w:hAnsi="楷体"/>
                <w:noProof/>
              </w:rPr>
              <w:t>4.2.5操作可行性分析</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_Toc485560241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7</w:t>
            </w:r>
            <w:r w:rsidR="00137993" w:rsidRPr="00CC73F9">
              <w:rPr>
                <w:rFonts w:ascii="楷体" w:eastAsia="楷体" w:hAnsi="楷体"/>
                <w:noProof/>
                <w:webHidden/>
              </w:rPr>
              <w:fldChar w:fldCharType="end"/>
            </w:r>
          </w:hyperlink>
        </w:p>
        <w:p w:rsidR="00137993" w:rsidRPr="00CC73F9" w:rsidRDefault="00492F1A">
          <w:pPr>
            <w:pStyle w:val="31"/>
            <w:tabs>
              <w:tab w:val="right" w:leader="dot" w:pos="8296"/>
            </w:tabs>
            <w:rPr>
              <w:rFonts w:ascii="楷体" w:eastAsia="楷体" w:hAnsi="楷体"/>
              <w:noProof/>
            </w:rPr>
          </w:pPr>
          <w:hyperlink w:anchor="_Toc485560242" w:history="1">
            <w:r w:rsidR="00137993" w:rsidRPr="00CC73F9">
              <w:rPr>
                <w:rStyle w:val="ab"/>
                <w:rFonts w:ascii="楷体" w:eastAsia="楷体" w:hAnsi="楷体"/>
                <w:noProof/>
              </w:rPr>
              <w:t>4.2.6法律可行性分析</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_Toc485560242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7</w:t>
            </w:r>
            <w:r w:rsidR="00137993" w:rsidRPr="00CC73F9">
              <w:rPr>
                <w:rFonts w:ascii="楷体" w:eastAsia="楷体" w:hAnsi="楷体"/>
                <w:noProof/>
                <w:webHidden/>
              </w:rPr>
              <w:fldChar w:fldCharType="end"/>
            </w:r>
          </w:hyperlink>
        </w:p>
        <w:p w:rsidR="00137993" w:rsidRPr="00CC73F9" w:rsidRDefault="00492F1A">
          <w:pPr>
            <w:pStyle w:val="21"/>
            <w:tabs>
              <w:tab w:val="right" w:leader="dot" w:pos="8296"/>
            </w:tabs>
            <w:rPr>
              <w:rFonts w:ascii="楷体" w:eastAsia="楷体" w:hAnsi="楷体"/>
              <w:noProof/>
            </w:rPr>
          </w:pPr>
          <w:hyperlink w:anchor="_Toc485560243" w:history="1">
            <w:r w:rsidR="00137993" w:rsidRPr="00CC73F9">
              <w:rPr>
                <w:rStyle w:val="ab"/>
                <w:rFonts w:ascii="楷体" w:eastAsia="楷体" w:hAnsi="楷体"/>
                <w:noProof/>
              </w:rPr>
              <w:t>4.3风险管理</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_Toc485560243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7</w:t>
            </w:r>
            <w:r w:rsidR="00137993" w:rsidRPr="00CC73F9">
              <w:rPr>
                <w:rFonts w:ascii="楷体" w:eastAsia="楷体" w:hAnsi="楷体"/>
                <w:noProof/>
                <w:webHidden/>
              </w:rPr>
              <w:fldChar w:fldCharType="end"/>
            </w:r>
          </w:hyperlink>
        </w:p>
        <w:p w:rsidR="00137993" w:rsidRPr="00CC73F9" w:rsidRDefault="00492F1A">
          <w:pPr>
            <w:pStyle w:val="31"/>
            <w:tabs>
              <w:tab w:val="right" w:leader="dot" w:pos="8296"/>
            </w:tabs>
            <w:rPr>
              <w:rFonts w:ascii="楷体" w:eastAsia="楷体" w:hAnsi="楷体"/>
              <w:noProof/>
            </w:rPr>
          </w:pPr>
          <w:hyperlink w:anchor="_Toc485560244" w:history="1">
            <w:r w:rsidR="00137993" w:rsidRPr="00CC73F9">
              <w:rPr>
                <w:rStyle w:val="ab"/>
                <w:rFonts w:ascii="楷体" w:eastAsia="楷体" w:hAnsi="楷体"/>
                <w:noProof/>
              </w:rPr>
              <w:t>4.3.1技术风险</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_Toc485560244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7</w:t>
            </w:r>
            <w:r w:rsidR="00137993" w:rsidRPr="00CC73F9">
              <w:rPr>
                <w:rFonts w:ascii="楷体" w:eastAsia="楷体" w:hAnsi="楷体"/>
                <w:noProof/>
                <w:webHidden/>
              </w:rPr>
              <w:fldChar w:fldCharType="end"/>
            </w:r>
          </w:hyperlink>
        </w:p>
        <w:p w:rsidR="00137993" w:rsidRPr="00CC73F9" w:rsidRDefault="00492F1A">
          <w:pPr>
            <w:pStyle w:val="31"/>
            <w:tabs>
              <w:tab w:val="right" w:leader="dot" w:pos="8296"/>
            </w:tabs>
            <w:rPr>
              <w:rFonts w:ascii="楷体" w:eastAsia="楷体" w:hAnsi="楷体"/>
              <w:noProof/>
            </w:rPr>
          </w:pPr>
          <w:hyperlink w:anchor="_Toc485560245" w:history="1">
            <w:r w:rsidR="00137993" w:rsidRPr="00CC73F9">
              <w:rPr>
                <w:rStyle w:val="ab"/>
                <w:rFonts w:ascii="楷体" w:eastAsia="楷体" w:hAnsi="楷体"/>
                <w:noProof/>
              </w:rPr>
              <w:t>4.3.2组织风险</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_Toc485560245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7</w:t>
            </w:r>
            <w:r w:rsidR="00137993" w:rsidRPr="00CC73F9">
              <w:rPr>
                <w:rFonts w:ascii="楷体" w:eastAsia="楷体" w:hAnsi="楷体"/>
                <w:noProof/>
                <w:webHidden/>
              </w:rPr>
              <w:fldChar w:fldCharType="end"/>
            </w:r>
          </w:hyperlink>
        </w:p>
        <w:p w:rsidR="00137993" w:rsidRPr="00CC73F9" w:rsidRDefault="00492F1A">
          <w:pPr>
            <w:pStyle w:val="31"/>
            <w:tabs>
              <w:tab w:val="right" w:leader="dot" w:pos="8296"/>
            </w:tabs>
            <w:rPr>
              <w:rFonts w:ascii="楷体" w:eastAsia="楷体" w:hAnsi="楷体"/>
              <w:noProof/>
            </w:rPr>
          </w:pPr>
          <w:hyperlink w:anchor="_Toc485560246" w:history="1">
            <w:r w:rsidR="00137993" w:rsidRPr="00CC73F9">
              <w:rPr>
                <w:rStyle w:val="ab"/>
                <w:rFonts w:ascii="楷体" w:eastAsia="楷体" w:hAnsi="楷体"/>
                <w:noProof/>
              </w:rPr>
              <w:t>4.3.3人员流动风险</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_Toc485560246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7</w:t>
            </w:r>
            <w:r w:rsidR="00137993" w:rsidRPr="00CC73F9">
              <w:rPr>
                <w:rFonts w:ascii="楷体" w:eastAsia="楷体" w:hAnsi="楷体"/>
                <w:noProof/>
                <w:webHidden/>
              </w:rPr>
              <w:fldChar w:fldCharType="end"/>
            </w:r>
          </w:hyperlink>
        </w:p>
        <w:p w:rsidR="00137993" w:rsidRPr="00CC73F9" w:rsidRDefault="00492F1A">
          <w:pPr>
            <w:pStyle w:val="31"/>
            <w:tabs>
              <w:tab w:val="right" w:leader="dot" w:pos="8296"/>
            </w:tabs>
            <w:rPr>
              <w:rFonts w:ascii="楷体" w:eastAsia="楷体" w:hAnsi="楷体"/>
              <w:noProof/>
            </w:rPr>
          </w:pPr>
          <w:hyperlink w:anchor="_Toc485560247" w:history="1">
            <w:r w:rsidR="00137993" w:rsidRPr="00CC73F9">
              <w:rPr>
                <w:rStyle w:val="ab"/>
                <w:rFonts w:ascii="楷体" w:eastAsia="楷体" w:hAnsi="楷体"/>
                <w:noProof/>
              </w:rPr>
              <w:t>4.3.4控制进度风险</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_Toc485560247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7</w:t>
            </w:r>
            <w:r w:rsidR="00137993" w:rsidRPr="00CC73F9">
              <w:rPr>
                <w:rFonts w:ascii="楷体" w:eastAsia="楷体" w:hAnsi="楷体"/>
                <w:noProof/>
                <w:webHidden/>
              </w:rPr>
              <w:fldChar w:fldCharType="end"/>
            </w:r>
          </w:hyperlink>
        </w:p>
        <w:p w:rsidR="00137993" w:rsidRPr="00CC73F9" w:rsidRDefault="00492F1A">
          <w:pPr>
            <w:pStyle w:val="11"/>
            <w:tabs>
              <w:tab w:val="right" w:leader="dot" w:pos="8296"/>
            </w:tabs>
            <w:rPr>
              <w:rFonts w:ascii="楷体" w:eastAsia="楷体" w:hAnsi="楷体"/>
              <w:noProof/>
            </w:rPr>
          </w:pPr>
          <w:hyperlink w:anchor="_Toc485560248" w:history="1">
            <w:r w:rsidR="00137993" w:rsidRPr="00CC73F9">
              <w:rPr>
                <w:rStyle w:val="ab"/>
                <w:rFonts w:ascii="楷体" w:eastAsia="楷体" w:hAnsi="楷体"/>
                <w:noProof/>
              </w:rPr>
              <w:t>附录：会议记录摘要</w:t>
            </w:r>
            <w:r w:rsidR="00137993" w:rsidRPr="00CC73F9">
              <w:rPr>
                <w:rFonts w:ascii="楷体" w:eastAsia="楷体" w:hAnsi="楷体"/>
                <w:noProof/>
                <w:webHidden/>
              </w:rPr>
              <w:tab/>
            </w:r>
            <w:r w:rsidR="00137993" w:rsidRPr="00CC73F9">
              <w:rPr>
                <w:rFonts w:ascii="楷体" w:eastAsia="楷体" w:hAnsi="楷体"/>
                <w:noProof/>
                <w:webHidden/>
              </w:rPr>
              <w:fldChar w:fldCharType="begin"/>
            </w:r>
            <w:r w:rsidR="00137993" w:rsidRPr="00CC73F9">
              <w:rPr>
                <w:rFonts w:ascii="楷体" w:eastAsia="楷体" w:hAnsi="楷体"/>
                <w:noProof/>
                <w:webHidden/>
              </w:rPr>
              <w:instrText xml:space="preserve"> PAGEREF _Toc485560248 \h </w:instrText>
            </w:r>
            <w:r w:rsidR="00137993" w:rsidRPr="00CC73F9">
              <w:rPr>
                <w:rFonts w:ascii="楷体" w:eastAsia="楷体" w:hAnsi="楷体"/>
                <w:noProof/>
                <w:webHidden/>
              </w:rPr>
            </w:r>
            <w:r w:rsidR="00137993" w:rsidRPr="00CC73F9">
              <w:rPr>
                <w:rFonts w:ascii="楷体" w:eastAsia="楷体" w:hAnsi="楷体"/>
                <w:noProof/>
                <w:webHidden/>
              </w:rPr>
              <w:fldChar w:fldCharType="separate"/>
            </w:r>
            <w:r w:rsidR="00CB22EB" w:rsidRPr="00CC73F9">
              <w:rPr>
                <w:rFonts w:ascii="楷体" w:eastAsia="楷体" w:hAnsi="楷体"/>
                <w:noProof/>
                <w:webHidden/>
              </w:rPr>
              <w:t>7</w:t>
            </w:r>
            <w:r w:rsidR="00137993" w:rsidRPr="00CC73F9">
              <w:rPr>
                <w:rFonts w:ascii="楷体" w:eastAsia="楷体" w:hAnsi="楷体"/>
                <w:noProof/>
                <w:webHidden/>
              </w:rPr>
              <w:fldChar w:fldCharType="end"/>
            </w:r>
          </w:hyperlink>
        </w:p>
        <w:p w:rsidR="00137993" w:rsidRPr="00CC73F9" w:rsidRDefault="00137993">
          <w:pPr>
            <w:rPr>
              <w:rFonts w:ascii="楷体" w:eastAsia="楷体" w:hAnsi="楷体"/>
            </w:rPr>
          </w:pPr>
          <w:r w:rsidRPr="00CC73F9">
            <w:rPr>
              <w:rFonts w:ascii="楷体" w:eastAsia="楷体" w:hAnsi="楷体"/>
              <w:b/>
              <w:bCs/>
              <w:lang w:val="zh-CN"/>
            </w:rPr>
            <w:fldChar w:fldCharType="end"/>
          </w:r>
        </w:p>
      </w:sdtContent>
    </w:sdt>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pPr>
        <w:rPr>
          <w:rFonts w:ascii="楷体" w:eastAsia="楷体" w:hAnsi="楷体"/>
        </w:rPr>
      </w:pPr>
    </w:p>
    <w:p w:rsidR="00BF14D4" w:rsidRPr="00CC73F9" w:rsidRDefault="00BF14D4" w:rsidP="00BF14D4">
      <w:pPr>
        <w:pStyle w:val="1"/>
        <w:rPr>
          <w:rFonts w:ascii="楷体" w:eastAsia="楷体" w:hAnsi="楷体"/>
        </w:rPr>
      </w:pPr>
      <w:bookmarkStart w:id="0" w:name="_Toc485560199"/>
      <w:r w:rsidRPr="00CC73F9">
        <w:rPr>
          <w:rFonts w:ascii="楷体" w:eastAsia="楷体" w:hAnsi="楷体" w:hint="eastAsia"/>
        </w:rPr>
        <w:lastRenderedPageBreak/>
        <w:t>一、目标与服务模型</w:t>
      </w:r>
      <w:bookmarkEnd w:id="0"/>
    </w:p>
    <w:p w:rsidR="00BF14D4" w:rsidRPr="00CC73F9" w:rsidRDefault="00BF14D4" w:rsidP="004A6D56">
      <w:pPr>
        <w:pStyle w:val="2"/>
        <w:rPr>
          <w:rFonts w:ascii="楷体" w:eastAsia="楷体" w:hAnsi="楷体"/>
        </w:rPr>
      </w:pPr>
      <w:bookmarkStart w:id="1" w:name="_Toc485560200"/>
      <w:r w:rsidRPr="00CC73F9">
        <w:rPr>
          <w:rFonts w:ascii="楷体" w:eastAsia="楷体" w:hAnsi="楷体" w:hint="eastAsia"/>
        </w:rPr>
        <w:t>1.1项目背景</w:t>
      </w:r>
      <w:bookmarkEnd w:id="1"/>
    </w:p>
    <w:p w:rsidR="009123CE" w:rsidRPr="00CC73F9" w:rsidRDefault="009123CE" w:rsidP="009123CE">
      <w:pPr>
        <w:spacing w:beforeLines="50" w:before="156" w:afterLines="50" w:after="156"/>
        <w:ind w:firstLineChars="200" w:firstLine="480"/>
        <w:rPr>
          <w:rFonts w:ascii="楷体" w:eastAsia="楷体" w:hAnsi="楷体" w:cs="楷体"/>
          <w:sz w:val="24"/>
          <w:szCs w:val="24"/>
        </w:rPr>
      </w:pPr>
      <w:r w:rsidRPr="00CC73F9">
        <w:rPr>
          <w:rFonts w:ascii="楷体" w:eastAsia="楷体" w:hAnsi="楷体" w:hint="eastAsia"/>
          <w:sz w:val="24"/>
          <w:szCs w:val="24"/>
        </w:rPr>
        <w:t>随着智能手机</w:t>
      </w:r>
      <w:r w:rsidR="00660BF8" w:rsidRPr="00CC73F9">
        <w:rPr>
          <w:rFonts w:ascii="楷体" w:eastAsia="楷体" w:hAnsi="楷体" w:hint="eastAsia"/>
          <w:sz w:val="24"/>
          <w:szCs w:val="24"/>
        </w:rPr>
        <w:t>的高速发展，智能手机</w:t>
      </w:r>
      <w:r w:rsidRPr="00CC73F9">
        <w:rPr>
          <w:rFonts w:ascii="楷体" w:eastAsia="楷体" w:hAnsi="楷体" w:hint="eastAsia"/>
          <w:sz w:val="24"/>
          <w:szCs w:val="24"/>
        </w:rPr>
        <w:t>经成为大街小巷几乎人手一个</w:t>
      </w:r>
      <w:r w:rsidRPr="00CC73F9">
        <w:rPr>
          <w:rFonts w:ascii="楷体" w:eastAsia="楷体" w:hAnsi="楷体" w:cs="楷体" w:hint="eastAsia"/>
          <w:sz w:val="24"/>
          <w:szCs w:val="24"/>
        </w:rPr>
        <w:t>的标配。越来越多的人</w:t>
      </w:r>
      <w:r w:rsidRPr="00CC73F9">
        <w:rPr>
          <w:rFonts w:ascii="楷体" w:eastAsia="楷体" w:hAnsi="楷体" w:hint="eastAsia"/>
          <w:sz w:val="24"/>
          <w:szCs w:val="24"/>
        </w:rPr>
        <w:t>通过手机</w:t>
      </w:r>
      <w:r w:rsidR="00660BF8" w:rsidRPr="00CC73F9">
        <w:rPr>
          <w:rFonts w:ascii="楷体" w:eastAsia="楷体" w:hAnsi="楷体" w:hint="eastAsia"/>
          <w:sz w:val="24"/>
          <w:szCs w:val="24"/>
        </w:rPr>
        <w:t>来</w:t>
      </w:r>
      <w:r w:rsidRPr="00CC73F9">
        <w:rPr>
          <w:rFonts w:ascii="楷体" w:eastAsia="楷体" w:hAnsi="楷体" w:cs="楷体" w:hint="eastAsia"/>
          <w:sz w:val="24"/>
          <w:szCs w:val="24"/>
        </w:rPr>
        <w:t>处理各种各样的事务。从一开始的互联网兴起到移动互联网的深度发展，求新求变的需求一直都非常旺盛。在图像视觉领域，从素描油画，到拍照录像技术，再到影视直播，图像的技术</w:t>
      </w:r>
      <w:r w:rsidRPr="00CC73F9">
        <w:rPr>
          <w:rFonts w:ascii="楷体" w:eastAsia="楷体" w:hAnsi="楷体" w:hint="eastAsia"/>
          <w:sz w:val="24"/>
          <w:szCs w:val="24"/>
        </w:rPr>
        <w:t>已经慢慢的渗透到人们工作生活的各个角落</w:t>
      </w:r>
      <w:r w:rsidRPr="00CC73F9">
        <w:rPr>
          <w:rFonts w:ascii="楷体" w:eastAsia="楷体" w:hAnsi="楷体" w:cs="楷体" w:hint="eastAsia"/>
          <w:sz w:val="24"/>
          <w:szCs w:val="24"/>
        </w:rPr>
        <w:t>。在技术上，随着智能设备的发展，以及摄像头应用领</w:t>
      </w:r>
      <w:r w:rsidRPr="00CC73F9">
        <w:rPr>
          <w:rFonts w:ascii="楷体" w:eastAsia="楷体" w:hAnsi="楷体" w:hint="eastAsia"/>
          <w:sz w:val="24"/>
          <w:szCs w:val="24"/>
        </w:rPr>
        <w:t>域的不断扩展，人们</w:t>
      </w:r>
      <w:r w:rsidRPr="00CC73F9">
        <w:rPr>
          <w:rFonts w:ascii="楷体" w:eastAsia="楷体" w:hAnsi="楷体" w:cs="楷体" w:hint="eastAsia"/>
          <w:sz w:val="24"/>
          <w:szCs w:val="24"/>
        </w:rPr>
        <w:t>对图像的认知及应用从浅及深，从单纯的手工修改图片，到自动美图，再到机</w:t>
      </w:r>
      <w:r w:rsidRPr="00CC73F9">
        <w:rPr>
          <w:rFonts w:ascii="楷体" w:eastAsia="楷体" w:hAnsi="楷体" w:hint="eastAsia"/>
          <w:sz w:val="24"/>
          <w:szCs w:val="24"/>
        </w:rPr>
        <w:t>器学习，每一</w:t>
      </w:r>
      <w:r w:rsidRPr="00CC73F9">
        <w:rPr>
          <w:rFonts w:ascii="楷体" w:eastAsia="楷体" w:hAnsi="楷体" w:cs="楷体" w:hint="eastAsia"/>
          <w:sz w:val="24"/>
          <w:szCs w:val="24"/>
        </w:rPr>
        <w:t>步的前进都代表着人类对于智能认知的推进。而今各式各样的图像视觉应用，开拓人</w:t>
      </w:r>
      <w:r w:rsidRPr="00CC73F9">
        <w:rPr>
          <w:rFonts w:ascii="楷体" w:eastAsia="楷体" w:hAnsi="楷体" w:hint="eastAsia"/>
          <w:sz w:val="24"/>
          <w:szCs w:val="24"/>
        </w:rPr>
        <w:t>的视野，也对该领域有了一些</w:t>
      </w:r>
      <w:r w:rsidRPr="00CC73F9">
        <w:rPr>
          <w:rFonts w:ascii="楷体" w:eastAsia="楷体" w:hAnsi="楷体" w:cs="楷体" w:hint="eastAsia"/>
          <w:sz w:val="24"/>
          <w:szCs w:val="24"/>
        </w:rPr>
        <w:t>更多的期待。</w:t>
      </w:r>
    </w:p>
    <w:p w:rsidR="00D9273C" w:rsidRPr="00CC73F9" w:rsidRDefault="00D9273C" w:rsidP="00D9273C">
      <w:pPr>
        <w:spacing w:beforeLines="50" w:before="156" w:afterLines="50" w:after="156"/>
        <w:ind w:firstLineChars="200" w:firstLine="480"/>
        <w:rPr>
          <w:rFonts w:ascii="楷体" w:eastAsia="楷体" w:hAnsi="楷体"/>
          <w:sz w:val="24"/>
          <w:szCs w:val="24"/>
        </w:rPr>
      </w:pPr>
      <w:r w:rsidRPr="00CC73F9">
        <w:rPr>
          <w:rFonts w:ascii="楷体" w:eastAsia="楷体" w:hAnsi="楷体" w:hint="eastAsia"/>
          <w:sz w:val="24"/>
          <w:szCs w:val="24"/>
        </w:rPr>
        <w:t>现代人对移动互联网越来越适应，人们也对移动互联网的应用提出了更高的要求。从电脑上的各种作图软件到手机上的各种美图软件，人</w:t>
      </w:r>
      <w:r w:rsidR="00660BF8" w:rsidRPr="00CC73F9">
        <w:rPr>
          <w:rFonts w:ascii="楷体" w:eastAsia="楷体" w:hAnsi="楷体" w:hint="eastAsia"/>
          <w:sz w:val="24"/>
          <w:szCs w:val="24"/>
        </w:rPr>
        <w:t>们能够轻而易举</w:t>
      </w:r>
      <w:r w:rsidRPr="00CC73F9">
        <w:rPr>
          <w:rFonts w:ascii="楷体" w:eastAsia="楷体" w:hAnsi="楷体" w:hint="eastAsia"/>
          <w:sz w:val="24"/>
          <w:szCs w:val="24"/>
        </w:rPr>
        <w:t>修改自己的图片，并分享到各类社交平台。随着人们对美的要求越来越高，艺术性的美化也渐渐被提了出来。人在欣赏自己所拍的图片之余，也希望能够把自己喜欢的图片做各式各样的风格，如冷色调风格，怀旧风格，冲印照片格，素描风格，油画风格等。而手工制图方进行修改，除了费时费力外，还需要有一</w:t>
      </w:r>
      <w:r w:rsidRPr="00CC73F9">
        <w:rPr>
          <w:rFonts w:ascii="楷体" w:eastAsia="楷体" w:hAnsi="楷体" w:cs="楷体" w:hint="eastAsia"/>
          <w:sz w:val="24"/>
          <w:szCs w:val="24"/>
        </w:rPr>
        <w:t>的制图技能和美学背景。希望在不掌握专业制图技能的前提下，能</w:t>
      </w:r>
      <w:r w:rsidRPr="00CC73F9">
        <w:rPr>
          <w:rFonts w:ascii="楷体" w:eastAsia="楷体" w:hAnsi="楷体" w:hint="eastAsia"/>
          <w:sz w:val="24"/>
          <w:szCs w:val="24"/>
        </w:rPr>
        <w:t>够轻易的实现将人随手的图片成希望呈现的风格，这样自己的图片者照片能够以一种别样的风格呈现出来，并分</w:t>
      </w:r>
      <w:r w:rsidR="00660BF8" w:rsidRPr="00CC73F9">
        <w:rPr>
          <w:rFonts w:ascii="楷体" w:eastAsia="楷体" w:hAnsi="楷体" w:hint="eastAsia"/>
          <w:sz w:val="24"/>
          <w:szCs w:val="24"/>
        </w:rPr>
        <w:t>享给好友。</w:t>
      </w:r>
    </w:p>
    <w:p w:rsidR="00660BF8" w:rsidRPr="00CC73F9" w:rsidRDefault="00660BF8" w:rsidP="00D9273C">
      <w:pPr>
        <w:spacing w:beforeLines="50" w:before="156" w:afterLines="50" w:after="156"/>
        <w:ind w:firstLineChars="200" w:firstLine="480"/>
        <w:rPr>
          <w:rFonts w:ascii="楷体" w:eastAsia="楷体" w:hAnsi="楷体"/>
          <w:sz w:val="24"/>
          <w:szCs w:val="24"/>
        </w:rPr>
      </w:pPr>
      <w:r w:rsidRPr="00CC73F9">
        <w:rPr>
          <w:rFonts w:ascii="楷体" w:eastAsia="楷体" w:hAnsi="楷体" w:hint="eastAsia"/>
          <w:sz w:val="24"/>
          <w:szCs w:val="24"/>
        </w:rPr>
        <w:t>除了创造新的图片的风格之外，人们也希望有更多的有趣的图片美化功能，人们也希望将自己制作的精美图片分享给好友以及广大网友一起欣赏，当</w:t>
      </w:r>
      <w:r w:rsidR="00881C4F" w:rsidRPr="00CC73F9">
        <w:rPr>
          <w:rFonts w:ascii="楷体" w:eastAsia="楷体" w:hAnsi="楷体" w:hint="eastAsia"/>
          <w:sz w:val="24"/>
          <w:szCs w:val="24"/>
        </w:rPr>
        <w:t>看到别人通过较为专业的制图技术美化了一张图片之后，自己也想去尝试人家制作好的图片模板，希望能够一键就能将别的用户的美化参数应用到自己的图片上，从而节省自己无厘头的摸索时间。</w:t>
      </w:r>
    </w:p>
    <w:p w:rsidR="00FE34E4" w:rsidRPr="00CC73F9" w:rsidRDefault="00BF14D4" w:rsidP="00FE34E4">
      <w:pPr>
        <w:pStyle w:val="2"/>
        <w:rPr>
          <w:rFonts w:ascii="楷体" w:eastAsia="楷体" w:hAnsi="楷体"/>
        </w:rPr>
      </w:pPr>
      <w:bookmarkStart w:id="2" w:name="_Toc485560201"/>
      <w:r w:rsidRPr="00CC73F9">
        <w:rPr>
          <w:rFonts w:ascii="楷体" w:eastAsia="楷体" w:hAnsi="楷体" w:hint="eastAsia"/>
        </w:rPr>
        <w:t>1</w:t>
      </w:r>
      <w:r w:rsidR="00881C4F" w:rsidRPr="00CC73F9">
        <w:rPr>
          <w:rFonts w:ascii="楷体" w:eastAsia="楷体" w:hAnsi="楷体" w:hint="eastAsia"/>
        </w:rPr>
        <w:t>.</w:t>
      </w:r>
      <w:r w:rsidR="00881C4F" w:rsidRPr="00CC73F9">
        <w:rPr>
          <w:rFonts w:ascii="楷体" w:eastAsia="楷体" w:hAnsi="楷体"/>
        </w:rPr>
        <w:t>2</w:t>
      </w:r>
      <w:r w:rsidR="00881C4F" w:rsidRPr="00CC73F9">
        <w:rPr>
          <w:rFonts w:ascii="楷体" w:eastAsia="楷体" w:hAnsi="楷体" w:hint="eastAsia"/>
        </w:rPr>
        <w:t>项</w:t>
      </w:r>
      <w:r w:rsidRPr="00CC73F9">
        <w:rPr>
          <w:rFonts w:ascii="楷体" w:eastAsia="楷体" w:hAnsi="楷体" w:hint="eastAsia"/>
        </w:rPr>
        <w:t>目目标</w:t>
      </w:r>
      <w:bookmarkEnd w:id="2"/>
    </w:p>
    <w:p w:rsidR="00FE34E4" w:rsidRPr="00CC73F9" w:rsidRDefault="00FE34E4" w:rsidP="00914514">
      <w:pPr>
        <w:spacing w:beforeLines="50" w:before="156" w:afterLines="50" w:after="156"/>
        <w:ind w:firstLineChars="200" w:firstLine="480"/>
        <w:rPr>
          <w:rFonts w:ascii="楷体" w:eastAsia="楷体" w:hAnsi="楷体"/>
          <w:sz w:val="24"/>
          <w:szCs w:val="24"/>
        </w:rPr>
      </w:pPr>
      <w:r w:rsidRPr="00CC73F9">
        <w:rPr>
          <w:rFonts w:ascii="楷体" w:eastAsia="楷体" w:hAnsi="楷体" w:hint="eastAsia"/>
          <w:sz w:val="24"/>
          <w:szCs w:val="24"/>
        </w:rPr>
        <w:t>为了满足</w:t>
      </w:r>
      <w:r w:rsidR="00914514" w:rsidRPr="00CC73F9">
        <w:rPr>
          <w:rFonts w:ascii="楷体" w:eastAsia="楷体" w:hAnsi="楷体" w:hint="eastAsia"/>
          <w:sz w:val="24"/>
          <w:szCs w:val="24"/>
        </w:rPr>
        <w:t>项目发包方需求，同时为了满足用户对更多有趣新颖的图片美化方式的需求，</w:t>
      </w:r>
      <w:r w:rsidRPr="00CC73F9">
        <w:rPr>
          <w:rFonts w:ascii="楷体" w:eastAsia="楷体" w:hAnsi="楷体" w:hint="eastAsia"/>
          <w:sz w:val="24"/>
          <w:szCs w:val="24"/>
        </w:rPr>
        <w:t>因此计划开发该图像风格转化系统</w:t>
      </w:r>
      <w:r w:rsidR="00914514" w:rsidRPr="00CC73F9">
        <w:rPr>
          <w:rFonts w:ascii="楷体" w:eastAsia="楷体" w:hAnsi="楷体" w:hint="eastAsia"/>
          <w:sz w:val="24"/>
          <w:szCs w:val="24"/>
        </w:rPr>
        <w:t>（图酷APP）</w:t>
      </w:r>
      <w:r w:rsidRPr="00CC73F9">
        <w:rPr>
          <w:rFonts w:ascii="楷体" w:eastAsia="楷体" w:hAnsi="楷体" w:hint="eastAsia"/>
          <w:sz w:val="24"/>
          <w:szCs w:val="24"/>
        </w:rPr>
        <w:t>，一个集滤镜、风格转化、贴纸文字、社交、图库于一体的图像风格转化系统。</w:t>
      </w:r>
    </w:p>
    <w:p w:rsidR="00824E18" w:rsidRPr="00CC73F9" w:rsidRDefault="00914514" w:rsidP="00824E18">
      <w:pPr>
        <w:pStyle w:val="aa"/>
        <w:numPr>
          <w:ilvl w:val="0"/>
          <w:numId w:val="4"/>
        </w:numPr>
        <w:spacing w:beforeLines="50" w:before="156" w:afterLines="50" w:after="156"/>
        <w:ind w:firstLineChars="0"/>
        <w:rPr>
          <w:rFonts w:ascii="楷体" w:eastAsia="楷体" w:hAnsi="楷体"/>
          <w:sz w:val="24"/>
          <w:szCs w:val="24"/>
        </w:rPr>
      </w:pPr>
      <w:r w:rsidRPr="00CC73F9">
        <w:rPr>
          <w:rFonts w:ascii="楷体" w:eastAsia="楷体" w:hAnsi="楷体" w:hint="eastAsia"/>
          <w:sz w:val="24"/>
          <w:szCs w:val="24"/>
        </w:rPr>
        <w:t>战略层目标</w:t>
      </w:r>
    </w:p>
    <w:p w:rsidR="00914514" w:rsidRPr="00CC73F9" w:rsidRDefault="00824E18" w:rsidP="00914514">
      <w:pPr>
        <w:pStyle w:val="aa"/>
        <w:spacing w:beforeLines="50" w:before="156" w:afterLines="50" w:after="156"/>
        <w:ind w:left="720" w:firstLineChars="0" w:firstLine="0"/>
        <w:rPr>
          <w:rFonts w:ascii="楷体" w:eastAsia="楷体" w:hAnsi="楷体"/>
          <w:sz w:val="24"/>
          <w:szCs w:val="24"/>
        </w:rPr>
      </w:pPr>
      <w:r w:rsidRPr="00CC73F9">
        <w:rPr>
          <w:rFonts w:ascii="楷体" w:eastAsia="楷体" w:hAnsi="楷体" w:hint="eastAsia"/>
          <w:sz w:val="24"/>
          <w:szCs w:val="24"/>
        </w:rPr>
        <w:t>开发出较为新颖的图片美化方式，以图像风格转化为主，并提高系统的可维护性与可扩展性，并帮助提升公司的竞争实力。</w:t>
      </w:r>
    </w:p>
    <w:p w:rsidR="00914514" w:rsidRPr="00CC73F9" w:rsidRDefault="00914514" w:rsidP="00914514">
      <w:pPr>
        <w:pStyle w:val="aa"/>
        <w:numPr>
          <w:ilvl w:val="0"/>
          <w:numId w:val="4"/>
        </w:numPr>
        <w:spacing w:beforeLines="50" w:before="156" w:afterLines="50" w:after="156"/>
        <w:ind w:firstLineChars="0"/>
        <w:rPr>
          <w:rFonts w:ascii="楷体" w:eastAsia="楷体" w:hAnsi="楷体"/>
          <w:sz w:val="24"/>
          <w:szCs w:val="24"/>
        </w:rPr>
      </w:pPr>
      <w:r w:rsidRPr="00CC73F9">
        <w:rPr>
          <w:rFonts w:ascii="楷体" w:eastAsia="楷体" w:hAnsi="楷体" w:hint="eastAsia"/>
          <w:sz w:val="24"/>
          <w:szCs w:val="24"/>
        </w:rPr>
        <w:t>管理层目标</w:t>
      </w:r>
    </w:p>
    <w:p w:rsidR="00914514" w:rsidRPr="00CC73F9" w:rsidRDefault="00914514" w:rsidP="00824E18">
      <w:pPr>
        <w:pStyle w:val="aa"/>
        <w:spacing w:beforeLines="50" w:before="156" w:afterLines="50" w:after="156"/>
        <w:ind w:left="720" w:firstLineChars="0" w:firstLine="0"/>
        <w:rPr>
          <w:rFonts w:ascii="楷体" w:eastAsia="楷体" w:hAnsi="楷体"/>
          <w:sz w:val="24"/>
          <w:szCs w:val="24"/>
        </w:rPr>
      </w:pPr>
      <w:r w:rsidRPr="00CC73F9">
        <w:rPr>
          <w:rFonts w:ascii="楷体" w:eastAsia="楷体" w:hAnsi="楷体" w:hint="eastAsia"/>
          <w:sz w:val="24"/>
          <w:szCs w:val="24"/>
        </w:rPr>
        <w:t>运用科学的项目团队管理技术手段对项目开发</w:t>
      </w:r>
      <w:r w:rsidR="00824E18" w:rsidRPr="00CC73F9">
        <w:rPr>
          <w:rFonts w:ascii="楷体" w:eastAsia="楷体" w:hAnsi="楷体" w:hint="eastAsia"/>
          <w:sz w:val="24"/>
          <w:szCs w:val="24"/>
        </w:rPr>
        <w:t>进行管控，降低管理风险，让项目开发有序不乱的进行，同时营造良好的团队文化，让团队成员团结</w:t>
      </w:r>
      <w:r w:rsidR="00824E18" w:rsidRPr="00CC73F9">
        <w:rPr>
          <w:rFonts w:ascii="楷体" w:eastAsia="楷体" w:hAnsi="楷体" w:hint="eastAsia"/>
          <w:sz w:val="24"/>
          <w:szCs w:val="24"/>
        </w:rPr>
        <w:lastRenderedPageBreak/>
        <w:t>互助。</w:t>
      </w:r>
    </w:p>
    <w:p w:rsidR="00914514" w:rsidRPr="00CC73F9" w:rsidRDefault="00914514" w:rsidP="00914514">
      <w:pPr>
        <w:pStyle w:val="aa"/>
        <w:numPr>
          <w:ilvl w:val="0"/>
          <w:numId w:val="4"/>
        </w:numPr>
        <w:spacing w:beforeLines="50" w:before="156" w:afterLines="50" w:after="156"/>
        <w:ind w:firstLineChars="0"/>
        <w:rPr>
          <w:rFonts w:ascii="楷体" w:eastAsia="楷体" w:hAnsi="楷体"/>
          <w:sz w:val="24"/>
          <w:szCs w:val="24"/>
        </w:rPr>
      </w:pPr>
      <w:r w:rsidRPr="00CC73F9">
        <w:rPr>
          <w:rFonts w:ascii="楷体" w:eastAsia="楷体" w:hAnsi="楷体" w:hint="eastAsia"/>
          <w:sz w:val="24"/>
          <w:szCs w:val="24"/>
        </w:rPr>
        <w:t>操作层目标</w:t>
      </w:r>
    </w:p>
    <w:p w:rsidR="00881C4F" w:rsidRPr="00CC73F9" w:rsidRDefault="00B4603C" w:rsidP="00B4603C">
      <w:pPr>
        <w:pStyle w:val="aa"/>
        <w:spacing w:beforeLines="50" w:before="156" w:afterLines="50" w:after="156"/>
        <w:ind w:left="720" w:firstLineChars="0" w:firstLine="0"/>
        <w:rPr>
          <w:rFonts w:ascii="楷体" w:eastAsia="楷体" w:hAnsi="楷体"/>
          <w:sz w:val="24"/>
          <w:szCs w:val="24"/>
        </w:rPr>
      </w:pPr>
      <w:r w:rsidRPr="00CC73F9">
        <w:rPr>
          <w:rFonts w:ascii="楷体" w:eastAsia="楷体" w:hAnsi="楷体" w:hint="eastAsia"/>
          <w:sz w:val="24"/>
          <w:szCs w:val="24"/>
        </w:rPr>
        <w:t>开发出简单易懂的操作界面</w:t>
      </w:r>
      <w:r w:rsidR="00824E18" w:rsidRPr="00CC73F9">
        <w:rPr>
          <w:rFonts w:ascii="楷体" w:eastAsia="楷体" w:hAnsi="楷体" w:hint="eastAsia"/>
          <w:sz w:val="24"/>
          <w:szCs w:val="24"/>
        </w:rPr>
        <w:t>，</w:t>
      </w:r>
      <w:r w:rsidRPr="00CC73F9">
        <w:rPr>
          <w:rFonts w:ascii="楷体" w:eastAsia="楷体" w:hAnsi="楷体" w:hint="eastAsia"/>
          <w:sz w:val="24"/>
          <w:szCs w:val="24"/>
        </w:rPr>
        <w:t>让用户能够上手掌握系统核心功能，</w:t>
      </w:r>
      <w:r w:rsidR="00824E18" w:rsidRPr="00CC73F9">
        <w:rPr>
          <w:rFonts w:ascii="楷体" w:eastAsia="楷体" w:hAnsi="楷体" w:hint="eastAsia"/>
          <w:sz w:val="24"/>
          <w:szCs w:val="24"/>
        </w:rPr>
        <w:t>在减少用户</w:t>
      </w:r>
      <w:r w:rsidRPr="00CC73F9">
        <w:rPr>
          <w:rFonts w:ascii="楷体" w:eastAsia="楷体" w:hAnsi="楷体" w:hint="eastAsia"/>
          <w:sz w:val="24"/>
          <w:szCs w:val="24"/>
        </w:rPr>
        <w:t>对图片操作的</w:t>
      </w:r>
      <w:r w:rsidRPr="00CC73F9">
        <w:rPr>
          <w:rFonts w:ascii="楷体" w:eastAsia="楷体" w:hAnsi="楷体" w:hint="eastAsia"/>
        </w:rPr>
        <w:t>同时，又能够让图片达到或超出用户的期望。</w:t>
      </w:r>
    </w:p>
    <w:p w:rsidR="00BF14D4" w:rsidRPr="00CC73F9" w:rsidRDefault="00881C4F" w:rsidP="004A6D56">
      <w:pPr>
        <w:pStyle w:val="2"/>
        <w:rPr>
          <w:rFonts w:ascii="楷体" w:eastAsia="楷体" w:hAnsi="楷体"/>
        </w:rPr>
      </w:pPr>
      <w:bookmarkStart w:id="3" w:name="_Toc485560202"/>
      <w:r w:rsidRPr="00CC73F9">
        <w:rPr>
          <w:rFonts w:ascii="楷体" w:eastAsia="楷体" w:hAnsi="楷体" w:hint="eastAsia"/>
        </w:rPr>
        <w:t>1.</w:t>
      </w:r>
      <w:r w:rsidRPr="00CC73F9">
        <w:rPr>
          <w:rFonts w:ascii="楷体" w:eastAsia="楷体" w:hAnsi="楷体"/>
        </w:rPr>
        <w:t>3</w:t>
      </w:r>
      <w:r w:rsidRPr="00CC73F9">
        <w:rPr>
          <w:rFonts w:ascii="楷体" w:eastAsia="楷体" w:hAnsi="楷体" w:hint="eastAsia"/>
        </w:rPr>
        <w:t>解</w:t>
      </w:r>
      <w:r w:rsidR="00BF14D4" w:rsidRPr="00CC73F9">
        <w:rPr>
          <w:rFonts w:ascii="楷体" w:eastAsia="楷体" w:hAnsi="楷体" w:hint="eastAsia"/>
        </w:rPr>
        <w:t>决思路</w:t>
      </w:r>
      <w:bookmarkEnd w:id="3"/>
    </w:p>
    <w:p w:rsidR="003D3A9C" w:rsidRPr="00CC73F9" w:rsidRDefault="00881C4F" w:rsidP="003D3A9C">
      <w:pPr>
        <w:pStyle w:val="3"/>
        <w:rPr>
          <w:rFonts w:ascii="楷体" w:eastAsia="楷体" w:hAnsi="楷体"/>
          <w:b w:val="0"/>
        </w:rPr>
      </w:pPr>
      <w:bookmarkStart w:id="4" w:name="_Toc485560203"/>
      <w:r w:rsidRPr="00CC73F9">
        <w:rPr>
          <w:rFonts w:ascii="楷体" w:eastAsia="楷体" w:hAnsi="楷体" w:hint="eastAsia"/>
          <w:b w:val="0"/>
        </w:rPr>
        <w:t>1.</w:t>
      </w:r>
      <w:r w:rsidRPr="00CC73F9">
        <w:rPr>
          <w:rFonts w:ascii="楷体" w:eastAsia="楷体" w:hAnsi="楷体"/>
          <w:b w:val="0"/>
        </w:rPr>
        <w:t>3</w:t>
      </w:r>
      <w:r w:rsidRPr="00CC73F9">
        <w:rPr>
          <w:rFonts w:ascii="楷体" w:eastAsia="楷体" w:hAnsi="楷体" w:hint="eastAsia"/>
          <w:b w:val="0"/>
        </w:rPr>
        <w:t>.1</w:t>
      </w:r>
      <w:r w:rsidR="00BF14D4" w:rsidRPr="00CC73F9">
        <w:rPr>
          <w:rFonts w:ascii="楷体" w:eastAsia="楷体" w:hAnsi="楷体" w:hint="eastAsia"/>
          <w:b w:val="0"/>
        </w:rPr>
        <w:t>合作方式</w:t>
      </w:r>
      <w:bookmarkEnd w:id="4"/>
    </w:p>
    <w:p w:rsidR="00B7725F" w:rsidRPr="00CC73F9" w:rsidRDefault="00B7725F" w:rsidP="00137993">
      <w:pPr>
        <w:pStyle w:val="aa"/>
        <w:spacing w:beforeLines="50" w:before="156" w:afterLines="50" w:after="156"/>
        <w:ind w:firstLine="480"/>
        <w:rPr>
          <w:rFonts w:ascii="楷体" w:eastAsia="楷体" w:hAnsi="楷体"/>
          <w:sz w:val="24"/>
          <w:szCs w:val="24"/>
        </w:rPr>
      </w:pPr>
      <w:r w:rsidRPr="00CC73F9">
        <w:rPr>
          <w:rFonts w:ascii="楷体" w:eastAsia="楷体" w:hAnsi="楷体" w:hint="eastAsia"/>
          <w:sz w:val="24"/>
          <w:szCs w:val="24"/>
        </w:rPr>
        <w:t>项目采用团队合作方式完成。组建一支由</w:t>
      </w:r>
      <w:r w:rsidR="00137993" w:rsidRPr="00CC73F9">
        <w:rPr>
          <w:rFonts w:ascii="楷体" w:eastAsia="楷体" w:hAnsi="楷体" w:hint="eastAsia"/>
          <w:sz w:val="24"/>
          <w:szCs w:val="24"/>
        </w:rPr>
        <w:t>一名</w:t>
      </w:r>
      <w:r w:rsidRPr="00CC73F9">
        <w:rPr>
          <w:rFonts w:ascii="楷体" w:eastAsia="楷体" w:hAnsi="楷体" w:hint="eastAsia"/>
          <w:sz w:val="24"/>
          <w:szCs w:val="24"/>
        </w:rPr>
        <w:t>项目经理、</w:t>
      </w:r>
      <w:r w:rsidR="00137993" w:rsidRPr="00CC73F9">
        <w:rPr>
          <w:rFonts w:ascii="楷体" w:eastAsia="楷体" w:hAnsi="楷体" w:hint="eastAsia"/>
          <w:sz w:val="24"/>
          <w:szCs w:val="24"/>
        </w:rPr>
        <w:t>两名后台</w:t>
      </w:r>
      <w:r w:rsidRPr="00CC73F9">
        <w:rPr>
          <w:rFonts w:ascii="楷体" w:eastAsia="楷体" w:hAnsi="楷体" w:hint="eastAsia"/>
          <w:sz w:val="24"/>
          <w:szCs w:val="24"/>
        </w:rPr>
        <w:t>技术经理、</w:t>
      </w:r>
      <w:r w:rsidR="00137993" w:rsidRPr="00CC73F9">
        <w:rPr>
          <w:rFonts w:ascii="楷体" w:eastAsia="楷体" w:hAnsi="楷体" w:hint="eastAsia"/>
          <w:sz w:val="24"/>
          <w:szCs w:val="24"/>
        </w:rPr>
        <w:t>一名</w:t>
      </w:r>
      <w:r w:rsidRPr="00CC73F9">
        <w:rPr>
          <w:rFonts w:ascii="楷体" w:eastAsia="楷体" w:hAnsi="楷体" w:hint="eastAsia"/>
          <w:sz w:val="24"/>
          <w:szCs w:val="24"/>
        </w:rPr>
        <w:t>前端</w:t>
      </w:r>
      <w:r w:rsidR="00137993" w:rsidRPr="00CC73F9">
        <w:rPr>
          <w:rFonts w:ascii="楷体" w:eastAsia="楷体" w:hAnsi="楷体" w:hint="eastAsia"/>
          <w:sz w:val="24"/>
          <w:szCs w:val="24"/>
        </w:rPr>
        <w:t>技术</w:t>
      </w:r>
      <w:r w:rsidRPr="00CC73F9">
        <w:rPr>
          <w:rFonts w:ascii="楷体" w:eastAsia="楷体" w:hAnsi="楷体" w:hint="eastAsia"/>
          <w:sz w:val="24"/>
          <w:szCs w:val="24"/>
        </w:rPr>
        <w:t>经理</w:t>
      </w:r>
      <w:r w:rsidR="00137993" w:rsidRPr="00CC73F9">
        <w:rPr>
          <w:rFonts w:ascii="楷体" w:eastAsia="楷体" w:hAnsi="楷体" w:hint="eastAsia"/>
          <w:sz w:val="24"/>
          <w:szCs w:val="24"/>
        </w:rPr>
        <w:t>，一名用户界面设计经理</w:t>
      </w:r>
      <w:r w:rsidRPr="00CC73F9">
        <w:rPr>
          <w:rFonts w:ascii="楷体" w:eastAsia="楷体" w:hAnsi="楷体" w:hint="eastAsia"/>
          <w:sz w:val="24"/>
          <w:szCs w:val="24"/>
        </w:rPr>
        <w:t>组成</w:t>
      </w:r>
      <w:r w:rsidR="00137993" w:rsidRPr="00CC73F9">
        <w:rPr>
          <w:rFonts w:ascii="楷体" w:eastAsia="楷体" w:hAnsi="楷体" w:hint="eastAsia"/>
          <w:sz w:val="24"/>
          <w:szCs w:val="24"/>
        </w:rPr>
        <w:t>的团队</w:t>
      </w:r>
      <w:r w:rsidRPr="00CC73F9">
        <w:rPr>
          <w:rFonts w:ascii="楷体" w:eastAsia="楷体" w:hAnsi="楷体" w:hint="eastAsia"/>
          <w:sz w:val="24"/>
          <w:szCs w:val="24"/>
        </w:rPr>
        <w:t>，利用专业的研发环境，实施独立管理的项目团队，所有的任务都围绕一个共同的目标展开，团队成员相互独立，实行</w:t>
      </w:r>
      <w:r w:rsidR="00137993" w:rsidRPr="00CC73F9">
        <w:rPr>
          <w:rFonts w:ascii="楷体" w:eastAsia="楷体" w:hAnsi="楷体" w:hint="eastAsia"/>
          <w:sz w:val="24"/>
          <w:szCs w:val="24"/>
        </w:rPr>
        <w:t>任务分解策略，每个成员有自己独自的任务，成员需要将任务精益求精，</w:t>
      </w:r>
      <w:r w:rsidRPr="00CC73F9">
        <w:rPr>
          <w:rFonts w:ascii="楷体" w:eastAsia="楷体" w:hAnsi="楷体" w:hint="eastAsia"/>
          <w:sz w:val="24"/>
          <w:szCs w:val="24"/>
        </w:rPr>
        <w:t>深入分析项目需求、理解项目目标、评估解决方案，包括技术平台、语言、交付进度等，保证项目的顺利执行。</w:t>
      </w:r>
    </w:p>
    <w:p w:rsidR="00BF14D4" w:rsidRPr="00CC73F9" w:rsidRDefault="00881C4F" w:rsidP="004A6D56">
      <w:pPr>
        <w:pStyle w:val="3"/>
        <w:rPr>
          <w:rFonts w:ascii="楷体" w:eastAsia="楷体" w:hAnsi="楷体"/>
          <w:b w:val="0"/>
        </w:rPr>
      </w:pPr>
      <w:bookmarkStart w:id="5" w:name="_Toc485560204"/>
      <w:r w:rsidRPr="00CC73F9">
        <w:rPr>
          <w:rFonts w:ascii="楷体" w:eastAsia="楷体" w:hAnsi="楷体" w:hint="eastAsia"/>
          <w:b w:val="0"/>
        </w:rPr>
        <w:t>1.3</w:t>
      </w:r>
      <w:r w:rsidR="00BF14D4" w:rsidRPr="00CC73F9">
        <w:rPr>
          <w:rFonts w:ascii="楷体" w:eastAsia="楷体" w:hAnsi="楷体" w:hint="eastAsia"/>
          <w:b w:val="0"/>
        </w:rPr>
        <w:t>.2分析方法</w:t>
      </w:r>
      <w:bookmarkEnd w:id="5"/>
    </w:p>
    <w:p w:rsidR="00137993" w:rsidRPr="00CC73F9" w:rsidRDefault="00137993" w:rsidP="00137993">
      <w:pPr>
        <w:pStyle w:val="aa"/>
        <w:spacing w:beforeLines="50" w:before="156" w:afterLines="50" w:after="156"/>
        <w:ind w:firstLine="480"/>
        <w:rPr>
          <w:rFonts w:ascii="楷体" w:eastAsia="楷体" w:hAnsi="楷体"/>
          <w:sz w:val="24"/>
          <w:szCs w:val="24"/>
        </w:rPr>
      </w:pPr>
      <w:r w:rsidRPr="00CC73F9">
        <w:rPr>
          <w:rFonts w:ascii="楷体" w:eastAsia="楷体" w:hAnsi="楷体" w:hint="eastAsia"/>
          <w:sz w:val="24"/>
          <w:szCs w:val="24"/>
        </w:rPr>
        <w:t>采用软件工程分析方法和设计方法，把在软件计划期间建立的软件可行性分析求精和细化，分析各种可能的解法，并且分配给各个软件元素。从需求分析，需求提出，需求评审，需求建模，到开发原型系统，通过结构化分析策略，采用“自顶向下，逐步求精”的技术对系统进行划分。</w:t>
      </w:r>
    </w:p>
    <w:p w:rsidR="00137993" w:rsidRPr="00CC73F9" w:rsidRDefault="00881C4F" w:rsidP="00137993">
      <w:pPr>
        <w:pStyle w:val="3"/>
        <w:rPr>
          <w:rFonts w:ascii="楷体" w:eastAsia="楷体" w:hAnsi="楷体"/>
          <w:b w:val="0"/>
        </w:rPr>
      </w:pPr>
      <w:bookmarkStart w:id="6" w:name="_Toc485560205"/>
      <w:r w:rsidRPr="00CC73F9">
        <w:rPr>
          <w:rFonts w:ascii="楷体" w:eastAsia="楷体" w:hAnsi="楷体" w:hint="eastAsia"/>
          <w:b w:val="0"/>
        </w:rPr>
        <w:t>1.3</w:t>
      </w:r>
      <w:r w:rsidR="00BF14D4" w:rsidRPr="00CC73F9">
        <w:rPr>
          <w:rFonts w:ascii="楷体" w:eastAsia="楷体" w:hAnsi="楷体" w:hint="eastAsia"/>
          <w:b w:val="0"/>
        </w:rPr>
        <w:t>.3</w:t>
      </w:r>
      <w:r w:rsidR="00137993" w:rsidRPr="00CC73F9">
        <w:rPr>
          <w:rFonts w:ascii="楷体" w:eastAsia="楷体" w:hAnsi="楷体" w:hint="eastAsia"/>
          <w:b w:val="0"/>
        </w:rPr>
        <w:t>制定</w:t>
      </w:r>
      <w:r w:rsidR="00BF14D4" w:rsidRPr="00CC73F9">
        <w:rPr>
          <w:rFonts w:ascii="楷体" w:eastAsia="楷体" w:hAnsi="楷体" w:hint="eastAsia"/>
          <w:b w:val="0"/>
        </w:rPr>
        <w:t>计划</w:t>
      </w:r>
      <w:bookmarkEnd w:id="6"/>
    </w:p>
    <w:p w:rsidR="005E0BF4" w:rsidRPr="00CC73F9" w:rsidRDefault="00137993" w:rsidP="005E0BF4">
      <w:pPr>
        <w:ind w:firstLineChars="200" w:firstLine="480"/>
        <w:rPr>
          <w:rFonts w:ascii="楷体" w:eastAsia="楷体" w:hAnsi="楷体"/>
          <w:sz w:val="24"/>
          <w:szCs w:val="24"/>
        </w:rPr>
      </w:pPr>
      <w:r w:rsidRPr="00CC73F9">
        <w:rPr>
          <w:rFonts w:ascii="楷体" w:eastAsia="楷体" w:hAnsi="楷体" w:hint="eastAsia"/>
          <w:sz w:val="24"/>
          <w:szCs w:val="24"/>
        </w:rPr>
        <w:t>整个图像风格转化系统（图酷APP）</w:t>
      </w:r>
      <w:r w:rsidR="005E0BF4" w:rsidRPr="00CC73F9">
        <w:rPr>
          <w:rFonts w:ascii="楷体" w:eastAsia="楷体" w:hAnsi="楷体" w:hint="eastAsia"/>
          <w:sz w:val="24"/>
          <w:szCs w:val="24"/>
        </w:rPr>
        <w:t>开发过程制定如下</w:t>
      </w:r>
      <w:r w:rsidR="00BD1F73" w:rsidRPr="00CC73F9">
        <w:rPr>
          <w:rFonts w:ascii="楷体" w:eastAsia="楷体" w:hAnsi="楷体" w:hint="eastAsia"/>
          <w:sz w:val="24"/>
          <w:szCs w:val="24"/>
        </w:rPr>
        <w:t>5个阶段</w:t>
      </w:r>
      <w:r w:rsidR="005E0BF4" w:rsidRPr="00CC73F9">
        <w:rPr>
          <w:rFonts w:ascii="楷体" w:eastAsia="楷体" w:hAnsi="楷体" w:hint="eastAsia"/>
          <w:sz w:val="24"/>
          <w:szCs w:val="24"/>
        </w:rPr>
        <w:t>开发计划：</w:t>
      </w:r>
    </w:p>
    <w:p w:rsidR="005E0BF4" w:rsidRPr="00CC73F9" w:rsidRDefault="005E0BF4" w:rsidP="005E0BF4">
      <w:pPr>
        <w:pStyle w:val="aa"/>
        <w:numPr>
          <w:ilvl w:val="0"/>
          <w:numId w:val="5"/>
        </w:numPr>
        <w:ind w:firstLineChars="0"/>
        <w:rPr>
          <w:rFonts w:ascii="楷体" w:eastAsia="楷体" w:hAnsi="楷体"/>
          <w:sz w:val="24"/>
          <w:szCs w:val="24"/>
        </w:rPr>
      </w:pPr>
      <w:r w:rsidRPr="00CC73F9">
        <w:rPr>
          <w:rFonts w:ascii="楷体" w:eastAsia="楷体" w:hAnsi="楷体" w:hint="eastAsia"/>
          <w:sz w:val="24"/>
          <w:szCs w:val="24"/>
        </w:rPr>
        <w:t>问题的定义及规划</w:t>
      </w:r>
    </w:p>
    <w:p w:rsidR="005E0BF4" w:rsidRPr="00CC73F9" w:rsidRDefault="005E0BF4" w:rsidP="005E0BF4">
      <w:pPr>
        <w:pStyle w:val="aa"/>
        <w:spacing w:beforeLines="50" w:before="156" w:afterLines="50" w:after="156"/>
        <w:ind w:firstLine="480"/>
        <w:rPr>
          <w:rFonts w:ascii="楷体" w:eastAsia="楷体" w:hAnsi="楷体"/>
          <w:sz w:val="24"/>
          <w:szCs w:val="24"/>
        </w:rPr>
      </w:pPr>
      <w:r w:rsidRPr="00CC73F9">
        <w:rPr>
          <w:rFonts w:ascii="楷体" w:eastAsia="楷体" w:hAnsi="楷体" w:hint="eastAsia"/>
          <w:sz w:val="24"/>
          <w:szCs w:val="24"/>
        </w:rPr>
        <w:t>此阶段对软件开发与项目需求共同讨论，主要确定项目的开发目标及其可行性。</w:t>
      </w:r>
    </w:p>
    <w:p w:rsidR="005E0BF4" w:rsidRPr="00CC73F9" w:rsidRDefault="005E0BF4" w:rsidP="005E0BF4">
      <w:pPr>
        <w:pStyle w:val="aa"/>
        <w:numPr>
          <w:ilvl w:val="0"/>
          <w:numId w:val="5"/>
        </w:numPr>
        <w:ind w:firstLineChars="0"/>
        <w:rPr>
          <w:rFonts w:ascii="楷体" w:eastAsia="楷体" w:hAnsi="楷体"/>
          <w:sz w:val="24"/>
          <w:szCs w:val="24"/>
        </w:rPr>
      </w:pPr>
      <w:r w:rsidRPr="00CC73F9">
        <w:rPr>
          <w:rFonts w:ascii="楷体" w:eastAsia="楷体" w:hAnsi="楷体" w:hint="eastAsia"/>
          <w:sz w:val="24"/>
          <w:szCs w:val="24"/>
        </w:rPr>
        <w:t>需求分析</w:t>
      </w:r>
    </w:p>
    <w:p w:rsidR="005E0BF4" w:rsidRPr="00CC73F9" w:rsidRDefault="005E0BF4" w:rsidP="005E0BF4">
      <w:pPr>
        <w:pStyle w:val="aa"/>
        <w:spacing w:beforeLines="50" w:before="156" w:afterLines="50" w:after="156"/>
        <w:ind w:firstLine="480"/>
        <w:rPr>
          <w:rFonts w:ascii="楷体" w:eastAsia="楷体" w:hAnsi="楷体"/>
          <w:sz w:val="24"/>
          <w:szCs w:val="24"/>
        </w:rPr>
      </w:pPr>
      <w:r w:rsidRPr="00CC73F9">
        <w:rPr>
          <w:rFonts w:ascii="楷体" w:eastAsia="楷体" w:hAnsi="楷体" w:hint="eastAsia"/>
          <w:sz w:val="24"/>
          <w:szCs w:val="24"/>
        </w:rPr>
        <w:t>在确定项目开发可行的情况下，对软件需要实现的各个功能进行详细需求分析。需求分析阶段，将为整个软件项目的开发打下良好的基础。“唯一不变的是变化本身”，同样软件需求也是在软件开发过程中不断变化和深入的，因此，我们必须定制需求变更计划来应付这种变化，以保证整个项目的正常进行。</w:t>
      </w:r>
    </w:p>
    <w:p w:rsidR="005E0BF4" w:rsidRPr="00CC73F9" w:rsidRDefault="005E0BF4" w:rsidP="005E0BF4">
      <w:pPr>
        <w:pStyle w:val="aa"/>
        <w:numPr>
          <w:ilvl w:val="0"/>
          <w:numId w:val="5"/>
        </w:numPr>
        <w:ind w:firstLineChars="0"/>
        <w:rPr>
          <w:rFonts w:ascii="楷体" w:eastAsia="楷体" w:hAnsi="楷体"/>
          <w:sz w:val="24"/>
          <w:szCs w:val="24"/>
        </w:rPr>
      </w:pPr>
      <w:r w:rsidRPr="00CC73F9">
        <w:rPr>
          <w:rFonts w:ascii="楷体" w:eastAsia="楷体" w:hAnsi="楷体" w:hint="eastAsia"/>
          <w:sz w:val="24"/>
          <w:szCs w:val="24"/>
        </w:rPr>
        <w:t>软件设计</w:t>
      </w:r>
    </w:p>
    <w:p w:rsidR="005E0BF4" w:rsidRPr="00CC73F9" w:rsidRDefault="00BD1F73" w:rsidP="00BD1F73">
      <w:pPr>
        <w:pStyle w:val="aa"/>
        <w:spacing w:beforeLines="50" w:before="156" w:afterLines="50" w:after="156"/>
        <w:ind w:firstLine="480"/>
        <w:rPr>
          <w:rFonts w:ascii="楷体" w:eastAsia="楷体" w:hAnsi="楷体"/>
          <w:sz w:val="24"/>
          <w:szCs w:val="24"/>
        </w:rPr>
      </w:pPr>
      <w:r w:rsidRPr="00CC73F9">
        <w:rPr>
          <w:rFonts w:ascii="楷体" w:eastAsia="楷体" w:hAnsi="楷体" w:hint="eastAsia"/>
          <w:sz w:val="24"/>
          <w:szCs w:val="24"/>
        </w:rPr>
        <w:t>此阶段中要根据需求分析的结果，对整个软件系统进行设计，如系统框架设计、数据库设计等。软件设计一般分为总体设计和详细设计，好的软件设计将为软件程序编写打下良好的基础。</w:t>
      </w:r>
    </w:p>
    <w:p w:rsidR="005E0BF4" w:rsidRPr="00CC73F9" w:rsidRDefault="005E0BF4" w:rsidP="005E0BF4">
      <w:pPr>
        <w:pStyle w:val="aa"/>
        <w:numPr>
          <w:ilvl w:val="0"/>
          <w:numId w:val="5"/>
        </w:numPr>
        <w:ind w:firstLineChars="0"/>
        <w:rPr>
          <w:rFonts w:ascii="楷体" w:eastAsia="楷体" w:hAnsi="楷体"/>
          <w:sz w:val="24"/>
          <w:szCs w:val="24"/>
        </w:rPr>
      </w:pPr>
      <w:r w:rsidRPr="00CC73F9">
        <w:rPr>
          <w:rFonts w:ascii="楷体" w:eastAsia="楷体" w:hAnsi="楷体" w:hint="eastAsia"/>
          <w:sz w:val="24"/>
          <w:szCs w:val="24"/>
        </w:rPr>
        <w:lastRenderedPageBreak/>
        <w:t>程序编码</w:t>
      </w:r>
    </w:p>
    <w:p w:rsidR="005E0BF4" w:rsidRPr="00CC73F9" w:rsidRDefault="00BD1F73" w:rsidP="00BD1F73">
      <w:pPr>
        <w:pStyle w:val="aa"/>
        <w:spacing w:beforeLines="50" w:before="156" w:afterLines="50" w:after="156"/>
        <w:ind w:firstLine="480"/>
        <w:rPr>
          <w:rFonts w:ascii="楷体" w:eastAsia="楷体" w:hAnsi="楷体"/>
          <w:sz w:val="24"/>
          <w:szCs w:val="24"/>
        </w:rPr>
      </w:pPr>
      <w:r w:rsidRPr="00CC73F9">
        <w:rPr>
          <w:rFonts w:ascii="楷体" w:eastAsia="楷体" w:hAnsi="楷体" w:hint="eastAsia"/>
          <w:sz w:val="24"/>
          <w:szCs w:val="24"/>
        </w:rPr>
        <w:t>此阶段是将软件设计的结果转化为计算机可运行的程序代码。而开发人员必须要制定统一、符合标准的编写规范，提高程序的可读性、易维护性、可扩展性，从而提高程序的运行效率。</w:t>
      </w:r>
    </w:p>
    <w:p w:rsidR="005E0BF4" w:rsidRPr="00CC73F9" w:rsidRDefault="005E0BF4" w:rsidP="005E0BF4">
      <w:pPr>
        <w:pStyle w:val="aa"/>
        <w:numPr>
          <w:ilvl w:val="0"/>
          <w:numId w:val="5"/>
        </w:numPr>
        <w:ind w:firstLineChars="0"/>
        <w:rPr>
          <w:rFonts w:ascii="楷体" w:eastAsia="楷体" w:hAnsi="楷体"/>
          <w:sz w:val="24"/>
          <w:szCs w:val="24"/>
        </w:rPr>
      </w:pPr>
      <w:r w:rsidRPr="00CC73F9">
        <w:rPr>
          <w:rFonts w:ascii="楷体" w:eastAsia="楷体" w:hAnsi="楷体" w:hint="eastAsia"/>
          <w:sz w:val="24"/>
          <w:szCs w:val="24"/>
        </w:rPr>
        <w:t>系统测试</w:t>
      </w:r>
    </w:p>
    <w:p w:rsidR="005E0BF4" w:rsidRPr="00CC73F9" w:rsidRDefault="00BD1F73" w:rsidP="00BD1F73">
      <w:pPr>
        <w:pStyle w:val="aa"/>
        <w:spacing w:beforeLines="50" w:before="156" w:afterLines="50" w:after="156"/>
        <w:ind w:firstLine="480"/>
        <w:rPr>
          <w:rFonts w:ascii="楷体" w:eastAsia="楷体" w:hAnsi="楷体"/>
          <w:sz w:val="24"/>
          <w:szCs w:val="24"/>
        </w:rPr>
      </w:pPr>
      <w:r w:rsidRPr="00CC73F9">
        <w:rPr>
          <w:rFonts w:ascii="楷体" w:eastAsia="楷体" w:hAnsi="楷体" w:hint="eastAsia"/>
          <w:sz w:val="24"/>
          <w:szCs w:val="24"/>
        </w:rPr>
        <w:t>在软件设计完成之后要进行严密的测试。整个测试阶段分为单元测试、集成测试、系统测试三个阶段进行。测试方法主要有白盒测试和黑盒测试。</w:t>
      </w:r>
    </w:p>
    <w:p w:rsidR="00BF14D4" w:rsidRPr="00CC73F9" w:rsidRDefault="00881C4F" w:rsidP="004A6D56">
      <w:pPr>
        <w:pStyle w:val="3"/>
        <w:rPr>
          <w:rFonts w:ascii="楷体" w:eastAsia="楷体" w:hAnsi="楷体"/>
          <w:b w:val="0"/>
        </w:rPr>
      </w:pPr>
      <w:bookmarkStart w:id="7" w:name="_Toc485560206"/>
      <w:r w:rsidRPr="00CC73F9">
        <w:rPr>
          <w:rFonts w:ascii="楷体" w:eastAsia="楷体" w:hAnsi="楷体" w:hint="eastAsia"/>
          <w:b w:val="0"/>
        </w:rPr>
        <w:t>1.3</w:t>
      </w:r>
      <w:r w:rsidR="00BF14D4" w:rsidRPr="00CC73F9">
        <w:rPr>
          <w:rFonts w:ascii="楷体" w:eastAsia="楷体" w:hAnsi="楷体" w:hint="eastAsia"/>
          <w:b w:val="0"/>
        </w:rPr>
        <w:t>.4技术手段</w:t>
      </w:r>
      <w:bookmarkEnd w:id="7"/>
    </w:p>
    <w:p w:rsidR="00BD1F73" w:rsidRPr="00CC73F9" w:rsidRDefault="00BD1F73" w:rsidP="00BD1F73">
      <w:pPr>
        <w:rPr>
          <w:rFonts w:ascii="楷体" w:eastAsia="楷体" w:hAnsi="楷体"/>
        </w:rPr>
      </w:pPr>
    </w:p>
    <w:p w:rsidR="00BF14D4" w:rsidRPr="00CC73F9" w:rsidRDefault="00BF14D4" w:rsidP="004A6D56">
      <w:pPr>
        <w:pStyle w:val="2"/>
        <w:rPr>
          <w:rFonts w:ascii="楷体" w:eastAsia="楷体" w:hAnsi="楷体"/>
        </w:rPr>
      </w:pPr>
      <w:bookmarkStart w:id="8" w:name="_Toc485560207"/>
      <w:r w:rsidRPr="00CC73F9">
        <w:rPr>
          <w:rFonts w:ascii="楷体" w:eastAsia="楷体" w:hAnsi="楷体" w:hint="eastAsia"/>
        </w:rPr>
        <w:t>1.</w:t>
      </w:r>
      <w:r w:rsidR="00881C4F" w:rsidRPr="00CC73F9">
        <w:rPr>
          <w:rFonts w:ascii="楷体" w:eastAsia="楷体" w:hAnsi="楷体"/>
        </w:rPr>
        <w:t>4</w:t>
      </w:r>
      <w:r w:rsidRPr="00CC73F9">
        <w:rPr>
          <w:rFonts w:ascii="楷体" w:eastAsia="楷体" w:hAnsi="楷体" w:hint="eastAsia"/>
        </w:rPr>
        <w:t>工作范围与交付物说明</w:t>
      </w:r>
      <w:bookmarkEnd w:id="8"/>
    </w:p>
    <w:p w:rsidR="00BF14D4" w:rsidRPr="00CC73F9" w:rsidRDefault="00881C4F" w:rsidP="004A6D56">
      <w:pPr>
        <w:pStyle w:val="3"/>
        <w:rPr>
          <w:rFonts w:ascii="楷体" w:eastAsia="楷体" w:hAnsi="楷体"/>
          <w:b w:val="0"/>
        </w:rPr>
      </w:pPr>
      <w:bookmarkStart w:id="9" w:name="_Toc485560208"/>
      <w:r w:rsidRPr="00CC73F9">
        <w:rPr>
          <w:rFonts w:ascii="楷体" w:eastAsia="楷体" w:hAnsi="楷体" w:hint="eastAsia"/>
          <w:b w:val="0"/>
        </w:rPr>
        <w:t>1.4</w:t>
      </w:r>
      <w:r w:rsidR="00BF14D4" w:rsidRPr="00CC73F9">
        <w:rPr>
          <w:rFonts w:ascii="楷体" w:eastAsia="楷体" w:hAnsi="楷体" w:hint="eastAsia"/>
          <w:b w:val="0"/>
        </w:rPr>
        <w:t>.1工作范围说明</w:t>
      </w:r>
      <w:bookmarkEnd w:id="9"/>
    </w:p>
    <w:p w:rsidR="001C48F9" w:rsidRPr="00CC73F9" w:rsidRDefault="001C48F9" w:rsidP="001C48F9">
      <w:pPr>
        <w:rPr>
          <w:rFonts w:ascii="楷体" w:eastAsia="楷体" w:hAnsi="楷体"/>
          <w:sz w:val="24"/>
          <w:szCs w:val="24"/>
        </w:rPr>
      </w:pPr>
      <w:r w:rsidRPr="00CC73F9">
        <w:rPr>
          <w:rFonts w:ascii="楷体" w:eastAsia="楷体" w:hAnsi="楷体" w:hint="eastAsia"/>
          <w:sz w:val="24"/>
          <w:szCs w:val="24"/>
        </w:rPr>
        <w:t>本次项目开发工作范围包括：</w:t>
      </w:r>
    </w:p>
    <w:p w:rsidR="001C48F9" w:rsidRPr="00CC73F9" w:rsidRDefault="001C48F9" w:rsidP="001C48F9">
      <w:pPr>
        <w:pStyle w:val="aa"/>
        <w:numPr>
          <w:ilvl w:val="0"/>
          <w:numId w:val="2"/>
        </w:numPr>
        <w:ind w:left="0" w:firstLineChars="0" w:firstLine="0"/>
        <w:rPr>
          <w:rFonts w:ascii="楷体" w:eastAsia="楷体" w:hAnsi="楷体"/>
          <w:sz w:val="24"/>
          <w:szCs w:val="24"/>
        </w:rPr>
      </w:pPr>
      <w:r w:rsidRPr="00CC73F9">
        <w:rPr>
          <w:rFonts w:ascii="楷体" w:eastAsia="楷体" w:hAnsi="楷体" w:hint="eastAsia"/>
          <w:sz w:val="24"/>
          <w:szCs w:val="24"/>
        </w:rPr>
        <w:t>市场分析</w:t>
      </w:r>
    </w:p>
    <w:p w:rsidR="001C48F9" w:rsidRPr="00CC73F9" w:rsidRDefault="001C48F9" w:rsidP="001C48F9">
      <w:pPr>
        <w:pStyle w:val="aa"/>
        <w:numPr>
          <w:ilvl w:val="0"/>
          <w:numId w:val="2"/>
        </w:numPr>
        <w:ind w:left="0" w:firstLineChars="0" w:firstLine="0"/>
        <w:rPr>
          <w:rFonts w:ascii="楷体" w:eastAsia="楷体" w:hAnsi="楷体"/>
          <w:sz w:val="24"/>
          <w:szCs w:val="24"/>
        </w:rPr>
      </w:pPr>
      <w:r w:rsidRPr="00CC73F9">
        <w:rPr>
          <w:rFonts w:ascii="楷体" w:eastAsia="楷体" w:hAnsi="楷体" w:hint="eastAsia"/>
          <w:sz w:val="24"/>
          <w:szCs w:val="24"/>
        </w:rPr>
        <w:t>项目可行性分析</w:t>
      </w:r>
    </w:p>
    <w:p w:rsidR="001C48F9" w:rsidRPr="00CC73F9" w:rsidRDefault="001C48F9" w:rsidP="001C48F9">
      <w:pPr>
        <w:pStyle w:val="aa"/>
        <w:numPr>
          <w:ilvl w:val="0"/>
          <w:numId w:val="2"/>
        </w:numPr>
        <w:ind w:left="0" w:firstLineChars="0" w:firstLine="0"/>
        <w:rPr>
          <w:rFonts w:ascii="楷体" w:eastAsia="楷体" w:hAnsi="楷体"/>
          <w:sz w:val="24"/>
          <w:szCs w:val="24"/>
        </w:rPr>
      </w:pPr>
      <w:r w:rsidRPr="00CC73F9">
        <w:rPr>
          <w:rFonts w:ascii="楷体" w:eastAsia="楷体" w:hAnsi="楷体" w:hint="eastAsia"/>
          <w:sz w:val="24"/>
          <w:szCs w:val="24"/>
        </w:rPr>
        <w:t>需求分析</w:t>
      </w:r>
    </w:p>
    <w:p w:rsidR="001C48F9" w:rsidRPr="00CC73F9" w:rsidRDefault="001C48F9" w:rsidP="001C48F9">
      <w:pPr>
        <w:pStyle w:val="aa"/>
        <w:numPr>
          <w:ilvl w:val="0"/>
          <w:numId w:val="2"/>
        </w:numPr>
        <w:ind w:left="0" w:firstLineChars="0" w:firstLine="0"/>
        <w:rPr>
          <w:rFonts w:ascii="楷体" w:eastAsia="楷体" w:hAnsi="楷体"/>
          <w:sz w:val="24"/>
          <w:szCs w:val="24"/>
        </w:rPr>
      </w:pPr>
      <w:r w:rsidRPr="00CC73F9">
        <w:rPr>
          <w:rFonts w:ascii="楷体" w:eastAsia="楷体" w:hAnsi="楷体" w:hint="eastAsia"/>
          <w:sz w:val="24"/>
          <w:szCs w:val="24"/>
        </w:rPr>
        <w:t>项目管理</w:t>
      </w:r>
    </w:p>
    <w:p w:rsidR="001C48F9" w:rsidRPr="00CC73F9" w:rsidRDefault="001C48F9" w:rsidP="001C48F9">
      <w:pPr>
        <w:pStyle w:val="aa"/>
        <w:numPr>
          <w:ilvl w:val="0"/>
          <w:numId w:val="2"/>
        </w:numPr>
        <w:ind w:left="0" w:firstLineChars="0" w:firstLine="0"/>
        <w:rPr>
          <w:rFonts w:ascii="楷体" w:eastAsia="楷体" w:hAnsi="楷体"/>
          <w:sz w:val="24"/>
          <w:szCs w:val="24"/>
        </w:rPr>
      </w:pPr>
      <w:r w:rsidRPr="00CC73F9">
        <w:rPr>
          <w:rFonts w:ascii="楷体" w:eastAsia="楷体" w:hAnsi="楷体" w:hint="eastAsia"/>
          <w:sz w:val="24"/>
          <w:szCs w:val="24"/>
        </w:rPr>
        <w:t>产品与技术研发</w:t>
      </w:r>
    </w:p>
    <w:p w:rsidR="001C48F9" w:rsidRPr="00CC73F9" w:rsidRDefault="001C48F9" w:rsidP="001C48F9">
      <w:pPr>
        <w:rPr>
          <w:rFonts w:ascii="楷体" w:eastAsia="楷体" w:hAnsi="楷体"/>
          <w:sz w:val="24"/>
          <w:szCs w:val="24"/>
        </w:rPr>
      </w:pPr>
    </w:p>
    <w:p w:rsidR="00BF14D4" w:rsidRPr="00CC73F9" w:rsidRDefault="00881C4F" w:rsidP="004A6D56">
      <w:pPr>
        <w:pStyle w:val="3"/>
        <w:rPr>
          <w:rFonts w:ascii="楷体" w:eastAsia="楷体" w:hAnsi="楷体"/>
          <w:b w:val="0"/>
        </w:rPr>
      </w:pPr>
      <w:bookmarkStart w:id="10" w:name="_Toc485560209"/>
      <w:r w:rsidRPr="00CC73F9">
        <w:rPr>
          <w:rFonts w:ascii="楷体" w:eastAsia="楷体" w:hAnsi="楷体" w:hint="eastAsia"/>
          <w:b w:val="0"/>
        </w:rPr>
        <w:t>1.4</w:t>
      </w:r>
      <w:r w:rsidR="00BF14D4" w:rsidRPr="00CC73F9">
        <w:rPr>
          <w:rFonts w:ascii="楷体" w:eastAsia="楷体" w:hAnsi="楷体" w:hint="eastAsia"/>
          <w:b w:val="0"/>
        </w:rPr>
        <w:t>.2交付物说明</w:t>
      </w:r>
      <w:bookmarkEnd w:id="10"/>
    </w:p>
    <w:p w:rsidR="0074577A" w:rsidRPr="00CC73F9" w:rsidRDefault="0074577A" w:rsidP="0074577A">
      <w:pPr>
        <w:rPr>
          <w:rFonts w:ascii="楷体" w:eastAsia="楷体" w:hAnsi="楷体"/>
          <w:sz w:val="24"/>
          <w:szCs w:val="24"/>
        </w:rPr>
      </w:pPr>
      <w:r w:rsidRPr="00CC73F9">
        <w:rPr>
          <w:rFonts w:ascii="楷体" w:eastAsia="楷体" w:hAnsi="楷体" w:hint="eastAsia"/>
          <w:sz w:val="24"/>
          <w:szCs w:val="24"/>
        </w:rPr>
        <w:t>本次开发的交付物包括：</w:t>
      </w:r>
    </w:p>
    <w:p w:rsidR="0074577A" w:rsidRPr="00CC73F9" w:rsidRDefault="0074577A" w:rsidP="0074577A">
      <w:pPr>
        <w:pStyle w:val="aa"/>
        <w:numPr>
          <w:ilvl w:val="0"/>
          <w:numId w:val="3"/>
        </w:numPr>
        <w:ind w:firstLineChars="0"/>
        <w:rPr>
          <w:rFonts w:ascii="楷体" w:eastAsia="楷体" w:hAnsi="楷体"/>
          <w:sz w:val="24"/>
          <w:szCs w:val="24"/>
        </w:rPr>
      </w:pPr>
      <w:r w:rsidRPr="00CC73F9">
        <w:rPr>
          <w:rFonts w:ascii="楷体" w:eastAsia="楷体" w:hAnsi="楷体" w:hint="eastAsia"/>
          <w:sz w:val="24"/>
          <w:szCs w:val="24"/>
        </w:rPr>
        <w:t>产品原创承诺书。</w:t>
      </w:r>
    </w:p>
    <w:p w:rsidR="0074577A" w:rsidRPr="00CC73F9" w:rsidRDefault="0074577A" w:rsidP="0074577A">
      <w:pPr>
        <w:pStyle w:val="aa"/>
        <w:numPr>
          <w:ilvl w:val="0"/>
          <w:numId w:val="3"/>
        </w:numPr>
        <w:ind w:firstLineChars="0"/>
        <w:rPr>
          <w:rFonts w:ascii="楷体" w:eastAsia="楷体" w:hAnsi="楷体"/>
          <w:sz w:val="24"/>
          <w:szCs w:val="24"/>
        </w:rPr>
      </w:pPr>
      <w:r w:rsidRPr="00CC73F9">
        <w:rPr>
          <w:rFonts w:ascii="楷体" w:eastAsia="楷体" w:hAnsi="楷体" w:hint="eastAsia"/>
          <w:sz w:val="24"/>
          <w:szCs w:val="24"/>
        </w:rPr>
        <w:t>不超过1500字的方案概要：前言、创意描述、功能简介、特色综述开发工具与技术、应用对象、应用环境、结语。</w:t>
      </w:r>
    </w:p>
    <w:p w:rsidR="0074577A" w:rsidRPr="00CC73F9" w:rsidRDefault="0074577A" w:rsidP="0074577A">
      <w:pPr>
        <w:pStyle w:val="aa"/>
        <w:numPr>
          <w:ilvl w:val="0"/>
          <w:numId w:val="3"/>
        </w:numPr>
        <w:ind w:firstLineChars="0"/>
        <w:rPr>
          <w:rFonts w:ascii="楷体" w:eastAsia="楷体" w:hAnsi="楷体"/>
          <w:sz w:val="24"/>
          <w:szCs w:val="24"/>
        </w:rPr>
      </w:pPr>
      <w:r w:rsidRPr="00CC73F9">
        <w:rPr>
          <w:rFonts w:ascii="楷体" w:eastAsia="楷体" w:hAnsi="楷体" w:hint="eastAsia"/>
          <w:sz w:val="24"/>
          <w:szCs w:val="24"/>
        </w:rPr>
        <w:t>展示核心内容的PPT：</w:t>
      </w:r>
      <w:r w:rsidR="000D10ED" w:rsidRPr="00CC73F9">
        <w:rPr>
          <w:rFonts w:ascii="楷体" w:eastAsia="楷体" w:hAnsi="楷体" w:hint="eastAsia"/>
          <w:sz w:val="24"/>
          <w:szCs w:val="24"/>
        </w:rPr>
        <w:t>目标与解决思路、问题分析与解决方案、技术路线与技术实现方案、业务模式、人员组织架构、可行性分析。</w:t>
      </w:r>
    </w:p>
    <w:p w:rsidR="0074577A" w:rsidRPr="00CC73F9" w:rsidRDefault="0074577A" w:rsidP="0074577A">
      <w:pPr>
        <w:pStyle w:val="aa"/>
        <w:numPr>
          <w:ilvl w:val="0"/>
          <w:numId w:val="3"/>
        </w:numPr>
        <w:ind w:firstLineChars="0"/>
        <w:rPr>
          <w:rFonts w:ascii="楷体" w:eastAsia="楷体" w:hAnsi="楷体"/>
          <w:sz w:val="24"/>
          <w:szCs w:val="24"/>
        </w:rPr>
      </w:pPr>
      <w:r w:rsidRPr="00CC73F9">
        <w:rPr>
          <w:rFonts w:ascii="楷体" w:eastAsia="楷体" w:hAnsi="楷体" w:hint="eastAsia"/>
          <w:sz w:val="24"/>
          <w:szCs w:val="24"/>
        </w:rPr>
        <w:t>项目详细解决方案，分为以下四个板块：目标与服务模型、组织管理与业务分析方案、技术路线与实施方案、成本模型及可行性分析。</w:t>
      </w:r>
    </w:p>
    <w:p w:rsidR="0074577A" w:rsidRPr="00CC73F9" w:rsidRDefault="0074577A" w:rsidP="0074577A">
      <w:pPr>
        <w:pStyle w:val="aa"/>
        <w:numPr>
          <w:ilvl w:val="0"/>
          <w:numId w:val="3"/>
        </w:numPr>
        <w:ind w:firstLineChars="0"/>
        <w:rPr>
          <w:rFonts w:ascii="楷体" w:eastAsia="楷体" w:hAnsi="楷体"/>
          <w:sz w:val="24"/>
          <w:szCs w:val="24"/>
        </w:rPr>
      </w:pPr>
      <w:r w:rsidRPr="00CC73F9">
        <w:rPr>
          <w:rFonts w:ascii="楷体" w:eastAsia="楷体" w:hAnsi="楷体" w:hint="eastAsia"/>
          <w:sz w:val="24"/>
          <w:szCs w:val="24"/>
        </w:rPr>
        <w:t>产品原型：以系统、软件、程序方式提交；以视频的形式演示系统完成情况。</w:t>
      </w:r>
    </w:p>
    <w:p w:rsidR="0074577A" w:rsidRPr="00CC73F9" w:rsidRDefault="0074577A" w:rsidP="0074577A">
      <w:pPr>
        <w:pStyle w:val="aa"/>
        <w:numPr>
          <w:ilvl w:val="0"/>
          <w:numId w:val="3"/>
        </w:numPr>
        <w:ind w:firstLineChars="0"/>
        <w:rPr>
          <w:rFonts w:ascii="楷体" w:eastAsia="楷体" w:hAnsi="楷体"/>
          <w:sz w:val="24"/>
          <w:szCs w:val="24"/>
        </w:rPr>
      </w:pPr>
      <w:r w:rsidRPr="00CC73F9">
        <w:rPr>
          <w:rFonts w:ascii="楷体" w:eastAsia="楷体" w:hAnsi="楷体" w:hint="eastAsia"/>
          <w:sz w:val="24"/>
          <w:szCs w:val="24"/>
        </w:rPr>
        <w:t>团队完成过程视频：介绍团队完成该项目/任务的过程。</w:t>
      </w:r>
    </w:p>
    <w:p w:rsidR="0074577A" w:rsidRPr="00CC73F9" w:rsidRDefault="0074577A" w:rsidP="0074577A">
      <w:pPr>
        <w:rPr>
          <w:rFonts w:ascii="楷体" w:eastAsia="楷体" w:hAnsi="楷体"/>
          <w:color w:val="000000"/>
          <w:kern w:val="0"/>
          <w:sz w:val="24"/>
          <w:szCs w:val="24"/>
        </w:rPr>
      </w:pPr>
    </w:p>
    <w:p w:rsidR="00BF14D4" w:rsidRPr="00CC73F9" w:rsidRDefault="00BF14D4" w:rsidP="00BF14D4">
      <w:pPr>
        <w:pStyle w:val="1"/>
        <w:rPr>
          <w:rFonts w:ascii="楷体" w:eastAsia="楷体" w:hAnsi="楷体"/>
        </w:rPr>
      </w:pPr>
      <w:bookmarkStart w:id="11" w:name="_Toc485560210"/>
      <w:r w:rsidRPr="00CC73F9">
        <w:rPr>
          <w:rFonts w:ascii="楷体" w:eastAsia="楷体" w:hAnsi="楷体" w:hint="eastAsia"/>
        </w:rPr>
        <w:lastRenderedPageBreak/>
        <w:t>二、业务分析方案</w:t>
      </w:r>
      <w:r w:rsidR="004A6D56" w:rsidRPr="00CC73F9">
        <w:rPr>
          <w:rFonts w:ascii="楷体" w:eastAsia="楷体" w:hAnsi="楷体" w:hint="eastAsia"/>
        </w:rPr>
        <w:t>与组织管理</w:t>
      </w:r>
      <w:bookmarkEnd w:id="11"/>
    </w:p>
    <w:p w:rsidR="004A6D56" w:rsidRPr="00CC73F9" w:rsidRDefault="004A6D56" w:rsidP="004A6D56">
      <w:pPr>
        <w:pStyle w:val="2"/>
        <w:rPr>
          <w:rFonts w:ascii="楷体" w:eastAsia="楷体" w:hAnsi="楷体"/>
        </w:rPr>
      </w:pPr>
      <w:bookmarkStart w:id="12" w:name="_Toc485560211"/>
      <w:r w:rsidRPr="00CC73F9">
        <w:rPr>
          <w:rFonts w:ascii="楷体" w:eastAsia="楷体" w:hAnsi="楷体" w:hint="eastAsia"/>
        </w:rPr>
        <w:t>2.1业务需求分析方案</w:t>
      </w:r>
      <w:bookmarkEnd w:id="12"/>
    </w:p>
    <w:p w:rsidR="004A6D56" w:rsidRPr="00CC73F9" w:rsidRDefault="004A6D56" w:rsidP="004A6D56">
      <w:pPr>
        <w:pStyle w:val="3"/>
        <w:rPr>
          <w:rFonts w:ascii="楷体" w:eastAsia="楷体" w:hAnsi="楷体"/>
          <w:b w:val="0"/>
        </w:rPr>
      </w:pPr>
      <w:bookmarkStart w:id="13" w:name="_Toc485560212"/>
      <w:r w:rsidRPr="00CC73F9">
        <w:rPr>
          <w:rFonts w:ascii="楷体" w:eastAsia="楷体" w:hAnsi="楷体" w:hint="eastAsia"/>
          <w:b w:val="0"/>
        </w:rPr>
        <w:t>2.1.1业务流程</w:t>
      </w:r>
      <w:bookmarkEnd w:id="13"/>
    </w:p>
    <w:p w:rsidR="004A6D56" w:rsidRPr="00CC73F9" w:rsidRDefault="004A6D56" w:rsidP="004A6D56">
      <w:pPr>
        <w:pStyle w:val="3"/>
        <w:rPr>
          <w:rFonts w:ascii="楷体" w:eastAsia="楷体" w:hAnsi="楷体"/>
          <w:b w:val="0"/>
        </w:rPr>
      </w:pPr>
      <w:bookmarkStart w:id="14" w:name="_Toc485560213"/>
      <w:r w:rsidRPr="00CC73F9">
        <w:rPr>
          <w:rFonts w:ascii="楷体" w:eastAsia="楷体" w:hAnsi="楷体" w:hint="eastAsia"/>
          <w:b w:val="0"/>
        </w:rPr>
        <w:t>2.1.2功能性需求分析</w:t>
      </w:r>
      <w:bookmarkEnd w:id="14"/>
    </w:p>
    <w:p w:rsidR="00CC73F9" w:rsidRPr="00CC73F9" w:rsidRDefault="00CC73F9" w:rsidP="00CC73F9">
      <w:pPr>
        <w:pStyle w:val="4"/>
        <w:rPr>
          <w:rFonts w:ascii="楷体" w:eastAsia="楷体" w:hAnsi="楷体"/>
          <w:b w:val="0"/>
        </w:rPr>
      </w:pPr>
      <w:r w:rsidRPr="00CC73F9">
        <w:rPr>
          <w:rFonts w:ascii="楷体" w:eastAsia="楷体" w:hAnsi="楷体" w:hint="eastAsia"/>
          <w:b w:val="0"/>
        </w:rPr>
        <w:t>2.1.2.1 功能模块图</w:t>
      </w:r>
      <w:bookmarkStart w:id="15" w:name="_GoBack"/>
      <w:bookmarkEnd w:id="15"/>
    </w:p>
    <w:p w:rsidR="00CC73F9" w:rsidRDefault="00CC73F9" w:rsidP="00CC73F9">
      <w:pPr>
        <w:pStyle w:val="4"/>
        <w:rPr>
          <w:rFonts w:ascii="楷体" w:eastAsia="楷体" w:hAnsi="楷体"/>
          <w:b w:val="0"/>
        </w:rPr>
      </w:pPr>
      <w:r w:rsidRPr="00CC73F9">
        <w:rPr>
          <w:rFonts w:ascii="楷体" w:eastAsia="楷体" w:hAnsi="楷体" w:hint="eastAsia"/>
          <w:b w:val="0"/>
        </w:rPr>
        <w:t>2</w:t>
      </w:r>
      <w:r w:rsidR="00492F1A">
        <w:rPr>
          <w:rFonts w:ascii="楷体" w:eastAsia="楷体" w:hAnsi="楷体"/>
          <w:b w:val="0"/>
        </w:rPr>
        <w:t>.1.2.2</w:t>
      </w:r>
      <w:r w:rsidRPr="00CC73F9">
        <w:rPr>
          <w:rFonts w:ascii="楷体" w:eastAsia="楷体" w:hAnsi="楷体"/>
          <w:b w:val="0"/>
        </w:rPr>
        <w:t xml:space="preserve"> </w:t>
      </w:r>
      <w:r w:rsidRPr="00CC73F9">
        <w:rPr>
          <w:rFonts w:ascii="楷体" w:eastAsia="楷体" w:hAnsi="楷体" w:hint="eastAsia"/>
          <w:b w:val="0"/>
        </w:rPr>
        <w:t>UML图</w:t>
      </w:r>
    </w:p>
    <w:p w:rsidR="00CC73F9" w:rsidRDefault="00CC73F9" w:rsidP="00CC73F9">
      <w:r>
        <w:rPr>
          <w:rFonts w:hint="eastAsia"/>
        </w:rPr>
        <w:t>（一） 用例图</w:t>
      </w:r>
    </w:p>
    <w:p w:rsidR="00CC73F9" w:rsidRDefault="00CC73F9" w:rsidP="00CC73F9">
      <w:r>
        <w:tab/>
      </w:r>
      <w:r>
        <w:rPr>
          <w:rFonts w:hint="eastAsia"/>
        </w:rPr>
        <w:t>1）总用例图</w:t>
      </w:r>
    </w:p>
    <w:p w:rsidR="00CC73F9" w:rsidRDefault="00CC73F9" w:rsidP="00CC73F9">
      <w:r>
        <w:tab/>
      </w:r>
    </w:p>
    <w:p w:rsidR="00CC73F9" w:rsidRDefault="00CC73F9" w:rsidP="00CC73F9">
      <w:r>
        <w:tab/>
        <w:t>2</w:t>
      </w:r>
      <w:r>
        <w:rPr>
          <w:rFonts w:hint="eastAsia"/>
        </w:rPr>
        <w:t>）XX图</w:t>
      </w:r>
    </w:p>
    <w:p w:rsidR="00CC73F9" w:rsidRDefault="00CC73F9" w:rsidP="00CC73F9">
      <w:r>
        <w:tab/>
      </w:r>
      <w:r>
        <w:tab/>
      </w:r>
    </w:p>
    <w:p w:rsidR="00CC73F9" w:rsidRDefault="00CC73F9" w:rsidP="00CC73F9">
      <w:r>
        <w:tab/>
      </w:r>
      <w:r>
        <w:rPr>
          <w:rFonts w:hint="eastAsia"/>
        </w:rPr>
        <w:t>用例描述</w:t>
      </w:r>
    </w:p>
    <w:p w:rsidR="00CC73F9" w:rsidRDefault="00CC73F9" w:rsidP="00CC73F9">
      <w:r>
        <w:tab/>
        <w:t>3</w:t>
      </w:r>
      <w:r>
        <w:rPr>
          <w:rFonts w:hint="eastAsia"/>
        </w:rPr>
        <w:t>）XX图</w:t>
      </w:r>
    </w:p>
    <w:p w:rsidR="00CC73F9" w:rsidRDefault="00CC73F9" w:rsidP="00CC73F9">
      <w:r>
        <w:tab/>
      </w:r>
      <w:r>
        <w:tab/>
      </w:r>
    </w:p>
    <w:p w:rsidR="00CC73F9" w:rsidRDefault="00CC73F9" w:rsidP="00CC73F9">
      <w:r>
        <w:tab/>
      </w:r>
      <w:r>
        <w:rPr>
          <w:rFonts w:hint="eastAsia"/>
        </w:rPr>
        <w:t>用例描述</w:t>
      </w:r>
    </w:p>
    <w:p w:rsidR="00CC73F9" w:rsidRDefault="00CC73F9" w:rsidP="00CC73F9">
      <w:r>
        <w:rPr>
          <w:rFonts w:hint="eastAsia"/>
        </w:rPr>
        <w:t>（二） 活动图</w:t>
      </w:r>
    </w:p>
    <w:p w:rsidR="00CC73F9" w:rsidRDefault="00CC73F9" w:rsidP="00CC73F9">
      <w:r>
        <w:tab/>
        <w:t>1</w:t>
      </w:r>
      <w:r>
        <w:rPr>
          <w:rFonts w:hint="eastAsia"/>
        </w:rPr>
        <w:t>）XX图</w:t>
      </w:r>
    </w:p>
    <w:p w:rsidR="00CC73F9" w:rsidRDefault="00CC73F9" w:rsidP="00CC73F9">
      <w:r>
        <w:tab/>
      </w:r>
      <w:r>
        <w:tab/>
      </w:r>
    </w:p>
    <w:p w:rsidR="00CC73F9" w:rsidRDefault="00CC73F9" w:rsidP="00CC73F9">
      <w:r>
        <w:tab/>
      </w:r>
      <w:r>
        <w:rPr>
          <w:rFonts w:hint="eastAsia"/>
        </w:rPr>
        <w:t>描述</w:t>
      </w:r>
    </w:p>
    <w:p w:rsidR="00CC73F9" w:rsidRDefault="00CC73F9" w:rsidP="00CC73F9">
      <w:r>
        <w:tab/>
        <w:t>2</w:t>
      </w:r>
      <w:r>
        <w:rPr>
          <w:rFonts w:hint="eastAsia"/>
        </w:rPr>
        <w:t>）XX图</w:t>
      </w:r>
    </w:p>
    <w:p w:rsidR="00CC73F9" w:rsidRDefault="00CC73F9" w:rsidP="00CC73F9">
      <w:r>
        <w:tab/>
      </w:r>
      <w:r>
        <w:tab/>
      </w:r>
    </w:p>
    <w:p w:rsidR="00CC73F9" w:rsidRDefault="00CC73F9" w:rsidP="00CC73F9">
      <w:r>
        <w:tab/>
      </w:r>
      <w:r>
        <w:rPr>
          <w:rFonts w:hint="eastAsia"/>
        </w:rPr>
        <w:t>描述</w:t>
      </w:r>
    </w:p>
    <w:p w:rsidR="00CC73F9" w:rsidRDefault="00CC73F9" w:rsidP="00CC73F9">
      <w:r>
        <w:rPr>
          <w:rFonts w:hint="eastAsia"/>
        </w:rPr>
        <w:t>（三） 类图</w:t>
      </w:r>
    </w:p>
    <w:p w:rsidR="00CC73F9" w:rsidRDefault="00CC73F9" w:rsidP="00CC73F9">
      <w:pPr>
        <w:ind w:firstLine="420"/>
      </w:pPr>
      <w:r>
        <w:rPr>
          <w:rFonts w:hint="eastAsia"/>
        </w:rPr>
        <w:t>描述</w:t>
      </w:r>
    </w:p>
    <w:p w:rsidR="00CC73F9" w:rsidRDefault="00CC73F9" w:rsidP="00CC73F9">
      <w:pPr>
        <w:ind w:firstLine="420"/>
      </w:pPr>
    </w:p>
    <w:p w:rsidR="00CC73F9" w:rsidRPr="00CC73F9" w:rsidRDefault="00CC73F9" w:rsidP="00CC73F9">
      <w:r>
        <w:tab/>
      </w:r>
      <w:r>
        <w:rPr>
          <w:rFonts w:hint="eastAsia"/>
        </w:rPr>
        <w:t>XX图</w:t>
      </w:r>
    </w:p>
    <w:p w:rsidR="004A6D56" w:rsidRPr="00CC73F9" w:rsidRDefault="004A6D56" w:rsidP="004A6D56">
      <w:pPr>
        <w:pStyle w:val="3"/>
        <w:rPr>
          <w:rFonts w:ascii="楷体" w:eastAsia="楷体" w:hAnsi="楷体"/>
          <w:b w:val="0"/>
        </w:rPr>
      </w:pPr>
      <w:bookmarkStart w:id="16" w:name="_Toc485560214"/>
      <w:r w:rsidRPr="00CC73F9">
        <w:rPr>
          <w:rFonts w:ascii="楷体" w:eastAsia="楷体" w:hAnsi="楷体" w:hint="eastAsia"/>
          <w:b w:val="0"/>
        </w:rPr>
        <w:lastRenderedPageBreak/>
        <w:t>2.1.3非功能性需求分析</w:t>
      </w:r>
      <w:bookmarkEnd w:id="16"/>
    </w:p>
    <w:p w:rsidR="00BF14D4" w:rsidRPr="00CC73F9" w:rsidRDefault="004A6D56" w:rsidP="004A6D56">
      <w:pPr>
        <w:pStyle w:val="2"/>
        <w:rPr>
          <w:rFonts w:ascii="楷体" w:eastAsia="楷体" w:hAnsi="楷体"/>
        </w:rPr>
      </w:pPr>
      <w:bookmarkStart w:id="17" w:name="_Toc485560215"/>
      <w:r w:rsidRPr="00CC73F9">
        <w:rPr>
          <w:rFonts w:ascii="楷体" w:eastAsia="楷体" w:hAnsi="楷体" w:hint="eastAsia"/>
        </w:rPr>
        <w:t>2.</w:t>
      </w:r>
      <w:r w:rsidRPr="00CC73F9">
        <w:rPr>
          <w:rFonts w:ascii="楷体" w:eastAsia="楷体" w:hAnsi="楷体"/>
        </w:rPr>
        <w:t>2</w:t>
      </w:r>
      <w:r w:rsidR="00BF14D4" w:rsidRPr="00CC73F9">
        <w:rPr>
          <w:rFonts w:ascii="楷体" w:eastAsia="楷体" w:hAnsi="楷体" w:hint="eastAsia"/>
        </w:rPr>
        <w:t>项目管理</w:t>
      </w:r>
      <w:bookmarkEnd w:id="17"/>
    </w:p>
    <w:p w:rsidR="00BF14D4" w:rsidRPr="00CC73F9" w:rsidRDefault="004A6D56" w:rsidP="004A6D56">
      <w:pPr>
        <w:pStyle w:val="3"/>
        <w:rPr>
          <w:rFonts w:ascii="楷体" w:eastAsia="楷体" w:hAnsi="楷体"/>
          <w:b w:val="0"/>
        </w:rPr>
      </w:pPr>
      <w:bookmarkStart w:id="18" w:name="_Toc485560216"/>
      <w:r w:rsidRPr="00CC73F9">
        <w:rPr>
          <w:rFonts w:ascii="楷体" w:eastAsia="楷体" w:hAnsi="楷体" w:hint="eastAsia"/>
          <w:b w:val="0"/>
        </w:rPr>
        <w:t>2.2</w:t>
      </w:r>
      <w:r w:rsidR="00BF14D4" w:rsidRPr="00CC73F9">
        <w:rPr>
          <w:rFonts w:ascii="楷体" w:eastAsia="楷体" w:hAnsi="楷体" w:hint="eastAsia"/>
          <w:b w:val="0"/>
        </w:rPr>
        <w:t>.1项目生命周期与组织</w:t>
      </w:r>
      <w:bookmarkEnd w:id="18"/>
    </w:p>
    <w:p w:rsidR="00BF14D4" w:rsidRPr="00CC73F9" w:rsidRDefault="004A6D56" w:rsidP="004A6D56">
      <w:pPr>
        <w:pStyle w:val="3"/>
        <w:rPr>
          <w:rFonts w:ascii="楷体" w:eastAsia="楷体" w:hAnsi="楷体"/>
          <w:b w:val="0"/>
        </w:rPr>
      </w:pPr>
      <w:bookmarkStart w:id="19" w:name="_Toc485560217"/>
      <w:r w:rsidRPr="00CC73F9">
        <w:rPr>
          <w:rFonts w:ascii="楷体" w:eastAsia="楷体" w:hAnsi="楷体" w:hint="eastAsia"/>
          <w:b w:val="0"/>
        </w:rPr>
        <w:t>2.2</w:t>
      </w:r>
      <w:r w:rsidR="00BF14D4" w:rsidRPr="00CC73F9">
        <w:rPr>
          <w:rFonts w:ascii="楷体" w:eastAsia="楷体" w:hAnsi="楷体" w:hint="eastAsia"/>
          <w:b w:val="0"/>
        </w:rPr>
        <w:t>.2角色与职责</w:t>
      </w:r>
      <w:bookmarkEnd w:id="19"/>
    </w:p>
    <w:p w:rsidR="00BF14D4" w:rsidRPr="00CC73F9" w:rsidRDefault="004A6D56" w:rsidP="004A6D56">
      <w:pPr>
        <w:pStyle w:val="3"/>
        <w:rPr>
          <w:rFonts w:ascii="楷体" w:eastAsia="楷体" w:hAnsi="楷体"/>
          <w:b w:val="0"/>
        </w:rPr>
      </w:pPr>
      <w:bookmarkStart w:id="20" w:name="_Toc485560218"/>
      <w:r w:rsidRPr="00CC73F9">
        <w:rPr>
          <w:rFonts w:ascii="楷体" w:eastAsia="楷体" w:hAnsi="楷体" w:hint="eastAsia"/>
          <w:b w:val="0"/>
        </w:rPr>
        <w:t>2.2.</w:t>
      </w:r>
      <w:r w:rsidR="00907BBB" w:rsidRPr="00CC73F9">
        <w:rPr>
          <w:rFonts w:ascii="楷体" w:eastAsia="楷体" w:hAnsi="楷体" w:hint="eastAsia"/>
          <w:b w:val="0"/>
        </w:rPr>
        <w:t>3项目评审</w:t>
      </w:r>
      <w:bookmarkEnd w:id="20"/>
    </w:p>
    <w:p w:rsidR="00907BBB" w:rsidRPr="00CC73F9" w:rsidRDefault="004A6D56" w:rsidP="004A6D56">
      <w:pPr>
        <w:pStyle w:val="3"/>
        <w:rPr>
          <w:rFonts w:ascii="楷体" w:eastAsia="楷体" w:hAnsi="楷体"/>
          <w:b w:val="0"/>
        </w:rPr>
      </w:pPr>
      <w:bookmarkStart w:id="21" w:name="_Toc485560219"/>
      <w:r w:rsidRPr="00CC73F9">
        <w:rPr>
          <w:rFonts w:ascii="楷体" w:eastAsia="楷体" w:hAnsi="楷体" w:hint="eastAsia"/>
          <w:b w:val="0"/>
        </w:rPr>
        <w:t>2.2</w:t>
      </w:r>
      <w:r w:rsidR="00907BBB" w:rsidRPr="00CC73F9">
        <w:rPr>
          <w:rFonts w:ascii="楷体" w:eastAsia="楷体" w:hAnsi="楷体" w:hint="eastAsia"/>
          <w:b w:val="0"/>
        </w:rPr>
        <w:t>.4任务分解与进度安排</w:t>
      </w:r>
      <w:bookmarkEnd w:id="21"/>
    </w:p>
    <w:p w:rsidR="00924E69" w:rsidRPr="00CC73F9" w:rsidRDefault="004A6D56" w:rsidP="004A6D56">
      <w:pPr>
        <w:pStyle w:val="3"/>
        <w:rPr>
          <w:rFonts w:ascii="楷体" w:eastAsia="楷体" w:hAnsi="楷体"/>
          <w:b w:val="0"/>
        </w:rPr>
      </w:pPr>
      <w:bookmarkStart w:id="22" w:name="_Toc485560220"/>
      <w:r w:rsidRPr="00CC73F9">
        <w:rPr>
          <w:rFonts w:ascii="楷体" w:eastAsia="楷体" w:hAnsi="楷体" w:hint="eastAsia"/>
          <w:b w:val="0"/>
        </w:rPr>
        <w:t>2.2</w:t>
      </w:r>
      <w:r w:rsidR="00924E69" w:rsidRPr="00CC73F9">
        <w:rPr>
          <w:rFonts w:ascii="楷体" w:eastAsia="楷体" w:hAnsi="楷体" w:hint="eastAsia"/>
          <w:b w:val="0"/>
        </w:rPr>
        <w:t>.5项目过程管理</w:t>
      </w:r>
      <w:bookmarkEnd w:id="22"/>
    </w:p>
    <w:p w:rsidR="00924E69" w:rsidRPr="00CC73F9" w:rsidRDefault="00924E69" w:rsidP="004A6D56">
      <w:pPr>
        <w:pStyle w:val="3"/>
        <w:rPr>
          <w:rFonts w:ascii="楷体" w:eastAsia="楷体" w:hAnsi="楷体"/>
          <w:b w:val="0"/>
        </w:rPr>
      </w:pPr>
      <w:bookmarkStart w:id="23" w:name="_Toc485560221"/>
      <w:r w:rsidRPr="00CC73F9">
        <w:rPr>
          <w:rFonts w:ascii="楷体" w:eastAsia="楷体" w:hAnsi="楷体"/>
          <w:b w:val="0"/>
        </w:rPr>
        <w:t>2</w:t>
      </w:r>
      <w:r w:rsidR="004A6D56" w:rsidRPr="00CC73F9">
        <w:rPr>
          <w:rFonts w:ascii="楷体" w:eastAsia="楷体" w:hAnsi="楷体" w:hint="eastAsia"/>
          <w:b w:val="0"/>
        </w:rPr>
        <w:t>.2</w:t>
      </w:r>
      <w:r w:rsidRPr="00CC73F9">
        <w:rPr>
          <w:rFonts w:ascii="楷体" w:eastAsia="楷体" w:hAnsi="楷体" w:hint="eastAsia"/>
          <w:b w:val="0"/>
        </w:rPr>
        <w:t>.6</w:t>
      </w:r>
      <w:r w:rsidR="00762610" w:rsidRPr="00CC73F9">
        <w:rPr>
          <w:rFonts w:ascii="楷体" w:eastAsia="楷体" w:hAnsi="楷体" w:hint="eastAsia"/>
          <w:b w:val="0"/>
        </w:rPr>
        <w:t>项目里程碑管理</w:t>
      </w:r>
      <w:bookmarkEnd w:id="23"/>
    </w:p>
    <w:p w:rsidR="00762610" w:rsidRPr="00CC73F9" w:rsidRDefault="00762610" w:rsidP="004A6D56">
      <w:pPr>
        <w:pStyle w:val="3"/>
        <w:rPr>
          <w:rFonts w:ascii="楷体" w:eastAsia="楷体" w:hAnsi="楷体"/>
          <w:b w:val="0"/>
        </w:rPr>
      </w:pPr>
      <w:bookmarkStart w:id="24" w:name="_Toc485560222"/>
      <w:r w:rsidRPr="00CC73F9">
        <w:rPr>
          <w:rFonts w:ascii="楷体" w:eastAsia="楷体" w:hAnsi="楷体" w:hint="eastAsia"/>
          <w:b w:val="0"/>
        </w:rPr>
        <w:t>2</w:t>
      </w:r>
      <w:r w:rsidR="004A6D56" w:rsidRPr="00CC73F9">
        <w:rPr>
          <w:rFonts w:ascii="楷体" w:eastAsia="楷体" w:hAnsi="楷体" w:hint="eastAsia"/>
          <w:b w:val="0"/>
        </w:rPr>
        <w:t>.2</w:t>
      </w:r>
      <w:r w:rsidRPr="00CC73F9">
        <w:rPr>
          <w:rFonts w:ascii="楷体" w:eastAsia="楷体" w:hAnsi="楷体" w:hint="eastAsia"/>
          <w:b w:val="0"/>
        </w:rPr>
        <w:t>.7项目质量管理</w:t>
      </w:r>
      <w:bookmarkEnd w:id="24"/>
    </w:p>
    <w:p w:rsidR="00924E69" w:rsidRPr="00CC73F9" w:rsidRDefault="00762610" w:rsidP="004A6D56">
      <w:pPr>
        <w:pStyle w:val="3"/>
        <w:rPr>
          <w:rFonts w:ascii="楷体" w:eastAsia="楷体" w:hAnsi="楷体"/>
          <w:b w:val="0"/>
        </w:rPr>
      </w:pPr>
      <w:bookmarkStart w:id="25" w:name="_Toc485560223"/>
      <w:r w:rsidRPr="00CC73F9">
        <w:rPr>
          <w:rFonts w:ascii="楷体" w:eastAsia="楷体" w:hAnsi="楷体" w:hint="eastAsia"/>
          <w:b w:val="0"/>
        </w:rPr>
        <w:t>2</w:t>
      </w:r>
      <w:r w:rsidR="004A6D56" w:rsidRPr="00CC73F9">
        <w:rPr>
          <w:rFonts w:ascii="楷体" w:eastAsia="楷体" w:hAnsi="楷体" w:hint="eastAsia"/>
          <w:b w:val="0"/>
        </w:rPr>
        <w:t>.2</w:t>
      </w:r>
      <w:r w:rsidRPr="00CC73F9">
        <w:rPr>
          <w:rFonts w:ascii="楷体" w:eastAsia="楷体" w:hAnsi="楷体" w:hint="eastAsia"/>
          <w:b w:val="0"/>
        </w:rPr>
        <w:t>.8项目沟通管理</w:t>
      </w:r>
      <w:bookmarkEnd w:id="25"/>
    </w:p>
    <w:p w:rsidR="00762610" w:rsidRPr="00CC73F9" w:rsidRDefault="004A6D56" w:rsidP="004A6D56">
      <w:pPr>
        <w:pStyle w:val="3"/>
        <w:rPr>
          <w:rFonts w:ascii="楷体" w:eastAsia="楷体" w:hAnsi="楷体"/>
          <w:b w:val="0"/>
        </w:rPr>
      </w:pPr>
      <w:bookmarkStart w:id="26" w:name="_Toc485560224"/>
      <w:r w:rsidRPr="00CC73F9">
        <w:rPr>
          <w:rFonts w:ascii="楷体" w:eastAsia="楷体" w:hAnsi="楷体" w:hint="eastAsia"/>
          <w:b w:val="0"/>
        </w:rPr>
        <w:t>2.2</w:t>
      </w:r>
      <w:r w:rsidR="00762610" w:rsidRPr="00CC73F9">
        <w:rPr>
          <w:rFonts w:ascii="楷体" w:eastAsia="楷体" w:hAnsi="楷体" w:hint="eastAsia"/>
          <w:b w:val="0"/>
        </w:rPr>
        <w:t>.</w:t>
      </w:r>
      <w:r w:rsidR="00762610" w:rsidRPr="00CC73F9">
        <w:rPr>
          <w:rFonts w:ascii="楷体" w:eastAsia="楷体" w:hAnsi="楷体"/>
          <w:b w:val="0"/>
        </w:rPr>
        <w:t>9</w:t>
      </w:r>
      <w:r w:rsidR="00762610" w:rsidRPr="00CC73F9">
        <w:rPr>
          <w:rFonts w:ascii="楷体" w:eastAsia="楷体" w:hAnsi="楷体" w:hint="eastAsia"/>
          <w:b w:val="0"/>
        </w:rPr>
        <w:t>项目风险管理</w:t>
      </w:r>
      <w:bookmarkEnd w:id="26"/>
    </w:p>
    <w:p w:rsidR="00762610" w:rsidRPr="00CC73F9" w:rsidRDefault="00762610" w:rsidP="00762610">
      <w:pPr>
        <w:pStyle w:val="1"/>
        <w:rPr>
          <w:rFonts w:ascii="楷体" w:eastAsia="楷体" w:hAnsi="楷体"/>
        </w:rPr>
      </w:pPr>
      <w:bookmarkStart w:id="27" w:name="_Toc485560225"/>
      <w:r w:rsidRPr="00CC73F9">
        <w:rPr>
          <w:rFonts w:ascii="楷体" w:eastAsia="楷体" w:hAnsi="楷体" w:hint="eastAsia"/>
        </w:rPr>
        <w:t>三、技术路线及实现方案</w:t>
      </w:r>
      <w:bookmarkEnd w:id="27"/>
    </w:p>
    <w:p w:rsidR="00762610" w:rsidRPr="00CC73F9" w:rsidRDefault="00762610" w:rsidP="004A6D56">
      <w:pPr>
        <w:pStyle w:val="2"/>
        <w:rPr>
          <w:rFonts w:ascii="楷体" w:eastAsia="楷体" w:hAnsi="楷体"/>
        </w:rPr>
      </w:pPr>
      <w:bookmarkStart w:id="28" w:name="_Toc485560226"/>
      <w:r w:rsidRPr="00CC73F9">
        <w:rPr>
          <w:rFonts w:ascii="楷体" w:eastAsia="楷体" w:hAnsi="楷体" w:hint="eastAsia"/>
        </w:rPr>
        <w:t>3.1项目概要设计</w:t>
      </w:r>
      <w:bookmarkEnd w:id="28"/>
    </w:p>
    <w:p w:rsidR="004A6D56" w:rsidRPr="00CC73F9" w:rsidRDefault="004A6D56" w:rsidP="004A6D56">
      <w:pPr>
        <w:pStyle w:val="3"/>
        <w:rPr>
          <w:rFonts w:ascii="楷体" w:eastAsia="楷体" w:hAnsi="楷体"/>
          <w:b w:val="0"/>
        </w:rPr>
      </w:pPr>
      <w:bookmarkStart w:id="29" w:name="_Toc485560227"/>
      <w:r w:rsidRPr="00CC73F9">
        <w:rPr>
          <w:rFonts w:ascii="楷体" w:eastAsia="楷体" w:hAnsi="楷体" w:hint="eastAsia"/>
          <w:b w:val="0"/>
        </w:rPr>
        <w:t>3.1.2系统模块设计</w:t>
      </w:r>
      <w:bookmarkEnd w:id="29"/>
    </w:p>
    <w:p w:rsidR="004A6D56" w:rsidRPr="00CC73F9" w:rsidRDefault="004A6D56" w:rsidP="004A6D56">
      <w:pPr>
        <w:pStyle w:val="3"/>
        <w:rPr>
          <w:rFonts w:ascii="楷体" w:eastAsia="楷体" w:hAnsi="楷体"/>
          <w:b w:val="0"/>
        </w:rPr>
      </w:pPr>
      <w:bookmarkStart w:id="30" w:name="_Toc485560228"/>
      <w:r w:rsidRPr="00CC73F9">
        <w:rPr>
          <w:rFonts w:ascii="楷体" w:eastAsia="楷体" w:hAnsi="楷体" w:hint="eastAsia"/>
          <w:b w:val="0"/>
        </w:rPr>
        <w:t>3.1.3系统接口设计</w:t>
      </w:r>
      <w:bookmarkEnd w:id="30"/>
    </w:p>
    <w:p w:rsidR="004A6D56" w:rsidRPr="00CC73F9" w:rsidRDefault="008D4F6B" w:rsidP="008D4F6B">
      <w:pPr>
        <w:pStyle w:val="2"/>
        <w:rPr>
          <w:rFonts w:ascii="楷体" w:eastAsia="楷体" w:hAnsi="楷体"/>
        </w:rPr>
      </w:pPr>
      <w:bookmarkStart w:id="31" w:name="_Toc485560229"/>
      <w:r w:rsidRPr="00CC73F9">
        <w:rPr>
          <w:rFonts w:ascii="楷体" w:eastAsia="楷体" w:hAnsi="楷体" w:hint="eastAsia"/>
        </w:rPr>
        <w:lastRenderedPageBreak/>
        <w:t>3.2技术实现</w:t>
      </w:r>
      <w:bookmarkEnd w:id="31"/>
    </w:p>
    <w:p w:rsidR="008D4F6B" w:rsidRPr="00CC73F9" w:rsidRDefault="008D4F6B" w:rsidP="008D4F6B">
      <w:pPr>
        <w:pStyle w:val="2"/>
        <w:rPr>
          <w:rFonts w:ascii="楷体" w:eastAsia="楷体" w:hAnsi="楷体"/>
        </w:rPr>
      </w:pPr>
      <w:bookmarkStart w:id="32" w:name="_Toc485560230"/>
      <w:r w:rsidRPr="00CC73F9">
        <w:rPr>
          <w:rFonts w:ascii="楷体" w:eastAsia="楷体" w:hAnsi="楷体" w:hint="eastAsia"/>
        </w:rPr>
        <w:t>3.3环境搭建</w:t>
      </w:r>
      <w:bookmarkEnd w:id="32"/>
    </w:p>
    <w:p w:rsidR="008D4F6B" w:rsidRPr="00CC73F9" w:rsidRDefault="008D4F6B" w:rsidP="008D4F6B">
      <w:pPr>
        <w:pStyle w:val="2"/>
        <w:rPr>
          <w:rFonts w:ascii="楷体" w:eastAsia="楷体" w:hAnsi="楷体"/>
        </w:rPr>
      </w:pPr>
      <w:bookmarkStart w:id="33" w:name="_Toc485560231"/>
      <w:r w:rsidRPr="00CC73F9">
        <w:rPr>
          <w:rFonts w:ascii="楷体" w:eastAsia="楷体" w:hAnsi="楷体" w:hint="eastAsia"/>
        </w:rPr>
        <w:t>3.4安全架构</w:t>
      </w:r>
      <w:bookmarkEnd w:id="33"/>
    </w:p>
    <w:p w:rsidR="008D4F6B" w:rsidRPr="00CC73F9" w:rsidRDefault="008D4F6B" w:rsidP="008D4F6B">
      <w:pPr>
        <w:pStyle w:val="2"/>
        <w:rPr>
          <w:rFonts w:ascii="楷体" w:eastAsia="楷体" w:hAnsi="楷体"/>
        </w:rPr>
      </w:pPr>
      <w:bookmarkStart w:id="34" w:name="_Toc485560232"/>
      <w:r w:rsidRPr="00CC73F9">
        <w:rPr>
          <w:rFonts w:ascii="楷体" w:eastAsia="楷体" w:hAnsi="楷体" w:hint="eastAsia"/>
        </w:rPr>
        <w:t>3.5数据库设计</w:t>
      </w:r>
      <w:bookmarkEnd w:id="34"/>
    </w:p>
    <w:p w:rsidR="008D4F6B" w:rsidRPr="00CC73F9" w:rsidRDefault="008D4F6B" w:rsidP="008D4F6B">
      <w:pPr>
        <w:pStyle w:val="2"/>
        <w:rPr>
          <w:rFonts w:ascii="楷体" w:eastAsia="楷体" w:hAnsi="楷体"/>
        </w:rPr>
      </w:pPr>
      <w:bookmarkStart w:id="35" w:name="_Toc485560233"/>
      <w:r w:rsidRPr="00CC73F9">
        <w:rPr>
          <w:rFonts w:ascii="楷体" w:eastAsia="楷体" w:hAnsi="楷体" w:hint="eastAsia"/>
        </w:rPr>
        <w:t>3.6界面设计</w:t>
      </w:r>
      <w:bookmarkEnd w:id="35"/>
    </w:p>
    <w:p w:rsidR="00F5613C" w:rsidRPr="00CC73F9" w:rsidRDefault="00F5613C" w:rsidP="00F5613C">
      <w:pPr>
        <w:rPr>
          <w:rFonts w:ascii="楷体" w:eastAsia="楷体" w:hAnsi="楷体"/>
        </w:rPr>
      </w:pPr>
    </w:p>
    <w:p w:rsidR="00F5613C" w:rsidRPr="00CC73F9" w:rsidRDefault="00F5613C" w:rsidP="00F5613C">
      <w:pPr>
        <w:rPr>
          <w:rFonts w:ascii="楷体" w:eastAsia="楷体" w:hAnsi="楷体"/>
        </w:rPr>
      </w:pPr>
    </w:p>
    <w:p w:rsidR="00F5613C" w:rsidRPr="00CC73F9" w:rsidRDefault="00F5613C" w:rsidP="00F5613C">
      <w:pPr>
        <w:rPr>
          <w:rFonts w:ascii="楷体" w:eastAsia="楷体" w:hAnsi="楷体"/>
        </w:rPr>
      </w:pPr>
    </w:p>
    <w:p w:rsidR="00F5613C" w:rsidRPr="00CC73F9" w:rsidRDefault="00F5613C" w:rsidP="00F5613C">
      <w:pPr>
        <w:rPr>
          <w:rFonts w:ascii="楷体" w:eastAsia="楷体" w:hAnsi="楷体"/>
        </w:rPr>
      </w:pPr>
    </w:p>
    <w:p w:rsidR="00F5613C" w:rsidRPr="00CC73F9" w:rsidRDefault="00F5613C" w:rsidP="00F5613C">
      <w:pPr>
        <w:rPr>
          <w:rFonts w:ascii="楷体" w:eastAsia="楷体" w:hAnsi="楷体"/>
        </w:rPr>
      </w:pPr>
    </w:p>
    <w:p w:rsidR="00F5613C" w:rsidRPr="00CC73F9" w:rsidRDefault="00F5613C" w:rsidP="00F5613C">
      <w:pPr>
        <w:rPr>
          <w:rFonts w:ascii="楷体" w:eastAsia="楷体" w:hAnsi="楷体"/>
        </w:rPr>
      </w:pPr>
    </w:p>
    <w:p w:rsidR="00F5613C" w:rsidRPr="00CC73F9" w:rsidRDefault="00F5613C" w:rsidP="00F5613C">
      <w:pPr>
        <w:rPr>
          <w:rFonts w:ascii="楷体" w:eastAsia="楷体" w:hAnsi="楷体"/>
        </w:rPr>
      </w:pPr>
    </w:p>
    <w:p w:rsidR="00F5613C" w:rsidRPr="00CC73F9" w:rsidRDefault="00F5613C" w:rsidP="00F5613C">
      <w:pPr>
        <w:rPr>
          <w:rFonts w:ascii="楷体" w:eastAsia="楷体" w:hAnsi="楷体"/>
        </w:rPr>
      </w:pPr>
    </w:p>
    <w:p w:rsidR="00F5613C" w:rsidRPr="00CC73F9" w:rsidRDefault="00F5613C" w:rsidP="00F5613C">
      <w:pPr>
        <w:rPr>
          <w:rFonts w:ascii="楷体" w:eastAsia="楷体" w:hAnsi="楷体"/>
        </w:rPr>
      </w:pPr>
    </w:p>
    <w:p w:rsidR="00F5613C" w:rsidRPr="00CC73F9" w:rsidRDefault="00F5613C" w:rsidP="00F5613C">
      <w:pPr>
        <w:rPr>
          <w:rFonts w:ascii="楷体" w:eastAsia="楷体" w:hAnsi="楷体"/>
        </w:rPr>
      </w:pPr>
    </w:p>
    <w:p w:rsidR="00F5613C" w:rsidRPr="00CC73F9" w:rsidRDefault="00F5613C" w:rsidP="00F5613C">
      <w:pPr>
        <w:rPr>
          <w:rFonts w:ascii="楷体" w:eastAsia="楷体" w:hAnsi="楷体"/>
        </w:rPr>
      </w:pPr>
    </w:p>
    <w:p w:rsidR="00F5613C" w:rsidRPr="00CC73F9" w:rsidRDefault="00F5613C" w:rsidP="00F5613C">
      <w:pPr>
        <w:rPr>
          <w:rFonts w:ascii="楷体" w:eastAsia="楷体" w:hAnsi="楷体"/>
        </w:rPr>
      </w:pPr>
    </w:p>
    <w:p w:rsidR="00F5613C" w:rsidRPr="00CC73F9" w:rsidRDefault="00F5613C" w:rsidP="00F5613C">
      <w:pPr>
        <w:rPr>
          <w:rFonts w:ascii="楷体" w:eastAsia="楷体" w:hAnsi="楷体"/>
        </w:rPr>
      </w:pPr>
    </w:p>
    <w:p w:rsidR="008D4F6B" w:rsidRPr="00CC73F9" w:rsidRDefault="008D4F6B" w:rsidP="008D4F6B">
      <w:pPr>
        <w:pStyle w:val="1"/>
        <w:rPr>
          <w:rFonts w:ascii="楷体" w:eastAsia="楷体" w:hAnsi="楷体"/>
        </w:rPr>
      </w:pPr>
      <w:bookmarkStart w:id="36" w:name="_Toc485560234"/>
      <w:r w:rsidRPr="00CC73F9">
        <w:rPr>
          <w:rFonts w:ascii="楷体" w:eastAsia="楷体" w:hAnsi="楷体" w:hint="eastAsia"/>
        </w:rPr>
        <w:t>四、成本模型及可行性分析</w:t>
      </w:r>
      <w:bookmarkEnd w:id="36"/>
    </w:p>
    <w:p w:rsidR="008D4F6B" w:rsidRPr="00CC73F9" w:rsidRDefault="008D4F6B" w:rsidP="008D4F6B">
      <w:pPr>
        <w:pStyle w:val="2"/>
        <w:rPr>
          <w:rFonts w:ascii="楷体" w:eastAsia="楷体" w:hAnsi="楷体"/>
        </w:rPr>
      </w:pPr>
      <w:bookmarkStart w:id="37" w:name="_Toc485560235"/>
      <w:r w:rsidRPr="00CC73F9">
        <w:rPr>
          <w:rFonts w:ascii="楷体" w:eastAsia="楷体" w:hAnsi="楷体" w:hint="eastAsia"/>
        </w:rPr>
        <w:t>4.1成本模型</w:t>
      </w:r>
      <w:bookmarkEnd w:id="37"/>
    </w:p>
    <w:p w:rsidR="00F5613C" w:rsidRPr="00CC73F9" w:rsidRDefault="00F5613C" w:rsidP="00F5613C">
      <w:pPr>
        <w:pStyle w:val="aa"/>
        <w:spacing w:beforeLines="50" w:before="156" w:afterLines="50" w:after="156"/>
        <w:ind w:firstLine="480"/>
        <w:rPr>
          <w:rFonts w:ascii="楷体" w:eastAsia="楷体" w:hAnsi="楷体"/>
          <w:sz w:val="24"/>
          <w:szCs w:val="24"/>
        </w:rPr>
      </w:pPr>
      <w:r w:rsidRPr="00CC73F9">
        <w:rPr>
          <w:rFonts w:ascii="楷体" w:eastAsia="楷体" w:hAnsi="楷体" w:hint="eastAsia"/>
          <w:sz w:val="24"/>
          <w:szCs w:val="24"/>
        </w:rPr>
        <w:t>软件开发的成本分为直接成本和间接成本两种，相对应的具体内容和费用如表</w:t>
      </w:r>
      <w:r w:rsidRPr="00CC73F9">
        <w:rPr>
          <w:rFonts w:ascii="楷体" w:eastAsia="楷体" w:hAnsi="楷体"/>
          <w:sz w:val="24"/>
          <w:szCs w:val="24"/>
        </w:rPr>
        <w:t>4-1</w:t>
      </w:r>
      <w:r w:rsidRPr="00CC73F9">
        <w:rPr>
          <w:rFonts w:ascii="楷体" w:eastAsia="楷体" w:hAnsi="楷体" w:hint="eastAsia"/>
          <w:sz w:val="24"/>
          <w:szCs w:val="24"/>
        </w:rPr>
        <w:t>所示：</w:t>
      </w:r>
    </w:p>
    <w:p w:rsidR="00F5613C" w:rsidRPr="00CC73F9" w:rsidRDefault="00F5613C" w:rsidP="00F5613C">
      <w:pPr>
        <w:pStyle w:val="aa"/>
        <w:spacing w:beforeLines="50" w:before="156" w:afterLines="50" w:after="156"/>
        <w:ind w:firstLine="480"/>
        <w:jc w:val="center"/>
        <w:rPr>
          <w:rFonts w:ascii="楷体" w:eastAsia="楷体" w:hAnsi="楷体"/>
          <w:sz w:val="24"/>
          <w:szCs w:val="24"/>
        </w:rPr>
      </w:pPr>
      <w:r w:rsidRPr="00CC73F9">
        <w:rPr>
          <w:rFonts w:ascii="楷体" w:eastAsia="楷体" w:hAnsi="楷体" w:hint="eastAsia"/>
          <w:sz w:val="24"/>
          <w:szCs w:val="24"/>
        </w:rPr>
        <w:t>表</w:t>
      </w:r>
      <w:r w:rsidRPr="00CC73F9">
        <w:rPr>
          <w:rFonts w:ascii="楷体" w:eastAsia="楷体" w:hAnsi="楷体"/>
          <w:sz w:val="24"/>
          <w:szCs w:val="24"/>
        </w:rPr>
        <w:t>4-1</w:t>
      </w:r>
      <w:r w:rsidRPr="00CC73F9">
        <w:rPr>
          <w:rFonts w:ascii="楷体" w:eastAsia="楷体" w:hAnsi="楷体" w:hint="eastAsia"/>
          <w:sz w:val="24"/>
          <w:szCs w:val="24"/>
        </w:rPr>
        <w:t>图像风格转化系统费用列表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7"/>
        <w:gridCol w:w="3151"/>
        <w:gridCol w:w="3728"/>
      </w:tblGrid>
      <w:tr w:rsidR="00F5613C" w:rsidRPr="00CC73F9" w:rsidTr="00F5613C">
        <w:trPr>
          <w:trHeight w:hRule="exact" w:val="397"/>
          <w:tblHeader/>
        </w:trPr>
        <w:tc>
          <w:tcPr>
            <w:tcW w:w="854" w:type="pct"/>
            <w:shd w:val="clear" w:color="auto" w:fill="DDD9C3"/>
            <w:vAlign w:val="center"/>
          </w:tcPr>
          <w:p w:rsidR="00F5613C" w:rsidRPr="00CC73F9" w:rsidRDefault="00F5613C" w:rsidP="00F5613C">
            <w:pPr>
              <w:pStyle w:val="aa"/>
              <w:adjustRightInd w:val="0"/>
              <w:ind w:firstLineChars="0" w:firstLine="0"/>
              <w:jc w:val="left"/>
              <w:rPr>
                <w:rFonts w:ascii="楷体" w:eastAsia="楷体" w:hAnsi="楷体"/>
                <w:sz w:val="24"/>
                <w:szCs w:val="24"/>
              </w:rPr>
            </w:pPr>
            <w:r w:rsidRPr="00CC73F9">
              <w:rPr>
                <w:rFonts w:ascii="楷体" w:eastAsia="楷体" w:hAnsi="楷体" w:hint="eastAsia"/>
                <w:sz w:val="24"/>
                <w:szCs w:val="24"/>
              </w:rPr>
              <w:lastRenderedPageBreak/>
              <w:t>成本类别</w:t>
            </w:r>
          </w:p>
        </w:tc>
        <w:tc>
          <w:tcPr>
            <w:tcW w:w="1899" w:type="pct"/>
            <w:shd w:val="clear" w:color="auto" w:fill="DDD9C3"/>
            <w:vAlign w:val="center"/>
          </w:tcPr>
          <w:p w:rsidR="00F5613C" w:rsidRPr="00CC73F9" w:rsidRDefault="00F5613C" w:rsidP="00F5613C">
            <w:pPr>
              <w:pStyle w:val="aa"/>
              <w:adjustRightInd w:val="0"/>
              <w:ind w:firstLineChars="0" w:firstLine="0"/>
              <w:jc w:val="left"/>
              <w:rPr>
                <w:rFonts w:ascii="楷体" w:eastAsia="楷体" w:hAnsi="楷体"/>
                <w:sz w:val="24"/>
                <w:szCs w:val="24"/>
              </w:rPr>
            </w:pPr>
            <w:r w:rsidRPr="00CC73F9">
              <w:rPr>
                <w:rFonts w:ascii="楷体" w:eastAsia="楷体" w:hAnsi="楷体" w:hint="eastAsia"/>
                <w:sz w:val="24"/>
                <w:szCs w:val="24"/>
              </w:rPr>
              <w:t>成本内容</w:t>
            </w:r>
          </w:p>
        </w:tc>
        <w:tc>
          <w:tcPr>
            <w:tcW w:w="2247" w:type="pct"/>
            <w:shd w:val="clear" w:color="auto" w:fill="DDD9C3"/>
            <w:vAlign w:val="center"/>
          </w:tcPr>
          <w:p w:rsidR="00F5613C" w:rsidRPr="00CC73F9" w:rsidRDefault="00F5613C" w:rsidP="00F5613C">
            <w:pPr>
              <w:pStyle w:val="aa"/>
              <w:adjustRightInd w:val="0"/>
              <w:ind w:firstLineChars="0" w:firstLine="0"/>
              <w:jc w:val="left"/>
              <w:rPr>
                <w:rFonts w:ascii="楷体" w:eastAsia="楷体" w:hAnsi="楷体"/>
                <w:sz w:val="24"/>
                <w:szCs w:val="24"/>
              </w:rPr>
            </w:pPr>
            <w:r w:rsidRPr="00CC73F9">
              <w:rPr>
                <w:rFonts w:ascii="楷体" w:eastAsia="楷体" w:hAnsi="楷体" w:hint="eastAsia"/>
                <w:sz w:val="24"/>
                <w:szCs w:val="24"/>
              </w:rPr>
              <w:t>费用（元）</w:t>
            </w:r>
          </w:p>
        </w:tc>
      </w:tr>
      <w:tr w:rsidR="00F5613C" w:rsidRPr="00CC73F9" w:rsidTr="00F5613C">
        <w:trPr>
          <w:trHeight w:hRule="exact" w:val="397"/>
          <w:tblHeader/>
        </w:trPr>
        <w:tc>
          <w:tcPr>
            <w:tcW w:w="854" w:type="pct"/>
            <w:vMerge w:val="restart"/>
            <w:vAlign w:val="center"/>
          </w:tcPr>
          <w:p w:rsidR="00F5613C" w:rsidRPr="00CC73F9" w:rsidRDefault="00F5613C" w:rsidP="00F5613C">
            <w:pPr>
              <w:pStyle w:val="aa"/>
              <w:adjustRightInd w:val="0"/>
              <w:ind w:firstLineChars="0" w:firstLine="0"/>
              <w:jc w:val="left"/>
              <w:rPr>
                <w:rFonts w:ascii="楷体" w:eastAsia="楷体" w:hAnsi="楷体"/>
                <w:sz w:val="24"/>
                <w:szCs w:val="24"/>
              </w:rPr>
            </w:pPr>
            <w:r w:rsidRPr="00CC73F9">
              <w:rPr>
                <w:rFonts w:ascii="楷体" w:eastAsia="楷体" w:hAnsi="楷体" w:hint="eastAsia"/>
                <w:sz w:val="24"/>
                <w:szCs w:val="24"/>
              </w:rPr>
              <w:t>直接成本</w:t>
            </w:r>
          </w:p>
          <w:p w:rsidR="00F5613C" w:rsidRPr="00CC73F9" w:rsidRDefault="00F5613C" w:rsidP="00F5613C">
            <w:pPr>
              <w:pStyle w:val="aa"/>
              <w:adjustRightInd w:val="0"/>
              <w:ind w:firstLineChars="0" w:firstLine="0"/>
              <w:jc w:val="left"/>
              <w:rPr>
                <w:rFonts w:ascii="楷体" w:eastAsia="楷体" w:hAnsi="楷体"/>
                <w:sz w:val="24"/>
                <w:szCs w:val="24"/>
              </w:rPr>
            </w:pPr>
            <w:r w:rsidRPr="00CC73F9">
              <w:rPr>
                <w:rFonts w:ascii="楷体" w:eastAsia="楷体" w:hAnsi="楷体" w:hint="eastAsia"/>
                <w:sz w:val="24"/>
                <w:szCs w:val="24"/>
              </w:rPr>
              <w:t>（人/年）</w:t>
            </w:r>
          </w:p>
        </w:tc>
        <w:tc>
          <w:tcPr>
            <w:tcW w:w="1899" w:type="pct"/>
            <w:vAlign w:val="center"/>
          </w:tcPr>
          <w:p w:rsidR="00F5613C" w:rsidRPr="00CC73F9" w:rsidRDefault="00F5613C" w:rsidP="00F5613C">
            <w:pPr>
              <w:pStyle w:val="aa"/>
              <w:adjustRightInd w:val="0"/>
              <w:ind w:firstLineChars="0" w:firstLine="0"/>
              <w:jc w:val="left"/>
              <w:rPr>
                <w:rFonts w:ascii="楷体" w:eastAsia="楷体" w:hAnsi="楷体"/>
                <w:sz w:val="24"/>
                <w:szCs w:val="24"/>
              </w:rPr>
            </w:pPr>
            <w:r w:rsidRPr="00CC73F9">
              <w:rPr>
                <w:rFonts w:ascii="楷体" w:eastAsia="楷体" w:hAnsi="楷体" w:hint="eastAsia"/>
                <w:sz w:val="24"/>
                <w:szCs w:val="24"/>
              </w:rPr>
              <w:t>项目经理工资</w:t>
            </w:r>
          </w:p>
        </w:tc>
        <w:tc>
          <w:tcPr>
            <w:tcW w:w="2247" w:type="pct"/>
            <w:vAlign w:val="center"/>
          </w:tcPr>
          <w:p w:rsidR="00F5613C" w:rsidRPr="00CC73F9" w:rsidRDefault="00F5613C" w:rsidP="00F5613C">
            <w:pPr>
              <w:pStyle w:val="aa"/>
              <w:adjustRightInd w:val="0"/>
              <w:ind w:firstLineChars="0" w:firstLine="0"/>
              <w:jc w:val="left"/>
              <w:rPr>
                <w:rFonts w:ascii="楷体" w:eastAsia="楷体" w:hAnsi="楷体"/>
                <w:sz w:val="24"/>
                <w:szCs w:val="24"/>
              </w:rPr>
            </w:pPr>
            <w:r w:rsidRPr="00CC73F9">
              <w:rPr>
                <w:rFonts w:ascii="楷体" w:eastAsia="楷体" w:hAnsi="楷体"/>
                <w:sz w:val="24"/>
                <w:szCs w:val="24"/>
              </w:rPr>
              <w:t>5000*13=65000</w:t>
            </w:r>
          </w:p>
        </w:tc>
      </w:tr>
      <w:tr w:rsidR="00F5613C" w:rsidRPr="00CC73F9" w:rsidTr="00F5613C">
        <w:trPr>
          <w:trHeight w:hRule="exact" w:val="397"/>
          <w:tblHeader/>
        </w:trPr>
        <w:tc>
          <w:tcPr>
            <w:tcW w:w="854" w:type="pct"/>
            <w:vMerge/>
            <w:vAlign w:val="center"/>
          </w:tcPr>
          <w:p w:rsidR="00F5613C" w:rsidRPr="00CC73F9" w:rsidRDefault="00F5613C" w:rsidP="00F5613C">
            <w:pPr>
              <w:pStyle w:val="aa"/>
              <w:adjustRightInd w:val="0"/>
              <w:ind w:firstLine="480"/>
              <w:jc w:val="left"/>
              <w:rPr>
                <w:rFonts w:ascii="楷体" w:eastAsia="楷体" w:hAnsi="楷体"/>
                <w:sz w:val="24"/>
                <w:szCs w:val="24"/>
              </w:rPr>
            </w:pPr>
          </w:p>
        </w:tc>
        <w:tc>
          <w:tcPr>
            <w:tcW w:w="1899" w:type="pct"/>
            <w:vAlign w:val="center"/>
          </w:tcPr>
          <w:p w:rsidR="00F5613C" w:rsidRPr="00CC73F9" w:rsidRDefault="00F5613C" w:rsidP="00F5613C">
            <w:pPr>
              <w:pStyle w:val="aa"/>
              <w:adjustRightInd w:val="0"/>
              <w:ind w:firstLineChars="0" w:firstLine="0"/>
              <w:jc w:val="left"/>
              <w:rPr>
                <w:rFonts w:ascii="楷体" w:eastAsia="楷体" w:hAnsi="楷体"/>
                <w:sz w:val="24"/>
                <w:szCs w:val="24"/>
              </w:rPr>
            </w:pPr>
            <w:r w:rsidRPr="00CC73F9">
              <w:rPr>
                <w:rFonts w:ascii="楷体" w:eastAsia="楷体" w:hAnsi="楷体" w:hint="eastAsia"/>
                <w:sz w:val="24"/>
                <w:szCs w:val="24"/>
              </w:rPr>
              <w:t>项目经理社保</w:t>
            </w:r>
            <w:r w:rsidRPr="00CC73F9">
              <w:rPr>
                <w:rFonts w:ascii="楷体" w:eastAsia="楷体" w:hAnsi="楷体"/>
                <w:sz w:val="24"/>
                <w:szCs w:val="24"/>
              </w:rPr>
              <w:t>/</w:t>
            </w:r>
            <w:r w:rsidRPr="00CC73F9">
              <w:rPr>
                <w:rFonts w:ascii="楷体" w:eastAsia="楷体" w:hAnsi="楷体" w:hint="eastAsia"/>
                <w:sz w:val="24"/>
                <w:szCs w:val="24"/>
              </w:rPr>
              <w:t>公积金</w:t>
            </w:r>
          </w:p>
        </w:tc>
        <w:tc>
          <w:tcPr>
            <w:tcW w:w="2247" w:type="pct"/>
            <w:vAlign w:val="center"/>
          </w:tcPr>
          <w:p w:rsidR="00F5613C" w:rsidRPr="00CC73F9" w:rsidRDefault="00F5613C" w:rsidP="00F5613C">
            <w:pPr>
              <w:pStyle w:val="aa"/>
              <w:adjustRightInd w:val="0"/>
              <w:ind w:firstLineChars="0" w:firstLine="0"/>
              <w:jc w:val="left"/>
              <w:rPr>
                <w:rFonts w:ascii="楷体" w:eastAsia="楷体" w:hAnsi="楷体"/>
                <w:sz w:val="24"/>
                <w:szCs w:val="24"/>
              </w:rPr>
            </w:pPr>
            <w:r w:rsidRPr="00CC73F9">
              <w:rPr>
                <w:rFonts w:ascii="楷体" w:eastAsia="楷体" w:hAnsi="楷体" w:hint="eastAsia"/>
                <w:sz w:val="24"/>
                <w:szCs w:val="24"/>
              </w:rPr>
              <w:t>年薪</w:t>
            </w:r>
            <w:r w:rsidRPr="00CC73F9">
              <w:rPr>
                <w:rFonts w:ascii="楷体" w:eastAsia="楷体" w:hAnsi="楷体"/>
                <w:sz w:val="24"/>
                <w:szCs w:val="24"/>
              </w:rPr>
              <w:t>*45%=29250</w:t>
            </w:r>
          </w:p>
        </w:tc>
      </w:tr>
      <w:tr w:rsidR="00F5613C" w:rsidRPr="00CC73F9" w:rsidTr="00F5613C">
        <w:trPr>
          <w:trHeight w:hRule="exact" w:val="397"/>
          <w:tblHeader/>
        </w:trPr>
        <w:tc>
          <w:tcPr>
            <w:tcW w:w="854" w:type="pct"/>
            <w:vMerge/>
            <w:vAlign w:val="center"/>
          </w:tcPr>
          <w:p w:rsidR="00F5613C" w:rsidRPr="00CC73F9" w:rsidRDefault="00F5613C" w:rsidP="00F5613C">
            <w:pPr>
              <w:pStyle w:val="aa"/>
              <w:adjustRightInd w:val="0"/>
              <w:ind w:firstLine="480"/>
              <w:jc w:val="left"/>
              <w:rPr>
                <w:rFonts w:ascii="楷体" w:eastAsia="楷体" w:hAnsi="楷体"/>
                <w:sz w:val="24"/>
                <w:szCs w:val="24"/>
              </w:rPr>
            </w:pPr>
          </w:p>
        </w:tc>
        <w:tc>
          <w:tcPr>
            <w:tcW w:w="1899" w:type="pct"/>
            <w:vAlign w:val="center"/>
          </w:tcPr>
          <w:p w:rsidR="00F5613C" w:rsidRPr="00CC73F9" w:rsidRDefault="00F5613C" w:rsidP="00F5613C">
            <w:pPr>
              <w:pStyle w:val="aa"/>
              <w:adjustRightInd w:val="0"/>
              <w:ind w:firstLineChars="0" w:firstLine="0"/>
              <w:jc w:val="left"/>
              <w:rPr>
                <w:rFonts w:ascii="楷体" w:eastAsia="楷体" w:hAnsi="楷体"/>
                <w:sz w:val="24"/>
                <w:szCs w:val="24"/>
              </w:rPr>
            </w:pPr>
            <w:r w:rsidRPr="00CC73F9">
              <w:rPr>
                <w:rFonts w:ascii="楷体" w:eastAsia="楷体" w:hAnsi="楷体" w:hint="eastAsia"/>
                <w:sz w:val="24"/>
                <w:szCs w:val="24"/>
              </w:rPr>
              <w:t>程序员</w:t>
            </w:r>
          </w:p>
        </w:tc>
        <w:tc>
          <w:tcPr>
            <w:tcW w:w="2247" w:type="pct"/>
            <w:vAlign w:val="center"/>
          </w:tcPr>
          <w:p w:rsidR="00F5613C" w:rsidRPr="00CC73F9" w:rsidRDefault="00F5613C" w:rsidP="00F5613C">
            <w:pPr>
              <w:pStyle w:val="aa"/>
              <w:adjustRightInd w:val="0"/>
              <w:ind w:firstLineChars="0" w:firstLine="0"/>
              <w:jc w:val="left"/>
              <w:rPr>
                <w:rFonts w:ascii="楷体" w:eastAsia="楷体" w:hAnsi="楷体"/>
                <w:sz w:val="24"/>
                <w:szCs w:val="24"/>
              </w:rPr>
            </w:pPr>
            <w:r w:rsidRPr="00CC73F9">
              <w:rPr>
                <w:rFonts w:ascii="楷体" w:eastAsia="楷体" w:hAnsi="楷体"/>
                <w:sz w:val="24"/>
                <w:szCs w:val="24"/>
              </w:rPr>
              <w:t>3500*13=45500</w:t>
            </w:r>
          </w:p>
        </w:tc>
      </w:tr>
      <w:tr w:rsidR="00F5613C" w:rsidRPr="00CC73F9" w:rsidTr="00F5613C">
        <w:trPr>
          <w:trHeight w:hRule="exact" w:val="397"/>
          <w:tblHeader/>
        </w:trPr>
        <w:tc>
          <w:tcPr>
            <w:tcW w:w="854" w:type="pct"/>
            <w:vMerge/>
            <w:vAlign w:val="center"/>
          </w:tcPr>
          <w:p w:rsidR="00F5613C" w:rsidRPr="00CC73F9" w:rsidRDefault="00F5613C" w:rsidP="00F5613C">
            <w:pPr>
              <w:pStyle w:val="aa"/>
              <w:adjustRightInd w:val="0"/>
              <w:ind w:firstLine="480"/>
              <w:jc w:val="left"/>
              <w:rPr>
                <w:rFonts w:ascii="楷体" w:eastAsia="楷体" w:hAnsi="楷体"/>
                <w:sz w:val="24"/>
                <w:szCs w:val="24"/>
              </w:rPr>
            </w:pPr>
          </w:p>
        </w:tc>
        <w:tc>
          <w:tcPr>
            <w:tcW w:w="1899" w:type="pct"/>
            <w:vAlign w:val="center"/>
          </w:tcPr>
          <w:p w:rsidR="00F5613C" w:rsidRPr="00CC73F9" w:rsidRDefault="00F5613C" w:rsidP="00F5613C">
            <w:pPr>
              <w:pStyle w:val="aa"/>
              <w:adjustRightInd w:val="0"/>
              <w:ind w:firstLineChars="0" w:firstLine="0"/>
              <w:jc w:val="left"/>
              <w:rPr>
                <w:rFonts w:ascii="楷体" w:eastAsia="楷体" w:hAnsi="楷体"/>
                <w:sz w:val="24"/>
                <w:szCs w:val="24"/>
              </w:rPr>
            </w:pPr>
            <w:r w:rsidRPr="00CC73F9">
              <w:rPr>
                <w:rFonts w:ascii="楷体" w:eastAsia="楷体" w:hAnsi="楷体" w:hint="eastAsia"/>
                <w:sz w:val="24"/>
                <w:szCs w:val="24"/>
              </w:rPr>
              <w:t>程序员社保</w:t>
            </w:r>
            <w:r w:rsidRPr="00CC73F9">
              <w:rPr>
                <w:rFonts w:ascii="楷体" w:eastAsia="楷体" w:hAnsi="楷体"/>
                <w:sz w:val="24"/>
                <w:szCs w:val="24"/>
              </w:rPr>
              <w:t>/</w:t>
            </w:r>
            <w:r w:rsidRPr="00CC73F9">
              <w:rPr>
                <w:rFonts w:ascii="楷体" w:eastAsia="楷体" w:hAnsi="楷体" w:hint="eastAsia"/>
                <w:sz w:val="24"/>
                <w:szCs w:val="24"/>
              </w:rPr>
              <w:t>公积金</w:t>
            </w:r>
          </w:p>
        </w:tc>
        <w:tc>
          <w:tcPr>
            <w:tcW w:w="2247" w:type="pct"/>
            <w:vAlign w:val="center"/>
          </w:tcPr>
          <w:p w:rsidR="00F5613C" w:rsidRPr="00CC73F9" w:rsidRDefault="00F5613C" w:rsidP="00F5613C">
            <w:pPr>
              <w:pStyle w:val="aa"/>
              <w:adjustRightInd w:val="0"/>
              <w:ind w:firstLineChars="0" w:firstLine="0"/>
              <w:jc w:val="left"/>
              <w:rPr>
                <w:rFonts w:ascii="楷体" w:eastAsia="楷体" w:hAnsi="楷体"/>
                <w:sz w:val="24"/>
                <w:szCs w:val="24"/>
              </w:rPr>
            </w:pPr>
            <w:r w:rsidRPr="00CC73F9">
              <w:rPr>
                <w:rFonts w:ascii="楷体" w:eastAsia="楷体" w:hAnsi="楷体" w:hint="eastAsia"/>
                <w:sz w:val="24"/>
                <w:szCs w:val="24"/>
              </w:rPr>
              <w:t>年薪</w:t>
            </w:r>
            <w:r w:rsidRPr="00CC73F9">
              <w:rPr>
                <w:rFonts w:ascii="楷体" w:eastAsia="楷体" w:hAnsi="楷体"/>
                <w:sz w:val="24"/>
                <w:szCs w:val="24"/>
              </w:rPr>
              <w:t>*45%=20475</w:t>
            </w:r>
          </w:p>
        </w:tc>
      </w:tr>
      <w:tr w:rsidR="00F5613C" w:rsidRPr="00CC73F9" w:rsidTr="00F5613C">
        <w:trPr>
          <w:trHeight w:hRule="exact" w:val="397"/>
          <w:tblHeader/>
        </w:trPr>
        <w:tc>
          <w:tcPr>
            <w:tcW w:w="854" w:type="pct"/>
            <w:vMerge/>
            <w:vAlign w:val="center"/>
          </w:tcPr>
          <w:p w:rsidR="00F5613C" w:rsidRPr="00CC73F9" w:rsidRDefault="00F5613C" w:rsidP="00F5613C">
            <w:pPr>
              <w:pStyle w:val="aa"/>
              <w:adjustRightInd w:val="0"/>
              <w:ind w:firstLine="480"/>
              <w:jc w:val="left"/>
              <w:rPr>
                <w:rFonts w:ascii="楷体" w:eastAsia="楷体" w:hAnsi="楷体"/>
                <w:sz w:val="24"/>
                <w:szCs w:val="24"/>
              </w:rPr>
            </w:pPr>
          </w:p>
        </w:tc>
        <w:tc>
          <w:tcPr>
            <w:tcW w:w="1899" w:type="pct"/>
            <w:vAlign w:val="center"/>
          </w:tcPr>
          <w:p w:rsidR="00F5613C" w:rsidRPr="00CC73F9" w:rsidRDefault="00F5613C" w:rsidP="00F5613C">
            <w:pPr>
              <w:pStyle w:val="aa"/>
              <w:adjustRightInd w:val="0"/>
              <w:ind w:firstLineChars="0" w:firstLine="0"/>
              <w:jc w:val="left"/>
              <w:rPr>
                <w:rFonts w:ascii="楷体" w:eastAsia="楷体" w:hAnsi="楷体"/>
                <w:sz w:val="24"/>
                <w:szCs w:val="24"/>
              </w:rPr>
            </w:pPr>
            <w:r w:rsidRPr="00CC73F9">
              <w:rPr>
                <w:rFonts w:ascii="楷体" w:eastAsia="楷体" w:hAnsi="楷体" w:hint="eastAsia"/>
                <w:sz w:val="24"/>
                <w:szCs w:val="24"/>
              </w:rPr>
              <w:t>测试员</w:t>
            </w:r>
          </w:p>
        </w:tc>
        <w:tc>
          <w:tcPr>
            <w:tcW w:w="2247" w:type="pct"/>
            <w:vAlign w:val="center"/>
          </w:tcPr>
          <w:p w:rsidR="00F5613C" w:rsidRPr="00CC73F9" w:rsidRDefault="00F5613C" w:rsidP="00F5613C">
            <w:pPr>
              <w:pStyle w:val="aa"/>
              <w:adjustRightInd w:val="0"/>
              <w:ind w:firstLineChars="0" w:firstLine="0"/>
              <w:jc w:val="left"/>
              <w:rPr>
                <w:rFonts w:ascii="楷体" w:eastAsia="楷体" w:hAnsi="楷体"/>
                <w:sz w:val="24"/>
                <w:szCs w:val="24"/>
              </w:rPr>
            </w:pPr>
            <w:r w:rsidRPr="00CC73F9">
              <w:rPr>
                <w:rFonts w:ascii="楷体" w:eastAsia="楷体" w:hAnsi="楷体"/>
                <w:sz w:val="24"/>
                <w:szCs w:val="24"/>
              </w:rPr>
              <w:t>3000*13=39000</w:t>
            </w:r>
          </w:p>
        </w:tc>
      </w:tr>
      <w:tr w:rsidR="00F5613C" w:rsidRPr="00CC73F9" w:rsidTr="00F5613C">
        <w:trPr>
          <w:trHeight w:hRule="exact" w:val="397"/>
          <w:tblHeader/>
        </w:trPr>
        <w:tc>
          <w:tcPr>
            <w:tcW w:w="854" w:type="pct"/>
            <w:vMerge/>
            <w:vAlign w:val="center"/>
          </w:tcPr>
          <w:p w:rsidR="00F5613C" w:rsidRPr="00CC73F9" w:rsidRDefault="00F5613C" w:rsidP="00F5613C">
            <w:pPr>
              <w:pStyle w:val="aa"/>
              <w:adjustRightInd w:val="0"/>
              <w:ind w:firstLine="480"/>
              <w:jc w:val="left"/>
              <w:rPr>
                <w:rFonts w:ascii="楷体" w:eastAsia="楷体" w:hAnsi="楷体"/>
                <w:sz w:val="24"/>
                <w:szCs w:val="24"/>
              </w:rPr>
            </w:pPr>
          </w:p>
        </w:tc>
        <w:tc>
          <w:tcPr>
            <w:tcW w:w="1899" w:type="pct"/>
            <w:vAlign w:val="center"/>
          </w:tcPr>
          <w:p w:rsidR="00F5613C" w:rsidRPr="00CC73F9" w:rsidRDefault="00F5613C" w:rsidP="00F5613C">
            <w:pPr>
              <w:pStyle w:val="aa"/>
              <w:adjustRightInd w:val="0"/>
              <w:ind w:firstLineChars="0" w:firstLine="0"/>
              <w:jc w:val="left"/>
              <w:rPr>
                <w:rFonts w:ascii="楷体" w:eastAsia="楷体" w:hAnsi="楷体"/>
                <w:sz w:val="24"/>
                <w:szCs w:val="24"/>
              </w:rPr>
            </w:pPr>
            <w:r w:rsidRPr="00CC73F9">
              <w:rPr>
                <w:rFonts w:ascii="楷体" w:eastAsia="楷体" w:hAnsi="楷体" w:hint="eastAsia"/>
                <w:sz w:val="24"/>
                <w:szCs w:val="24"/>
              </w:rPr>
              <w:t>测试员社保</w:t>
            </w:r>
            <w:r w:rsidRPr="00CC73F9">
              <w:rPr>
                <w:rFonts w:ascii="楷体" w:eastAsia="楷体" w:hAnsi="楷体"/>
                <w:sz w:val="24"/>
                <w:szCs w:val="24"/>
              </w:rPr>
              <w:t>/</w:t>
            </w:r>
            <w:r w:rsidRPr="00CC73F9">
              <w:rPr>
                <w:rFonts w:ascii="楷体" w:eastAsia="楷体" w:hAnsi="楷体" w:hint="eastAsia"/>
                <w:sz w:val="24"/>
                <w:szCs w:val="24"/>
              </w:rPr>
              <w:t>公积金</w:t>
            </w:r>
          </w:p>
        </w:tc>
        <w:tc>
          <w:tcPr>
            <w:tcW w:w="2247" w:type="pct"/>
            <w:vAlign w:val="center"/>
          </w:tcPr>
          <w:p w:rsidR="00F5613C" w:rsidRPr="00CC73F9" w:rsidRDefault="00F5613C" w:rsidP="00F5613C">
            <w:pPr>
              <w:pStyle w:val="aa"/>
              <w:adjustRightInd w:val="0"/>
              <w:ind w:firstLineChars="0" w:firstLine="0"/>
              <w:jc w:val="left"/>
              <w:rPr>
                <w:rFonts w:ascii="楷体" w:eastAsia="楷体" w:hAnsi="楷体"/>
                <w:sz w:val="24"/>
                <w:szCs w:val="24"/>
              </w:rPr>
            </w:pPr>
            <w:r w:rsidRPr="00CC73F9">
              <w:rPr>
                <w:rFonts w:ascii="楷体" w:eastAsia="楷体" w:hAnsi="楷体" w:hint="eastAsia"/>
                <w:sz w:val="24"/>
                <w:szCs w:val="24"/>
              </w:rPr>
              <w:t>月薪</w:t>
            </w:r>
            <w:r w:rsidRPr="00CC73F9">
              <w:rPr>
                <w:rFonts w:ascii="楷体" w:eastAsia="楷体" w:hAnsi="楷体"/>
                <w:sz w:val="24"/>
                <w:szCs w:val="24"/>
              </w:rPr>
              <w:t>*45%=17550</w:t>
            </w:r>
          </w:p>
        </w:tc>
      </w:tr>
      <w:tr w:rsidR="00F5613C" w:rsidRPr="00CC73F9" w:rsidTr="00F5613C">
        <w:trPr>
          <w:trHeight w:hRule="exact" w:val="397"/>
          <w:tblHeader/>
        </w:trPr>
        <w:tc>
          <w:tcPr>
            <w:tcW w:w="854" w:type="pct"/>
            <w:vMerge/>
            <w:vAlign w:val="center"/>
          </w:tcPr>
          <w:p w:rsidR="00F5613C" w:rsidRPr="00CC73F9" w:rsidRDefault="00F5613C" w:rsidP="00F5613C">
            <w:pPr>
              <w:pStyle w:val="aa"/>
              <w:adjustRightInd w:val="0"/>
              <w:ind w:firstLineChars="0" w:firstLine="0"/>
              <w:jc w:val="left"/>
              <w:rPr>
                <w:rFonts w:ascii="楷体" w:eastAsia="楷体" w:hAnsi="楷体"/>
                <w:sz w:val="24"/>
                <w:szCs w:val="24"/>
              </w:rPr>
            </w:pPr>
          </w:p>
        </w:tc>
        <w:tc>
          <w:tcPr>
            <w:tcW w:w="1899" w:type="pct"/>
            <w:vAlign w:val="center"/>
          </w:tcPr>
          <w:p w:rsidR="00F5613C" w:rsidRPr="00CC73F9" w:rsidRDefault="00F5613C" w:rsidP="00F5613C">
            <w:pPr>
              <w:pStyle w:val="aa"/>
              <w:adjustRightInd w:val="0"/>
              <w:ind w:firstLineChars="0" w:firstLine="0"/>
              <w:jc w:val="left"/>
              <w:rPr>
                <w:rFonts w:ascii="楷体" w:eastAsia="楷体" w:hAnsi="楷体"/>
                <w:sz w:val="24"/>
                <w:szCs w:val="24"/>
              </w:rPr>
            </w:pPr>
            <w:r w:rsidRPr="00CC73F9">
              <w:rPr>
                <w:rFonts w:ascii="楷体" w:eastAsia="楷体" w:hAnsi="楷体" w:hint="eastAsia"/>
                <w:sz w:val="24"/>
                <w:szCs w:val="24"/>
              </w:rPr>
              <w:t>技术顾问</w:t>
            </w:r>
            <w:r w:rsidRPr="00CC73F9">
              <w:rPr>
                <w:rFonts w:ascii="楷体" w:eastAsia="楷体" w:hAnsi="楷体"/>
                <w:sz w:val="24"/>
                <w:szCs w:val="24"/>
              </w:rPr>
              <w:t>/</w:t>
            </w:r>
            <w:r w:rsidRPr="00CC73F9">
              <w:rPr>
                <w:rFonts w:ascii="楷体" w:eastAsia="楷体" w:hAnsi="楷体" w:hint="eastAsia"/>
                <w:sz w:val="24"/>
                <w:szCs w:val="24"/>
              </w:rPr>
              <w:t>咨询顾问</w:t>
            </w:r>
          </w:p>
        </w:tc>
        <w:tc>
          <w:tcPr>
            <w:tcW w:w="2247" w:type="pct"/>
            <w:vAlign w:val="center"/>
          </w:tcPr>
          <w:p w:rsidR="00F5613C" w:rsidRPr="00CC73F9" w:rsidRDefault="00F5613C" w:rsidP="00F5613C">
            <w:pPr>
              <w:pStyle w:val="aa"/>
              <w:adjustRightInd w:val="0"/>
              <w:ind w:firstLineChars="0" w:firstLine="0"/>
              <w:jc w:val="left"/>
              <w:rPr>
                <w:rFonts w:ascii="楷体" w:eastAsia="楷体" w:hAnsi="楷体"/>
                <w:sz w:val="24"/>
                <w:szCs w:val="24"/>
              </w:rPr>
            </w:pPr>
            <w:r w:rsidRPr="00CC73F9">
              <w:rPr>
                <w:rFonts w:ascii="楷体" w:eastAsia="楷体" w:hAnsi="楷体"/>
                <w:sz w:val="24"/>
                <w:szCs w:val="24"/>
              </w:rPr>
              <w:t>8000*13=104000</w:t>
            </w:r>
          </w:p>
        </w:tc>
      </w:tr>
      <w:tr w:rsidR="00F5613C" w:rsidRPr="00CC73F9" w:rsidTr="002A5887">
        <w:trPr>
          <w:trHeight w:hRule="exact" w:val="852"/>
          <w:tblHeader/>
        </w:trPr>
        <w:tc>
          <w:tcPr>
            <w:tcW w:w="854" w:type="pct"/>
            <w:vMerge/>
            <w:vAlign w:val="center"/>
          </w:tcPr>
          <w:p w:rsidR="00F5613C" w:rsidRPr="00CC73F9" w:rsidRDefault="00F5613C" w:rsidP="00F5613C">
            <w:pPr>
              <w:pStyle w:val="aa"/>
              <w:adjustRightInd w:val="0"/>
              <w:ind w:firstLineChars="0" w:firstLine="0"/>
              <w:jc w:val="left"/>
              <w:rPr>
                <w:rFonts w:ascii="楷体" w:eastAsia="楷体" w:hAnsi="楷体"/>
                <w:sz w:val="24"/>
                <w:szCs w:val="24"/>
              </w:rPr>
            </w:pPr>
          </w:p>
        </w:tc>
        <w:tc>
          <w:tcPr>
            <w:tcW w:w="1899" w:type="pct"/>
            <w:vAlign w:val="center"/>
          </w:tcPr>
          <w:p w:rsidR="00F5613C" w:rsidRPr="00CC73F9" w:rsidRDefault="00F5613C" w:rsidP="00F5613C">
            <w:pPr>
              <w:pStyle w:val="aa"/>
              <w:adjustRightInd w:val="0"/>
              <w:ind w:firstLineChars="0" w:firstLine="0"/>
              <w:jc w:val="left"/>
              <w:rPr>
                <w:rFonts w:ascii="楷体" w:eastAsia="楷体" w:hAnsi="楷体"/>
                <w:sz w:val="24"/>
                <w:szCs w:val="24"/>
              </w:rPr>
            </w:pPr>
            <w:r w:rsidRPr="00CC73F9">
              <w:rPr>
                <w:rFonts w:ascii="楷体" w:eastAsia="楷体" w:hAnsi="楷体" w:hint="eastAsia"/>
                <w:sz w:val="24"/>
                <w:szCs w:val="24"/>
              </w:rPr>
              <w:t>技术顾问</w:t>
            </w:r>
            <w:r w:rsidRPr="00CC73F9">
              <w:rPr>
                <w:rFonts w:ascii="楷体" w:eastAsia="楷体" w:hAnsi="楷体"/>
                <w:sz w:val="24"/>
                <w:szCs w:val="24"/>
              </w:rPr>
              <w:t>/</w:t>
            </w:r>
            <w:r w:rsidRPr="00CC73F9">
              <w:rPr>
                <w:rFonts w:ascii="楷体" w:eastAsia="楷体" w:hAnsi="楷体" w:hint="eastAsia"/>
                <w:sz w:val="24"/>
                <w:szCs w:val="24"/>
              </w:rPr>
              <w:t>咨询顾问</w:t>
            </w:r>
          </w:p>
          <w:p w:rsidR="00F5613C" w:rsidRPr="00CC73F9" w:rsidRDefault="00F5613C" w:rsidP="00F5613C">
            <w:pPr>
              <w:pStyle w:val="aa"/>
              <w:adjustRightInd w:val="0"/>
              <w:ind w:firstLineChars="0" w:firstLine="0"/>
              <w:jc w:val="left"/>
              <w:rPr>
                <w:rFonts w:ascii="楷体" w:eastAsia="楷体" w:hAnsi="楷体"/>
                <w:sz w:val="24"/>
                <w:szCs w:val="24"/>
              </w:rPr>
            </w:pPr>
            <w:r w:rsidRPr="00CC73F9">
              <w:rPr>
                <w:rFonts w:ascii="楷体" w:eastAsia="楷体" w:hAnsi="楷体" w:hint="eastAsia"/>
                <w:sz w:val="24"/>
                <w:szCs w:val="24"/>
              </w:rPr>
              <w:t>社保</w:t>
            </w:r>
            <w:r w:rsidRPr="00CC73F9">
              <w:rPr>
                <w:rFonts w:ascii="楷体" w:eastAsia="楷体" w:hAnsi="楷体"/>
                <w:sz w:val="24"/>
                <w:szCs w:val="24"/>
              </w:rPr>
              <w:t>/</w:t>
            </w:r>
            <w:r w:rsidRPr="00CC73F9">
              <w:rPr>
                <w:rFonts w:ascii="楷体" w:eastAsia="楷体" w:hAnsi="楷体" w:hint="eastAsia"/>
                <w:sz w:val="24"/>
                <w:szCs w:val="24"/>
              </w:rPr>
              <w:t>公积金</w:t>
            </w:r>
          </w:p>
        </w:tc>
        <w:tc>
          <w:tcPr>
            <w:tcW w:w="2247" w:type="pct"/>
            <w:vAlign w:val="center"/>
          </w:tcPr>
          <w:p w:rsidR="00F5613C" w:rsidRPr="00CC73F9" w:rsidRDefault="00F5613C" w:rsidP="00F5613C">
            <w:pPr>
              <w:pStyle w:val="aa"/>
              <w:adjustRightInd w:val="0"/>
              <w:ind w:firstLineChars="0" w:firstLine="0"/>
              <w:jc w:val="left"/>
              <w:rPr>
                <w:rFonts w:ascii="楷体" w:eastAsia="楷体" w:hAnsi="楷体"/>
                <w:sz w:val="24"/>
                <w:szCs w:val="24"/>
              </w:rPr>
            </w:pPr>
            <w:r w:rsidRPr="00CC73F9">
              <w:rPr>
                <w:rFonts w:ascii="楷体" w:eastAsia="楷体" w:hAnsi="楷体"/>
                <w:sz w:val="24"/>
                <w:szCs w:val="24"/>
              </w:rPr>
              <w:t>104000*45%=46800</w:t>
            </w:r>
          </w:p>
        </w:tc>
      </w:tr>
      <w:tr w:rsidR="00F5613C" w:rsidRPr="00CC73F9" w:rsidTr="00F5613C">
        <w:trPr>
          <w:trHeight w:hRule="exact" w:val="397"/>
          <w:tblHeader/>
        </w:trPr>
        <w:tc>
          <w:tcPr>
            <w:tcW w:w="854" w:type="pct"/>
            <w:vMerge/>
            <w:vAlign w:val="center"/>
          </w:tcPr>
          <w:p w:rsidR="00F5613C" w:rsidRPr="00CC73F9" w:rsidRDefault="00F5613C" w:rsidP="00F5613C">
            <w:pPr>
              <w:pStyle w:val="aa"/>
              <w:adjustRightInd w:val="0"/>
              <w:ind w:firstLineChars="0" w:firstLine="0"/>
              <w:jc w:val="left"/>
              <w:rPr>
                <w:rFonts w:ascii="楷体" w:eastAsia="楷体" w:hAnsi="楷体"/>
                <w:sz w:val="24"/>
                <w:szCs w:val="24"/>
              </w:rPr>
            </w:pPr>
          </w:p>
        </w:tc>
        <w:tc>
          <w:tcPr>
            <w:tcW w:w="1899" w:type="pct"/>
            <w:vAlign w:val="center"/>
          </w:tcPr>
          <w:p w:rsidR="00F5613C" w:rsidRPr="00CC73F9" w:rsidRDefault="00F5613C" w:rsidP="00F5613C">
            <w:pPr>
              <w:pStyle w:val="aa"/>
              <w:adjustRightInd w:val="0"/>
              <w:ind w:firstLineChars="0" w:firstLine="0"/>
              <w:jc w:val="left"/>
              <w:rPr>
                <w:rFonts w:ascii="楷体" w:eastAsia="楷体" w:hAnsi="楷体"/>
                <w:sz w:val="24"/>
                <w:szCs w:val="24"/>
              </w:rPr>
            </w:pPr>
            <w:r w:rsidRPr="00CC73F9">
              <w:rPr>
                <w:rFonts w:ascii="楷体" w:eastAsia="楷体" w:hAnsi="楷体" w:hint="eastAsia"/>
                <w:sz w:val="24"/>
                <w:szCs w:val="24"/>
              </w:rPr>
              <w:t>电脑</w:t>
            </w:r>
            <w:r w:rsidRPr="00CC73F9">
              <w:rPr>
                <w:rFonts w:ascii="楷体" w:eastAsia="楷体" w:hAnsi="楷体"/>
                <w:sz w:val="24"/>
                <w:szCs w:val="24"/>
              </w:rPr>
              <w:t>(6000</w:t>
            </w:r>
            <w:r w:rsidRPr="00CC73F9">
              <w:rPr>
                <w:rFonts w:ascii="楷体" w:eastAsia="楷体" w:hAnsi="楷体" w:hint="eastAsia"/>
                <w:sz w:val="24"/>
                <w:szCs w:val="24"/>
              </w:rPr>
              <w:t>元</w:t>
            </w:r>
            <w:r w:rsidRPr="00CC73F9">
              <w:rPr>
                <w:rFonts w:ascii="楷体" w:eastAsia="楷体" w:hAnsi="楷体"/>
                <w:sz w:val="24"/>
                <w:szCs w:val="24"/>
              </w:rPr>
              <w:t>/3</w:t>
            </w:r>
            <w:r w:rsidRPr="00CC73F9">
              <w:rPr>
                <w:rFonts w:ascii="楷体" w:eastAsia="楷体" w:hAnsi="楷体" w:hint="eastAsia"/>
                <w:sz w:val="24"/>
                <w:szCs w:val="24"/>
              </w:rPr>
              <w:t>年</w:t>
            </w:r>
            <w:r w:rsidRPr="00CC73F9">
              <w:rPr>
                <w:rFonts w:ascii="楷体" w:eastAsia="楷体" w:hAnsi="楷体"/>
                <w:sz w:val="24"/>
                <w:szCs w:val="24"/>
              </w:rPr>
              <w:t>)</w:t>
            </w:r>
          </w:p>
        </w:tc>
        <w:tc>
          <w:tcPr>
            <w:tcW w:w="2247" w:type="pct"/>
            <w:vAlign w:val="center"/>
          </w:tcPr>
          <w:p w:rsidR="00F5613C" w:rsidRPr="00CC73F9" w:rsidRDefault="00F5613C" w:rsidP="00F5613C">
            <w:pPr>
              <w:pStyle w:val="aa"/>
              <w:adjustRightInd w:val="0"/>
              <w:ind w:firstLineChars="0" w:firstLine="0"/>
              <w:jc w:val="left"/>
              <w:rPr>
                <w:rFonts w:ascii="楷体" w:eastAsia="楷体" w:hAnsi="楷体"/>
                <w:sz w:val="24"/>
                <w:szCs w:val="24"/>
              </w:rPr>
            </w:pPr>
            <w:r w:rsidRPr="00CC73F9">
              <w:rPr>
                <w:rFonts w:ascii="楷体" w:eastAsia="楷体" w:hAnsi="楷体"/>
                <w:sz w:val="24"/>
                <w:szCs w:val="24"/>
              </w:rPr>
              <w:t>2000</w:t>
            </w:r>
          </w:p>
        </w:tc>
      </w:tr>
      <w:tr w:rsidR="00F5613C" w:rsidRPr="00CC73F9" w:rsidTr="00F5613C">
        <w:trPr>
          <w:trHeight w:hRule="exact" w:val="397"/>
          <w:tblHeader/>
        </w:trPr>
        <w:tc>
          <w:tcPr>
            <w:tcW w:w="854" w:type="pct"/>
            <w:vMerge/>
            <w:vAlign w:val="center"/>
          </w:tcPr>
          <w:p w:rsidR="00F5613C" w:rsidRPr="00CC73F9" w:rsidRDefault="00F5613C" w:rsidP="00F5613C">
            <w:pPr>
              <w:pStyle w:val="aa"/>
              <w:adjustRightInd w:val="0"/>
              <w:ind w:firstLineChars="0" w:firstLine="0"/>
              <w:jc w:val="left"/>
              <w:rPr>
                <w:rFonts w:ascii="楷体" w:eastAsia="楷体" w:hAnsi="楷体"/>
                <w:sz w:val="24"/>
                <w:szCs w:val="24"/>
              </w:rPr>
            </w:pPr>
          </w:p>
        </w:tc>
        <w:tc>
          <w:tcPr>
            <w:tcW w:w="1899" w:type="pct"/>
            <w:vAlign w:val="center"/>
          </w:tcPr>
          <w:p w:rsidR="00F5613C" w:rsidRPr="00CC73F9" w:rsidRDefault="00F5613C" w:rsidP="00F5613C">
            <w:pPr>
              <w:pStyle w:val="aa"/>
              <w:adjustRightInd w:val="0"/>
              <w:ind w:firstLineChars="0" w:firstLine="0"/>
              <w:jc w:val="left"/>
              <w:rPr>
                <w:rFonts w:ascii="楷体" w:eastAsia="楷体" w:hAnsi="楷体"/>
                <w:sz w:val="24"/>
                <w:szCs w:val="24"/>
              </w:rPr>
            </w:pPr>
            <w:r w:rsidRPr="00CC73F9">
              <w:rPr>
                <w:rFonts w:ascii="楷体" w:eastAsia="楷体" w:hAnsi="楷体" w:hint="eastAsia"/>
                <w:sz w:val="24"/>
                <w:szCs w:val="24"/>
              </w:rPr>
              <w:t>服务器</w:t>
            </w:r>
            <w:r w:rsidRPr="00CC73F9">
              <w:rPr>
                <w:rFonts w:ascii="楷体" w:eastAsia="楷体" w:hAnsi="楷体"/>
                <w:sz w:val="24"/>
                <w:szCs w:val="24"/>
              </w:rPr>
              <w:t>(30000</w:t>
            </w:r>
            <w:r w:rsidRPr="00CC73F9">
              <w:rPr>
                <w:rFonts w:ascii="楷体" w:eastAsia="楷体" w:hAnsi="楷体" w:hint="eastAsia"/>
                <w:sz w:val="24"/>
                <w:szCs w:val="24"/>
              </w:rPr>
              <w:t>元</w:t>
            </w:r>
            <w:r w:rsidRPr="00CC73F9">
              <w:rPr>
                <w:rFonts w:ascii="楷体" w:eastAsia="楷体" w:hAnsi="楷体"/>
                <w:sz w:val="24"/>
                <w:szCs w:val="24"/>
              </w:rPr>
              <w:t>/3</w:t>
            </w:r>
            <w:r w:rsidRPr="00CC73F9">
              <w:rPr>
                <w:rFonts w:ascii="楷体" w:eastAsia="楷体" w:hAnsi="楷体" w:hint="eastAsia"/>
                <w:sz w:val="24"/>
                <w:szCs w:val="24"/>
              </w:rPr>
              <w:t>年</w:t>
            </w:r>
            <w:r w:rsidRPr="00CC73F9">
              <w:rPr>
                <w:rFonts w:ascii="楷体" w:eastAsia="楷体" w:hAnsi="楷体"/>
                <w:sz w:val="24"/>
                <w:szCs w:val="24"/>
              </w:rPr>
              <w:t>)</w:t>
            </w:r>
          </w:p>
        </w:tc>
        <w:tc>
          <w:tcPr>
            <w:tcW w:w="2247" w:type="pct"/>
            <w:vAlign w:val="center"/>
          </w:tcPr>
          <w:p w:rsidR="00F5613C" w:rsidRPr="00CC73F9" w:rsidRDefault="00F5613C" w:rsidP="00F5613C">
            <w:pPr>
              <w:pStyle w:val="aa"/>
              <w:adjustRightInd w:val="0"/>
              <w:ind w:firstLineChars="0" w:firstLine="0"/>
              <w:jc w:val="left"/>
              <w:rPr>
                <w:rFonts w:ascii="楷体" w:eastAsia="楷体" w:hAnsi="楷体"/>
                <w:sz w:val="24"/>
                <w:szCs w:val="24"/>
              </w:rPr>
            </w:pPr>
            <w:r w:rsidRPr="00CC73F9">
              <w:rPr>
                <w:rFonts w:ascii="楷体" w:eastAsia="楷体" w:hAnsi="楷体"/>
                <w:sz w:val="24"/>
                <w:szCs w:val="24"/>
              </w:rPr>
              <w:t>10000</w:t>
            </w:r>
          </w:p>
        </w:tc>
      </w:tr>
      <w:tr w:rsidR="00F5613C" w:rsidRPr="00CC73F9" w:rsidTr="00F5613C">
        <w:trPr>
          <w:trHeight w:hRule="exact" w:val="397"/>
          <w:tblHeader/>
        </w:trPr>
        <w:tc>
          <w:tcPr>
            <w:tcW w:w="854" w:type="pct"/>
            <w:vMerge/>
            <w:vAlign w:val="center"/>
          </w:tcPr>
          <w:p w:rsidR="00F5613C" w:rsidRPr="00CC73F9" w:rsidRDefault="00F5613C" w:rsidP="00F5613C">
            <w:pPr>
              <w:pStyle w:val="aa"/>
              <w:adjustRightInd w:val="0"/>
              <w:ind w:firstLineChars="0" w:firstLine="0"/>
              <w:jc w:val="left"/>
              <w:rPr>
                <w:rFonts w:ascii="楷体" w:eastAsia="楷体" w:hAnsi="楷体"/>
                <w:sz w:val="24"/>
                <w:szCs w:val="24"/>
              </w:rPr>
            </w:pPr>
          </w:p>
        </w:tc>
        <w:tc>
          <w:tcPr>
            <w:tcW w:w="1899" w:type="pct"/>
            <w:vAlign w:val="center"/>
          </w:tcPr>
          <w:p w:rsidR="00F5613C" w:rsidRPr="00CC73F9" w:rsidRDefault="00F5613C" w:rsidP="00F5613C">
            <w:pPr>
              <w:pStyle w:val="aa"/>
              <w:adjustRightInd w:val="0"/>
              <w:ind w:firstLineChars="0" w:firstLine="0"/>
              <w:jc w:val="left"/>
              <w:rPr>
                <w:rFonts w:ascii="楷体" w:eastAsia="楷体" w:hAnsi="楷体"/>
                <w:sz w:val="24"/>
                <w:szCs w:val="24"/>
              </w:rPr>
            </w:pPr>
            <w:r w:rsidRPr="00CC73F9">
              <w:rPr>
                <w:rFonts w:ascii="楷体" w:eastAsia="楷体" w:hAnsi="楷体" w:hint="eastAsia"/>
                <w:sz w:val="24"/>
                <w:szCs w:val="24"/>
              </w:rPr>
              <w:t>房租</w:t>
            </w:r>
            <w:r w:rsidRPr="00CC73F9">
              <w:rPr>
                <w:rFonts w:ascii="楷体" w:eastAsia="楷体" w:hAnsi="楷体"/>
                <w:sz w:val="24"/>
                <w:szCs w:val="24"/>
              </w:rPr>
              <w:t>(5</w:t>
            </w:r>
            <w:r w:rsidRPr="00CC73F9">
              <w:rPr>
                <w:rFonts w:ascii="楷体" w:eastAsia="楷体" w:hAnsi="楷体" w:hint="eastAsia"/>
                <w:sz w:val="24"/>
                <w:szCs w:val="24"/>
              </w:rPr>
              <w:t>元</w:t>
            </w:r>
            <w:r w:rsidRPr="00CC73F9">
              <w:rPr>
                <w:rFonts w:ascii="楷体" w:eastAsia="楷体" w:hAnsi="楷体"/>
                <w:sz w:val="24"/>
                <w:szCs w:val="24"/>
              </w:rPr>
              <w:t>/</w:t>
            </w:r>
            <w:r w:rsidRPr="00CC73F9">
              <w:rPr>
                <w:rFonts w:ascii="楷体" w:eastAsia="楷体" w:hAnsi="楷体" w:hint="eastAsia"/>
                <w:sz w:val="24"/>
                <w:szCs w:val="24"/>
              </w:rPr>
              <w:t>㎡</w:t>
            </w:r>
            <w:r w:rsidRPr="00CC73F9">
              <w:rPr>
                <w:rFonts w:ascii="楷体" w:eastAsia="楷体" w:hAnsi="楷体"/>
                <w:sz w:val="24"/>
                <w:szCs w:val="24"/>
              </w:rPr>
              <w:t>/</w:t>
            </w:r>
            <w:r w:rsidRPr="00CC73F9">
              <w:rPr>
                <w:rFonts w:ascii="楷体" w:eastAsia="楷体" w:hAnsi="楷体" w:hint="eastAsia"/>
                <w:sz w:val="24"/>
                <w:szCs w:val="24"/>
              </w:rPr>
              <w:t>天</w:t>
            </w:r>
            <w:r w:rsidRPr="00CC73F9">
              <w:rPr>
                <w:rFonts w:ascii="楷体" w:eastAsia="楷体" w:hAnsi="楷体"/>
                <w:sz w:val="24"/>
                <w:szCs w:val="24"/>
              </w:rPr>
              <w:t>)</w:t>
            </w:r>
          </w:p>
        </w:tc>
        <w:tc>
          <w:tcPr>
            <w:tcW w:w="2247" w:type="pct"/>
            <w:vAlign w:val="center"/>
          </w:tcPr>
          <w:p w:rsidR="00F5613C" w:rsidRPr="00CC73F9" w:rsidRDefault="00F5613C" w:rsidP="00F5613C">
            <w:pPr>
              <w:pStyle w:val="aa"/>
              <w:adjustRightInd w:val="0"/>
              <w:ind w:firstLineChars="0" w:firstLine="0"/>
              <w:jc w:val="left"/>
              <w:rPr>
                <w:rFonts w:ascii="楷体" w:eastAsia="楷体" w:hAnsi="楷体"/>
                <w:sz w:val="24"/>
                <w:szCs w:val="24"/>
              </w:rPr>
            </w:pPr>
            <w:r w:rsidRPr="00CC73F9">
              <w:rPr>
                <w:rFonts w:ascii="楷体" w:eastAsia="楷体" w:hAnsi="楷体"/>
                <w:sz w:val="24"/>
                <w:szCs w:val="24"/>
              </w:rPr>
              <w:t>5*365*150/7=39107</w:t>
            </w:r>
          </w:p>
        </w:tc>
      </w:tr>
      <w:tr w:rsidR="00F5613C" w:rsidRPr="00CC73F9" w:rsidTr="00F5613C">
        <w:trPr>
          <w:trHeight w:hRule="exact" w:val="397"/>
          <w:tblHeader/>
        </w:trPr>
        <w:tc>
          <w:tcPr>
            <w:tcW w:w="854" w:type="pct"/>
            <w:vMerge/>
            <w:vAlign w:val="center"/>
          </w:tcPr>
          <w:p w:rsidR="00F5613C" w:rsidRPr="00CC73F9" w:rsidRDefault="00F5613C" w:rsidP="00F5613C">
            <w:pPr>
              <w:pStyle w:val="aa"/>
              <w:adjustRightInd w:val="0"/>
              <w:ind w:firstLineChars="0" w:firstLine="0"/>
              <w:jc w:val="left"/>
              <w:rPr>
                <w:rFonts w:ascii="楷体" w:eastAsia="楷体" w:hAnsi="楷体"/>
                <w:sz w:val="24"/>
                <w:szCs w:val="24"/>
              </w:rPr>
            </w:pPr>
          </w:p>
        </w:tc>
        <w:tc>
          <w:tcPr>
            <w:tcW w:w="1899" w:type="pct"/>
            <w:vAlign w:val="center"/>
          </w:tcPr>
          <w:p w:rsidR="00F5613C" w:rsidRPr="00CC73F9" w:rsidRDefault="00F5613C" w:rsidP="00F5613C">
            <w:pPr>
              <w:pStyle w:val="aa"/>
              <w:adjustRightInd w:val="0"/>
              <w:ind w:firstLineChars="0" w:firstLine="0"/>
              <w:jc w:val="left"/>
              <w:rPr>
                <w:rFonts w:ascii="楷体" w:eastAsia="楷体" w:hAnsi="楷体"/>
                <w:sz w:val="24"/>
                <w:szCs w:val="24"/>
              </w:rPr>
            </w:pPr>
            <w:r w:rsidRPr="00CC73F9">
              <w:rPr>
                <w:rFonts w:ascii="楷体" w:eastAsia="楷体" w:hAnsi="楷体" w:hint="eastAsia"/>
                <w:sz w:val="24"/>
                <w:szCs w:val="24"/>
              </w:rPr>
              <w:t>水电费</w:t>
            </w:r>
          </w:p>
        </w:tc>
        <w:tc>
          <w:tcPr>
            <w:tcW w:w="2247" w:type="pct"/>
            <w:vAlign w:val="center"/>
          </w:tcPr>
          <w:p w:rsidR="00F5613C" w:rsidRPr="00CC73F9" w:rsidRDefault="00F5613C" w:rsidP="00F5613C">
            <w:pPr>
              <w:pStyle w:val="aa"/>
              <w:adjustRightInd w:val="0"/>
              <w:ind w:firstLineChars="0" w:firstLine="0"/>
              <w:jc w:val="left"/>
              <w:rPr>
                <w:rFonts w:ascii="楷体" w:eastAsia="楷体" w:hAnsi="楷体"/>
                <w:sz w:val="24"/>
                <w:szCs w:val="24"/>
              </w:rPr>
            </w:pPr>
            <w:r w:rsidRPr="00CC73F9">
              <w:rPr>
                <w:rFonts w:ascii="楷体" w:eastAsia="楷体" w:hAnsi="楷体"/>
                <w:sz w:val="24"/>
                <w:szCs w:val="24"/>
              </w:rPr>
              <w:t>1460</w:t>
            </w:r>
          </w:p>
        </w:tc>
      </w:tr>
      <w:tr w:rsidR="00F5613C" w:rsidRPr="00CC73F9" w:rsidTr="00F5613C">
        <w:trPr>
          <w:trHeight w:hRule="exact" w:val="397"/>
          <w:tblHeader/>
        </w:trPr>
        <w:tc>
          <w:tcPr>
            <w:tcW w:w="854" w:type="pct"/>
            <w:vMerge/>
            <w:vAlign w:val="center"/>
          </w:tcPr>
          <w:p w:rsidR="00F5613C" w:rsidRPr="00CC73F9" w:rsidRDefault="00F5613C" w:rsidP="00F5613C">
            <w:pPr>
              <w:pStyle w:val="aa"/>
              <w:adjustRightInd w:val="0"/>
              <w:ind w:firstLineChars="0" w:firstLine="0"/>
              <w:jc w:val="left"/>
              <w:rPr>
                <w:rFonts w:ascii="楷体" w:eastAsia="楷体" w:hAnsi="楷体"/>
                <w:sz w:val="24"/>
                <w:szCs w:val="24"/>
              </w:rPr>
            </w:pPr>
          </w:p>
        </w:tc>
        <w:tc>
          <w:tcPr>
            <w:tcW w:w="1899" w:type="pct"/>
            <w:vAlign w:val="center"/>
          </w:tcPr>
          <w:p w:rsidR="00F5613C" w:rsidRPr="00CC73F9" w:rsidRDefault="00F5613C" w:rsidP="00F5613C">
            <w:pPr>
              <w:pStyle w:val="aa"/>
              <w:adjustRightInd w:val="0"/>
              <w:ind w:firstLineChars="0" w:firstLine="0"/>
              <w:jc w:val="left"/>
              <w:rPr>
                <w:rFonts w:ascii="楷体" w:eastAsia="楷体" w:hAnsi="楷体"/>
                <w:sz w:val="24"/>
                <w:szCs w:val="24"/>
              </w:rPr>
            </w:pPr>
            <w:r w:rsidRPr="00CC73F9">
              <w:rPr>
                <w:rFonts w:ascii="楷体" w:eastAsia="楷体" w:hAnsi="楷体" w:hint="eastAsia"/>
                <w:sz w:val="24"/>
                <w:szCs w:val="24"/>
              </w:rPr>
              <w:t>电话费</w:t>
            </w:r>
          </w:p>
        </w:tc>
        <w:tc>
          <w:tcPr>
            <w:tcW w:w="2247" w:type="pct"/>
            <w:vAlign w:val="center"/>
          </w:tcPr>
          <w:p w:rsidR="00F5613C" w:rsidRPr="00CC73F9" w:rsidRDefault="00F5613C" w:rsidP="00F5613C">
            <w:pPr>
              <w:pStyle w:val="aa"/>
              <w:adjustRightInd w:val="0"/>
              <w:ind w:firstLineChars="0" w:firstLine="0"/>
              <w:jc w:val="left"/>
              <w:rPr>
                <w:rFonts w:ascii="楷体" w:eastAsia="楷体" w:hAnsi="楷体"/>
                <w:sz w:val="24"/>
                <w:szCs w:val="24"/>
              </w:rPr>
            </w:pPr>
            <w:r w:rsidRPr="00CC73F9">
              <w:rPr>
                <w:rFonts w:ascii="楷体" w:eastAsia="楷体" w:hAnsi="楷体"/>
                <w:sz w:val="24"/>
                <w:szCs w:val="24"/>
              </w:rPr>
              <w:t>1095</w:t>
            </w:r>
          </w:p>
        </w:tc>
      </w:tr>
      <w:tr w:rsidR="00F5613C" w:rsidRPr="00CC73F9" w:rsidTr="00F5613C">
        <w:trPr>
          <w:trHeight w:hRule="exact" w:val="397"/>
          <w:tblHeader/>
        </w:trPr>
        <w:tc>
          <w:tcPr>
            <w:tcW w:w="854" w:type="pct"/>
            <w:vMerge/>
            <w:vAlign w:val="center"/>
          </w:tcPr>
          <w:p w:rsidR="00F5613C" w:rsidRPr="00CC73F9" w:rsidRDefault="00F5613C" w:rsidP="00F5613C">
            <w:pPr>
              <w:pStyle w:val="aa"/>
              <w:adjustRightInd w:val="0"/>
              <w:ind w:firstLineChars="0" w:firstLine="0"/>
              <w:jc w:val="left"/>
              <w:rPr>
                <w:rFonts w:ascii="楷体" w:eastAsia="楷体" w:hAnsi="楷体"/>
                <w:sz w:val="24"/>
                <w:szCs w:val="24"/>
              </w:rPr>
            </w:pPr>
          </w:p>
        </w:tc>
        <w:tc>
          <w:tcPr>
            <w:tcW w:w="1899" w:type="pct"/>
            <w:vAlign w:val="center"/>
          </w:tcPr>
          <w:p w:rsidR="00F5613C" w:rsidRPr="00CC73F9" w:rsidRDefault="00F5613C" w:rsidP="00F5613C">
            <w:pPr>
              <w:pStyle w:val="aa"/>
              <w:adjustRightInd w:val="0"/>
              <w:ind w:firstLineChars="0" w:firstLine="0"/>
              <w:jc w:val="left"/>
              <w:rPr>
                <w:rFonts w:ascii="楷体" w:eastAsia="楷体" w:hAnsi="楷体"/>
                <w:sz w:val="24"/>
                <w:szCs w:val="24"/>
              </w:rPr>
            </w:pPr>
            <w:r w:rsidRPr="00CC73F9">
              <w:rPr>
                <w:rFonts w:ascii="楷体" w:eastAsia="楷体" w:hAnsi="楷体" w:hint="eastAsia"/>
                <w:sz w:val="24"/>
                <w:szCs w:val="24"/>
              </w:rPr>
              <w:t>交通费</w:t>
            </w:r>
          </w:p>
        </w:tc>
        <w:tc>
          <w:tcPr>
            <w:tcW w:w="2247" w:type="pct"/>
            <w:vAlign w:val="center"/>
          </w:tcPr>
          <w:p w:rsidR="00F5613C" w:rsidRPr="00CC73F9" w:rsidRDefault="00F5613C" w:rsidP="00F5613C">
            <w:pPr>
              <w:pStyle w:val="aa"/>
              <w:adjustRightInd w:val="0"/>
              <w:ind w:firstLineChars="0" w:firstLine="0"/>
              <w:jc w:val="left"/>
              <w:rPr>
                <w:rFonts w:ascii="楷体" w:eastAsia="楷体" w:hAnsi="楷体"/>
                <w:sz w:val="24"/>
                <w:szCs w:val="24"/>
              </w:rPr>
            </w:pPr>
            <w:r w:rsidRPr="00CC73F9">
              <w:rPr>
                <w:rFonts w:ascii="楷体" w:eastAsia="楷体" w:hAnsi="楷体"/>
                <w:sz w:val="24"/>
                <w:szCs w:val="24"/>
              </w:rPr>
              <w:t>1460</w:t>
            </w:r>
          </w:p>
        </w:tc>
      </w:tr>
      <w:tr w:rsidR="00F5613C" w:rsidRPr="00CC73F9" w:rsidTr="00F5613C">
        <w:trPr>
          <w:trHeight w:hRule="exact" w:val="397"/>
          <w:tblHeader/>
        </w:trPr>
        <w:tc>
          <w:tcPr>
            <w:tcW w:w="854" w:type="pct"/>
            <w:vMerge w:val="restart"/>
            <w:vAlign w:val="center"/>
          </w:tcPr>
          <w:p w:rsidR="00F5613C" w:rsidRPr="00CC73F9" w:rsidRDefault="00F5613C" w:rsidP="00F5613C">
            <w:pPr>
              <w:pStyle w:val="aa"/>
              <w:adjustRightInd w:val="0"/>
              <w:ind w:firstLineChars="0" w:firstLine="0"/>
              <w:jc w:val="left"/>
              <w:rPr>
                <w:rFonts w:ascii="楷体" w:eastAsia="楷体" w:hAnsi="楷体"/>
                <w:sz w:val="24"/>
                <w:szCs w:val="24"/>
              </w:rPr>
            </w:pPr>
            <w:r w:rsidRPr="00CC73F9">
              <w:rPr>
                <w:rFonts w:ascii="楷体" w:eastAsia="楷体" w:hAnsi="楷体" w:hint="eastAsia"/>
                <w:sz w:val="24"/>
                <w:szCs w:val="24"/>
              </w:rPr>
              <w:t>间接成本</w:t>
            </w:r>
          </w:p>
          <w:p w:rsidR="00F5613C" w:rsidRPr="00CC73F9" w:rsidRDefault="00F5613C" w:rsidP="00F5613C">
            <w:pPr>
              <w:pStyle w:val="aa"/>
              <w:adjustRightInd w:val="0"/>
              <w:ind w:firstLineChars="0" w:firstLine="0"/>
              <w:jc w:val="left"/>
              <w:rPr>
                <w:rFonts w:ascii="楷体" w:eastAsia="楷体" w:hAnsi="楷体"/>
                <w:sz w:val="24"/>
                <w:szCs w:val="24"/>
              </w:rPr>
            </w:pPr>
            <w:r w:rsidRPr="00CC73F9">
              <w:rPr>
                <w:rFonts w:ascii="楷体" w:eastAsia="楷体" w:hAnsi="楷体" w:hint="eastAsia"/>
                <w:sz w:val="24"/>
                <w:szCs w:val="24"/>
              </w:rPr>
              <w:t>（年）</w:t>
            </w:r>
          </w:p>
        </w:tc>
        <w:tc>
          <w:tcPr>
            <w:tcW w:w="1899" w:type="pct"/>
            <w:vAlign w:val="center"/>
          </w:tcPr>
          <w:p w:rsidR="00F5613C" w:rsidRPr="00CC73F9" w:rsidRDefault="00F5613C" w:rsidP="00F5613C">
            <w:pPr>
              <w:pStyle w:val="aa"/>
              <w:adjustRightInd w:val="0"/>
              <w:ind w:firstLineChars="0" w:firstLine="0"/>
              <w:jc w:val="left"/>
              <w:rPr>
                <w:rFonts w:ascii="楷体" w:eastAsia="楷体" w:hAnsi="楷体"/>
                <w:sz w:val="24"/>
                <w:szCs w:val="24"/>
              </w:rPr>
            </w:pPr>
            <w:r w:rsidRPr="00CC73F9">
              <w:rPr>
                <w:rFonts w:ascii="楷体" w:eastAsia="楷体" w:hAnsi="楷体" w:hint="eastAsia"/>
                <w:sz w:val="24"/>
                <w:szCs w:val="24"/>
              </w:rPr>
              <w:t>管理费</w:t>
            </w:r>
            <w:r w:rsidRPr="00CC73F9">
              <w:rPr>
                <w:rFonts w:ascii="楷体" w:eastAsia="楷体" w:hAnsi="楷体"/>
                <w:sz w:val="24"/>
                <w:szCs w:val="24"/>
              </w:rPr>
              <w:t>(</w:t>
            </w:r>
            <w:r w:rsidRPr="00CC73F9">
              <w:rPr>
                <w:rFonts w:ascii="楷体" w:eastAsia="楷体" w:hAnsi="楷体" w:hint="eastAsia"/>
                <w:sz w:val="24"/>
                <w:szCs w:val="24"/>
              </w:rPr>
              <w:t>项目报价</w:t>
            </w:r>
            <w:r w:rsidRPr="00CC73F9">
              <w:rPr>
                <w:rFonts w:ascii="楷体" w:eastAsia="楷体" w:hAnsi="楷体"/>
                <w:sz w:val="24"/>
                <w:szCs w:val="24"/>
              </w:rPr>
              <w:t>*10%)</w:t>
            </w:r>
          </w:p>
        </w:tc>
        <w:tc>
          <w:tcPr>
            <w:tcW w:w="2247" w:type="pct"/>
            <w:vAlign w:val="center"/>
          </w:tcPr>
          <w:p w:rsidR="00F5613C" w:rsidRPr="00CC73F9" w:rsidRDefault="00F5613C" w:rsidP="00F5613C">
            <w:pPr>
              <w:pStyle w:val="aa"/>
              <w:adjustRightInd w:val="0"/>
              <w:ind w:firstLineChars="0" w:firstLine="0"/>
              <w:jc w:val="left"/>
              <w:rPr>
                <w:rFonts w:ascii="楷体" w:eastAsia="楷体" w:hAnsi="楷体"/>
                <w:sz w:val="24"/>
                <w:szCs w:val="24"/>
              </w:rPr>
            </w:pPr>
          </w:p>
        </w:tc>
      </w:tr>
      <w:tr w:rsidR="00F5613C" w:rsidRPr="00CC73F9" w:rsidTr="00F5613C">
        <w:trPr>
          <w:trHeight w:hRule="exact" w:val="397"/>
          <w:tblHeader/>
        </w:trPr>
        <w:tc>
          <w:tcPr>
            <w:tcW w:w="854" w:type="pct"/>
            <w:vMerge/>
            <w:vAlign w:val="center"/>
          </w:tcPr>
          <w:p w:rsidR="00F5613C" w:rsidRPr="00CC73F9" w:rsidRDefault="00F5613C" w:rsidP="00F5613C">
            <w:pPr>
              <w:pStyle w:val="aa"/>
              <w:adjustRightInd w:val="0"/>
              <w:ind w:firstLineChars="0" w:firstLine="0"/>
              <w:jc w:val="left"/>
              <w:rPr>
                <w:rFonts w:ascii="楷体" w:eastAsia="楷体" w:hAnsi="楷体"/>
                <w:sz w:val="24"/>
                <w:szCs w:val="24"/>
              </w:rPr>
            </w:pPr>
          </w:p>
        </w:tc>
        <w:tc>
          <w:tcPr>
            <w:tcW w:w="1899" w:type="pct"/>
            <w:vAlign w:val="center"/>
          </w:tcPr>
          <w:p w:rsidR="00F5613C" w:rsidRPr="00CC73F9" w:rsidRDefault="00F5613C" w:rsidP="00F5613C">
            <w:pPr>
              <w:pStyle w:val="aa"/>
              <w:adjustRightInd w:val="0"/>
              <w:ind w:firstLineChars="0" w:firstLine="0"/>
              <w:jc w:val="left"/>
              <w:rPr>
                <w:rFonts w:ascii="楷体" w:eastAsia="楷体" w:hAnsi="楷体"/>
                <w:sz w:val="24"/>
                <w:szCs w:val="24"/>
              </w:rPr>
            </w:pPr>
            <w:r w:rsidRPr="00CC73F9">
              <w:rPr>
                <w:rFonts w:ascii="楷体" w:eastAsia="楷体" w:hAnsi="楷体" w:hint="eastAsia"/>
                <w:sz w:val="24"/>
                <w:szCs w:val="24"/>
              </w:rPr>
              <w:t>办公费</w:t>
            </w:r>
          </w:p>
        </w:tc>
        <w:tc>
          <w:tcPr>
            <w:tcW w:w="2247" w:type="pct"/>
            <w:vAlign w:val="center"/>
          </w:tcPr>
          <w:p w:rsidR="00F5613C" w:rsidRPr="00CC73F9" w:rsidRDefault="00F5613C" w:rsidP="00F5613C">
            <w:pPr>
              <w:pStyle w:val="aa"/>
              <w:adjustRightInd w:val="0"/>
              <w:ind w:firstLineChars="0" w:firstLine="0"/>
              <w:jc w:val="left"/>
              <w:rPr>
                <w:rFonts w:ascii="楷体" w:eastAsia="楷体" w:hAnsi="楷体"/>
                <w:sz w:val="24"/>
                <w:szCs w:val="24"/>
              </w:rPr>
            </w:pPr>
            <w:r w:rsidRPr="00CC73F9">
              <w:rPr>
                <w:rFonts w:ascii="楷体" w:eastAsia="楷体" w:hAnsi="楷体"/>
                <w:sz w:val="24"/>
                <w:szCs w:val="24"/>
              </w:rPr>
              <w:t>6000</w:t>
            </w:r>
          </w:p>
        </w:tc>
      </w:tr>
    </w:tbl>
    <w:p w:rsidR="002A5887" w:rsidRPr="00CC73F9" w:rsidRDefault="002A5887" w:rsidP="002A5887">
      <w:pPr>
        <w:pStyle w:val="aa"/>
        <w:spacing w:beforeLines="50" w:before="156" w:afterLines="50" w:after="156"/>
        <w:ind w:firstLine="480"/>
        <w:rPr>
          <w:rFonts w:ascii="楷体" w:eastAsia="楷体" w:hAnsi="楷体"/>
          <w:sz w:val="24"/>
          <w:szCs w:val="24"/>
        </w:rPr>
      </w:pPr>
      <w:r w:rsidRPr="00CC73F9">
        <w:rPr>
          <w:rFonts w:ascii="楷体" w:eastAsia="楷体" w:hAnsi="楷体" w:hint="eastAsia"/>
          <w:sz w:val="24"/>
          <w:szCs w:val="24"/>
        </w:rPr>
        <w:t>根据表</w:t>
      </w:r>
      <w:r w:rsidRPr="00CC73F9">
        <w:rPr>
          <w:rFonts w:ascii="楷体" w:eastAsia="楷体" w:hAnsi="楷体"/>
          <w:sz w:val="24"/>
          <w:szCs w:val="24"/>
        </w:rPr>
        <w:t>4-1</w:t>
      </w:r>
      <w:r w:rsidRPr="00CC73F9">
        <w:rPr>
          <w:rFonts w:ascii="楷体" w:eastAsia="楷体" w:hAnsi="楷体" w:hint="eastAsia"/>
          <w:sz w:val="24"/>
          <w:szCs w:val="24"/>
        </w:rPr>
        <w:t>所列出的费用表，以</w:t>
      </w:r>
      <w:r w:rsidRPr="00CC73F9">
        <w:rPr>
          <w:rFonts w:ascii="楷体" w:eastAsia="楷体" w:hAnsi="楷体"/>
          <w:sz w:val="24"/>
          <w:szCs w:val="24"/>
        </w:rPr>
        <w:t>40</w:t>
      </w:r>
      <w:r w:rsidRPr="00CC73F9">
        <w:rPr>
          <w:rFonts w:ascii="楷体" w:eastAsia="楷体" w:hAnsi="楷体" w:hint="eastAsia"/>
          <w:sz w:val="24"/>
          <w:szCs w:val="24"/>
        </w:rPr>
        <w:t>天作为本项目的项目周期，项目经理</w:t>
      </w:r>
      <w:r w:rsidRPr="00CC73F9">
        <w:rPr>
          <w:rFonts w:ascii="楷体" w:eastAsia="楷体" w:hAnsi="楷体"/>
          <w:sz w:val="24"/>
          <w:szCs w:val="24"/>
        </w:rPr>
        <w:t>1</w:t>
      </w:r>
      <w:r w:rsidRPr="00CC73F9">
        <w:rPr>
          <w:rFonts w:ascii="楷体" w:eastAsia="楷体" w:hAnsi="楷体" w:hint="eastAsia"/>
          <w:sz w:val="24"/>
          <w:szCs w:val="24"/>
        </w:rPr>
        <w:t>位、程序员</w:t>
      </w:r>
      <w:r w:rsidRPr="00CC73F9">
        <w:rPr>
          <w:rFonts w:ascii="楷体" w:eastAsia="楷体" w:hAnsi="楷体"/>
          <w:sz w:val="24"/>
          <w:szCs w:val="24"/>
        </w:rPr>
        <w:t>3</w:t>
      </w:r>
      <w:r w:rsidRPr="00CC73F9">
        <w:rPr>
          <w:rFonts w:ascii="楷体" w:eastAsia="楷体" w:hAnsi="楷体" w:hint="eastAsia"/>
          <w:sz w:val="24"/>
          <w:szCs w:val="24"/>
        </w:rPr>
        <w:t>位、UI设计1位，可具体计算出整个项目的成本，如表</w:t>
      </w:r>
      <w:r w:rsidRPr="00CC73F9">
        <w:rPr>
          <w:rFonts w:ascii="楷体" w:eastAsia="楷体" w:hAnsi="楷体"/>
          <w:sz w:val="24"/>
          <w:szCs w:val="24"/>
        </w:rPr>
        <w:t>4-2</w:t>
      </w:r>
      <w:r w:rsidRPr="00CC73F9">
        <w:rPr>
          <w:rFonts w:ascii="楷体" w:eastAsia="楷体" w:hAnsi="楷体" w:hint="eastAsia"/>
          <w:sz w:val="24"/>
          <w:szCs w:val="24"/>
        </w:rPr>
        <w:t>所示：</w:t>
      </w:r>
    </w:p>
    <w:p w:rsidR="002A5887" w:rsidRPr="00CC73F9" w:rsidRDefault="002A5887" w:rsidP="002A5887">
      <w:pPr>
        <w:pStyle w:val="aa"/>
        <w:spacing w:beforeLines="50" w:before="156" w:afterLines="50" w:after="156"/>
        <w:ind w:firstLine="480"/>
        <w:jc w:val="center"/>
        <w:rPr>
          <w:rFonts w:ascii="楷体" w:eastAsia="楷体" w:hAnsi="楷体"/>
          <w:sz w:val="24"/>
          <w:szCs w:val="24"/>
        </w:rPr>
      </w:pPr>
      <w:r w:rsidRPr="00CC73F9">
        <w:rPr>
          <w:rFonts w:ascii="楷体" w:eastAsia="楷体" w:hAnsi="楷体"/>
          <w:sz w:val="24"/>
          <w:szCs w:val="24"/>
        </w:rPr>
        <w:t>表4-2</w:t>
      </w:r>
      <w:r w:rsidRPr="00CC73F9">
        <w:rPr>
          <w:rFonts w:ascii="楷体" w:eastAsia="楷体" w:hAnsi="楷体" w:hint="eastAsia"/>
          <w:sz w:val="24"/>
          <w:szCs w:val="24"/>
        </w:rPr>
        <w:t>图像风格转化系统成本核算</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04"/>
        <w:gridCol w:w="1704"/>
        <w:gridCol w:w="3182"/>
        <w:gridCol w:w="1706"/>
      </w:tblGrid>
      <w:tr w:rsidR="002A5887" w:rsidRPr="00CC73F9" w:rsidTr="002A5887">
        <w:trPr>
          <w:trHeight w:val="454"/>
          <w:tblHeader/>
        </w:trPr>
        <w:tc>
          <w:tcPr>
            <w:tcW w:w="1027" w:type="pct"/>
            <w:shd w:val="clear" w:color="auto" w:fill="DDD9C3"/>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hint="eastAsia"/>
                <w:sz w:val="24"/>
                <w:szCs w:val="24"/>
              </w:rPr>
              <w:lastRenderedPageBreak/>
              <w:t>职务</w:t>
            </w:r>
          </w:p>
        </w:tc>
        <w:tc>
          <w:tcPr>
            <w:tcW w:w="1027" w:type="pct"/>
            <w:shd w:val="clear" w:color="auto" w:fill="DDD9C3"/>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hint="eastAsia"/>
                <w:sz w:val="24"/>
                <w:szCs w:val="24"/>
              </w:rPr>
              <w:t>成本类别</w:t>
            </w:r>
          </w:p>
        </w:tc>
        <w:tc>
          <w:tcPr>
            <w:tcW w:w="1918" w:type="pct"/>
            <w:shd w:val="clear" w:color="auto" w:fill="DDD9C3"/>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hint="eastAsia"/>
                <w:sz w:val="24"/>
                <w:szCs w:val="24"/>
              </w:rPr>
              <w:t>成本内容</w:t>
            </w:r>
          </w:p>
        </w:tc>
        <w:tc>
          <w:tcPr>
            <w:tcW w:w="1028" w:type="pct"/>
            <w:shd w:val="clear" w:color="auto" w:fill="DDD9C3"/>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hint="eastAsia"/>
                <w:sz w:val="24"/>
                <w:szCs w:val="24"/>
              </w:rPr>
              <w:t>费用</w:t>
            </w:r>
            <w:r w:rsidRPr="00CC73F9">
              <w:rPr>
                <w:rFonts w:ascii="楷体" w:eastAsia="楷体" w:hAnsi="楷体"/>
                <w:sz w:val="24"/>
                <w:szCs w:val="24"/>
              </w:rPr>
              <w:t>(</w:t>
            </w:r>
            <w:r w:rsidRPr="00CC73F9">
              <w:rPr>
                <w:rFonts w:ascii="楷体" w:eastAsia="楷体" w:hAnsi="楷体" w:hint="eastAsia"/>
                <w:sz w:val="24"/>
                <w:szCs w:val="24"/>
              </w:rPr>
              <w:t>元</w:t>
            </w:r>
            <w:r w:rsidRPr="00CC73F9">
              <w:rPr>
                <w:rFonts w:ascii="楷体" w:eastAsia="楷体" w:hAnsi="楷体"/>
                <w:sz w:val="24"/>
                <w:szCs w:val="24"/>
              </w:rPr>
              <w:t>)</w:t>
            </w:r>
          </w:p>
        </w:tc>
      </w:tr>
      <w:tr w:rsidR="002A5887" w:rsidRPr="00CC73F9" w:rsidTr="002A5887">
        <w:trPr>
          <w:trHeight w:val="454"/>
          <w:tblHeader/>
        </w:trPr>
        <w:tc>
          <w:tcPr>
            <w:tcW w:w="1027" w:type="pct"/>
            <w:vMerge w:val="restar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hint="eastAsia"/>
                <w:sz w:val="24"/>
                <w:szCs w:val="24"/>
              </w:rPr>
              <w:t>项目经理</w:t>
            </w:r>
          </w:p>
          <w:p w:rsidR="002A5887" w:rsidRPr="00CC73F9" w:rsidRDefault="002A5887" w:rsidP="002A5887">
            <w:pPr>
              <w:pStyle w:val="aa"/>
              <w:ind w:firstLineChars="0" w:firstLine="0"/>
              <w:rPr>
                <w:rFonts w:ascii="楷体" w:eastAsia="楷体" w:hAnsi="楷体"/>
                <w:sz w:val="24"/>
                <w:szCs w:val="24"/>
              </w:rPr>
            </w:pPr>
          </w:p>
        </w:tc>
        <w:tc>
          <w:tcPr>
            <w:tcW w:w="1027" w:type="pct"/>
            <w:vMerge w:val="restar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hint="eastAsia"/>
                <w:sz w:val="24"/>
                <w:szCs w:val="24"/>
              </w:rPr>
              <w:t>直接成本</w:t>
            </w:r>
          </w:p>
          <w:p w:rsidR="002A5887" w:rsidRPr="00CC73F9" w:rsidRDefault="002A5887" w:rsidP="002A5887">
            <w:pPr>
              <w:pStyle w:val="aa"/>
              <w:ind w:firstLineChars="0" w:firstLine="0"/>
              <w:rPr>
                <w:rFonts w:ascii="楷体" w:eastAsia="楷体" w:hAnsi="楷体"/>
                <w:sz w:val="24"/>
                <w:szCs w:val="24"/>
              </w:rPr>
            </w:pPr>
          </w:p>
        </w:tc>
        <w:tc>
          <w:tcPr>
            <w:tcW w:w="1918" w:type="pct"/>
            <w:vAlign w:val="center"/>
          </w:tcPr>
          <w:p w:rsidR="002A5887" w:rsidRPr="00CC73F9" w:rsidRDefault="006D689D" w:rsidP="002A5887">
            <w:pPr>
              <w:pStyle w:val="aa"/>
              <w:ind w:firstLineChars="0" w:firstLine="0"/>
              <w:rPr>
                <w:rFonts w:ascii="楷体" w:eastAsia="楷体" w:hAnsi="楷体"/>
                <w:sz w:val="24"/>
                <w:szCs w:val="24"/>
              </w:rPr>
            </w:pPr>
            <w:r w:rsidRPr="00CC73F9">
              <w:rPr>
                <w:rFonts w:ascii="楷体" w:eastAsia="楷体" w:hAnsi="楷体" w:hint="eastAsia"/>
                <w:sz w:val="24"/>
                <w:szCs w:val="24"/>
              </w:rPr>
              <w:t>项目经理工资</w:t>
            </w:r>
          </w:p>
        </w:tc>
        <w:tc>
          <w:tcPr>
            <w:tcW w:w="102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sz w:val="24"/>
                <w:szCs w:val="24"/>
              </w:rPr>
              <w:t>11397</w:t>
            </w:r>
          </w:p>
        </w:tc>
      </w:tr>
      <w:tr w:rsidR="002A5887" w:rsidRPr="00CC73F9" w:rsidTr="002A5887">
        <w:trPr>
          <w:trHeight w:val="454"/>
          <w:tblHeader/>
        </w:trPr>
        <w:tc>
          <w:tcPr>
            <w:tcW w:w="1027" w:type="pct"/>
            <w:vMerge/>
            <w:vAlign w:val="center"/>
          </w:tcPr>
          <w:p w:rsidR="002A5887" w:rsidRPr="00CC73F9" w:rsidRDefault="002A5887" w:rsidP="002A5887">
            <w:pPr>
              <w:pStyle w:val="aa"/>
              <w:ind w:firstLineChars="0" w:firstLine="0"/>
              <w:rPr>
                <w:rFonts w:ascii="楷体" w:eastAsia="楷体" w:hAnsi="楷体"/>
                <w:sz w:val="24"/>
                <w:szCs w:val="24"/>
              </w:rPr>
            </w:pPr>
          </w:p>
        </w:tc>
        <w:tc>
          <w:tcPr>
            <w:tcW w:w="1027" w:type="pct"/>
            <w:vMerge/>
            <w:vAlign w:val="center"/>
          </w:tcPr>
          <w:p w:rsidR="002A5887" w:rsidRPr="00CC73F9" w:rsidRDefault="002A5887" w:rsidP="002A5887">
            <w:pPr>
              <w:pStyle w:val="aa"/>
              <w:ind w:firstLineChars="0" w:firstLine="0"/>
              <w:rPr>
                <w:rFonts w:ascii="楷体" w:eastAsia="楷体" w:hAnsi="楷体"/>
                <w:sz w:val="24"/>
                <w:szCs w:val="24"/>
              </w:rPr>
            </w:pPr>
          </w:p>
        </w:tc>
        <w:tc>
          <w:tcPr>
            <w:tcW w:w="1918" w:type="pct"/>
            <w:vAlign w:val="center"/>
          </w:tcPr>
          <w:p w:rsidR="002A5887" w:rsidRPr="00CC73F9" w:rsidRDefault="006D689D" w:rsidP="002A5887">
            <w:pPr>
              <w:pStyle w:val="aa"/>
              <w:ind w:firstLineChars="0" w:firstLine="0"/>
              <w:rPr>
                <w:rFonts w:ascii="楷体" w:eastAsia="楷体" w:hAnsi="楷体"/>
                <w:sz w:val="24"/>
                <w:szCs w:val="24"/>
              </w:rPr>
            </w:pPr>
            <w:r w:rsidRPr="00CC73F9">
              <w:rPr>
                <w:rFonts w:ascii="楷体" w:eastAsia="楷体" w:hAnsi="楷体" w:hint="eastAsia"/>
                <w:sz w:val="24"/>
                <w:szCs w:val="24"/>
              </w:rPr>
              <w:t xml:space="preserve">项目经理 </w:t>
            </w:r>
            <w:r w:rsidR="002A5887" w:rsidRPr="00CC73F9">
              <w:rPr>
                <w:rFonts w:ascii="楷体" w:eastAsia="楷体" w:hAnsi="楷体" w:hint="eastAsia"/>
                <w:sz w:val="24"/>
                <w:szCs w:val="24"/>
              </w:rPr>
              <w:t>社保</w:t>
            </w:r>
            <w:r w:rsidR="002A5887" w:rsidRPr="00CC73F9">
              <w:rPr>
                <w:rFonts w:ascii="楷体" w:eastAsia="楷体" w:hAnsi="楷体"/>
                <w:sz w:val="24"/>
                <w:szCs w:val="24"/>
              </w:rPr>
              <w:t>/</w:t>
            </w:r>
            <w:r w:rsidR="002A5887" w:rsidRPr="00CC73F9">
              <w:rPr>
                <w:rFonts w:ascii="楷体" w:eastAsia="楷体" w:hAnsi="楷体" w:hint="eastAsia"/>
                <w:sz w:val="24"/>
                <w:szCs w:val="24"/>
              </w:rPr>
              <w:t>公积金</w:t>
            </w:r>
          </w:p>
        </w:tc>
        <w:tc>
          <w:tcPr>
            <w:tcW w:w="102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sz w:val="24"/>
                <w:szCs w:val="24"/>
              </w:rPr>
              <w:t>5129</w:t>
            </w:r>
          </w:p>
        </w:tc>
      </w:tr>
      <w:tr w:rsidR="002A5887" w:rsidRPr="00CC73F9" w:rsidTr="002A5887">
        <w:trPr>
          <w:trHeight w:val="454"/>
          <w:tblHeader/>
        </w:trPr>
        <w:tc>
          <w:tcPr>
            <w:tcW w:w="1027" w:type="pct"/>
            <w:vMerge/>
            <w:vAlign w:val="center"/>
          </w:tcPr>
          <w:p w:rsidR="002A5887" w:rsidRPr="00CC73F9" w:rsidRDefault="002A5887" w:rsidP="002A5887">
            <w:pPr>
              <w:pStyle w:val="aa"/>
              <w:ind w:firstLineChars="0" w:firstLine="0"/>
              <w:rPr>
                <w:rFonts w:ascii="楷体" w:eastAsia="楷体" w:hAnsi="楷体"/>
                <w:sz w:val="24"/>
                <w:szCs w:val="24"/>
              </w:rPr>
            </w:pPr>
          </w:p>
        </w:tc>
        <w:tc>
          <w:tcPr>
            <w:tcW w:w="1027" w:type="pct"/>
            <w:vMerge/>
            <w:vAlign w:val="center"/>
          </w:tcPr>
          <w:p w:rsidR="002A5887" w:rsidRPr="00CC73F9" w:rsidRDefault="002A5887" w:rsidP="002A5887">
            <w:pPr>
              <w:pStyle w:val="aa"/>
              <w:ind w:firstLineChars="0" w:firstLine="0"/>
              <w:rPr>
                <w:rFonts w:ascii="楷体" w:eastAsia="楷体" w:hAnsi="楷体"/>
                <w:sz w:val="24"/>
                <w:szCs w:val="24"/>
              </w:rPr>
            </w:pPr>
          </w:p>
        </w:tc>
        <w:tc>
          <w:tcPr>
            <w:tcW w:w="191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hint="eastAsia"/>
                <w:sz w:val="24"/>
                <w:szCs w:val="24"/>
              </w:rPr>
              <w:t>电脑</w:t>
            </w:r>
          </w:p>
        </w:tc>
        <w:tc>
          <w:tcPr>
            <w:tcW w:w="102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sz w:val="24"/>
                <w:szCs w:val="24"/>
              </w:rPr>
              <w:t>225</w:t>
            </w:r>
          </w:p>
        </w:tc>
      </w:tr>
      <w:tr w:rsidR="002A5887" w:rsidRPr="00CC73F9" w:rsidTr="002A5887">
        <w:trPr>
          <w:trHeight w:val="454"/>
          <w:tblHeader/>
        </w:trPr>
        <w:tc>
          <w:tcPr>
            <w:tcW w:w="1027" w:type="pct"/>
            <w:vMerge/>
            <w:vAlign w:val="center"/>
          </w:tcPr>
          <w:p w:rsidR="002A5887" w:rsidRPr="00CC73F9" w:rsidRDefault="002A5887" w:rsidP="002A5887">
            <w:pPr>
              <w:pStyle w:val="aa"/>
              <w:ind w:firstLineChars="0" w:firstLine="0"/>
              <w:rPr>
                <w:rFonts w:ascii="楷体" w:eastAsia="楷体" w:hAnsi="楷体"/>
                <w:sz w:val="24"/>
                <w:szCs w:val="24"/>
              </w:rPr>
            </w:pPr>
          </w:p>
        </w:tc>
        <w:tc>
          <w:tcPr>
            <w:tcW w:w="1027" w:type="pct"/>
            <w:vMerge/>
            <w:vAlign w:val="center"/>
          </w:tcPr>
          <w:p w:rsidR="002A5887" w:rsidRPr="00CC73F9" w:rsidRDefault="002A5887" w:rsidP="002A5887">
            <w:pPr>
              <w:pStyle w:val="aa"/>
              <w:ind w:firstLineChars="0" w:firstLine="0"/>
              <w:rPr>
                <w:rFonts w:ascii="楷体" w:eastAsia="楷体" w:hAnsi="楷体"/>
                <w:sz w:val="24"/>
                <w:szCs w:val="24"/>
              </w:rPr>
            </w:pPr>
          </w:p>
        </w:tc>
        <w:tc>
          <w:tcPr>
            <w:tcW w:w="191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hint="eastAsia"/>
                <w:sz w:val="24"/>
                <w:szCs w:val="24"/>
              </w:rPr>
              <w:t>服务器</w:t>
            </w:r>
          </w:p>
        </w:tc>
        <w:tc>
          <w:tcPr>
            <w:tcW w:w="102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sz w:val="24"/>
                <w:szCs w:val="24"/>
              </w:rPr>
              <w:t>1096</w:t>
            </w:r>
          </w:p>
        </w:tc>
      </w:tr>
      <w:tr w:rsidR="002A5887" w:rsidRPr="00CC73F9" w:rsidTr="002A5887">
        <w:trPr>
          <w:trHeight w:val="454"/>
          <w:tblHeader/>
        </w:trPr>
        <w:tc>
          <w:tcPr>
            <w:tcW w:w="1027" w:type="pct"/>
            <w:vMerge/>
            <w:vAlign w:val="center"/>
          </w:tcPr>
          <w:p w:rsidR="002A5887" w:rsidRPr="00CC73F9" w:rsidRDefault="002A5887" w:rsidP="002A5887">
            <w:pPr>
              <w:pStyle w:val="aa"/>
              <w:ind w:firstLineChars="0" w:firstLine="0"/>
              <w:rPr>
                <w:rFonts w:ascii="楷体" w:eastAsia="楷体" w:hAnsi="楷体"/>
                <w:sz w:val="24"/>
                <w:szCs w:val="24"/>
              </w:rPr>
            </w:pPr>
          </w:p>
        </w:tc>
        <w:tc>
          <w:tcPr>
            <w:tcW w:w="1027" w:type="pct"/>
            <w:vMerge/>
            <w:vAlign w:val="center"/>
          </w:tcPr>
          <w:p w:rsidR="002A5887" w:rsidRPr="00CC73F9" w:rsidRDefault="002A5887" w:rsidP="002A5887">
            <w:pPr>
              <w:pStyle w:val="aa"/>
              <w:ind w:firstLineChars="0" w:firstLine="0"/>
              <w:rPr>
                <w:rFonts w:ascii="楷体" w:eastAsia="楷体" w:hAnsi="楷体"/>
                <w:sz w:val="24"/>
                <w:szCs w:val="24"/>
              </w:rPr>
            </w:pPr>
          </w:p>
        </w:tc>
        <w:tc>
          <w:tcPr>
            <w:tcW w:w="191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hint="eastAsia"/>
                <w:sz w:val="24"/>
                <w:szCs w:val="24"/>
              </w:rPr>
              <w:t>房租</w:t>
            </w:r>
          </w:p>
        </w:tc>
        <w:tc>
          <w:tcPr>
            <w:tcW w:w="102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sz w:val="24"/>
                <w:szCs w:val="24"/>
              </w:rPr>
              <w:t>4286</w:t>
            </w:r>
          </w:p>
        </w:tc>
      </w:tr>
      <w:tr w:rsidR="002A5887" w:rsidRPr="00CC73F9" w:rsidTr="002A5887">
        <w:trPr>
          <w:trHeight w:val="454"/>
          <w:tblHeader/>
        </w:trPr>
        <w:tc>
          <w:tcPr>
            <w:tcW w:w="1027" w:type="pct"/>
            <w:vMerge/>
            <w:vAlign w:val="center"/>
          </w:tcPr>
          <w:p w:rsidR="002A5887" w:rsidRPr="00CC73F9" w:rsidRDefault="002A5887" w:rsidP="002A5887">
            <w:pPr>
              <w:pStyle w:val="aa"/>
              <w:ind w:firstLineChars="0" w:firstLine="0"/>
              <w:rPr>
                <w:rFonts w:ascii="楷体" w:eastAsia="楷体" w:hAnsi="楷体"/>
                <w:sz w:val="24"/>
                <w:szCs w:val="24"/>
              </w:rPr>
            </w:pPr>
          </w:p>
        </w:tc>
        <w:tc>
          <w:tcPr>
            <w:tcW w:w="1027" w:type="pct"/>
            <w:vMerge/>
            <w:vAlign w:val="center"/>
          </w:tcPr>
          <w:p w:rsidR="002A5887" w:rsidRPr="00CC73F9" w:rsidRDefault="002A5887" w:rsidP="002A5887">
            <w:pPr>
              <w:pStyle w:val="aa"/>
              <w:ind w:firstLineChars="0" w:firstLine="0"/>
              <w:rPr>
                <w:rFonts w:ascii="楷体" w:eastAsia="楷体" w:hAnsi="楷体"/>
                <w:sz w:val="24"/>
                <w:szCs w:val="24"/>
              </w:rPr>
            </w:pPr>
          </w:p>
        </w:tc>
        <w:tc>
          <w:tcPr>
            <w:tcW w:w="191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hint="eastAsia"/>
                <w:sz w:val="24"/>
                <w:szCs w:val="24"/>
              </w:rPr>
              <w:t>水电费</w:t>
            </w:r>
          </w:p>
        </w:tc>
        <w:tc>
          <w:tcPr>
            <w:tcW w:w="102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sz w:val="24"/>
                <w:szCs w:val="24"/>
              </w:rPr>
              <w:t>160</w:t>
            </w:r>
          </w:p>
        </w:tc>
      </w:tr>
      <w:tr w:rsidR="002A5887" w:rsidRPr="00CC73F9" w:rsidTr="002A5887">
        <w:trPr>
          <w:trHeight w:val="454"/>
          <w:tblHeader/>
        </w:trPr>
        <w:tc>
          <w:tcPr>
            <w:tcW w:w="1027" w:type="pct"/>
            <w:vMerge/>
            <w:vAlign w:val="center"/>
          </w:tcPr>
          <w:p w:rsidR="002A5887" w:rsidRPr="00CC73F9" w:rsidRDefault="002A5887" w:rsidP="002A5887">
            <w:pPr>
              <w:pStyle w:val="aa"/>
              <w:ind w:firstLineChars="0" w:firstLine="0"/>
              <w:rPr>
                <w:rFonts w:ascii="楷体" w:eastAsia="楷体" w:hAnsi="楷体"/>
                <w:sz w:val="24"/>
                <w:szCs w:val="24"/>
              </w:rPr>
            </w:pPr>
          </w:p>
        </w:tc>
        <w:tc>
          <w:tcPr>
            <w:tcW w:w="1027" w:type="pct"/>
            <w:vMerge/>
            <w:vAlign w:val="center"/>
          </w:tcPr>
          <w:p w:rsidR="002A5887" w:rsidRPr="00CC73F9" w:rsidRDefault="002A5887" w:rsidP="002A5887">
            <w:pPr>
              <w:pStyle w:val="aa"/>
              <w:ind w:firstLineChars="0" w:firstLine="0"/>
              <w:rPr>
                <w:rFonts w:ascii="楷体" w:eastAsia="楷体" w:hAnsi="楷体"/>
                <w:sz w:val="24"/>
                <w:szCs w:val="24"/>
              </w:rPr>
            </w:pPr>
          </w:p>
        </w:tc>
        <w:tc>
          <w:tcPr>
            <w:tcW w:w="191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hint="eastAsia"/>
                <w:sz w:val="24"/>
                <w:szCs w:val="24"/>
              </w:rPr>
              <w:t>电话费</w:t>
            </w:r>
          </w:p>
        </w:tc>
        <w:tc>
          <w:tcPr>
            <w:tcW w:w="102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sz w:val="24"/>
                <w:szCs w:val="24"/>
              </w:rPr>
              <w:t>120</w:t>
            </w:r>
          </w:p>
        </w:tc>
      </w:tr>
      <w:tr w:rsidR="002A5887" w:rsidRPr="00CC73F9" w:rsidTr="002A5887">
        <w:trPr>
          <w:trHeight w:val="454"/>
          <w:tblHeader/>
        </w:trPr>
        <w:tc>
          <w:tcPr>
            <w:tcW w:w="1027" w:type="pct"/>
            <w:vMerge/>
            <w:vAlign w:val="center"/>
          </w:tcPr>
          <w:p w:rsidR="002A5887" w:rsidRPr="00CC73F9" w:rsidRDefault="002A5887" w:rsidP="002A5887">
            <w:pPr>
              <w:pStyle w:val="aa"/>
              <w:ind w:firstLineChars="0" w:firstLine="0"/>
              <w:rPr>
                <w:rFonts w:ascii="楷体" w:eastAsia="楷体" w:hAnsi="楷体"/>
                <w:sz w:val="24"/>
                <w:szCs w:val="24"/>
              </w:rPr>
            </w:pPr>
          </w:p>
        </w:tc>
        <w:tc>
          <w:tcPr>
            <w:tcW w:w="1027" w:type="pct"/>
            <w:vMerge/>
            <w:vAlign w:val="center"/>
          </w:tcPr>
          <w:p w:rsidR="002A5887" w:rsidRPr="00CC73F9" w:rsidRDefault="002A5887" w:rsidP="002A5887">
            <w:pPr>
              <w:pStyle w:val="aa"/>
              <w:ind w:firstLineChars="0" w:firstLine="0"/>
              <w:rPr>
                <w:rFonts w:ascii="楷体" w:eastAsia="楷体" w:hAnsi="楷体"/>
                <w:sz w:val="24"/>
                <w:szCs w:val="24"/>
              </w:rPr>
            </w:pPr>
          </w:p>
        </w:tc>
        <w:tc>
          <w:tcPr>
            <w:tcW w:w="191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hint="eastAsia"/>
                <w:sz w:val="24"/>
                <w:szCs w:val="24"/>
              </w:rPr>
              <w:t>交通费</w:t>
            </w:r>
          </w:p>
        </w:tc>
        <w:tc>
          <w:tcPr>
            <w:tcW w:w="102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sz w:val="24"/>
                <w:szCs w:val="24"/>
              </w:rPr>
              <w:t>160</w:t>
            </w:r>
          </w:p>
        </w:tc>
      </w:tr>
      <w:tr w:rsidR="002A5887" w:rsidRPr="00CC73F9" w:rsidTr="002A5887">
        <w:trPr>
          <w:trHeight w:val="454"/>
          <w:tblHeader/>
        </w:trPr>
        <w:tc>
          <w:tcPr>
            <w:tcW w:w="3972" w:type="pct"/>
            <w:gridSpan w:val="3"/>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hint="eastAsia"/>
                <w:sz w:val="24"/>
                <w:szCs w:val="24"/>
              </w:rPr>
              <w:t>合计</w:t>
            </w:r>
          </w:p>
        </w:tc>
        <w:tc>
          <w:tcPr>
            <w:tcW w:w="102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sz w:val="24"/>
                <w:szCs w:val="24"/>
              </w:rPr>
              <w:t>16375</w:t>
            </w:r>
          </w:p>
        </w:tc>
      </w:tr>
      <w:tr w:rsidR="002A5887" w:rsidRPr="00CC73F9" w:rsidTr="002A5887">
        <w:trPr>
          <w:trHeight w:val="454"/>
          <w:tblHeader/>
        </w:trPr>
        <w:tc>
          <w:tcPr>
            <w:tcW w:w="1027" w:type="pct"/>
            <w:vMerge w:val="restar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hint="eastAsia"/>
                <w:sz w:val="24"/>
                <w:szCs w:val="24"/>
              </w:rPr>
              <w:t>程序员</w:t>
            </w:r>
          </w:p>
        </w:tc>
        <w:tc>
          <w:tcPr>
            <w:tcW w:w="1027" w:type="pct"/>
            <w:vMerge w:val="restar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hint="eastAsia"/>
                <w:sz w:val="24"/>
                <w:szCs w:val="24"/>
              </w:rPr>
              <w:t>直接成本</w:t>
            </w:r>
          </w:p>
        </w:tc>
        <w:tc>
          <w:tcPr>
            <w:tcW w:w="1918" w:type="pct"/>
            <w:vAlign w:val="center"/>
          </w:tcPr>
          <w:p w:rsidR="002A5887" w:rsidRPr="00CC73F9" w:rsidRDefault="006D689D" w:rsidP="002A5887">
            <w:pPr>
              <w:pStyle w:val="aa"/>
              <w:ind w:firstLineChars="0" w:firstLine="0"/>
              <w:rPr>
                <w:rFonts w:ascii="楷体" w:eastAsia="楷体" w:hAnsi="楷体"/>
                <w:sz w:val="24"/>
                <w:szCs w:val="24"/>
              </w:rPr>
            </w:pPr>
            <w:r w:rsidRPr="00CC73F9">
              <w:rPr>
                <w:rFonts w:ascii="楷体" w:eastAsia="楷体" w:hAnsi="楷体" w:hint="eastAsia"/>
                <w:sz w:val="24"/>
                <w:szCs w:val="24"/>
              </w:rPr>
              <w:t>程序员工资</w:t>
            </w:r>
          </w:p>
        </w:tc>
        <w:tc>
          <w:tcPr>
            <w:tcW w:w="102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sz w:val="24"/>
                <w:szCs w:val="24"/>
              </w:rPr>
              <w:t>7123</w:t>
            </w:r>
          </w:p>
        </w:tc>
      </w:tr>
      <w:tr w:rsidR="002A5887" w:rsidRPr="00CC73F9" w:rsidTr="002A5887">
        <w:trPr>
          <w:trHeight w:val="454"/>
          <w:tblHeader/>
        </w:trPr>
        <w:tc>
          <w:tcPr>
            <w:tcW w:w="1027" w:type="pct"/>
            <w:vMerge/>
            <w:vAlign w:val="center"/>
          </w:tcPr>
          <w:p w:rsidR="002A5887" w:rsidRPr="00CC73F9" w:rsidRDefault="002A5887" w:rsidP="002A5887">
            <w:pPr>
              <w:pStyle w:val="aa"/>
              <w:ind w:firstLineChars="0" w:firstLine="0"/>
              <w:rPr>
                <w:rFonts w:ascii="楷体" w:eastAsia="楷体" w:hAnsi="楷体"/>
                <w:sz w:val="24"/>
                <w:szCs w:val="24"/>
              </w:rPr>
            </w:pPr>
          </w:p>
        </w:tc>
        <w:tc>
          <w:tcPr>
            <w:tcW w:w="1027" w:type="pct"/>
            <w:vMerge/>
            <w:vAlign w:val="center"/>
          </w:tcPr>
          <w:p w:rsidR="002A5887" w:rsidRPr="00CC73F9" w:rsidRDefault="002A5887" w:rsidP="002A5887">
            <w:pPr>
              <w:pStyle w:val="aa"/>
              <w:ind w:firstLineChars="0" w:firstLine="0"/>
              <w:rPr>
                <w:rFonts w:ascii="楷体" w:eastAsia="楷体" w:hAnsi="楷体"/>
                <w:sz w:val="24"/>
                <w:szCs w:val="24"/>
              </w:rPr>
            </w:pPr>
          </w:p>
        </w:tc>
        <w:tc>
          <w:tcPr>
            <w:tcW w:w="1918" w:type="pct"/>
            <w:vAlign w:val="center"/>
          </w:tcPr>
          <w:p w:rsidR="002A5887" w:rsidRPr="00CC73F9" w:rsidRDefault="003A6A7B" w:rsidP="002A5887">
            <w:pPr>
              <w:pStyle w:val="aa"/>
              <w:ind w:firstLineChars="0" w:firstLine="0"/>
              <w:rPr>
                <w:rFonts w:ascii="楷体" w:eastAsia="楷体" w:hAnsi="楷体"/>
                <w:sz w:val="24"/>
                <w:szCs w:val="24"/>
              </w:rPr>
            </w:pPr>
            <w:r w:rsidRPr="00CC73F9">
              <w:rPr>
                <w:rFonts w:ascii="楷体" w:eastAsia="楷体" w:hAnsi="楷体" w:hint="eastAsia"/>
                <w:sz w:val="24"/>
                <w:szCs w:val="24"/>
              </w:rPr>
              <w:t>程序员</w:t>
            </w:r>
            <w:r w:rsidR="002A5887" w:rsidRPr="00CC73F9">
              <w:rPr>
                <w:rFonts w:ascii="楷体" w:eastAsia="楷体" w:hAnsi="楷体" w:hint="eastAsia"/>
                <w:sz w:val="24"/>
                <w:szCs w:val="24"/>
              </w:rPr>
              <w:t>社保</w:t>
            </w:r>
            <w:r w:rsidR="002A5887" w:rsidRPr="00CC73F9">
              <w:rPr>
                <w:rFonts w:ascii="楷体" w:eastAsia="楷体" w:hAnsi="楷体"/>
                <w:sz w:val="24"/>
                <w:szCs w:val="24"/>
              </w:rPr>
              <w:t>/</w:t>
            </w:r>
            <w:r w:rsidR="002A5887" w:rsidRPr="00CC73F9">
              <w:rPr>
                <w:rFonts w:ascii="楷体" w:eastAsia="楷体" w:hAnsi="楷体" w:hint="eastAsia"/>
                <w:sz w:val="24"/>
                <w:szCs w:val="24"/>
              </w:rPr>
              <w:t>公积金</w:t>
            </w:r>
          </w:p>
        </w:tc>
        <w:tc>
          <w:tcPr>
            <w:tcW w:w="102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sz w:val="24"/>
                <w:szCs w:val="24"/>
              </w:rPr>
              <w:t>3205</w:t>
            </w:r>
          </w:p>
        </w:tc>
      </w:tr>
      <w:tr w:rsidR="002A5887" w:rsidRPr="00CC73F9" w:rsidTr="002A5887">
        <w:trPr>
          <w:trHeight w:val="454"/>
          <w:tblHeader/>
        </w:trPr>
        <w:tc>
          <w:tcPr>
            <w:tcW w:w="1027" w:type="pct"/>
            <w:vMerge/>
            <w:vAlign w:val="center"/>
          </w:tcPr>
          <w:p w:rsidR="002A5887" w:rsidRPr="00CC73F9" w:rsidRDefault="002A5887" w:rsidP="002A5887">
            <w:pPr>
              <w:pStyle w:val="aa"/>
              <w:ind w:firstLineChars="0" w:firstLine="0"/>
              <w:rPr>
                <w:rFonts w:ascii="楷体" w:eastAsia="楷体" w:hAnsi="楷体"/>
                <w:sz w:val="24"/>
                <w:szCs w:val="24"/>
              </w:rPr>
            </w:pPr>
          </w:p>
        </w:tc>
        <w:tc>
          <w:tcPr>
            <w:tcW w:w="1027" w:type="pct"/>
            <w:vMerge/>
            <w:vAlign w:val="center"/>
          </w:tcPr>
          <w:p w:rsidR="002A5887" w:rsidRPr="00CC73F9" w:rsidRDefault="002A5887" w:rsidP="002A5887">
            <w:pPr>
              <w:pStyle w:val="aa"/>
              <w:ind w:firstLineChars="0" w:firstLine="0"/>
              <w:rPr>
                <w:rFonts w:ascii="楷体" w:eastAsia="楷体" w:hAnsi="楷体"/>
                <w:sz w:val="24"/>
                <w:szCs w:val="24"/>
              </w:rPr>
            </w:pPr>
          </w:p>
        </w:tc>
        <w:tc>
          <w:tcPr>
            <w:tcW w:w="191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hint="eastAsia"/>
                <w:sz w:val="24"/>
                <w:szCs w:val="24"/>
              </w:rPr>
              <w:t>电脑</w:t>
            </w:r>
          </w:p>
        </w:tc>
        <w:tc>
          <w:tcPr>
            <w:tcW w:w="102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sz w:val="24"/>
                <w:szCs w:val="24"/>
              </w:rPr>
              <w:t>225</w:t>
            </w:r>
          </w:p>
        </w:tc>
      </w:tr>
      <w:tr w:rsidR="002A5887" w:rsidRPr="00CC73F9" w:rsidTr="002A5887">
        <w:trPr>
          <w:trHeight w:val="454"/>
          <w:tblHeader/>
        </w:trPr>
        <w:tc>
          <w:tcPr>
            <w:tcW w:w="1027" w:type="pct"/>
            <w:vMerge/>
            <w:vAlign w:val="center"/>
          </w:tcPr>
          <w:p w:rsidR="002A5887" w:rsidRPr="00CC73F9" w:rsidRDefault="002A5887" w:rsidP="002A5887">
            <w:pPr>
              <w:pStyle w:val="aa"/>
              <w:ind w:firstLineChars="0" w:firstLine="0"/>
              <w:rPr>
                <w:rFonts w:ascii="楷体" w:eastAsia="楷体" w:hAnsi="楷体"/>
                <w:sz w:val="24"/>
                <w:szCs w:val="24"/>
              </w:rPr>
            </w:pPr>
          </w:p>
        </w:tc>
        <w:tc>
          <w:tcPr>
            <w:tcW w:w="1027" w:type="pct"/>
            <w:vMerge/>
            <w:vAlign w:val="center"/>
          </w:tcPr>
          <w:p w:rsidR="002A5887" w:rsidRPr="00CC73F9" w:rsidRDefault="002A5887" w:rsidP="002A5887">
            <w:pPr>
              <w:pStyle w:val="aa"/>
              <w:ind w:firstLineChars="0" w:firstLine="0"/>
              <w:rPr>
                <w:rFonts w:ascii="楷体" w:eastAsia="楷体" w:hAnsi="楷体"/>
                <w:sz w:val="24"/>
                <w:szCs w:val="24"/>
              </w:rPr>
            </w:pPr>
          </w:p>
        </w:tc>
        <w:tc>
          <w:tcPr>
            <w:tcW w:w="191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hint="eastAsia"/>
                <w:sz w:val="24"/>
                <w:szCs w:val="24"/>
              </w:rPr>
              <w:t>服务器</w:t>
            </w:r>
          </w:p>
        </w:tc>
        <w:tc>
          <w:tcPr>
            <w:tcW w:w="102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sz w:val="24"/>
                <w:szCs w:val="24"/>
              </w:rPr>
              <w:t>1096</w:t>
            </w:r>
          </w:p>
        </w:tc>
      </w:tr>
      <w:tr w:rsidR="002A5887" w:rsidRPr="00CC73F9" w:rsidTr="002A5887">
        <w:trPr>
          <w:trHeight w:val="454"/>
          <w:tblHeader/>
        </w:trPr>
        <w:tc>
          <w:tcPr>
            <w:tcW w:w="1027" w:type="pct"/>
            <w:vMerge/>
            <w:vAlign w:val="center"/>
          </w:tcPr>
          <w:p w:rsidR="002A5887" w:rsidRPr="00CC73F9" w:rsidRDefault="002A5887" w:rsidP="002A5887">
            <w:pPr>
              <w:pStyle w:val="aa"/>
              <w:ind w:firstLineChars="0" w:firstLine="0"/>
              <w:rPr>
                <w:rFonts w:ascii="楷体" w:eastAsia="楷体" w:hAnsi="楷体"/>
                <w:sz w:val="24"/>
                <w:szCs w:val="24"/>
              </w:rPr>
            </w:pPr>
          </w:p>
        </w:tc>
        <w:tc>
          <w:tcPr>
            <w:tcW w:w="1027" w:type="pct"/>
            <w:vMerge/>
            <w:vAlign w:val="center"/>
          </w:tcPr>
          <w:p w:rsidR="002A5887" w:rsidRPr="00CC73F9" w:rsidRDefault="002A5887" w:rsidP="002A5887">
            <w:pPr>
              <w:pStyle w:val="aa"/>
              <w:ind w:firstLineChars="0" w:firstLine="0"/>
              <w:rPr>
                <w:rFonts w:ascii="楷体" w:eastAsia="楷体" w:hAnsi="楷体"/>
                <w:sz w:val="24"/>
                <w:szCs w:val="24"/>
              </w:rPr>
            </w:pPr>
          </w:p>
        </w:tc>
        <w:tc>
          <w:tcPr>
            <w:tcW w:w="191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hint="eastAsia"/>
                <w:sz w:val="24"/>
                <w:szCs w:val="24"/>
              </w:rPr>
              <w:t>房租</w:t>
            </w:r>
          </w:p>
        </w:tc>
        <w:tc>
          <w:tcPr>
            <w:tcW w:w="102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sz w:val="24"/>
                <w:szCs w:val="24"/>
              </w:rPr>
              <w:t>4286</w:t>
            </w:r>
          </w:p>
        </w:tc>
      </w:tr>
      <w:tr w:rsidR="002A5887" w:rsidRPr="00CC73F9" w:rsidTr="002A5887">
        <w:trPr>
          <w:trHeight w:val="454"/>
          <w:tblHeader/>
        </w:trPr>
        <w:tc>
          <w:tcPr>
            <w:tcW w:w="1027" w:type="pct"/>
            <w:vMerge/>
            <w:vAlign w:val="center"/>
          </w:tcPr>
          <w:p w:rsidR="002A5887" w:rsidRPr="00CC73F9" w:rsidRDefault="002A5887" w:rsidP="002A5887">
            <w:pPr>
              <w:pStyle w:val="aa"/>
              <w:ind w:firstLineChars="0" w:firstLine="0"/>
              <w:rPr>
                <w:rFonts w:ascii="楷体" w:eastAsia="楷体" w:hAnsi="楷体"/>
                <w:sz w:val="24"/>
                <w:szCs w:val="24"/>
              </w:rPr>
            </w:pPr>
          </w:p>
        </w:tc>
        <w:tc>
          <w:tcPr>
            <w:tcW w:w="1027" w:type="pct"/>
            <w:vMerge/>
            <w:vAlign w:val="center"/>
          </w:tcPr>
          <w:p w:rsidR="002A5887" w:rsidRPr="00CC73F9" w:rsidRDefault="002A5887" w:rsidP="002A5887">
            <w:pPr>
              <w:pStyle w:val="aa"/>
              <w:ind w:firstLineChars="0" w:firstLine="0"/>
              <w:rPr>
                <w:rFonts w:ascii="楷体" w:eastAsia="楷体" w:hAnsi="楷体"/>
                <w:sz w:val="24"/>
                <w:szCs w:val="24"/>
              </w:rPr>
            </w:pPr>
          </w:p>
        </w:tc>
        <w:tc>
          <w:tcPr>
            <w:tcW w:w="191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hint="eastAsia"/>
                <w:sz w:val="24"/>
                <w:szCs w:val="24"/>
              </w:rPr>
              <w:t>水电费</w:t>
            </w:r>
          </w:p>
        </w:tc>
        <w:tc>
          <w:tcPr>
            <w:tcW w:w="102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sz w:val="24"/>
                <w:szCs w:val="24"/>
              </w:rPr>
              <w:t>160</w:t>
            </w:r>
          </w:p>
        </w:tc>
      </w:tr>
      <w:tr w:rsidR="002A5887" w:rsidRPr="00CC73F9" w:rsidTr="002A5887">
        <w:trPr>
          <w:trHeight w:val="454"/>
          <w:tblHeader/>
        </w:trPr>
        <w:tc>
          <w:tcPr>
            <w:tcW w:w="1027" w:type="pct"/>
            <w:vMerge/>
            <w:vAlign w:val="center"/>
          </w:tcPr>
          <w:p w:rsidR="002A5887" w:rsidRPr="00CC73F9" w:rsidRDefault="002A5887" w:rsidP="002A5887">
            <w:pPr>
              <w:pStyle w:val="aa"/>
              <w:ind w:firstLineChars="0" w:firstLine="0"/>
              <w:rPr>
                <w:rFonts w:ascii="楷体" w:eastAsia="楷体" w:hAnsi="楷体"/>
                <w:sz w:val="24"/>
                <w:szCs w:val="24"/>
              </w:rPr>
            </w:pPr>
          </w:p>
        </w:tc>
        <w:tc>
          <w:tcPr>
            <w:tcW w:w="1027" w:type="pct"/>
            <w:vMerge/>
            <w:vAlign w:val="center"/>
          </w:tcPr>
          <w:p w:rsidR="002A5887" w:rsidRPr="00CC73F9" w:rsidRDefault="002A5887" w:rsidP="002A5887">
            <w:pPr>
              <w:pStyle w:val="aa"/>
              <w:ind w:firstLineChars="0" w:firstLine="0"/>
              <w:rPr>
                <w:rFonts w:ascii="楷体" w:eastAsia="楷体" w:hAnsi="楷体"/>
                <w:sz w:val="24"/>
                <w:szCs w:val="24"/>
              </w:rPr>
            </w:pPr>
          </w:p>
        </w:tc>
        <w:tc>
          <w:tcPr>
            <w:tcW w:w="191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hint="eastAsia"/>
                <w:sz w:val="24"/>
                <w:szCs w:val="24"/>
              </w:rPr>
              <w:t>电话费</w:t>
            </w:r>
          </w:p>
        </w:tc>
        <w:tc>
          <w:tcPr>
            <w:tcW w:w="102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sz w:val="24"/>
                <w:szCs w:val="24"/>
              </w:rPr>
              <w:t>120</w:t>
            </w:r>
          </w:p>
        </w:tc>
      </w:tr>
      <w:tr w:rsidR="002A5887" w:rsidRPr="00CC73F9" w:rsidTr="002A5887">
        <w:trPr>
          <w:trHeight w:val="454"/>
          <w:tblHeader/>
        </w:trPr>
        <w:tc>
          <w:tcPr>
            <w:tcW w:w="1027" w:type="pct"/>
            <w:vMerge/>
            <w:vAlign w:val="center"/>
          </w:tcPr>
          <w:p w:rsidR="002A5887" w:rsidRPr="00CC73F9" w:rsidRDefault="002A5887" w:rsidP="002A5887">
            <w:pPr>
              <w:pStyle w:val="aa"/>
              <w:ind w:firstLineChars="0" w:firstLine="0"/>
              <w:rPr>
                <w:rFonts w:ascii="楷体" w:eastAsia="楷体" w:hAnsi="楷体"/>
                <w:sz w:val="24"/>
                <w:szCs w:val="24"/>
              </w:rPr>
            </w:pPr>
          </w:p>
        </w:tc>
        <w:tc>
          <w:tcPr>
            <w:tcW w:w="1027" w:type="pct"/>
            <w:vMerge/>
            <w:vAlign w:val="center"/>
          </w:tcPr>
          <w:p w:rsidR="002A5887" w:rsidRPr="00CC73F9" w:rsidRDefault="002A5887" w:rsidP="002A5887">
            <w:pPr>
              <w:pStyle w:val="aa"/>
              <w:ind w:firstLineChars="0" w:firstLine="0"/>
              <w:rPr>
                <w:rFonts w:ascii="楷体" w:eastAsia="楷体" w:hAnsi="楷体"/>
                <w:sz w:val="24"/>
                <w:szCs w:val="24"/>
              </w:rPr>
            </w:pPr>
          </w:p>
        </w:tc>
        <w:tc>
          <w:tcPr>
            <w:tcW w:w="191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hint="eastAsia"/>
                <w:sz w:val="24"/>
                <w:szCs w:val="24"/>
              </w:rPr>
              <w:t>交通费</w:t>
            </w:r>
          </w:p>
        </w:tc>
        <w:tc>
          <w:tcPr>
            <w:tcW w:w="102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sz w:val="24"/>
                <w:szCs w:val="24"/>
              </w:rPr>
              <w:t>160</w:t>
            </w:r>
          </w:p>
        </w:tc>
      </w:tr>
      <w:tr w:rsidR="002A5887" w:rsidRPr="00CC73F9" w:rsidTr="002A5887">
        <w:trPr>
          <w:trHeight w:val="454"/>
          <w:tblHeader/>
        </w:trPr>
        <w:tc>
          <w:tcPr>
            <w:tcW w:w="3972" w:type="pct"/>
            <w:gridSpan w:val="3"/>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hint="eastAsia"/>
                <w:sz w:val="24"/>
                <w:szCs w:val="24"/>
              </w:rPr>
              <w:t>合计</w:t>
            </w:r>
          </w:p>
        </w:tc>
        <w:tc>
          <w:tcPr>
            <w:tcW w:w="102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sz w:val="24"/>
                <w:szCs w:val="24"/>
              </w:rPr>
              <w:t>13277</w:t>
            </w:r>
          </w:p>
        </w:tc>
      </w:tr>
      <w:tr w:rsidR="002A5887" w:rsidRPr="00CC73F9" w:rsidTr="002A5887">
        <w:trPr>
          <w:trHeight w:val="339"/>
          <w:tblHeader/>
        </w:trPr>
        <w:tc>
          <w:tcPr>
            <w:tcW w:w="1027" w:type="pct"/>
            <w:vMerge w:val="restar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hint="eastAsia"/>
                <w:sz w:val="24"/>
                <w:szCs w:val="24"/>
              </w:rPr>
              <w:t>UI设计</w:t>
            </w:r>
          </w:p>
        </w:tc>
        <w:tc>
          <w:tcPr>
            <w:tcW w:w="1027" w:type="pct"/>
            <w:vMerge w:val="restar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hint="eastAsia"/>
                <w:sz w:val="24"/>
                <w:szCs w:val="24"/>
              </w:rPr>
              <w:t>直接成本</w:t>
            </w:r>
          </w:p>
        </w:tc>
        <w:tc>
          <w:tcPr>
            <w:tcW w:w="191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hint="eastAsia"/>
                <w:sz w:val="24"/>
                <w:szCs w:val="24"/>
              </w:rPr>
              <w:t>UI设计</w:t>
            </w:r>
            <w:r w:rsidR="003A6A7B" w:rsidRPr="00CC73F9">
              <w:rPr>
                <w:rFonts w:ascii="楷体" w:eastAsia="楷体" w:hAnsi="楷体" w:hint="eastAsia"/>
                <w:sz w:val="24"/>
                <w:szCs w:val="24"/>
              </w:rPr>
              <w:t>工资</w:t>
            </w:r>
          </w:p>
        </w:tc>
        <w:tc>
          <w:tcPr>
            <w:tcW w:w="102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sz w:val="24"/>
                <w:szCs w:val="24"/>
              </w:rPr>
              <w:t>4986</w:t>
            </w:r>
          </w:p>
        </w:tc>
      </w:tr>
      <w:tr w:rsidR="002A5887" w:rsidRPr="00CC73F9" w:rsidTr="002A5887">
        <w:trPr>
          <w:trHeight w:val="454"/>
          <w:tblHeader/>
        </w:trPr>
        <w:tc>
          <w:tcPr>
            <w:tcW w:w="1027" w:type="pct"/>
            <w:vMerge/>
            <w:vAlign w:val="center"/>
          </w:tcPr>
          <w:p w:rsidR="002A5887" w:rsidRPr="00CC73F9" w:rsidRDefault="002A5887" w:rsidP="002A5887">
            <w:pPr>
              <w:pStyle w:val="aa"/>
              <w:ind w:firstLineChars="0" w:firstLine="0"/>
              <w:rPr>
                <w:rFonts w:ascii="楷体" w:eastAsia="楷体" w:hAnsi="楷体"/>
                <w:sz w:val="24"/>
                <w:szCs w:val="24"/>
              </w:rPr>
            </w:pPr>
          </w:p>
        </w:tc>
        <w:tc>
          <w:tcPr>
            <w:tcW w:w="1027" w:type="pct"/>
            <w:vMerge/>
            <w:vAlign w:val="center"/>
          </w:tcPr>
          <w:p w:rsidR="002A5887" w:rsidRPr="00CC73F9" w:rsidRDefault="002A5887" w:rsidP="002A5887">
            <w:pPr>
              <w:pStyle w:val="aa"/>
              <w:ind w:firstLineChars="0" w:firstLine="0"/>
              <w:rPr>
                <w:rFonts w:ascii="楷体" w:eastAsia="楷体" w:hAnsi="楷体"/>
                <w:sz w:val="24"/>
                <w:szCs w:val="24"/>
              </w:rPr>
            </w:pPr>
          </w:p>
        </w:tc>
        <w:tc>
          <w:tcPr>
            <w:tcW w:w="1918" w:type="pct"/>
            <w:vAlign w:val="center"/>
          </w:tcPr>
          <w:p w:rsidR="002A5887" w:rsidRPr="00CC73F9" w:rsidRDefault="006D689D" w:rsidP="002A5887">
            <w:pPr>
              <w:pStyle w:val="aa"/>
              <w:ind w:firstLineChars="0" w:firstLine="0"/>
              <w:rPr>
                <w:rFonts w:ascii="楷体" w:eastAsia="楷体" w:hAnsi="楷体"/>
                <w:sz w:val="24"/>
                <w:szCs w:val="24"/>
              </w:rPr>
            </w:pPr>
            <w:r w:rsidRPr="00CC73F9">
              <w:rPr>
                <w:rFonts w:ascii="楷体" w:eastAsia="楷体" w:hAnsi="楷体" w:hint="eastAsia"/>
                <w:sz w:val="24"/>
                <w:szCs w:val="24"/>
              </w:rPr>
              <w:t xml:space="preserve">UI设计 </w:t>
            </w:r>
            <w:r w:rsidR="002A5887" w:rsidRPr="00CC73F9">
              <w:rPr>
                <w:rFonts w:ascii="楷体" w:eastAsia="楷体" w:hAnsi="楷体" w:hint="eastAsia"/>
                <w:sz w:val="24"/>
                <w:szCs w:val="24"/>
              </w:rPr>
              <w:t>社保</w:t>
            </w:r>
            <w:r w:rsidR="002A5887" w:rsidRPr="00CC73F9">
              <w:rPr>
                <w:rFonts w:ascii="楷体" w:eastAsia="楷体" w:hAnsi="楷体"/>
                <w:sz w:val="24"/>
                <w:szCs w:val="24"/>
              </w:rPr>
              <w:t>/</w:t>
            </w:r>
            <w:r w:rsidR="002A5887" w:rsidRPr="00CC73F9">
              <w:rPr>
                <w:rFonts w:ascii="楷体" w:eastAsia="楷体" w:hAnsi="楷体" w:hint="eastAsia"/>
                <w:sz w:val="24"/>
                <w:szCs w:val="24"/>
              </w:rPr>
              <w:t>公积金</w:t>
            </w:r>
          </w:p>
        </w:tc>
        <w:tc>
          <w:tcPr>
            <w:tcW w:w="102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sz w:val="24"/>
                <w:szCs w:val="24"/>
              </w:rPr>
              <w:t>2244</w:t>
            </w:r>
          </w:p>
        </w:tc>
      </w:tr>
      <w:tr w:rsidR="002A5887" w:rsidRPr="00CC73F9" w:rsidTr="002A5887">
        <w:trPr>
          <w:trHeight w:val="454"/>
          <w:tblHeader/>
        </w:trPr>
        <w:tc>
          <w:tcPr>
            <w:tcW w:w="1027" w:type="pct"/>
            <w:vMerge/>
            <w:vAlign w:val="center"/>
          </w:tcPr>
          <w:p w:rsidR="002A5887" w:rsidRPr="00CC73F9" w:rsidRDefault="002A5887" w:rsidP="002A5887">
            <w:pPr>
              <w:pStyle w:val="aa"/>
              <w:ind w:firstLineChars="0" w:firstLine="0"/>
              <w:rPr>
                <w:rFonts w:ascii="楷体" w:eastAsia="楷体" w:hAnsi="楷体"/>
                <w:sz w:val="24"/>
                <w:szCs w:val="24"/>
              </w:rPr>
            </w:pPr>
          </w:p>
        </w:tc>
        <w:tc>
          <w:tcPr>
            <w:tcW w:w="1027" w:type="pct"/>
            <w:vMerge/>
            <w:vAlign w:val="center"/>
          </w:tcPr>
          <w:p w:rsidR="002A5887" w:rsidRPr="00CC73F9" w:rsidRDefault="002A5887" w:rsidP="002A5887">
            <w:pPr>
              <w:pStyle w:val="aa"/>
              <w:ind w:firstLineChars="0" w:firstLine="0"/>
              <w:rPr>
                <w:rFonts w:ascii="楷体" w:eastAsia="楷体" w:hAnsi="楷体"/>
                <w:sz w:val="24"/>
                <w:szCs w:val="24"/>
              </w:rPr>
            </w:pPr>
          </w:p>
        </w:tc>
        <w:tc>
          <w:tcPr>
            <w:tcW w:w="191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hint="eastAsia"/>
                <w:sz w:val="24"/>
                <w:szCs w:val="24"/>
              </w:rPr>
              <w:t>电脑</w:t>
            </w:r>
          </w:p>
        </w:tc>
        <w:tc>
          <w:tcPr>
            <w:tcW w:w="102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sz w:val="24"/>
                <w:szCs w:val="24"/>
              </w:rPr>
              <w:t>225</w:t>
            </w:r>
          </w:p>
        </w:tc>
      </w:tr>
      <w:tr w:rsidR="002A5887" w:rsidRPr="00CC73F9" w:rsidTr="002A5887">
        <w:trPr>
          <w:trHeight w:val="454"/>
          <w:tblHeader/>
        </w:trPr>
        <w:tc>
          <w:tcPr>
            <w:tcW w:w="1027" w:type="pct"/>
            <w:vMerge/>
            <w:vAlign w:val="center"/>
          </w:tcPr>
          <w:p w:rsidR="002A5887" w:rsidRPr="00CC73F9" w:rsidRDefault="002A5887" w:rsidP="002A5887">
            <w:pPr>
              <w:pStyle w:val="aa"/>
              <w:ind w:firstLineChars="0" w:firstLine="0"/>
              <w:rPr>
                <w:rFonts w:ascii="楷体" w:eastAsia="楷体" w:hAnsi="楷体"/>
                <w:sz w:val="24"/>
                <w:szCs w:val="24"/>
              </w:rPr>
            </w:pPr>
          </w:p>
        </w:tc>
        <w:tc>
          <w:tcPr>
            <w:tcW w:w="1027" w:type="pct"/>
            <w:vMerge/>
            <w:vAlign w:val="center"/>
          </w:tcPr>
          <w:p w:rsidR="002A5887" w:rsidRPr="00CC73F9" w:rsidRDefault="002A5887" w:rsidP="002A5887">
            <w:pPr>
              <w:pStyle w:val="aa"/>
              <w:ind w:firstLineChars="0" w:firstLine="0"/>
              <w:rPr>
                <w:rFonts w:ascii="楷体" w:eastAsia="楷体" w:hAnsi="楷体"/>
                <w:sz w:val="24"/>
                <w:szCs w:val="24"/>
              </w:rPr>
            </w:pPr>
          </w:p>
        </w:tc>
        <w:tc>
          <w:tcPr>
            <w:tcW w:w="191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hint="eastAsia"/>
                <w:sz w:val="24"/>
                <w:szCs w:val="24"/>
              </w:rPr>
              <w:t>服务器</w:t>
            </w:r>
          </w:p>
        </w:tc>
        <w:tc>
          <w:tcPr>
            <w:tcW w:w="102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sz w:val="24"/>
                <w:szCs w:val="24"/>
              </w:rPr>
              <w:t>1096</w:t>
            </w:r>
          </w:p>
        </w:tc>
      </w:tr>
      <w:tr w:rsidR="002A5887" w:rsidRPr="00CC73F9" w:rsidTr="002A5887">
        <w:trPr>
          <w:trHeight w:val="454"/>
          <w:tblHeader/>
        </w:trPr>
        <w:tc>
          <w:tcPr>
            <w:tcW w:w="1027" w:type="pct"/>
            <w:vMerge/>
            <w:vAlign w:val="center"/>
          </w:tcPr>
          <w:p w:rsidR="002A5887" w:rsidRPr="00CC73F9" w:rsidRDefault="002A5887" w:rsidP="002A5887">
            <w:pPr>
              <w:pStyle w:val="aa"/>
              <w:ind w:firstLineChars="0" w:firstLine="0"/>
              <w:rPr>
                <w:rFonts w:ascii="楷体" w:eastAsia="楷体" w:hAnsi="楷体"/>
                <w:sz w:val="24"/>
                <w:szCs w:val="24"/>
              </w:rPr>
            </w:pPr>
          </w:p>
        </w:tc>
        <w:tc>
          <w:tcPr>
            <w:tcW w:w="1027" w:type="pct"/>
            <w:vMerge/>
            <w:vAlign w:val="center"/>
          </w:tcPr>
          <w:p w:rsidR="002A5887" w:rsidRPr="00CC73F9" w:rsidRDefault="002A5887" w:rsidP="002A5887">
            <w:pPr>
              <w:pStyle w:val="aa"/>
              <w:ind w:firstLineChars="0" w:firstLine="0"/>
              <w:rPr>
                <w:rFonts w:ascii="楷体" w:eastAsia="楷体" w:hAnsi="楷体"/>
                <w:sz w:val="24"/>
                <w:szCs w:val="24"/>
              </w:rPr>
            </w:pPr>
          </w:p>
        </w:tc>
        <w:tc>
          <w:tcPr>
            <w:tcW w:w="191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hint="eastAsia"/>
                <w:sz w:val="24"/>
                <w:szCs w:val="24"/>
              </w:rPr>
              <w:t>房租</w:t>
            </w:r>
          </w:p>
        </w:tc>
        <w:tc>
          <w:tcPr>
            <w:tcW w:w="102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sz w:val="24"/>
                <w:szCs w:val="24"/>
              </w:rPr>
              <w:t>4286</w:t>
            </w:r>
          </w:p>
        </w:tc>
      </w:tr>
      <w:tr w:rsidR="002A5887" w:rsidRPr="00CC73F9" w:rsidTr="002A5887">
        <w:trPr>
          <w:trHeight w:val="454"/>
          <w:tblHeader/>
        </w:trPr>
        <w:tc>
          <w:tcPr>
            <w:tcW w:w="1027" w:type="pct"/>
            <w:vMerge/>
            <w:vAlign w:val="center"/>
          </w:tcPr>
          <w:p w:rsidR="002A5887" w:rsidRPr="00CC73F9" w:rsidRDefault="002A5887" w:rsidP="002A5887">
            <w:pPr>
              <w:pStyle w:val="aa"/>
              <w:ind w:firstLineChars="0" w:firstLine="0"/>
              <w:rPr>
                <w:rFonts w:ascii="楷体" w:eastAsia="楷体" w:hAnsi="楷体"/>
                <w:sz w:val="24"/>
                <w:szCs w:val="24"/>
              </w:rPr>
            </w:pPr>
          </w:p>
        </w:tc>
        <w:tc>
          <w:tcPr>
            <w:tcW w:w="1027" w:type="pct"/>
            <w:vMerge/>
            <w:vAlign w:val="center"/>
          </w:tcPr>
          <w:p w:rsidR="002A5887" w:rsidRPr="00CC73F9" w:rsidRDefault="002A5887" w:rsidP="002A5887">
            <w:pPr>
              <w:pStyle w:val="aa"/>
              <w:ind w:firstLineChars="0" w:firstLine="0"/>
              <w:rPr>
                <w:rFonts w:ascii="楷体" w:eastAsia="楷体" w:hAnsi="楷体"/>
                <w:sz w:val="24"/>
                <w:szCs w:val="24"/>
              </w:rPr>
            </w:pPr>
          </w:p>
        </w:tc>
        <w:tc>
          <w:tcPr>
            <w:tcW w:w="191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hint="eastAsia"/>
                <w:sz w:val="24"/>
                <w:szCs w:val="24"/>
              </w:rPr>
              <w:t>水电费</w:t>
            </w:r>
          </w:p>
        </w:tc>
        <w:tc>
          <w:tcPr>
            <w:tcW w:w="102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sz w:val="24"/>
                <w:szCs w:val="24"/>
              </w:rPr>
              <w:t>160</w:t>
            </w:r>
          </w:p>
        </w:tc>
      </w:tr>
      <w:tr w:rsidR="002A5887" w:rsidRPr="00CC73F9" w:rsidTr="002A5887">
        <w:trPr>
          <w:trHeight w:val="454"/>
          <w:tblHeader/>
        </w:trPr>
        <w:tc>
          <w:tcPr>
            <w:tcW w:w="1027" w:type="pct"/>
            <w:vMerge/>
            <w:vAlign w:val="center"/>
          </w:tcPr>
          <w:p w:rsidR="002A5887" w:rsidRPr="00CC73F9" w:rsidRDefault="002A5887" w:rsidP="002A5887">
            <w:pPr>
              <w:pStyle w:val="aa"/>
              <w:ind w:firstLineChars="0" w:firstLine="0"/>
              <w:rPr>
                <w:rFonts w:ascii="楷体" w:eastAsia="楷体" w:hAnsi="楷体"/>
                <w:sz w:val="24"/>
                <w:szCs w:val="24"/>
              </w:rPr>
            </w:pPr>
          </w:p>
        </w:tc>
        <w:tc>
          <w:tcPr>
            <w:tcW w:w="1027" w:type="pct"/>
            <w:vMerge/>
            <w:vAlign w:val="center"/>
          </w:tcPr>
          <w:p w:rsidR="002A5887" w:rsidRPr="00CC73F9" w:rsidRDefault="002A5887" w:rsidP="002A5887">
            <w:pPr>
              <w:pStyle w:val="aa"/>
              <w:ind w:firstLineChars="0" w:firstLine="0"/>
              <w:rPr>
                <w:rFonts w:ascii="楷体" w:eastAsia="楷体" w:hAnsi="楷体"/>
                <w:sz w:val="24"/>
                <w:szCs w:val="24"/>
              </w:rPr>
            </w:pPr>
          </w:p>
        </w:tc>
        <w:tc>
          <w:tcPr>
            <w:tcW w:w="191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hint="eastAsia"/>
                <w:sz w:val="24"/>
                <w:szCs w:val="24"/>
              </w:rPr>
              <w:t>电话费</w:t>
            </w:r>
          </w:p>
        </w:tc>
        <w:tc>
          <w:tcPr>
            <w:tcW w:w="102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sz w:val="24"/>
                <w:szCs w:val="24"/>
              </w:rPr>
              <w:t>120</w:t>
            </w:r>
          </w:p>
        </w:tc>
      </w:tr>
      <w:tr w:rsidR="002A5887" w:rsidRPr="00CC73F9" w:rsidTr="002A5887">
        <w:trPr>
          <w:trHeight w:val="454"/>
          <w:tblHeader/>
        </w:trPr>
        <w:tc>
          <w:tcPr>
            <w:tcW w:w="1027" w:type="pct"/>
            <w:vMerge/>
            <w:vAlign w:val="center"/>
          </w:tcPr>
          <w:p w:rsidR="002A5887" w:rsidRPr="00CC73F9" w:rsidRDefault="002A5887" w:rsidP="002A5887">
            <w:pPr>
              <w:pStyle w:val="aa"/>
              <w:ind w:firstLineChars="0" w:firstLine="0"/>
              <w:rPr>
                <w:rFonts w:ascii="楷体" w:eastAsia="楷体" w:hAnsi="楷体"/>
                <w:sz w:val="24"/>
                <w:szCs w:val="24"/>
              </w:rPr>
            </w:pPr>
          </w:p>
        </w:tc>
        <w:tc>
          <w:tcPr>
            <w:tcW w:w="1027" w:type="pct"/>
            <w:vMerge/>
            <w:vAlign w:val="center"/>
          </w:tcPr>
          <w:p w:rsidR="002A5887" w:rsidRPr="00CC73F9" w:rsidRDefault="002A5887" w:rsidP="002A5887">
            <w:pPr>
              <w:pStyle w:val="aa"/>
              <w:ind w:firstLineChars="0" w:firstLine="0"/>
              <w:rPr>
                <w:rFonts w:ascii="楷体" w:eastAsia="楷体" w:hAnsi="楷体"/>
                <w:sz w:val="24"/>
                <w:szCs w:val="24"/>
              </w:rPr>
            </w:pPr>
          </w:p>
        </w:tc>
        <w:tc>
          <w:tcPr>
            <w:tcW w:w="191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hint="eastAsia"/>
                <w:sz w:val="24"/>
                <w:szCs w:val="24"/>
              </w:rPr>
              <w:t>交通费</w:t>
            </w:r>
          </w:p>
        </w:tc>
        <w:tc>
          <w:tcPr>
            <w:tcW w:w="102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sz w:val="24"/>
                <w:szCs w:val="24"/>
              </w:rPr>
              <w:t>160</w:t>
            </w:r>
          </w:p>
        </w:tc>
      </w:tr>
      <w:tr w:rsidR="002A5887" w:rsidRPr="00CC73F9" w:rsidTr="002A5887">
        <w:trPr>
          <w:trHeight w:val="454"/>
          <w:tblHeader/>
        </w:trPr>
        <w:tc>
          <w:tcPr>
            <w:tcW w:w="3972" w:type="pct"/>
            <w:gridSpan w:val="3"/>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hint="eastAsia"/>
                <w:sz w:val="24"/>
                <w:szCs w:val="24"/>
              </w:rPr>
              <w:t>合计</w:t>
            </w:r>
          </w:p>
        </w:tc>
        <w:tc>
          <w:tcPr>
            <w:tcW w:w="1028" w:type="pct"/>
            <w:vAlign w:val="center"/>
          </w:tcPr>
          <w:p w:rsidR="002A5887" w:rsidRPr="00CC73F9" w:rsidRDefault="002A5887" w:rsidP="002A5887">
            <w:pPr>
              <w:pStyle w:val="aa"/>
              <w:ind w:firstLineChars="0" w:firstLine="0"/>
              <w:rPr>
                <w:rFonts w:ascii="楷体" w:eastAsia="楷体" w:hAnsi="楷体"/>
                <w:sz w:val="24"/>
                <w:szCs w:val="24"/>
              </w:rPr>
            </w:pPr>
            <w:r w:rsidRPr="00CC73F9">
              <w:rPr>
                <w:rFonts w:ascii="楷体" w:eastAsia="楷体" w:hAnsi="楷体"/>
                <w:sz w:val="24"/>
                <w:szCs w:val="24"/>
              </w:rPr>
              <w:t>12244</w:t>
            </w:r>
          </w:p>
        </w:tc>
      </w:tr>
      <w:tr w:rsidR="006D689D" w:rsidRPr="00CC73F9" w:rsidTr="002A5887">
        <w:trPr>
          <w:trHeight w:val="454"/>
          <w:tblHeader/>
        </w:trPr>
        <w:tc>
          <w:tcPr>
            <w:tcW w:w="1027" w:type="pct"/>
            <w:vAlign w:val="center"/>
          </w:tcPr>
          <w:p w:rsidR="006D689D" w:rsidRPr="00CC73F9" w:rsidRDefault="006D689D" w:rsidP="002A5887">
            <w:pPr>
              <w:pStyle w:val="aa"/>
              <w:ind w:firstLineChars="0" w:firstLine="0"/>
              <w:rPr>
                <w:rFonts w:ascii="楷体" w:eastAsia="楷体" w:hAnsi="楷体"/>
                <w:sz w:val="24"/>
                <w:szCs w:val="24"/>
              </w:rPr>
            </w:pPr>
            <w:r w:rsidRPr="00CC73F9">
              <w:rPr>
                <w:rFonts w:ascii="楷体" w:eastAsia="楷体" w:hAnsi="楷体" w:hint="eastAsia"/>
                <w:sz w:val="24"/>
                <w:szCs w:val="24"/>
              </w:rPr>
              <w:t>间接成本</w:t>
            </w:r>
          </w:p>
        </w:tc>
        <w:tc>
          <w:tcPr>
            <w:tcW w:w="1027" w:type="pct"/>
            <w:vAlign w:val="center"/>
          </w:tcPr>
          <w:p w:rsidR="006D689D" w:rsidRPr="00CC73F9" w:rsidRDefault="006D689D" w:rsidP="002A5887">
            <w:pPr>
              <w:pStyle w:val="aa"/>
              <w:ind w:firstLineChars="0" w:firstLine="0"/>
              <w:rPr>
                <w:rFonts w:ascii="楷体" w:eastAsia="楷体" w:hAnsi="楷体"/>
                <w:sz w:val="24"/>
                <w:szCs w:val="24"/>
              </w:rPr>
            </w:pPr>
            <w:r w:rsidRPr="00CC73F9">
              <w:rPr>
                <w:rFonts w:ascii="楷体" w:eastAsia="楷体" w:hAnsi="楷体" w:hint="eastAsia"/>
                <w:sz w:val="24"/>
                <w:szCs w:val="24"/>
              </w:rPr>
              <w:t>办公费</w:t>
            </w:r>
          </w:p>
        </w:tc>
        <w:tc>
          <w:tcPr>
            <w:tcW w:w="1918" w:type="pct"/>
            <w:vAlign w:val="center"/>
          </w:tcPr>
          <w:p w:rsidR="006D689D" w:rsidRPr="00CC73F9" w:rsidRDefault="006D689D" w:rsidP="002A5887">
            <w:pPr>
              <w:pStyle w:val="aa"/>
              <w:ind w:firstLineChars="0" w:firstLine="0"/>
              <w:rPr>
                <w:rFonts w:ascii="楷体" w:eastAsia="楷体" w:hAnsi="楷体"/>
                <w:sz w:val="24"/>
                <w:szCs w:val="24"/>
              </w:rPr>
            </w:pPr>
          </w:p>
        </w:tc>
        <w:tc>
          <w:tcPr>
            <w:tcW w:w="1028" w:type="pct"/>
            <w:vAlign w:val="center"/>
          </w:tcPr>
          <w:p w:rsidR="006D689D" w:rsidRPr="00CC73F9" w:rsidRDefault="006D689D" w:rsidP="002A5887">
            <w:pPr>
              <w:pStyle w:val="aa"/>
              <w:ind w:firstLineChars="0" w:firstLine="0"/>
              <w:rPr>
                <w:rFonts w:ascii="楷体" w:eastAsia="楷体" w:hAnsi="楷体"/>
                <w:sz w:val="24"/>
                <w:szCs w:val="24"/>
              </w:rPr>
            </w:pPr>
            <w:r w:rsidRPr="00CC73F9">
              <w:rPr>
                <w:rFonts w:ascii="楷体" w:eastAsia="楷体" w:hAnsi="楷体" w:hint="eastAsia"/>
                <w:sz w:val="24"/>
                <w:szCs w:val="24"/>
              </w:rPr>
              <w:t>657</w:t>
            </w:r>
          </w:p>
        </w:tc>
      </w:tr>
      <w:tr w:rsidR="006D689D" w:rsidRPr="00CC73F9" w:rsidTr="006D689D">
        <w:trPr>
          <w:trHeight w:val="454"/>
          <w:tblHeader/>
        </w:trPr>
        <w:tc>
          <w:tcPr>
            <w:tcW w:w="3972" w:type="pct"/>
            <w:gridSpan w:val="3"/>
            <w:vAlign w:val="center"/>
          </w:tcPr>
          <w:p w:rsidR="006D689D" w:rsidRPr="00CC73F9" w:rsidRDefault="006D689D" w:rsidP="002A5887">
            <w:pPr>
              <w:pStyle w:val="aa"/>
              <w:ind w:firstLineChars="0" w:firstLine="0"/>
              <w:rPr>
                <w:rFonts w:ascii="楷体" w:eastAsia="楷体" w:hAnsi="楷体"/>
                <w:sz w:val="24"/>
                <w:szCs w:val="24"/>
              </w:rPr>
            </w:pPr>
            <w:r w:rsidRPr="00CC73F9">
              <w:rPr>
                <w:rFonts w:ascii="楷体" w:eastAsia="楷体" w:hAnsi="楷体" w:hint="eastAsia"/>
                <w:sz w:val="24"/>
                <w:szCs w:val="24"/>
              </w:rPr>
              <w:t>成本总计</w:t>
            </w:r>
          </w:p>
        </w:tc>
        <w:tc>
          <w:tcPr>
            <w:tcW w:w="1028" w:type="pct"/>
            <w:vAlign w:val="center"/>
          </w:tcPr>
          <w:p w:rsidR="006D689D" w:rsidRPr="00CC73F9" w:rsidRDefault="003A6A7B" w:rsidP="002A5887">
            <w:pPr>
              <w:pStyle w:val="aa"/>
              <w:ind w:firstLineChars="0" w:firstLine="0"/>
              <w:rPr>
                <w:rFonts w:ascii="楷体" w:eastAsia="楷体" w:hAnsi="楷体"/>
                <w:sz w:val="24"/>
                <w:szCs w:val="24"/>
              </w:rPr>
            </w:pPr>
            <w:r w:rsidRPr="00CC73F9">
              <w:rPr>
                <w:rFonts w:ascii="楷体" w:eastAsia="楷体" w:hAnsi="楷体" w:hint="eastAsia"/>
                <w:sz w:val="24"/>
                <w:szCs w:val="24"/>
              </w:rPr>
              <w:t>42453</w:t>
            </w:r>
          </w:p>
        </w:tc>
      </w:tr>
    </w:tbl>
    <w:p w:rsidR="002A5887" w:rsidRPr="00CC73F9" w:rsidRDefault="003A6A7B" w:rsidP="00F40137">
      <w:pPr>
        <w:pStyle w:val="aa"/>
        <w:spacing w:beforeLines="50" w:before="156" w:afterLines="50" w:after="156"/>
        <w:ind w:firstLine="480"/>
        <w:rPr>
          <w:rFonts w:ascii="楷体" w:eastAsia="楷体" w:hAnsi="楷体"/>
          <w:sz w:val="24"/>
          <w:szCs w:val="24"/>
        </w:rPr>
      </w:pPr>
      <w:r w:rsidRPr="00CC73F9">
        <w:rPr>
          <w:rFonts w:ascii="楷体" w:eastAsia="楷体" w:hAnsi="楷体" w:hint="eastAsia"/>
          <w:sz w:val="24"/>
          <w:szCs w:val="24"/>
        </w:rPr>
        <w:lastRenderedPageBreak/>
        <w:t>由上表分析可得成本为42453元，项目报价将定在70000元。（该计算结果为商业软件开发成本分析，本系统为竞赛类系统，相关成本将会有一定的折扣）。</w:t>
      </w:r>
    </w:p>
    <w:p w:rsidR="00F5613C" w:rsidRPr="00CC73F9" w:rsidRDefault="008D4F6B" w:rsidP="00F5613C">
      <w:pPr>
        <w:pStyle w:val="2"/>
        <w:rPr>
          <w:rFonts w:ascii="楷体" w:eastAsia="楷体" w:hAnsi="楷体"/>
        </w:rPr>
      </w:pPr>
      <w:bookmarkStart w:id="38" w:name="_Toc485560236"/>
      <w:r w:rsidRPr="00CC73F9">
        <w:rPr>
          <w:rFonts w:ascii="楷体" w:eastAsia="楷体" w:hAnsi="楷体" w:hint="eastAsia"/>
        </w:rPr>
        <w:t>4.2可行性分析</w:t>
      </w:r>
      <w:bookmarkEnd w:id="38"/>
    </w:p>
    <w:p w:rsidR="008D4F6B" w:rsidRPr="00CC73F9" w:rsidRDefault="008D4F6B" w:rsidP="008D4F6B">
      <w:pPr>
        <w:pStyle w:val="3"/>
        <w:rPr>
          <w:rFonts w:ascii="楷体" w:eastAsia="楷体" w:hAnsi="楷体"/>
          <w:b w:val="0"/>
        </w:rPr>
      </w:pPr>
      <w:bookmarkStart w:id="39" w:name="_Toc485560237"/>
      <w:r w:rsidRPr="00CC73F9">
        <w:rPr>
          <w:rFonts w:ascii="楷体" w:eastAsia="楷体" w:hAnsi="楷体" w:hint="eastAsia"/>
          <w:b w:val="0"/>
        </w:rPr>
        <w:t>4.2.1市场分析</w:t>
      </w:r>
      <w:bookmarkEnd w:id="39"/>
    </w:p>
    <w:p w:rsidR="0076270B" w:rsidRPr="00CC73F9" w:rsidRDefault="0076270B" w:rsidP="0076270B">
      <w:pPr>
        <w:pStyle w:val="aa"/>
        <w:spacing w:beforeLines="50" w:before="156" w:afterLines="50" w:after="156"/>
        <w:ind w:firstLine="480"/>
        <w:rPr>
          <w:rFonts w:ascii="楷体" w:eastAsia="楷体" w:hAnsi="楷体"/>
          <w:sz w:val="24"/>
          <w:szCs w:val="24"/>
        </w:rPr>
      </w:pPr>
      <w:r w:rsidRPr="00CC73F9">
        <w:rPr>
          <w:rFonts w:ascii="楷体" w:eastAsia="楷体" w:hAnsi="楷体" w:hint="eastAsia"/>
          <w:sz w:val="24"/>
          <w:szCs w:val="24"/>
        </w:rPr>
        <w:t>全球经济正在迅速增长，发展高科技产业，重点在</w:t>
      </w:r>
      <w:r w:rsidRPr="00CC73F9">
        <w:rPr>
          <w:rFonts w:ascii="楷体" w:eastAsia="楷体" w:hAnsi="楷体"/>
          <w:sz w:val="24"/>
          <w:szCs w:val="24"/>
        </w:rPr>
        <w:t>IT</w:t>
      </w:r>
      <w:r w:rsidRPr="00CC73F9">
        <w:rPr>
          <w:rFonts w:ascii="楷体" w:eastAsia="楷体" w:hAnsi="楷体" w:hint="eastAsia"/>
          <w:sz w:val="24"/>
          <w:szCs w:val="24"/>
        </w:rPr>
        <w:t>业，</w:t>
      </w:r>
      <w:r w:rsidRPr="00CC73F9">
        <w:rPr>
          <w:rFonts w:ascii="楷体" w:eastAsia="楷体" w:hAnsi="楷体"/>
          <w:sz w:val="24"/>
          <w:szCs w:val="24"/>
        </w:rPr>
        <w:t>IT</w:t>
      </w:r>
      <w:r w:rsidRPr="00CC73F9">
        <w:rPr>
          <w:rFonts w:ascii="楷体" w:eastAsia="楷体" w:hAnsi="楷体" w:hint="eastAsia"/>
          <w:sz w:val="24"/>
          <w:szCs w:val="24"/>
        </w:rPr>
        <w:t>业中首要的是发展软件业。软件产业附加价值高，技术含量大，对于提升国民经济整体科技含量和促进产业结构调整具有突出的意义。尤其是软件产业属于知识密集型产业，对于自然资源的依附度较小，十分符合我国目前的现实条件。</w:t>
      </w:r>
    </w:p>
    <w:p w:rsidR="0076270B" w:rsidRPr="00CC73F9" w:rsidRDefault="00CB22EB" w:rsidP="0076270B">
      <w:pPr>
        <w:pStyle w:val="aa"/>
        <w:spacing w:beforeLines="50" w:before="156" w:afterLines="50" w:after="156"/>
        <w:ind w:firstLine="480"/>
        <w:rPr>
          <w:rFonts w:ascii="楷体" w:eastAsia="楷体" w:hAnsi="楷体"/>
          <w:sz w:val="24"/>
          <w:szCs w:val="24"/>
        </w:rPr>
      </w:pPr>
      <w:r w:rsidRPr="00CC73F9">
        <w:rPr>
          <w:rFonts w:ascii="楷体" w:eastAsia="楷体" w:hAnsi="楷体" w:hint="eastAsia"/>
          <w:sz w:val="24"/>
          <w:szCs w:val="24"/>
        </w:rPr>
        <w:t>在图像领域方面</w:t>
      </w:r>
    </w:p>
    <w:p w:rsidR="00F40137" w:rsidRPr="00CC73F9" w:rsidRDefault="00F40137" w:rsidP="00F40137">
      <w:pPr>
        <w:rPr>
          <w:rFonts w:ascii="楷体" w:eastAsia="楷体" w:hAnsi="楷体"/>
        </w:rPr>
      </w:pPr>
    </w:p>
    <w:p w:rsidR="008D4F6B" w:rsidRPr="00CC73F9" w:rsidRDefault="008D4F6B" w:rsidP="008D4F6B">
      <w:pPr>
        <w:pStyle w:val="3"/>
        <w:rPr>
          <w:rFonts w:ascii="楷体" w:eastAsia="楷体" w:hAnsi="楷体"/>
          <w:b w:val="0"/>
        </w:rPr>
      </w:pPr>
      <w:bookmarkStart w:id="40" w:name="_Toc485560238"/>
      <w:r w:rsidRPr="00CC73F9">
        <w:rPr>
          <w:rFonts w:ascii="楷体" w:eastAsia="楷体" w:hAnsi="楷体" w:hint="eastAsia"/>
          <w:b w:val="0"/>
        </w:rPr>
        <w:t>4.2.2政策分析</w:t>
      </w:r>
      <w:bookmarkEnd w:id="40"/>
    </w:p>
    <w:p w:rsidR="00D45D51" w:rsidRPr="00CC73F9" w:rsidRDefault="00D45D51" w:rsidP="00D45D51">
      <w:pPr>
        <w:pStyle w:val="aa"/>
        <w:spacing w:beforeLines="50" w:before="156" w:afterLines="50" w:after="156"/>
        <w:ind w:firstLine="480"/>
        <w:rPr>
          <w:rFonts w:ascii="楷体" w:eastAsia="楷体" w:hAnsi="楷体"/>
          <w:sz w:val="24"/>
          <w:szCs w:val="24"/>
        </w:rPr>
      </w:pPr>
      <w:r w:rsidRPr="00CC73F9">
        <w:rPr>
          <w:rFonts w:ascii="楷体" w:eastAsia="楷体" w:hAnsi="楷体" w:hint="eastAsia"/>
          <w:sz w:val="24"/>
          <w:szCs w:val="24"/>
        </w:rPr>
        <w:t>国务院研究部进一步鼓励软件产业和集成电路产业发展的政策措施，包括投融资、税收和市场规范等，将对国内软件产业的发展带来巨大的影响。</w:t>
      </w:r>
    </w:p>
    <w:p w:rsidR="00D45D51" w:rsidRPr="00CC73F9" w:rsidRDefault="00D45D51" w:rsidP="00D45D51">
      <w:pPr>
        <w:spacing w:beforeLines="50" w:before="156" w:afterLines="50" w:after="156"/>
        <w:rPr>
          <w:rFonts w:ascii="楷体" w:eastAsia="楷体" w:hAnsi="楷体"/>
          <w:sz w:val="24"/>
          <w:szCs w:val="24"/>
        </w:rPr>
      </w:pPr>
      <w:r w:rsidRPr="00CC73F9">
        <w:rPr>
          <w:rFonts w:ascii="楷体" w:eastAsia="楷体" w:hAnsi="楷体" w:hint="eastAsia"/>
          <w:sz w:val="24"/>
          <w:szCs w:val="24"/>
        </w:rPr>
        <w:t>（</w:t>
      </w:r>
      <w:r w:rsidRPr="00CC73F9">
        <w:rPr>
          <w:rFonts w:ascii="楷体" w:eastAsia="楷体" w:hAnsi="楷体"/>
          <w:sz w:val="24"/>
          <w:szCs w:val="24"/>
        </w:rPr>
        <w:t>1</w:t>
      </w:r>
      <w:r w:rsidRPr="00CC73F9">
        <w:rPr>
          <w:rFonts w:ascii="楷体" w:eastAsia="楷体" w:hAnsi="楷体" w:hint="eastAsia"/>
          <w:sz w:val="24"/>
          <w:szCs w:val="24"/>
        </w:rPr>
        <w:t>）《国务院关于印发鼓励软件产业和集成电路产业发展若干政策的通知》</w:t>
      </w:r>
    </w:p>
    <w:p w:rsidR="00D45D51" w:rsidRPr="00CC73F9" w:rsidRDefault="00D45D51" w:rsidP="00D45D51">
      <w:pPr>
        <w:pStyle w:val="aa"/>
        <w:spacing w:beforeLines="50" w:before="156" w:afterLines="50" w:after="156"/>
        <w:ind w:firstLine="480"/>
        <w:rPr>
          <w:rFonts w:ascii="楷体" w:eastAsia="楷体" w:hAnsi="楷体"/>
          <w:sz w:val="24"/>
          <w:szCs w:val="24"/>
        </w:rPr>
      </w:pPr>
      <w:r w:rsidRPr="00CC73F9">
        <w:rPr>
          <w:rFonts w:ascii="楷体" w:eastAsia="楷体" w:hAnsi="楷体"/>
          <w:sz w:val="24"/>
          <w:szCs w:val="24"/>
        </w:rPr>
        <w:t xml:space="preserve">a. </w:t>
      </w:r>
      <w:r w:rsidRPr="00CC73F9">
        <w:rPr>
          <w:rFonts w:ascii="楷体" w:eastAsia="楷体" w:hAnsi="楷体" w:hint="eastAsia"/>
          <w:sz w:val="24"/>
          <w:szCs w:val="24"/>
        </w:rPr>
        <w:t>多方筹措资金，加大对软件产业的投入。建立软件产业风险投资机制，鼓励对软件产业的风险投资。由国家扶持，成立风险投资公司，设立风险投资基金。初期国家可安排部分种子资金，同时通过社会走向募股和吸收国内外风险投资基金等方式筹措资金。</w:t>
      </w:r>
    </w:p>
    <w:p w:rsidR="00D45D51" w:rsidRPr="00CC73F9" w:rsidRDefault="00D45D51" w:rsidP="00D45D51">
      <w:pPr>
        <w:pStyle w:val="aa"/>
        <w:spacing w:beforeLines="50" w:before="156" w:afterLines="50" w:after="156"/>
        <w:ind w:firstLine="480"/>
        <w:rPr>
          <w:rFonts w:ascii="楷体" w:eastAsia="楷体" w:hAnsi="楷体"/>
          <w:sz w:val="24"/>
          <w:szCs w:val="24"/>
        </w:rPr>
      </w:pPr>
      <w:r w:rsidRPr="00CC73F9">
        <w:rPr>
          <w:rFonts w:ascii="楷体" w:eastAsia="楷体" w:hAnsi="楷体"/>
          <w:sz w:val="24"/>
          <w:szCs w:val="24"/>
        </w:rPr>
        <w:t xml:space="preserve">b. </w:t>
      </w:r>
      <w:r w:rsidRPr="00CC73F9">
        <w:rPr>
          <w:rFonts w:ascii="楷体" w:eastAsia="楷体" w:hAnsi="楷体" w:hint="eastAsia"/>
          <w:sz w:val="24"/>
          <w:szCs w:val="24"/>
        </w:rPr>
        <w:t>为软件企业在国内外上市融资创造条件。尽快开辟证券市场创业板。软件企业不分所有制性质，凡符合证券市场创业上市条件的，应优先给予安排；对具有良好市场前景及人才优势的软件企业，在资产评估中无形资产占净资产的比例可由投资方自行商定；支持软件企业到境外上市融资。经审核符合境外上市资格的软件企业，均可允许到境外申请上市筹资。</w:t>
      </w:r>
    </w:p>
    <w:p w:rsidR="00D45D51" w:rsidRPr="00CC73F9" w:rsidRDefault="00D45D51" w:rsidP="00D45D51">
      <w:pPr>
        <w:pStyle w:val="aa"/>
        <w:spacing w:beforeLines="50" w:before="156" w:afterLines="50" w:after="156"/>
        <w:ind w:firstLine="480"/>
        <w:rPr>
          <w:rFonts w:ascii="楷体" w:eastAsia="楷体" w:hAnsi="楷体"/>
          <w:sz w:val="24"/>
          <w:szCs w:val="24"/>
        </w:rPr>
      </w:pPr>
      <w:r w:rsidRPr="00CC73F9">
        <w:rPr>
          <w:rFonts w:ascii="楷体" w:eastAsia="楷体" w:hAnsi="楷体"/>
          <w:sz w:val="24"/>
          <w:szCs w:val="24"/>
        </w:rPr>
        <w:t xml:space="preserve">c. </w:t>
      </w:r>
      <w:r w:rsidRPr="00CC73F9">
        <w:rPr>
          <w:rFonts w:ascii="楷体" w:eastAsia="楷体" w:hAnsi="楷体" w:hint="eastAsia"/>
          <w:sz w:val="24"/>
          <w:szCs w:val="24"/>
        </w:rPr>
        <w:t>支持开发重大共性软件和基础软件。国家科技经费重点支持具有基础性、战略性、前瞻性和重大关键共性软件技术的研究与开发，主要包括操作系统、大型数据库管理系统、网络平台、开发平台、信息安全、嵌入式系统、大型应用软件系统等基础软件和共性软件。属于国家支持的上述软件研究开发项目，应以企业为主，产学研结合，通过公开招标方式，择优选定项目承担者。</w:t>
      </w:r>
    </w:p>
    <w:p w:rsidR="00D45D51" w:rsidRPr="00CC73F9" w:rsidRDefault="00D45D51" w:rsidP="006F5375">
      <w:pPr>
        <w:spacing w:beforeLines="50" w:before="156" w:afterLines="50" w:after="156"/>
        <w:rPr>
          <w:rFonts w:ascii="楷体" w:eastAsia="楷体" w:hAnsi="楷体"/>
          <w:sz w:val="24"/>
          <w:szCs w:val="24"/>
        </w:rPr>
      </w:pPr>
      <w:r w:rsidRPr="00CC73F9">
        <w:rPr>
          <w:rFonts w:ascii="楷体" w:eastAsia="楷体" w:hAnsi="楷体" w:hint="eastAsia"/>
          <w:sz w:val="24"/>
          <w:szCs w:val="24"/>
        </w:rPr>
        <w:t>（</w:t>
      </w:r>
      <w:r w:rsidRPr="00CC73F9">
        <w:rPr>
          <w:rFonts w:ascii="楷体" w:eastAsia="楷体" w:hAnsi="楷体"/>
          <w:sz w:val="24"/>
          <w:szCs w:val="24"/>
        </w:rPr>
        <w:t>2</w:t>
      </w:r>
      <w:r w:rsidRPr="00CC73F9">
        <w:rPr>
          <w:rFonts w:ascii="楷体" w:eastAsia="楷体" w:hAnsi="楷体" w:hint="eastAsia"/>
          <w:sz w:val="24"/>
          <w:szCs w:val="24"/>
        </w:rPr>
        <w:t>）《国务院办公厅关于进一步促进服务外包产业发展的复函》</w:t>
      </w:r>
    </w:p>
    <w:p w:rsidR="006F5375" w:rsidRPr="00CC73F9" w:rsidRDefault="00D45D51" w:rsidP="006F5375">
      <w:pPr>
        <w:pStyle w:val="aa"/>
        <w:spacing w:beforeLines="50" w:before="156" w:afterLines="50" w:after="156"/>
        <w:ind w:firstLine="480"/>
        <w:rPr>
          <w:rFonts w:ascii="楷体" w:eastAsia="楷体" w:hAnsi="楷体"/>
          <w:sz w:val="24"/>
          <w:szCs w:val="24"/>
        </w:rPr>
      </w:pPr>
      <w:r w:rsidRPr="00CC73F9">
        <w:rPr>
          <w:rFonts w:ascii="楷体" w:eastAsia="楷体" w:hAnsi="楷体" w:hint="eastAsia"/>
          <w:sz w:val="24"/>
          <w:szCs w:val="24"/>
        </w:rPr>
        <w:t>延续并完善示范城市发展服务外包的政策措施，文件中提出：完善服务外包产业发展环境。加强服务外包信息安全法律法规体系建设，推动示范城市所在省（区、市）尽快研究出台服务外包知识产权和信息安全保护等方面的地方法规。开展服务外包信息安全认证评估，引导和支持企业建立内控机制。继续加强服务</w:t>
      </w:r>
      <w:r w:rsidRPr="00CC73F9">
        <w:rPr>
          <w:rFonts w:ascii="楷体" w:eastAsia="楷体" w:hAnsi="楷体" w:hint="eastAsia"/>
          <w:sz w:val="24"/>
          <w:szCs w:val="24"/>
        </w:rPr>
        <w:lastRenderedPageBreak/>
        <w:t>外包产业基础研究，出台相关行业标准。鼓励地方政府在员工住宿、物业租赁等方面对服务外包企业给予支持。</w:t>
      </w:r>
    </w:p>
    <w:p w:rsidR="00D45D51" w:rsidRPr="00CC73F9" w:rsidRDefault="00D45D51" w:rsidP="006F5375">
      <w:pPr>
        <w:pStyle w:val="aa"/>
        <w:spacing w:beforeLines="50" w:before="156" w:afterLines="50" w:after="156"/>
        <w:ind w:firstLineChars="0" w:firstLine="0"/>
        <w:rPr>
          <w:rFonts w:ascii="楷体" w:eastAsia="楷体" w:hAnsi="楷体"/>
          <w:sz w:val="24"/>
          <w:szCs w:val="24"/>
        </w:rPr>
      </w:pPr>
      <w:r w:rsidRPr="00CC73F9">
        <w:rPr>
          <w:rFonts w:ascii="楷体" w:eastAsia="楷体" w:hAnsi="楷体" w:hint="eastAsia"/>
          <w:sz w:val="24"/>
          <w:szCs w:val="24"/>
        </w:rPr>
        <w:t>（</w:t>
      </w:r>
      <w:r w:rsidRPr="00CC73F9">
        <w:rPr>
          <w:rFonts w:ascii="楷体" w:eastAsia="楷体" w:hAnsi="楷体"/>
          <w:sz w:val="24"/>
          <w:szCs w:val="24"/>
        </w:rPr>
        <w:t>3</w:t>
      </w:r>
      <w:r w:rsidRPr="00CC73F9">
        <w:rPr>
          <w:rFonts w:ascii="楷体" w:eastAsia="楷体" w:hAnsi="楷体" w:hint="eastAsia"/>
          <w:sz w:val="24"/>
          <w:szCs w:val="24"/>
        </w:rPr>
        <w:t>）《</w:t>
      </w:r>
      <w:r w:rsidRPr="00CC73F9">
        <w:rPr>
          <w:rFonts w:ascii="楷体" w:eastAsia="楷体" w:hAnsi="楷体"/>
          <w:sz w:val="24"/>
          <w:szCs w:val="24"/>
        </w:rPr>
        <w:t xml:space="preserve"> </w:t>
      </w:r>
      <w:r w:rsidRPr="00CC73F9">
        <w:rPr>
          <w:rFonts w:ascii="楷体" w:eastAsia="楷体" w:hAnsi="楷体" w:hint="eastAsia"/>
          <w:sz w:val="24"/>
          <w:szCs w:val="24"/>
        </w:rPr>
        <w:t>浙江省人民政府关于印发浙江省服务外包产业十二五发展规划的通知》</w:t>
      </w:r>
    </w:p>
    <w:p w:rsidR="00D45D51" w:rsidRPr="00CC73F9" w:rsidRDefault="00D45D51" w:rsidP="00D45D51">
      <w:pPr>
        <w:pStyle w:val="aa"/>
        <w:spacing w:beforeLines="50" w:before="156" w:afterLines="50" w:after="156"/>
        <w:ind w:firstLine="480"/>
        <w:rPr>
          <w:rFonts w:ascii="楷体" w:eastAsia="楷体" w:hAnsi="楷体"/>
          <w:sz w:val="24"/>
          <w:szCs w:val="24"/>
        </w:rPr>
      </w:pPr>
      <w:r w:rsidRPr="00CC73F9">
        <w:rPr>
          <w:rFonts w:ascii="楷体" w:eastAsia="楷体" w:hAnsi="楷体"/>
          <w:sz w:val="24"/>
          <w:szCs w:val="24"/>
        </w:rPr>
        <w:t xml:space="preserve">a. </w:t>
      </w:r>
      <w:r w:rsidRPr="00CC73F9">
        <w:rPr>
          <w:rFonts w:ascii="楷体" w:eastAsia="楷体" w:hAnsi="楷体" w:hint="eastAsia"/>
          <w:sz w:val="24"/>
          <w:szCs w:val="24"/>
        </w:rPr>
        <w:t>政策引导、统筹发展。以科学发展观统领服务外包产业发展，充分发挥服务外包对经济转型升级的“绿色引擎”作用，促进全省经济发展方式的转变。</w:t>
      </w:r>
    </w:p>
    <w:p w:rsidR="00D45D51" w:rsidRPr="00CC73F9" w:rsidRDefault="00D45D51" w:rsidP="00D45D51">
      <w:pPr>
        <w:pStyle w:val="aa"/>
        <w:spacing w:beforeLines="50" w:before="156" w:afterLines="50" w:after="156"/>
        <w:ind w:firstLine="480"/>
        <w:rPr>
          <w:rFonts w:ascii="楷体" w:eastAsia="楷体" w:hAnsi="楷体"/>
          <w:sz w:val="24"/>
          <w:szCs w:val="24"/>
        </w:rPr>
      </w:pPr>
      <w:r w:rsidRPr="00CC73F9">
        <w:rPr>
          <w:rFonts w:ascii="楷体" w:eastAsia="楷体" w:hAnsi="楷体"/>
          <w:sz w:val="24"/>
          <w:szCs w:val="24"/>
        </w:rPr>
        <w:t xml:space="preserve">b. </w:t>
      </w:r>
      <w:r w:rsidRPr="00CC73F9">
        <w:rPr>
          <w:rFonts w:ascii="楷体" w:eastAsia="楷体" w:hAnsi="楷体" w:hint="eastAsia"/>
          <w:sz w:val="24"/>
          <w:szCs w:val="24"/>
        </w:rPr>
        <w:t>示范带动、引领发展。要充分把握国际服务产业转移重点，结合浙江城市化和服务业发展特点，明确服务外包产业发展的重点区域、重点产业。要充分发挥国家级服务外包示范城市的引领带动作用，选择一些发展潜力大的城市进行重点扶持，促进示范城市与其他城市的协同发展。</w:t>
      </w:r>
    </w:p>
    <w:p w:rsidR="00D45D51" w:rsidRPr="00CC73F9" w:rsidRDefault="00D45D51" w:rsidP="00D45D51">
      <w:pPr>
        <w:pStyle w:val="aa"/>
        <w:spacing w:beforeLines="50" w:before="156" w:afterLines="50" w:after="156"/>
        <w:ind w:firstLine="480"/>
        <w:rPr>
          <w:rFonts w:ascii="楷体" w:eastAsia="楷体" w:hAnsi="楷体"/>
          <w:sz w:val="24"/>
          <w:szCs w:val="24"/>
        </w:rPr>
      </w:pPr>
      <w:r w:rsidRPr="00CC73F9">
        <w:rPr>
          <w:rFonts w:ascii="楷体" w:eastAsia="楷体" w:hAnsi="楷体"/>
          <w:sz w:val="24"/>
          <w:szCs w:val="24"/>
        </w:rPr>
        <w:t xml:space="preserve">c. </w:t>
      </w:r>
      <w:r w:rsidRPr="00CC73F9">
        <w:rPr>
          <w:rFonts w:ascii="楷体" w:eastAsia="楷体" w:hAnsi="楷体" w:hint="eastAsia"/>
          <w:sz w:val="24"/>
          <w:szCs w:val="24"/>
        </w:rPr>
        <w:t>产业互动、协调发展。服务外包产业发展要紧密结合全省经济社会发展进程，围绕“十二五”经济社会发展总体目标，将服务外包产业与软件信息业、金融、现代物流、文化创意、咨询、信息、财会、教育、医疗等现代服务业发展密切结合，实现服务外包与先进制造业、现代服务业、新兴战略性产业等互动发展。</w:t>
      </w:r>
    </w:p>
    <w:p w:rsidR="006F5375" w:rsidRPr="00CC73F9" w:rsidRDefault="00D45D51" w:rsidP="006F5375">
      <w:pPr>
        <w:pStyle w:val="aa"/>
        <w:spacing w:beforeLines="50" w:before="156" w:afterLines="50" w:after="156"/>
        <w:ind w:firstLine="480"/>
        <w:rPr>
          <w:rFonts w:ascii="楷体" w:eastAsia="楷体" w:hAnsi="楷体"/>
          <w:sz w:val="24"/>
          <w:szCs w:val="24"/>
        </w:rPr>
      </w:pPr>
      <w:r w:rsidRPr="00CC73F9">
        <w:rPr>
          <w:rFonts w:ascii="楷体" w:eastAsia="楷体" w:hAnsi="楷体"/>
          <w:sz w:val="24"/>
          <w:szCs w:val="24"/>
        </w:rPr>
        <w:t xml:space="preserve">d. </w:t>
      </w:r>
      <w:r w:rsidRPr="00CC73F9">
        <w:rPr>
          <w:rFonts w:ascii="楷体" w:eastAsia="楷体" w:hAnsi="楷体" w:hint="eastAsia"/>
          <w:sz w:val="24"/>
          <w:szCs w:val="24"/>
        </w:rPr>
        <w:t>人才先行、跨越发展。服务外包产业发展的关键是人才。要制定完善相关扶持政策，支持人才培训和引进。</w:t>
      </w:r>
    </w:p>
    <w:p w:rsidR="00D45D51" w:rsidRPr="00CC73F9" w:rsidRDefault="00D45D51" w:rsidP="006F5375">
      <w:pPr>
        <w:spacing w:beforeLines="50" w:before="156" w:afterLines="50" w:after="156"/>
        <w:rPr>
          <w:rFonts w:ascii="楷体" w:eastAsia="楷体" w:hAnsi="楷体"/>
          <w:sz w:val="24"/>
          <w:szCs w:val="24"/>
        </w:rPr>
      </w:pPr>
      <w:r w:rsidRPr="00CC73F9">
        <w:rPr>
          <w:rFonts w:ascii="楷体" w:eastAsia="楷体" w:hAnsi="楷体" w:hint="eastAsia"/>
          <w:sz w:val="24"/>
          <w:szCs w:val="24"/>
        </w:rPr>
        <w:t>（</w:t>
      </w:r>
      <w:r w:rsidRPr="00CC73F9">
        <w:rPr>
          <w:rFonts w:ascii="楷体" w:eastAsia="楷体" w:hAnsi="楷体"/>
          <w:sz w:val="24"/>
          <w:szCs w:val="24"/>
        </w:rPr>
        <w:t>4</w:t>
      </w:r>
      <w:r w:rsidRPr="00CC73F9">
        <w:rPr>
          <w:rFonts w:ascii="楷体" w:eastAsia="楷体" w:hAnsi="楷体" w:hint="eastAsia"/>
          <w:sz w:val="24"/>
          <w:szCs w:val="24"/>
        </w:rPr>
        <w:t>）《浙江省软件和信息服务业十二五发展规划》</w:t>
      </w:r>
    </w:p>
    <w:p w:rsidR="00D45D51" w:rsidRPr="00CC73F9" w:rsidRDefault="00D45D51" w:rsidP="00D45D51">
      <w:pPr>
        <w:pStyle w:val="aa"/>
        <w:spacing w:beforeLines="50" w:before="156" w:afterLines="50" w:after="156"/>
        <w:ind w:firstLine="480"/>
        <w:rPr>
          <w:rFonts w:ascii="楷体" w:eastAsia="楷体" w:hAnsi="楷体"/>
          <w:sz w:val="24"/>
          <w:szCs w:val="24"/>
        </w:rPr>
      </w:pPr>
      <w:r w:rsidRPr="00CC73F9">
        <w:rPr>
          <w:rFonts w:ascii="楷体" w:eastAsia="楷体" w:hAnsi="楷体" w:hint="eastAsia"/>
          <w:sz w:val="24"/>
          <w:szCs w:val="24"/>
        </w:rPr>
        <w:t>《浙江省软件和信息服务业十二五发展规划》指出“十二五”期间，根据产业现实基础和未来发展趋势，到“十二五”末，全省软件和信息服务业务规模继续保持在全国前列，实现业务收入</w:t>
      </w:r>
      <w:r w:rsidRPr="00CC73F9">
        <w:rPr>
          <w:rFonts w:ascii="楷体" w:eastAsia="楷体" w:hAnsi="楷体"/>
          <w:sz w:val="24"/>
          <w:szCs w:val="24"/>
        </w:rPr>
        <w:t>3000</w:t>
      </w:r>
      <w:r w:rsidRPr="00CC73F9">
        <w:rPr>
          <w:rFonts w:ascii="楷体" w:eastAsia="楷体" w:hAnsi="楷体" w:hint="eastAsia"/>
          <w:sz w:val="24"/>
          <w:szCs w:val="24"/>
        </w:rPr>
        <w:t>亿元，年复合率达到</w:t>
      </w:r>
      <w:r w:rsidRPr="00CC73F9">
        <w:rPr>
          <w:rFonts w:ascii="楷体" w:eastAsia="楷体" w:hAnsi="楷体"/>
          <w:sz w:val="24"/>
          <w:szCs w:val="24"/>
        </w:rPr>
        <w:t>15%</w:t>
      </w:r>
      <w:r w:rsidRPr="00CC73F9">
        <w:rPr>
          <w:rFonts w:ascii="楷体" w:eastAsia="楷体" w:hAnsi="楷体" w:hint="eastAsia"/>
          <w:sz w:val="24"/>
          <w:szCs w:val="24"/>
        </w:rPr>
        <w:t>以上；实现增加值</w:t>
      </w:r>
      <w:r w:rsidRPr="00CC73F9">
        <w:rPr>
          <w:rFonts w:ascii="楷体" w:eastAsia="楷体" w:hAnsi="楷体"/>
          <w:sz w:val="24"/>
          <w:szCs w:val="24"/>
        </w:rPr>
        <w:t>1200</w:t>
      </w:r>
      <w:r w:rsidRPr="00CC73F9">
        <w:rPr>
          <w:rFonts w:ascii="楷体" w:eastAsia="楷体" w:hAnsi="楷体" w:hint="eastAsia"/>
          <w:sz w:val="24"/>
          <w:szCs w:val="24"/>
        </w:rPr>
        <w:t>亿元，年复合增长率达到</w:t>
      </w:r>
      <w:r w:rsidRPr="00CC73F9">
        <w:rPr>
          <w:rFonts w:ascii="楷体" w:eastAsia="楷体" w:hAnsi="楷体"/>
          <w:sz w:val="24"/>
          <w:szCs w:val="24"/>
        </w:rPr>
        <w:t>14%</w:t>
      </w:r>
      <w:r w:rsidRPr="00CC73F9">
        <w:rPr>
          <w:rFonts w:ascii="楷体" w:eastAsia="楷体" w:hAnsi="楷体" w:hint="eastAsia"/>
          <w:sz w:val="24"/>
          <w:szCs w:val="24"/>
        </w:rPr>
        <w:t>以上，占全省生产总值的比重超过</w:t>
      </w:r>
      <w:r w:rsidRPr="00CC73F9">
        <w:rPr>
          <w:rFonts w:ascii="楷体" w:eastAsia="楷体" w:hAnsi="楷体"/>
          <w:sz w:val="24"/>
          <w:szCs w:val="24"/>
        </w:rPr>
        <w:t>3%</w:t>
      </w:r>
      <w:r w:rsidRPr="00CC73F9">
        <w:rPr>
          <w:rFonts w:ascii="楷体" w:eastAsia="楷体" w:hAnsi="楷体" w:hint="eastAsia"/>
          <w:sz w:val="24"/>
          <w:szCs w:val="24"/>
        </w:rPr>
        <w:t>。构建布局合理，结构优化、竞争有序、创新能力和服务水平一流的产业体系，建成技术先进、功能完善、安全可靠、覆盖城乡的网络基础设施，形成一批知名企业和著名品牌，成为具有国内外重要影响力的软件和信息服务业基地，加快建设软件和信息服务业强省。</w:t>
      </w:r>
    </w:p>
    <w:p w:rsidR="00C0438A" w:rsidRPr="00CC73F9" w:rsidRDefault="00D45D51" w:rsidP="00C0438A">
      <w:pPr>
        <w:pStyle w:val="aa"/>
        <w:spacing w:beforeLines="50" w:before="156" w:afterLines="50" w:after="156"/>
        <w:ind w:firstLine="480"/>
        <w:rPr>
          <w:rFonts w:ascii="楷体" w:eastAsia="楷体" w:hAnsi="楷体"/>
          <w:sz w:val="24"/>
          <w:szCs w:val="24"/>
        </w:rPr>
      </w:pPr>
      <w:r w:rsidRPr="00CC73F9">
        <w:rPr>
          <w:rFonts w:ascii="楷体" w:eastAsia="楷体" w:hAnsi="楷体"/>
          <w:sz w:val="24"/>
          <w:szCs w:val="24"/>
        </w:rPr>
        <w:t>因此本项目在政策方面可行。</w:t>
      </w:r>
    </w:p>
    <w:p w:rsidR="00C0438A" w:rsidRPr="00CC73F9" w:rsidRDefault="00C0438A" w:rsidP="00C0438A">
      <w:pPr>
        <w:pStyle w:val="aa"/>
        <w:spacing w:beforeLines="50" w:before="156" w:afterLines="50" w:after="156"/>
        <w:ind w:firstLine="480"/>
        <w:rPr>
          <w:rFonts w:ascii="楷体" w:eastAsia="楷体" w:hAnsi="楷体"/>
          <w:sz w:val="24"/>
          <w:szCs w:val="24"/>
        </w:rPr>
      </w:pPr>
    </w:p>
    <w:p w:rsidR="008D4F6B" w:rsidRPr="00CC73F9" w:rsidRDefault="008D4F6B" w:rsidP="008D4F6B">
      <w:pPr>
        <w:pStyle w:val="3"/>
        <w:rPr>
          <w:rFonts w:ascii="楷体" w:eastAsia="楷体" w:hAnsi="楷体"/>
          <w:b w:val="0"/>
        </w:rPr>
      </w:pPr>
      <w:bookmarkStart w:id="41" w:name="_Toc485560239"/>
      <w:r w:rsidRPr="00CC73F9">
        <w:rPr>
          <w:rFonts w:ascii="楷体" w:eastAsia="楷体" w:hAnsi="楷体" w:hint="eastAsia"/>
          <w:b w:val="0"/>
        </w:rPr>
        <w:lastRenderedPageBreak/>
        <w:t>4.2.3经济可行性分析</w:t>
      </w:r>
      <w:bookmarkEnd w:id="41"/>
    </w:p>
    <w:p w:rsidR="008D4F6B" w:rsidRPr="00CC73F9" w:rsidRDefault="008D4F6B" w:rsidP="008D4F6B">
      <w:pPr>
        <w:pStyle w:val="3"/>
        <w:rPr>
          <w:rFonts w:ascii="楷体" w:eastAsia="楷体" w:hAnsi="楷体"/>
          <w:b w:val="0"/>
        </w:rPr>
      </w:pPr>
      <w:bookmarkStart w:id="42" w:name="_Toc485560240"/>
      <w:r w:rsidRPr="00CC73F9">
        <w:rPr>
          <w:rFonts w:ascii="楷体" w:eastAsia="楷体" w:hAnsi="楷体" w:hint="eastAsia"/>
          <w:b w:val="0"/>
        </w:rPr>
        <w:t>4.2.4技术可行性分析</w:t>
      </w:r>
      <w:bookmarkEnd w:id="42"/>
    </w:p>
    <w:p w:rsidR="008D4F6B" w:rsidRPr="00CC73F9" w:rsidRDefault="008D4F6B" w:rsidP="008D4F6B">
      <w:pPr>
        <w:pStyle w:val="3"/>
        <w:rPr>
          <w:rFonts w:ascii="楷体" w:eastAsia="楷体" w:hAnsi="楷体"/>
          <w:b w:val="0"/>
        </w:rPr>
      </w:pPr>
      <w:bookmarkStart w:id="43" w:name="_Toc485560241"/>
      <w:r w:rsidRPr="00CC73F9">
        <w:rPr>
          <w:rFonts w:ascii="楷体" w:eastAsia="楷体" w:hAnsi="楷体" w:hint="eastAsia"/>
          <w:b w:val="0"/>
        </w:rPr>
        <w:t>4.2.5操作可行性分析</w:t>
      </w:r>
      <w:bookmarkEnd w:id="43"/>
    </w:p>
    <w:p w:rsidR="008D4F6B" w:rsidRPr="00CC73F9" w:rsidRDefault="008D4F6B" w:rsidP="008D4F6B">
      <w:pPr>
        <w:pStyle w:val="3"/>
        <w:rPr>
          <w:rFonts w:ascii="楷体" w:eastAsia="楷体" w:hAnsi="楷体"/>
          <w:b w:val="0"/>
        </w:rPr>
      </w:pPr>
      <w:bookmarkStart w:id="44" w:name="_Toc485560242"/>
      <w:r w:rsidRPr="00CC73F9">
        <w:rPr>
          <w:rFonts w:ascii="楷体" w:eastAsia="楷体" w:hAnsi="楷体" w:hint="eastAsia"/>
          <w:b w:val="0"/>
        </w:rPr>
        <w:t>4.2.6法律可行性分析</w:t>
      </w:r>
      <w:bookmarkEnd w:id="44"/>
    </w:p>
    <w:p w:rsidR="008D4F6B" w:rsidRPr="00CC73F9" w:rsidRDefault="008D4F6B" w:rsidP="008D4F6B">
      <w:pPr>
        <w:pStyle w:val="2"/>
        <w:rPr>
          <w:rFonts w:ascii="楷体" w:eastAsia="楷体" w:hAnsi="楷体"/>
        </w:rPr>
      </w:pPr>
      <w:bookmarkStart w:id="45" w:name="_Toc485560243"/>
      <w:r w:rsidRPr="00CC73F9">
        <w:rPr>
          <w:rFonts w:ascii="楷体" w:eastAsia="楷体" w:hAnsi="楷体" w:hint="eastAsia"/>
        </w:rPr>
        <w:t>4.3风险管理</w:t>
      </w:r>
      <w:bookmarkEnd w:id="45"/>
    </w:p>
    <w:p w:rsidR="008D4F6B" w:rsidRPr="00CC73F9" w:rsidRDefault="008D4F6B" w:rsidP="008D4F6B">
      <w:pPr>
        <w:pStyle w:val="3"/>
        <w:rPr>
          <w:rFonts w:ascii="楷体" w:eastAsia="楷体" w:hAnsi="楷体"/>
          <w:b w:val="0"/>
        </w:rPr>
      </w:pPr>
      <w:bookmarkStart w:id="46" w:name="_Toc485560244"/>
      <w:r w:rsidRPr="00CC73F9">
        <w:rPr>
          <w:rFonts w:ascii="楷体" w:eastAsia="楷体" w:hAnsi="楷体" w:hint="eastAsia"/>
          <w:b w:val="0"/>
        </w:rPr>
        <w:t>4.3.1技术风险</w:t>
      </w:r>
      <w:bookmarkEnd w:id="46"/>
    </w:p>
    <w:p w:rsidR="008D4F6B" w:rsidRPr="00CC73F9" w:rsidRDefault="008D4F6B" w:rsidP="008D4F6B">
      <w:pPr>
        <w:pStyle w:val="3"/>
        <w:rPr>
          <w:rFonts w:ascii="楷体" w:eastAsia="楷体" w:hAnsi="楷体"/>
          <w:b w:val="0"/>
        </w:rPr>
      </w:pPr>
      <w:bookmarkStart w:id="47" w:name="_Toc485560245"/>
      <w:r w:rsidRPr="00CC73F9">
        <w:rPr>
          <w:rFonts w:ascii="楷体" w:eastAsia="楷体" w:hAnsi="楷体" w:hint="eastAsia"/>
          <w:b w:val="0"/>
        </w:rPr>
        <w:t>4.3.2组织风险</w:t>
      </w:r>
      <w:bookmarkEnd w:id="47"/>
    </w:p>
    <w:p w:rsidR="008D4F6B" w:rsidRPr="00CC73F9" w:rsidRDefault="008D4F6B" w:rsidP="008D4F6B">
      <w:pPr>
        <w:pStyle w:val="3"/>
        <w:rPr>
          <w:rFonts w:ascii="楷体" w:eastAsia="楷体" w:hAnsi="楷体"/>
          <w:b w:val="0"/>
        </w:rPr>
      </w:pPr>
      <w:bookmarkStart w:id="48" w:name="_Toc485560246"/>
      <w:r w:rsidRPr="00CC73F9">
        <w:rPr>
          <w:rFonts w:ascii="楷体" w:eastAsia="楷体" w:hAnsi="楷体" w:hint="eastAsia"/>
          <w:b w:val="0"/>
        </w:rPr>
        <w:t>4.3.3人员流动风险</w:t>
      </w:r>
      <w:bookmarkEnd w:id="48"/>
    </w:p>
    <w:p w:rsidR="008D4F6B" w:rsidRPr="00CC73F9" w:rsidRDefault="008D4F6B" w:rsidP="008D4F6B">
      <w:pPr>
        <w:pStyle w:val="3"/>
        <w:rPr>
          <w:rFonts w:ascii="楷体" w:eastAsia="楷体" w:hAnsi="楷体"/>
          <w:b w:val="0"/>
        </w:rPr>
      </w:pPr>
      <w:bookmarkStart w:id="49" w:name="_Toc485560247"/>
      <w:r w:rsidRPr="00CC73F9">
        <w:rPr>
          <w:rFonts w:ascii="楷体" w:eastAsia="楷体" w:hAnsi="楷体" w:hint="eastAsia"/>
          <w:b w:val="0"/>
        </w:rPr>
        <w:t>4.3.4控制进度风险</w:t>
      </w:r>
      <w:bookmarkEnd w:id="49"/>
    </w:p>
    <w:p w:rsidR="008D4F6B" w:rsidRPr="00CC73F9" w:rsidRDefault="008D4F6B" w:rsidP="008D4F6B">
      <w:pPr>
        <w:pStyle w:val="1"/>
        <w:rPr>
          <w:rFonts w:ascii="楷体" w:eastAsia="楷体" w:hAnsi="楷体"/>
        </w:rPr>
      </w:pPr>
      <w:bookmarkStart w:id="50" w:name="_Toc485560248"/>
      <w:r w:rsidRPr="00CC73F9">
        <w:rPr>
          <w:rFonts w:ascii="楷体" w:eastAsia="楷体" w:hAnsi="楷体" w:hint="eastAsia"/>
        </w:rPr>
        <w:t>附录：会议记录摘要</w:t>
      </w:r>
      <w:bookmarkEnd w:id="50"/>
    </w:p>
    <w:p w:rsidR="00BF14D4" w:rsidRPr="00CC73F9" w:rsidRDefault="00BF14D4" w:rsidP="00BF14D4">
      <w:pPr>
        <w:rPr>
          <w:rFonts w:ascii="楷体" w:eastAsia="楷体" w:hAnsi="楷体"/>
        </w:rPr>
      </w:pPr>
    </w:p>
    <w:sectPr w:rsidR="00BF14D4" w:rsidRPr="00CC73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D0F" w:rsidRDefault="002A3D0F" w:rsidP="00BF14D4">
      <w:r>
        <w:separator/>
      </w:r>
    </w:p>
  </w:endnote>
  <w:endnote w:type="continuationSeparator" w:id="0">
    <w:p w:rsidR="002A3D0F" w:rsidRDefault="002A3D0F" w:rsidP="00BF1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D0F" w:rsidRDefault="002A3D0F" w:rsidP="00BF14D4">
      <w:r>
        <w:separator/>
      </w:r>
    </w:p>
  </w:footnote>
  <w:footnote w:type="continuationSeparator" w:id="0">
    <w:p w:rsidR="002A3D0F" w:rsidRDefault="002A3D0F" w:rsidP="00BF14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759FD"/>
    <w:multiLevelType w:val="hybridMultilevel"/>
    <w:tmpl w:val="8FDA3F54"/>
    <w:lvl w:ilvl="0" w:tplc="DB420B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895904"/>
    <w:multiLevelType w:val="hybridMultilevel"/>
    <w:tmpl w:val="3F6A351C"/>
    <w:lvl w:ilvl="0" w:tplc="D33E93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653082"/>
    <w:multiLevelType w:val="hybridMultilevel"/>
    <w:tmpl w:val="A4CA830C"/>
    <w:lvl w:ilvl="0" w:tplc="6942A3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820977"/>
    <w:multiLevelType w:val="hybridMultilevel"/>
    <w:tmpl w:val="343EBC10"/>
    <w:lvl w:ilvl="0" w:tplc="9E4C5910">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1A46A5"/>
    <w:multiLevelType w:val="hybridMultilevel"/>
    <w:tmpl w:val="1FD0E026"/>
    <w:lvl w:ilvl="0" w:tplc="04B4B0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599"/>
    <w:rsid w:val="000B1D90"/>
    <w:rsid w:val="000C14C4"/>
    <w:rsid w:val="000D10ED"/>
    <w:rsid w:val="00137993"/>
    <w:rsid w:val="001C48F9"/>
    <w:rsid w:val="001D3056"/>
    <w:rsid w:val="00226552"/>
    <w:rsid w:val="002A3D0F"/>
    <w:rsid w:val="002A5887"/>
    <w:rsid w:val="003A6A7B"/>
    <w:rsid w:val="003C6F2C"/>
    <w:rsid w:val="003D3A9C"/>
    <w:rsid w:val="00492F1A"/>
    <w:rsid w:val="004A6D56"/>
    <w:rsid w:val="0051667A"/>
    <w:rsid w:val="005E0BF4"/>
    <w:rsid w:val="00660BF8"/>
    <w:rsid w:val="006D689D"/>
    <w:rsid w:val="006F5375"/>
    <w:rsid w:val="00735379"/>
    <w:rsid w:val="0074577A"/>
    <w:rsid w:val="00761B97"/>
    <w:rsid w:val="00762610"/>
    <w:rsid w:val="0076270B"/>
    <w:rsid w:val="00824E18"/>
    <w:rsid w:val="00852183"/>
    <w:rsid w:val="00881C4F"/>
    <w:rsid w:val="008D4F6B"/>
    <w:rsid w:val="00907BBB"/>
    <w:rsid w:val="009123CE"/>
    <w:rsid w:val="00914514"/>
    <w:rsid w:val="00924E69"/>
    <w:rsid w:val="009C627D"/>
    <w:rsid w:val="00A94CDC"/>
    <w:rsid w:val="00B4603C"/>
    <w:rsid w:val="00B7725F"/>
    <w:rsid w:val="00BD1F73"/>
    <w:rsid w:val="00BF14D4"/>
    <w:rsid w:val="00C02599"/>
    <w:rsid w:val="00C0438A"/>
    <w:rsid w:val="00C54FC9"/>
    <w:rsid w:val="00C96931"/>
    <w:rsid w:val="00CB22EB"/>
    <w:rsid w:val="00CC73F9"/>
    <w:rsid w:val="00D45D51"/>
    <w:rsid w:val="00D72000"/>
    <w:rsid w:val="00D9273C"/>
    <w:rsid w:val="00F40137"/>
    <w:rsid w:val="00F5613C"/>
    <w:rsid w:val="00FE3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773C2"/>
  <w15:chartTrackingRefBased/>
  <w15:docId w15:val="{6F607B92-F035-4A93-A494-F3F840129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F14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F14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F14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F14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A6D5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14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14D4"/>
    <w:rPr>
      <w:sz w:val="18"/>
      <w:szCs w:val="18"/>
    </w:rPr>
  </w:style>
  <w:style w:type="paragraph" w:styleId="a5">
    <w:name w:val="footer"/>
    <w:basedOn w:val="a"/>
    <w:link w:val="a6"/>
    <w:uiPriority w:val="99"/>
    <w:unhideWhenUsed/>
    <w:rsid w:val="00BF14D4"/>
    <w:pPr>
      <w:tabs>
        <w:tab w:val="center" w:pos="4153"/>
        <w:tab w:val="right" w:pos="8306"/>
      </w:tabs>
      <w:snapToGrid w:val="0"/>
      <w:jc w:val="left"/>
    </w:pPr>
    <w:rPr>
      <w:sz w:val="18"/>
      <w:szCs w:val="18"/>
    </w:rPr>
  </w:style>
  <w:style w:type="character" w:customStyle="1" w:styleId="a6">
    <w:name w:val="页脚 字符"/>
    <w:basedOn w:val="a0"/>
    <w:link w:val="a5"/>
    <w:uiPriority w:val="99"/>
    <w:rsid w:val="00BF14D4"/>
    <w:rPr>
      <w:sz w:val="18"/>
      <w:szCs w:val="18"/>
    </w:rPr>
  </w:style>
  <w:style w:type="character" w:customStyle="1" w:styleId="10">
    <w:name w:val="标题 1 字符"/>
    <w:basedOn w:val="a0"/>
    <w:link w:val="1"/>
    <w:uiPriority w:val="9"/>
    <w:rsid w:val="00BF14D4"/>
    <w:rPr>
      <w:b/>
      <w:bCs/>
      <w:kern w:val="44"/>
      <w:sz w:val="44"/>
      <w:szCs w:val="44"/>
    </w:rPr>
  </w:style>
  <w:style w:type="character" w:customStyle="1" w:styleId="20">
    <w:name w:val="标题 2 字符"/>
    <w:basedOn w:val="a0"/>
    <w:link w:val="2"/>
    <w:uiPriority w:val="9"/>
    <w:rsid w:val="00BF14D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F14D4"/>
    <w:rPr>
      <w:b/>
      <w:bCs/>
      <w:sz w:val="32"/>
      <w:szCs w:val="32"/>
    </w:rPr>
  </w:style>
  <w:style w:type="character" w:customStyle="1" w:styleId="40">
    <w:name w:val="标题 4 字符"/>
    <w:basedOn w:val="a0"/>
    <w:link w:val="4"/>
    <w:uiPriority w:val="9"/>
    <w:rsid w:val="00BF14D4"/>
    <w:rPr>
      <w:rFonts w:asciiTheme="majorHAnsi" w:eastAsiaTheme="majorEastAsia" w:hAnsiTheme="majorHAnsi" w:cstheme="majorBidi"/>
      <w:b/>
      <w:bCs/>
      <w:sz w:val="28"/>
      <w:szCs w:val="28"/>
    </w:rPr>
  </w:style>
  <w:style w:type="character" w:styleId="a7">
    <w:name w:val="Subtle Emphasis"/>
    <w:basedOn w:val="a0"/>
    <w:uiPriority w:val="19"/>
    <w:qFormat/>
    <w:rsid w:val="004A6D56"/>
    <w:rPr>
      <w:i/>
      <w:iCs/>
      <w:color w:val="404040" w:themeColor="text1" w:themeTint="BF"/>
    </w:rPr>
  </w:style>
  <w:style w:type="paragraph" w:styleId="a8">
    <w:name w:val="Title"/>
    <w:basedOn w:val="a"/>
    <w:next w:val="a"/>
    <w:link w:val="a9"/>
    <w:uiPriority w:val="10"/>
    <w:qFormat/>
    <w:rsid w:val="004A6D56"/>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4A6D56"/>
    <w:rPr>
      <w:rFonts w:asciiTheme="majorHAnsi" w:eastAsiaTheme="majorEastAsia" w:hAnsiTheme="majorHAnsi" w:cstheme="majorBidi"/>
      <w:b/>
      <w:bCs/>
      <w:sz w:val="32"/>
      <w:szCs w:val="32"/>
    </w:rPr>
  </w:style>
  <w:style w:type="character" w:customStyle="1" w:styleId="50">
    <w:name w:val="标题 5 字符"/>
    <w:basedOn w:val="a0"/>
    <w:link w:val="5"/>
    <w:uiPriority w:val="9"/>
    <w:rsid w:val="004A6D56"/>
    <w:rPr>
      <w:b/>
      <w:bCs/>
      <w:sz w:val="28"/>
      <w:szCs w:val="28"/>
    </w:rPr>
  </w:style>
  <w:style w:type="paragraph" w:styleId="aa">
    <w:name w:val="List Paragraph"/>
    <w:basedOn w:val="a"/>
    <w:uiPriority w:val="34"/>
    <w:qFormat/>
    <w:rsid w:val="001C48F9"/>
    <w:pPr>
      <w:ind w:firstLineChars="200" w:firstLine="420"/>
    </w:pPr>
  </w:style>
  <w:style w:type="paragraph" w:styleId="TOC">
    <w:name w:val="TOC Heading"/>
    <w:basedOn w:val="1"/>
    <w:next w:val="a"/>
    <w:uiPriority w:val="39"/>
    <w:unhideWhenUsed/>
    <w:qFormat/>
    <w:rsid w:val="0013799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137993"/>
  </w:style>
  <w:style w:type="paragraph" w:styleId="21">
    <w:name w:val="toc 2"/>
    <w:basedOn w:val="a"/>
    <w:next w:val="a"/>
    <w:autoRedefine/>
    <w:uiPriority w:val="39"/>
    <w:unhideWhenUsed/>
    <w:rsid w:val="00137993"/>
    <w:pPr>
      <w:ind w:leftChars="200" w:left="420"/>
    </w:pPr>
  </w:style>
  <w:style w:type="paragraph" w:styleId="31">
    <w:name w:val="toc 3"/>
    <w:basedOn w:val="a"/>
    <w:next w:val="a"/>
    <w:autoRedefine/>
    <w:uiPriority w:val="39"/>
    <w:unhideWhenUsed/>
    <w:rsid w:val="00137993"/>
    <w:pPr>
      <w:ind w:leftChars="400" w:left="840"/>
    </w:pPr>
  </w:style>
  <w:style w:type="character" w:styleId="ab">
    <w:name w:val="Hyperlink"/>
    <w:basedOn w:val="a0"/>
    <w:uiPriority w:val="99"/>
    <w:unhideWhenUsed/>
    <w:rsid w:val="001379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4ABDA-DBA3-45C2-B4CB-60554270C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Pages>
  <Words>1391</Words>
  <Characters>7930</Characters>
  <Application>Microsoft Office Word</Application>
  <DocSecurity>0</DocSecurity>
  <Lines>66</Lines>
  <Paragraphs>18</Paragraphs>
  <ScaleCrop>false</ScaleCrop>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ybx</dc:creator>
  <cp:keywords/>
  <dc:description/>
  <cp:lastModifiedBy>ybx</cp:lastModifiedBy>
  <cp:revision>14</cp:revision>
  <dcterms:created xsi:type="dcterms:W3CDTF">2017-06-09T13:08:00Z</dcterms:created>
  <dcterms:modified xsi:type="dcterms:W3CDTF">2017-06-22T13:42:00Z</dcterms:modified>
</cp:coreProperties>
</file>