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939B" w14:textId="77777777" w:rsidR="00F447C8" w:rsidRPr="005554C1" w:rsidRDefault="00F447C8" w:rsidP="00F447C8">
      <w:pPr>
        <w:rPr>
          <w:b/>
          <w:bCs/>
          <w:sz w:val="48"/>
        </w:rPr>
      </w:pPr>
      <w:r w:rsidRPr="005554C1">
        <w:rPr>
          <w:b/>
          <w:bCs/>
          <w:sz w:val="48"/>
        </w:rPr>
        <w:t xml:space="preserve">     </w:t>
      </w:r>
    </w:p>
    <w:p w14:paraId="699B6CE9" w14:textId="77777777" w:rsidR="00F447C8" w:rsidRPr="005554C1" w:rsidRDefault="00F447C8" w:rsidP="00F447C8">
      <w:pPr>
        <w:jc w:val="center"/>
        <w:rPr>
          <w:b/>
          <w:bCs/>
          <w:sz w:val="48"/>
        </w:rPr>
      </w:pPr>
    </w:p>
    <w:p w14:paraId="0AAE0B0D" w14:textId="77777777" w:rsidR="00F447C8" w:rsidRPr="005554C1" w:rsidRDefault="00F447C8" w:rsidP="00F447C8">
      <w:pPr>
        <w:jc w:val="center"/>
        <w:rPr>
          <w:rFonts w:eastAsia="华文中宋"/>
          <w:b/>
          <w:bCs/>
          <w:sz w:val="48"/>
        </w:rPr>
      </w:pPr>
      <w:r w:rsidRPr="005554C1">
        <w:rPr>
          <w:rFonts w:eastAsia="华文中宋"/>
          <w:b/>
          <w:bCs/>
          <w:sz w:val="48"/>
        </w:rPr>
        <w:t>中国矿业大学计算机学院</w:t>
      </w:r>
    </w:p>
    <w:p w14:paraId="51EAB47C" w14:textId="77777777" w:rsidR="00F447C8" w:rsidRPr="005554C1" w:rsidRDefault="00F447C8" w:rsidP="00F447C8">
      <w:pPr>
        <w:jc w:val="center"/>
        <w:rPr>
          <w:b/>
          <w:bCs/>
          <w:sz w:val="48"/>
        </w:rPr>
      </w:pPr>
    </w:p>
    <w:p w14:paraId="341ACCD1" w14:textId="750CB1EE" w:rsidR="00F447C8" w:rsidRPr="005554C1" w:rsidRDefault="00F447C8" w:rsidP="00F447C8">
      <w:pPr>
        <w:ind w:firstLineChars="500" w:firstLine="2209"/>
        <w:rPr>
          <w:rFonts w:eastAsia="黑体"/>
          <w:b/>
          <w:bCs/>
          <w:sz w:val="44"/>
        </w:rPr>
      </w:pPr>
      <w:r w:rsidRPr="005554C1">
        <w:rPr>
          <w:rFonts w:eastAsia="黑体"/>
          <w:b/>
          <w:bCs/>
          <w:sz w:val="44"/>
          <w:u w:val="single"/>
        </w:rPr>
        <w:t xml:space="preserve"> 2022 </w:t>
      </w:r>
      <w:r w:rsidRPr="005554C1">
        <w:rPr>
          <w:rFonts w:eastAsia="黑体"/>
          <w:b/>
          <w:bCs/>
          <w:sz w:val="44"/>
        </w:rPr>
        <w:t>级本科生课程报告</w:t>
      </w:r>
    </w:p>
    <w:p w14:paraId="03304A9E" w14:textId="77777777" w:rsidR="00F447C8" w:rsidRPr="005554C1" w:rsidRDefault="00F447C8" w:rsidP="00F447C8">
      <w:pPr>
        <w:ind w:firstLine="900"/>
        <w:jc w:val="center"/>
        <w:rPr>
          <w:sz w:val="28"/>
        </w:rPr>
      </w:pPr>
    </w:p>
    <w:p w14:paraId="6EAB36F5" w14:textId="77777777" w:rsidR="00F447C8" w:rsidRPr="005554C1" w:rsidRDefault="00F447C8" w:rsidP="00F447C8">
      <w:pPr>
        <w:ind w:firstLine="900"/>
        <w:jc w:val="center"/>
        <w:rPr>
          <w:sz w:val="28"/>
        </w:rPr>
      </w:pPr>
    </w:p>
    <w:p w14:paraId="3968519D" w14:textId="77777777" w:rsidR="00F447C8" w:rsidRPr="005554C1" w:rsidRDefault="00F447C8" w:rsidP="00F447C8">
      <w:pPr>
        <w:ind w:firstLine="900"/>
        <w:rPr>
          <w:sz w:val="28"/>
        </w:rPr>
      </w:pPr>
    </w:p>
    <w:p w14:paraId="720FC122" w14:textId="3ED946C2" w:rsidR="00F447C8" w:rsidRPr="005554C1" w:rsidRDefault="00F447C8" w:rsidP="00B42949">
      <w:pPr>
        <w:spacing w:line="480" w:lineRule="auto"/>
        <w:ind w:firstLineChars="700" w:firstLine="2100"/>
        <w:rPr>
          <w:sz w:val="30"/>
        </w:rPr>
      </w:pPr>
      <w:r w:rsidRPr="005554C1">
        <w:rPr>
          <w:sz w:val="30"/>
        </w:rPr>
        <w:t>课程名称</w:t>
      </w:r>
      <w:r w:rsidRPr="005554C1">
        <w:rPr>
          <w:sz w:val="30"/>
          <w:u w:val="single"/>
        </w:rPr>
        <w:t xml:space="preserve">    </w:t>
      </w:r>
      <w:r w:rsidRPr="005554C1">
        <w:rPr>
          <w:sz w:val="30"/>
          <w:u w:val="single"/>
        </w:rPr>
        <w:t>面向对象分析与设计</w:t>
      </w:r>
      <w:r w:rsidRPr="005554C1">
        <w:rPr>
          <w:sz w:val="30"/>
          <w:u w:val="single"/>
        </w:rPr>
        <w:t xml:space="preserve">    </w:t>
      </w:r>
    </w:p>
    <w:p w14:paraId="61713208" w14:textId="501EF14B" w:rsidR="00F447C8" w:rsidRPr="005554C1" w:rsidRDefault="00F447C8" w:rsidP="00F447C8">
      <w:pPr>
        <w:spacing w:beforeLines="50" w:before="156" w:afterLines="50" w:after="156" w:line="480" w:lineRule="auto"/>
        <w:ind w:firstLine="902"/>
        <w:rPr>
          <w:sz w:val="30"/>
        </w:rPr>
      </w:pPr>
      <w:r w:rsidRPr="005554C1">
        <w:rPr>
          <w:sz w:val="30"/>
        </w:rPr>
        <w:t xml:space="preserve">        </w:t>
      </w:r>
      <w:r w:rsidRPr="005554C1">
        <w:rPr>
          <w:sz w:val="30"/>
        </w:rPr>
        <w:t>报告时间</w:t>
      </w:r>
      <w:r w:rsidRPr="005554C1">
        <w:rPr>
          <w:sz w:val="30"/>
          <w:u w:val="single"/>
        </w:rPr>
        <w:t xml:space="preserve">        2025</w:t>
      </w:r>
      <w:r w:rsidRPr="005554C1">
        <w:rPr>
          <w:sz w:val="30"/>
          <w:u w:val="single"/>
        </w:rPr>
        <w:t>年</w:t>
      </w:r>
      <w:r w:rsidRPr="005554C1">
        <w:rPr>
          <w:sz w:val="30"/>
          <w:u w:val="single"/>
        </w:rPr>
        <w:t>6</w:t>
      </w:r>
      <w:r w:rsidRPr="005554C1">
        <w:rPr>
          <w:sz w:val="30"/>
          <w:u w:val="single"/>
        </w:rPr>
        <w:t>月</w:t>
      </w:r>
      <w:r w:rsidRPr="005554C1">
        <w:rPr>
          <w:sz w:val="30"/>
          <w:u w:val="single"/>
        </w:rPr>
        <w:t xml:space="preserve">        </w:t>
      </w:r>
    </w:p>
    <w:p w14:paraId="4E994056" w14:textId="4A4C1DC7" w:rsidR="00F447C8" w:rsidRPr="005554C1" w:rsidRDefault="00F447C8" w:rsidP="00F447C8">
      <w:pPr>
        <w:spacing w:line="480" w:lineRule="auto"/>
        <w:ind w:firstLine="900"/>
        <w:rPr>
          <w:sz w:val="30"/>
          <w:u w:val="single"/>
        </w:rPr>
      </w:pPr>
      <w:r w:rsidRPr="005554C1">
        <w:rPr>
          <w:sz w:val="30"/>
        </w:rPr>
        <w:t xml:space="preserve">        </w:t>
      </w:r>
      <w:r w:rsidRPr="005554C1">
        <w:rPr>
          <w:sz w:val="30"/>
        </w:rPr>
        <w:t>学生姓名</w:t>
      </w:r>
      <w:r w:rsidRPr="005554C1">
        <w:rPr>
          <w:sz w:val="30"/>
          <w:u w:val="single"/>
        </w:rPr>
        <w:t xml:space="preserve">          </w:t>
      </w:r>
      <w:r w:rsidRPr="005554C1">
        <w:rPr>
          <w:sz w:val="30"/>
          <w:u w:val="single"/>
        </w:rPr>
        <w:t>杨晓琦</w:t>
      </w:r>
      <w:r w:rsidRPr="005554C1">
        <w:rPr>
          <w:sz w:val="30"/>
          <w:u w:val="single"/>
        </w:rPr>
        <w:t xml:space="preserve">          </w:t>
      </w:r>
    </w:p>
    <w:p w14:paraId="6845FE81" w14:textId="1982EDA8" w:rsidR="00F447C8" w:rsidRPr="005554C1" w:rsidRDefault="00F447C8" w:rsidP="00F447C8">
      <w:pPr>
        <w:spacing w:beforeLines="50" w:before="156" w:afterLines="50" w:after="156" w:line="480" w:lineRule="auto"/>
        <w:ind w:firstLine="902"/>
        <w:rPr>
          <w:sz w:val="30"/>
        </w:rPr>
      </w:pPr>
      <w:r w:rsidRPr="005554C1">
        <w:rPr>
          <w:sz w:val="30"/>
        </w:rPr>
        <w:t xml:space="preserve">        </w:t>
      </w:r>
      <w:r w:rsidRPr="005554C1">
        <w:rPr>
          <w:sz w:val="30"/>
        </w:rPr>
        <w:t>学</w:t>
      </w:r>
      <w:r w:rsidRPr="005554C1">
        <w:rPr>
          <w:sz w:val="30"/>
        </w:rPr>
        <w:t xml:space="preserve">    </w:t>
      </w:r>
      <w:r w:rsidRPr="005554C1">
        <w:rPr>
          <w:sz w:val="30"/>
        </w:rPr>
        <w:t>号</w:t>
      </w:r>
      <w:r w:rsidRPr="005554C1">
        <w:rPr>
          <w:sz w:val="30"/>
          <w:u w:val="single"/>
        </w:rPr>
        <w:t xml:space="preserve">         08222213         </w:t>
      </w:r>
    </w:p>
    <w:p w14:paraId="60417DD8" w14:textId="6F092813" w:rsidR="00F447C8" w:rsidRPr="005554C1" w:rsidRDefault="00F447C8" w:rsidP="00F447C8">
      <w:pPr>
        <w:spacing w:beforeLines="50" w:before="156" w:afterLines="50" w:after="156" w:line="480" w:lineRule="auto"/>
        <w:ind w:firstLine="902"/>
        <w:rPr>
          <w:sz w:val="30"/>
        </w:rPr>
      </w:pPr>
      <w:r w:rsidRPr="005554C1">
        <w:rPr>
          <w:sz w:val="30"/>
        </w:rPr>
        <w:t xml:space="preserve">        </w:t>
      </w:r>
      <w:r w:rsidRPr="005554C1">
        <w:rPr>
          <w:sz w:val="30"/>
        </w:rPr>
        <w:t>专</w:t>
      </w:r>
      <w:r w:rsidRPr="005554C1">
        <w:rPr>
          <w:sz w:val="30"/>
        </w:rPr>
        <w:t xml:space="preserve">    </w:t>
      </w:r>
      <w:r w:rsidRPr="005554C1">
        <w:rPr>
          <w:sz w:val="30"/>
        </w:rPr>
        <w:t>业</w:t>
      </w:r>
      <w:r w:rsidRPr="005554C1">
        <w:rPr>
          <w:sz w:val="30"/>
          <w:u w:val="single"/>
        </w:rPr>
        <w:t xml:space="preserve">     </w:t>
      </w:r>
      <w:r w:rsidRPr="005554C1">
        <w:rPr>
          <w:sz w:val="30"/>
          <w:u w:val="single"/>
        </w:rPr>
        <w:t>计算机科学与技术</w:t>
      </w:r>
      <w:r w:rsidRPr="005554C1">
        <w:rPr>
          <w:sz w:val="30"/>
          <w:u w:val="single"/>
        </w:rPr>
        <w:t xml:space="preserve">     </w:t>
      </w:r>
    </w:p>
    <w:p w14:paraId="4B859F49" w14:textId="031CEDF8" w:rsidR="00F447C8" w:rsidRPr="005554C1" w:rsidRDefault="00F447C8" w:rsidP="00F447C8">
      <w:pPr>
        <w:spacing w:line="480" w:lineRule="auto"/>
        <w:ind w:firstLine="900"/>
        <w:rPr>
          <w:sz w:val="30"/>
        </w:rPr>
      </w:pPr>
      <w:r w:rsidRPr="005554C1">
        <w:rPr>
          <w:sz w:val="30"/>
        </w:rPr>
        <w:t xml:space="preserve">        </w:t>
      </w:r>
      <w:r w:rsidRPr="005554C1">
        <w:rPr>
          <w:sz w:val="30"/>
        </w:rPr>
        <w:t>任课教师</w:t>
      </w:r>
      <w:r w:rsidRPr="005554C1">
        <w:rPr>
          <w:sz w:val="30"/>
          <w:u w:val="single"/>
        </w:rPr>
        <w:t xml:space="preserve">          </w:t>
      </w:r>
      <w:r w:rsidRPr="005554C1">
        <w:rPr>
          <w:sz w:val="30"/>
          <w:u w:val="single"/>
        </w:rPr>
        <w:t>张</w:t>
      </w:r>
      <w:r w:rsidR="00F41E04">
        <w:rPr>
          <w:rFonts w:hint="eastAsia"/>
          <w:sz w:val="30"/>
          <w:u w:val="single"/>
        </w:rPr>
        <w:t xml:space="preserve"> </w:t>
      </w:r>
      <w:r w:rsidRPr="005554C1">
        <w:rPr>
          <w:sz w:val="30"/>
          <w:u w:val="single"/>
        </w:rPr>
        <w:t>磊</w:t>
      </w:r>
      <w:r w:rsidRPr="005554C1">
        <w:rPr>
          <w:sz w:val="30"/>
          <w:u w:val="single"/>
        </w:rPr>
        <w:t xml:space="preserve">           </w:t>
      </w:r>
    </w:p>
    <w:p w14:paraId="603C88DC" w14:textId="77777777" w:rsidR="00F447C8" w:rsidRPr="005554C1" w:rsidRDefault="00F447C8" w:rsidP="00F447C8">
      <w:pPr>
        <w:ind w:firstLine="900"/>
        <w:rPr>
          <w:sz w:val="30"/>
        </w:rPr>
      </w:pPr>
      <w:r w:rsidRPr="005554C1">
        <w:rPr>
          <w:sz w:val="30"/>
        </w:rPr>
        <w:t xml:space="preserve">      </w:t>
      </w:r>
    </w:p>
    <w:p w14:paraId="0D5B5BDB" w14:textId="77777777" w:rsidR="00F447C8" w:rsidRPr="005554C1" w:rsidRDefault="00F447C8" w:rsidP="00F447C8">
      <w:pPr>
        <w:ind w:firstLine="900"/>
        <w:rPr>
          <w:sz w:val="30"/>
        </w:rPr>
      </w:pPr>
    </w:p>
    <w:p w14:paraId="04DFA4AC" w14:textId="77777777" w:rsidR="00F447C8" w:rsidRPr="005554C1" w:rsidRDefault="00F447C8" w:rsidP="00F447C8">
      <w:pPr>
        <w:ind w:firstLine="900"/>
        <w:rPr>
          <w:sz w:val="30"/>
        </w:rPr>
      </w:pPr>
    </w:p>
    <w:p w14:paraId="12BD123C" w14:textId="77777777" w:rsidR="00F447C8" w:rsidRPr="005554C1" w:rsidRDefault="00F447C8" w:rsidP="00F447C8">
      <w:pPr>
        <w:ind w:firstLine="900"/>
        <w:rPr>
          <w:sz w:val="30"/>
        </w:rPr>
      </w:pPr>
    </w:p>
    <w:p w14:paraId="7A7140AA" w14:textId="77777777" w:rsidR="00F447C8" w:rsidRPr="005554C1" w:rsidRDefault="00F447C8" w:rsidP="00F447C8">
      <w:pPr>
        <w:ind w:firstLine="900"/>
        <w:rPr>
          <w:sz w:val="30"/>
        </w:rPr>
      </w:pPr>
    </w:p>
    <w:p w14:paraId="65CAB4CA" w14:textId="77777777" w:rsidR="00F447C8" w:rsidRPr="005554C1" w:rsidRDefault="00F447C8" w:rsidP="00F447C8">
      <w:pPr>
        <w:ind w:firstLine="900"/>
        <w:rPr>
          <w:sz w:val="30"/>
        </w:rPr>
      </w:pPr>
    </w:p>
    <w:sdt>
      <w:sdtPr>
        <w:rPr>
          <w:rFonts w:ascii="Times New Roman" w:eastAsia="宋体" w:hAnsi="Times New Roman" w:cs="Times New Roman"/>
          <w:color w:val="auto"/>
          <w:kern w:val="2"/>
          <w:sz w:val="21"/>
          <w:szCs w:val="24"/>
          <w:lang w:val="zh-CN"/>
        </w:rPr>
        <w:id w:val="-1287421840"/>
        <w:docPartObj>
          <w:docPartGallery w:val="Table of Contents"/>
          <w:docPartUnique/>
        </w:docPartObj>
      </w:sdtPr>
      <w:sdtEndPr>
        <w:rPr>
          <w:b/>
          <w:bCs/>
          <w:sz w:val="24"/>
        </w:rPr>
      </w:sdtEndPr>
      <w:sdtContent>
        <w:p w14:paraId="4C81F622" w14:textId="23EFFA31" w:rsidR="001741DB" w:rsidRPr="005554C1" w:rsidRDefault="001741DB" w:rsidP="001741DB">
          <w:pPr>
            <w:pStyle w:val="TOC"/>
            <w:jc w:val="center"/>
            <w:rPr>
              <w:rFonts w:ascii="Times New Roman" w:eastAsia="黑体" w:hAnsi="Times New Roman" w:cs="Times New Roman"/>
            </w:rPr>
          </w:pPr>
          <w:r w:rsidRPr="005554C1">
            <w:rPr>
              <w:rFonts w:ascii="Times New Roman" w:eastAsia="黑体" w:hAnsi="Times New Roman" w:cs="Times New Roman"/>
              <w:lang w:val="zh-CN"/>
            </w:rPr>
            <w:t>目</w:t>
          </w:r>
          <w:r w:rsidRPr="005554C1">
            <w:rPr>
              <w:rFonts w:ascii="Times New Roman" w:eastAsia="黑体" w:hAnsi="Times New Roman" w:cs="Times New Roman"/>
              <w:lang w:val="zh-CN"/>
            </w:rPr>
            <w:t xml:space="preserve">    </w:t>
          </w:r>
          <w:r w:rsidRPr="005554C1">
            <w:rPr>
              <w:rFonts w:ascii="Times New Roman" w:eastAsia="黑体" w:hAnsi="Times New Roman" w:cs="Times New Roman"/>
              <w:lang w:val="zh-CN"/>
            </w:rPr>
            <w:t>录</w:t>
          </w:r>
        </w:p>
        <w:p w14:paraId="49D3AD9D" w14:textId="2F9292DD" w:rsidR="00440681" w:rsidRPr="00440681" w:rsidRDefault="001741DB">
          <w:pPr>
            <w:pStyle w:val="TOC1"/>
            <w:tabs>
              <w:tab w:val="right" w:leader="dot" w:pos="9060"/>
            </w:tabs>
            <w:rPr>
              <w:rFonts w:asciiTheme="minorHAnsi" w:eastAsiaTheme="minorEastAsia" w:hAnsiTheme="minorHAnsi" w:cstheme="minorBidi" w:hint="eastAsia"/>
              <w:noProof/>
              <w:sz w:val="24"/>
              <w14:ligatures w14:val="standardContextual"/>
            </w:rPr>
          </w:pPr>
          <w:r w:rsidRPr="00440681">
            <w:rPr>
              <w:sz w:val="24"/>
            </w:rPr>
            <w:fldChar w:fldCharType="begin"/>
          </w:r>
          <w:r w:rsidRPr="00440681">
            <w:rPr>
              <w:sz w:val="24"/>
            </w:rPr>
            <w:instrText xml:space="preserve"> TOC \o "1-3" \h \z \u </w:instrText>
          </w:r>
          <w:r w:rsidRPr="00440681">
            <w:rPr>
              <w:sz w:val="24"/>
            </w:rPr>
            <w:fldChar w:fldCharType="separate"/>
          </w:r>
          <w:hyperlink w:anchor="_Toc202019285" w:history="1">
            <w:r w:rsidR="00440681" w:rsidRPr="00440681">
              <w:rPr>
                <w:rStyle w:val="af3"/>
                <w:rFonts w:eastAsia="黑体" w:hint="eastAsia"/>
                <w:noProof/>
                <w:sz w:val="24"/>
              </w:rPr>
              <w:t xml:space="preserve">1 </w:t>
            </w:r>
            <w:r w:rsidR="00440681" w:rsidRPr="00440681">
              <w:rPr>
                <w:rStyle w:val="af3"/>
                <w:rFonts w:eastAsia="黑体" w:hint="eastAsia"/>
                <w:noProof/>
                <w:sz w:val="24"/>
              </w:rPr>
              <w:t>系统愿景</w:t>
            </w:r>
            <w:r w:rsidR="00440681" w:rsidRPr="00440681">
              <w:rPr>
                <w:rFonts w:hint="eastAsia"/>
                <w:noProof/>
                <w:webHidden/>
                <w:sz w:val="24"/>
              </w:rPr>
              <w:tab/>
            </w:r>
            <w:r w:rsidR="00440681" w:rsidRPr="00440681">
              <w:rPr>
                <w:rFonts w:hint="eastAsia"/>
                <w:noProof/>
                <w:webHidden/>
                <w:sz w:val="24"/>
              </w:rPr>
              <w:fldChar w:fldCharType="begin"/>
            </w:r>
            <w:r w:rsidR="00440681" w:rsidRPr="00440681">
              <w:rPr>
                <w:rFonts w:hint="eastAsia"/>
                <w:noProof/>
                <w:webHidden/>
                <w:sz w:val="24"/>
              </w:rPr>
              <w:instrText xml:space="preserve"> </w:instrText>
            </w:r>
            <w:r w:rsidR="00440681" w:rsidRPr="00440681">
              <w:rPr>
                <w:noProof/>
                <w:webHidden/>
                <w:sz w:val="24"/>
              </w:rPr>
              <w:instrText>PAGEREF _Toc202019285 \h</w:instrText>
            </w:r>
            <w:r w:rsidR="00440681" w:rsidRPr="00440681">
              <w:rPr>
                <w:rFonts w:hint="eastAsia"/>
                <w:noProof/>
                <w:webHidden/>
                <w:sz w:val="24"/>
              </w:rPr>
              <w:instrText xml:space="preserve"> </w:instrText>
            </w:r>
            <w:r w:rsidR="00440681" w:rsidRPr="00440681">
              <w:rPr>
                <w:rFonts w:hint="eastAsia"/>
                <w:noProof/>
                <w:webHidden/>
                <w:sz w:val="24"/>
              </w:rPr>
            </w:r>
            <w:r w:rsidR="00440681" w:rsidRPr="00440681">
              <w:rPr>
                <w:rFonts w:hint="eastAsia"/>
                <w:noProof/>
                <w:webHidden/>
                <w:sz w:val="24"/>
              </w:rPr>
              <w:fldChar w:fldCharType="separate"/>
            </w:r>
            <w:r w:rsidR="005F0841">
              <w:rPr>
                <w:noProof/>
                <w:webHidden/>
                <w:sz w:val="24"/>
              </w:rPr>
              <w:t>1</w:t>
            </w:r>
            <w:r w:rsidR="00440681" w:rsidRPr="00440681">
              <w:rPr>
                <w:rFonts w:hint="eastAsia"/>
                <w:noProof/>
                <w:webHidden/>
                <w:sz w:val="24"/>
              </w:rPr>
              <w:fldChar w:fldCharType="end"/>
            </w:r>
          </w:hyperlink>
        </w:p>
        <w:p w14:paraId="58B83D52" w14:textId="56373908"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86" w:history="1">
            <w:r w:rsidRPr="00440681">
              <w:rPr>
                <w:rStyle w:val="af3"/>
                <w:rFonts w:eastAsia="黑体" w:hint="eastAsia"/>
                <w:noProof/>
                <w:sz w:val="24"/>
              </w:rPr>
              <w:t xml:space="preserve">2 </w:t>
            </w:r>
            <w:r w:rsidRPr="00440681">
              <w:rPr>
                <w:rStyle w:val="af3"/>
                <w:rFonts w:eastAsia="黑体" w:hint="eastAsia"/>
                <w:noProof/>
                <w:sz w:val="24"/>
              </w:rPr>
              <w:t>需求建模</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_Toc202019286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3</w:t>
            </w:r>
            <w:r w:rsidRPr="00440681">
              <w:rPr>
                <w:rFonts w:hint="eastAsia"/>
                <w:noProof/>
                <w:webHidden/>
                <w:sz w:val="24"/>
              </w:rPr>
              <w:fldChar w:fldCharType="end"/>
            </w:r>
          </w:hyperlink>
        </w:p>
        <w:p w14:paraId="2F155219" w14:textId="03C15F73"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87" w:history="1">
            <w:r w:rsidRPr="00440681">
              <w:rPr>
                <w:rStyle w:val="af3"/>
                <w:rFonts w:eastAsia="黑体" w:hint="eastAsia"/>
                <w:noProof/>
                <w:sz w:val="24"/>
              </w:rPr>
              <w:t xml:space="preserve">3 </w:t>
            </w:r>
            <w:r w:rsidRPr="00440681">
              <w:rPr>
                <w:rStyle w:val="af3"/>
                <w:rFonts w:eastAsia="黑体" w:hint="eastAsia"/>
                <w:noProof/>
                <w:sz w:val="24"/>
              </w:rPr>
              <w:t>补充性规格说明</w:t>
            </w:r>
            <w:r w:rsidRPr="00440681">
              <w:rPr>
                <w:rStyle w:val="af3"/>
                <w:rFonts w:eastAsia="黑体" w:hint="eastAsia"/>
                <w:noProof/>
                <w:sz w:val="24"/>
              </w:rPr>
              <w:t>(FURPS+</w:t>
            </w:r>
            <w:r w:rsidRPr="00440681">
              <w:rPr>
                <w:rStyle w:val="af3"/>
                <w:rFonts w:eastAsia="黑体" w:hint="eastAsia"/>
                <w:noProof/>
                <w:sz w:val="24"/>
              </w:rPr>
              <w:t>模型</w:t>
            </w:r>
            <w:r w:rsidRPr="00440681">
              <w:rPr>
                <w:rStyle w:val="af3"/>
                <w:rFonts w:eastAsia="黑体" w:hint="eastAsia"/>
                <w:noProof/>
                <w:sz w:val="24"/>
              </w:rPr>
              <w:t>)</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_Toc202019287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6</w:t>
            </w:r>
            <w:r w:rsidRPr="00440681">
              <w:rPr>
                <w:rFonts w:hint="eastAsia"/>
                <w:noProof/>
                <w:webHidden/>
                <w:sz w:val="24"/>
              </w:rPr>
              <w:fldChar w:fldCharType="end"/>
            </w:r>
          </w:hyperlink>
        </w:p>
        <w:p w14:paraId="5FFB64B8" w14:textId="7C89A33D"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88" w:history="1">
            <w:r w:rsidRPr="00440681">
              <w:rPr>
                <w:rStyle w:val="af3"/>
                <w:rFonts w:eastAsia="黑体" w:hint="eastAsia"/>
                <w:noProof/>
                <w:sz w:val="24"/>
              </w:rPr>
              <w:t xml:space="preserve">4 </w:t>
            </w:r>
            <w:r w:rsidRPr="00440681">
              <w:rPr>
                <w:rStyle w:val="af3"/>
                <w:rFonts w:eastAsia="黑体" w:hint="eastAsia"/>
                <w:noProof/>
                <w:sz w:val="24"/>
              </w:rPr>
              <w:t>词汇表</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_Toc202019288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7</w:t>
            </w:r>
            <w:r w:rsidRPr="00440681">
              <w:rPr>
                <w:rFonts w:hint="eastAsia"/>
                <w:noProof/>
                <w:webHidden/>
                <w:sz w:val="24"/>
              </w:rPr>
              <w:fldChar w:fldCharType="end"/>
            </w:r>
          </w:hyperlink>
        </w:p>
        <w:p w14:paraId="4A53C64D" w14:textId="3F641F42"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89" w:history="1">
            <w:r w:rsidRPr="00440681">
              <w:rPr>
                <w:rStyle w:val="af3"/>
                <w:rFonts w:eastAsia="黑体" w:hint="eastAsia"/>
                <w:noProof/>
                <w:sz w:val="24"/>
              </w:rPr>
              <w:t>5</w:t>
            </w:r>
            <w:r w:rsidRPr="00440681">
              <w:rPr>
                <w:rStyle w:val="af3"/>
                <w:rFonts w:eastAsia="黑体" w:hint="eastAsia"/>
                <w:noProof/>
                <w:sz w:val="24"/>
              </w:rPr>
              <w:t>业务规则</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_Toc202019289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10</w:t>
            </w:r>
            <w:r w:rsidRPr="00440681">
              <w:rPr>
                <w:rFonts w:hint="eastAsia"/>
                <w:noProof/>
                <w:webHidden/>
                <w:sz w:val="24"/>
              </w:rPr>
              <w:fldChar w:fldCharType="end"/>
            </w:r>
          </w:hyperlink>
        </w:p>
        <w:p w14:paraId="0AEB618D" w14:textId="22445763"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90" w:history="1">
            <w:r w:rsidRPr="00440681">
              <w:rPr>
                <w:rStyle w:val="af3"/>
                <w:rFonts w:eastAsia="黑体" w:hint="eastAsia"/>
                <w:noProof/>
                <w:sz w:val="24"/>
              </w:rPr>
              <w:t xml:space="preserve">6 </w:t>
            </w:r>
            <w:r w:rsidRPr="00440681">
              <w:rPr>
                <w:rStyle w:val="af3"/>
                <w:rFonts w:eastAsia="黑体" w:hint="eastAsia"/>
                <w:noProof/>
                <w:sz w:val="24"/>
              </w:rPr>
              <w:t>领域类图</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_Toc202019290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12</w:t>
            </w:r>
            <w:r w:rsidRPr="00440681">
              <w:rPr>
                <w:rFonts w:hint="eastAsia"/>
                <w:noProof/>
                <w:webHidden/>
                <w:sz w:val="24"/>
              </w:rPr>
              <w:fldChar w:fldCharType="end"/>
            </w:r>
          </w:hyperlink>
        </w:p>
        <w:p w14:paraId="030A0F14" w14:textId="51CA7887"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91" w:history="1">
            <w:r w:rsidRPr="00440681">
              <w:rPr>
                <w:rStyle w:val="af3"/>
                <w:rFonts w:eastAsia="黑体" w:hint="eastAsia"/>
                <w:noProof/>
                <w:sz w:val="24"/>
              </w:rPr>
              <w:t>7</w:t>
            </w:r>
            <w:r w:rsidRPr="00440681">
              <w:rPr>
                <w:rStyle w:val="af3"/>
                <w:rFonts w:eastAsia="黑体" w:hint="eastAsia"/>
                <w:noProof/>
                <w:sz w:val="24"/>
              </w:rPr>
              <w:t>系统顺序图</w:t>
            </w:r>
            <w:r w:rsidRPr="00440681">
              <w:rPr>
                <w:rStyle w:val="af3"/>
                <w:rFonts w:eastAsia="黑体" w:hint="eastAsia"/>
                <w:noProof/>
                <w:sz w:val="24"/>
              </w:rPr>
              <w:t>(</w:t>
            </w:r>
            <w:r w:rsidRPr="00440681">
              <w:rPr>
                <w:rStyle w:val="af3"/>
                <w:rFonts w:eastAsia="黑体" w:hint="eastAsia"/>
                <w:noProof/>
                <w:sz w:val="24"/>
              </w:rPr>
              <w:t>提交订单</w:t>
            </w:r>
            <w:r w:rsidRPr="00440681">
              <w:rPr>
                <w:rStyle w:val="af3"/>
                <w:rFonts w:eastAsia="黑体" w:hint="eastAsia"/>
                <w:noProof/>
                <w:sz w:val="24"/>
              </w:rPr>
              <w:t>)</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_Toc202019291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13</w:t>
            </w:r>
            <w:r w:rsidRPr="00440681">
              <w:rPr>
                <w:rFonts w:hint="eastAsia"/>
                <w:noProof/>
                <w:webHidden/>
                <w:sz w:val="24"/>
              </w:rPr>
              <w:fldChar w:fldCharType="end"/>
            </w:r>
          </w:hyperlink>
        </w:p>
        <w:p w14:paraId="33F1363A" w14:textId="1D028603"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92" w:history="1">
            <w:r w:rsidRPr="00440681">
              <w:rPr>
                <w:rStyle w:val="af3"/>
                <w:rFonts w:eastAsia="黑体" w:hint="eastAsia"/>
                <w:noProof/>
                <w:sz w:val="24"/>
              </w:rPr>
              <w:t xml:space="preserve">8 </w:t>
            </w:r>
            <w:r w:rsidRPr="00440681">
              <w:rPr>
                <w:rStyle w:val="af3"/>
                <w:rFonts w:eastAsia="黑体" w:hint="eastAsia"/>
                <w:noProof/>
                <w:sz w:val="24"/>
              </w:rPr>
              <w:t>操作契约</w:t>
            </w:r>
            <w:r w:rsidRPr="00440681">
              <w:rPr>
                <w:rStyle w:val="af3"/>
                <w:rFonts w:eastAsia="黑体" w:hint="eastAsia"/>
                <w:noProof/>
                <w:sz w:val="24"/>
              </w:rPr>
              <w:t>(</w:t>
            </w:r>
            <w:r w:rsidRPr="00440681">
              <w:rPr>
                <w:rStyle w:val="af3"/>
                <w:rFonts w:eastAsia="黑体" w:hint="eastAsia"/>
                <w:noProof/>
                <w:sz w:val="24"/>
              </w:rPr>
              <w:t>提交订单</w:t>
            </w:r>
            <w:r w:rsidRPr="00440681">
              <w:rPr>
                <w:rStyle w:val="af3"/>
                <w:rFonts w:eastAsia="黑体" w:hint="eastAsia"/>
                <w:noProof/>
                <w:sz w:val="24"/>
              </w:rPr>
              <w:t>)</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_Toc202019292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15</w:t>
            </w:r>
            <w:r w:rsidRPr="00440681">
              <w:rPr>
                <w:rFonts w:hint="eastAsia"/>
                <w:noProof/>
                <w:webHidden/>
                <w:sz w:val="24"/>
              </w:rPr>
              <w:fldChar w:fldCharType="end"/>
            </w:r>
          </w:hyperlink>
        </w:p>
        <w:p w14:paraId="47BA1F3F" w14:textId="0408A73A"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93" w:history="1">
            <w:r w:rsidRPr="00440681">
              <w:rPr>
                <w:rStyle w:val="af3"/>
                <w:rFonts w:eastAsia="黑体" w:hint="eastAsia"/>
                <w:noProof/>
                <w:sz w:val="24"/>
              </w:rPr>
              <w:t xml:space="preserve">9 </w:t>
            </w:r>
            <w:r w:rsidRPr="00440681">
              <w:rPr>
                <w:rStyle w:val="af3"/>
                <w:rFonts w:eastAsia="黑体" w:hint="eastAsia"/>
                <w:noProof/>
                <w:sz w:val="24"/>
              </w:rPr>
              <w:t>分层系统架构</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_Toc202019293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16</w:t>
            </w:r>
            <w:r w:rsidRPr="00440681">
              <w:rPr>
                <w:rFonts w:hint="eastAsia"/>
                <w:noProof/>
                <w:webHidden/>
                <w:sz w:val="24"/>
              </w:rPr>
              <w:fldChar w:fldCharType="end"/>
            </w:r>
          </w:hyperlink>
        </w:p>
        <w:p w14:paraId="4A4D8C01" w14:textId="44D84AE9"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94" w:history="1">
            <w:r w:rsidRPr="00440681">
              <w:rPr>
                <w:rStyle w:val="af3"/>
                <w:rFonts w:eastAsia="黑体" w:hint="eastAsia"/>
                <w:noProof/>
                <w:sz w:val="24"/>
              </w:rPr>
              <w:t xml:space="preserve">10 </w:t>
            </w:r>
            <w:r w:rsidRPr="00440681">
              <w:rPr>
                <w:rStyle w:val="af3"/>
                <w:rFonts w:eastAsia="黑体" w:hint="eastAsia"/>
                <w:noProof/>
                <w:sz w:val="24"/>
              </w:rPr>
              <w:t>组件图和部署图</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_Toc202019294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19</w:t>
            </w:r>
            <w:r w:rsidRPr="00440681">
              <w:rPr>
                <w:rFonts w:hint="eastAsia"/>
                <w:noProof/>
                <w:webHidden/>
                <w:sz w:val="24"/>
              </w:rPr>
              <w:fldChar w:fldCharType="end"/>
            </w:r>
          </w:hyperlink>
        </w:p>
        <w:p w14:paraId="1C00CD38" w14:textId="078F577F"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95" w:history="1">
            <w:r w:rsidRPr="00440681">
              <w:rPr>
                <w:rStyle w:val="af3"/>
                <w:rFonts w:eastAsia="黑体" w:hint="eastAsia"/>
                <w:noProof/>
                <w:sz w:val="24"/>
              </w:rPr>
              <w:t xml:space="preserve">11 </w:t>
            </w:r>
            <w:r w:rsidRPr="00440681">
              <w:rPr>
                <w:rStyle w:val="af3"/>
                <w:rFonts w:eastAsia="黑体" w:hint="eastAsia"/>
                <w:noProof/>
                <w:sz w:val="24"/>
              </w:rPr>
              <w:t>设计模式优化前后对比</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_Toc202019295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23</w:t>
            </w:r>
            <w:r w:rsidRPr="00440681">
              <w:rPr>
                <w:rFonts w:hint="eastAsia"/>
                <w:noProof/>
                <w:webHidden/>
                <w:sz w:val="24"/>
              </w:rPr>
              <w:fldChar w:fldCharType="end"/>
            </w:r>
          </w:hyperlink>
        </w:p>
        <w:p w14:paraId="65CDA26D" w14:textId="558A29D9" w:rsidR="00440681" w:rsidRPr="00440681" w:rsidRDefault="00440681">
          <w:pPr>
            <w:pStyle w:val="TOC1"/>
            <w:tabs>
              <w:tab w:val="right" w:leader="dot" w:pos="9060"/>
            </w:tabs>
            <w:rPr>
              <w:rFonts w:asciiTheme="minorHAnsi" w:eastAsiaTheme="minorEastAsia" w:hAnsiTheme="minorHAnsi" w:cstheme="minorBidi" w:hint="eastAsia"/>
              <w:noProof/>
              <w:sz w:val="24"/>
              <w14:ligatures w14:val="standardContextual"/>
            </w:rPr>
          </w:pPr>
          <w:hyperlink w:anchor="_Toc202019296" w:history="1">
            <w:r w:rsidRPr="00440681">
              <w:rPr>
                <w:rStyle w:val="af3"/>
                <w:rFonts w:eastAsia="黑体" w:hint="eastAsia"/>
                <w:noProof/>
                <w:sz w:val="24"/>
              </w:rPr>
              <w:t>12</w:t>
            </w:r>
            <w:r w:rsidRPr="00440681">
              <w:rPr>
                <w:rStyle w:val="af3"/>
                <w:rFonts w:eastAsia="黑体" w:hint="eastAsia"/>
                <w:noProof/>
                <w:sz w:val="24"/>
              </w:rPr>
              <w:t>附录</w:t>
            </w:r>
            <w:r w:rsidRPr="00440681">
              <w:rPr>
                <w:rStyle w:val="af3"/>
                <w:rFonts w:eastAsia="黑体" w:hint="eastAsia"/>
                <w:noProof/>
                <w:sz w:val="24"/>
              </w:rPr>
              <w:t>(MOOC</w:t>
            </w:r>
            <w:r w:rsidRPr="00440681">
              <w:rPr>
                <w:rStyle w:val="af3"/>
                <w:rFonts w:eastAsia="黑体" w:hint="eastAsia"/>
                <w:noProof/>
                <w:sz w:val="24"/>
              </w:rPr>
              <w:t>学习记录</w:t>
            </w:r>
            <w:r w:rsidRPr="00440681">
              <w:rPr>
                <w:rStyle w:val="af3"/>
                <w:rFonts w:eastAsia="黑体" w:hint="eastAsia"/>
                <w:noProof/>
                <w:sz w:val="24"/>
              </w:rPr>
              <w:t>)</w:t>
            </w:r>
            <w:r w:rsidRPr="00440681">
              <w:rPr>
                <w:rFonts w:hint="eastAsia"/>
                <w:noProof/>
                <w:webHidden/>
                <w:sz w:val="24"/>
              </w:rPr>
              <w:tab/>
            </w:r>
            <w:r w:rsidRPr="00440681">
              <w:rPr>
                <w:rFonts w:hint="eastAsia"/>
                <w:noProof/>
                <w:webHidden/>
                <w:sz w:val="24"/>
              </w:rPr>
              <w:fldChar w:fldCharType="begin"/>
            </w:r>
            <w:r w:rsidRPr="00440681">
              <w:rPr>
                <w:rFonts w:hint="eastAsia"/>
                <w:noProof/>
                <w:webHidden/>
                <w:sz w:val="24"/>
              </w:rPr>
              <w:instrText xml:space="preserve"> </w:instrText>
            </w:r>
            <w:r w:rsidRPr="00440681">
              <w:rPr>
                <w:noProof/>
                <w:webHidden/>
                <w:sz w:val="24"/>
              </w:rPr>
              <w:instrText>PAGEREF _Toc202019296 \h</w:instrText>
            </w:r>
            <w:r w:rsidRPr="00440681">
              <w:rPr>
                <w:rFonts w:hint="eastAsia"/>
                <w:noProof/>
                <w:webHidden/>
                <w:sz w:val="24"/>
              </w:rPr>
              <w:instrText xml:space="preserve"> </w:instrText>
            </w:r>
            <w:r w:rsidRPr="00440681">
              <w:rPr>
                <w:rFonts w:hint="eastAsia"/>
                <w:noProof/>
                <w:webHidden/>
                <w:sz w:val="24"/>
              </w:rPr>
            </w:r>
            <w:r w:rsidRPr="00440681">
              <w:rPr>
                <w:rFonts w:hint="eastAsia"/>
                <w:noProof/>
                <w:webHidden/>
                <w:sz w:val="24"/>
              </w:rPr>
              <w:fldChar w:fldCharType="separate"/>
            </w:r>
            <w:r w:rsidR="005F0841">
              <w:rPr>
                <w:noProof/>
                <w:webHidden/>
                <w:sz w:val="24"/>
              </w:rPr>
              <w:t>27</w:t>
            </w:r>
            <w:r w:rsidRPr="00440681">
              <w:rPr>
                <w:rFonts w:hint="eastAsia"/>
                <w:noProof/>
                <w:webHidden/>
                <w:sz w:val="24"/>
              </w:rPr>
              <w:fldChar w:fldCharType="end"/>
            </w:r>
          </w:hyperlink>
        </w:p>
        <w:p w14:paraId="30CC6060" w14:textId="1CDD1B92" w:rsidR="001741DB" w:rsidRPr="00440681" w:rsidRDefault="001741DB">
          <w:pPr>
            <w:rPr>
              <w:sz w:val="24"/>
            </w:rPr>
          </w:pPr>
          <w:r w:rsidRPr="00440681">
            <w:rPr>
              <w:b/>
              <w:bCs/>
              <w:sz w:val="24"/>
              <w:lang w:val="zh-CN"/>
            </w:rPr>
            <w:fldChar w:fldCharType="end"/>
          </w:r>
        </w:p>
      </w:sdtContent>
    </w:sdt>
    <w:p w14:paraId="319EF24D" w14:textId="77777777" w:rsidR="001A7C90" w:rsidRPr="005554C1" w:rsidRDefault="001A7C90"/>
    <w:p w14:paraId="28635CF3" w14:textId="77777777" w:rsidR="00994BA7" w:rsidRPr="005554C1" w:rsidRDefault="00994BA7"/>
    <w:p w14:paraId="7C1EB8B2" w14:textId="77777777" w:rsidR="00994BA7" w:rsidRPr="005554C1" w:rsidRDefault="00994BA7"/>
    <w:p w14:paraId="43D72443" w14:textId="77777777" w:rsidR="00994BA7" w:rsidRPr="005554C1" w:rsidRDefault="00994BA7"/>
    <w:p w14:paraId="4BBF0546" w14:textId="77777777" w:rsidR="00994BA7" w:rsidRPr="005554C1" w:rsidRDefault="00994BA7"/>
    <w:p w14:paraId="242A909C" w14:textId="77777777" w:rsidR="00994BA7" w:rsidRPr="005554C1" w:rsidRDefault="00994BA7"/>
    <w:p w14:paraId="18F41D06" w14:textId="77777777" w:rsidR="00994BA7" w:rsidRPr="005554C1" w:rsidRDefault="00994BA7"/>
    <w:p w14:paraId="6A5E7BFE" w14:textId="77777777" w:rsidR="00994BA7" w:rsidRPr="005554C1" w:rsidRDefault="00994BA7"/>
    <w:p w14:paraId="1618B5E6" w14:textId="77777777" w:rsidR="00994BA7" w:rsidRPr="005554C1" w:rsidRDefault="00994BA7"/>
    <w:p w14:paraId="1F0F6FC5" w14:textId="77777777" w:rsidR="00994BA7" w:rsidRPr="005554C1" w:rsidRDefault="00994BA7"/>
    <w:p w14:paraId="570ED21D" w14:textId="77777777" w:rsidR="00994BA7" w:rsidRPr="005554C1" w:rsidRDefault="00994BA7"/>
    <w:p w14:paraId="7B78523F" w14:textId="77777777" w:rsidR="00994BA7" w:rsidRPr="005554C1" w:rsidRDefault="00994BA7"/>
    <w:p w14:paraId="384DD224" w14:textId="77777777" w:rsidR="00994BA7" w:rsidRPr="005554C1" w:rsidRDefault="00994BA7"/>
    <w:p w14:paraId="7CE09446" w14:textId="77777777" w:rsidR="00994BA7" w:rsidRPr="005554C1" w:rsidRDefault="00994BA7"/>
    <w:p w14:paraId="32F3AB1F" w14:textId="77777777" w:rsidR="00994BA7" w:rsidRPr="005554C1" w:rsidRDefault="00994BA7"/>
    <w:p w14:paraId="046BC1E8" w14:textId="77777777" w:rsidR="00994BA7" w:rsidRPr="005554C1" w:rsidRDefault="00994BA7"/>
    <w:p w14:paraId="0BF30A9C" w14:textId="77777777" w:rsidR="00994BA7" w:rsidRPr="005554C1" w:rsidRDefault="00994BA7"/>
    <w:p w14:paraId="1885BF8A" w14:textId="77777777" w:rsidR="00994BA7" w:rsidRPr="005554C1" w:rsidRDefault="00994BA7"/>
    <w:p w14:paraId="6CDB2D62" w14:textId="77777777" w:rsidR="00994BA7" w:rsidRPr="005554C1" w:rsidRDefault="00994BA7"/>
    <w:p w14:paraId="673C69EE" w14:textId="77777777" w:rsidR="00994BA7" w:rsidRPr="005554C1" w:rsidRDefault="00994BA7"/>
    <w:p w14:paraId="2FDECE27" w14:textId="77777777" w:rsidR="00994BA7" w:rsidRPr="005554C1" w:rsidRDefault="00994BA7"/>
    <w:p w14:paraId="7B247F19" w14:textId="77777777" w:rsidR="00994BA7" w:rsidRPr="005554C1" w:rsidRDefault="00994BA7"/>
    <w:p w14:paraId="4C1A9D0F" w14:textId="77777777" w:rsidR="00994BA7" w:rsidRPr="005554C1" w:rsidRDefault="00994BA7"/>
    <w:p w14:paraId="3A233F82" w14:textId="77777777" w:rsidR="00994BA7" w:rsidRPr="005554C1" w:rsidRDefault="00994BA7"/>
    <w:p w14:paraId="6DE69DFE" w14:textId="77777777" w:rsidR="00994BA7" w:rsidRPr="005554C1" w:rsidRDefault="00994BA7"/>
    <w:p w14:paraId="3EA1BF1B" w14:textId="77777777" w:rsidR="00994BA7" w:rsidRPr="005554C1" w:rsidRDefault="00994BA7"/>
    <w:p w14:paraId="075A9BBC" w14:textId="77777777" w:rsidR="00994BA7" w:rsidRPr="005554C1" w:rsidRDefault="00994BA7"/>
    <w:p w14:paraId="59D591EB" w14:textId="77777777" w:rsidR="00994BA7" w:rsidRPr="005554C1" w:rsidRDefault="00994BA7"/>
    <w:p w14:paraId="0533E81B" w14:textId="77777777" w:rsidR="00994BA7" w:rsidRPr="005554C1" w:rsidRDefault="00994BA7"/>
    <w:p w14:paraId="6515B2A6" w14:textId="77777777" w:rsidR="00A27E52" w:rsidRPr="005554C1" w:rsidRDefault="00A27E52">
      <w:pPr>
        <w:sectPr w:rsidR="00A27E52" w:rsidRPr="005554C1" w:rsidSect="00B4294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pPr>
    </w:p>
    <w:p w14:paraId="6241F541" w14:textId="44033A5C" w:rsidR="00994BA7" w:rsidRPr="005554C1" w:rsidRDefault="003A11F5" w:rsidP="00F021BB">
      <w:pPr>
        <w:spacing w:line="360" w:lineRule="exact"/>
        <w:jc w:val="center"/>
        <w:outlineLvl w:val="0"/>
        <w:rPr>
          <w:rFonts w:eastAsia="黑体"/>
          <w:sz w:val="32"/>
          <w:szCs w:val="32"/>
        </w:rPr>
      </w:pPr>
      <w:bookmarkStart w:id="0" w:name="_Toc202019285"/>
      <w:r w:rsidRPr="005554C1">
        <w:rPr>
          <w:rFonts w:eastAsia="黑体"/>
          <w:sz w:val="32"/>
          <w:szCs w:val="32"/>
        </w:rPr>
        <w:lastRenderedPageBreak/>
        <w:t xml:space="preserve">1 </w:t>
      </w:r>
      <w:r w:rsidRPr="005554C1">
        <w:rPr>
          <w:rFonts w:eastAsia="黑体"/>
          <w:sz w:val="32"/>
          <w:szCs w:val="32"/>
        </w:rPr>
        <w:t>系统愿景</w:t>
      </w:r>
      <w:bookmarkEnd w:id="0"/>
    </w:p>
    <w:p w14:paraId="256B9D3D" w14:textId="77777777" w:rsidR="006F346B" w:rsidRPr="005554C1" w:rsidRDefault="006F346B" w:rsidP="006F346B">
      <w:pPr>
        <w:spacing w:line="360" w:lineRule="exact"/>
        <w:jc w:val="center"/>
        <w:rPr>
          <w:rFonts w:eastAsia="黑体"/>
          <w:sz w:val="32"/>
          <w:szCs w:val="32"/>
        </w:rPr>
      </w:pPr>
    </w:p>
    <w:p w14:paraId="22A7451F" w14:textId="466612A2" w:rsidR="00F906D8" w:rsidRPr="005554C1" w:rsidRDefault="00F906D8" w:rsidP="00743462">
      <w:pPr>
        <w:spacing w:line="360" w:lineRule="exact"/>
        <w:rPr>
          <w:rFonts w:eastAsia="黑体"/>
          <w:sz w:val="28"/>
          <w:szCs w:val="28"/>
        </w:rPr>
      </w:pPr>
      <w:r w:rsidRPr="005554C1">
        <w:rPr>
          <w:rFonts w:eastAsia="黑体"/>
          <w:sz w:val="28"/>
          <w:szCs w:val="28"/>
        </w:rPr>
        <w:t>1.1</w:t>
      </w:r>
      <w:r w:rsidRPr="005554C1">
        <w:rPr>
          <w:rFonts w:eastAsia="黑体"/>
          <w:sz w:val="28"/>
          <w:szCs w:val="28"/>
        </w:rPr>
        <w:t>业务背景</w:t>
      </w:r>
    </w:p>
    <w:p w14:paraId="3663F470" w14:textId="2CF8C968" w:rsidR="00F906D8" w:rsidRPr="005554C1" w:rsidRDefault="00F906D8" w:rsidP="00F906D8">
      <w:pPr>
        <w:spacing w:line="360" w:lineRule="exact"/>
        <w:ind w:firstLineChars="200" w:firstLine="480"/>
        <w:rPr>
          <w:sz w:val="24"/>
        </w:rPr>
      </w:pPr>
      <w:r w:rsidRPr="005554C1">
        <w:rPr>
          <w:sz w:val="24"/>
        </w:rPr>
        <w:t>美团外卖是一个高并发、高吞吐量的实时交易与配送平台，连接用户、商家与骑手三方角色，承载着全国范围内亿级用户的本地即时配送需求。其下单与配送子系统是平台运行的核心模块之一，承担从用户下单、商家接单、平台派单、骑手配送到最终交付的全链路任务。</w:t>
      </w:r>
    </w:p>
    <w:p w14:paraId="05362298" w14:textId="673AF822" w:rsidR="006F346B" w:rsidRPr="005554C1" w:rsidRDefault="00F906D8" w:rsidP="00743462">
      <w:pPr>
        <w:spacing w:line="360" w:lineRule="exact"/>
        <w:ind w:firstLineChars="200" w:firstLine="480"/>
        <w:rPr>
          <w:sz w:val="24"/>
        </w:rPr>
      </w:pPr>
      <w:r w:rsidRPr="005554C1">
        <w:rPr>
          <w:sz w:val="24"/>
        </w:rPr>
        <w:t>该系统不仅涉及订单创建、支付、分发与状态更新，还要支持实时位置追踪、动态调度与高并发访问请求，尤其在业务高峰（如中午</w:t>
      </w:r>
      <w:r w:rsidRPr="005554C1">
        <w:rPr>
          <w:sz w:val="24"/>
        </w:rPr>
        <w:t xml:space="preserve"> 11:30–13:30</w:t>
      </w:r>
      <w:r w:rsidRPr="005554C1">
        <w:rPr>
          <w:sz w:val="24"/>
        </w:rPr>
        <w:t>，晚上</w:t>
      </w:r>
      <w:r w:rsidRPr="005554C1">
        <w:rPr>
          <w:sz w:val="24"/>
        </w:rPr>
        <w:t xml:space="preserve"> 17:30–19:30</w:t>
      </w:r>
      <w:r w:rsidRPr="005554C1">
        <w:rPr>
          <w:sz w:val="24"/>
        </w:rPr>
        <w:t>）时段，系统需保持毫秒级响应、秒级调度，在千万级并发订单处理压力下仍保持稳定、精准与可靠。</w:t>
      </w:r>
    </w:p>
    <w:p w14:paraId="132232A4" w14:textId="77777777" w:rsidR="00743462" w:rsidRPr="005554C1" w:rsidRDefault="00743462" w:rsidP="00743462">
      <w:pPr>
        <w:spacing w:line="360" w:lineRule="exact"/>
        <w:ind w:firstLineChars="200" w:firstLine="480"/>
        <w:rPr>
          <w:sz w:val="24"/>
        </w:rPr>
      </w:pPr>
    </w:p>
    <w:p w14:paraId="4AD0C2EB" w14:textId="65BDB32A" w:rsidR="00F906D8" w:rsidRPr="005554C1" w:rsidRDefault="00F906D8" w:rsidP="00743462">
      <w:pPr>
        <w:spacing w:line="360" w:lineRule="exact"/>
        <w:rPr>
          <w:rFonts w:eastAsia="黑体"/>
          <w:sz w:val="28"/>
          <w:szCs w:val="28"/>
        </w:rPr>
      </w:pPr>
      <w:r w:rsidRPr="005554C1">
        <w:rPr>
          <w:rFonts w:eastAsia="黑体"/>
          <w:sz w:val="28"/>
          <w:szCs w:val="28"/>
        </w:rPr>
        <w:t>1.2</w:t>
      </w:r>
      <w:r w:rsidRPr="005554C1">
        <w:rPr>
          <w:rFonts w:eastAsia="黑体"/>
          <w:sz w:val="28"/>
          <w:szCs w:val="28"/>
        </w:rPr>
        <w:t>核心业务目标</w:t>
      </w:r>
    </w:p>
    <w:p w14:paraId="45D289B6" w14:textId="1C581611" w:rsidR="00F906D8" w:rsidRPr="005554C1" w:rsidRDefault="004F614D" w:rsidP="00F906D8">
      <w:pPr>
        <w:spacing w:line="360" w:lineRule="exact"/>
        <w:rPr>
          <w:b/>
          <w:bCs/>
          <w:sz w:val="24"/>
        </w:rPr>
      </w:pPr>
      <w:r w:rsidRPr="005554C1">
        <w:rPr>
          <w:b/>
          <w:bCs/>
          <w:sz w:val="24"/>
        </w:rPr>
        <w:t>1.2.1</w:t>
      </w:r>
      <w:r w:rsidR="00F906D8" w:rsidRPr="005554C1">
        <w:rPr>
          <w:b/>
          <w:bCs/>
          <w:sz w:val="24"/>
        </w:rPr>
        <w:t>支持海量订单并发</w:t>
      </w:r>
    </w:p>
    <w:p w14:paraId="66B47275" w14:textId="0E87CE80" w:rsidR="00F906D8" w:rsidRPr="005554C1" w:rsidRDefault="00F906D8" w:rsidP="004F614D">
      <w:pPr>
        <w:pStyle w:val="a9"/>
        <w:numPr>
          <w:ilvl w:val="0"/>
          <w:numId w:val="7"/>
        </w:numPr>
        <w:spacing w:line="360" w:lineRule="exact"/>
        <w:rPr>
          <w:sz w:val="24"/>
        </w:rPr>
      </w:pPr>
      <w:r w:rsidRPr="005554C1">
        <w:rPr>
          <w:sz w:val="24"/>
        </w:rPr>
        <w:t>系统需稳定支持日均千万级订单处理能力；</w:t>
      </w:r>
    </w:p>
    <w:p w14:paraId="6469DC67" w14:textId="701D544D" w:rsidR="00F906D8" w:rsidRPr="005554C1" w:rsidRDefault="00F906D8" w:rsidP="004F614D">
      <w:pPr>
        <w:pStyle w:val="a9"/>
        <w:numPr>
          <w:ilvl w:val="0"/>
          <w:numId w:val="7"/>
        </w:numPr>
        <w:spacing w:line="360" w:lineRule="exact"/>
        <w:rPr>
          <w:sz w:val="24"/>
        </w:rPr>
      </w:pPr>
      <w:r w:rsidRPr="005554C1">
        <w:rPr>
          <w:sz w:val="24"/>
        </w:rPr>
        <w:t>高峰时段需支撑每秒</w:t>
      </w:r>
      <w:r w:rsidRPr="005554C1">
        <w:rPr>
          <w:sz w:val="24"/>
        </w:rPr>
        <w:t>≥50,000</w:t>
      </w:r>
      <w:r w:rsidRPr="005554C1">
        <w:rPr>
          <w:sz w:val="24"/>
        </w:rPr>
        <w:t>笔订单请求（</w:t>
      </w:r>
      <w:r w:rsidRPr="005554C1">
        <w:rPr>
          <w:sz w:val="24"/>
        </w:rPr>
        <w:t>QPS ≥ 5W</w:t>
      </w:r>
      <w:r w:rsidRPr="005554C1">
        <w:rPr>
          <w:sz w:val="24"/>
        </w:rPr>
        <w:t>），同时完成商品校验、优惠券计算、库存锁定与支付请求初始化等环节；</w:t>
      </w:r>
    </w:p>
    <w:p w14:paraId="4BED7D6E" w14:textId="303810CC" w:rsidR="00F906D8" w:rsidRPr="005554C1" w:rsidRDefault="00F906D8" w:rsidP="004F614D">
      <w:pPr>
        <w:pStyle w:val="a9"/>
        <w:numPr>
          <w:ilvl w:val="0"/>
          <w:numId w:val="7"/>
        </w:numPr>
        <w:spacing w:line="360" w:lineRule="exact"/>
        <w:rPr>
          <w:sz w:val="24"/>
        </w:rPr>
      </w:pPr>
      <w:r w:rsidRPr="005554C1">
        <w:rPr>
          <w:sz w:val="24"/>
        </w:rPr>
        <w:t>所有操作需在异步队列、缓存系统与并发写入机制下完成，保障订单完整入库，防止丢单</w:t>
      </w:r>
      <w:r w:rsidRPr="005554C1">
        <w:rPr>
          <w:sz w:val="24"/>
        </w:rPr>
        <w:t>/</w:t>
      </w:r>
      <w:r w:rsidRPr="005554C1">
        <w:rPr>
          <w:sz w:val="24"/>
        </w:rPr>
        <w:t>重复单。</w:t>
      </w:r>
    </w:p>
    <w:p w14:paraId="70F1C05F" w14:textId="77E1E80C" w:rsidR="00F906D8" w:rsidRPr="005554C1" w:rsidRDefault="004F614D" w:rsidP="00F906D8">
      <w:pPr>
        <w:spacing w:line="360" w:lineRule="exact"/>
        <w:rPr>
          <w:b/>
          <w:bCs/>
          <w:sz w:val="24"/>
        </w:rPr>
      </w:pPr>
      <w:r w:rsidRPr="005554C1">
        <w:rPr>
          <w:b/>
          <w:bCs/>
          <w:sz w:val="24"/>
        </w:rPr>
        <w:t>1.2.2</w:t>
      </w:r>
      <w:r w:rsidR="00F906D8" w:rsidRPr="005554C1">
        <w:rPr>
          <w:b/>
          <w:bCs/>
          <w:sz w:val="24"/>
        </w:rPr>
        <w:t>确保下单、支付与派单流程的低延迟</w:t>
      </w:r>
    </w:p>
    <w:p w14:paraId="653A649C" w14:textId="1A58F73A" w:rsidR="00F906D8" w:rsidRPr="005554C1" w:rsidRDefault="00F906D8" w:rsidP="004F614D">
      <w:pPr>
        <w:pStyle w:val="a9"/>
        <w:numPr>
          <w:ilvl w:val="0"/>
          <w:numId w:val="8"/>
        </w:numPr>
        <w:spacing w:line="360" w:lineRule="exact"/>
        <w:rPr>
          <w:sz w:val="24"/>
        </w:rPr>
      </w:pPr>
      <w:r w:rsidRPr="005554C1">
        <w:rPr>
          <w:sz w:val="24"/>
        </w:rPr>
        <w:t>用户点击</w:t>
      </w:r>
      <w:r w:rsidRPr="005554C1">
        <w:rPr>
          <w:sz w:val="24"/>
        </w:rPr>
        <w:t>“</w:t>
      </w:r>
      <w:r w:rsidRPr="005554C1">
        <w:rPr>
          <w:sz w:val="24"/>
        </w:rPr>
        <w:t>下单</w:t>
      </w:r>
      <w:r w:rsidRPr="005554C1">
        <w:rPr>
          <w:sz w:val="24"/>
        </w:rPr>
        <w:t>”</w:t>
      </w:r>
      <w:r w:rsidRPr="005554C1">
        <w:rPr>
          <w:sz w:val="24"/>
        </w:rPr>
        <w:t>至支付完成，整个链路响应时间需控制在</w:t>
      </w:r>
      <w:r w:rsidRPr="005554C1">
        <w:rPr>
          <w:sz w:val="24"/>
        </w:rPr>
        <w:t>≤300ms</w:t>
      </w:r>
      <w:r w:rsidRPr="005554C1">
        <w:rPr>
          <w:sz w:val="24"/>
        </w:rPr>
        <w:t>；</w:t>
      </w:r>
    </w:p>
    <w:p w14:paraId="0B0DA3B4" w14:textId="1C88211F" w:rsidR="00F906D8" w:rsidRPr="005554C1" w:rsidRDefault="00F906D8" w:rsidP="004F614D">
      <w:pPr>
        <w:pStyle w:val="a9"/>
        <w:numPr>
          <w:ilvl w:val="0"/>
          <w:numId w:val="8"/>
        </w:numPr>
        <w:spacing w:line="360" w:lineRule="exact"/>
        <w:rPr>
          <w:sz w:val="24"/>
        </w:rPr>
      </w:pPr>
      <w:r w:rsidRPr="005554C1">
        <w:rPr>
          <w:sz w:val="24"/>
        </w:rPr>
        <w:t>商家收到订单响应时间</w:t>
      </w:r>
      <w:r w:rsidRPr="005554C1">
        <w:rPr>
          <w:sz w:val="24"/>
        </w:rPr>
        <w:t xml:space="preserve"> ≤1s</w:t>
      </w:r>
      <w:r w:rsidRPr="005554C1">
        <w:rPr>
          <w:sz w:val="24"/>
        </w:rPr>
        <w:t>；</w:t>
      </w:r>
    </w:p>
    <w:p w14:paraId="3A4AD4E1" w14:textId="2D6B7582" w:rsidR="00F906D8" w:rsidRPr="005554C1" w:rsidRDefault="00F906D8" w:rsidP="004F614D">
      <w:pPr>
        <w:pStyle w:val="a9"/>
        <w:numPr>
          <w:ilvl w:val="0"/>
          <w:numId w:val="8"/>
        </w:numPr>
        <w:spacing w:line="360" w:lineRule="exact"/>
        <w:rPr>
          <w:sz w:val="24"/>
        </w:rPr>
      </w:pPr>
      <w:r w:rsidRPr="005554C1">
        <w:rPr>
          <w:sz w:val="24"/>
        </w:rPr>
        <w:t>派单系统完成智能决策，分配给合适骑手耗时不超过</w:t>
      </w:r>
      <w:r w:rsidRPr="005554C1">
        <w:rPr>
          <w:sz w:val="24"/>
        </w:rPr>
        <w:t>500ms</w:t>
      </w:r>
      <w:r w:rsidRPr="005554C1">
        <w:rPr>
          <w:sz w:val="24"/>
        </w:rPr>
        <w:t>；</w:t>
      </w:r>
    </w:p>
    <w:p w14:paraId="12095543" w14:textId="0B09C8EA" w:rsidR="00F906D8" w:rsidRPr="005554C1" w:rsidRDefault="00F906D8" w:rsidP="004F614D">
      <w:pPr>
        <w:pStyle w:val="a9"/>
        <w:numPr>
          <w:ilvl w:val="0"/>
          <w:numId w:val="8"/>
        </w:numPr>
        <w:spacing w:line="360" w:lineRule="exact"/>
        <w:rPr>
          <w:sz w:val="24"/>
        </w:rPr>
      </w:pPr>
      <w:r w:rsidRPr="005554C1">
        <w:rPr>
          <w:sz w:val="24"/>
        </w:rPr>
        <w:t>跨模块需使用消息队列、服务注册发现与异步调度中心减少阻塞调用。</w:t>
      </w:r>
    </w:p>
    <w:p w14:paraId="0B18A9AF" w14:textId="33C64CF1" w:rsidR="00F906D8" w:rsidRPr="005554C1" w:rsidRDefault="004F614D" w:rsidP="00F906D8">
      <w:pPr>
        <w:spacing w:line="360" w:lineRule="exact"/>
        <w:rPr>
          <w:b/>
          <w:bCs/>
          <w:sz w:val="24"/>
        </w:rPr>
      </w:pPr>
      <w:r w:rsidRPr="005554C1">
        <w:rPr>
          <w:b/>
          <w:bCs/>
          <w:sz w:val="24"/>
        </w:rPr>
        <w:t>1.2.3</w:t>
      </w:r>
      <w:r w:rsidR="00F906D8" w:rsidRPr="005554C1">
        <w:rPr>
          <w:b/>
          <w:bCs/>
          <w:sz w:val="24"/>
        </w:rPr>
        <w:t>实时订单追踪与交互</w:t>
      </w:r>
    </w:p>
    <w:p w14:paraId="423A861E" w14:textId="6985F14E" w:rsidR="00F906D8" w:rsidRPr="005554C1" w:rsidRDefault="00F906D8" w:rsidP="004F614D">
      <w:pPr>
        <w:pStyle w:val="a9"/>
        <w:numPr>
          <w:ilvl w:val="0"/>
          <w:numId w:val="9"/>
        </w:numPr>
        <w:spacing w:line="360" w:lineRule="exact"/>
        <w:rPr>
          <w:sz w:val="24"/>
        </w:rPr>
      </w:pPr>
      <w:r w:rsidRPr="005554C1">
        <w:rPr>
          <w:sz w:val="24"/>
        </w:rPr>
        <w:t>用户可实时查看订单状态、骑手位置、预计送达时间；</w:t>
      </w:r>
    </w:p>
    <w:p w14:paraId="330E0AD5" w14:textId="52873931" w:rsidR="00F906D8" w:rsidRPr="005554C1" w:rsidRDefault="00F906D8" w:rsidP="004F614D">
      <w:pPr>
        <w:pStyle w:val="a9"/>
        <w:numPr>
          <w:ilvl w:val="0"/>
          <w:numId w:val="9"/>
        </w:numPr>
        <w:spacing w:line="360" w:lineRule="exact"/>
        <w:rPr>
          <w:sz w:val="24"/>
        </w:rPr>
      </w:pPr>
      <w:r w:rsidRPr="005554C1">
        <w:rPr>
          <w:sz w:val="24"/>
        </w:rPr>
        <w:t>位置数据从骑手设备上传至服务端，刷新到用户端页面延迟需</w:t>
      </w:r>
      <w:r w:rsidRPr="005554C1">
        <w:rPr>
          <w:sz w:val="24"/>
        </w:rPr>
        <w:t>≤2s</w:t>
      </w:r>
      <w:r w:rsidRPr="005554C1">
        <w:rPr>
          <w:sz w:val="24"/>
        </w:rPr>
        <w:t>；</w:t>
      </w:r>
    </w:p>
    <w:p w14:paraId="079A310E" w14:textId="28A9F04F" w:rsidR="00F906D8" w:rsidRPr="005554C1" w:rsidRDefault="00F906D8" w:rsidP="004F614D">
      <w:pPr>
        <w:pStyle w:val="a9"/>
        <w:numPr>
          <w:ilvl w:val="0"/>
          <w:numId w:val="9"/>
        </w:numPr>
        <w:spacing w:line="360" w:lineRule="exact"/>
        <w:rPr>
          <w:sz w:val="24"/>
        </w:rPr>
      </w:pPr>
      <w:r w:rsidRPr="005554C1">
        <w:rPr>
          <w:sz w:val="24"/>
        </w:rPr>
        <w:t>系统需实现高频数据流采集</w:t>
      </w:r>
      <w:r w:rsidRPr="005554C1">
        <w:rPr>
          <w:sz w:val="24"/>
        </w:rPr>
        <w:t>+</w:t>
      </w:r>
      <w:r w:rsidRPr="005554C1">
        <w:rPr>
          <w:sz w:val="24"/>
        </w:rPr>
        <w:t>低延迟渲染架构（如</w:t>
      </w:r>
      <w:r w:rsidRPr="005554C1">
        <w:rPr>
          <w:sz w:val="24"/>
        </w:rPr>
        <w:t xml:space="preserve"> WebSocket + </w:t>
      </w:r>
      <w:r w:rsidRPr="005554C1">
        <w:rPr>
          <w:sz w:val="24"/>
        </w:rPr>
        <w:t>消息中间件）；</w:t>
      </w:r>
    </w:p>
    <w:p w14:paraId="4158A567" w14:textId="796FBBD5" w:rsidR="00F906D8" w:rsidRPr="005554C1" w:rsidRDefault="004F614D" w:rsidP="00F906D8">
      <w:pPr>
        <w:spacing w:line="360" w:lineRule="exact"/>
        <w:rPr>
          <w:b/>
          <w:bCs/>
          <w:sz w:val="24"/>
        </w:rPr>
      </w:pPr>
      <w:r w:rsidRPr="005554C1">
        <w:rPr>
          <w:b/>
          <w:bCs/>
          <w:sz w:val="24"/>
        </w:rPr>
        <w:t>1.2.4</w:t>
      </w:r>
      <w:r w:rsidR="00F906D8" w:rsidRPr="005554C1">
        <w:rPr>
          <w:b/>
          <w:bCs/>
          <w:sz w:val="24"/>
        </w:rPr>
        <w:t>保证系统高可用与故障容错能力</w:t>
      </w:r>
    </w:p>
    <w:p w14:paraId="7FA9C9A8" w14:textId="06F2D7F1" w:rsidR="00F906D8" w:rsidRPr="005554C1" w:rsidRDefault="00F906D8" w:rsidP="004F614D">
      <w:pPr>
        <w:pStyle w:val="a9"/>
        <w:numPr>
          <w:ilvl w:val="0"/>
          <w:numId w:val="10"/>
        </w:numPr>
        <w:spacing w:line="360" w:lineRule="exact"/>
        <w:rPr>
          <w:sz w:val="24"/>
        </w:rPr>
      </w:pPr>
      <w:r w:rsidRPr="005554C1">
        <w:rPr>
          <w:sz w:val="24"/>
        </w:rPr>
        <w:t>面对部分节点异常、网络丢包等情况，系统需自动降级，保持核心下单流程可用；</w:t>
      </w:r>
    </w:p>
    <w:p w14:paraId="30B7951A" w14:textId="2D52FD7C" w:rsidR="00F906D8" w:rsidRPr="005554C1" w:rsidRDefault="00F906D8" w:rsidP="004F614D">
      <w:pPr>
        <w:pStyle w:val="a9"/>
        <w:numPr>
          <w:ilvl w:val="0"/>
          <w:numId w:val="10"/>
        </w:numPr>
        <w:spacing w:line="360" w:lineRule="exact"/>
        <w:rPr>
          <w:sz w:val="24"/>
        </w:rPr>
      </w:pPr>
      <w:r w:rsidRPr="005554C1">
        <w:rPr>
          <w:sz w:val="24"/>
        </w:rPr>
        <w:t>通过容器化部署</w:t>
      </w:r>
      <w:r w:rsidRPr="005554C1">
        <w:rPr>
          <w:sz w:val="24"/>
        </w:rPr>
        <w:t xml:space="preserve"> + </w:t>
      </w:r>
      <w:r w:rsidRPr="005554C1">
        <w:rPr>
          <w:sz w:val="24"/>
        </w:rPr>
        <w:t>自动扩缩容策略，系统可在分钟级快速扩容；</w:t>
      </w:r>
    </w:p>
    <w:p w14:paraId="704F65A3" w14:textId="57164298" w:rsidR="00513BC9" w:rsidRPr="005554C1" w:rsidRDefault="00F906D8" w:rsidP="00F906D8">
      <w:pPr>
        <w:pStyle w:val="a9"/>
        <w:numPr>
          <w:ilvl w:val="0"/>
          <w:numId w:val="10"/>
        </w:numPr>
        <w:spacing w:line="360" w:lineRule="exact"/>
        <w:rPr>
          <w:sz w:val="24"/>
        </w:rPr>
      </w:pPr>
      <w:r w:rsidRPr="005554C1">
        <w:rPr>
          <w:sz w:val="24"/>
        </w:rPr>
        <w:t>各子系统需支持故障隔离、熔断、服务限流与重试机制，防止</w:t>
      </w:r>
      <w:r w:rsidRPr="005554C1">
        <w:rPr>
          <w:sz w:val="24"/>
        </w:rPr>
        <w:t>“</w:t>
      </w:r>
      <w:r w:rsidRPr="005554C1">
        <w:rPr>
          <w:sz w:val="24"/>
        </w:rPr>
        <w:t>雪崩效应</w:t>
      </w:r>
      <w:r w:rsidRPr="005554C1">
        <w:rPr>
          <w:sz w:val="24"/>
        </w:rPr>
        <w:t>”</w:t>
      </w:r>
      <w:r w:rsidRPr="005554C1">
        <w:rPr>
          <w:sz w:val="24"/>
        </w:rPr>
        <w:t>。</w:t>
      </w:r>
    </w:p>
    <w:p w14:paraId="1279BCAD" w14:textId="77777777" w:rsidR="00743462" w:rsidRPr="005554C1" w:rsidRDefault="00743462" w:rsidP="00743462">
      <w:pPr>
        <w:spacing w:line="360" w:lineRule="exact"/>
        <w:rPr>
          <w:sz w:val="24"/>
        </w:rPr>
      </w:pPr>
    </w:p>
    <w:p w14:paraId="352D2F4C" w14:textId="32FEB415" w:rsidR="00F906D8" w:rsidRPr="005554C1" w:rsidRDefault="00F906D8" w:rsidP="00743462">
      <w:pPr>
        <w:spacing w:line="360" w:lineRule="exact"/>
        <w:rPr>
          <w:rFonts w:eastAsia="黑体"/>
          <w:sz w:val="28"/>
          <w:szCs w:val="28"/>
        </w:rPr>
      </w:pPr>
      <w:r w:rsidRPr="005554C1">
        <w:rPr>
          <w:rFonts w:eastAsia="黑体"/>
          <w:sz w:val="28"/>
          <w:szCs w:val="28"/>
        </w:rPr>
        <w:t xml:space="preserve">1.3 </w:t>
      </w:r>
      <w:r w:rsidRPr="005554C1">
        <w:rPr>
          <w:rFonts w:eastAsia="黑体"/>
          <w:sz w:val="28"/>
          <w:szCs w:val="28"/>
        </w:rPr>
        <w:t>核心功能范围</w:t>
      </w:r>
    </w:p>
    <w:p w14:paraId="5719DD5B" w14:textId="096165D7" w:rsidR="00C82EA7" w:rsidRPr="005554C1" w:rsidRDefault="00743462" w:rsidP="00743462">
      <w:pPr>
        <w:spacing w:line="360" w:lineRule="exact"/>
        <w:jc w:val="center"/>
        <w:rPr>
          <w:sz w:val="24"/>
        </w:rPr>
      </w:pPr>
      <w:r w:rsidRPr="005554C1">
        <w:rPr>
          <w:sz w:val="24"/>
        </w:rPr>
        <w:t>表</w:t>
      </w:r>
      <w:r w:rsidR="001741DB" w:rsidRPr="005554C1">
        <w:rPr>
          <w:sz w:val="24"/>
        </w:rPr>
        <w:t>1</w:t>
      </w:r>
      <w:r w:rsidRPr="005554C1">
        <w:rPr>
          <w:sz w:val="24"/>
        </w:rPr>
        <w:t xml:space="preserve"> </w:t>
      </w:r>
      <w:r w:rsidRPr="005554C1">
        <w:rPr>
          <w:sz w:val="24"/>
        </w:rPr>
        <w:t>不同角色及其功能</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060"/>
        <w:gridCol w:w="3020"/>
      </w:tblGrid>
      <w:tr w:rsidR="00513BC9" w:rsidRPr="005554C1" w14:paraId="38DFB912" w14:textId="77777777" w:rsidTr="00743462">
        <w:trPr>
          <w:jc w:val="center"/>
        </w:trPr>
        <w:tc>
          <w:tcPr>
            <w:tcW w:w="1980" w:type="dxa"/>
            <w:tcBorders>
              <w:top w:val="single" w:sz="12" w:space="0" w:color="auto"/>
              <w:bottom w:val="single" w:sz="6" w:space="0" w:color="auto"/>
            </w:tcBorders>
            <w:vAlign w:val="center"/>
          </w:tcPr>
          <w:p w14:paraId="3DAD645B" w14:textId="3CD6C4F8" w:rsidR="00513BC9" w:rsidRPr="005554C1" w:rsidRDefault="00513BC9" w:rsidP="00513BC9">
            <w:pPr>
              <w:spacing w:line="360" w:lineRule="exact"/>
              <w:jc w:val="center"/>
              <w:rPr>
                <w:sz w:val="24"/>
              </w:rPr>
            </w:pPr>
            <w:r w:rsidRPr="005554C1">
              <w:rPr>
                <w:sz w:val="24"/>
              </w:rPr>
              <w:t>角色</w:t>
            </w:r>
          </w:p>
        </w:tc>
        <w:tc>
          <w:tcPr>
            <w:tcW w:w="4060" w:type="dxa"/>
            <w:tcBorders>
              <w:top w:val="single" w:sz="12" w:space="0" w:color="auto"/>
              <w:bottom w:val="single" w:sz="6" w:space="0" w:color="auto"/>
            </w:tcBorders>
            <w:vAlign w:val="center"/>
          </w:tcPr>
          <w:p w14:paraId="3FEFCE6D" w14:textId="40FD71A7" w:rsidR="00513BC9" w:rsidRPr="005554C1" w:rsidRDefault="00513BC9" w:rsidP="00513BC9">
            <w:pPr>
              <w:spacing w:line="360" w:lineRule="exact"/>
              <w:jc w:val="center"/>
              <w:rPr>
                <w:sz w:val="24"/>
              </w:rPr>
            </w:pPr>
            <w:r w:rsidRPr="005554C1">
              <w:rPr>
                <w:sz w:val="24"/>
              </w:rPr>
              <w:t>核心功能</w:t>
            </w:r>
          </w:p>
        </w:tc>
        <w:tc>
          <w:tcPr>
            <w:tcW w:w="3020" w:type="dxa"/>
            <w:tcBorders>
              <w:top w:val="single" w:sz="12" w:space="0" w:color="auto"/>
              <w:bottom w:val="single" w:sz="6" w:space="0" w:color="auto"/>
            </w:tcBorders>
            <w:vAlign w:val="center"/>
          </w:tcPr>
          <w:p w14:paraId="6DCEFD7E" w14:textId="6B1A2C25" w:rsidR="00513BC9" w:rsidRPr="005554C1" w:rsidRDefault="00513BC9" w:rsidP="00513BC9">
            <w:pPr>
              <w:spacing w:line="360" w:lineRule="exact"/>
              <w:jc w:val="center"/>
              <w:rPr>
                <w:sz w:val="24"/>
              </w:rPr>
            </w:pPr>
            <w:r w:rsidRPr="005554C1">
              <w:rPr>
                <w:sz w:val="24"/>
              </w:rPr>
              <w:t>性能要求</w:t>
            </w:r>
          </w:p>
        </w:tc>
      </w:tr>
      <w:tr w:rsidR="00513BC9" w:rsidRPr="005554C1" w14:paraId="35D0495A" w14:textId="77777777" w:rsidTr="00743462">
        <w:trPr>
          <w:jc w:val="center"/>
        </w:trPr>
        <w:tc>
          <w:tcPr>
            <w:tcW w:w="1980" w:type="dxa"/>
            <w:tcBorders>
              <w:top w:val="single" w:sz="6" w:space="0" w:color="auto"/>
            </w:tcBorders>
            <w:vAlign w:val="center"/>
          </w:tcPr>
          <w:p w14:paraId="79CBA966" w14:textId="67A58B68" w:rsidR="00513BC9" w:rsidRPr="005554C1" w:rsidRDefault="00513BC9" w:rsidP="00513BC9">
            <w:pPr>
              <w:spacing w:line="360" w:lineRule="exact"/>
              <w:jc w:val="center"/>
              <w:rPr>
                <w:sz w:val="24"/>
              </w:rPr>
            </w:pPr>
            <w:r w:rsidRPr="005554C1">
              <w:rPr>
                <w:sz w:val="24"/>
              </w:rPr>
              <w:t>用户</w:t>
            </w:r>
          </w:p>
        </w:tc>
        <w:tc>
          <w:tcPr>
            <w:tcW w:w="4060" w:type="dxa"/>
            <w:tcBorders>
              <w:top w:val="single" w:sz="6" w:space="0" w:color="auto"/>
            </w:tcBorders>
            <w:vAlign w:val="center"/>
          </w:tcPr>
          <w:p w14:paraId="152EA14C" w14:textId="0C6ADC4E" w:rsidR="00513BC9" w:rsidRPr="005554C1" w:rsidRDefault="00513BC9" w:rsidP="00513BC9">
            <w:pPr>
              <w:spacing w:line="360" w:lineRule="exact"/>
              <w:jc w:val="center"/>
              <w:rPr>
                <w:sz w:val="24"/>
              </w:rPr>
            </w:pPr>
            <w:r w:rsidRPr="005554C1">
              <w:rPr>
                <w:sz w:val="24"/>
              </w:rPr>
              <w:t xml:space="preserve">- </w:t>
            </w:r>
            <w:r w:rsidRPr="005554C1">
              <w:rPr>
                <w:sz w:val="24"/>
              </w:rPr>
              <w:t>浏览餐厅与菜单（库存实时）</w:t>
            </w:r>
            <w:r w:rsidRPr="005554C1">
              <w:rPr>
                <w:sz w:val="24"/>
              </w:rPr>
              <w:br/>
              <w:t xml:space="preserve">- </w:t>
            </w:r>
            <w:r w:rsidRPr="005554C1">
              <w:rPr>
                <w:sz w:val="24"/>
              </w:rPr>
              <w:t>下单结算（商品</w:t>
            </w:r>
            <w:r w:rsidRPr="005554C1">
              <w:rPr>
                <w:sz w:val="24"/>
              </w:rPr>
              <w:t xml:space="preserve"> + </w:t>
            </w:r>
            <w:r w:rsidRPr="005554C1">
              <w:rPr>
                <w:sz w:val="24"/>
              </w:rPr>
              <w:t>优惠券）</w:t>
            </w:r>
            <w:r w:rsidRPr="005554C1">
              <w:rPr>
                <w:sz w:val="24"/>
              </w:rPr>
              <w:br/>
            </w:r>
            <w:r w:rsidRPr="005554C1">
              <w:rPr>
                <w:sz w:val="24"/>
              </w:rPr>
              <w:lastRenderedPageBreak/>
              <w:t xml:space="preserve">- </w:t>
            </w:r>
            <w:r w:rsidRPr="005554C1">
              <w:rPr>
                <w:sz w:val="24"/>
              </w:rPr>
              <w:t>支付提交与订单确认</w:t>
            </w:r>
            <w:r w:rsidRPr="005554C1">
              <w:rPr>
                <w:sz w:val="24"/>
              </w:rPr>
              <w:br/>
              <w:t xml:space="preserve">- </w:t>
            </w:r>
            <w:r w:rsidRPr="005554C1">
              <w:rPr>
                <w:sz w:val="24"/>
              </w:rPr>
              <w:t>实时追踪骑手位置与送达时间</w:t>
            </w:r>
          </w:p>
        </w:tc>
        <w:tc>
          <w:tcPr>
            <w:tcW w:w="3020" w:type="dxa"/>
            <w:tcBorders>
              <w:top w:val="single" w:sz="6" w:space="0" w:color="auto"/>
            </w:tcBorders>
            <w:vAlign w:val="center"/>
          </w:tcPr>
          <w:p w14:paraId="38EEA22C" w14:textId="658DDF97" w:rsidR="00513BC9" w:rsidRPr="005554C1" w:rsidRDefault="00513BC9" w:rsidP="00513BC9">
            <w:pPr>
              <w:spacing w:line="360" w:lineRule="exact"/>
              <w:jc w:val="center"/>
              <w:rPr>
                <w:sz w:val="24"/>
              </w:rPr>
            </w:pPr>
            <w:r w:rsidRPr="005554C1">
              <w:rPr>
                <w:sz w:val="24"/>
              </w:rPr>
              <w:lastRenderedPageBreak/>
              <w:t xml:space="preserve">- </w:t>
            </w:r>
            <w:r w:rsidRPr="005554C1">
              <w:rPr>
                <w:sz w:val="24"/>
              </w:rPr>
              <w:t>下单操作完成</w:t>
            </w:r>
            <w:r w:rsidRPr="005554C1">
              <w:rPr>
                <w:sz w:val="24"/>
              </w:rPr>
              <w:t xml:space="preserve"> ≤300ms</w:t>
            </w:r>
            <w:r w:rsidRPr="005554C1">
              <w:rPr>
                <w:sz w:val="24"/>
              </w:rPr>
              <w:br/>
              <w:t xml:space="preserve">- GPS </w:t>
            </w:r>
            <w:r w:rsidRPr="005554C1">
              <w:rPr>
                <w:sz w:val="24"/>
              </w:rPr>
              <w:t>更新展示延迟</w:t>
            </w:r>
            <w:r w:rsidRPr="005554C1">
              <w:rPr>
                <w:sz w:val="24"/>
              </w:rPr>
              <w:t xml:space="preserve"> ≤2s</w:t>
            </w:r>
          </w:p>
        </w:tc>
      </w:tr>
      <w:tr w:rsidR="00513BC9" w:rsidRPr="005554C1" w14:paraId="2F0857C9" w14:textId="77777777" w:rsidTr="00743462">
        <w:trPr>
          <w:jc w:val="center"/>
        </w:trPr>
        <w:tc>
          <w:tcPr>
            <w:tcW w:w="1980" w:type="dxa"/>
            <w:vAlign w:val="center"/>
          </w:tcPr>
          <w:p w14:paraId="129AD398" w14:textId="610F028D" w:rsidR="00513BC9" w:rsidRPr="005554C1" w:rsidRDefault="00513BC9" w:rsidP="00513BC9">
            <w:pPr>
              <w:spacing w:line="360" w:lineRule="exact"/>
              <w:jc w:val="center"/>
              <w:rPr>
                <w:sz w:val="24"/>
              </w:rPr>
            </w:pPr>
            <w:r w:rsidRPr="005554C1">
              <w:rPr>
                <w:sz w:val="24"/>
              </w:rPr>
              <w:t>商家</w:t>
            </w:r>
          </w:p>
        </w:tc>
        <w:tc>
          <w:tcPr>
            <w:tcW w:w="4060" w:type="dxa"/>
            <w:vAlign w:val="center"/>
          </w:tcPr>
          <w:p w14:paraId="58B43626" w14:textId="108A4973" w:rsidR="00513BC9" w:rsidRPr="005554C1" w:rsidRDefault="00513BC9" w:rsidP="00513BC9">
            <w:pPr>
              <w:spacing w:line="360" w:lineRule="exact"/>
              <w:jc w:val="center"/>
              <w:rPr>
                <w:sz w:val="24"/>
              </w:rPr>
            </w:pPr>
            <w:r w:rsidRPr="005554C1">
              <w:rPr>
                <w:sz w:val="24"/>
              </w:rPr>
              <w:t xml:space="preserve">- </w:t>
            </w:r>
            <w:r w:rsidRPr="005554C1">
              <w:rPr>
                <w:sz w:val="24"/>
              </w:rPr>
              <w:t>实时接收新订单通知</w:t>
            </w:r>
            <w:r w:rsidRPr="005554C1">
              <w:rPr>
                <w:sz w:val="24"/>
              </w:rPr>
              <w:br/>
              <w:t xml:space="preserve">- </w:t>
            </w:r>
            <w:r w:rsidRPr="005554C1">
              <w:rPr>
                <w:sz w:val="24"/>
              </w:rPr>
              <w:t>确认接单</w:t>
            </w:r>
            <w:r w:rsidRPr="005554C1">
              <w:rPr>
                <w:sz w:val="24"/>
              </w:rPr>
              <w:t xml:space="preserve"> / </w:t>
            </w:r>
            <w:r w:rsidRPr="005554C1">
              <w:rPr>
                <w:sz w:val="24"/>
              </w:rPr>
              <w:t>出餐时间更新</w:t>
            </w:r>
            <w:r w:rsidRPr="005554C1">
              <w:rPr>
                <w:sz w:val="24"/>
              </w:rPr>
              <w:br/>
              <w:t xml:space="preserve">- </w:t>
            </w:r>
            <w:r w:rsidRPr="005554C1">
              <w:rPr>
                <w:sz w:val="24"/>
              </w:rPr>
              <w:t>管理库存与促销活动</w:t>
            </w:r>
          </w:p>
        </w:tc>
        <w:tc>
          <w:tcPr>
            <w:tcW w:w="3020" w:type="dxa"/>
            <w:vAlign w:val="center"/>
          </w:tcPr>
          <w:p w14:paraId="148E3808" w14:textId="6E06845B" w:rsidR="00513BC9" w:rsidRPr="005554C1" w:rsidRDefault="00513BC9" w:rsidP="00513BC9">
            <w:pPr>
              <w:spacing w:line="360" w:lineRule="exact"/>
              <w:jc w:val="center"/>
              <w:rPr>
                <w:sz w:val="24"/>
              </w:rPr>
            </w:pPr>
            <w:r w:rsidRPr="005554C1">
              <w:rPr>
                <w:sz w:val="24"/>
              </w:rPr>
              <w:t xml:space="preserve">- </w:t>
            </w:r>
            <w:r w:rsidRPr="005554C1">
              <w:rPr>
                <w:sz w:val="24"/>
              </w:rPr>
              <w:t>订单推送延迟</w:t>
            </w:r>
            <w:r w:rsidRPr="005554C1">
              <w:rPr>
                <w:sz w:val="24"/>
              </w:rPr>
              <w:t xml:space="preserve"> ≤1s</w:t>
            </w:r>
            <w:r w:rsidRPr="005554C1">
              <w:rPr>
                <w:sz w:val="24"/>
              </w:rPr>
              <w:br/>
              <w:t xml:space="preserve">- </w:t>
            </w:r>
            <w:r w:rsidRPr="005554C1">
              <w:rPr>
                <w:sz w:val="24"/>
              </w:rPr>
              <w:t>出餐状态响应</w:t>
            </w:r>
            <w:r w:rsidRPr="005554C1">
              <w:rPr>
                <w:sz w:val="24"/>
              </w:rPr>
              <w:t xml:space="preserve"> ≤500ms</w:t>
            </w:r>
          </w:p>
        </w:tc>
      </w:tr>
      <w:tr w:rsidR="00513BC9" w:rsidRPr="005554C1" w14:paraId="4B65DCCB" w14:textId="77777777" w:rsidTr="00743462">
        <w:trPr>
          <w:jc w:val="center"/>
        </w:trPr>
        <w:tc>
          <w:tcPr>
            <w:tcW w:w="1980" w:type="dxa"/>
            <w:vAlign w:val="center"/>
          </w:tcPr>
          <w:p w14:paraId="6E1C7B6E" w14:textId="73E99DE7" w:rsidR="00513BC9" w:rsidRPr="005554C1" w:rsidRDefault="00513BC9" w:rsidP="00513BC9">
            <w:pPr>
              <w:spacing w:line="360" w:lineRule="exact"/>
              <w:jc w:val="center"/>
              <w:rPr>
                <w:sz w:val="24"/>
              </w:rPr>
            </w:pPr>
            <w:r w:rsidRPr="005554C1">
              <w:rPr>
                <w:sz w:val="24"/>
              </w:rPr>
              <w:t>骑手</w:t>
            </w:r>
          </w:p>
        </w:tc>
        <w:tc>
          <w:tcPr>
            <w:tcW w:w="4060" w:type="dxa"/>
            <w:vAlign w:val="center"/>
          </w:tcPr>
          <w:p w14:paraId="55B81AC1" w14:textId="2B80ED12" w:rsidR="00513BC9" w:rsidRPr="005554C1" w:rsidRDefault="00513BC9" w:rsidP="00513BC9">
            <w:pPr>
              <w:spacing w:line="360" w:lineRule="exact"/>
              <w:jc w:val="center"/>
              <w:rPr>
                <w:sz w:val="24"/>
              </w:rPr>
            </w:pPr>
            <w:r w:rsidRPr="005554C1">
              <w:rPr>
                <w:sz w:val="24"/>
              </w:rPr>
              <w:t xml:space="preserve">- </w:t>
            </w:r>
            <w:r w:rsidRPr="005554C1">
              <w:rPr>
                <w:sz w:val="24"/>
              </w:rPr>
              <w:t>接收就近订单推送</w:t>
            </w:r>
            <w:r w:rsidRPr="005554C1">
              <w:rPr>
                <w:sz w:val="24"/>
              </w:rPr>
              <w:br/>
              <w:t xml:space="preserve">- </w:t>
            </w:r>
            <w:r w:rsidRPr="005554C1">
              <w:rPr>
                <w:sz w:val="24"/>
              </w:rPr>
              <w:t>上报配送位置与状态</w:t>
            </w:r>
            <w:r w:rsidRPr="005554C1">
              <w:rPr>
                <w:sz w:val="24"/>
              </w:rPr>
              <w:br/>
              <w:t xml:space="preserve">- </w:t>
            </w:r>
            <w:r w:rsidRPr="005554C1">
              <w:rPr>
                <w:sz w:val="24"/>
              </w:rPr>
              <w:t>处理异常事件（如超时、取消）</w:t>
            </w:r>
          </w:p>
        </w:tc>
        <w:tc>
          <w:tcPr>
            <w:tcW w:w="3020" w:type="dxa"/>
            <w:vAlign w:val="center"/>
          </w:tcPr>
          <w:p w14:paraId="12E73841" w14:textId="5A4F0AE6" w:rsidR="00513BC9" w:rsidRPr="005554C1" w:rsidRDefault="00513BC9" w:rsidP="00513BC9">
            <w:pPr>
              <w:spacing w:line="360" w:lineRule="exact"/>
              <w:jc w:val="center"/>
              <w:rPr>
                <w:sz w:val="24"/>
              </w:rPr>
            </w:pPr>
            <w:r w:rsidRPr="005554C1">
              <w:rPr>
                <w:sz w:val="24"/>
              </w:rPr>
              <w:t xml:space="preserve">- </w:t>
            </w:r>
            <w:r w:rsidRPr="005554C1">
              <w:rPr>
                <w:sz w:val="24"/>
              </w:rPr>
              <w:t>派单决策耗时</w:t>
            </w:r>
            <w:r w:rsidRPr="005554C1">
              <w:rPr>
                <w:sz w:val="24"/>
              </w:rPr>
              <w:t xml:space="preserve"> ≤500ms</w:t>
            </w:r>
            <w:r w:rsidRPr="005554C1">
              <w:rPr>
                <w:sz w:val="24"/>
              </w:rPr>
              <w:br/>
              <w:t xml:space="preserve">- </w:t>
            </w:r>
            <w:r w:rsidRPr="005554C1">
              <w:rPr>
                <w:sz w:val="24"/>
              </w:rPr>
              <w:t>位置信息上传频率</w:t>
            </w:r>
            <w:r w:rsidRPr="005554C1">
              <w:rPr>
                <w:sz w:val="24"/>
              </w:rPr>
              <w:t xml:space="preserve"> ≥5s</w:t>
            </w:r>
          </w:p>
        </w:tc>
      </w:tr>
      <w:tr w:rsidR="00513BC9" w:rsidRPr="005554C1" w14:paraId="47F2FD99" w14:textId="77777777" w:rsidTr="00743462">
        <w:trPr>
          <w:jc w:val="center"/>
        </w:trPr>
        <w:tc>
          <w:tcPr>
            <w:tcW w:w="1980" w:type="dxa"/>
            <w:tcBorders>
              <w:bottom w:val="single" w:sz="12" w:space="0" w:color="auto"/>
            </w:tcBorders>
            <w:vAlign w:val="center"/>
          </w:tcPr>
          <w:p w14:paraId="1DD44704" w14:textId="4245BA09" w:rsidR="00513BC9" w:rsidRPr="005554C1" w:rsidRDefault="00513BC9" w:rsidP="00513BC9">
            <w:pPr>
              <w:spacing w:line="360" w:lineRule="exact"/>
              <w:jc w:val="center"/>
              <w:rPr>
                <w:sz w:val="24"/>
              </w:rPr>
            </w:pPr>
            <w:r w:rsidRPr="005554C1">
              <w:rPr>
                <w:sz w:val="24"/>
              </w:rPr>
              <w:t>平台系统</w:t>
            </w:r>
          </w:p>
        </w:tc>
        <w:tc>
          <w:tcPr>
            <w:tcW w:w="4060" w:type="dxa"/>
            <w:tcBorders>
              <w:bottom w:val="single" w:sz="12" w:space="0" w:color="auto"/>
            </w:tcBorders>
            <w:vAlign w:val="center"/>
          </w:tcPr>
          <w:p w14:paraId="73B5342D" w14:textId="3BDEE719" w:rsidR="00513BC9" w:rsidRPr="005554C1" w:rsidRDefault="00513BC9" w:rsidP="00513BC9">
            <w:pPr>
              <w:spacing w:line="360" w:lineRule="exact"/>
              <w:jc w:val="center"/>
              <w:rPr>
                <w:sz w:val="24"/>
              </w:rPr>
            </w:pPr>
            <w:r w:rsidRPr="005554C1">
              <w:rPr>
                <w:sz w:val="24"/>
              </w:rPr>
              <w:t xml:space="preserve">- </w:t>
            </w:r>
            <w:r w:rsidRPr="005554C1">
              <w:rPr>
                <w:sz w:val="24"/>
              </w:rPr>
              <w:t>实时智能派单（基于距离、商户准备情况）</w:t>
            </w:r>
            <w:r w:rsidRPr="005554C1">
              <w:rPr>
                <w:sz w:val="24"/>
              </w:rPr>
              <w:br/>
              <w:t xml:space="preserve">- </w:t>
            </w:r>
            <w:r w:rsidRPr="005554C1">
              <w:rPr>
                <w:sz w:val="24"/>
              </w:rPr>
              <w:t>高峰期运力调度与区域调价</w:t>
            </w:r>
            <w:r w:rsidRPr="005554C1">
              <w:rPr>
                <w:sz w:val="24"/>
              </w:rPr>
              <w:br/>
              <w:t xml:space="preserve">- </w:t>
            </w:r>
            <w:r w:rsidRPr="005554C1">
              <w:rPr>
                <w:sz w:val="24"/>
              </w:rPr>
              <w:t>风控规则校验、防刷单处理</w:t>
            </w:r>
            <w:r w:rsidRPr="005554C1">
              <w:rPr>
                <w:sz w:val="24"/>
              </w:rPr>
              <w:br/>
              <w:t xml:space="preserve">- </w:t>
            </w:r>
            <w:r w:rsidRPr="005554C1">
              <w:rPr>
                <w:sz w:val="24"/>
              </w:rPr>
              <w:t>监控系统健康与可用性</w:t>
            </w:r>
          </w:p>
        </w:tc>
        <w:tc>
          <w:tcPr>
            <w:tcW w:w="3020" w:type="dxa"/>
            <w:tcBorders>
              <w:bottom w:val="single" w:sz="12" w:space="0" w:color="auto"/>
            </w:tcBorders>
            <w:vAlign w:val="center"/>
          </w:tcPr>
          <w:p w14:paraId="099F8661" w14:textId="5E58962D" w:rsidR="00513BC9" w:rsidRPr="005554C1" w:rsidRDefault="00513BC9" w:rsidP="00513BC9">
            <w:pPr>
              <w:spacing w:line="360" w:lineRule="exact"/>
              <w:jc w:val="center"/>
              <w:rPr>
                <w:sz w:val="24"/>
              </w:rPr>
            </w:pPr>
            <w:r w:rsidRPr="005554C1">
              <w:rPr>
                <w:sz w:val="24"/>
              </w:rPr>
              <w:t xml:space="preserve">- </w:t>
            </w:r>
            <w:r w:rsidRPr="005554C1">
              <w:rPr>
                <w:sz w:val="24"/>
              </w:rPr>
              <w:t>调度计算与分发</w:t>
            </w:r>
            <w:r w:rsidRPr="005554C1">
              <w:rPr>
                <w:sz w:val="24"/>
              </w:rPr>
              <w:t xml:space="preserve"> ≤1s</w:t>
            </w:r>
            <w:r w:rsidRPr="005554C1">
              <w:rPr>
                <w:sz w:val="24"/>
              </w:rPr>
              <w:br/>
              <w:t xml:space="preserve">- </w:t>
            </w:r>
            <w:r w:rsidRPr="005554C1">
              <w:rPr>
                <w:sz w:val="24"/>
              </w:rPr>
              <w:t>实时监控更新周期</w:t>
            </w:r>
            <w:r w:rsidRPr="005554C1">
              <w:rPr>
                <w:sz w:val="24"/>
              </w:rPr>
              <w:t xml:space="preserve"> ≤5s</w:t>
            </w:r>
          </w:p>
        </w:tc>
      </w:tr>
    </w:tbl>
    <w:p w14:paraId="33787E86" w14:textId="77777777" w:rsidR="00743462" w:rsidRPr="005554C1" w:rsidRDefault="00743462" w:rsidP="00743462">
      <w:pPr>
        <w:spacing w:line="360" w:lineRule="exact"/>
        <w:rPr>
          <w:rFonts w:eastAsia="黑体"/>
          <w:sz w:val="28"/>
          <w:szCs w:val="28"/>
        </w:rPr>
      </w:pPr>
    </w:p>
    <w:p w14:paraId="71EF116A" w14:textId="07E691EA" w:rsidR="00F906D8" w:rsidRPr="005554C1" w:rsidRDefault="00F906D8" w:rsidP="00743462">
      <w:pPr>
        <w:spacing w:line="360" w:lineRule="exact"/>
        <w:rPr>
          <w:rFonts w:eastAsia="黑体"/>
          <w:sz w:val="28"/>
          <w:szCs w:val="28"/>
        </w:rPr>
      </w:pPr>
      <w:r w:rsidRPr="005554C1">
        <w:rPr>
          <w:rFonts w:eastAsia="黑体"/>
          <w:sz w:val="28"/>
          <w:szCs w:val="28"/>
        </w:rPr>
        <w:t xml:space="preserve">1.4 </w:t>
      </w:r>
      <w:r w:rsidRPr="005554C1">
        <w:rPr>
          <w:rFonts w:eastAsia="黑体"/>
          <w:sz w:val="28"/>
          <w:szCs w:val="28"/>
        </w:rPr>
        <w:t>关键业务指标（</w:t>
      </w:r>
      <w:r w:rsidRPr="005554C1">
        <w:rPr>
          <w:rFonts w:eastAsia="黑体"/>
          <w:sz w:val="28"/>
          <w:szCs w:val="28"/>
        </w:rPr>
        <w:t>KPI</w:t>
      </w:r>
      <w:r w:rsidRPr="005554C1">
        <w:rPr>
          <w:rFonts w:eastAsia="黑体"/>
          <w:sz w:val="28"/>
          <w:szCs w:val="28"/>
        </w:rPr>
        <w:t>）</w:t>
      </w:r>
    </w:p>
    <w:p w14:paraId="063A53E9" w14:textId="43298B47" w:rsidR="00C82EA7" w:rsidRPr="005554C1" w:rsidRDefault="00743462" w:rsidP="00743462">
      <w:pPr>
        <w:spacing w:line="360" w:lineRule="exact"/>
        <w:jc w:val="center"/>
        <w:rPr>
          <w:sz w:val="24"/>
        </w:rPr>
      </w:pPr>
      <w:r w:rsidRPr="005554C1">
        <w:rPr>
          <w:sz w:val="24"/>
        </w:rPr>
        <w:t>表</w:t>
      </w:r>
      <w:r w:rsidR="001741DB" w:rsidRPr="005554C1">
        <w:rPr>
          <w:sz w:val="24"/>
        </w:rPr>
        <w:t>2</w:t>
      </w:r>
      <w:r w:rsidRPr="005554C1">
        <w:rPr>
          <w:sz w:val="24"/>
        </w:rPr>
        <w:t xml:space="preserve"> </w:t>
      </w:r>
      <w:r w:rsidRPr="005554C1">
        <w:rPr>
          <w:sz w:val="24"/>
        </w:rPr>
        <w:t>不同指标类别及其目标</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097767" w:rsidRPr="005554C1" w14:paraId="29CED811" w14:textId="77777777" w:rsidTr="00743462">
        <w:trPr>
          <w:jc w:val="center"/>
        </w:trPr>
        <w:tc>
          <w:tcPr>
            <w:tcW w:w="2547" w:type="dxa"/>
            <w:tcBorders>
              <w:top w:val="single" w:sz="12" w:space="0" w:color="auto"/>
              <w:bottom w:val="single" w:sz="6" w:space="0" w:color="auto"/>
            </w:tcBorders>
            <w:vAlign w:val="center"/>
          </w:tcPr>
          <w:p w14:paraId="52D1C44B" w14:textId="57A4B2DD" w:rsidR="00097767" w:rsidRPr="005554C1" w:rsidRDefault="00097767" w:rsidP="00097767">
            <w:pPr>
              <w:spacing w:line="360" w:lineRule="exact"/>
              <w:jc w:val="center"/>
              <w:rPr>
                <w:sz w:val="24"/>
              </w:rPr>
            </w:pPr>
            <w:r w:rsidRPr="005554C1">
              <w:rPr>
                <w:sz w:val="24"/>
              </w:rPr>
              <w:t>指标类别</w:t>
            </w:r>
          </w:p>
        </w:tc>
        <w:tc>
          <w:tcPr>
            <w:tcW w:w="6513" w:type="dxa"/>
            <w:tcBorders>
              <w:top w:val="single" w:sz="12" w:space="0" w:color="auto"/>
              <w:bottom w:val="single" w:sz="6" w:space="0" w:color="auto"/>
            </w:tcBorders>
            <w:vAlign w:val="center"/>
          </w:tcPr>
          <w:p w14:paraId="5464604A" w14:textId="64F1478A" w:rsidR="00097767" w:rsidRPr="005554C1" w:rsidRDefault="00097767" w:rsidP="00097767">
            <w:pPr>
              <w:spacing w:line="360" w:lineRule="exact"/>
              <w:jc w:val="center"/>
              <w:rPr>
                <w:sz w:val="24"/>
              </w:rPr>
            </w:pPr>
            <w:r w:rsidRPr="005554C1">
              <w:rPr>
                <w:sz w:val="24"/>
              </w:rPr>
              <w:t>目标</w:t>
            </w:r>
          </w:p>
        </w:tc>
      </w:tr>
      <w:tr w:rsidR="00097767" w:rsidRPr="005554C1" w14:paraId="31F98B29" w14:textId="77777777" w:rsidTr="00743462">
        <w:trPr>
          <w:jc w:val="center"/>
        </w:trPr>
        <w:tc>
          <w:tcPr>
            <w:tcW w:w="2547" w:type="dxa"/>
            <w:tcBorders>
              <w:top w:val="single" w:sz="6" w:space="0" w:color="auto"/>
            </w:tcBorders>
            <w:vAlign w:val="center"/>
          </w:tcPr>
          <w:p w14:paraId="7F43CE34" w14:textId="223906E9" w:rsidR="00097767" w:rsidRPr="005554C1" w:rsidRDefault="00097767" w:rsidP="00097767">
            <w:pPr>
              <w:spacing w:line="360" w:lineRule="exact"/>
              <w:jc w:val="center"/>
              <w:rPr>
                <w:sz w:val="24"/>
              </w:rPr>
            </w:pPr>
            <w:r w:rsidRPr="005554C1">
              <w:rPr>
                <w:sz w:val="24"/>
              </w:rPr>
              <w:t>吞吐量</w:t>
            </w:r>
          </w:p>
        </w:tc>
        <w:tc>
          <w:tcPr>
            <w:tcW w:w="6513" w:type="dxa"/>
            <w:tcBorders>
              <w:top w:val="single" w:sz="6" w:space="0" w:color="auto"/>
            </w:tcBorders>
            <w:vAlign w:val="center"/>
          </w:tcPr>
          <w:p w14:paraId="674A8C69" w14:textId="094E31AD" w:rsidR="00097767" w:rsidRPr="005554C1" w:rsidRDefault="00097767" w:rsidP="00097767">
            <w:pPr>
              <w:spacing w:line="360" w:lineRule="exact"/>
              <w:jc w:val="center"/>
              <w:rPr>
                <w:sz w:val="24"/>
              </w:rPr>
            </w:pPr>
            <w:r w:rsidRPr="005554C1">
              <w:rPr>
                <w:sz w:val="24"/>
              </w:rPr>
              <w:t>支持</w:t>
            </w:r>
            <w:r w:rsidRPr="005554C1">
              <w:rPr>
                <w:sz w:val="24"/>
              </w:rPr>
              <w:t xml:space="preserve"> ≥10000 TPS </w:t>
            </w:r>
            <w:r w:rsidRPr="005554C1">
              <w:rPr>
                <w:sz w:val="24"/>
              </w:rPr>
              <w:t>的订单写入、状态更新与派单操作</w:t>
            </w:r>
          </w:p>
        </w:tc>
      </w:tr>
      <w:tr w:rsidR="00097767" w:rsidRPr="005554C1" w14:paraId="47F699A7" w14:textId="77777777" w:rsidTr="00743462">
        <w:trPr>
          <w:jc w:val="center"/>
        </w:trPr>
        <w:tc>
          <w:tcPr>
            <w:tcW w:w="2547" w:type="dxa"/>
            <w:vAlign w:val="center"/>
          </w:tcPr>
          <w:p w14:paraId="4D5C76C4" w14:textId="34F7D724" w:rsidR="00097767" w:rsidRPr="005554C1" w:rsidRDefault="00097767" w:rsidP="00097767">
            <w:pPr>
              <w:spacing w:line="360" w:lineRule="exact"/>
              <w:jc w:val="center"/>
              <w:rPr>
                <w:sz w:val="24"/>
              </w:rPr>
            </w:pPr>
            <w:r w:rsidRPr="005554C1">
              <w:rPr>
                <w:sz w:val="24"/>
              </w:rPr>
              <w:t>响应延迟</w:t>
            </w:r>
          </w:p>
        </w:tc>
        <w:tc>
          <w:tcPr>
            <w:tcW w:w="6513" w:type="dxa"/>
            <w:vAlign w:val="center"/>
          </w:tcPr>
          <w:p w14:paraId="6F4512FE" w14:textId="56AEE326" w:rsidR="00097767" w:rsidRPr="005554C1" w:rsidRDefault="00097767" w:rsidP="00097767">
            <w:pPr>
              <w:spacing w:line="360" w:lineRule="exact"/>
              <w:jc w:val="center"/>
              <w:rPr>
                <w:sz w:val="24"/>
              </w:rPr>
            </w:pPr>
            <w:r w:rsidRPr="005554C1">
              <w:rPr>
                <w:sz w:val="24"/>
              </w:rPr>
              <w:t xml:space="preserve">- </w:t>
            </w:r>
            <w:r w:rsidRPr="005554C1">
              <w:rPr>
                <w:sz w:val="24"/>
              </w:rPr>
              <w:t>用户从下单到支付完成</w:t>
            </w:r>
            <w:r w:rsidRPr="005554C1">
              <w:rPr>
                <w:sz w:val="24"/>
              </w:rPr>
              <w:t xml:space="preserve"> ≤300ms</w:t>
            </w:r>
            <w:r w:rsidRPr="005554C1">
              <w:rPr>
                <w:sz w:val="24"/>
              </w:rPr>
              <w:br/>
              <w:t xml:space="preserve">- </w:t>
            </w:r>
            <w:r w:rsidRPr="005554C1">
              <w:rPr>
                <w:sz w:val="24"/>
              </w:rPr>
              <w:t>商户接单响应</w:t>
            </w:r>
            <w:r w:rsidRPr="005554C1">
              <w:rPr>
                <w:sz w:val="24"/>
              </w:rPr>
              <w:t xml:space="preserve"> ≤1s</w:t>
            </w:r>
            <w:r w:rsidRPr="005554C1">
              <w:rPr>
                <w:sz w:val="24"/>
              </w:rPr>
              <w:br/>
              <w:t xml:space="preserve">- </w:t>
            </w:r>
            <w:r w:rsidRPr="005554C1">
              <w:rPr>
                <w:sz w:val="24"/>
              </w:rPr>
              <w:t>派单完成</w:t>
            </w:r>
            <w:r w:rsidRPr="005554C1">
              <w:rPr>
                <w:sz w:val="24"/>
              </w:rPr>
              <w:t xml:space="preserve"> ≤500ms</w:t>
            </w:r>
          </w:p>
        </w:tc>
      </w:tr>
      <w:tr w:rsidR="00097767" w:rsidRPr="005554C1" w14:paraId="4CF41DC1" w14:textId="77777777" w:rsidTr="00743462">
        <w:trPr>
          <w:jc w:val="center"/>
        </w:trPr>
        <w:tc>
          <w:tcPr>
            <w:tcW w:w="2547" w:type="dxa"/>
            <w:vAlign w:val="center"/>
          </w:tcPr>
          <w:p w14:paraId="5A716D6A" w14:textId="27A408FE" w:rsidR="00097767" w:rsidRPr="005554C1" w:rsidRDefault="00097767" w:rsidP="00097767">
            <w:pPr>
              <w:spacing w:line="360" w:lineRule="exact"/>
              <w:jc w:val="center"/>
              <w:rPr>
                <w:sz w:val="24"/>
              </w:rPr>
            </w:pPr>
            <w:r w:rsidRPr="005554C1">
              <w:rPr>
                <w:sz w:val="24"/>
              </w:rPr>
              <w:t>可用性</w:t>
            </w:r>
          </w:p>
        </w:tc>
        <w:tc>
          <w:tcPr>
            <w:tcW w:w="6513" w:type="dxa"/>
            <w:vAlign w:val="center"/>
          </w:tcPr>
          <w:p w14:paraId="4C7F5BDD" w14:textId="60D11C81" w:rsidR="00097767" w:rsidRPr="005554C1" w:rsidRDefault="00097767" w:rsidP="00097767">
            <w:pPr>
              <w:spacing w:line="360" w:lineRule="exact"/>
              <w:jc w:val="center"/>
              <w:rPr>
                <w:sz w:val="24"/>
              </w:rPr>
            </w:pPr>
            <w:r w:rsidRPr="005554C1">
              <w:rPr>
                <w:sz w:val="24"/>
              </w:rPr>
              <w:t>系统</w:t>
            </w:r>
            <w:r w:rsidRPr="005554C1">
              <w:rPr>
                <w:sz w:val="24"/>
              </w:rPr>
              <w:t xml:space="preserve"> SLA ≥ 99.99%</w:t>
            </w:r>
            <w:r w:rsidRPr="005554C1">
              <w:rPr>
                <w:sz w:val="24"/>
              </w:rPr>
              <w:t>（年故障时间</w:t>
            </w:r>
            <w:r w:rsidRPr="005554C1">
              <w:rPr>
                <w:sz w:val="24"/>
              </w:rPr>
              <w:t xml:space="preserve"> &lt; 1 </w:t>
            </w:r>
            <w:r w:rsidRPr="005554C1">
              <w:rPr>
                <w:sz w:val="24"/>
              </w:rPr>
              <w:t>小时）</w:t>
            </w:r>
          </w:p>
        </w:tc>
      </w:tr>
      <w:tr w:rsidR="00097767" w:rsidRPr="005554C1" w14:paraId="3FE8FC76" w14:textId="77777777" w:rsidTr="00743462">
        <w:trPr>
          <w:jc w:val="center"/>
        </w:trPr>
        <w:tc>
          <w:tcPr>
            <w:tcW w:w="2547" w:type="dxa"/>
            <w:vAlign w:val="center"/>
          </w:tcPr>
          <w:p w14:paraId="4C26413D" w14:textId="7046D11A" w:rsidR="00097767" w:rsidRPr="005554C1" w:rsidRDefault="00097767" w:rsidP="00097767">
            <w:pPr>
              <w:spacing w:line="360" w:lineRule="exact"/>
              <w:jc w:val="center"/>
              <w:rPr>
                <w:sz w:val="24"/>
              </w:rPr>
            </w:pPr>
            <w:r w:rsidRPr="005554C1">
              <w:rPr>
                <w:sz w:val="24"/>
              </w:rPr>
              <w:t>数据一致性</w:t>
            </w:r>
          </w:p>
        </w:tc>
        <w:tc>
          <w:tcPr>
            <w:tcW w:w="6513" w:type="dxa"/>
            <w:vAlign w:val="center"/>
          </w:tcPr>
          <w:p w14:paraId="72A1AFFA" w14:textId="48E43939" w:rsidR="00097767" w:rsidRPr="005554C1" w:rsidRDefault="00097767" w:rsidP="00097767">
            <w:pPr>
              <w:spacing w:line="360" w:lineRule="exact"/>
              <w:jc w:val="center"/>
              <w:rPr>
                <w:sz w:val="24"/>
              </w:rPr>
            </w:pPr>
            <w:r w:rsidRPr="005554C1">
              <w:rPr>
                <w:sz w:val="24"/>
              </w:rPr>
              <w:t>订单状态最终一致，确保无漏单、无重复派单、无超卖现象</w:t>
            </w:r>
          </w:p>
        </w:tc>
      </w:tr>
      <w:tr w:rsidR="00097767" w:rsidRPr="005554C1" w14:paraId="38193CCC" w14:textId="77777777" w:rsidTr="00743462">
        <w:trPr>
          <w:jc w:val="center"/>
        </w:trPr>
        <w:tc>
          <w:tcPr>
            <w:tcW w:w="2547" w:type="dxa"/>
            <w:tcBorders>
              <w:bottom w:val="single" w:sz="12" w:space="0" w:color="auto"/>
            </w:tcBorders>
            <w:vAlign w:val="center"/>
          </w:tcPr>
          <w:p w14:paraId="682A1168" w14:textId="1CC0D5BD" w:rsidR="00097767" w:rsidRPr="005554C1" w:rsidRDefault="00097767" w:rsidP="00097767">
            <w:pPr>
              <w:spacing w:line="360" w:lineRule="exact"/>
              <w:jc w:val="center"/>
              <w:rPr>
                <w:sz w:val="24"/>
              </w:rPr>
            </w:pPr>
            <w:r w:rsidRPr="005554C1">
              <w:rPr>
                <w:sz w:val="24"/>
              </w:rPr>
              <w:t>数据刷新频率</w:t>
            </w:r>
          </w:p>
        </w:tc>
        <w:tc>
          <w:tcPr>
            <w:tcW w:w="6513" w:type="dxa"/>
            <w:tcBorders>
              <w:bottom w:val="single" w:sz="12" w:space="0" w:color="auto"/>
            </w:tcBorders>
            <w:vAlign w:val="center"/>
          </w:tcPr>
          <w:p w14:paraId="30EABB1E" w14:textId="2E5B7DD5" w:rsidR="00097767" w:rsidRPr="005554C1" w:rsidRDefault="00097767" w:rsidP="00097767">
            <w:pPr>
              <w:spacing w:line="360" w:lineRule="exact"/>
              <w:jc w:val="center"/>
              <w:rPr>
                <w:sz w:val="24"/>
              </w:rPr>
            </w:pPr>
            <w:r w:rsidRPr="005554C1">
              <w:rPr>
                <w:sz w:val="24"/>
              </w:rPr>
              <w:t xml:space="preserve">- </w:t>
            </w:r>
            <w:r w:rsidRPr="005554C1">
              <w:rPr>
                <w:sz w:val="24"/>
              </w:rPr>
              <w:t>骑手位置上传间隔</w:t>
            </w:r>
            <w:r w:rsidRPr="005554C1">
              <w:rPr>
                <w:sz w:val="24"/>
              </w:rPr>
              <w:t xml:space="preserve"> ≤5s</w:t>
            </w:r>
            <w:r w:rsidRPr="005554C1">
              <w:rPr>
                <w:sz w:val="24"/>
              </w:rPr>
              <w:br/>
              <w:t xml:space="preserve">- </w:t>
            </w:r>
            <w:r w:rsidRPr="005554C1">
              <w:rPr>
                <w:sz w:val="24"/>
              </w:rPr>
              <w:t>用户前端地图刷新</w:t>
            </w:r>
            <w:r w:rsidRPr="005554C1">
              <w:rPr>
                <w:sz w:val="24"/>
              </w:rPr>
              <w:t xml:space="preserve"> ≤2s</w:t>
            </w:r>
          </w:p>
        </w:tc>
      </w:tr>
    </w:tbl>
    <w:p w14:paraId="2CB5FD63" w14:textId="77777777" w:rsidR="00743462" w:rsidRPr="005554C1" w:rsidRDefault="00743462" w:rsidP="00743462">
      <w:pPr>
        <w:spacing w:line="360" w:lineRule="exact"/>
        <w:rPr>
          <w:rFonts w:eastAsia="黑体"/>
          <w:sz w:val="28"/>
          <w:szCs w:val="28"/>
        </w:rPr>
      </w:pPr>
    </w:p>
    <w:p w14:paraId="2C58D064" w14:textId="7914C427" w:rsidR="004E09A3" w:rsidRPr="005554C1" w:rsidRDefault="00F906D8" w:rsidP="00743462">
      <w:pPr>
        <w:spacing w:line="360" w:lineRule="exact"/>
        <w:rPr>
          <w:rFonts w:eastAsia="黑体"/>
          <w:sz w:val="28"/>
          <w:szCs w:val="28"/>
        </w:rPr>
      </w:pPr>
      <w:r w:rsidRPr="005554C1">
        <w:rPr>
          <w:rFonts w:eastAsia="黑体"/>
          <w:sz w:val="28"/>
          <w:szCs w:val="28"/>
        </w:rPr>
        <w:t xml:space="preserve">1.5 </w:t>
      </w:r>
      <w:r w:rsidRPr="005554C1">
        <w:rPr>
          <w:rFonts w:eastAsia="黑体"/>
          <w:sz w:val="28"/>
          <w:szCs w:val="28"/>
        </w:rPr>
        <w:t>关键业务挑战</w:t>
      </w:r>
    </w:p>
    <w:p w14:paraId="2BFC5E74" w14:textId="6354193B" w:rsidR="004E09A3" w:rsidRPr="005554C1" w:rsidRDefault="004E09A3" w:rsidP="004E09A3">
      <w:pPr>
        <w:spacing w:line="360" w:lineRule="exact"/>
        <w:rPr>
          <w:b/>
          <w:bCs/>
          <w:sz w:val="24"/>
        </w:rPr>
      </w:pPr>
      <w:r w:rsidRPr="005554C1">
        <w:rPr>
          <w:b/>
          <w:bCs/>
          <w:sz w:val="24"/>
        </w:rPr>
        <w:t>1.5.1</w:t>
      </w:r>
      <w:r w:rsidRPr="005554C1">
        <w:rPr>
          <w:b/>
          <w:bCs/>
          <w:sz w:val="24"/>
        </w:rPr>
        <w:t>瞬时高峰请求压力</w:t>
      </w:r>
    </w:p>
    <w:p w14:paraId="6979A588" w14:textId="663F4BA4" w:rsidR="004E09A3" w:rsidRPr="005554C1" w:rsidRDefault="004E09A3" w:rsidP="004E09A3">
      <w:pPr>
        <w:spacing w:line="360" w:lineRule="exact"/>
        <w:ind w:firstLineChars="200" w:firstLine="480"/>
        <w:rPr>
          <w:sz w:val="24"/>
        </w:rPr>
      </w:pPr>
      <w:r w:rsidRPr="005554C1">
        <w:rPr>
          <w:sz w:val="24"/>
        </w:rPr>
        <w:t>外卖平台常在节假日、饭点、满减活动期间面临</w:t>
      </w:r>
      <w:r w:rsidRPr="005554C1">
        <w:rPr>
          <w:sz w:val="24"/>
        </w:rPr>
        <w:t>“</w:t>
      </w:r>
      <w:r w:rsidRPr="005554C1">
        <w:rPr>
          <w:sz w:val="24"/>
        </w:rPr>
        <w:t>爆单</w:t>
      </w:r>
      <w:r w:rsidRPr="005554C1">
        <w:rPr>
          <w:sz w:val="24"/>
        </w:rPr>
        <w:t>”</w:t>
      </w:r>
      <w:r w:rsidRPr="005554C1">
        <w:rPr>
          <w:sz w:val="24"/>
        </w:rPr>
        <w:t>现象，大量用户在短时间内集中下单，带来系统级流量冲击。此类瞬时高并发请求对系统的稳定性、容量和处理能力提出极高要求，若处理不及时，极易导致用户下单失败、商家响应超时、平台页面卡顿等问题，严重影响用户体验与平台信誉。</w:t>
      </w:r>
    </w:p>
    <w:p w14:paraId="7AD04EB6" w14:textId="2811C5CA" w:rsidR="004E09A3" w:rsidRPr="005554C1" w:rsidRDefault="004E09A3" w:rsidP="004E09A3">
      <w:pPr>
        <w:spacing w:line="360" w:lineRule="exact"/>
        <w:rPr>
          <w:b/>
          <w:bCs/>
          <w:sz w:val="24"/>
        </w:rPr>
      </w:pPr>
      <w:r w:rsidRPr="005554C1">
        <w:rPr>
          <w:b/>
          <w:bCs/>
          <w:sz w:val="24"/>
        </w:rPr>
        <w:t>1.5.2</w:t>
      </w:r>
      <w:r w:rsidRPr="005554C1">
        <w:rPr>
          <w:b/>
          <w:bCs/>
          <w:sz w:val="24"/>
        </w:rPr>
        <w:t>资源抢占下的骑手调度公平性</w:t>
      </w:r>
    </w:p>
    <w:p w14:paraId="58791331" w14:textId="2545BF14" w:rsidR="004E09A3" w:rsidRPr="005554C1" w:rsidRDefault="004E09A3" w:rsidP="004E09A3">
      <w:pPr>
        <w:spacing w:line="360" w:lineRule="exact"/>
        <w:ind w:firstLineChars="200" w:firstLine="480"/>
        <w:rPr>
          <w:sz w:val="24"/>
        </w:rPr>
      </w:pPr>
      <w:r w:rsidRPr="005554C1">
        <w:rPr>
          <w:sz w:val="24"/>
        </w:rPr>
        <w:t>同一时间内，多个订单需匹配周边有限的骑手资源，尤其在高峰时段或骑手稀缺区域，存在订单派发拥堵、调度效率下降、骑手争抢订单等问题。平台需在保证配送效率的同时，兼顾调度公平、用户等待时间与骑手工作体验之间的平衡。</w:t>
      </w:r>
    </w:p>
    <w:p w14:paraId="37E22DD8" w14:textId="42BEC68F" w:rsidR="004E09A3" w:rsidRPr="005554C1" w:rsidRDefault="004E09A3" w:rsidP="004E09A3">
      <w:pPr>
        <w:spacing w:line="360" w:lineRule="exact"/>
        <w:rPr>
          <w:b/>
          <w:bCs/>
          <w:sz w:val="24"/>
        </w:rPr>
      </w:pPr>
      <w:r w:rsidRPr="005554C1">
        <w:rPr>
          <w:b/>
          <w:bCs/>
          <w:sz w:val="24"/>
        </w:rPr>
        <w:t>1.5.3</w:t>
      </w:r>
      <w:r w:rsidRPr="005554C1">
        <w:rPr>
          <w:b/>
          <w:bCs/>
          <w:sz w:val="24"/>
        </w:rPr>
        <w:t>实时交互体验的高要求</w:t>
      </w:r>
    </w:p>
    <w:p w14:paraId="20BE08B3" w14:textId="7FC01656" w:rsidR="004E09A3" w:rsidRPr="005554C1" w:rsidRDefault="004E09A3" w:rsidP="004E09A3">
      <w:pPr>
        <w:spacing w:line="360" w:lineRule="exact"/>
        <w:ind w:firstLineChars="200" w:firstLine="480"/>
        <w:rPr>
          <w:sz w:val="24"/>
        </w:rPr>
      </w:pPr>
      <w:r w:rsidRPr="005554C1">
        <w:rPr>
          <w:sz w:val="24"/>
        </w:rPr>
        <w:t>用户对外卖配送的期望不仅仅是</w:t>
      </w:r>
      <w:r w:rsidRPr="005554C1">
        <w:rPr>
          <w:sz w:val="24"/>
        </w:rPr>
        <w:t>“</w:t>
      </w:r>
      <w:r w:rsidRPr="005554C1">
        <w:rPr>
          <w:sz w:val="24"/>
        </w:rPr>
        <w:t>准时送达</w:t>
      </w:r>
      <w:r w:rsidRPr="005554C1">
        <w:rPr>
          <w:sz w:val="24"/>
        </w:rPr>
        <w:t>”</w:t>
      </w:r>
      <w:r w:rsidRPr="005554C1">
        <w:rPr>
          <w:sz w:val="24"/>
        </w:rPr>
        <w:t>，更希望实时可见。例如下单后的状态</w:t>
      </w:r>
      <w:r w:rsidRPr="005554C1">
        <w:rPr>
          <w:sz w:val="24"/>
        </w:rPr>
        <w:lastRenderedPageBreak/>
        <w:t>更新、骑手的位置变动、预计送达时间等，都需要在页面上即时反映。一旦信息滞后或出现</w:t>
      </w:r>
      <w:r w:rsidRPr="005554C1">
        <w:rPr>
          <w:sz w:val="24"/>
        </w:rPr>
        <w:t>“</w:t>
      </w:r>
      <w:r w:rsidRPr="005554C1">
        <w:rPr>
          <w:sz w:val="24"/>
        </w:rPr>
        <w:t>数据断档</w:t>
      </w:r>
      <w:r w:rsidRPr="005554C1">
        <w:rPr>
          <w:sz w:val="24"/>
        </w:rPr>
        <w:t>”</w:t>
      </w:r>
      <w:r w:rsidRPr="005554C1">
        <w:rPr>
          <w:sz w:val="24"/>
        </w:rPr>
        <w:t>，用户容易产生焦虑甚至投诉，因此平台需保障交互数据的持续更新与稳定可用。</w:t>
      </w:r>
    </w:p>
    <w:p w14:paraId="35608030" w14:textId="25E789EE" w:rsidR="004E09A3" w:rsidRPr="005554C1" w:rsidRDefault="004E09A3" w:rsidP="004E09A3">
      <w:pPr>
        <w:spacing w:line="360" w:lineRule="exact"/>
        <w:rPr>
          <w:b/>
          <w:bCs/>
          <w:sz w:val="24"/>
        </w:rPr>
      </w:pPr>
      <w:r w:rsidRPr="005554C1">
        <w:rPr>
          <w:b/>
          <w:bCs/>
          <w:sz w:val="24"/>
        </w:rPr>
        <w:t>1.5.4</w:t>
      </w:r>
      <w:r w:rsidRPr="005554C1">
        <w:rPr>
          <w:b/>
          <w:bCs/>
          <w:sz w:val="24"/>
        </w:rPr>
        <w:t>多角色协同中的一致性问题</w:t>
      </w:r>
    </w:p>
    <w:p w14:paraId="10492B5C" w14:textId="0725EAAA" w:rsidR="004E09A3" w:rsidRPr="005554C1" w:rsidRDefault="004E09A3" w:rsidP="004E09A3">
      <w:pPr>
        <w:spacing w:line="360" w:lineRule="exact"/>
        <w:ind w:firstLineChars="200" w:firstLine="480"/>
        <w:rPr>
          <w:sz w:val="24"/>
        </w:rPr>
      </w:pPr>
      <w:r w:rsidRPr="005554C1">
        <w:rPr>
          <w:sz w:val="24"/>
        </w:rPr>
        <w:t>下单与配送涉及用户、商家、骑手三个角色，系统需在订单创建、支付确认、配送分配等环节维持一致性。例如订单状态不能出现</w:t>
      </w:r>
      <w:r w:rsidRPr="005554C1">
        <w:rPr>
          <w:sz w:val="24"/>
        </w:rPr>
        <w:t>“</w:t>
      </w:r>
      <w:r w:rsidRPr="005554C1">
        <w:rPr>
          <w:sz w:val="24"/>
        </w:rPr>
        <w:t>已支付但未生成订单</w:t>
      </w:r>
      <w:r w:rsidRPr="005554C1">
        <w:rPr>
          <w:sz w:val="24"/>
        </w:rPr>
        <w:t>”</w:t>
      </w:r>
      <w:r w:rsidRPr="005554C1">
        <w:rPr>
          <w:sz w:val="24"/>
        </w:rPr>
        <w:t>、</w:t>
      </w:r>
      <w:r w:rsidRPr="005554C1">
        <w:rPr>
          <w:sz w:val="24"/>
        </w:rPr>
        <w:t>“</w:t>
      </w:r>
      <w:r w:rsidRPr="005554C1">
        <w:rPr>
          <w:sz w:val="24"/>
        </w:rPr>
        <w:t>商家已接单但骑手未收到</w:t>
      </w:r>
      <w:r w:rsidRPr="005554C1">
        <w:rPr>
          <w:sz w:val="24"/>
        </w:rPr>
        <w:t>”</w:t>
      </w:r>
      <w:r w:rsidRPr="005554C1">
        <w:rPr>
          <w:sz w:val="24"/>
        </w:rPr>
        <w:t>等异常，这对系统的数据协调能力、响应一致性提出了较高要求，尤其在并发量大或节点异常时更容易发生混乱。</w:t>
      </w:r>
    </w:p>
    <w:p w14:paraId="62111BF9" w14:textId="15B17AF4" w:rsidR="004E09A3" w:rsidRPr="005554C1" w:rsidRDefault="004E09A3" w:rsidP="004E09A3">
      <w:pPr>
        <w:spacing w:line="360" w:lineRule="exact"/>
        <w:rPr>
          <w:b/>
          <w:bCs/>
          <w:sz w:val="24"/>
        </w:rPr>
      </w:pPr>
      <w:r w:rsidRPr="005554C1">
        <w:rPr>
          <w:b/>
          <w:bCs/>
          <w:sz w:val="24"/>
        </w:rPr>
        <w:t>1.5.5</w:t>
      </w:r>
      <w:r w:rsidRPr="005554C1">
        <w:rPr>
          <w:b/>
          <w:bCs/>
          <w:sz w:val="24"/>
        </w:rPr>
        <w:t>高可用与业务连续性的保障</w:t>
      </w:r>
    </w:p>
    <w:p w14:paraId="333C2A90" w14:textId="456AF819" w:rsidR="00F906D8" w:rsidRPr="005554C1" w:rsidRDefault="004E09A3" w:rsidP="004E09A3">
      <w:pPr>
        <w:spacing w:line="360" w:lineRule="exact"/>
        <w:ind w:firstLineChars="200" w:firstLine="480"/>
        <w:rPr>
          <w:sz w:val="24"/>
        </w:rPr>
      </w:pPr>
      <w:r w:rsidRPr="005554C1">
        <w:rPr>
          <w:sz w:val="24"/>
        </w:rPr>
        <w:t>在实际运行中，平台难免面临服务器故障、网络波动、流量突增等突发事件。此时系统需能及时进行局部恢复、流量引导或降级处理，避免大范围服务中断，保障核心业务流程（如下单、配送）持续运行。这不仅是技术挑战，更是对业务流程韧性与容错设计的综合考验。</w:t>
      </w:r>
    </w:p>
    <w:p w14:paraId="2639A5F7" w14:textId="77777777" w:rsidR="00F906D8" w:rsidRPr="005554C1" w:rsidRDefault="00F906D8" w:rsidP="00743462">
      <w:pPr>
        <w:spacing w:line="360" w:lineRule="exact"/>
        <w:rPr>
          <w:rFonts w:eastAsia="黑体"/>
          <w:sz w:val="28"/>
          <w:szCs w:val="28"/>
        </w:rPr>
      </w:pPr>
      <w:r w:rsidRPr="005554C1">
        <w:rPr>
          <w:rFonts w:eastAsia="黑体"/>
          <w:sz w:val="28"/>
          <w:szCs w:val="28"/>
        </w:rPr>
        <w:t xml:space="preserve">1.6 </w:t>
      </w:r>
      <w:r w:rsidRPr="005554C1">
        <w:rPr>
          <w:rFonts w:eastAsia="黑体"/>
          <w:sz w:val="28"/>
          <w:szCs w:val="28"/>
        </w:rPr>
        <w:t>预期商业价值</w:t>
      </w:r>
    </w:p>
    <w:p w14:paraId="0ADD655E" w14:textId="54A83454" w:rsidR="00F906D8" w:rsidRPr="005554C1" w:rsidRDefault="00F906D8" w:rsidP="00A27E52">
      <w:pPr>
        <w:pStyle w:val="a9"/>
        <w:numPr>
          <w:ilvl w:val="0"/>
          <w:numId w:val="11"/>
        </w:numPr>
        <w:spacing w:line="360" w:lineRule="exact"/>
        <w:rPr>
          <w:sz w:val="24"/>
        </w:rPr>
      </w:pPr>
      <w:r w:rsidRPr="005554C1">
        <w:rPr>
          <w:sz w:val="24"/>
        </w:rPr>
        <w:t>提升用户体验：快速下单、实时可视</w:t>
      </w:r>
      <w:r w:rsidRPr="005554C1">
        <w:rPr>
          <w:sz w:val="24"/>
        </w:rPr>
        <w:t xml:space="preserve"> → </w:t>
      </w:r>
      <w:r w:rsidRPr="005554C1">
        <w:rPr>
          <w:sz w:val="24"/>
        </w:rPr>
        <w:t>提升下单成功率、缩短等待时间，促进复购；</w:t>
      </w:r>
    </w:p>
    <w:p w14:paraId="463A655B" w14:textId="54FD00E5" w:rsidR="00F906D8" w:rsidRPr="005554C1" w:rsidRDefault="00F906D8" w:rsidP="00A27E52">
      <w:pPr>
        <w:pStyle w:val="a9"/>
        <w:numPr>
          <w:ilvl w:val="0"/>
          <w:numId w:val="11"/>
        </w:numPr>
        <w:spacing w:line="360" w:lineRule="exact"/>
        <w:rPr>
          <w:sz w:val="24"/>
        </w:rPr>
      </w:pPr>
      <w:r w:rsidRPr="005554C1">
        <w:rPr>
          <w:sz w:val="24"/>
        </w:rPr>
        <w:t>优化运营效率：智能调度骑手，减少空跑与超时，提升单均产能；</w:t>
      </w:r>
    </w:p>
    <w:p w14:paraId="7BD1D70B" w14:textId="09183E37" w:rsidR="00F906D8" w:rsidRPr="005554C1" w:rsidRDefault="00F906D8" w:rsidP="00A27E52">
      <w:pPr>
        <w:pStyle w:val="a9"/>
        <w:numPr>
          <w:ilvl w:val="0"/>
          <w:numId w:val="11"/>
        </w:numPr>
        <w:spacing w:line="360" w:lineRule="exact"/>
        <w:rPr>
          <w:sz w:val="24"/>
        </w:rPr>
      </w:pPr>
      <w:r w:rsidRPr="005554C1">
        <w:rPr>
          <w:sz w:val="24"/>
        </w:rPr>
        <w:t>增强平台稳定性与容灾能力：支持突发高并发场景（如</w:t>
      </w:r>
      <w:r w:rsidRPr="005554C1">
        <w:rPr>
          <w:sz w:val="24"/>
        </w:rPr>
        <w:t>“</w:t>
      </w:r>
      <w:r w:rsidRPr="005554C1">
        <w:rPr>
          <w:sz w:val="24"/>
        </w:rPr>
        <w:t>双十一</w:t>
      </w:r>
      <w:r w:rsidRPr="005554C1">
        <w:rPr>
          <w:sz w:val="24"/>
        </w:rPr>
        <w:t>”“</w:t>
      </w:r>
      <w:r w:rsidRPr="005554C1">
        <w:rPr>
          <w:sz w:val="24"/>
        </w:rPr>
        <w:t>雨天潮汐流量</w:t>
      </w:r>
      <w:r w:rsidRPr="005554C1">
        <w:rPr>
          <w:sz w:val="24"/>
        </w:rPr>
        <w:t>”</w:t>
      </w:r>
      <w:r w:rsidRPr="005554C1">
        <w:rPr>
          <w:sz w:val="24"/>
        </w:rPr>
        <w:t>），保障平台收益；</w:t>
      </w:r>
    </w:p>
    <w:p w14:paraId="521D6907" w14:textId="3C33CC10" w:rsidR="00F906D8" w:rsidRPr="005554C1" w:rsidRDefault="00F906D8" w:rsidP="00A27E52">
      <w:pPr>
        <w:pStyle w:val="a9"/>
        <w:numPr>
          <w:ilvl w:val="0"/>
          <w:numId w:val="11"/>
        </w:numPr>
        <w:spacing w:line="360" w:lineRule="exact"/>
        <w:rPr>
          <w:sz w:val="24"/>
        </w:rPr>
      </w:pPr>
      <w:r w:rsidRPr="005554C1">
        <w:rPr>
          <w:sz w:val="24"/>
        </w:rPr>
        <w:t>支持业务增长弹性：系统具备良好水平扩展能力，可支撑未来百万订单</w:t>
      </w:r>
      <w:r w:rsidRPr="005554C1">
        <w:rPr>
          <w:sz w:val="24"/>
        </w:rPr>
        <w:t>/</w:t>
      </w:r>
      <w:r w:rsidRPr="005554C1">
        <w:rPr>
          <w:sz w:val="24"/>
        </w:rPr>
        <w:t>分钟级别业务增长。</w:t>
      </w:r>
    </w:p>
    <w:p w14:paraId="3637BBDF" w14:textId="52D01BCD" w:rsidR="00FB6FAD" w:rsidRPr="005554C1" w:rsidRDefault="00FB6FAD" w:rsidP="00FB6FAD">
      <w:pPr>
        <w:spacing w:line="360" w:lineRule="exact"/>
        <w:rPr>
          <w:rFonts w:eastAsia="黑体"/>
          <w:sz w:val="28"/>
          <w:szCs w:val="28"/>
        </w:rPr>
      </w:pPr>
      <w:r w:rsidRPr="005554C1">
        <w:rPr>
          <w:rFonts w:eastAsia="黑体"/>
          <w:sz w:val="28"/>
          <w:szCs w:val="28"/>
        </w:rPr>
        <w:t>1.7</w:t>
      </w:r>
      <w:r w:rsidRPr="005554C1">
        <w:rPr>
          <w:rFonts w:eastAsia="黑体"/>
          <w:sz w:val="28"/>
          <w:szCs w:val="28"/>
        </w:rPr>
        <w:t>产品展望</w:t>
      </w:r>
    </w:p>
    <w:p w14:paraId="132F356D" w14:textId="77777777" w:rsidR="00FB6FAD" w:rsidRPr="005554C1" w:rsidRDefault="00FB6FAD" w:rsidP="00FB6FAD">
      <w:pPr>
        <w:pStyle w:val="a9"/>
        <w:numPr>
          <w:ilvl w:val="0"/>
          <w:numId w:val="40"/>
        </w:numPr>
        <w:spacing w:line="360" w:lineRule="exact"/>
        <w:rPr>
          <w:sz w:val="24"/>
        </w:rPr>
      </w:pPr>
      <w:r w:rsidRPr="005554C1">
        <w:rPr>
          <w:sz w:val="24"/>
        </w:rPr>
        <w:t>2025</w:t>
      </w:r>
      <w:r w:rsidRPr="005554C1">
        <w:rPr>
          <w:sz w:val="24"/>
        </w:rPr>
        <w:t>年实现智能动态定价</w:t>
      </w:r>
    </w:p>
    <w:p w14:paraId="15216127" w14:textId="77777777" w:rsidR="00FB6FAD" w:rsidRPr="005554C1" w:rsidRDefault="00FB6FAD" w:rsidP="00FB6FAD">
      <w:pPr>
        <w:pStyle w:val="a9"/>
        <w:numPr>
          <w:ilvl w:val="0"/>
          <w:numId w:val="40"/>
        </w:numPr>
        <w:spacing w:line="360" w:lineRule="exact"/>
        <w:rPr>
          <w:sz w:val="24"/>
        </w:rPr>
      </w:pPr>
      <w:r w:rsidRPr="005554C1">
        <w:rPr>
          <w:sz w:val="24"/>
        </w:rPr>
        <w:t>2026</w:t>
      </w:r>
      <w:r w:rsidRPr="005554C1">
        <w:rPr>
          <w:sz w:val="24"/>
        </w:rPr>
        <w:t>年实现无人机配送试点</w:t>
      </w:r>
    </w:p>
    <w:p w14:paraId="3C98E4BE" w14:textId="77777777" w:rsidR="00FB6FAD" w:rsidRPr="005554C1" w:rsidRDefault="00FB6FAD" w:rsidP="00FB6FAD">
      <w:pPr>
        <w:pStyle w:val="a9"/>
        <w:numPr>
          <w:ilvl w:val="0"/>
          <w:numId w:val="40"/>
        </w:numPr>
        <w:spacing w:line="360" w:lineRule="exact"/>
        <w:rPr>
          <w:sz w:val="24"/>
        </w:rPr>
      </w:pPr>
      <w:r w:rsidRPr="005554C1">
        <w:rPr>
          <w:sz w:val="24"/>
        </w:rPr>
        <w:t>2027</w:t>
      </w:r>
      <w:r w:rsidRPr="005554C1">
        <w:rPr>
          <w:sz w:val="24"/>
        </w:rPr>
        <w:t>年实现全链路</w:t>
      </w:r>
      <w:r w:rsidRPr="005554C1">
        <w:rPr>
          <w:sz w:val="24"/>
        </w:rPr>
        <w:t>AI</w:t>
      </w:r>
      <w:r w:rsidRPr="005554C1">
        <w:rPr>
          <w:sz w:val="24"/>
        </w:rPr>
        <w:t>客服</w:t>
      </w:r>
    </w:p>
    <w:p w14:paraId="4EA131AF" w14:textId="77777777" w:rsidR="001741DB" w:rsidRPr="005554C1" w:rsidRDefault="001741DB" w:rsidP="00C82EA7">
      <w:pPr>
        <w:spacing w:line="360" w:lineRule="exact"/>
        <w:rPr>
          <w:sz w:val="24"/>
        </w:rPr>
      </w:pPr>
    </w:p>
    <w:p w14:paraId="5C138DC3" w14:textId="61004438" w:rsidR="00A27E52" w:rsidRPr="005554C1" w:rsidRDefault="006A0E76" w:rsidP="00C82EA7">
      <w:pPr>
        <w:spacing w:line="360" w:lineRule="exact"/>
        <w:jc w:val="center"/>
        <w:outlineLvl w:val="0"/>
        <w:rPr>
          <w:rFonts w:eastAsia="黑体"/>
          <w:sz w:val="32"/>
          <w:szCs w:val="32"/>
        </w:rPr>
      </w:pPr>
      <w:bookmarkStart w:id="1" w:name="_Toc202019286"/>
      <w:r w:rsidRPr="005554C1">
        <w:rPr>
          <w:rFonts w:eastAsia="黑体"/>
          <w:sz w:val="32"/>
          <w:szCs w:val="32"/>
        </w:rPr>
        <w:t xml:space="preserve">2 </w:t>
      </w:r>
      <w:r w:rsidRPr="005554C1">
        <w:rPr>
          <w:rFonts w:eastAsia="黑体"/>
          <w:sz w:val="32"/>
          <w:szCs w:val="32"/>
        </w:rPr>
        <w:t>需求建模</w:t>
      </w:r>
      <w:bookmarkEnd w:id="1"/>
    </w:p>
    <w:p w14:paraId="76D98C55" w14:textId="77777777" w:rsidR="00C82EA7" w:rsidRPr="005554C1" w:rsidRDefault="00C82EA7" w:rsidP="00C82EA7">
      <w:pPr>
        <w:spacing w:line="360" w:lineRule="exact"/>
        <w:rPr>
          <w:rFonts w:eastAsia="黑体"/>
          <w:sz w:val="32"/>
          <w:szCs w:val="32"/>
        </w:rPr>
      </w:pPr>
    </w:p>
    <w:p w14:paraId="32710F57" w14:textId="1492EE76" w:rsidR="006A0E76" w:rsidRPr="005554C1" w:rsidRDefault="006A0E76" w:rsidP="00743462">
      <w:pPr>
        <w:spacing w:line="360" w:lineRule="exact"/>
        <w:rPr>
          <w:rFonts w:eastAsia="黑体"/>
          <w:sz w:val="28"/>
          <w:szCs w:val="28"/>
        </w:rPr>
      </w:pPr>
      <w:r w:rsidRPr="005554C1">
        <w:rPr>
          <w:rFonts w:eastAsia="黑体"/>
          <w:sz w:val="28"/>
          <w:szCs w:val="28"/>
        </w:rPr>
        <w:t>2.1</w:t>
      </w:r>
      <w:r w:rsidRPr="005554C1">
        <w:rPr>
          <w:rFonts w:eastAsia="黑体"/>
          <w:sz w:val="28"/>
          <w:szCs w:val="28"/>
        </w:rPr>
        <w:t>功能需求描述</w:t>
      </w:r>
    </w:p>
    <w:p w14:paraId="3F72D04D" w14:textId="2BD1027A" w:rsidR="006203FA" w:rsidRPr="005554C1" w:rsidRDefault="00743462" w:rsidP="00743462">
      <w:pPr>
        <w:spacing w:line="360" w:lineRule="exact"/>
        <w:jc w:val="center"/>
        <w:rPr>
          <w:sz w:val="24"/>
        </w:rPr>
      </w:pPr>
      <w:r w:rsidRPr="005554C1">
        <w:rPr>
          <w:sz w:val="24"/>
        </w:rPr>
        <w:t>表</w:t>
      </w:r>
      <w:r w:rsidR="001741DB" w:rsidRPr="005554C1">
        <w:rPr>
          <w:sz w:val="24"/>
        </w:rPr>
        <w:t>3</w:t>
      </w:r>
      <w:r w:rsidRPr="005554C1">
        <w:rPr>
          <w:sz w:val="24"/>
        </w:rPr>
        <w:t xml:space="preserve"> </w:t>
      </w:r>
      <w:r w:rsidRPr="005554C1">
        <w:rPr>
          <w:sz w:val="24"/>
        </w:rPr>
        <w:t>功能需求描述</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268"/>
        <w:gridCol w:w="5804"/>
      </w:tblGrid>
      <w:tr w:rsidR="006A0E76" w:rsidRPr="005554C1" w14:paraId="10D8AA45" w14:textId="77777777" w:rsidTr="00743462">
        <w:trPr>
          <w:jc w:val="center"/>
        </w:trPr>
        <w:tc>
          <w:tcPr>
            <w:tcW w:w="988" w:type="dxa"/>
            <w:tcBorders>
              <w:top w:val="single" w:sz="12" w:space="0" w:color="auto"/>
              <w:bottom w:val="single" w:sz="6" w:space="0" w:color="auto"/>
            </w:tcBorders>
            <w:vAlign w:val="center"/>
          </w:tcPr>
          <w:p w14:paraId="23A7DDED" w14:textId="77777777" w:rsidR="006A0E76" w:rsidRPr="005554C1" w:rsidRDefault="006A0E76" w:rsidP="006A0E76">
            <w:pPr>
              <w:spacing w:line="360" w:lineRule="exact"/>
              <w:jc w:val="center"/>
              <w:rPr>
                <w:sz w:val="24"/>
              </w:rPr>
            </w:pPr>
            <w:r w:rsidRPr="005554C1">
              <w:rPr>
                <w:sz w:val="24"/>
              </w:rPr>
              <w:t>编号</w:t>
            </w:r>
          </w:p>
        </w:tc>
        <w:tc>
          <w:tcPr>
            <w:tcW w:w="2268" w:type="dxa"/>
            <w:tcBorders>
              <w:top w:val="single" w:sz="12" w:space="0" w:color="auto"/>
              <w:bottom w:val="single" w:sz="6" w:space="0" w:color="auto"/>
            </w:tcBorders>
            <w:vAlign w:val="center"/>
          </w:tcPr>
          <w:p w14:paraId="79F99A0C" w14:textId="77777777" w:rsidR="006A0E76" w:rsidRPr="005554C1" w:rsidRDefault="006A0E76" w:rsidP="006A0E76">
            <w:pPr>
              <w:spacing w:line="360" w:lineRule="exact"/>
              <w:jc w:val="center"/>
              <w:rPr>
                <w:sz w:val="24"/>
              </w:rPr>
            </w:pPr>
            <w:r w:rsidRPr="005554C1">
              <w:rPr>
                <w:sz w:val="24"/>
              </w:rPr>
              <w:t>功能名称</w:t>
            </w:r>
          </w:p>
        </w:tc>
        <w:tc>
          <w:tcPr>
            <w:tcW w:w="5804" w:type="dxa"/>
            <w:tcBorders>
              <w:top w:val="single" w:sz="12" w:space="0" w:color="auto"/>
              <w:bottom w:val="single" w:sz="6" w:space="0" w:color="auto"/>
            </w:tcBorders>
            <w:vAlign w:val="center"/>
          </w:tcPr>
          <w:p w14:paraId="7797AD1A" w14:textId="77777777" w:rsidR="006A0E76" w:rsidRPr="005554C1" w:rsidRDefault="006A0E76" w:rsidP="006A0E76">
            <w:pPr>
              <w:spacing w:line="360" w:lineRule="exact"/>
              <w:jc w:val="center"/>
              <w:rPr>
                <w:sz w:val="24"/>
              </w:rPr>
            </w:pPr>
            <w:r w:rsidRPr="005554C1">
              <w:rPr>
                <w:sz w:val="24"/>
              </w:rPr>
              <w:t>简要描述</w:t>
            </w:r>
          </w:p>
        </w:tc>
      </w:tr>
      <w:tr w:rsidR="006A0E76" w:rsidRPr="005554C1" w14:paraId="46243A0F" w14:textId="77777777" w:rsidTr="00743462">
        <w:trPr>
          <w:jc w:val="center"/>
        </w:trPr>
        <w:tc>
          <w:tcPr>
            <w:tcW w:w="988" w:type="dxa"/>
            <w:tcBorders>
              <w:top w:val="single" w:sz="6" w:space="0" w:color="auto"/>
            </w:tcBorders>
            <w:vAlign w:val="center"/>
          </w:tcPr>
          <w:p w14:paraId="6308DB3A" w14:textId="77777777" w:rsidR="006A0E76" w:rsidRPr="005554C1" w:rsidRDefault="006A0E76" w:rsidP="006A0E76">
            <w:pPr>
              <w:spacing w:line="360" w:lineRule="exact"/>
              <w:jc w:val="center"/>
              <w:rPr>
                <w:sz w:val="24"/>
              </w:rPr>
            </w:pPr>
            <w:r w:rsidRPr="005554C1">
              <w:rPr>
                <w:sz w:val="24"/>
              </w:rPr>
              <w:t>FR-01</w:t>
            </w:r>
          </w:p>
        </w:tc>
        <w:tc>
          <w:tcPr>
            <w:tcW w:w="2268" w:type="dxa"/>
            <w:tcBorders>
              <w:top w:val="single" w:sz="6" w:space="0" w:color="auto"/>
            </w:tcBorders>
            <w:vAlign w:val="center"/>
          </w:tcPr>
          <w:p w14:paraId="65CF28D1" w14:textId="77777777" w:rsidR="006A0E76" w:rsidRPr="005554C1" w:rsidRDefault="006A0E76" w:rsidP="006A0E76">
            <w:pPr>
              <w:spacing w:line="360" w:lineRule="exact"/>
              <w:jc w:val="center"/>
              <w:rPr>
                <w:sz w:val="24"/>
              </w:rPr>
            </w:pPr>
            <w:r w:rsidRPr="005554C1">
              <w:rPr>
                <w:sz w:val="24"/>
              </w:rPr>
              <w:t>浏览餐厅与菜单</w:t>
            </w:r>
          </w:p>
        </w:tc>
        <w:tc>
          <w:tcPr>
            <w:tcW w:w="5804" w:type="dxa"/>
            <w:tcBorders>
              <w:top w:val="single" w:sz="6" w:space="0" w:color="auto"/>
            </w:tcBorders>
            <w:vAlign w:val="center"/>
          </w:tcPr>
          <w:p w14:paraId="575DD794" w14:textId="77777777" w:rsidR="006A0E76" w:rsidRPr="005554C1" w:rsidRDefault="006A0E76" w:rsidP="006A0E76">
            <w:pPr>
              <w:spacing w:line="360" w:lineRule="exact"/>
              <w:jc w:val="center"/>
              <w:rPr>
                <w:sz w:val="24"/>
              </w:rPr>
            </w:pPr>
            <w:r w:rsidRPr="005554C1">
              <w:rPr>
                <w:sz w:val="24"/>
              </w:rPr>
              <w:t>用户查看附近可配送商家、菜单、库存与促销信息</w:t>
            </w:r>
          </w:p>
        </w:tc>
      </w:tr>
      <w:tr w:rsidR="006A0E76" w:rsidRPr="005554C1" w14:paraId="314DFE7B" w14:textId="77777777" w:rsidTr="00743462">
        <w:trPr>
          <w:jc w:val="center"/>
        </w:trPr>
        <w:tc>
          <w:tcPr>
            <w:tcW w:w="988" w:type="dxa"/>
            <w:vAlign w:val="center"/>
          </w:tcPr>
          <w:p w14:paraId="76D41D80" w14:textId="77777777" w:rsidR="006A0E76" w:rsidRPr="005554C1" w:rsidRDefault="006A0E76" w:rsidP="006A0E76">
            <w:pPr>
              <w:spacing w:line="360" w:lineRule="exact"/>
              <w:jc w:val="center"/>
              <w:rPr>
                <w:sz w:val="24"/>
              </w:rPr>
            </w:pPr>
            <w:r w:rsidRPr="005554C1">
              <w:rPr>
                <w:sz w:val="24"/>
              </w:rPr>
              <w:t>FR-02</w:t>
            </w:r>
          </w:p>
        </w:tc>
        <w:tc>
          <w:tcPr>
            <w:tcW w:w="2268" w:type="dxa"/>
            <w:vAlign w:val="center"/>
          </w:tcPr>
          <w:p w14:paraId="427C9F5A" w14:textId="77777777" w:rsidR="006A0E76" w:rsidRPr="005554C1" w:rsidRDefault="006A0E76" w:rsidP="006A0E76">
            <w:pPr>
              <w:spacing w:line="360" w:lineRule="exact"/>
              <w:jc w:val="center"/>
              <w:rPr>
                <w:sz w:val="24"/>
              </w:rPr>
            </w:pPr>
            <w:r w:rsidRPr="005554C1">
              <w:rPr>
                <w:sz w:val="24"/>
              </w:rPr>
              <w:t>提交订单</w:t>
            </w:r>
          </w:p>
        </w:tc>
        <w:tc>
          <w:tcPr>
            <w:tcW w:w="5804" w:type="dxa"/>
            <w:vAlign w:val="center"/>
          </w:tcPr>
          <w:p w14:paraId="41FA103E" w14:textId="532FCA27" w:rsidR="006A0E76" w:rsidRPr="005554C1" w:rsidRDefault="006A0E76" w:rsidP="006A0E76">
            <w:pPr>
              <w:spacing w:line="360" w:lineRule="exact"/>
              <w:jc w:val="center"/>
              <w:rPr>
                <w:sz w:val="24"/>
              </w:rPr>
            </w:pPr>
            <w:r w:rsidRPr="005554C1">
              <w:rPr>
                <w:sz w:val="24"/>
              </w:rPr>
              <w:t>用户选购商品后提交订单，系统需校验库存计算优惠</w:t>
            </w:r>
          </w:p>
        </w:tc>
      </w:tr>
      <w:tr w:rsidR="006A0E76" w:rsidRPr="005554C1" w14:paraId="2F3BCC70" w14:textId="77777777" w:rsidTr="00743462">
        <w:trPr>
          <w:jc w:val="center"/>
        </w:trPr>
        <w:tc>
          <w:tcPr>
            <w:tcW w:w="988" w:type="dxa"/>
            <w:vAlign w:val="center"/>
          </w:tcPr>
          <w:p w14:paraId="18287400" w14:textId="77777777" w:rsidR="006A0E76" w:rsidRPr="005554C1" w:rsidRDefault="006A0E76" w:rsidP="006A0E76">
            <w:pPr>
              <w:spacing w:line="360" w:lineRule="exact"/>
              <w:jc w:val="center"/>
              <w:rPr>
                <w:sz w:val="24"/>
              </w:rPr>
            </w:pPr>
            <w:r w:rsidRPr="005554C1">
              <w:rPr>
                <w:sz w:val="24"/>
              </w:rPr>
              <w:t>FR-03</w:t>
            </w:r>
          </w:p>
        </w:tc>
        <w:tc>
          <w:tcPr>
            <w:tcW w:w="2268" w:type="dxa"/>
            <w:vAlign w:val="center"/>
          </w:tcPr>
          <w:p w14:paraId="62F6EA22" w14:textId="77777777" w:rsidR="006A0E76" w:rsidRPr="005554C1" w:rsidRDefault="006A0E76" w:rsidP="006A0E76">
            <w:pPr>
              <w:spacing w:line="360" w:lineRule="exact"/>
              <w:jc w:val="center"/>
              <w:rPr>
                <w:sz w:val="24"/>
              </w:rPr>
            </w:pPr>
            <w:r w:rsidRPr="005554C1">
              <w:rPr>
                <w:sz w:val="24"/>
              </w:rPr>
              <w:t>支付订单</w:t>
            </w:r>
          </w:p>
        </w:tc>
        <w:tc>
          <w:tcPr>
            <w:tcW w:w="5804" w:type="dxa"/>
            <w:vAlign w:val="center"/>
          </w:tcPr>
          <w:p w14:paraId="3580F4CA" w14:textId="77777777" w:rsidR="006A0E76" w:rsidRPr="005554C1" w:rsidRDefault="006A0E76" w:rsidP="006A0E76">
            <w:pPr>
              <w:spacing w:line="360" w:lineRule="exact"/>
              <w:jc w:val="center"/>
              <w:rPr>
                <w:sz w:val="24"/>
              </w:rPr>
            </w:pPr>
            <w:r w:rsidRPr="005554C1">
              <w:rPr>
                <w:sz w:val="24"/>
              </w:rPr>
              <w:t>用户完成支付，系统生成订单并进入配送流程</w:t>
            </w:r>
          </w:p>
        </w:tc>
      </w:tr>
      <w:tr w:rsidR="006A0E76" w:rsidRPr="005554C1" w14:paraId="4692199F" w14:textId="77777777" w:rsidTr="00743462">
        <w:trPr>
          <w:jc w:val="center"/>
        </w:trPr>
        <w:tc>
          <w:tcPr>
            <w:tcW w:w="988" w:type="dxa"/>
            <w:vAlign w:val="center"/>
          </w:tcPr>
          <w:p w14:paraId="241EC379" w14:textId="77777777" w:rsidR="006A0E76" w:rsidRPr="005554C1" w:rsidRDefault="006A0E76" w:rsidP="006A0E76">
            <w:pPr>
              <w:spacing w:line="360" w:lineRule="exact"/>
              <w:jc w:val="center"/>
              <w:rPr>
                <w:sz w:val="24"/>
              </w:rPr>
            </w:pPr>
            <w:r w:rsidRPr="005554C1">
              <w:rPr>
                <w:sz w:val="24"/>
              </w:rPr>
              <w:t>FR-04</w:t>
            </w:r>
          </w:p>
        </w:tc>
        <w:tc>
          <w:tcPr>
            <w:tcW w:w="2268" w:type="dxa"/>
            <w:vAlign w:val="center"/>
          </w:tcPr>
          <w:p w14:paraId="4B3DCA2E" w14:textId="77777777" w:rsidR="006A0E76" w:rsidRPr="005554C1" w:rsidRDefault="006A0E76" w:rsidP="006A0E76">
            <w:pPr>
              <w:spacing w:line="360" w:lineRule="exact"/>
              <w:jc w:val="center"/>
              <w:rPr>
                <w:sz w:val="24"/>
              </w:rPr>
            </w:pPr>
            <w:r w:rsidRPr="005554C1">
              <w:rPr>
                <w:sz w:val="24"/>
              </w:rPr>
              <w:t>商家接单与出餐</w:t>
            </w:r>
          </w:p>
        </w:tc>
        <w:tc>
          <w:tcPr>
            <w:tcW w:w="5804" w:type="dxa"/>
            <w:vAlign w:val="center"/>
          </w:tcPr>
          <w:p w14:paraId="1C821CA8" w14:textId="77777777" w:rsidR="006A0E76" w:rsidRPr="005554C1" w:rsidRDefault="006A0E76" w:rsidP="006A0E76">
            <w:pPr>
              <w:spacing w:line="360" w:lineRule="exact"/>
              <w:jc w:val="center"/>
              <w:rPr>
                <w:sz w:val="24"/>
              </w:rPr>
            </w:pPr>
            <w:r w:rsidRPr="005554C1">
              <w:rPr>
                <w:sz w:val="24"/>
              </w:rPr>
              <w:t>商家接收订单后确认制作并更新出餐状态</w:t>
            </w:r>
          </w:p>
        </w:tc>
      </w:tr>
      <w:tr w:rsidR="006A0E76" w:rsidRPr="005554C1" w14:paraId="09CC0C69" w14:textId="77777777" w:rsidTr="00743462">
        <w:trPr>
          <w:jc w:val="center"/>
        </w:trPr>
        <w:tc>
          <w:tcPr>
            <w:tcW w:w="988" w:type="dxa"/>
            <w:vAlign w:val="center"/>
          </w:tcPr>
          <w:p w14:paraId="6DEDB244" w14:textId="77777777" w:rsidR="006A0E76" w:rsidRPr="005554C1" w:rsidRDefault="006A0E76" w:rsidP="006A0E76">
            <w:pPr>
              <w:spacing w:line="360" w:lineRule="exact"/>
              <w:jc w:val="center"/>
              <w:rPr>
                <w:sz w:val="24"/>
              </w:rPr>
            </w:pPr>
            <w:r w:rsidRPr="005554C1">
              <w:rPr>
                <w:sz w:val="24"/>
              </w:rPr>
              <w:t>FR-05</w:t>
            </w:r>
          </w:p>
        </w:tc>
        <w:tc>
          <w:tcPr>
            <w:tcW w:w="2268" w:type="dxa"/>
            <w:vAlign w:val="center"/>
          </w:tcPr>
          <w:p w14:paraId="52DCBBCF" w14:textId="77777777" w:rsidR="006A0E76" w:rsidRPr="005554C1" w:rsidRDefault="006A0E76" w:rsidP="006A0E76">
            <w:pPr>
              <w:spacing w:line="360" w:lineRule="exact"/>
              <w:jc w:val="center"/>
              <w:rPr>
                <w:sz w:val="24"/>
              </w:rPr>
            </w:pPr>
            <w:r w:rsidRPr="005554C1">
              <w:rPr>
                <w:sz w:val="24"/>
              </w:rPr>
              <w:t>订单派发</w:t>
            </w:r>
          </w:p>
        </w:tc>
        <w:tc>
          <w:tcPr>
            <w:tcW w:w="5804" w:type="dxa"/>
            <w:vAlign w:val="center"/>
          </w:tcPr>
          <w:p w14:paraId="791DDD9F" w14:textId="77777777" w:rsidR="006A0E76" w:rsidRPr="005554C1" w:rsidRDefault="006A0E76" w:rsidP="006A0E76">
            <w:pPr>
              <w:spacing w:line="360" w:lineRule="exact"/>
              <w:jc w:val="center"/>
              <w:rPr>
                <w:sz w:val="24"/>
              </w:rPr>
            </w:pPr>
            <w:r w:rsidRPr="005554C1">
              <w:rPr>
                <w:sz w:val="24"/>
              </w:rPr>
              <w:t>系统根据位置、时效、运力等因素将订单指派给骑手</w:t>
            </w:r>
          </w:p>
        </w:tc>
      </w:tr>
      <w:tr w:rsidR="006A0E76" w:rsidRPr="005554C1" w14:paraId="4FC3C906" w14:textId="77777777" w:rsidTr="00743462">
        <w:trPr>
          <w:jc w:val="center"/>
        </w:trPr>
        <w:tc>
          <w:tcPr>
            <w:tcW w:w="988" w:type="dxa"/>
            <w:vAlign w:val="center"/>
          </w:tcPr>
          <w:p w14:paraId="7404BE21" w14:textId="77777777" w:rsidR="006A0E76" w:rsidRPr="005554C1" w:rsidRDefault="006A0E76" w:rsidP="006A0E76">
            <w:pPr>
              <w:spacing w:line="360" w:lineRule="exact"/>
              <w:jc w:val="center"/>
              <w:rPr>
                <w:sz w:val="24"/>
              </w:rPr>
            </w:pPr>
            <w:r w:rsidRPr="005554C1">
              <w:rPr>
                <w:sz w:val="24"/>
              </w:rPr>
              <w:t>FR-06</w:t>
            </w:r>
          </w:p>
        </w:tc>
        <w:tc>
          <w:tcPr>
            <w:tcW w:w="2268" w:type="dxa"/>
            <w:vAlign w:val="center"/>
          </w:tcPr>
          <w:p w14:paraId="74FEFBB6" w14:textId="77777777" w:rsidR="006A0E76" w:rsidRPr="005554C1" w:rsidRDefault="006A0E76" w:rsidP="006A0E76">
            <w:pPr>
              <w:spacing w:line="360" w:lineRule="exact"/>
              <w:jc w:val="center"/>
              <w:rPr>
                <w:sz w:val="24"/>
              </w:rPr>
            </w:pPr>
            <w:r w:rsidRPr="005554C1">
              <w:rPr>
                <w:sz w:val="24"/>
              </w:rPr>
              <w:t>骑手接单与配送</w:t>
            </w:r>
          </w:p>
        </w:tc>
        <w:tc>
          <w:tcPr>
            <w:tcW w:w="5804" w:type="dxa"/>
            <w:vAlign w:val="center"/>
          </w:tcPr>
          <w:p w14:paraId="750B5B8B" w14:textId="77777777" w:rsidR="006A0E76" w:rsidRPr="005554C1" w:rsidRDefault="006A0E76" w:rsidP="006A0E76">
            <w:pPr>
              <w:spacing w:line="360" w:lineRule="exact"/>
              <w:jc w:val="center"/>
              <w:rPr>
                <w:sz w:val="24"/>
              </w:rPr>
            </w:pPr>
            <w:r w:rsidRPr="005554C1">
              <w:rPr>
                <w:sz w:val="24"/>
              </w:rPr>
              <w:t>骑手接收派单并进行配送，支持位置更新与状态上报</w:t>
            </w:r>
          </w:p>
        </w:tc>
      </w:tr>
      <w:tr w:rsidR="006A0E76" w:rsidRPr="005554C1" w14:paraId="735F09AC" w14:textId="77777777" w:rsidTr="00743462">
        <w:trPr>
          <w:jc w:val="center"/>
        </w:trPr>
        <w:tc>
          <w:tcPr>
            <w:tcW w:w="988" w:type="dxa"/>
            <w:vAlign w:val="center"/>
          </w:tcPr>
          <w:p w14:paraId="2503C9D1" w14:textId="77777777" w:rsidR="006A0E76" w:rsidRPr="005554C1" w:rsidRDefault="006A0E76" w:rsidP="006A0E76">
            <w:pPr>
              <w:spacing w:line="360" w:lineRule="exact"/>
              <w:jc w:val="center"/>
              <w:rPr>
                <w:sz w:val="24"/>
              </w:rPr>
            </w:pPr>
            <w:r w:rsidRPr="005554C1">
              <w:rPr>
                <w:sz w:val="24"/>
              </w:rPr>
              <w:t>FR-07</w:t>
            </w:r>
          </w:p>
        </w:tc>
        <w:tc>
          <w:tcPr>
            <w:tcW w:w="2268" w:type="dxa"/>
            <w:vAlign w:val="center"/>
          </w:tcPr>
          <w:p w14:paraId="1D621A37" w14:textId="77777777" w:rsidR="006A0E76" w:rsidRPr="005554C1" w:rsidRDefault="006A0E76" w:rsidP="006A0E76">
            <w:pPr>
              <w:spacing w:line="360" w:lineRule="exact"/>
              <w:jc w:val="center"/>
              <w:rPr>
                <w:sz w:val="24"/>
              </w:rPr>
            </w:pPr>
            <w:r w:rsidRPr="005554C1">
              <w:rPr>
                <w:sz w:val="24"/>
              </w:rPr>
              <w:t>用户实时追踪订单</w:t>
            </w:r>
          </w:p>
        </w:tc>
        <w:tc>
          <w:tcPr>
            <w:tcW w:w="5804" w:type="dxa"/>
            <w:vAlign w:val="center"/>
          </w:tcPr>
          <w:p w14:paraId="579467CD" w14:textId="77777777" w:rsidR="006A0E76" w:rsidRPr="005554C1" w:rsidRDefault="006A0E76" w:rsidP="006A0E76">
            <w:pPr>
              <w:spacing w:line="360" w:lineRule="exact"/>
              <w:jc w:val="center"/>
              <w:rPr>
                <w:sz w:val="24"/>
              </w:rPr>
            </w:pPr>
            <w:r w:rsidRPr="005554C1">
              <w:rPr>
                <w:sz w:val="24"/>
              </w:rPr>
              <w:t>用户可查看订单状态、骑手位置与预计送达时间</w:t>
            </w:r>
          </w:p>
        </w:tc>
      </w:tr>
      <w:tr w:rsidR="006A0E76" w:rsidRPr="005554C1" w14:paraId="0EBD86CA" w14:textId="77777777" w:rsidTr="00743462">
        <w:trPr>
          <w:jc w:val="center"/>
        </w:trPr>
        <w:tc>
          <w:tcPr>
            <w:tcW w:w="988" w:type="dxa"/>
            <w:tcBorders>
              <w:bottom w:val="single" w:sz="12" w:space="0" w:color="auto"/>
            </w:tcBorders>
            <w:vAlign w:val="center"/>
          </w:tcPr>
          <w:p w14:paraId="20030266" w14:textId="77777777" w:rsidR="006A0E76" w:rsidRPr="005554C1" w:rsidRDefault="006A0E76" w:rsidP="006A0E76">
            <w:pPr>
              <w:spacing w:line="360" w:lineRule="exact"/>
              <w:jc w:val="center"/>
              <w:rPr>
                <w:sz w:val="24"/>
              </w:rPr>
            </w:pPr>
            <w:r w:rsidRPr="005554C1">
              <w:rPr>
                <w:sz w:val="24"/>
              </w:rPr>
              <w:lastRenderedPageBreak/>
              <w:t>FR-08</w:t>
            </w:r>
          </w:p>
        </w:tc>
        <w:tc>
          <w:tcPr>
            <w:tcW w:w="2268" w:type="dxa"/>
            <w:tcBorders>
              <w:bottom w:val="single" w:sz="12" w:space="0" w:color="auto"/>
            </w:tcBorders>
            <w:vAlign w:val="center"/>
          </w:tcPr>
          <w:p w14:paraId="2E7FC0B9" w14:textId="77777777" w:rsidR="006A0E76" w:rsidRPr="005554C1" w:rsidRDefault="006A0E76" w:rsidP="006A0E76">
            <w:pPr>
              <w:spacing w:line="360" w:lineRule="exact"/>
              <w:jc w:val="center"/>
              <w:rPr>
                <w:sz w:val="24"/>
              </w:rPr>
            </w:pPr>
            <w:r w:rsidRPr="005554C1">
              <w:rPr>
                <w:sz w:val="24"/>
              </w:rPr>
              <w:t>订单完成与评价</w:t>
            </w:r>
          </w:p>
        </w:tc>
        <w:tc>
          <w:tcPr>
            <w:tcW w:w="5804" w:type="dxa"/>
            <w:tcBorders>
              <w:bottom w:val="single" w:sz="12" w:space="0" w:color="auto"/>
            </w:tcBorders>
            <w:vAlign w:val="center"/>
          </w:tcPr>
          <w:p w14:paraId="76113F7D" w14:textId="014E3C2A" w:rsidR="006A0E76" w:rsidRPr="005554C1" w:rsidRDefault="006A0E76" w:rsidP="006A0E76">
            <w:pPr>
              <w:spacing w:line="360" w:lineRule="exact"/>
              <w:jc w:val="center"/>
              <w:rPr>
                <w:sz w:val="24"/>
              </w:rPr>
            </w:pPr>
            <w:r w:rsidRPr="005554C1">
              <w:rPr>
                <w:sz w:val="24"/>
              </w:rPr>
              <w:t>用户签收后可对本次服务进行评价</w:t>
            </w:r>
          </w:p>
        </w:tc>
      </w:tr>
    </w:tbl>
    <w:p w14:paraId="3872BC6A" w14:textId="768E400A" w:rsidR="005A0823" w:rsidRPr="005554C1" w:rsidRDefault="005A0823" w:rsidP="006A0E76">
      <w:pPr>
        <w:spacing w:line="360" w:lineRule="exact"/>
        <w:rPr>
          <w:sz w:val="24"/>
        </w:rPr>
      </w:pPr>
    </w:p>
    <w:p w14:paraId="4844A237" w14:textId="24B2EDAD" w:rsidR="006A0E76" w:rsidRPr="005554C1" w:rsidRDefault="006A0E76" w:rsidP="00743462">
      <w:pPr>
        <w:spacing w:line="360" w:lineRule="exact"/>
        <w:rPr>
          <w:rFonts w:eastAsia="黑体"/>
          <w:sz w:val="28"/>
          <w:szCs w:val="28"/>
        </w:rPr>
      </w:pPr>
      <w:r w:rsidRPr="005554C1">
        <w:rPr>
          <w:rFonts w:eastAsia="黑体"/>
          <w:sz w:val="28"/>
          <w:szCs w:val="28"/>
        </w:rPr>
        <w:t>2.2</w:t>
      </w:r>
      <w:r w:rsidRPr="005554C1">
        <w:rPr>
          <w:rFonts w:eastAsia="黑体"/>
          <w:sz w:val="28"/>
          <w:szCs w:val="28"/>
        </w:rPr>
        <w:t>非功能需求描述</w:t>
      </w:r>
    </w:p>
    <w:p w14:paraId="0E4A1629" w14:textId="0C58DA71" w:rsidR="006A6DA4" w:rsidRPr="005554C1" w:rsidRDefault="00743462" w:rsidP="00743462">
      <w:pPr>
        <w:spacing w:line="360" w:lineRule="exact"/>
        <w:jc w:val="center"/>
        <w:rPr>
          <w:sz w:val="24"/>
        </w:rPr>
      </w:pPr>
      <w:r w:rsidRPr="005554C1">
        <w:rPr>
          <w:sz w:val="24"/>
        </w:rPr>
        <w:t>表</w:t>
      </w:r>
      <w:r w:rsidR="001741DB" w:rsidRPr="005554C1">
        <w:rPr>
          <w:sz w:val="24"/>
        </w:rPr>
        <w:t>4</w:t>
      </w:r>
      <w:r w:rsidRPr="005554C1">
        <w:rPr>
          <w:sz w:val="24"/>
        </w:rPr>
        <w:t xml:space="preserve"> </w:t>
      </w:r>
      <w:r w:rsidRPr="005554C1">
        <w:rPr>
          <w:sz w:val="24"/>
        </w:rPr>
        <w:t>非功能需求描述</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118"/>
        <w:gridCol w:w="4387"/>
      </w:tblGrid>
      <w:tr w:rsidR="00D20F67" w:rsidRPr="005554C1" w14:paraId="02F81B0B" w14:textId="77777777" w:rsidTr="00743462">
        <w:trPr>
          <w:jc w:val="center"/>
        </w:trPr>
        <w:tc>
          <w:tcPr>
            <w:tcW w:w="1555" w:type="dxa"/>
            <w:tcBorders>
              <w:top w:val="single" w:sz="12" w:space="0" w:color="auto"/>
              <w:bottom w:val="single" w:sz="6" w:space="0" w:color="auto"/>
            </w:tcBorders>
            <w:vAlign w:val="center"/>
          </w:tcPr>
          <w:p w14:paraId="0D9690C9" w14:textId="0AD8615B" w:rsidR="00D20F67" w:rsidRPr="005554C1" w:rsidRDefault="00D20F67" w:rsidP="00D20F67">
            <w:pPr>
              <w:spacing w:line="360" w:lineRule="exact"/>
              <w:jc w:val="center"/>
              <w:rPr>
                <w:sz w:val="24"/>
              </w:rPr>
            </w:pPr>
            <w:r w:rsidRPr="005554C1">
              <w:rPr>
                <w:sz w:val="24"/>
              </w:rPr>
              <w:t>编号</w:t>
            </w:r>
          </w:p>
        </w:tc>
        <w:tc>
          <w:tcPr>
            <w:tcW w:w="3118" w:type="dxa"/>
            <w:tcBorders>
              <w:top w:val="single" w:sz="12" w:space="0" w:color="auto"/>
              <w:bottom w:val="single" w:sz="6" w:space="0" w:color="auto"/>
            </w:tcBorders>
            <w:vAlign w:val="center"/>
          </w:tcPr>
          <w:p w14:paraId="643D3A2C" w14:textId="77777777" w:rsidR="00D20F67" w:rsidRPr="005554C1" w:rsidRDefault="00D20F67" w:rsidP="00D20F67">
            <w:pPr>
              <w:spacing w:line="360" w:lineRule="exact"/>
              <w:jc w:val="center"/>
              <w:rPr>
                <w:sz w:val="24"/>
              </w:rPr>
            </w:pPr>
            <w:r w:rsidRPr="005554C1">
              <w:rPr>
                <w:sz w:val="24"/>
              </w:rPr>
              <w:t>非功能需求</w:t>
            </w:r>
          </w:p>
        </w:tc>
        <w:tc>
          <w:tcPr>
            <w:tcW w:w="4387" w:type="dxa"/>
            <w:tcBorders>
              <w:top w:val="single" w:sz="12" w:space="0" w:color="auto"/>
              <w:bottom w:val="single" w:sz="6" w:space="0" w:color="auto"/>
            </w:tcBorders>
            <w:vAlign w:val="center"/>
          </w:tcPr>
          <w:p w14:paraId="1BED8AF2" w14:textId="77777777" w:rsidR="00D20F67" w:rsidRPr="005554C1" w:rsidRDefault="00D20F67" w:rsidP="00D20F67">
            <w:pPr>
              <w:spacing w:line="360" w:lineRule="exact"/>
              <w:jc w:val="center"/>
              <w:rPr>
                <w:sz w:val="24"/>
              </w:rPr>
            </w:pPr>
            <w:r w:rsidRPr="005554C1">
              <w:rPr>
                <w:sz w:val="24"/>
              </w:rPr>
              <w:t>描述</w:t>
            </w:r>
          </w:p>
        </w:tc>
      </w:tr>
      <w:tr w:rsidR="00D20F67" w:rsidRPr="005554C1" w14:paraId="32DD11C0" w14:textId="77777777" w:rsidTr="00743462">
        <w:trPr>
          <w:jc w:val="center"/>
        </w:trPr>
        <w:tc>
          <w:tcPr>
            <w:tcW w:w="1555" w:type="dxa"/>
            <w:tcBorders>
              <w:top w:val="single" w:sz="6" w:space="0" w:color="auto"/>
            </w:tcBorders>
            <w:vAlign w:val="center"/>
          </w:tcPr>
          <w:p w14:paraId="03322029" w14:textId="42191D46" w:rsidR="00D20F67" w:rsidRPr="005554C1" w:rsidRDefault="00D20F67" w:rsidP="00D20F67">
            <w:pPr>
              <w:spacing w:line="360" w:lineRule="exact"/>
              <w:jc w:val="center"/>
              <w:rPr>
                <w:sz w:val="24"/>
              </w:rPr>
            </w:pPr>
            <w:r w:rsidRPr="005554C1">
              <w:rPr>
                <w:sz w:val="24"/>
              </w:rPr>
              <w:t>NFR-01</w:t>
            </w:r>
          </w:p>
        </w:tc>
        <w:tc>
          <w:tcPr>
            <w:tcW w:w="3118" w:type="dxa"/>
            <w:tcBorders>
              <w:top w:val="single" w:sz="6" w:space="0" w:color="auto"/>
            </w:tcBorders>
            <w:vAlign w:val="center"/>
          </w:tcPr>
          <w:p w14:paraId="350869FD" w14:textId="6D17F12B" w:rsidR="00D20F67" w:rsidRPr="005554C1" w:rsidRDefault="00D20F67" w:rsidP="00D20F67">
            <w:pPr>
              <w:spacing w:line="360" w:lineRule="exact"/>
              <w:jc w:val="center"/>
              <w:rPr>
                <w:sz w:val="24"/>
              </w:rPr>
            </w:pPr>
            <w:r w:rsidRPr="005554C1">
              <w:rPr>
                <w:sz w:val="24"/>
              </w:rPr>
              <w:t>高并发支持</w:t>
            </w:r>
          </w:p>
        </w:tc>
        <w:tc>
          <w:tcPr>
            <w:tcW w:w="4387" w:type="dxa"/>
            <w:tcBorders>
              <w:top w:val="single" w:sz="6" w:space="0" w:color="auto"/>
            </w:tcBorders>
            <w:vAlign w:val="center"/>
          </w:tcPr>
          <w:p w14:paraId="1ED6D604" w14:textId="6555DAB1" w:rsidR="00D20F67" w:rsidRPr="005554C1" w:rsidRDefault="00D20F67" w:rsidP="00D20F67">
            <w:pPr>
              <w:spacing w:line="360" w:lineRule="exact"/>
              <w:jc w:val="center"/>
              <w:rPr>
                <w:sz w:val="24"/>
              </w:rPr>
            </w:pPr>
            <w:r w:rsidRPr="005554C1">
              <w:rPr>
                <w:sz w:val="24"/>
              </w:rPr>
              <w:t>系统应支持</w:t>
            </w:r>
            <w:r w:rsidRPr="005554C1">
              <w:rPr>
                <w:sz w:val="24"/>
              </w:rPr>
              <w:t xml:space="preserve"> ≥50,000 QPS </w:t>
            </w:r>
            <w:r w:rsidRPr="005554C1">
              <w:rPr>
                <w:sz w:val="24"/>
              </w:rPr>
              <w:t>的订单请求与状态更新</w:t>
            </w:r>
          </w:p>
        </w:tc>
      </w:tr>
      <w:tr w:rsidR="00D20F67" w:rsidRPr="005554C1" w14:paraId="161C8BA9" w14:textId="77777777" w:rsidTr="00743462">
        <w:trPr>
          <w:jc w:val="center"/>
        </w:trPr>
        <w:tc>
          <w:tcPr>
            <w:tcW w:w="1555" w:type="dxa"/>
            <w:vAlign w:val="center"/>
          </w:tcPr>
          <w:p w14:paraId="65FEB25D" w14:textId="77777777" w:rsidR="00D20F67" w:rsidRPr="005554C1" w:rsidRDefault="00D20F67" w:rsidP="00D20F67">
            <w:pPr>
              <w:spacing w:line="360" w:lineRule="exact"/>
              <w:jc w:val="center"/>
              <w:rPr>
                <w:sz w:val="24"/>
              </w:rPr>
            </w:pPr>
            <w:r w:rsidRPr="005554C1">
              <w:rPr>
                <w:sz w:val="24"/>
              </w:rPr>
              <w:t>NFR-02</w:t>
            </w:r>
          </w:p>
        </w:tc>
        <w:tc>
          <w:tcPr>
            <w:tcW w:w="3118" w:type="dxa"/>
            <w:vAlign w:val="center"/>
          </w:tcPr>
          <w:p w14:paraId="770D7BCA" w14:textId="77777777" w:rsidR="00D20F67" w:rsidRPr="005554C1" w:rsidRDefault="00D20F67" w:rsidP="00D20F67">
            <w:pPr>
              <w:spacing w:line="360" w:lineRule="exact"/>
              <w:jc w:val="center"/>
              <w:rPr>
                <w:sz w:val="24"/>
              </w:rPr>
            </w:pPr>
            <w:r w:rsidRPr="005554C1">
              <w:rPr>
                <w:sz w:val="24"/>
              </w:rPr>
              <w:t>响应时延</w:t>
            </w:r>
          </w:p>
        </w:tc>
        <w:tc>
          <w:tcPr>
            <w:tcW w:w="4387" w:type="dxa"/>
            <w:vAlign w:val="center"/>
          </w:tcPr>
          <w:p w14:paraId="5B52E4B3" w14:textId="7B5664D6" w:rsidR="00D20F67" w:rsidRPr="005554C1" w:rsidRDefault="00D20F67" w:rsidP="00D20F67">
            <w:pPr>
              <w:spacing w:line="360" w:lineRule="exact"/>
              <w:jc w:val="center"/>
              <w:rPr>
                <w:sz w:val="24"/>
              </w:rPr>
            </w:pPr>
            <w:r w:rsidRPr="005554C1">
              <w:rPr>
                <w:sz w:val="24"/>
              </w:rPr>
              <w:t>核心操作如</w:t>
            </w:r>
            <w:r w:rsidRPr="005554C1">
              <w:rPr>
                <w:sz w:val="24"/>
              </w:rPr>
              <w:t>“</w:t>
            </w:r>
            <w:r w:rsidRPr="005554C1">
              <w:rPr>
                <w:sz w:val="24"/>
              </w:rPr>
              <w:t>提交订单</w:t>
            </w:r>
            <w:r w:rsidRPr="005554C1">
              <w:rPr>
                <w:sz w:val="24"/>
              </w:rPr>
              <w:t>”“</w:t>
            </w:r>
            <w:r w:rsidRPr="005554C1">
              <w:rPr>
                <w:sz w:val="24"/>
              </w:rPr>
              <w:t>接单</w:t>
            </w:r>
            <w:r w:rsidRPr="005554C1">
              <w:rPr>
                <w:sz w:val="24"/>
              </w:rPr>
              <w:t>”</w:t>
            </w:r>
            <w:r w:rsidRPr="005554C1">
              <w:rPr>
                <w:sz w:val="24"/>
              </w:rPr>
              <w:t>响应时间</w:t>
            </w:r>
            <w:r w:rsidRPr="005554C1">
              <w:rPr>
                <w:sz w:val="24"/>
              </w:rPr>
              <w:t xml:space="preserve"> ≤300ms</w:t>
            </w:r>
            <w:r w:rsidRPr="005554C1">
              <w:rPr>
                <w:sz w:val="24"/>
              </w:rPr>
              <w:t>（</w:t>
            </w:r>
            <w:r w:rsidRPr="005554C1">
              <w:rPr>
                <w:sz w:val="24"/>
              </w:rPr>
              <w:t>P99</w:t>
            </w:r>
            <w:r w:rsidRPr="005554C1">
              <w:rPr>
                <w:sz w:val="24"/>
              </w:rPr>
              <w:t>）</w:t>
            </w:r>
          </w:p>
        </w:tc>
      </w:tr>
      <w:tr w:rsidR="00D20F67" w:rsidRPr="005554C1" w14:paraId="3AABFB13" w14:textId="77777777" w:rsidTr="00743462">
        <w:trPr>
          <w:jc w:val="center"/>
        </w:trPr>
        <w:tc>
          <w:tcPr>
            <w:tcW w:w="1555" w:type="dxa"/>
            <w:vAlign w:val="center"/>
          </w:tcPr>
          <w:p w14:paraId="602683B2" w14:textId="77777777" w:rsidR="00D20F67" w:rsidRPr="005554C1" w:rsidRDefault="00D20F67" w:rsidP="00D20F67">
            <w:pPr>
              <w:spacing w:line="360" w:lineRule="exact"/>
              <w:jc w:val="center"/>
              <w:rPr>
                <w:sz w:val="24"/>
              </w:rPr>
            </w:pPr>
            <w:r w:rsidRPr="005554C1">
              <w:rPr>
                <w:sz w:val="24"/>
              </w:rPr>
              <w:t>NFR-03</w:t>
            </w:r>
          </w:p>
        </w:tc>
        <w:tc>
          <w:tcPr>
            <w:tcW w:w="3118" w:type="dxa"/>
            <w:vAlign w:val="center"/>
          </w:tcPr>
          <w:p w14:paraId="4097316F" w14:textId="77777777" w:rsidR="00D20F67" w:rsidRPr="005554C1" w:rsidRDefault="00D20F67" w:rsidP="00D20F67">
            <w:pPr>
              <w:spacing w:line="360" w:lineRule="exact"/>
              <w:jc w:val="center"/>
              <w:rPr>
                <w:sz w:val="24"/>
              </w:rPr>
            </w:pPr>
            <w:r w:rsidRPr="005554C1">
              <w:rPr>
                <w:sz w:val="24"/>
              </w:rPr>
              <w:t>实时数据更新</w:t>
            </w:r>
          </w:p>
        </w:tc>
        <w:tc>
          <w:tcPr>
            <w:tcW w:w="4387" w:type="dxa"/>
            <w:vAlign w:val="center"/>
          </w:tcPr>
          <w:p w14:paraId="03504D23" w14:textId="141B5B5D" w:rsidR="00D20F67" w:rsidRPr="005554C1" w:rsidRDefault="00D20F67" w:rsidP="00D20F67">
            <w:pPr>
              <w:spacing w:line="360" w:lineRule="exact"/>
              <w:jc w:val="center"/>
              <w:rPr>
                <w:sz w:val="24"/>
              </w:rPr>
            </w:pPr>
            <w:r w:rsidRPr="005554C1">
              <w:rPr>
                <w:sz w:val="24"/>
              </w:rPr>
              <w:t>用户端位置追踪与状态更新延迟</w:t>
            </w:r>
            <w:r w:rsidRPr="005554C1">
              <w:rPr>
                <w:sz w:val="24"/>
              </w:rPr>
              <w:t xml:space="preserve"> ≤2s</w:t>
            </w:r>
          </w:p>
        </w:tc>
      </w:tr>
      <w:tr w:rsidR="00D20F67" w:rsidRPr="005554C1" w14:paraId="04935F5E" w14:textId="77777777" w:rsidTr="00743462">
        <w:trPr>
          <w:jc w:val="center"/>
        </w:trPr>
        <w:tc>
          <w:tcPr>
            <w:tcW w:w="1555" w:type="dxa"/>
            <w:vAlign w:val="center"/>
          </w:tcPr>
          <w:p w14:paraId="72CBED0E" w14:textId="77777777" w:rsidR="00D20F67" w:rsidRPr="005554C1" w:rsidRDefault="00D20F67" w:rsidP="00D20F67">
            <w:pPr>
              <w:spacing w:line="360" w:lineRule="exact"/>
              <w:jc w:val="center"/>
              <w:rPr>
                <w:sz w:val="24"/>
              </w:rPr>
            </w:pPr>
            <w:r w:rsidRPr="005554C1">
              <w:rPr>
                <w:sz w:val="24"/>
              </w:rPr>
              <w:t>NFR-04</w:t>
            </w:r>
          </w:p>
        </w:tc>
        <w:tc>
          <w:tcPr>
            <w:tcW w:w="3118" w:type="dxa"/>
            <w:vAlign w:val="center"/>
          </w:tcPr>
          <w:p w14:paraId="14522B2C" w14:textId="77777777" w:rsidR="00D20F67" w:rsidRPr="005554C1" w:rsidRDefault="00D20F67" w:rsidP="00D20F67">
            <w:pPr>
              <w:spacing w:line="360" w:lineRule="exact"/>
              <w:jc w:val="center"/>
              <w:rPr>
                <w:sz w:val="24"/>
              </w:rPr>
            </w:pPr>
            <w:r w:rsidRPr="005554C1">
              <w:rPr>
                <w:sz w:val="24"/>
              </w:rPr>
              <w:t>系统可用性</w:t>
            </w:r>
          </w:p>
        </w:tc>
        <w:tc>
          <w:tcPr>
            <w:tcW w:w="4387" w:type="dxa"/>
            <w:vAlign w:val="center"/>
          </w:tcPr>
          <w:p w14:paraId="2F4EFED8" w14:textId="2B6FD546" w:rsidR="00D20F67" w:rsidRPr="005554C1" w:rsidRDefault="00D20F67" w:rsidP="00D20F67">
            <w:pPr>
              <w:spacing w:line="360" w:lineRule="exact"/>
              <w:jc w:val="center"/>
              <w:rPr>
                <w:sz w:val="24"/>
              </w:rPr>
            </w:pPr>
            <w:r w:rsidRPr="005554C1">
              <w:rPr>
                <w:sz w:val="24"/>
              </w:rPr>
              <w:t>年可用性</w:t>
            </w:r>
            <w:r w:rsidRPr="005554C1">
              <w:rPr>
                <w:sz w:val="24"/>
              </w:rPr>
              <w:t xml:space="preserve"> ≥99.99%</w:t>
            </w:r>
            <w:r w:rsidRPr="005554C1">
              <w:rPr>
                <w:sz w:val="24"/>
              </w:rPr>
              <w:t>，支持服务降级与快速恢复机制</w:t>
            </w:r>
          </w:p>
        </w:tc>
      </w:tr>
      <w:tr w:rsidR="00D20F67" w:rsidRPr="005554C1" w14:paraId="5C74C2CC" w14:textId="77777777" w:rsidTr="00743462">
        <w:trPr>
          <w:jc w:val="center"/>
        </w:trPr>
        <w:tc>
          <w:tcPr>
            <w:tcW w:w="1555" w:type="dxa"/>
            <w:vAlign w:val="center"/>
          </w:tcPr>
          <w:p w14:paraId="24BE43C9" w14:textId="77777777" w:rsidR="00D20F67" w:rsidRPr="005554C1" w:rsidRDefault="00D20F67" w:rsidP="00D20F67">
            <w:pPr>
              <w:spacing w:line="360" w:lineRule="exact"/>
              <w:jc w:val="center"/>
              <w:rPr>
                <w:sz w:val="24"/>
              </w:rPr>
            </w:pPr>
            <w:r w:rsidRPr="005554C1">
              <w:rPr>
                <w:sz w:val="24"/>
              </w:rPr>
              <w:t>NFR-05</w:t>
            </w:r>
          </w:p>
        </w:tc>
        <w:tc>
          <w:tcPr>
            <w:tcW w:w="3118" w:type="dxa"/>
            <w:vAlign w:val="center"/>
          </w:tcPr>
          <w:p w14:paraId="323B370F" w14:textId="77777777" w:rsidR="00D20F67" w:rsidRPr="005554C1" w:rsidRDefault="00D20F67" w:rsidP="00D20F67">
            <w:pPr>
              <w:spacing w:line="360" w:lineRule="exact"/>
              <w:jc w:val="center"/>
              <w:rPr>
                <w:sz w:val="24"/>
              </w:rPr>
            </w:pPr>
            <w:r w:rsidRPr="005554C1">
              <w:rPr>
                <w:sz w:val="24"/>
              </w:rPr>
              <w:t>扩展性</w:t>
            </w:r>
          </w:p>
        </w:tc>
        <w:tc>
          <w:tcPr>
            <w:tcW w:w="4387" w:type="dxa"/>
            <w:vAlign w:val="center"/>
          </w:tcPr>
          <w:p w14:paraId="24BC0767" w14:textId="77777777" w:rsidR="00D20F67" w:rsidRPr="005554C1" w:rsidRDefault="00D20F67" w:rsidP="00D20F67">
            <w:pPr>
              <w:spacing w:line="360" w:lineRule="exact"/>
              <w:jc w:val="center"/>
              <w:rPr>
                <w:sz w:val="24"/>
              </w:rPr>
            </w:pPr>
            <w:r w:rsidRPr="005554C1">
              <w:rPr>
                <w:sz w:val="24"/>
              </w:rPr>
              <w:t>系统架构应支持根据业务增长弹性扩容</w:t>
            </w:r>
          </w:p>
        </w:tc>
      </w:tr>
      <w:tr w:rsidR="00D20F67" w:rsidRPr="005554C1" w14:paraId="6DF821AD" w14:textId="77777777" w:rsidTr="00743462">
        <w:trPr>
          <w:jc w:val="center"/>
        </w:trPr>
        <w:tc>
          <w:tcPr>
            <w:tcW w:w="1555" w:type="dxa"/>
            <w:tcBorders>
              <w:bottom w:val="single" w:sz="12" w:space="0" w:color="auto"/>
            </w:tcBorders>
            <w:vAlign w:val="center"/>
          </w:tcPr>
          <w:p w14:paraId="0661F7C9" w14:textId="77777777" w:rsidR="00D20F67" w:rsidRPr="005554C1" w:rsidRDefault="00D20F67" w:rsidP="00D20F67">
            <w:pPr>
              <w:spacing w:line="360" w:lineRule="exact"/>
              <w:jc w:val="center"/>
              <w:rPr>
                <w:sz w:val="24"/>
              </w:rPr>
            </w:pPr>
            <w:r w:rsidRPr="005554C1">
              <w:rPr>
                <w:sz w:val="24"/>
              </w:rPr>
              <w:t>NFR-06</w:t>
            </w:r>
          </w:p>
        </w:tc>
        <w:tc>
          <w:tcPr>
            <w:tcW w:w="3118" w:type="dxa"/>
            <w:tcBorders>
              <w:bottom w:val="single" w:sz="12" w:space="0" w:color="auto"/>
            </w:tcBorders>
            <w:vAlign w:val="center"/>
          </w:tcPr>
          <w:p w14:paraId="776B8E2B" w14:textId="77777777" w:rsidR="00D20F67" w:rsidRPr="005554C1" w:rsidRDefault="00D20F67" w:rsidP="00D20F67">
            <w:pPr>
              <w:spacing w:line="360" w:lineRule="exact"/>
              <w:jc w:val="center"/>
              <w:rPr>
                <w:sz w:val="24"/>
              </w:rPr>
            </w:pPr>
            <w:r w:rsidRPr="005554C1">
              <w:rPr>
                <w:sz w:val="24"/>
              </w:rPr>
              <w:t>一致性保障</w:t>
            </w:r>
          </w:p>
        </w:tc>
        <w:tc>
          <w:tcPr>
            <w:tcW w:w="4387" w:type="dxa"/>
            <w:tcBorders>
              <w:bottom w:val="single" w:sz="12" w:space="0" w:color="auto"/>
            </w:tcBorders>
            <w:vAlign w:val="center"/>
          </w:tcPr>
          <w:p w14:paraId="7439F1A4" w14:textId="77777777" w:rsidR="00D20F67" w:rsidRPr="005554C1" w:rsidRDefault="00D20F67" w:rsidP="00D20F67">
            <w:pPr>
              <w:spacing w:line="360" w:lineRule="exact"/>
              <w:jc w:val="center"/>
              <w:rPr>
                <w:sz w:val="24"/>
              </w:rPr>
            </w:pPr>
            <w:r w:rsidRPr="005554C1">
              <w:rPr>
                <w:sz w:val="24"/>
              </w:rPr>
              <w:t>支持最终一致性，避免重复订单、漏派单等现象</w:t>
            </w:r>
          </w:p>
        </w:tc>
      </w:tr>
    </w:tbl>
    <w:p w14:paraId="738C0BDA" w14:textId="77777777" w:rsidR="00C82EA7" w:rsidRPr="005554C1" w:rsidRDefault="00C82EA7" w:rsidP="00C82EA7">
      <w:pPr>
        <w:spacing w:line="360" w:lineRule="exact"/>
        <w:rPr>
          <w:sz w:val="24"/>
        </w:rPr>
      </w:pPr>
    </w:p>
    <w:p w14:paraId="4EFBFD16" w14:textId="6F8356D4" w:rsidR="00D12134" w:rsidRPr="005554C1" w:rsidRDefault="00D02F8D" w:rsidP="00743462">
      <w:pPr>
        <w:spacing w:line="360" w:lineRule="exact"/>
        <w:rPr>
          <w:rFonts w:eastAsia="黑体"/>
          <w:sz w:val="28"/>
          <w:szCs w:val="28"/>
        </w:rPr>
      </w:pPr>
      <w:r w:rsidRPr="005554C1">
        <w:rPr>
          <w:rFonts w:eastAsia="黑体"/>
          <w:noProof/>
          <w:sz w:val="28"/>
          <w:szCs w:val="28"/>
        </w:rPr>
        <w:drawing>
          <wp:anchor distT="0" distB="0" distL="114300" distR="114300" simplePos="0" relativeHeight="251660288" behindDoc="0" locked="0" layoutInCell="1" allowOverlap="1" wp14:anchorId="19F08C31" wp14:editId="51D4E5DE">
            <wp:simplePos x="0" y="0"/>
            <wp:positionH relativeFrom="margin">
              <wp:align>center</wp:align>
            </wp:positionH>
            <wp:positionV relativeFrom="paragraph">
              <wp:posOffset>319722</wp:posOffset>
            </wp:positionV>
            <wp:extent cx="5448300" cy="4464685"/>
            <wp:effectExtent l="0" t="0" r="0" b="0"/>
            <wp:wrapTopAndBottom/>
            <wp:docPr id="253677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77668" name=""/>
                    <pic:cNvPicPr/>
                  </pic:nvPicPr>
                  <pic:blipFill>
                    <a:blip r:embed="rId14">
                      <a:extLst>
                        <a:ext uri="{28A0092B-C50C-407E-A947-70E740481C1C}">
                          <a14:useLocalDpi xmlns:a14="http://schemas.microsoft.com/office/drawing/2010/main" val="0"/>
                        </a:ext>
                      </a:extLst>
                    </a:blip>
                    <a:stretch>
                      <a:fillRect/>
                    </a:stretch>
                  </pic:blipFill>
                  <pic:spPr>
                    <a:xfrm>
                      <a:off x="0" y="0"/>
                      <a:ext cx="5448300" cy="4464685"/>
                    </a:xfrm>
                    <a:prstGeom prst="rect">
                      <a:avLst/>
                    </a:prstGeom>
                  </pic:spPr>
                </pic:pic>
              </a:graphicData>
            </a:graphic>
            <wp14:sizeRelH relativeFrom="page">
              <wp14:pctWidth>0</wp14:pctWidth>
            </wp14:sizeRelH>
            <wp14:sizeRelV relativeFrom="page">
              <wp14:pctHeight>0</wp14:pctHeight>
            </wp14:sizeRelV>
          </wp:anchor>
        </w:drawing>
      </w:r>
      <w:r w:rsidR="00D20F67" w:rsidRPr="005554C1">
        <w:rPr>
          <w:rFonts w:eastAsia="黑体"/>
          <w:sz w:val="28"/>
          <w:szCs w:val="28"/>
        </w:rPr>
        <w:t>2.3</w:t>
      </w:r>
      <w:r w:rsidR="00D20F67" w:rsidRPr="005554C1">
        <w:rPr>
          <w:rFonts w:eastAsia="黑体"/>
          <w:sz w:val="28"/>
          <w:szCs w:val="28"/>
        </w:rPr>
        <w:t>用例图</w:t>
      </w:r>
    </w:p>
    <w:p w14:paraId="66A4962B" w14:textId="14C765A9" w:rsidR="00124D9C" w:rsidRPr="005554C1" w:rsidRDefault="001741DB" w:rsidP="00FB6FAD">
      <w:pPr>
        <w:spacing w:line="360" w:lineRule="exact"/>
        <w:jc w:val="center"/>
        <w:rPr>
          <w:sz w:val="24"/>
        </w:rPr>
      </w:pPr>
      <w:r w:rsidRPr="005554C1">
        <w:rPr>
          <w:sz w:val="24"/>
        </w:rPr>
        <w:t>图</w:t>
      </w:r>
      <w:r w:rsidRPr="005554C1">
        <w:rPr>
          <w:sz w:val="24"/>
        </w:rPr>
        <w:t xml:space="preserve">1 </w:t>
      </w:r>
      <w:r w:rsidRPr="005554C1">
        <w:rPr>
          <w:sz w:val="24"/>
        </w:rPr>
        <w:t>下单与配送用例图</w:t>
      </w:r>
    </w:p>
    <w:p w14:paraId="3F90EE14" w14:textId="6B0E4280" w:rsidR="00D12134" w:rsidRPr="005554C1" w:rsidRDefault="00D12134" w:rsidP="00743462">
      <w:pPr>
        <w:spacing w:line="360" w:lineRule="exact"/>
        <w:rPr>
          <w:rFonts w:eastAsia="黑体"/>
          <w:sz w:val="28"/>
          <w:szCs w:val="28"/>
        </w:rPr>
      </w:pPr>
      <w:r w:rsidRPr="005554C1">
        <w:rPr>
          <w:rFonts w:eastAsia="黑体"/>
          <w:sz w:val="28"/>
          <w:szCs w:val="28"/>
        </w:rPr>
        <w:lastRenderedPageBreak/>
        <w:t>2.4</w:t>
      </w:r>
      <w:r w:rsidRPr="005554C1">
        <w:rPr>
          <w:rFonts w:eastAsia="黑体"/>
          <w:sz w:val="28"/>
          <w:szCs w:val="28"/>
        </w:rPr>
        <w:t>用例描述</w:t>
      </w:r>
      <w:r w:rsidR="00056F0A" w:rsidRPr="005554C1">
        <w:rPr>
          <w:rFonts w:eastAsia="黑体"/>
          <w:sz w:val="28"/>
          <w:szCs w:val="28"/>
        </w:rPr>
        <w:t>(</w:t>
      </w:r>
      <w:r w:rsidR="00056F0A" w:rsidRPr="005554C1">
        <w:rPr>
          <w:rFonts w:eastAsia="黑体"/>
          <w:sz w:val="28"/>
          <w:szCs w:val="28"/>
        </w:rPr>
        <w:t>提交订单</w:t>
      </w:r>
      <w:r w:rsidR="00056F0A" w:rsidRPr="005554C1">
        <w:rPr>
          <w:rFonts w:eastAsia="黑体"/>
          <w:sz w:val="28"/>
          <w:szCs w:val="28"/>
        </w:rPr>
        <w:t>)</w:t>
      </w:r>
    </w:p>
    <w:p w14:paraId="2710DFB6" w14:textId="7CEC5870" w:rsidR="00D12134" w:rsidRPr="005554C1" w:rsidRDefault="00D12134" w:rsidP="0058041E">
      <w:pPr>
        <w:pStyle w:val="a9"/>
        <w:numPr>
          <w:ilvl w:val="0"/>
          <w:numId w:val="13"/>
        </w:numPr>
        <w:spacing w:line="360" w:lineRule="exact"/>
        <w:rPr>
          <w:sz w:val="24"/>
        </w:rPr>
      </w:pPr>
      <w:r w:rsidRPr="005554C1">
        <w:rPr>
          <w:sz w:val="24"/>
        </w:rPr>
        <w:t>用例名称：提交订单</w:t>
      </w:r>
    </w:p>
    <w:p w14:paraId="1D05A7E3" w14:textId="4A449880" w:rsidR="00D12134" w:rsidRPr="005554C1" w:rsidRDefault="00D12134" w:rsidP="0058041E">
      <w:pPr>
        <w:pStyle w:val="a9"/>
        <w:numPr>
          <w:ilvl w:val="0"/>
          <w:numId w:val="13"/>
        </w:numPr>
        <w:spacing w:line="360" w:lineRule="exact"/>
        <w:rPr>
          <w:sz w:val="24"/>
        </w:rPr>
      </w:pPr>
      <w:r w:rsidRPr="005554C1">
        <w:rPr>
          <w:sz w:val="24"/>
        </w:rPr>
        <w:t>所属系统：美团外卖下单与配送系统</w:t>
      </w:r>
    </w:p>
    <w:p w14:paraId="14AC6803" w14:textId="48F1B70E" w:rsidR="00D12134" w:rsidRPr="005554C1" w:rsidRDefault="00D12134" w:rsidP="0058041E">
      <w:pPr>
        <w:pStyle w:val="a9"/>
        <w:numPr>
          <w:ilvl w:val="0"/>
          <w:numId w:val="13"/>
        </w:numPr>
        <w:spacing w:line="360" w:lineRule="exact"/>
        <w:rPr>
          <w:sz w:val="24"/>
        </w:rPr>
      </w:pPr>
      <w:r w:rsidRPr="005554C1">
        <w:rPr>
          <w:sz w:val="24"/>
        </w:rPr>
        <w:t>主要参与者：用户</w:t>
      </w:r>
    </w:p>
    <w:p w14:paraId="7D17F525" w14:textId="77777777" w:rsidR="0058041E" w:rsidRPr="005554C1" w:rsidRDefault="00D12134" w:rsidP="0058041E">
      <w:pPr>
        <w:pStyle w:val="a9"/>
        <w:numPr>
          <w:ilvl w:val="0"/>
          <w:numId w:val="13"/>
        </w:numPr>
        <w:spacing w:line="360" w:lineRule="exact"/>
        <w:rPr>
          <w:sz w:val="24"/>
        </w:rPr>
      </w:pPr>
      <w:r w:rsidRPr="005554C1">
        <w:rPr>
          <w:sz w:val="24"/>
        </w:rPr>
        <w:t>正常流程：</w:t>
      </w:r>
    </w:p>
    <w:p w14:paraId="3605135A" w14:textId="6CDD7B24" w:rsidR="0058041E" w:rsidRPr="005554C1" w:rsidRDefault="0058041E" w:rsidP="0058041E">
      <w:pPr>
        <w:pStyle w:val="a9"/>
        <w:numPr>
          <w:ilvl w:val="0"/>
          <w:numId w:val="12"/>
        </w:numPr>
        <w:spacing w:line="360" w:lineRule="exact"/>
        <w:rPr>
          <w:sz w:val="24"/>
        </w:rPr>
      </w:pPr>
      <w:r w:rsidRPr="005554C1">
        <w:rPr>
          <w:sz w:val="24"/>
        </w:rPr>
        <w:t>用户在</w:t>
      </w:r>
      <w:r w:rsidRPr="005554C1">
        <w:rPr>
          <w:sz w:val="24"/>
        </w:rPr>
        <w:t>APP</w:t>
      </w:r>
      <w:r w:rsidRPr="005554C1">
        <w:rPr>
          <w:sz w:val="24"/>
        </w:rPr>
        <w:t>中选择商品、配送地址和支付方式，点击</w:t>
      </w:r>
      <w:r w:rsidRPr="005554C1">
        <w:rPr>
          <w:sz w:val="24"/>
        </w:rPr>
        <w:t>"</w:t>
      </w:r>
      <w:r w:rsidRPr="005554C1">
        <w:rPr>
          <w:sz w:val="24"/>
        </w:rPr>
        <w:t>提交订单</w:t>
      </w:r>
      <w:r w:rsidRPr="005554C1">
        <w:rPr>
          <w:sz w:val="24"/>
        </w:rPr>
        <w:t>"</w:t>
      </w:r>
      <w:r w:rsidRPr="005554C1">
        <w:rPr>
          <w:sz w:val="24"/>
        </w:rPr>
        <w:t>按钮。</w:t>
      </w:r>
    </w:p>
    <w:p w14:paraId="4FC8C467" w14:textId="1C84CD28" w:rsidR="0058041E" w:rsidRPr="005554C1" w:rsidRDefault="0058041E" w:rsidP="0058041E">
      <w:pPr>
        <w:pStyle w:val="a9"/>
        <w:numPr>
          <w:ilvl w:val="0"/>
          <w:numId w:val="12"/>
        </w:numPr>
        <w:spacing w:line="360" w:lineRule="exact"/>
        <w:rPr>
          <w:sz w:val="24"/>
        </w:rPr>
      </w:pPr>
      <w:r w:rsidRPr="005554C1">
        <w:rPr>
          <w:sz w:val="24"/>
        </w:rPr>
        <w:t>系统生成订单</w:t>
      </w:r>
      <w:r w:rsidRPr="005554C1">
        <w:rPr>
          <w:sz w:val="24"/>
        </w:rPr>
        <w:t>ID</w:t>
      </w:r>
      <w:r w:rsidRPr="005554C1">
        <w:rPr>
          <w:sz w:val="24"/>
        </w:rPr>
        <w:t>，并实时校验库存。</w:t>
      </w:r>
    </w:p>
    <w:p w14:paraId="46980DF5" w14:textId="2DBF3C2B" w:rsidR="0058041E" w:rsidRPr="005554C1" w:rsidRDefault="0058041E" w:rsidP="0058041E">
      <w:pPr>
        <w:pStyle w:val="a9"/>
        <w:numPr>
          <w:ilvl w:val="0"/>
          <w:numId w:val="12"/>
        </w:numPr>
        <w:spacing w:line="360" w:lineRule="exact"/>
        <w:rPr>
          <w:sz w:val="24"/>
        </w:rPr>
      </w:pPr>
      <w:r w:rsidRPr="005554C1">
        <w:rPr>
          <w:sz w:val="24"/>
        </w:rPr>
        <w:t>系统计算订单金额，校验优惠券有效性；计算满减、配送费；生成最终支付金额。</w:t>
      </w:r>
    </w:p>
    <w:p w14:paraId="1E8F4436" w14:textId="0D1FC9A9" w:rsidR="0058041E" w:rsidRPr="005554C1" w:rsidRDefault="0058041E" w:rsidP="0058041E">
      <w:pPr>
        <w:pStyle w:val="a9"/>
        <w:numPr>
          <w:ilvl w:val="0"/>
          <w:numId w:val="12"/>
        </w:numPr>
        <w:spacing w:line="360" w:lineRule="exact"/>
        <w:rPr>
          <w:sz w:val="24"/>
        </w:rPr>
      </w:pPr>
      <w:r w:rsidRPr="005554C1">
        <w:rPr>
          <w:sz w:val="24"/>
        </w:rPr>
        <w:t>系统调用支付系统，系统跳转至支付网关（支付宝</w:t>
      </w:r>
      <w:r w:rsidRPr="005554C1">
        <w:rPr>
          <w:sz w:val="24"/>
        </w:rPr>
        <w:t>/</w:t>
      </w:r>
      <w:r w:rsidRPr="005554C1">
        <w:rPr>
          <w:sz w:val="24"/>
        </w:rPr>
        <w:t>微信），同时，本地记录订单状态</w:t>
      </w:r>
    </w:p>
    <w:p w14:paraId="595E4734" w14:textId="0554134F" w:rsidR="0058041E" w:rsidRPr="005554C1" w:rsidRDefault="0058041E" w:rsidP="0058041E">
      <w:pPr>
        <w:pStyle w:val="a9"/>
        <w:numPr>
          <w:ilvl w:val="0"/>
          <w:numId w:val="12"/>
        </w:numPr>
        <w:spacing w:line="360" w:lineRule="exact"/>
        <w:rPr>
          <w:sz w:val="24"/>
        </w:rPr>
      </w:pPr>
      <w:r w:rsidRPr="005554C1">
        <w:rPr>
          <w:sz w:val="24"/>
        </w:rPr>
        <w:t>支付系统回调通知成功后，系统更新订单状态为</w:t>
      </w:r>
      <w:r w:rsidRPr="005554C1">
        <w:rPr>
          <w:sz w:val="24"/>
        </w:rPr>
        <w:t>"</w:t>
      </w:r>
      <w:r w:rsidRPr="005554C1">
        <w:rPr>
          <w:sz w:val="24"/>
        </w:rPr>
        <w:t>已支付</w:t>
      </w:r>
      <w:r w:rsidRPr="005554C1">
        <w:rPr>
          <w:sz w:val="24"/>
        </w:rPr>
        <w:t>"</w:t>
      </w:r>
      <w:r w:rsidRPr="005554C1">
        <w:rPr>
          <w:sz w:val="24"/>
        </w:rPr>
        <w:t>；记录库存扣减最终状态。</w:t>
      </w:r>
    </w:p>
    <w:p w14:paraId="43422FC6" w14:textId="062D3565" w:rsidR="0058041E" w:rsidRPr="005554C1" w:rsidRDefault="0058041E" w:rsidP="0058041E">
      <w:pPr>
        <w:pStyle w:val="a9"/>
        <w:numPr>
          <w:ilvl w:val="0"/>
          <w:numId w:val="12"/>
        </w:numPr>
        <w:spacing w:line="360" w:lineRule="exact"/>
        <w:rPr>
          <w:sz w:val="24"/>
        </w:rPr>
      </w:pPr>
      <w:r w:rsidRPr="005554C1">
        <w:rPr>
          <w:sz w:val="24"/>
        </w:rPr>
        <w:t>系统返回订单创建成功页，包含：订单编号、预计送达时间；支付金额和优惠明细。</w:t>
      </w:r>
    </w:p>
    <w:p w14:paraId="67EA0BBD" w14:textId="3EAE5C94" w:rsidR="00D12134" w:rsidRPr="005554C1" w:rsidRDefault="0058041E" w:rsidP="0058041E">
      <w:pPr>
        <w:pStyle w:val="a9"/>
        <w:numPr>
          <w:ilvl w:val="0"/>
          <w:numId w:val="12"/>
        </w:numPr>
        <w:spacing w:line="360" w:lineRule="exact"/>
        <w:rPr>
          <w:sz w:val="24"/>
        </w:rPr>
      </w:pPr>
      <w:r w:rsidRPr="005554C1">
        <w:rPr>
          <w:sz w:val="24"/>
        </w:rPr>
        <w:t>用户收到订单创建成功页。</w:t>
      </w:r>
    </w:p>
    <w:p w14:paraId="1F892F2B" w14:textId="02BAC28E" w:rsidR="001472FB" w:rsidRPr="005554C1" w:rsidRDefault="001472FB" w:rsidP="001472FB">
      <w:pPr>
        <w:pStyle w:val="a9"/>
        <w:numPr>
          <w:ilvl w:val="0"/>
          <w:numId w:val="14"/>
        </w:numPr>
        <w:spacing w:line="360" w:lineRule="exact"/>
        <w:rPr>
          <w:sz w:val="24"/>
        </w:rPr>
      </w:pPr>
      <w:r w:rsidRPr="005554C1">
        <w:rPr>
          <w:sz w:val="24"/>
        </w:rPr>
        <w:t>候选流程：</w:t>
      </w:r>
    </w:p>
    <w:p w14:paraId="67222B54" w14:textId="1BE9D4B5" w:rsidR="00E07F2F" w:rsidRPr="005554C1" w:rsidRDefault="00E07F2F" w:rsidP="00E07F2F">
      <w:pPr>
        <w:spacing w:line="360" w:lineRule="exact"/>
        <w:rPr>
          <w:sz w:val="24"/>
        </w:rPr>
      </w:pPr>
      <w:r w:rsidRPr="005554C1">
        <w:rPr>
          <w:sz w:val="24"/>
        </w:rPr>
        <w:t xml:space="preserve">*a. </w:t>
      </w:r>
      <w:r w:rsidRPr="005554C1">
        <w:rPr>
          <w:sz w:val="24"/>
        </w:rPr>
        <w:t>订单服务或支付服务不可用。</w:t>
      </w:r>
    </w:p>
    <w:p w14:paraId="3A4A3F0B" w14:textId="5B4AD688" w:rsidR="00E07F2F" w:rsidRPr="005554C1" w:rsidRDefault="00E07F2F" w:rsidP="00E07F2F">
      <w:pPr>
        <w:spacing w:line="360" w:lineRule="exact"/>
        <w:ind w:leftChars="200" w:left="420"/>
        <w:rPr>
          <w:sz w:val="24"/>
        </w:rPr>
      </w:pPr>
      <w:r w:rsidRPr="005554C1">
        <w:rPr>
          <w:sz w:val="24"/>
        </w:rPr>
        <w:t xml:space="preserve">1. </w:t>
      </w:r>
      <w:r w:rsidRPr="005554C1">
        <w:rPr>
          <w:sz w:val="24"/>
        </w:rPr>
        <w:t>系统记录错误日志并触发告警。</w:t>
      </w:r>
    </w:p>
    <w:p w14:paraId="2B646590" w14:textId="29FB9AB2" w:rsidR="00E07F2F" w:rsidRPr="005554C1" w:rsidRDefault="00E07F2F" w:rsidP="00E07F2F">
      <w:pPr>
        <w:spacing w:line="360" w:lineRule="exact"/>
        <w:ind w:leftChars="200" w:left="420"/>
        <w:rPr>
          <w:sz w:val="24"/>
        </w:rPr>
      </w:pPr>
      <w:r w:rsidRPr="005554C1">
        <w:rPr>
          <w:sz w:val="24"/>
        </w:rPr>
        <w:t xml:space="preserve">2. </w:t>
      </w:r>
      <w:r w:rsidRPr="005554C1">
        <w:rPr>
          <w:sz w:val="24"/>
        </w:rPr>
        <w:t>页面显示：</w:t>
      </w:r>
      <w:r w:rsidRPr="005554C1">
        <w:rPr>
          <w:sz w:val="24"/>
        </w:rPr>
        <w:t>"</w:t>
      </w:r>
      <w:r w:rsidRPr="005554C1">
        <w:rPr>
          <w:sz w:val="24"/>
        </w:rPr>
        <w:t>系统繁忙，请稍后重试</w:t>
      </w:r>
      <w:r w:rsidRPr="005554C1">
        <w:rPr>
          <w:sz w:val="24"/>
        </w:rPr>
        <w:t>"</w:t>
      </w:r>
      <w:r w:rsidRPr="005554C1">
        <w:rPr>
          <w:sz w:val="24"/>
        </w:rPr>
        <w:t>。</w:t>
      </w:r>
    </w:p>
    <w:p w14:paraId="1CE59D02" w14:textId="41041300" w:rsidR="00E07F2F" w:rsidRPr="005554C1" w:rsidRDefault="00E07F2F" w:rsidP="00E07F2F">
      <w:pPr>
        <w:spacing w:line="360" w:lineRule="exact"/>
        <w:ind w:leftChars="200" w:left="420"/>
        <w:rPr>
          <w:sz w:val="24"/>
        </w:rPr>
      </w:pPr>
      <w:r w:rsidRPr="005554C1">
        <w:rPr>
          <w:sz w:val="24"/>
        </w:rPr>
        <w:t xml:space="preserve">3. </w:t>
      </w:r>
      <w:r w:rsidRPr="005554C1">
        <w:rPr>
          <w:sz w:val="24"/>
        </w:rPr>
        <w:t>用户可稍后重新尝试提交订单。</w:t>
      </w:r>
    </w:p>
    <w:p w14:paraId="0B37EFD3" w14:textId="11AD48FE" w:rsidR="00E07F2F" w:rsidRPr="005554C1" w:rsidRDefault="00E07F2F" w:rsidP="00E07F2F">
      <w:pPr>
        <w:spacing w:line="360" w:lineRule="exact"/>
        <w:rPr>
          <w:sz w:val="24"/>
        </w:rPr>
      </w:pPr>
      <w:r w:rsidRPr="005554C1">
        <w:rPr>
          <w:sz w:val="24"/>
        </w:rPr>
        <w:t xml:space="preserve">*b. </w:t>
      </w:r>
      <w:r w:rsidRPr="005554C1">
        <w:rPr>
          <w:sz w:val="24"/>
        </w:rPr>
        <w:t>库存扣减成功但支付状态未更新</w:t>
      </w:r>
    </w:p>
    <w:p w14:paraId="7C1C58FB" w14:textId="755DD5FB" w:rsidR="00E07F2F" w:rsidRPr="005554C1" w:rsidRDefault="00E07F2F" w:rsidP="00E07F2F">
      <w:pPr>
        <w:spacing w:line="360" w:lineRule="exact"/>
        <w:ind w:leftChars="200" w:left="420"/>
        <w:rPr>
          <w:sz w:val="24"/>
        </w:rPr>
      </w:pPr>
      <w:r w:rsidRPr="005554C1">
        <w:rPr>
          <w:sz w:val="24"/>
        </w:rPr>
        <w:t xml:space="preserve">1. </w:t>
      </w:r>
      <w:r w:rsidRPr="005554C1">
        <w:rPr>
          <w:sz w:val="24"/>
        </w:rPr>
        <w:t>系统定时任务检测异常订单状态。</w:t>
      </w:r>
    </w:p>
    <w:p w14:paraId="0705C8B7" w14:textId="217A5242" w:rsidR="00E07F2F" w:rsidRPr="005554C1" w:rsidRDefault="00E07F2F" w:rsidP="00E07F2F">
      <w:pPr>
        <w:spacing w:line="360" w:lineRule="exact"/>
        <w:ind w:leftChars="200" w:left="420"/>
        <w:rPr>
          <w:sz w:val="24"/>
        </w:rPr>
      </w:pPr>
      <w:r w:rsidRPr="005554C1">
        <w:rPr>
          <w:sz w:val="24"/>
        </w:rPr>
        <w:t xml:space="preserve">2. </w:t>
      </w:r>
      <w:r w:rsidRPr="005554C1">
        <w:rPr>
          <w:sz w:val="24"/>
        </w:rPr>
        <w:t>自动触发库存回滚操作。</w:t>
      </w:r>
      <w:r w:rsidR="005357B6">
        <w:rPr>
          <w:rFonts w:hint="eastAsia"/>
          <w:sz w:val="24"/>
        </w:rPr>
        <w:t xml:space="preserve"> </w:t>
      </w:r>
    </w:p>
    <w:p w14:paraId="74BAFBB0" w14:textId="3EB1BBCE" w:rsidR="00E07F2F" w:rsidRPr="005554C1" w:rsidRDefault="00E07F2F" w:rsidP="00DE274C">
      <w:pPr>
        <w:spacing w:line="360" w:lineRule="exact"/>
        <w:ind w:leftChars="200" w:left="420"/>
        <w:rPr>
          <w:sz w:val="24"/>
        </w:rPr>
      </w:pPr>
      <w:r w:rsidRPr="005554C1">
        <w:rPr>
          <w:sz w:val="24"/>
        </w:rPr>
        <w:t xml:space="preserve">3. </w:t>
      </w:r>
      <w:r w:rsidRPr="005554C1">
        <w:rPr>
          <w:sz w:val="24"/>
        </w:rPr>
        <w:t>通知运营人员人工核查。</w:t>
      </w:r>
    </w:p>
    <w:p w14:paraId="663C0E1C" w14:textId="79455AD8" w:rsidR="001472FB" w:rsidRPr="005554C1" w:rsidRDefault="001472FB" w:rsidP="001472FB">
      <w:pPr>
        <w:spacing w:line="360" w:lineRule="exact"/>
        <w:rPr>
          <w:sz w:val="24"/>
        </w:rPr>
      </w:pPr>
      <w:r w:rsidRPr="005554C1">
        <w:rPr>
          <w:sz w:val="24"/>
        </w:rPr>
        <w:t xml:space="preserve">1a. </w:t>
      </w:r>
      <w:r w:rsidRPr="005554C1">
        <w:rPr>
          <w:sz w:val="24"/>
        </w:rPr>
        <w:t>用户短时间内重复提交相同商品的订单请求。</w:t>
      </w:r>
    </w:p>
    <w:p w14:paraId="07477282" w14:textId="302D66B8" w:rsidR="001472FB" w:rsidRPr="005554C1" w:rsidRDefault="001472FB" w:rsidP="001472FB">
      <w:pPr>
        <w:spacing w:line="360" w:lineRule="exact"/>
        <w:ind w:leftChars="200" w:left="420"/>
        <w:rPr>
          <w:sz w:val="24"/>
        </w:rPr>
      </w:pPr>
      <w:r w:rsidRPr="005554C1">
        <w:rPr>
          <w:sz w:val="24"/>
        </w:rPr>
        <w:t xml:space="preserve">1. </w:t>
      </w:r>
      <w:r w:rsidRPr="005554C1">
        <w:rPr>
          <w:sz w:val="24"/>
        </w:rPr>
        <w:t>系统检测到重复请求（基于用户</w:t>
      </w:r>
      <w:r w:rsidRPr="005554C1">
        <w:rPr>
          <w:sz w:val="24"/>
        </w:rPr>
        <w:t>ID+</w:t>
      </w:r>
      <w:r w:rsidRPr="005554C1">
        <w:rPr>
          <w:sz w:val="24"/>
        </w:rPr>
        <w:t>商品</w:t>
      </w:r>
      <w:r w:rsidRPr="005554C1">
        <w:rPr>
          <w:sz w:val="24"/>
        </w:rPr>
        <w:t>ID+</w:t>
      </w:r>
      <w:r w:rsidRPr="005554C1">
        <w:rPr>
          <w:sz w:val="24"/>
        </w:rPr>
        <w:t>时间窗口）。</w:t>
      </w:r>
    </w:p>
    <w:p w14:paraId="42B80E80" w14:textId="58CA64F4" w:rsidR="001472FB" w:rsidRPr="005554C1" w:rsidRDefault="001472FB" w:rsidP="001472FB">
      <w:pPr>
        <w:spacing w:line="360" w:lineRule="exact"/>
        <w:ind w:leftChars="200" w:left="420"/>
        <w:rPr>
          <w:sz w:val="24"/>
        </w:rPr>
      </w:pPr>
      <w:r w:rsidRPr="005554C1">
        <w:rPr>
          <w:sz w:val="24"/>
        </w:rPr>
        <w:t xml:space="preserve">2. </w:t>
      </w:r>
      <w:r w:rsidRPr="005554C1">
        <w:rPr>
          <w:sz w:val="24"/>
        </w:rPr>
        <w:t>系统返回提示：</w:t>
      </w:r>
      <w:r w:rsidRPr="005554C1">
        <w:rPr>
          <w:sz w:val="24"/>
        </w:rPr>
        <w:t>"</w:t>
      </w:r>
      <w:r w:rsidRPr="005554C1">
        <w:rPr>
          <w:sz w:val="24"/>
        </w:rPr>
        <w:t>您已提交过该订单，请勿重复操作</w:t>
      </w:r>
      <w:r w:rsidRPr="005554C1">
        <w:rPr>
          <w:sz w:val="24"/>
        </w:rPr>
        <w:t>"</w:t>
      </w:r>
      <w:r w:rsidRPr="005554C1">
        <w:rPr>
          <w:sz w:val="24"/>
        </w:rPr>
        <w:t>。</w:t>
      </w:r>
    </w:p>
    <w:p w14:paraId="2A111AD2" w14:textId="678FC2C0" w:rsidR="001472FB" w:rsidRPr="005554C1" w:rsidRDefault="001472FB" w:rsidP="001472FB">
      <w:pPr>
        <w:spacing w:line="360" w:lineRule="exact"/>
        <w:ind w:leftChars="200" w:left="420"/>
        <w:rPr>
          <w:sz w:val="24"/>
        </w:rPr>
      </w:pPr>
      <w:r w:rsidRPr="005554C1">
        <w:rPr>
          <w:sz w:val="24"/>
        </w:rPr>
        <w:t xml:space="preserve">3. </w:t>
      </w:r>
      <w:r w:rsidRPr="005554C1">
        <w:rPr>
          <w:sz w:val="24"/>
        </w:rPr>
        <w:t>页面禁用提交按钮</w:t>
      </w:r>
      <w:r w:rsidRPr="005554C1">
        <w:rPr>
          <w:sz w:val="24"/>
        </w:rPr>
        <w:t>5</w:t>
      </w:r>
      <w:r w:rsidRPr="005554C1">
        <w:rPr>
          <w:sz w:val="24"/>
        </w:rPr>
        <w:t>秒。</w:t>
      </w:r>
    </w:p>
    <w:p w14:paraId="0D6569D8" w14:textId="4CC5C979" w:rsidR="001472FB" w:rsidRPr="005554C1" w:rsidRDefault="001472FB" w:rsidP="001472FB">
      <w:pPr>
        <w:spacing w:line="360" w:lineRule="exact"/>
        <w:rPr>
          <w:sz w:val="24"/>
        </w:rPr>
      </w:pPr>
      <w:r w:rsidRPr="005554C1">
        <w:rPr>
          <w:sz w:val="24"/>
        </w:rPr>
        <w:t xml:space="preserve">2a. </w:t>
      </w:r>
      <w:r w:rsidRPr="005554C1">
        <w:rPr>
          <w:sz w:val="24"/>
        </w:rPr>
        <w:t>系统校验库存时发现库存不足。</w:t>
      </w:r>
    </w:p>
    <w:p w14:paraId="52F14435" w14:textId="374CCE82" w:rsidR="001472FB" w:rsidRPr="005554C1" w:rsidRDefault="001472FB" w:rsidP="001472FB">
      <w:pPr>
        <w:spacing w:line="360" w:lineRule="exact"/>
        <w:ind w:leftChars="200" w:left="420"/>
        <w:rPr>
          <w:sz w:val="24"/>
        </w:rPr>
      </w:pPr>
      <w:r w:rsidRPr="005554C1">
        <w:rPr>
          <w:sz w:val="24"/>
        </w:rPr>
        <w:t xml:space="preserve">1. </w:t>
      </w:r>
      <w:r w:rsidRPr="005554C1">
        <w:rPr>
          <w:sz w:val="24"/>
        </w:rPr>
        <w:t>系统立即终止订单流程，不生成订单</w:t>
      </w:r>
      <w:r w:rsidRPr="005554C1">
        <w:rPr>
          <w:sz w:val="24"/>
        </w:rPr>
        <w:t>ID</w:t>
      </w:r>
      <w:r w:rsidRPr="005554C1">
        <w:rPr>
          <w:sz w:val="24"/>
        </w:rPr>
        <w:t>。</w:t>
      </w:r>
    </w:p>
    <w:p w14:paraId="02570DE9" w14:textId="72F1AEB4" w:rsidR="001472FB" w:rsidRPr="005554C1" w:rsidRDefault="001472FB" w:rsidP="001472FB">
      <w:pPr>
        <w:spacing w:line="360" w:lineRule="exact"/>
        <w:ind w:leftChars="200" w:left="420"/>
        <w:rPr>
          <w:sz w:val="24"/>
        </w:rPr>
      </w:pPr>
      <w:r w:rsidRPr="005554C1">
        <w:rPr>
          <w:sz w:val="24"/>
        </w:rPr>
        <w:t xml:space="preserve">2. </w:t>
      </w:r>
      <w:r w:rsidRPr="005554C1">
        <w:rPr>
          <w:sz w:val="24"/>
        </w:rPr>
        <w:t>系统向用户返回错误提示：</w:t>
      </w:r>
      <w:r w:rsidRPr="005554C1">
        <w:rPr>
          <w:sz w:val="24"/>
        </w:rPr>
        <w:t>"</w:t>
      </w:r>
      <w:r w:rsidRPr="005554C1">
        <w:rPr>
          <w:sz w:val="24"/>
        </w:rPr>
        <w:t>您选择的商品库存不足，请重新选择</w:t>
      </w:r>
      <w:r w:rsidRPr="005554C1">
        <w:rPr>
          <w:sz w:val="24"/>
        </w:rPr>
        <w:t>"</w:t>
      </w:r>
      <w:r w:rsidRPr="005554C1">
        <w:rPr>
          <w:sz w:val="24"/>
        </w:rPr>
        <w:t>。</w:t>
      </w:r>
    </w:p>
    <w:p w14:paraId="60BD6727" w14:textId="414CE03C" w:rsidR="001472FB" w:rsidRPr="005554C1" w:rsidRDefault="001472FB" w:rsidP="001472FB">
      <w:pPr>
        <w:spacing w:line="360" w:lineRule="exact"/>
        <w:ind w:leftChars="200" w:left="420"/>
        <w:rPr>
          <w:sz w:val="24"/>
        </w:rPr>
      </w:pPr>
      <w:r w:rsidRPr="005554C1">
        <w:rPr>
          <w:sz w:val="24"/>
        </w:rPr>
        <w:t xml:space="preserve">3. </w:t>
      </w:r>
      <w:r w:rsidRPr="005554C1">
        <w:rPr>
          <w:sz w:val="24"/>
        </w:rPr>
        <w:t>页面自动刷新商品库存显示。</w:t>
      </w:r>
    </w:p>
    <w:p w14:paraId="5187B3DF" w14:textId="77777777" w:rsidR="001472FB" w:rsidRPr="005554C1" w:rsidRDefault="001472FB" w:rsidP="001472FB">
      <w:pPr>
        <w:spacing w:line="360" w:lineRule="exact"/>
        <w:rPr>
          <w:sz w:val="24"/>
        </w:rPr>
      </w:pPr>
      <w:r w:rsidRPr="005554C1">
        <w:rPr>
          <w:sz w:val="24"/>
        </w:rPr>
        <w:t xml:space="preserve">3a. </w:t>
      </w:r>
      <w:r w:rsidRPr="005554C1">
        <w:rPr>
          <w:sz w:val="24"/>
        </w:rPr>
        <w:t>系统校验优惠券时发现优惠券已过期或不符合使用条件。</w:t>
      </w:r>
    </w:p>
    <w:p w14:paraId="1EE397B9" w14:textId="5571CF9D" w:rsidR="001472FB" w:rsidRPr="005554C1" w:rsidRDefault="001472FB" w:rsidP="001472FB">
      <w:pPr>
        <w:spacing w:line="360" w:lineRule="exact"/>
        <w:ind w:leftChars="200" w:left="420"/>
        <w:rPr>
          <w:sz w:val="24"/>
        </w:rPr>
      </w:pPr>
      <w:r w:rsidRPr="005554C1">
        <w:rPr>
          <w:sz w:val="24"/>
        </w:rPr>
        <w:t xml:space="preserve">1. </w:t>
      </w:r>
      <w:r w:rsidRPr="005554C1">
        <w:rPr>
          <w:sz w:val="24"/>
        </w:rPr>
        <w:t>系统保留生成的订单</w:t>
      </w:r>
      <w:r w:rsidRPr="005554C1">
        <w:rPr>
          <w:sz w:val="24"/>
        </w:rPr>
        <w:t>ID</w:t>
      </w:r>
      <w:r w:rsidRPr="005554C1">
        <w:rPr>
          <w:sz w:val="24"/>
        </w:rPr>
        <w:t>。</w:t>
      </w:r>
    </w:p>
    <w:p w14:paraId="69D9CCEF" w14:textId="230BDD0D" w:rsidR="001472FB" w:rsidRPr="005554C1" w:rsidRDefault="001472FB" w:rsidP="001472FB">
      <w:pPr>
        <w:spacing w:line="360" w:lineRule="exact"/>
        <w:ind w:leftChars="200" w:left="420"/>
        <w:rPr>
          <w:sz w:val="24"/>
        </w:rPr>
      </w:pPr>
      <w:r w:rsidRPr="005554C1">
        <w:rPr>
          <w:sz w:val="24"/>
        </w:rPr>
        <w:t xml:space="preserve">2. </w:t>
      </w:r>
      <w:r w:rsidRPr="005554C1">
        <w:rPr>
          <w:sz w:val="24"/>
        </w:rPr>
        <w:t>系统向用户返回提示：</w:t>
      </w:r>
      <w:r w:rsidRPr="005554C1">
        <w:rPr>
          <w:sz w:val="24"/>
        </w:rPr>
        <w:t>"</w:t>
      </w:r>
      <w:r w:rsidRPr="005554C1">
        <w:rPr>
          <w:sz w:val="24"/>
        </w:rPr>
        <w:t>您使用的优惠券已失效，请重新选择支付方式</w:t>
      </w:r>
      <w:r w:rsidRPr="005554C1">
        <w:rPr>
          <w:sz w:val="24"/>
        </w:rPr>
        <w:t>"</w:t>
      </w:r>
      <w:r w:rsidRPr="005554C1">
        <w:rPr>
          <w:sz w:val="24"/>
        </w:rPr>
        <w:t>。</w:t>
      </w:r>
    </w:p>
    <w:p w14:paraId="6397D067" w14:textId="37D47044" w:rsidR="001472FB" w:rsidRPr="005554C1" w:rsidRDefault="001472FB" w:rsidP="001472FB">
      <w:pPr>
        <w:spacing w:line="360" w:lineRule="exact"/>
        <w:ind w:leftChars="200" w:left="420"/>
        <w:rPr>
          <w:sz w:val="24"/>
        </w:rPr>
      </w:pPr>
      <w:r w:rsidRPr="005554C1">
        <w:rPr>
          <w:sz w:val="24"/>
        </w:rPr>
        <w:t xml:space="preserve">3. </w:t>
      </w:r>
      <w:r w:rsidRPr="005554C1">
        <w:rPr>
          <w:sz w:val="24"/>
        </w:rPr>
        <w:t>用户可选择更换优惠券或继续支付。</w:t>
      </w:r>
    </w:p>
    <w:p w14:paraId="58F8AD80" w14:textId="53637DC4" w:rsidR="001472FB" w:rsidRPr="005554C1" w:rsidRDefault="001472FB" w:rsidP="001472FB">
      <w:pPr>
        <w:spacing w:line="360" w:lineRule="exact"/>
        <w:rPr>
          <w:sz w:val="24"/>
        </w:rPr>
      </w:pPr>
      <w:r w:rsidRPr="005554C1">
        <w:rPr>
          <w:sz w:val="24"/>
        </w:rPr>
        <w:t xml:space="preserve">4a. </w:t>
      </w:r>
      <w:r w:rsidRPr="005554C1">
        <w:rPr>
          <w:sz w:val="24"/>
        </w:rPr>
        <w:t>用户跳转至支付网关后，</w:t>
      </w:r>
      <w:r w:rsidRPr="005554C1">
        <w:rPr>
          <w:sz w:val="24"/>
        </w:rPr>
        <w:t>15</w:t>
      </w:r>
      <w:r w:rsidRPr="005554C1">
        <w:rPr>
          <w:sz w:val="24"/>
        </w:rPr>
        <w:t>分钟内未完成支付操作。</w:t>
      </w:r>
    </w:p>
    <w:p w14:paraId="42634909" w14:textId="4A90AD39" w:rsidR="001472FB" w:rsidRPr="005554C1" w:rsidRDefault="001472FB" w:rsidP="00E21F73">
      <w:pPr>
        <w:spacing w:line="360" w:lineRule="exact"/>
        <w:ind w:leftChars="200" w:left="420"/>
        <w:rPr>
          <w:sz w:val="24"/>
        </w:rPr>
      </w:pPr>
      <w:r w:rsidRPr="005554C1">
        <w:rPr>
          <w:sz w:val="24"/>
        </w:rPr>
        <w:t xml:space="preserve">1. </w:t>
      </w:r>
      <w:r w:rsidRPr="005554C1">
        <w:rPr>
          <w:sz w:val="24"/>
        </w:rPr>
        <w:t>系统自动将订单状态标记为</w:t>
      </w:r>
      <w:r w:rsidRPr="005554C1">
        <w:rPr>
          <w:sz w:val="24"/>
        </w:rPr>
        <w:t>"</w:t>
      </w:r>
      <w:r w:rsidRPr="005554C1">
        <w:rPr>
          <w:sz w:val="24"/>
        </w:rPr>
        <w:t>支付超时</w:t>
      </w:r>
      <w:r w:rsidRPr="005554C1">
        <w:rPr>
          <w:sz w:val="24"/>
        </w:rPr>
        <w:t>"</w:t>
      </w:r>
      <w:r w:rsidRPr="005554C1">
        <w:rPr>
          <w:sz w:val="24"/>
        </w:rPr>
        <w:t>。</w:t>
      </w:r>
    </w:p>
    <w:p w14:paraId="6C859449" w14:textId="41F4E3E1" w:rsidR="001472FB" w:rsidRPr="005554C1" w:rsidRDefault="001472FB" w:rsidP="00E21F73">
      <w:pPr>
        <w:spacing w:line="360" w:lineRule="exact"/>
        <w:ind w:leftChars="200" w:left="420"/>
        <w:rPr>
          <w:sz w:val="24"/>
        </w:rPr>
      </w:pPr>
      <w:r w:rsidRPr="005554C1">
        <w:rPr>
          <w:sz w:val="24"/>
        </w:rPr>
        <w:t xml:space="preserve">2. </w:t>
      </w:r>
      <w:r w:rsidRPr="005554C1">
        <w:rPr>
          <w:sz w:val="24"/>
        </w:rPr>
        <w:t>系统释放预扣减的库存。</w:t>
      </w:r>
    </w:p>
    <w:p w14:paraId="5B969999" w14:textId="61EBD30A" w:rsidR="001472FB" w:rsidRPr="005554C1" w:rsidRDefault="001472FB" w:rsidP="00E21F73">
      <w:pPr>
        <w:spacing w:line="360" w:lineRule="exact"/>
        <w:ind w:leftChars="200" w:left="420"/>
        <w:rPr>
          <w:sz w:val="24"/>
        </w:rPr>
      </w:pPr>
      <w:r w:rsidRPr="005554C1">
        <w:rPr>
          <w:sz w:val="24"/>
        </w:rPr>
        <w:t xml:space="preserve">3. </w:t>
      </w:r>
      <w:r w:rsidRPr="005554C1">
        <w:rPr>
          <w:sz w:val="24"/>
        </w:rPr>
        <w:t>系统向用户推送通知：</w:t>
      </w:r>
      <w:r w:rsidRPr="005554C1">
        <w:rPr>
          <w:sz w:val="24"/>
        </w:rPr>
        <w:t>"</w:t>
      </w:r>
      <w:r w:rsidRPr="005554C1">
        <w:rPr>
          <w:sz w:val="24"/>
        </w:rPr>
        <w:t>订单支付超时已自动取消</w:t>
      </w:r>
      <w:r w:rsidRPr="005554C1">
        <w:rPr>
          <w:sz w:val="24"/>
        </w:rPr>
        <w:t>"</w:t>
      </w:r>
      <w:r w:rsidRPr="005554C1">
        <w:rPr>
          <w:sz w:val="24"/>
        </w:rPr>
        <w:t>。</w:t>
      </w:r>
    </w:p>
    <w:p w14:paraId="7A130DA4" w14:textId="77777777" w:rsidR="001472FB" w:rsidRPr="005554C1" w:rsidRDefault="001472FB" w:rsidP="001472FB">
      <w:pPr>
        <w:spacing w:line="360" w:lineRule="exact"/>
        <w:rPr>
          <w:sz w:val="24"/>
        </w:rPr>
      </w:pPr>
      <w:r w:rsidRPr="005554C1">
        <w:rPr>
          <w:sz w:val="24"/>
        </w:rPr>
        <w:lastRenderedPageBreak/>
        <w:t xml:space="preserve">5a. </w:t>
      </w:r>
      <w:r w:rsidRPr="005554C1">
        <w:rPr>
          <w:sz w:val="24"/>
        </w:rPr>
        <w:t>用户主动取消支付</w:t>
      </w:r>
    </w:p>
    <w:p w14:paraId="6B83BD16" w14:textId="5DDDD539" w:rsidR="001472FB" w:rsidRPr="005554C1" w:rsidRDefault="001472FB" w:rsidP="001472FB">
      <w:pPr>
        <w:spacing w:line="360" w:lineRule="exact"/>
        <w:ind w:leftChars="200" w:left="420"/>
        <w:rPr>
          <w:sz w:val="24"/>
        </w:rPr>
      </w:pPr>
      <w:r w:rsidRPr="005554C1">
        <w:rPr>
          <w:sz w:val="24"/>
        </w:rPr>
        <w:t xml:space="preserve">1. </w:t>
      </w:r>
      <w:r w:rsidRPr="005554C1">
        <w:rPr>
          <w:sz w:val="24"/>
        </w:rPr>
        <w:t>系统更新订单状态为</w:t>
      </w:r>
      <w:r w:rsidRPr="005554C1">
        <w:rPr>
          <w:sz w:val="24"/>
        </w:rPr>
        <w:t>"</w:t>
      </w:r>
      <w:r w:rsidRPr="005554C1">
        <w:rPr>
          <w:sz w:val="24"/>
        </w:rPr>
        <w:t>支付失败</w:t>
      </w:r>
      <w:r w:rsidRPr="005554C1">
        <w:rPr>
          <w:sz w:val="24"/>
        </w:rPr>
        <w:t>"</w:t>
      </w:r>
      <w:r w:rsidRPr="005554C1">
        <w:rPr>
          <w:sz w:val="24"/>
        </w:rPr>
        <w:t>。</w:t>
      </w:r>
    </w:p>
    <w:p w14:paraId="0B1252FC" w14:textId="4610329F" w:rsidR="001472FB" w:rsidRPr="005554C1" w:rsidRDefault="001472FB" w:rsidP="001472FB">
      <w:pPr>
        <w:spacing w:line="360" w:lineRule="exact"/>
        <w:ind w:leftChars="200" w:left="420"/>
        <w:rPr>
          <w:sz w:val="24"/>
        </w:rPr>
      </w:pPr>
      <w:r w:rsidRPr="005554C1">
        <w:rPr>
          <w:sz w:val="24"/>
        </w:rPr>
        <w:t xml:space="preserve">2. </w:t>
      </w:r>
      <w:r w:rsidRPr="005554C1">
        <w:rPr>
          <w:sz w:val="24"/>
        </w:rPr>
        <w:t>系统释放预扣减的库存。</w:t>
      </w:r>
    </w:p>
    <w:p w14:paraId="5F557C39" w14:textId="35CED71B" w:rsidR="001472FB" w:rsidRPr="005554C1" w:rsidRDefault="001472FB" w:rsidP="001472FB">
      <w:pPr>
        <w:spacing w:line="360" w:lineRule="exact"/>
        <w:ind w:leftChars="200" w:left="420"/>
        <w:rPr>
          <w:sz w:val="24"/>
        </w:rPr>
      </w:pPr>
      <w:r w:rsidRPr="005554C1">
        <w:rPr>
          <w:sz w:val="24"/>
        </w:rPr>
        <w:t xml:space="preserve">3. </w:t>
      </w:r>
      <w:r w:rsidRPr="005554C1">
        <w:rPr>
          <w:sz w:val="24"/>
        </w:rPr>
        <w:t>系统向用户返回提示：</w:t>
      </w:r>
      <w:r w:rsidRPr="005554C1">
        <w:rPr>
          <w:sz w:val="24"/>
        </w:rPr>
        <w:t>"</w:t>
      </w:r>
      <w:r w:rsidRPr="005554C1">
        <w:rPr>
          <w:sz w:val="24"/>
        </w:rPr>
        <w:t>支付失败，请重新尝试或选择其他支付方式</w:t>
      </w:r>
      <w:r w:rsidRPr="005554C1">
        <w:rPr>
          <w:sz w:val="24"/>
        </w:rPr>
        <w:t>"</w:t>
      </w:r>
      <w:r w:rsidRPr="005554C1">
        <w:rPr>
          <w:sz w:val="24"/>
        </w:rPr>
        <w:t>。</w:t>
      </w:r>
    </w:p>
    <w:p w14:paraId="6D8B74D1" w14:textId="4B78F929" w:rsidR="001472FB" w:rsidRPr="005554C1" w:rsidRDefault="001472FB" w:rsidP="001472FB">
      <w:pPr>
        <w:spacing w:line="360" w:lineRule="exact"/>
        <w:ind w:leftChars="200" w:left="420"/>
        <w:rPr>
          <w:sz w:val="24"/>
        </w:rPr>
      </w:pPr>
      <w:r w:rsidRPr="005554C1">
        <w:rPr>
          <w:sz w:val="24"/>
        </w:rPr>
        <w:t xml:space="preserve">4. </w:t>
      </w:r>
      <w:r w:rsidRPr="005554C1">
        <w:rPr>
          <w:sz w:val="24"/>
        </w:rPr>
        <w:t>用户重新发起支付流程。</w:t>
      </w:r>
    </w:p>
    <w:p w14:paraId="0DFEF4D9" w14:textId="77777777" w:rsidR="00C82EA7" w:rsidRPr="005554C1" w:rsidRDefault="00C82EA7" w:rsidP="001472FB">
      <w:pPr>
        <w:spacing w:line="360" w:lineRule="exact"/>
        <w:ind w:leftChars="200" w:left="420"/>
        <w:rPr>
          <w:sz w:val="24"/>
        </w:rPr>
      </w:pPr>
    </w:p>
    <w:p w14:paraId="3EB2DEF9" w14:textId="77777777" w:rsidR="001741DB" w:rsidRPr="005554C1" w:rsidRDefault="001741DB" w:rsidP="001472FB">
      <w:pPr>
        <w:spacing w:line="360" w:lineRule="exact"/>
        <w:ind w:leftChars="200" w:left="420"/>
        <w:rPr>
          <w:sz w:val="24"/>
        </w:rPr>
      </w:pPr>
    </w:p>
    <w:p w14:paraId="25BBECC9" w14:textId="77777777" w:rsidR="00383CD4" w:rsidRPr="005554C1" w:rsidRDefault="00383CD4" w:rsidP="001472FB">
      <w:pPr>
        <w:spacing w:line="360" w:lineRule="exact"/>
        <w:ind w:leftChars="200" w:left="420"/>
        <w:rPr>
          <w:sz w:val="24"/>
        </w:rPr>
      </w:pPr>
    </w:p>
    <w:p w14:paraId="4ADB3F2F" w14:textId="77777777" w:rsidR="00383CD4" w:rsidRPr="005554C1" w:rsidRDefault="00383CD4" w:rsidP="001472FB">
      <w:pPr>
        <w:spacing w:line="360" w:lineRule="exact"/>
        <w:ind w:leftChars="200" w:left="420"/>
        <w:rPr>
          <w:sz w:val="24"/>
        </w:rPr>
      </w:pPr>
    </w:p>
    <w:p w14:paraId="1A0D552A" w14:textId="4BA4D61A" w:rsidR="001472FB" w:rsidRPr="005554C1" w:rsidRDefault="00AA5FBD" w:rsidP="00C82EA7">
      <w:pPr>
        <w:spacing w:line="360" w:lineRule="exact"/>
        <w:jc w:val="center"/>
        <w:outlineLvl w:val="0"/>
        <w:rPr>
          <w:rFonts w:eastAsia="黑体"/>
          <w:sz w:val="32"/>
          <w:szCs w:val="32"/>
        </w:rPr>
      </w:pPr>
      <w:bookmarkStart w:id="2" w:name="_Toc202019287"/>
      <w:r w:rsidRPr="005554C1">
        <w:rPr>
          <w:rFonts w:eastAsia="黑体"/>
          <w:sz w:val="32"/>
          <w:szCs w:val="32"/>
        </w:rPr>
        <w:t xml:space="preserve">3 </w:t>
      </w:r>
      <w:r w:rsidRPr="005554C1">
        <w:rPr>
          <w:rFonts w:eastAsia="黑体"/>
          <w:sz w:val="32"/>
          <w:szCs w:val="32"/>
        </w:rPr>
        <w:t>补充性规格说明</w:t>
      </w:r>
      <w:r w:rsidR="006F346B" w:rsidRPr="005554C1">
        <w:rPr>
          <w:rFonts w:eastAsia="黑体"/>
          <w:sz w:val="32"/>
          <w:szCs w:val="32"/>
        </w:rPr>
        <w:t>(FURPS+</w:t>
      </w:r>
      <w:r w:rsidR="006F346B" w:rsidRPr="005554C1">
        <w:rPr>
          <w:rFonts w:eastAsia="黑体"/>
          <w:sz w:val="32"/>
          <w:szCs w:val="32"/>
        </w:rPr>
        <w:t>模型</w:t>
      </w:r>
      <w:r w:rsidR="006F346B" w:rsidRPr="005554C1">
        <w:rPr>
          <w:rFonts w:eastAsia="黑体"/>
          <w:sz w:val="32"/>
          <w:szCs w:val="32"/>
        </w:rPr>
        <w:t>)</w:t>
      </w:r>
      <w:bookmarkEnd w:id="2"/>
    </w:p>
    <w:p w14:paraId="24E3C028" w14:textId="77777777" w:rsidR="00C82EA7" w:rsidRPr="005554C1" w:rsidRDefault="00C82EA7" w:rsidP="00C82EA7">
      <w:pPr>
        <w:spacing w:line="360" w:lineRule="exact"/>
        <w:ind w:leftChars="200" w:left="420"/>
        <w:rPr>
          <w:sz w:val="24"/>
        </w:rPr>
      </w:pPr>
    </w:p>
    <w:p w14:paraId="017D80C3" w14:textId="21247F1E" w:rsidR="006F346B" w:rsidRPr="005554C1" w:rsidRDefault="006F346B" w:rsidP="00743462">
      <w:pPr>
        <w:spacing w:line="360" w:lineRule="exact"/>
        <w:rPr>
          <w:rFonts w:eastAsia="黑体"/>
          <w:sz w:val="28"/>
          <w:szCs w:val="28"/>
        </w:rPr>
      </w:pPr>
      <w:r w:rsidRPr="005554C1">
        <w:rPr>
          <w:rFonts w:eastAsia="黑体"/>
          <w:sz w:val="28"/>
          <w:szCs w:val="28"/>
        </w:rPr>
        <w:t>3.1Functionality</w:t>
      </w:r>
      <w:r w:rsidRPr="005554C1">
        <w:rPr>
          <w:rFonts w:eastAsia="黑体"/>
          <w:sz w:val="28"/>
          <w:szCs w:val="28"/>
        </w:rPr>
        <w:t>（功能性）</w:t>
      </w:r>
    </w:p>
    <w:p w14:paraId="0390A62F" w14:textId="102D6736" w:rsidR="006F346B" w:rsidRPr="005554C1" w:rsidRDefault="006F346B" w:rsidP="00C82EA7">
      <w:pPr>
        <w:pStyle w:val="a9"/>
        <w:numPr>
          <w:ilvl w:val="0"/>
          <w:numId w:val="19"/>
        </w:numPr>
        <w:spacing w:line="360" w:lineRule="exact"/>
        <w:rPr>
          <w:sz w:val="24"/>
        </w:rPr>
      </w:pPr>
      <w:r w:rsidRPr="005554C1">
        <w:rPr>
          <w:sz w:val="24"/>
        </w:rPr>
        <w:t>支持用户在线浏览商家与菜单、提交订单、支付订单、实时查看配送状态。</w:t>
      </w:r>
    </w:p>
    <w:p w14:paraId="4F775C58" w14:textId="38DD36C5" w:rsidR="006F346B" w:rsidRPr="005554C1" w:rsidRDefault="006F346B" w:rsidP="00C82EA7">
      <w:pPr>
        <w:pStyle w:val="a9"/>
        <w:numPr>
          <w:ilvl w:val="0"/>
          <w:numId w:val="19"/>
        </w:numPr>
        <w:spacing w:line="360" w:lineRule="exact"/>
        <w:rPr>
          <w:sz w:val="24"/>
        </w:rPr>
      </w:pPr>
      <w:r w:rsidRPr="005554C1">
        <w:rPr>
          <w:sz w:val="24"/>
        </w:rPr>
        <w:t>支持平台系统自动调度派单，分发订单至商家与骑手。</w:t>
      </w:r>
    </w:p>
    <w:p w14:paraId="79860D43" w14:textId="198AE73B" w:rsidR="006F346B" w:rsidRPr="005554C1" w:rsidRDefault="006F346B" w:rsidP="00C82EA7">
      <w:pPr>
        <w:pStyle w:val="a9"/>
        <w:numPr>
          <w:ilvl w:val="0"/>
          <w:numId w:val="19"/>
        </w:numPr>
        <w:spacing w:line="360" w:lineRule="exact"/>
        <w:rPr>
          <w:sz w:val="24"/>
        </w:rPr>
      </w:pPr>
      <w:r w:rsidRPr="005554C1">
        <w:rPr>
          <w:sz w:val="24"/>
        </w:rPr>
        <w:t>商家可接收订单并更新出餐状态，骑手可上报配送状态及异常。</w:t>
      </w:r>
    </w:p>
    <w:p w14:paraId="73DDF158" w14:textId="00D576BD" w:rsidR="006F346B" w:rsidRPr="005554C1" w:rsidRDefault="006F346B" w:rsidP="00C82EA7">
      <w:pPr>
        <w:pStyle w:val="a9"/>
        <w:numPr>
          <w:ilvl w:val="0"/>
          <w:numId w:val="19"/>
        </w:numPr>
        <w:spacing w:line="360" w:lineRule="exact"/>
        <w:rPr>
          <w:sz w:val="24"/>
        </w:rPr>
      </w:pPr>
      <w:r w:rsidRPr="005554C1">
        <w:rPr>
          <w:sz w:val="24"/>
        </w:rPr>
        <w:t>提供完整的订单生命周期管理（创建</w:t>
      </w:r>
      <w:r w:rsidRPr="005554C1">
        <w:rPr>
          <w:sz w:val="24"/>
        </w:rPr>
        <w:t xml:space="preserve"> → </w:t>
      </w:r>
      <w:r w:rsidRPr="005554C1">
        <w:rPr>
          <w:sz w:val="24"/>
        </w:rPr>
        <w:t>配送</w:t>
      </w:r>
      <w:r w:rsidRPr="005554C1">
        <w:rPr>
          <w:sz w:val="24"/>
        </w:rPr>
        <w:t xml:space="preserve"> → </w:t>
      </w:r>
      <w:r w:rsidRPr="005554C1">
        <w:rPr>
          <w:sz w:val="24"/>
        </w:rPr>
        <w:t>完成</w:t>
      </w:r>
      <w:r w:rsidRPr="005554C1">
        <w:rPr>
          <w:sz w:val="24"/>
        </w:rPr>
        <w:t xml:space="preserve"> → </w:t>
      </w:r>
      <w:r w:rsidRPr="005554C1">
        <w:rPr>
          <w:sz w:val="24"/>
        </w:rPr>
        <w:t>评价）。</w:t>
      </w:r>
    </w:p>
    <w:p w14:paraId="75CCE202" w14:textId="12ABDC29" w:rsidR="006F346B" w:rsidRPr="005554C1" w:rsidRDefault="006F346B" w:rsidP="00C82EA7">
      <w:pPr>
        <w:pStyle w:val="a9"/>
        <w:numPr>
          <w:ilvl w:val="0"/>
          <w:numId w:val="19"/>
        </w:numPr>
        <w:spacing w:line="360" w:lineRule="exact"/>
        <w:rPr>
          <w:sz w:val="24"/>
        </w:rPr>
      </w:pPr>
      <w:r w:rsidRPr="005554C1">
        <w:rPr>
          <w:sz w:val="24"/>
        </w:rPr>
        <w:t>所有功能支持高并发并发起，系统需处理</w:t>
      </w:r>
      <w:r w:rsidRPr="005554C1">
        <w:rPr>
          <w:sz w:val="24"/>
        </w:rPr>
        <w:t xml:space="preserve">≥10000 TPS </w:t>
      </w:r>
      <w:r w:rsidRPr="005554C1">
        <w:rPr>
          <w:sz w:val="24"/>
        </w:rPr>
        <w:t>的操作压力。</w:t>
      </w:r>
    </w:p>
    <w:p w14:paraId="57DEB7CF" w14:textId="77777777" w:rsidR="00C82EA7" w:rsidRPr="005554C1" w:rsidRDefault="00C82EA7" w:rsidP="006F346B">
      <w:pPr>
        <w:spacing w:line="360" w:lineRule="exact"/>
        <w:rPr>
          <w:sz w:val="24"/>
        </w:rPr>
      </w:pPr>
    </w:p>
    <w:p w14:paraId="50075612" w14:textId="0668DE29" w:rsidR="006F346B" w:rsidRPr="005554C1" w:rsidRDefault="006F346B" w:rsidP="00743462">
      <w:pPr>
        <w:spacing w:line="360" w:lineRule="exact"/>
        <w:rPr>
          <w:rFonts w:eastAsia="黑体"/>
          <w:sz w:val="28"/>
          <w:szCs w:val="28"/>
        </w:rPr>
      </w:pPr>
      <w:r w:rsidRPr="005554C1">
        <w:rPr>
          <w:rFonts w:eastAsia="黑体"/>
          <w:sz w:val="28"/>
          <w:szCs w:val="28"/>
        </w:rPr>
        <w:t>3.2Usability</w:t>
      </w:r>
      <w:r w:rsidRPr="005554C1">
        <w:rPr>
          <w:rFonts w:eastAsia="黑体"/>
          <w:sz w:val="28"/>
          <w:szCs w:val="28"/>
        </w:rPr>
        <w:t>（易用性）</w:t>
      </w:r>
    </w:p>
    <w:p w14:paraId="2856C216" w14:textId="3D66ED8F" w:rsidR="006F346B" w:rsidRPr="005554C1" w:rsidRDefault="006F346B" w:rsidP="00C82EA7">
      <w:pPr>
        <w:pStyle w:val="a9"/>
        <w:numPr>
          <w:ilvl w:val="0"/>
          <w:numId w:val="20"/>
        </w:numPr>
        <w:spacing w:line="360" w:lineRule="exact"/>
        <w:rPr>
          <w:sz w:val="24"/>
        </w:rPr>
      </w:pPr>
      <w:r w:rsidRPr="005554C1">
        <w:rPr>
          <w:sz w:val="24"/>
        </w:rPr>
        <w:t>用户端界面需清晰直观，</w:t>
      </w:r>
      <w:r w:rsidRPr="005554C1">
        <w:rPr>
          <w:sz w:val="24"/>
        </w:rPr>
        <w:t xml:space="preserve">3 </w:t>
      </w:r>
      <w:r w:rsidRPr="005554C1">
        <w:rPr>
          <w:sz w:val="24"/>
        </w:rPr>
        <w:t>步内完成下单流程（选商品</w:t>
      </w:r>
      <w:r w:rsidRPr="005554C1">
        <w:rPr>
          <w:sz w:val="24"/>
        </w:rPr>
        <w:t>→</w:t>
      </w:r>
      <w:r w:rsidRPr="005554C1">
        <w:rPr>
          <w:sz w:val="24"/>
        </w:rPr>
        <w:t>提交</w:t>
      </w:r>
      <w:r w:rsidRPr="005554C1">
        <w:rPr>
          <w:sz w:val="24"/>
        </w:rPr>
        <w:t>→</w:t>
      </w:r>
      <w:r w:rsidRPr="005554C1">
        <w:rPr>
          <w:sz w:val="24"/>
        </w:rPr>
        <w:t>支付）。</w:t>
      </w:r>
    </w:p>
    <w:p w14:paraId="48C46F62" w14:textId="30B461D7" w:rsidR="006F346B" w:rsidRPr="005554C1" w:rsidRDefault="006F346B" w:rsidP="00C82EA7">
      <w:pPr>
        <w:pStyle w:val="a9"/>
        <w:numPr>
          <w:ilvl w:val="0"/>
          <w:numId w:val="20"/>
        </w:numPr>
        <w:spacing w:line="360" w:lineRule="exact"/>
        <w:rPr>
          <w:sz w:val="24"/>
        </w:rPr>
      </w:pPr>
      <w:r w:rsidRPr="005554C1">
        <w:rPr>
          <w:sz w:val="24"/>
        </w:rPr>
        <w:t>订单追踪界面应实时更新骑手位置与预计送达时间，刷新延迟</w:t>
      </w:r>
      <w:r w:rsidRPr="005554C1">
        <w:rPr>
          <w:sz w:val="24"/>
        </w:rPr>
        <w:t xml:space="preserve"> ≤ 2s</w:t>
      </w:r>
      <w:r w:rsidRPr="005554C1">
        <w:rPr>
          <w:sz w:val="24"/>
        </w:rPr>
        <w:t>。</w:t>
      </w:r>
    </w:p>
    <w:p w14:paraId="0563188D" w14:textId="131A353F" w:rsidR="006F346B" w:rsidRPr="005554C1" w:rsidRDefault="006F346B" w:rsidP="00C82EA7">
      <w:pPr>
        <w:pStyle w:val="a9"/>
        <w:numPr>
          <w:ilvl w:val="0"/>
          <w:numId w:val="20"/>
        </w:numPr>
        <w:spacing w:line="360" w:lineRule="exact"/>
        <w:rPr>
          <w:sz w:val="24"/>
        </w:rPr>
      </w:pPr>
      <w:r w:rsidRPr="005554C1">
        <w:rPr>
          <w:sz w:val="24"/>
        </w:rPr>
        <w:t>商家后台操作简洁，订单提醒需及时、明确，具备语音提醒功能。</w:t>
      </w:r>
    </w:p>
    <w:p w14:paraId="48C2B170" w14:textId="6F7977F1" w:rsidR="006F346B" w:rsidRPr="005554C1" w:rsidRDefault="006F346B" w:rsidP="00C82EA7">
      <w:pPr>
        <w:pStyle w:val="a9"/>
        <w:numPr>
          <w:ilvl w:val="0"/>
          <w:numId w:val="20"/>
        </w:numPr>
        <w:spacing w:line="360" w:lineRule="exact"/>
        <w:rPr>
          <w:sz w:val="24"/>
        </w:rPr>
      </w:pPr>
      <w:r w:rsidRPr="005554C1">
        <w:rPr>
          <w:sz w:val="24"/>
        </w:rPr>
        <w:t>骑手</w:t>
      </w:r>
      <w:r w:rsidRPr="005554C1">
        <w:rPr>
          <w:sz w:val="24"/>
        </w:rPr>
        <w:t xml:space="preserve"> App </w:t>
      </w:r>
      <w:r w:rsidRPr="005554C1">
        <w:rPr>
          <w:sz w:val="24"/>
        </w:rPr>
        <w:t>提供大按钮、自动接单、高对比度视觉设计，便于户外使用。</w:t>
      </w:r>
    </w:p>
    <w:p w14:paraId="4946CB06" w14:textId="21FB5263" w:rsidR="006F346B" w:rsidRPr="005554C1" w:rsidRDefault="006F346B" w:rsidP="00C82EA7">
      <w:pPr>
        <w:pStyle w:val="a9"/>
        <w:numPr>
          <w:ilvl w:val="0"/>
          <w:numId w:val="20"/>
        </w:numPr>
        <w:spacing w:line="360" w:lineRule="exact"/>
        <w:rPr>
          <w:sz w:val="24"/>
        </w:rPr>
      </w:pPr>
      <w:r w:rsidRPr="005554C1">
        <w:rPr>
          <w:sz w:val="24"/>
        </w:rPr>
        <w:t>所有角色使用系统无需复杂培训，界面需符合常规交互习惯。</w:t>
      </w:r>
    </w:p>
    <w:p w14:paraId="70088F33" w14:textId="77777777" w:rsidR="00C82EA7" w:rsidRPr="005554C1" w:rsidRDefault="00C82EA7" w:rsidP="006F346B">
      <w:pPr>
        <w:spacing w:line="360" w:lineRule="exact"/>
        <w:rPr>
          <w:sz w:val="24"/>
        </w:rPr>
      </w:pPr>
    </w:p>
    <w:p w14:paraId="3BE77787" w14:textId="630E8961" w:rsidR="006F346B" w:rsidRPr="005554C1" w:rsidRDefault="006F346B" w:rsidP="00743462">
      <w:pPr>
        <w:spacing w:line="360" w:lineRule="exact"/>
        <w:rPr>
          <w:rFonts w:eastAsia="黑体"/>
          <w:sz w:val="28"/>
          <w:szCs w:val="28"/>
        </w:rPr>
      </w:pPr>
      <w:r w:rsidRPr="005554C1">
        <w:rPr>
          <w:rFonts w:eastAsia="黑体"/>
          <w:sz w:val="28"/>
          <w:szCs w:val="28"/>
        </w:rPr>
        <w:t>3.3Reliability</w:t>
      </w:r>
      <w:r w:rsidRPr="005554C1">
        <w:rPr>
          <w:rFonts w:eastAsia="黑体"/>
          <w:sz w:val="28"/>
          <w:szCs w:val="28"/>
        </w:rPr>
        <w:t>（可靠性）</w:t>
      </w:r>
    </w:p>
    <w:p w14:paraId="11979BBD" w14:textId="3FB9333E" w:rsidR="006F346B" w:rsidRPr="005554C1" w:rsidRDefault="006F346B" w:rsidP="00C82EA7">
      <w:pPr>
        <w:pStyle w:val="a9"/>
        <w:numPr>
          <w:ilvl w:val="0"/>
          <w:numId w:val="21"/>
        </w:numPr>
        <w:spacing w:line="360" w:lineRule="exact"/>
        <w:rPr>
          <w:sz w:val="24"/>
        </w:rPr>
      </w:pPr>
      <w:r w:rsidRPr="005554C1">
        <w:rPr>
          <w:sz w:val="24"/>
        </w:rPr>
        <w:t>平台全年可用性</w:t>
      </w:r>
      <w:r w:rsidRPr="005554C1">
        <w:rPr>
          <w:sz w:val="24"/>
        </w:rPr>
        <w:t xml:space="preserve"> ≥ 99.99%</w:t>
      </w:r>
      <w:r w:rsidRPr="005554C1">
        <w:rPr>
          <w:sz w:val="24"/>
        </w:rPr>
        <w:t>，单次故障恢复时间</w:t>
      </w:r>
      <w:r w:rsidRPr="005554C1">
        <w:rPr>
          <w:sz w:val="24"/>
        </w:rPr>
        <w:t xml:space="preserve"> ≤ 5 </w:t>
      </w:r>
      <w:r w:rsidRPr="005554C1">
        <w:rPr>
          <w:sz w:val="24"/>
        </w:rPr>
        <w:t>分钟。</w:t>
      </w:r>
    </w:p>
    <w:p w14:paraId="70B9E3E1" w14:textId="3EEFA5AB" w:rsidR="006F346B" w:rsidRPr="005554C1" w:rsidRDefault="006F346B" w:rsidP="00C82EA7">
      <w:pPr>
        <w:pStyle w:val="a9"/>
        <w:numPr>
          <w:ilvl w:val="0"/>
          <w:numId w:val="21"/>
        </w:numPr>
        <w:spacing w:line="360" w:lineRule="exact"/>
        <w:rPr>
          <w:sz w:val="24"/>
        </w:rPr>
      </w:pPr>
      <w:r w:rsidRPr="005554C1">
        <w:rPr>
          <w:sz w:val="24"/>
        </w:rPr>
        <w:t>订单处理过程中，所有状态必须最终一致，严禁出现订单丢失、重复派发、异常状态切断等情况。</w:t>
      </w:r>
    </w:p>
    <w:p w14:paraId="02207EAE" w14:textId="0AB36A4A" w:rsidR="006F346B" w:rsidRPr="005554C1" w:rsidRDefault="006F346B" w:rsidP="00C82EA7">
      <w:pPr>
        <w:pStyle w:val="a9"/>
        <w:numPr>
          <w:ilvl w:val="0"/>
          <w:numId w:val="21"/>
        </w:numPr>
        <w:spacing w:line="360" w:lineRule="exact"/>
        <w:rPr>
          <w:sz w:val="24"/>
        </w:rPr>
      </w:pPr>
      <w:r w:rsidRPr="005554C1">
        <w:rPr>
          <w:sz w:val="24"/>
        </w:rPr>
        <w:t>对订单流程关键步骤（如支付成功、接单成功）均需持久化日志追踪，支持人工追溯。</w:t>
      </w:r>
    </w:p>
    <w:p w14:paraId="621085CB" w14:textId="20015235" w:rsidR="006F346B" w:rsidRPr="005554C1" w:rsidRDefault="006F346B" w:rsidP="00C82EA7">
      <w:pPr>
        <w:pStyle w:val="a9"/>
        <w:numPr>
          <w:ilvl w:val="0"/>
          <w:numId w:val="21"/>
        </w:numPr>
        <w:spacing w:line="360" w:lineRule="exact"/>
        <w:rPr>
          <w:sz w:val="24"/>
        </w:rPr>
      </w:pPr>
      <w:r w:rsidRPr="005554C1">
        <w:rPr>
          <w:sz w:val="24"/>
        </w:rPr>
        <w:t>在数据库故障或服务宕机时，系统应具备局部降级能力，例如启用缓存响应或进入只读模式，避免全链路瘫痪。</w:t>
      </w:r>
    </w:p>
    <w:p w14:paraId="7A8DFB36" w14:textId="77777777" w:rsidR="00C82EA7" w:rsidRPr="005554C1" w:rsidRDefault="00C82EA7" w:rsidP="006F346B">
      <w:pPr>
        <w:spacing w:line="360" w:lineRule="exact"/>
        <w:rPr>
          <w:sz w:val="24"/>
        </w:rPr>
      </w:pPr>
    </w:p>
    <w:p w14:paraId="2EE9B083" w14:textId="25A12876" w:rsidR="006F346B" w:rsidRPr="005554C1" w:rsidRDefault="006F346B" w:rsidP="00743462">
      <w:pPr>
        <w:spacing w:line="360" w:lineRule="exact"/>
        <w:rPr>
          <w:rFonts w:eastAsia="黑体"/>
          <w:sz w:val="28"/>
          <w:szCs w:val="28"/>
        </w:rPr>
      </w:pPr>
      <w:r w:rsidRPr="005554C1">
        <w:rPr>
          <w:rFonts w:eastAsia="黑体"/>
          <w:sz w:val="28"/>
          <w:szCs w:val="28"/>
        </w:rPr>
        <w:t>3.4Performance</w:t>
      </w:r>
      <w:r w:rsidRPr="005554C1">
        <w:rPr>
          <w:rFonts w:eastAsia="黑体"/>
          <w:sz w:val="28"/>
          <w:szCs w:val="28"/>
        </w:rPr>
        <w:t>（性能）</w:t>
      </w:r>
    </w:p>
    <w:p w14:paraId="727DA4D0" w14:textId="329A02C5" w:rsidR="006F346B" w:rsidRPr="005554C1" w:rsidRDefault="006F346B" w:rsidP="006F346B">
      <w:pPr>
        <w:spacing w:line="360" w:lineRule="exact"/>
        <w:rPr>
          <w:sz w:val="24"/>
        </w:rPr>
      </w:pPr>
      <w:r w:rsidRPr="005554C1">
        <w:rPr>
          <w:sz w:val="24"/>
        </w:rPr>
        <w:t>本系统最核心要求之一。</w:t>
      </w:r>
    </w:p>
    <w:p w14:paraId="0BC1AEFC" w14:textId="5969197B" w:rsidR="006F346B" w:rsidRPr="005554C1" w:rsidRDefault="006F346B" w:rsidP="00C82EA7">
      <w:pPr>
        <w:pStyle w:val="a9"/>
        <w:numPr>
          <w:ilvl w:val="0"/>
          <w:numId w:val="22"/>
        </w:numPr>
        <w:spacing w:line="360" w:lineRule="exact"/>
        <w:rPr>
          <w:sz w:val="24"/>
        </w:rPr>
      </w:pPr>
      <w:r w:rsidRPr="005554C1">
        <w:rPr>
          <w:sz w:val="24"/>
        </w:rPr>
        <w:t>高吞吐：系统支持</w:t>
      </w:r>
      <w:r w:rsidRPr="005554C1">
        <w:rPr>
          <w:sz w:val="24"/>
        </w:rPr>
        <w:t xml:space="preserve"> ≥50,000 QPS </w:t>
      </w:r>
      <w:r w:rsidRPr="005554C1">
        <w:rPr>
          <w:sz w:val="24"/>
        </w:rPr>
        <w:t>并发请求（提交订单</w:t>
      </w:r>
      <w:r w:rsidRPr="005554C1">
        <w:rPr>
          <w:sz w:val="24"/>
        </w:rPr>
        <w:t xml:space="preserve"> + </w:t>
      </w:r>
      <w:r w:rsidRPr="005554C1">
        <w:rPr>
          <w:sz w:val="24"/>
        </w:rPr>
        <w:t>状态上报</w:t>
      </w:r>
      <w:r w:rsidRPr="005554C1">
        <w:rPr>
          <w:sz w:val="24"/>
        </w:rPr>
        <w:t xml:space="preserve"> + </w:t>
      </w:r>
      <w:r w:rsidRPr="005554C1">
        <w:rPr>
          <w:sz w:val="24"/>
        </w:rPr>
        <w:t>派单响应等）。</w:t>
      </w:r>
    </w:p>
    <w:p w14:paraId="0583261F" w14:textId="30035C53" w:rsidR="006F346B" w:rsidRPr="005554C1" w:rsidRDefault="006F346B" w:rsidP="00C82EA7">
      <w:pPr>
        <w:pStyle w:val="a9"/>
        <w:numPr>
          <w:ilvl w:val="0"/>
          <w:numId w:val="22"/>
        </w:numPr>
        <w:spacing w:line="360" w:lineRule="exact"/>
        <w:rPr>
          <w:sz w:val="24"/>
        </w:rPr>
      </w:pPr>
      <w:r w:rsidRPr="005554C1">
        <w:rPr>
          <w:sz w:val="24"/>
        </w:rPr>
        <w:t>低延迟：</w:t>
      </w:r>
    </w:p>
    <w:p w14:paraId="04F74D8D" w14:textId="0BF9B16D" w:rsidR="006F346B" w:rsidRPr="005554C1" w:rsidRDefault="006F346B" w:rsidP="00C577A9">
      <w:pPr>
        <w:pStyle w:val="a9"/>
        <w:numPr>
          <w:ilvl w:val="2"/>
          <w:numId w:val="28"/>
        </w:numPr>
        <w:spacing w:line="360" w:lineRule="exact"/>
        <w:rPr>
          <w:sz w:val="24"/>
        </w:rPr>
      </w:pPr>
      <w:r w:rsidRPr="005554C1">
        <w:rPr>
          <w:sz w:val="24"/>
        </w:rPr>
        <w:lastRenderedPageBreak/>
        <w:t>提交订单</w:t>
      </w:r>
      <w:r w:rsidRPr="005554C1">
        <w:rPr>
          <w:sz w:val="24"/>
        </w:rPr>
        <w:t xml:space="preserve"> ≤ 300ms</w:t>
      </w:r>
      <w:r w:rsidRPr="005554C1">
        <w:rPr>
          <w:sz w:val="24"/>
        </w:rPr>
        <w:t>（</w:t>
      </w:r>
      <w:r w:rsidRPr="005554C1">
        <w:rPr>
          <w:sz w:val="24"/>
        </w:rPr>
        <w:t>P99</w:t>
      </w:r>
      <w:r w:rsidRPr="005554C1">
        <w:rPr>
          <w:sz w:val="24"/>
        </w:rPr>
        <w:t>）</w:t>
      </w:r>
    </w:p>
    <w:p w14:paraId="69023CCB" w14:textId="05184AD7" w:rsidR="006F346B" w:rsidRPr="005554C1" w:rsidRDefault="006F346B" w:rsidP="00C577A9">
      <w:pPr>
        <w:pStyle w:val="a9"/>
        <w:numPr>
          <w:ilvl w:val="2"/>
          <w:numId w:val="28"/>
        </w:numPr>
        <w:spacing w:line="360" w:lineRule="exact"/>
        <w:rPr>
          <w:sz w:val="24"/>
        </w:rPr>
      </w:pPr>
      <w:r w:rsidRPr="005554C1">
        <w:rPr>
          <w:sz w:val="24"/>
        </w:rPr>
        <w:t>骑手接单响应</w:t>
      </w:r>
      <w:r w:rsidRPr="005554C1">
        <w:rPr>
          <w:sz w:val="24"/>
        </w:rPr>
        <w:t xml:space="preserve"> ≤ 500ms</w:t>
      </w:r>
    </w:p>
    <w:p w14:paraId="44824984" w14:textId="45847AB5" w:rsidR="006F346B" w:rsidRPr="005554C1" w:rsidRDefault="006F346B" w:rsidP="00C577A9">
      <w:pPr>
        <w:pStyle w:val="a9"/>
        <w:numPr>
          <w:ilvl w:val="2"/>
          <w:numId w:val="28"/>
        </w:numPr>
        <w:spacing w:line="360" w:lineRule="exact"/>
        <w:rPr>
          <w:sz w:val="24"/>
        </w:rPr>
      </w:pPr>
      <w:r w:rsidRPr="005554C1">
        <w:rPr>
          <w:sz w:val="24"/>
        </w:rPr>
        <w:t>状态上报到前端显示</w:t>
      </w:r>
      <w:r w:rsidRPr="005554C1">
        <w:rPr>
          <w:sz w:val="24"/>
        </w:rPr>
        <w:t xml:space="preserve"> ≤ 2 </w:t>
      </w:r>
      <w:r w:rsidRPr="005554C1">
        <w:rPr>
          <w:sz w:val="24"/>
        </w:rPr>
        <w:t>秒</w:t>
      </w:r>
    </w:p>
    <w:p w14:paraId="3F0DAC11" w14:textId="06645783" w:rsidR="006F346B" w:rsidRPr="005554C1" w:rsidRDefault="006F346B" w:rsidP="00C82EA7">
      <w:pPr>
        <w:pStyle w:val="a9"/>
        <w:numPr>
          <w:ilvl w:val="0"/>
          <w:numId w:val="22"/>
        </w:numPr>
        <w:spacing w:line="360" w:lineRule="exact"/>
        <w:rPr>
          <w:sz w:val="24"/>
        </w:rPr>
      </w:pPr>
      <w:r w:rsidRPr="005554C1">
        <w:rPr>
          <w:sz w:val="24"/>
        </w:rPr>
        <w:t>扩展性：平台应支持根据业务压力进行水平扩容，调度节点无单点瓶颈。</w:t>
      </w:r>
    </w:p>
    <w:p w14:paraId="23C7048E" w14:textId="527DE354" w:rsidR="006F346B" w:rsidRPr="005554C1" w:rsidRDefault="006F346B" w:rsidP="00C82EA7">
      <w:pPr>
        <w:pStyle w:val="a9"/>
        <w:numPr>
          <w:ilvl w:val="0"/>
          <w:numId w:val="22"/>
        </w:numPr>
        <w:spacing w:line="360" w:lineRule="exact"/>
        <w:rPr>
          <w:sz w:val="24"/>
        </w:rPr>
      </w:pPr>
      <w:r w:rsidRPr="005554C1">
        <w:rPr>
          <w:sz w:val="24"/>
        </w:rPr>
        <w:t>资源使用效率：高峰期</w:t>
      </w:r>
      <w:r w:rsidRPr="005554C1">
        <w:rPr>
          <w:sz w:val="24"/>
        </w:rPr>
        <w:t xml:space="preserve"> CPU </w:t>
      </w:r>
      <w:r w:rsidRPr="005554C1">
        <w:rPr>
          <w:sz w:val="24"/>
        </w:rPr>
        <w:t>利用率不超过</w:t>
      </w:r>
      <w:r w:rsidRPr="005554C1">
        <w:rPr>
          <w:sz w:val="24"/>
        </w:rPr>
        <w:t xml:space="preserve"> 80%</w:t>
      </w:r>
      <w:r w:rsidRPr="005554C1">
        <w:rPr>
          <w:sz w:val="24"/>
        </w:rPr>
        <w:t>，</w:t>
      </w:r>
      <w:r w:rsidRPr="005554C1">
        <w:rPr>
          <w:sz w:val="24"/>
        </w:rPr>
        <w:t xml:space="preserve">Redis/QPS </w:t>
      </w:r>
      <w:r w:rsidRPr="005554C1">
        <w:rPr>
          <w:sz w:val="24"/>
        </w:rPr>
        <w:t>控制在容量阈值内。</w:t>
      </w:r>
    </w:p>
    <w:p w14:paraId="498BECDE" w14:textId="77777777" w:rsidR="008E21B3" w:rsidRPr="005554C1" w:rsidRDefault="008E21B3" w:rsidP="008E21B3">
      <w:pPr>
        <w:spacing w:line="360" w:lineRule="exact"/>
        <w:rPr>
          <w:sz w:val="24"/>
        </w:rPr>
      </w:pPr>
    </w:p>
    <w:p w14:paraId="25067296" w14:textId="608D1ED9" w:rsidR="006F346B" w:rsidRPr="005554C1" w:rsidRDefault="006F346B" w:rsidP="00743462">
      <w:pPr>
        <w:spacing w:line="360" w:lineRule="exact"/>
        <w:rPr>
          <w:rFonts w:eastAsia="黑体"/>
          <w:sz w:val="28"/>
          <w:szCs w:val="28"/>
        </w:rPr>
      </w:pPr>
      <w:r w:rsidRPr="005554C1">
        <w:rPr>
          <w:rFonts w:eastAsia="黑体"/>
          <w:sz w:val="28"/>
          <w:szCs w:val="28"/>
        </w:rPr>
        <w:t>3.5Supportability</w:t>
      </w:r>
      <w:r w:rsidRPr="005554C1">
        <w:rPr>
          <w:rFonts w:eastAsia="黑体"/>
          <w:sz w:val="28"/>
          <w:szCs w:val="28"/>
        </w:rPr>
        <w:t>（可支持性）</w:t>
      </w:r>
    </w:p>
    <w:p w14:paraId="13BE014D" w14:textId="20E542A6" w:rsidR="006F346B" w:rsidRPr="005554C1" w:rsidRDefault="006F346B" w:rsidP="00C82EA7">
      <w:pPr>
        <w:pStyle w:val="a9"/>
        <w:numPr>
          <w:ilvl w:val="0"/>
          <w:numId w:val="23"/>
        </w:numPr>
        <w:spacing w:line="360" w:lineRule="exact"/>
        <w:rPr>
          <w:sz w:val="24"/>
        </w:rPr>
      </w:pPr>
      <w:r w:rsidRPr="005554C1">
        <w:rPr>
          <w:sz w:val="24"/>
        </w:rPr>
        <w:t>系统需支持热升级与滚动部署，不影响现有用户下单。</w:t>
      </w:r>
    </w:p>
    <w:p w14:paraId="12CBF51B" w14:textId="163AAFA7" w:rsidR="006F346B" w:rsidRPr="005554C1" w:rsidRDefault="006F346B" w:rsidP="00C82EA7">
      <w:pPr>
        <w:pStyle w:val="a9"/>
        <w:numPr>
          <w:ilvl w:val="0"/>
          <w:numId w:val="23"/>
        </w:numPr>
        <w:spacing w:line="360" w:lineRule="exact"/>
        <w:rPr>
          <w:sz w:val="24"/>
        </w:rPr>
      </w:pPr>
      <w:r w:rsidRPr="005554C1">
        <w:rPr>
          <w:sz w:val="24"/>
        </w:rPr>
        <w:t>提供完善的日志系统（订单链路追踪、性能监控、告警推送）。</w:t>
      </w:r>
    </w:p>
    <w:p w14:paraId="0FD5E7D0" w14:textId="647148DF" w:rsidR="006F346B" w:rsidRPr="005554C1" w:rsidRDefault="006F346B" w:rsidP="00C82EA7">
      <w:pPr>
        <w:pStyle w:val="a9"/>
        <w:numPr>
          <w:ilvl w:val="0"/>
          <w:numId w:val="23"/>
        </w:numPr>
        <w:spacing w:line="360" w:lineRule="exact"/>
        <w:rPr>
          <w:sz w:val="24"/>
        </w:rPr>
      </w:pPr>
      <w:r w:rsidRPr="005554C1">
        <w:rPr>
          <w:sz w:val="24"/>
        </w:rPr>
        <w:t>系统应开放接口供其他业务模块或外部合作方接入（如商家系统、配送合作方）。</w:t>
      </w:r>
    </w:p>
    <w:p w14:paraId="3102EE64" w14:textId="69057D7C" w:rsidR="006F346B" w:rsidRPr="005554C1" w:rsidRDefault="006F346B" w:rsidP="00C82EA7">
      <w:pPr>
        <w:pStyle w:val="a9"/>
        <w:numPr>
          <w:ilvl w:val="0"/>
          <w:numId w:val="23"/>
        </w:numPr>
        <w:spacing w:line="360" w:lineRule="exact"/>
        <w:rPr>
          <w:sz w:val="24"/>
        </w:rPr>
      </w:pPr>
      <w:r w:rsidRPr="005554C1">
        <w:rPr>
          <w:sz w:val="24"/>
        </w:rPr>
        <w:t>各类配置应可通过平台配置中心动态调整，无需停机重启。</w:t>
      </w:r>
    </w:p>
    <w:p w14:paraId="36B99C21" w14:textId="58804892" w:rsidR="001472FB" w:rsidRPr="005554C1" w:rsidRDefault="006F346B" w:rsidP="00C82EA7">
      <w:pPr>
        <w:pStyle w:val="a9"/>
        <w:numPr>
          <w:ilvl w:val="0"/>
          <w:numId w:val="23"/>
        </w:numPr>
        <w:spacing w:line="360" w:lineRule="exact"/>
        <w:rPr>
          <w:sz w:val="24"/>
        </w:rPr>
      </w:pPr>
      <w:r w:rsidRPr="005554C1">
        <w:rPr>
          <w:sz w:val="24"/>
        </w:rPr>
        <w:t>支持</w:t>
      </w:r>
      <w:r w:rsidRPr="005554C1">
        <w:rPr>
          <w:sz w:val="24"/>
        </w:rPr>
        <w:t xml:space="preserve"> A/B </w:t>
      </w:r>
      <w:r w:rsidRPr="005554C1">
        <w:rPr>
          <w:sz w:val="24"/>
        </w:rPr>
        <w:t>测试与灰度发布。</w:t>
      </w:r>
    </w:p>
    <w:p w14:paraId="519C2710" w14:textId="77777777" w:rsidR="00743462" w:rsidRPr="005554C1" w:rsidRDefault="00743462" w:rsidP="00743462">
      <w:pPr>
        <w:spacing w:line="360" w:lineRule="exact"/>
        <w:rPr>
          <w:sz w:val="24"/>
        </w:rPr>
      </w:pPr>
    </w:p>
    <w:p w14:paraId="2A9B2A1D" w14:textId="0F55C7A4" w:rsidR="008E21B3" w:rsidRPr="005554C1" w:rsidRDefault="008E21B3" w:rsidP="00743462">
      <w:pPr>
        <w:spacing w:line="360" w:lineRule="exact"/>
        <w:rPr>
          <w:rFonts w:eastAsia="黑体"/>
          <w:sz w:val="28"/>
          <w:szCs w:val="28"/>
        </w:rPr>
      </w:pPr>
      <w:r w:rsidRPr="005554C1">
        <w:rPr>
          <w:rFonts w:eastAsia="黑体"/>
          <w:sz w:val="28"/>
          <w:szCs w:val="28"/>
        </w:rPr>
        <w:t xml:space="preserve">3.6 "+" </w:t>
      </w:r>
      <w:r w:rsidRPr="005554C1">
        <w:rPr>
          <w:rFonts w:eastAsia="黑体"/>
          <w:sz w:val="28"/>
          <w:szCs w:val="28"/>
        </w:rPr>
        <w:t>类属性（其他补充）</w:t>
      </w:r>
    </w:p>
    <w:p w14:paraId="1DAB74C0" w14:textId="6EE25664" w:rsidR="008E21B3" w:rsidRPr="005554C1" w:rsidRDefault="008E21B3" w:rsidP="008E21B3">
      <w:pPr>
        <w:pStyle w:val="a9"/>
        <w:numPr>
          <w:ilvl w:val="0"/>
          <w:numId w:val="24"/>
        </w:numPr>
        <w:spacing w:line="360" w:lineRule="exact"/>
        <w:rPr>
          <w:sz w:val="24"/>
        </w:rPr>
      </w:pPr>
      <w:r w:rsidRPr="005554C1">
        <w:rPr>
          <w:sz w:val="24"/>
        </w:rPr>
        <w:t>Security(</w:t>
      </w:r>
      <w:r w:rsidRPr="005554C1">
        <w:rPr>
          <w:sz w:val="24"/>
        </w:rPr>
        <w:t>安全性</w:t>
      </w:r>
      <w:r w:rsidRPr="005554C1">
        <w:rPr>
          <w:sz w:val="24"/>
        </w:rPr>
        <w:t>):</w:t>
      </w:r>
      <w:r w:rsidRPr="005554C1">
        <w:rPr>
          <w:sz w:val="24"/>
        </w:rPr>
        <w:t>用户下单和支付过程必须采用</w:t>
      </w:r>
      <w:r w:rsidRPr="005554C1">
        <w:rPr>
          <w:sz w:val="24"/>
        </w:rPr>
        <w:t xml:space="preserve"> HTTPS</w:t>
      </w:r>
      <w:r w:rsidRPr="005554C1">
        <w:rPr>
          <w:sz w:val="24"/>
        </w:rPr>
        <w:t>；敏感数据（如支付信息）需加密传输与存储；每个用户接口需校验身份权限。</w:t>
      </w:r>
    </w:p>
    <w:p w14:paraId="55AAB7E6" w14:textId="0088B021" w:rsidR="008E21B3" w:rsidRPr="005554C1" w:rsidRDefault="008E21B3" w:rsidP="008E21B3">
      <w:pPr>
        <w:pStyle w:val="a9"/>
        <w:numPr>
          <w:ilvl w:val="0"/>
          <w:numId w:val="24"/>
        </w:numPr>
        <w:spacing w:line="360" w:lineRule="exact"/>
        <w:rPr>
          <w:sz w:val="24"/>
        </w:rPr>
      </w:pPr>
      <w:r w:rsidRPr="005554C1">
        <w:rPr>
          <w:sz w:val="24"/>
        </w:rPr>
        <w:t>Maintainability(</w:t>
      </w:r>
      <w:r w:rsidRPr="005554C1">
        <w:rPr>
          <w:sz w:val="24"/>
        </w:rPr>
        <w:t>可维护性</w:t>
      </w:r>
      <w:r w:rsidRPr="005554C1">
        <w:rPr>
          <w:sz w:val="24"/>
        </w:rPr>
        <w:t>):</w:t>
      </w:r>
      <w:r w:rsidRPr="005554C1">
        <w:rPr>
          <w:sz w:val="24"/>
        </w:rPr>
        <w:t>模块解耦清晰，支持按业务子模块独立升级与监控。新接入商家</w:t>
      </w:r>
      <w:r w:rsidRPr="005554C1">
        <w:rPr>
          <w:sz w:val="24"/>
        </w:rPr>
        <w:t>/</w:t>
      </w:r>
      <w:r w:rsidRPr="005554C1">
        <w:rPr>
          <w:sz w:val="24"/>
        </w:rPr>
        <w:t>骑手无需代码改动。</w:t>
      </w:r>
    </w:p>
    <w:p w14:paraId="115DDDB5" w14:textId="4A02647A" w:rsidR="008E21B3" w:rsidRPr="005554C1" w:rsidRDefault="008E21B3" w:rsidP="008E21B3">
      <w:pPr>
        <w:pStyle w:val="a9"/>
        <w:numPr>
          <w:ilvl w:val="0"/>
          <w:numId w:val="24"/>
        </w:numPr>
        <w:spacing w:line="360" w:lineRule="exact"/>
        <w:rPr>
          <w:sz w:val="24"/>
        </w:rPr>
      </w:pPr>
      <w:r w:rsidRPr="005554C1">
        <w:rPr>
          <w:sz w:val="24"/>
        </w:rPr>
        <w:t>Scalability(</w:t>
      </w:r>
      <w:r w:rsidRPr="005554C1">
        <w:rPr>
          <w:sz w:val="24"/>
        </w:rPr>
        <w:t>可扩展性</w:t>
      </w:r>
      <w:r w:rsidRPr="005554C1">
        <w:rPr>
          <w:sz w:val="24"/>
        </w:rPr>
        <w:t>):</w:t>
      </w:r>
      <w:r w:rsidRPr="005554C1">
        <w:rPr>
          <w:sz w:val="24"/>
        </w:rPr>
        <w:t>支持服务集群自动扩容（</w:t>
      </w:r>
      <w:r w:rsidRPr="005554C1">
        <w:rPr>
          <w:sz w:val="24"/>
        </w:rPr>
        <w:t>K8s</w:t>
      </w:r>
      <w:r w:rsidRPr="005554C1">
        <w:rPr>
          <w:sz w:val="24"/>
        </w:rPr>
        <w:t>部署），支撑用户量</w:t>
      </w:r>
      <w:r w:rsidRPr="005554C1">
        <w:rPr>
          <w:sz w:val="24"/>
        </w:rPr>
        <w:t>/</w:t>
      </w:r>
      <w:r w:rsidRPr="005554C1">
        <w:rPr>
          <w:sz w:val="24"/>
        </w:rPr>
        <w:t>骑手量级别增长。</w:t>
      </w:r>
    </w:p>
    <w:p w14:paraId="590F127D" w14:textId="49C60B4D" w:rsidR="008E21B3" w:rsidRPr="005554C1" w:rsidRDefault="008E21B3" w:rsidP="008E21B3">
      <w:pPr>
        <w:pStyle w:val="a9"/>
        <w:numPr>
          <w:ilvl w:val="0"/>
          <w:numId w:val="24"/>
        </w:numPr>
        <w:spacing w:line="360" w:lineRule="exact"/>
        <w:rPr>
          <w:sz w:val="24"/>
        </w:rPr>
      </w:pPr>
      <w:r w:rsidRPr="005554C1">
        <w:rPr>
          <w:sz w:val="24"/>
        </w:rPr>
        <w:t>Compliance(</w:t>
      </w:r>
      <w:r w:rsidRPr="005554C1">
        <w:rPr>
          <w:sz w:val="24"/>
        </w:rPr>
        <w:t>合规性</w:t>
      </w:r>
      <w:r w:rsidRPr="005554C1">
        <w:rPr>
          <w:sz w:val="24"/>
        </w:rPr>
        <w:t>):</w:t>
      </w:r>
      <w:r w:rsidRPr="005554C1">
        <w:rPr>
          <w:sz w:val="24"/>
        </w:rPr>
        <w:t>所有交易数据满足中国大陆电商平台数据合规要求，可接受审计。</w:t>
      </w:r>
    </w:p>
    <w:p w14:paraId="7DC6C3A9" w14:textId="2A098364" w:rsidR="008E21B3" w:rsidRPr="005554C1" w:rsidRDefault="008E21B3" w:rsidP="008E21B3">
      <w:pPr>
        <w:pStyle w:val="a9"/>
        <w:numPr>
          <w:ilvl w:val="0"/>
          <w:numId w:val="24"/>
        </w:numPr>
        <w:spacing w:line="360" w:lineRule="exact"/>
        <w:rPr>
          <w:sz w:val="24"/>
        </w:rPr>
      </w:pPr>
      <w:r w:rsidRPr="005554C1">
        <w:rPr>
          <w:sz w:val="24"/>
        </w:rPr>
        <w:t>Localization(</w:t>
      </w:r>
      <w:r w:rsidRPr="005554C1">
        <w:rPr>
          <w:sz w:val="24"/>
        </w:rPr>
        <w:t>本地化</w:t>
      </w:r>
      <w:r w:rsidRPr="005554C1">
        <w:rPr>
          <w:sz w:val="24"/>
        </w:rPr>
        <w:t>):</w:t>
      </w:r>
      <w:r w:rsidRPr="005554C1">
        <w:rPr>
          <w:sz w:val="24"/>
        </w:rPr>
        <w:t>系统预留多语言支持，适应海外业务拓展；时间</w:t>
      </w:r>
      <w:r w:rsidRPr="005554C1">
        <w:rPr>
          <w:sz w:val="24"/>
        </w:rPr>
        <w:t>/</w:t>
      </w:r>
      <w:r w:rsidRPr="005554C1">
        <w:rPr>
          <w:sz w:val="24"/>
        </w:rPr>
        <w:t>单位</w:t>
      </w:r>
      <w:r w:rsidRPr="005554C1">
        <w:rPr>
          <w:sz w:val="24"/>
        </w:rPr>
        <w:t>/</w:t>
      </w:r>
      <w:r w:rsidRPr="005554C1">
        <w:rPr>
          <w:sz w:val="24"/>
        </w:rPr>
        <w:t>币种适配不同城市规范。</w:t>
      </w:r>
    </w:p>
    <w:p w14:paraId="59F47766" w14:textId="0E95976E" w:rsidR="008E21B3" w:rsidRPr="005554C1" w:rsidRDefault="008E21B3" w:rsidP="008E21B3">
      <w:pPr>
        <w:pStyle w:val="a9"/>
        <w:numPr>
          <w:ilvl w:val="0"/>
          <w:numId w:val="24"/>
        </w:numPr>
        <w:spacing w:line="360" w:lineRule="exact"/>
        <w:rPr>
          <w:sz w:val="24"/>
        </w:rPr>
      </w:pPr>
      <w:r w:rsidRPr="005554C1">
        <w:rPr>
          <w:sz w:val="24"/>
        </w:rPr>
        <w:t>Internationalization</w:t>
      </w:r>
      <w:r w:rsidR="009C5D5C" w:rsidRPr="005554C1">
        <w:rPr>
          <w:sz w:val="24"/>
        </w:rPr>
        <w:t>(</w:t>
      </w:r>
      <w:r w:rsidR="009C5D5C" w:rsidRPr="005554C1">
        <w:rPr>
          <w:sz w:val="24"/>
        </w:rPr>
        <w:t>国际化</w:t>
      </w:r>
      <w:r w:rsidR="009C5D5C" w:rsidRPr="005554C1">
        <w:rPr>
          <w:sz w:val="24"/>
        </w:rPr>
        <w:t>)</w:t>
      </w:r>
      <w:r w:rsidRPr="005554C1">
        <w:rPr>
          <w:sz w:val="24"/>
        </w:rPr>
        <w:t>:</w:t>
      </w:r>
      <w:r w:rsidRPr="005554C1">
        <w:rPr>
          <w:sz w:val="24"/>
        </w:rPr>
        <w:t>支持多语言（中</w:t>
      </w:r>
      <w:r w:rsidRPr="005554C1">
        <w:rPr>
          <w:sz w:val="24"/>
        </w:rPr>
        <w:t>/</w:t>
      </w:r>
      <w:r w:rsidRPr="005554C1">
        <w:rPr>
          <w:sz w:val="24"/>
        </w:rPr>
        <w:t>英文）和多币种结算。</w:t>
      </w:r>
    </w:p>
    <w:p w14:paraId="712EBDDF" w14:textId="77777777" w:rsidR="0011386F" w:rsidRPr="005554C1" w:rsidRDefault="0011386F" w:rsidP="00D02C8E">
      <w:pPr>
        <w:spacing w:line="360" w:lineRule="exact"/>
        <w:rPr>
          <w:sz w:val="24"/>
        </w:rPr>
      </w:pPr>
    </w:p>
    <w:p w14:paraId="73DDD0D5" w14:textId="77777777" w:rsidR="00F5523B" w:rsidRPr="005554C1" w:rsidRDefault="00F5523B" w:rsidP="00D02C8E">
      <w:pPr>
        <w:spacing w:line="360" w:lineRule="exact"/>
        <w:rPr>
          <w:sz w:val="24"/>
        </w:rPr>
      </w:pPr>
    </w:p>
    <w:p w14:paraId="0039A6E9" w14:textId="77777777" w:rsidR="00F5523B" w:rsidRPr="005554C1" w:rsidRDefault="00F5523B" w:rsidP="00D02C8E">
      <w:pPr>
        <w:spacing w:line="360" w:lineRule="exact"/>
        <w:rPr>
          <w:sz w:val="24"/>
        </w:rPr>
      </w:pPr>
    </w:p>
    <w:p w14:paraId="3117FCBF" w14:textId="77777777" w:rsidR="00F5523B" w:rsidRPr="005554C1" w:rsidRDefault="00F5523B" w:rsidP="00D02C8E">
      <w:pPr>
        <w:spacing w:line="360" w:lineRule="exact"/>
        <w:rPr>
          <w:sz w:val="24"/>
        </w:rPr>
      </w:pPr>
    </w:p>
    <w:p w14:paraId="2DB350C0" w14:textId="52A495AA" w:rsidR="00D02C8E" w:rsidRPr="005554C1" w:rsidRDefault="0011386F" w:rsidP="0011386F">
      <w:pPr>
        <w:spacing w:line="360" w:lineRule="exact"/>
        <w:jc w:val="center"/>
        <w:outlineLvl w:val="0"/>
        <w:rPr>
          <w:rFonts w:eastAsia="黑体"/>
          <w:sz w:val="32"/>
          <w:szCs w:val="32"/>
        </w:rPr>
      </w:pPr>
      <w:bookmarkStart w:id="3" w:name="_Toc202019288"/>
      <w:r w:rsidRPr="005554C1">
        <w:rPr>
          <w:rFonts w:eastAsia="黑体"/>
          <w:sz w:val="32"/>
          <w:szCs w:val="32"/>
        </w:rPr>
        <w:t xml:space="preserve">4 </w:t>
      </w:r>
      <w:r w:rsidRPr="005554C1">
        <w:rPr>
          <w:rFonts w:eastAsia="黑体"/>
          <w:sz w:val="32"/>
          <w:szCs w:val="32"/>
        </w:rPr>
        <w:t>词汇表</w:t>
      </w:r>
      <w:bookmarkEnd w:id="3"/>
    </w:p>
    <w:p w14:paraId="3FCD6236" w14:textId="77777777" w:rsidR="0011386F" w:rsidRPr="005554C1" w:rsidRDefault="0011386F" w:rsidP="00D02C8E">
      <w:pPr>
        <w:spacing w:line="360" w:lineRule="exact"/>
        <w:rPr>
          <w:sz w:val="24"/>
        </w:rPr>
      </w:pPr>
    </w:p>
    <w:p w14:paraId="2EE17F8E" w14:textId="2369FBF4" w:rsidR="0011386F" w:rsidRPr="005554C1" w:rsidRDefault="0011386F" w:rsidP="00743462">
      <w:pPr>
        <w:spacing w:line="360" w:lineRule="exact"/>
        <w:rPr>
          <w:rFonts w:eastAsia="黑体"/>
          <w:sz w:val="28"/>
          <w:szCs w:val="28"/>
        </w:rPr>
      </w:pPr>
      <w:r w:rsidRPr="005554C1">
        <w:rPr>
          <w:rFonts w:eastAsia="黑体"/>
          <w:sz w:val="28"/>
          <w:szCs w:val="28"/>
        </w:rPr>
        <w:t>4.1</w:t>
      </w:r>
      <w:r w:rsidRPr="005554C1">
        <w:rPr>
          <w:rFonts w:eastAsia="黑体"/>
          <w:sz w:val="28"/>
          <w:szCs w:val="28"/>
        </w:rPr>
        <w:t>角色类术语（</w:t>
      </w:r>
      <w:r w:rsidRPr="005554C1">
        <w:rPr>
          <w:rFonts w:eastAsia="黑体"/>
          <w:sz w:val="28"/>
          <w:szCs w:val="28"/>
        </w:rPr>
        <w:t>Actors</w:t>
      </w:r>
      <w:r w:rsidRPr="005554C1">
        <w:rPr>
          <w:rFonts w:eastAsia="黑体"/>
          <w:sz w:val="28"/>
          <w:szCs w:val="28"/>
        </w:rPr>
        <w:t>）</w:t>
      </w:r>
    </w:p>
    <w:p w14:paraId="39DE771F" w14:textId="6F20BE63" w:rsidR="00743462" w:rsidRPr="005554C1" w:rsidRDefault="00743462" w:rsidP="00743462">
      <w:pPr>
        <w:spacing w:line="360" w:lineRule="exact"/>
        <w:jc w:val="center"/>
        <w:rPr>
          <w:sz w:val="24"/>
        </w:rPr>
      </w:pPr>
      <w:r w:rsidRPr="005554C1">
        <w:rPr>
          <w:sz w:val="24"/>
        </w:rPr>
        <w:t>表</w:t>
      </w:r>
      <w:r w:rsidR="001741DB" w:rsidRPr="005554C1">
        <w:rPr>
          <w:sz w:val="24"/>
        </w:rPr>
        <w:t>5</w:t>
      </w:r>
      <w:r w:rsidRPr="005554C1">
        <w:rPr>
          <w:sz w:val="24"/>
        </w:rPr>
        <w:t xml:space="preserve"> </w:t>
      </w:r>
      <w:r w:rsidRPr="005554C1">
        <w:rPr>
          <w:sz w:val="24"/>
        </w:rPr>
        <w:t>角色类术语</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1386F" w:rsidRPr="005554C1" w14:paraId="57D8E9AB" w14:textId="77777777" w:rsidTr="009C5D5C">
        <w:trPr>
          <w:jc w:val="center"/>
        </w:trPr>
        <w:tc>
          <w:tcPr>
            <w:tcW w:w="3020" w:type="dxa"/>
            <w:tcBorders>
              <w:top w:val="single" w:sz="12" w:space="0" w:color="auto"/>
              <w:bottom w:val="single" w:sz="6" w:space="0" w:color="auto"/>
            </w:tcBorders>
            <w:vAlign w:val="center"/>
          </w:tcPr>
          <w:p w14:paraId="62BF4EFE" w14:textId="77777777" w:rsidR="0011386F" w:rsidRPr="005554C1" w:rsidRDefault="0011386F" w:rsidP="009C5D5C">
            <w:pPr>
              <w:spacing w:line="360" w:lineRule="exact"/>
              <w:jc w:val="center"/>
              <w:rPr>
                <w:sz w:val="24"/>
              </w:rPr>
            </w:pPr>
            <w:r w:rsidRPr="005554C1">
              <w:rPr>
                <w:sz w:val="24"/>
              </w:rPr>
              <w:t>术语</w:t>
            </w:r>
          </w:p>
        </w:tc>
        <w:tc>
          <w:tcPr>
            <w:tcW w:w="3020" w:type="dxa"/>
            <w:tcBorders>
              <w:top w:val="single" w:sz="12" w:space="0" w:color="auto"/>
              <w:bottom w:val="single" w:sz="6" w:space="0" w:color="auto"/>
            </w:tcBorders>
            <w:vAlign w:val="center"/>
          </w:tcPr>
          <w:p w14:paraId="604653F8" w14:textId="77777777" w:rsidR="0011386F" w:rsidRPr="005554C1" w:rsidRDefault="0011386F" w:rsidP="009C5D5C">
            <w:pPr>
              <w:spacing w:line="360" w:lineRule="exact"/>
              <w:jc w:val="center"/>
              <w:rPr>
                <w:sz w:val="24"/>
              </w:rPr>
            </w:pPr>
            <w:r w:rsidRPr="005554C1">
              <w:rPr>
                <w:sz w:val="24"/>
              </w:rPr>
              <w:t>定义</w:t>
            </w:r>
          </w:p>
        </w:tc>
        <w:tc>
          <w:tcPr>
            <w:tcW w:w="3020" w:type="dxa"/>
            <w:tcBorders>
              <w:top w:val="single" w:sz="12" w:space="0" w:color="auto"/>
              <w:bottom w:val="single" w:sz="6" w:space="0" w:color="auto"/>
            </w:tcBorders>
            <w:vAlign w:val="center"/>
          </w:tcPr>
          <w:p w14:paraId="051027F1" w14:textId="77777777" w:rsidR="0011386F" w:rsidRPr="005554C1" w:rsidRDefault="0011386F" w:rsidP="009C5D5C">
            <w:pPr>
              <w:spacing w:line="360" w:lineRule="exact"/>
              <w:jc w:val="center"/>
              <w:rPr>
                <w:sz w:val="24"/>
              </w:rPr>
            </w:pPr>
            <w:r w:rsidRPr="005554C1">
              <w:rPr>
                <w:sz w:val="24"/>
              </w:rPr>
              <w:t>示例</w:t>
            </w:r>
            <w:r w:rsidRPr="005554C1">
              <w:rPr>
                <w:sz w:val="24"/>
              </w:rPr>
              <w:t xml:space="preserve"> / </w:t>
            </w:r>
            <w:r w:rsidRPr="005554C1">
              <w:rPr>
                <w:sz w:val="24"/>
              </w:rPr>
              <w:t>说明</w:t>
            </w:r>
          </w:p>
        </w:tc>
      </w:tr>
      <w:tr w:rsidR="0011386F" w:rsidRPr="005554C1" w14:paraId="7A52C401" w14:textId="77777777" w:rsidTr="009C5D5C">
        <w:trPr>
          <w:jc w:val="center"/>
        </w:trPr>
        <w:tc>
          <w:tcPr>
            <w:tcW w:w="3020" w:type="dxa"/>
            <w:tcBorders>
              <w:top w:val="single" w:sz="6" w:space="0" w:color="auto"/>
            </w:tcBorders>
            <w:vAlign w:val="center"/>
          </w:tcPr>
          <w:p w14:paraId="378929E7" w14:textId="77777777" w:rsidR="0011386F" w:rsidRPr="005554C1" w:rsidRDefault="0011386F" w:rsidP="009C5D5C">
            <w:pPr>
              <w:spacing w:line="360" w:lineRule="exact"/>
              <w:jc w:val="center"/>
              <w:rPr>
                <w:sz w:val="24"/>
              </w:rPr>
            </w:pPr>
            <w:r w:rsidRPr="005554C1">
              <w:rPr>
                <w:sz w:val="24"/>
              </w:rPr>
              <w:t>用户（</w:t>
            </w:r>
            <w:r w:rsidRPr="005554C1">
              <w:rPr>
                <w:sz w:val="24"/>
              </w:rPr>
              <w:t>User</w:t>
            </w:r>
            <w:r w:rsidRPr="005554C1">
              <w:rPr>
                <w:sz w:val="24"/>
              </w:rPr>
              <w:t>）</w:t>
            </w:r>
          </w:p>
        </w:tc>
        <w:tc>
          <w:tcPr>
            <w:tcW w:w="3020" w:type="dxa"/>
            <w:tcBorders>
              <w:top w:val="single" w:sz="6" w:space="0" w:color="auto"/>
            </w:tcBorders>
            <w:vAlign w:val="center"/>
          </w:tcPr>
          <w:p w14:paraId="24194229" w14:textId="77777777" w:rsidR="0011386F" w:rsidRPr="005554C1" w:rsidRDefault="0011386F" w:rsidP="009C5D5C">
            <w:pPr>
              <w:spacing w:line="360" w:lineRule="exact"/>
              <w:jc w:val="center"/>
              <w:rPr>
                <w:sz w:val="24"/>
              </w:rPr>
            </w:pPr>
            <w:r w:rsidRPr="005554C1">
              <w:rPr>
                <w:sz w:val="24"/>
              </w:rPr>
              <w:t>在</w:t>
            </w:r>
            <w:r w:rsidRPr="005554C1">
              <w:rPr>
                <w:sz w:val="24"/>
              </w:rPr>
              <w:t xml:space="preserve"> App </w:t>
            </w:r>
            <w:r w:rsidRPr="005554C1">
              <w:rPr>
                <w:sz w:val="24"/>
              </w:rPr>
              <w:t>上浏览、下单、支付、追踪订单的终端消费者</w:t>
            </w:r>
          </w:p>
        </w:tc>
        <w:tc>
          <w:tcPr>
            <w:tcW w:w="3020" w:type="dxa"/>
            <w:tcBorders>
              <w:top w:val="single" w:sz="6" w:space="0" w:color="auto"/>
            </w:tcBorders>
            <w:vAlign w:val="center"/>
          </w:tcPr>
          <w:p w14:paraId="780BDE0E" w14:textId="77777777" w:rsidR="0011386F" w:rsidRPr="005554C1" w:rsidRDefault="0011386F" w:rsidP="009C5D5C">
            <w:pPr>
              <w:spacing w:line="360" w:lineRule="exact"/>
              <w:jc w:val="center"/>
              <w:rPr>
                <w:sz w:val="24"/>
              </w:rPr>
            </w:pPr>
            <w:r w:rsidRPr="005554C1">
              <w:rPr>
                <w:sz w:val="24"/>
              </w:rPr>
              <w:t>使用美团</w:t>
            </w:r>
            <w:r w:rsidRPr="005554C1">
              <w:rPr>
                <w:sz w:val="24"/>
              </w:rPr>
              <w:t xml:space="preserve"> App </w:t>
            </w:r>
            <w:r w:rsidRPr="005554C1">
              <w:rPr>
                <w:sz w:val="24"/>
              </w:rPr>
              <w:t>下单的顾客</w:t>
            </w:r>
          </w:p>
        </w:tc>
      </w:tr>
      <w:tr w:rsidR="0011386F" w:rsidRPr="005554C1" w14:paraId="5D8D4AA7" w14:textId="77777777" w:rsidTr="009C5D5C">
        <w:trPr>
          <w:jc w:val="center"/>
        </w:trPr>
        <w:tc>
          <w:tcPr>
            <w:tcW w:w="3020" w:type="dxa"/>
            <w:vAlign w:val="center"/>
          </w:tcPr>
          <w:p w14:paraId="5436638E" w14:textId="77777777" w:rsidR="0011386F" w:rsidRPr="005554C1" w:rsidRDefault="0011386F" w:rsidP="009C5D5C">
            <w:pPr>
              <w:spacing w:line="360" w:lineRule="exact"/>
              <w:jc w:val="center"/>
              <w:rPr>
                <w:sz w:val="24"/>
              </w:rPr>
            </w:pPr>
            <w:r w:rsidRPr="005554C1">
              <w:rPr>
                <w:sz w:val="24"/>
              </w:rPr>
              <w:t>商家（</w:t>
            </w:r>
            <w:r w:rsidRPr="005554C1">
              <w:rPr>
                <w:sz w:val="24"/>
              </w:rPr>
              <w:t>Merchant</w:t>
            </w:r>
            <w:r w:rsidRPr="005554C1">
              <w:rPr>
                <w:sz w:val="24"/>
              </w:rPr>
              <w:t>）</w:t>
            </w:r>
          </w:p>
        </w:tc>
        <w:tc>
          <w:tcPr>
            <w:tcW w:w="3020" w:type="dxa"/>
            <w:vAlign w:val="center"/>
          </w:tcPr>
          <w:p w14:paraId="45962EE7" w14:textId="77777777" w:rsidR="0011386F" w:rsidRPr="005554C1" w:rsidRDefault="0011386F" w:rsidP="009C5D5C">
            <w:pPr>
              <w:spacing w:line="360" w:lineRule="exact"/>
              <w:jc w:val="center"/>
              <w:rPr>
                <w:sz w:val="24"/>
              </w:rPr>
            </w:pPr>
            <w:r w:rsidRPr="005554C1">
              <w:rPr>
                <w:sz w:val="24"/>
              </w:rPr>
              <w:t>在平台上展示商品、接</w:t>
            </w:r>
            <w:r w:rsidRPr="005554C1">
              <w:rPr>
                <w:sz w:val="24"/>
              </w:rPr>
              <w:lastRenderedPageBreak/>
              <w:t>单、制作与交付商品的经营主体</w:t>
            </w:r>
          </w:p>
        </w:tc>
        <w:tc>
          <w:tcPr>
            <w:tcW w:w="3020" w:type="dxa"/>
            <w:vAlign w:val="center"/>
          </w:tcPr>
          <w:p w14:paraId="2D923879" w14:textId="77777777" w:rsidR="0011386F" w:rsidRPr="005554C1" w:rsidRDefault="0011386F" w:rsidP="009C5D5C">
            <w:pPr>
              <w:spacing w:line="360" w:lineRule="exact"/>
              <w:jc w:val="center"/>
              <w:rPr>
                <w:sz w:val="24"/>
              </w:rPr>
            </w:pPr>
            <w:r w:rsidRPr="005554C1">
              <w:rPr>
                <w:sz w:val="24"/>
              </w:rPr>
              <w:lastRenderedPageBreak/>
              <w:t>如餐厅、便利店、饮品店</w:t>
            </w:r>
          </w:p>
        </w:tc>
      </w:tr>
      <w:tr w:rsidR="0011386F" w:rsidRPr="005554C1" w14:paraId="3446293A" w14:textId="77777777" w:rsidTr="009C5D5C">
        <w:trPr>
          <w:jc w:val="center"/>
        </w:trPr>
        <w:tc>
          <w:tcPr>
            <w:tcW w:w="3020" w:type="dxa"/>
            <w:vAlign w:val="center"/>
          </w:tcPr>
          <w:p w14:paraId="1075DA90" w14:textId="77777777" w:rsidR="0011386F" w:rsidRPr="005554C1" w:rsidRDefault="0011386F" w:rsidP="009C5D5C">
            <w:pPr>
              <w:spacing w:line="360" w:lineRule="exact"/>
              <w:jc w:val="center"/>
              <w:rPr>
                <w:sz w:val="24"/>
              </w:rPr>
            </w:pPr>
            <w:r w:rsidRPr="005554C1">
              <w:rPr>
                <w:sz w:val="24"/>
              </w:rPr>
              <w:t>骑手（</w:t>
            </w:r>
            <w:r w:rsidRPr="005554C1">
              <w:rPr>
                <w:sz w:val="24"/>
              </w:rPr>
              <w:t>Rider</w:t>
            </w:r>
            <w:r w:rsidRPr="005554C1">
              <w:rPr>
                <w:sz w:val="24"/>
              </w:rPr>
              <w:t>）</w:t>
            </w:r>
          </w:p>
        </w:tc>
        <w:tc>
          <w:tcPr>
            <w:tcW w:w="3020" w:type="dxa"/>
            <w:vAlign w:val="center"/>
          </w:tcPr>
          <w:p w14:paraId="144E7D63" w14:textId="77777777" w:rsidR="0011386F" w:rsidRPr="005554C1" w:rsidRDefault="0011386F" w:rsidP="009C5D5C">
            <w:pPr>
              <w:spacing w:line="360" w:lineRule="exact"/>
              <w:jc w:val="center"/>
              <w:rPr>
                <w:sz w:val="24"/>
              </w:rPr>
            </w:pPr>
            <w:r w:rsidRPr="005554C1">
              <w:rPr>
                <w:sz w:val="24"/>
              </w:rPr>
              <w:t>执行订单配送任务的工作人员</w:t>
            </w:r>
          </w:p>
        </w:tc>
        <w:tc>
          <w:tcPr>
            <w:tcW w:w="3020" w:type="dxa"/>
            <w:vAlign w:val="center"/>
          </w:tcPr>
          <w:p w14:paraId="222D05D9" w14:textId="77777777" w:rsidR="0011386F" w:rsidRPr="005554C1" w:rsidRDefault="0011386F" w:rsidP="009C5D5C">
            <w:pPr>
              <w:spacing w:line="360" w:lineRule="exact"/>
              <w:jc w:val="center"/>
              <w:rPr>
                <w:sz w:val="24"/>
              </w:rPr>
            </w:pPr>
            <w:r w:rsidRPr="005554C1">
              <w:rPr>
                <w:sz w:val="24"/>
              </w:rPr>
              <w:t>使用骑手</w:t>
            </w:r>
            <w:r w:rsidRPr="005554C1">
              <w:rPr>
                <w:sz w:val="24"/>
              </w:rPr>
              <w:t xml:space="preserve"> App</w:t>
            </w:r>
            <w:r w:rsidRPr="005554C1">
              <w:rPr>
                <w:sz w:val="24"/>
              </w:rPr>
              <w:t>，接单并配送</w:t>
            </w:r>
          </w:p>
        </w:tc>
      </w:tr>
      <w:tr w:rsidR="0011386F" w:rsidRPr="005554C1" w14:paraId="3C472B64" w14:textId="77777777" w:rsidTr="009C5D5C">
        <w:trPr>
          <w:jc w:val="center"/>
        </w:trPr>
        <w:tc>
          <w:tcPr>
            <w:tcW w:w="3020" w:type="dxa"/>
            <w:tcBorders>
              <w:bottom w:val="single" w:sz="12" w:space="0" w:color="auto"/>
            </w:tcBorders>
            <w:vAlign w:val="center"/>
          </w:tcPr>
          <w:p w14:paraId="02A87648" w14:textId="77777777" w:rsidR="0011386F" w:rsidRPr="005554C1" w:rsidRDefault="0011386F" w:rsidP="009C5D5C">
            <w:pPr>
              <w:spacing w:line="360" w:lineRule="exact"/>
              <w:jc w:val="center"/>
              <w:rPr>
                <w:sz w:val="24"/>
              </w:rPr>
            </w:pPr>
            <w:r w:rsidRPr="005554C1">
              <w:rPr>
                <w:sz w:val="24"/>
              </w:rPr>
              <w:t>平台系统（</w:t>
            </w:r>
            <w:r w:rsidRPr="005554C1">
              <w:rPr>
                <w:sz w:val="24"/>
              </w:rPr>
              <w:t>Platform System</w:t>
            </w:r>
            <w:r w:rsidRPr="005554C1">
              <w:rPr>
                <w:sz w:val="24"/>
              </w:rPr>
              <w:t>）</w:t>
            </w:r>
          </w:p>
        </w:tc>
        <w:tc>
          <w:tcPr>
            <w:tcW w:w="3020" w:type="dxa"/>
            <w:tcBorders>
              <w:bottom w:val="single" w:sz="12" w:space="0" w:color="auto"/>
            </w:tcBorders>
            <w:vAlign w:val="center"/>
          </w:tcPr>
          <w:p w14:paraId="13CE6454" w14:textId="77777777" w:rsidR="0011386F" w:rsidRPr="005554C1" w:rsidRDefault="0011386F" w:rsidP="009C5D5C">
            <w:pPr>
              <w:spacing w:line="360" w:lineRule="exact"/>
              <w:jc w:val="center"/>
              <w:rPr>
                <w:sz w:val="24"/>
              </w:rPr>
            </w:pPr>
            <w:r w:rsidRPr="005554C1">
              <w:rPr>
                <w:sz w:val="24"/>
              </w:rPr>
              <w:t>提供调度、派单、监控等服务的后台系统</w:t>
            </w:r>
          </w:p>
        </w:tc>
        <w:tc>
          <w:tcPr>
            <w:tcW w:w="3020" w:type="dxa"/>
            <w:tcBorders>
              <w:bottom w:val="single" w:sz="12" w:space="0" w:color="auto"/>
            </w:tcBorders>
            <w:vAlign w:val="center"/>
          </w:tcPr>
          <w:p w14:paraId="6FEB9885" w14:textId="77777777" w:rsidR="0011386F" w:rsidRPr="005554C1" w:rsidRDefault="0011386F" w:rsidP="009C5D5C">
            <w:pPr>
              <w:spacing w:line="360" w:lineRule="exact"/>
              <w:jc w:val="center"/>
              <w:rPr>
                <w:sz w:val="24"/>
              </w:rPr>
            </w:pPr>
            <w:r w:rsidRPr="005554C1">
              <w:rPr>
                <w:sz w:val="24"/>
              </w:rPr>
              <w:t>包括订单系统、调度引擎等</w:t>
            </w:r>
          </w:p>
        </w:tc>
      </w:tr>
    </w:tbl>
    <w:p w14:paraId="47B4DC16" w14:textId="77777777" w:rsidR="00F97F87" w:rsidRPr="005554C1" w:rsidRDefault="00F97F87" w:rsidP="00743462">
      <w:pPr>
        <w:spacing w:line="360" w:lineRule="exact"/>
        <w:rPr>
          <w:rFonts w:eastAsia="黑体"/>
          <w:sz w:val="28"/>
          <w:szCs w:val="28"/>
        </w:rPr>
      </w:pPr>
    </w:p>
    <w:p w14:paraId="6916F350" w14:textId="3CA60259" w:rsidR="0011386F" w:rsidRPr="005554C1" w:rsidRDefault="0011386F" w:rsidP="00743462">
      <w:pPr>
        <w:spacing w:line="360" w:lineRule="exact"/>
        <w:rPr>
          <w:rFonts w:eastAsia="黑体"/>
          <w:sz w:val="28"/>
          <w:szCs w:val="28"/>
        </w:rPr>
      </w:pPr>
      <w:r w:rsidRPr="005554C1">
        <w:rPr>
          <w:rFonts w:eastAsia="黑体"/>
          <w:sz w:val="28"/>
          <w:szCs w:val="28"/>
        </w:rPr>
        <w:t>4.2</w:t>
      </w:r>
      <w:r w:rsidRPr="005554C1">
        <w:rPr>
          <w:rFonts w:eastAsia="黑体"/>
          <w:sz w:val="28"/>
          <w:szCs w:val="28"/>
        </w:rPr>
        <w:t>实体类术语（</w:t>
      </w:r>
      <w:r w:rsidRPr="005554C1">
        <w:rPr>
          <w:rFonts w:eastAsia="黑体"/>
          <w:sz w:val="28"/>
          <w:szCs w:val="28"/>
        </w:rPr>
        <w:t>Business Entities</w:t>
      </w:r>
      <w:r w:rsidRPr="005554C1">
        <w:rPr>
          <w:rFonts w:eastAsia="黑体"/>
          <w:sz w:val="28"/>
          <w:szCs w:val="28"/>
        </w:rPr>
        <w:t>）</w:t>
      </w:r>
    </w:p>
    <w:p w14:paraId="35A50FCE" w14:textId="5634C430" w:rsidR="00743462" w:rsidRPr="005554C1" w:rsidRDefault="00743462" w:rsidP="00743462">
      <w:pPr>
        <w:spacing w:line="360" w:lineRule="exact"/>
        <w:jc w:val="center"/>
        <w:rPr>
          <w:sz w:val="24"/>
        </w:rPr>
      </w:pPr>
      <w:r w:rsidRPr="005554C1">
        <w:rPr>
          <w:sz w:val="24"/>
        </w:rPr>
        <w:t>表</w:t>
      </w:r>
      <w:r w:rsidR="001741DB" w:rsidRPr="005554C1">
        <w:rPr>
          <w:sz w:val="24"/>
        </w:rPr>
        <w:t>6</w:t>
      </w:r>
      <w:r w:rsidRPr="005554C1">
        <w:rPr>
          <w:sz w:val="24"/>
        </w:rPr>
        <w:t xml:space="preserve"> </w:t>
      </w:r>
      <w:r w:rsidRPr="005554C1">
        <w:rPr>
          <w:sz w:val="24"/>
        </w:rPr>
        <w:t>实体类术语</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1386F" w:rsidRPr="005554C1" w14:paraId="68D2DA1B" w14:textId="77777777" w:rsidTr="009C5D5C">
        <w:trPr>
          <w:jc w:val="center"/>
        </w:trPr>
        <w:tc>
          <w:tcPr>
            <w:tcW w:w="3020" w:type="dxa"/>
            <w:tcBorders>
              <w:top w:val="single" w:sz="12" w:space="0" w:color="auto"/>
              <w:bottom w:val="single" w:sz="6" w:space="0" w:color="auto"/>
            </w:tcBorders>
            <w:vAlign w:val="center"/>
          </w:tcPr>
          <w:p w14:paraId="4DE5CA9A" w14:textId="77777777" w:rsidR="0011386F" w:rsidRPr="005554C1" w:rsidRDefault="0011386F" w:rsidP="009C5D5C">
            <w:pPr>
              <w:spacing w:line="360" w:lineRule="exact"/>
              <w:jc w:val="center"/>
              <w:rPr>
                <w:sz w:val="24"/>
              </w:rPr>
            </w:pPr>
            <w:r w:rsidRPr="005554C1">
              <w:rPr>
                <w:sz w:val="24"/>
              </w:rPr>
              <w:t>术语</w:t>
            </w:r>
          </w:p>
        </w:tc>
        <w:tc>
          <w:tcPr>
            <w:tcW w:w="3020" w:type="dxa"/>
            <w:tcBorders>
              <w:top w:val="single" w:sz="12" w:space="0" w:color="auto"/>
              <w:bottom w:val="single" w:sz="6" w:space="0" w:color="auto"/>
            </w:tcBorders>
            <w:vAlign w:val="center"/>
          </w:tcPr>
          <w:p w14:paraId="039A661E" w14:textId="77777777" w:rsidR="0011386F" w:rsidRPr="005554C1" w:rsidRDefault="0011386F" w:rsidP="009C5D5C">
            <w:pPr>
              <w:spacing w:line="360" w:lineRule="exact"/>
              <w:jc w:val="center"/>
              <w:rPr>
                <w:sz w:val="24"/>
              </w:rPr>
            </w:pPr>
            <w:r w:rsidRPr="005554C1">
              <w:rPr>
                <w:sz w:val="24"/>
              </w:rPr>
              <w:t>定义</w:t>
            </w:r>
          </w:p>
        </w:tc>
        <w:tc>
          <w:tcPr>
            <w:tcW w:w="3020" w:type="dxa"/>
            <w:tcBorders>
              <w:top w:val="single" w:sz="12" w:space="0" w:color="auto"/>
              <w:bottom w:val="single" w:sz="6" w:space="0" w:color="auto"/>
            </w:tcBorders>
            <w:vAlign w:val="center"/>
          </w:tcPr>
          <w:p w14:paraId="554C3D27" w14:textId="77777777" w:rsidR="0011386F" w:rsidRPr="005554C1" w:rsidRDefault="0011386F" w:rsidP="009C5D5C">
            <w:pPr>
              <w:spacing w:line="360" w:lineRule="exact"/>
              <w:jc w:val="center"/>
              <w:rPr>
                <w:sz w:val="24"/>
              </w:rPr>
            </w:pPr>
            <w:r w:rsidRPr="005554C1">
              <w:rPr>
                <w:sz w:val="24"/>
              </w:rPr>
              <w:t>示例</w:t>
            </w:r>
            <w:r w:rsidRPr="005554C1">
              <w:rPr>
                <w:sz w:val="24"/>
              </w:rPr>
              <w:t xml:space="preserve"> / </w:t>
            </w:r>
            <w:r w:rsidRPr="005554C1">
              <w:rPr>
                <w:sz w:val="24"/>
              </w:rPr>
              <w:t>说明</w:t>
            </w:r>
          </w:p>
        </w:tc>
      </w:tr>
      <w:tr w:rsidR="0011386F" w:rsidRPr="005554C1" w14:paraId="4C4FB0C6" w14:textId="77777777" w:rsidTr="009C5D5C">
        <w:trPr>
          <w:jc w:val="center"/>
        </w:trPr>
        <w:tc>
          <w:tcPr>
            <w:tcW w:w="3020" w:type="dxa"/>
            <w:tcBorders>
              <w:top w:val="single" w:sz="6" w:space="0" w:color="auto"/>
            </w:tcBorders>
            <w:vAlign w:val="center"/>
          </w:tcPr>
          <w:p w14:paraId="7C062EF2" w14:textId="77777777" w:rsidR="0011386F" w:rsidRPr="005554C1" w:rsidRDefault="0011386F" w:rsidP="009C5D5C">
            <w:pPr>
              <w:spacing w:line="360" w:lineRule="exact"/>
              <w:jc w:val="center"/>
              <w:rPr>
                <w:sz w:val="24"/>
              </w:rPr>
            </w:pPr>
            <w:r w:rsidRPr="005554C1">
              <w:rPr>
                <w:sz w:val="24"/>
              </w:rPr>
              <w:t>订单（</w:t>
            </w:r>
            <w:r w:rsidRPr="005554C1">
              <w:rPr>
                <w:sz w:val="24"/>
              </w:rPr>
              <w:t>Order</w:t>
            </w:r>
            <w:r w:rsidRPr="005554C1">
              <w:rPr>
                <w:sz w:val="24"/>
              </w:rPr>
              <w:t>）</w:t>
            </w:r>
          </w:p>
        </w:tc>
        <w:tc>
          <w:tcPr>
            <w:tcW w:w="3020" w:type="dxa"/>
            <w:tcBorders>
              <w:top w:val="single" w:sz="6" w:space="0" w:color="auto"/>
            </w:tcBorders>
            <w:vAlign w:val="center"/>
          </w:tcPr>
          <w:p w14:paraId="144404C2" w14:textId="77777777" w:rsidR="0011386F" w:rsidRPr="005554C1" w:rsidRDefault="0011386F" w:rsidP="009C5D5C">
            <w:pPr>
              <w:spacing w:line="360" w:lineRule="exact"/>
              <w:jc w:val="center"/>
              <w:rPr>
                <w:sz w:val="24"/>
              </w:rPr>
            </w:pPr>
            <w:r w:rsidRPr="005554C1">
              <w:rPr>
                <w:sz w:val="24"/>
              </w:rPr>
              <w:t>用户提交后由平台处理、商家制作、骑手配送的交易记录</w:t>
            </w:r>
          </w:p>
        </w:tc>
        <w:tc>
          <w:tcPr>
            <w:tcW w:w="3020" w:type="dxa"/>
            <w:tcBorders>
              <w:top w:val="single" w:sz="6" w:space="0" w:color="auto"/>
            </w:tcBorders>
            <w:vAlign w:val="center"/>
          </w:tcPr>
          <w:p w14:paraId="10775049" w14:textId="77777777" w:rsidR="0011386F" w:rsidRPr="005554C1" w:rsidRDefault="0011386F" w:rsidP="009C5D5C">
            <w:pPr>
              <w:spacing w:line="360" w:lineRule="exact"/>
              <w:jc w:val="center"/>
              <w:rPr>
                <w:sz w:val="24"/>
              </w:rPr>
            </w:pPr>
            <w:r w:rsidRPr="005554C1">
              <w:rPr>
                <w:sz w:val="24"/>
              </w:rPr>
              <w:t>包含商品、价格、地址等</w:t>
            </w:r>
          </w:p>
        </w:tc>
      </w:tr>
      <w:tr w:rsidR="0011386F" w:rsidRPr="005554C1" w14:paraId="492DAE04" w14:textId="77777777" w:rsidTr="009C5D5C">
        <w:trPr>
          <w:jc w:val="center"/>
        </w:trPr>
        <w:tc>
          <w:tcPr>
            <w:tcW w:w="3020" w:type="dxa"/>
            <w:vAlign w:val="center"/>
          </w:tcPr>
          <w:p w14:paraId="283D74DF" w14:textId="77777777" w:rsidR="0011386F" w:rsidRPr="005554C1" w:rsidRDefault="0011386F" w:rsidP="009C5D5C">
            <w:pPr>
              <w:spacing w:line="360" w:lineRule="exact"/>
              <w:jc w:val="center"/>
              <w:rPr>
                <w:sz w:val="24"/>
              </w:rPr>
            </w:pPr>
            <w:r w:rsidRPr="005554C1">
              <w:rPr>
                <w:sz w:val="24"/>
              </w:rPr>
              <w:t>商品（</w:t>
            </w:r>
            <w:r w:rsidRPr="005554C1">
              <w:rPr>
                <w:sz w:val="24"/>
              </w:rPr>
              <w:t>Item</w:t>
            </w:r>
            <w:r w:rsidRPr="005554C1">
              <w:rPr>
                <w:sz w:val="24"/>
              </w:rPr>
              <w:t>）</w:t>
            </w:r>
          </w:p>
        </w:tc>
        <w:tc>
          <w:tcPr>
            <w:tcW w:w="3020" w:type="dxa"/>
            <w:vAlign w:val="center"/>
          </w:tcPr>
          <w:p w14:paraId="58B959CA" w14:textId="77777777" w:rsidR="0011386F" w:rsidRPr="005554C1" w:rsidRDefault="0011386F" w:rsidP="009C5D5C">
            <w:pPr>
              <w:spacing w:line="360" w:lineRule="exact"/>
              <w:jc w:val="center"/>
              <w:rPr>
                <w:sz w:val="24"/>
              </w:rPr>
            </w:pPr>
            <w:r w:rsidRPr="005554C1">
              <w:rPr>
                <w:sz w:val="24"/>
              </w:rPr>
              <w:t>商家提供给用户选择购买的食物或物品</w:t>
            </w:r>
          </w:p>
        </w:tc>
        <w:tc>
          <w:tcPr>
            <w:tcW w:w="3020" w:type="dxa"/>
            <w:vAlign w:val="center"/>
          </w:tcPr>
          <w:p w14:paraId="59B67EDC" w14:textId="77777777" w:rsidR="0011386F" w:rsidRPr="005554C1" w:rsidRDefault="0011386F" w:rsidP="009C5D5C">
            <w:pPr>
              <w:spacing w:line="360" w:lineRule="exact"/>
              <w:jc w:val="center"/>
              <w:rPr>
                <w:sz w:val="24"/>
              </w:rPr>
            </w:pPr>
            <w:r w:rsidRPr="005554C1">
              <w:rPr>
                <w:sz w:val="24"/>
              </w:rPr>
              <w:t>如炸鸡、奶茶等</w:t>
            </w:r>
          </w:p>
        </w:tc>
      </w:tr>
      <w:tr w:rsidR="0011386F" w:rsidRPr="005554C1" w14:paraId="091C464F" w14:textId="77777777" w:rsidTr="009C5D5C">
        <w:trPr>
          <w:jc w:val="center"/>
        </w:trPr>
        <w:tc>
          <w:tcPr>
            <w:tcW w:w="3020" w:type="dxa"/>
            <w:vAlign w:val="center"/>
          </w:tcPr>
          <w:p w14:paraId="78799F19" w14:textId="77777777" w:rsidR="0011386F" w:rsidRPr="005554C1" w:rsidRDefault="0011386F" w:rsidP="009C5D5C">
            <w:pPr>
              <w:spacing w:line="360" w:lineRule="exact"/>
              <w:jc w:val="center"/>
              <w:rPr>
                <w:sz w:val="24"/>
              </w:rPr>
            </w:pPr>
            <w:r w:rsidRPr="005554C1">
              <w:rPr>
                <w:sz w:val="24"/>
              </w:rPr>
              <w:t>地址信息（</w:t>
            </w:r>
            <w:r w:rsidRPr="005554C1">
              <w:rPr>
                <w:sz w:val="24"/>
              </w:rPr>
              <w:t>Address</w:t>
            </w:r>
            <w:r w:rsidRPr="005554C1">
              <w:rPr>
                <w:sz w:val="24"/>
              </w:rPr>
              <w:t>）</w:t>
            </w:r>
          </w:p>
        </w:tc>
        <w:tc>
          <w:tcPr>
            <w:tcW w:w="3020" w:type="dxa"/>
            <w:vAlign w:val="center"/>
          </w:tcPr>
          <w:p w14:paraId="6CD98581" w14:textId="77777777" w:rsidR="0011386F" w:rsidRPr="005554C1" w:rsidRDefault="0011386F" w:rsidP="009C5D5C">
            <w:pPr>
              <w:spacing w:line="360" w:lineRule="exact"/>
              <w:jc w:val="center"/>
              <w:rPr>
                <w:sz w:val="24"/>
              </w:rPr>
            </w:pPr>
            <w:r w:rsidRPr="005554C1">
              <w:rPr>
                <w:sz w:val="24"/>
              </w:rPr>
              <w:t>用户下单时填写的收货地址</w:t>
            </w:r>
          </w:p>
        </w:tc>
        <w:tc>
          <w:tcPr>
            <w:tcW w:w="3020" w:type="dxa"/>
            <w:vAlign w:val="center"/>
          </w:tcPr>
          <w:p w14:paraId="6FE396C7" w14:textId="77777777" w:rsidR="0011386F" w:rsidRPr="005554C1" w:rsidRDefault="0011386F" w:rsidP="009C5D5C">
            <w:pPr>
              <w:spacing w:line="360" w:lineRule="exact"/>
              <w:jc w:val="center"/>
              <w:rPr>
                <w:sz w:val="24"/>
              </w:rPr>
            </w:pPr>
            <w:r w:rsidRPr="005554C1">
              <w:rPr>
                <w:sz w:val="24"/>
              </w:rPr>
              <w:t>包含楼栋、门牌号等</w:t>
            </w:r>
          </w:p>
        </w:tc>
      </w:tr>
      <w:tr w:rsidR="0011386F" w:rsidRPr="005554C1" w14:paraId="2A0F0567" w14:textId="77777777" w:rsidTr="009C5D5C">
        <w:trPr>
          <w:jc w:val="center"/>
        </w:trPr>
        <w:tc>
          <w:tcPr>
            <w:tcW w:w="3020" w:type="dxa"/>
            <w:vAlign w:val="center"/>
          </w:tcPr>
          <w:p w14:paraId="1CC1FB79" w14:textId="77777777" w:rsidR="0011386F" w:rsidRPr="005554C1" w:rsidRDefault="0011386F" w:rsidP="009C5D5C">
            <w:pPr>
              <w:spacing w:line="360" w:lineRule="exact"/>
              <w:jc w:val="center"/>
              <w:rPr>
                <w:sz w:val="24"/>
              </w:rPr>
            </w:pPr>
            <w:r w:rsidRPr="005554C1">
              <w:rPr>
                <w:sz w:val="24"/>
              </w:rPr>
              <w:t>配送路线（</w:t>
            </w:r>
            <w:r w:rsidRPr="005554C1">
              <w:rPr>
                <w:sz w:val="24"/>
              </w:rPr>
              <w:t>Route</w:t>
            </w:r>
            <w:r w:rsidRPr="005554C1">
              <w:rPr>
                <w:sz w:val="24"/>
              </w:rPr>
              <w:t>）</w:t>
            </w:r>
          </w:p>
        </w:tc>
        <w:tc>
          <w:tcPr>
            <w:tcW w:w="3020" w:type="dxa"/>
            <w:vAlign w:val="center"/>
          </w:tcPr>
          <w:p w14:paraId="58D92254" w14:textId="77777777" w:rsidR="0011386F" w:rsidRPr="005554C1" w:rsidRDefault="0011386F" w:rsidP="009C5D5C">
            <w:pPr>
              <w:spacing w:line="360" w:lineRule="exact"/>
              <w:jc w:val="center"/>
              <w:rPr>
                <w:sz w:val="24"/>
              </w:rPr>
            </w:pPr>
            <w:r w:rsidRPr="005554C1">
              <w:rPr>
                <w:sz w:val="24"/>
              </w:rPr>
              <w:t>骑手从商家取餐至用户的最佳路径</w:t>
            </w:r>
          </w:p>
        </w:tc>
        <w:tc>
          <w:tcPr>
            <w:tcW w:w="3020" w:type="dxa"/>
            <w:vAlign w:val="center"/>
          </w:tcPr>
          <w:p w14:paraId="1D06D466" w14:textId="77777777" w:rsidR="0011386F" w:rsidRPr="005554C1" w:rsidRDefault="0011386F" w:rsidP="009C5D5C">
            <w:pPr>
              <w:spacing w:line="360" w:lineRule="exact"/>
              <w:jc w:val="center"/>
              <w:rPr>
                <w:sz w:val="24"/>
              </w:rPr>
            </w:pPr>
            <w:r w:rsidRPr="005554C1">
              <w:rPr>
                <w:sz w:val="24"/>
              </w:rPr>
              <w:t>由平台计算</w:t>
            </w:r>
          </w:p>
        </w:tc>
      </w:tr>
      <w:tr w:rsidR="0011386F" w:rsidRPr="005554C1" w14:paraId="43A124CA" w14:textId="77777777" w:rsidTr="009C5D5C">
        <w:trPr>
          <w:jc w:val="center"/>
        </w:trPr>
        <w:tc>
          <w:tcPr>
            <w:tcW w:w="3020" w:type="dxa"/>
            <w:tcBorders>
              <w:bottom w:val="single" w:sz="12" w:space="0" w:color="auto"/>
            </w:tcBorders>
            <w:vAlign w:val="center"/>
          </w:tcPr>
          <w:p w14:paraId="1D4F0AAD" w14:textId="77777777" w:rsidR="0011386F" w:rsidRPr="005554C1" w:rsidRDefault="0011386F" w:rsidP="009C5D5C">
            <w:pPr>
              <w:spacing w:line="360" w:lineRule="exact"/>
              <w:jc w:val="center"/>
              <w:rPr>
                <w:sz w:val="24"/>
              </w:rPr>
            </w:pPr>
            <w:r w:rsidRPr="005554C1">
              <w:rPr>
                <w:sz w:val="24"/>
              </w:rPr>
              <w:t>优惠券（</w:t>
            </w:r>
            <w:r w:rsidRPr="005554C1">
              <w:rPr>
                <w:sz w:val="24"/>
              </w:rPr>
              <w:t>Coupon</w:t>
            </w:r>
            <w:r w:rsidRPr="005554C1">
              <w:rPr>
                <w:sz w:val="24"/>
              </w:rPr>
              <w:t>）</w:t>
            </w:r>
          </w:p>
        </w:tc>
        <w:tc>
          <w:tcPr>
            <w:tcW w:w="3020" w:type="dxa"/>
            <w:tcBorders>
              <w:bottom w:val="single" w:sz="12" w:space="0" w:color="auto"/>
            </w:tcBorders>
            <w:vAlign w:val="center"/>
          </w:tcPr>
          <w:p w14:paraId="7C59428B" w14:textId="77777777" w:rsidR="0011386F" w:rsidRPr="005554C1" w:rsidRDefault="0011386F" w:rsidP="009C5D5C">
            <w:pPr>
              <w:spacing w:line="360" w:lineRule="exact"/>
              <w:jc w:val="center"/>
              <w:rPr>
                <w:sz w:val="24"/>
              </w:rPr>
            </w:pPr>
            <w:r w:rsidRPr="005554C1">
              <w:rPr>
                <w:sz w:val="24"/>
              </w:rPr>
              <w:t>可抵扣部分订单费用的营销工具</w:t>
            </w:r>
          </w:p>
        </w:tc>
        <w:tc>
          <w:tcPr>
            <w:tcW w:w="3020" w:type="dxa"/>
            <w:tcBorders>
              <w:bottom w:val="single" w:sz="12" w:space="0" w:color="auto"/>
            </w:tcBorders>
            <w:vAlign w:val="center"/>
          </w:tcPr>
          <w:p w14:paraId="075ADB71" w14:textId="77777777" w:rsidR="0011386F" w:rsidRPr="005554C1" w:rsidRDefault="0011386F" w:rsidP="009C5D5C">
            <w:pPr>
              <w:spacing w:line="360" w:lineRule="exact"/>
              <w:jc w:val="center"/>
              <w:rPr>
                <w:sz w:val="24"/>
              </w:rPr>
            </w:pPr>
            <w:r w:rsidRPr="005554C1">
              <w:rPr>
                <w:sz w:val="24"/>
              </w:rPr>
              <w:t>满减券、折扣券等</w:t>
            </w:r>
          </w:p>
        </w:tc>
      </w:tr>
    </w:tbl>
    <w:p w14:paraId="14E1CAFB" w14:textId="2D87CD90" w:rsidR="0011386F" w:rsidRPr="005554C1" w:rsidRDefault="0011386F" w:rsidP="0011386F">
      <w:pPr>
        <w:spacing w:line="360" w:lineRule="exact"/>
        <w:rPr>
          <w:sz w:val="24"/>
        </w:rPr>
      </w:pPr>
    </w:p>
    <w:p w14:paraId="4F968017" w14:textId="5B2B2E68" w:rsidR="0011386F" w:rsidRPr="005554C1" w:rsidRDefault="0011386F" w:rsidP="00743462">
      <w:pPr>
        <w:spacing w:line="360" w:lineRule="exact"/>
        <w:rPr>
          <w:rFonts w:eastAsia="黑体"/>
          <w:sz w:val="28"/>
          <w:szCs w:val="28"/>
        </w:rPr>
      </w:pPr>
      <w:r w:rsidRPr="005554C1">
        <w:rPr>
          <w:rFonts w:eastAsia="黑体"/>
          <w:sz w:val="28"/>
          <w:szCs w:val="28"/>
        </w:rPr>
        <w:t>4.3</w:t>
      </w:r>
      <w:r w:rsidRPr="005554C1">
        <w:rPr>
          <w:rFonts w:eastAsia="黑体"/>
          <w:sz w:val="28"/>
          <w:szCs w:val="28"/>
        </w:rPr>
        <w:t>动作</w:t>
      </w:r>
      <w:r w:rsidRPr="005554C1">
        <w:rPr>
          <w:rFonts w:eastAsia="黑体"/>
          <w:sz w:val="28"/>
          <w:szCs w:val="28"/>
        </w:rPr>
        <w:t xml:space="preserve"> / </w:t>
      </w:r>
      <w:r w:rsidRPr="005554C1">
        <w:rPr>
          <w:rFonts w:eastAsia="黑体"/>
          <w:sz w:val="28"/>
          <w:szCs w:val="28"/>
        </w:rPr>
        <w:t>用例类术语（</w:t>
      </w:r>
      <w:r w:rsidRPr="005554C1">
        <w:rPr>
          <w:rFonts w:eastAsia="黑体"/>
          <w:sz w:val="28"/>
          <w:szCs w:val="28"/>
        </w:rPr>
        <w:t>Actions / Use Cases</w:t>
      </w:r>
      <w:r w:rsidRPr="005554C1">
        <w:rPr>
          <w:rFonts w:eastAsia="黑体"/>
          <w:sz w:val="28"/>
          <w:szCs w:val="28"/>
        </w:rPr>
        <w:t>）</w:t>
      </w:r>
    </w:p>
    <w:p w14:paraId="5C7308E7" w14:textId="415758C1" w:rsidR="00743462" w:rsidRPr="005554C1" w:rsidRDefault="00743462" w:rsidP="00743462">
      <w:pPr>
        <w:spacing w:line="360" w:lineRule="exact"/>
        <w:jc w:val="center"/>
        <w:rPr>
          <w:sz w:val="24"/>
        </w:rPr>
      </w:pPr>
      <w:r w:rsidRPr="005554C1">
        <w:rPr>
          <w:sz w:val="24"/>
        </w:rPr>
        <w:t>表</w:t>
      </w:r>
      <w:r w:rsidR="001741DB" w:rsidRPr="005554C1">
        <w:rPr>
          <w:sz w:val="24"/>
        </w:rPr>
        <w:t>7</w:t>
      </w:r>
      <w:r w:rsidRPr="005554C1">
        <w:rPr>
          <w:sz w:val="24"/>
        </w:rPr>
        <w:t xml:space="preserve"> </w:t>
      </w:r>
      <w:r w:rsidRPr="005554C1">
        <w:rPr>
          <w:sz w:val="24"/>
        </w:rPr>
        <w:t>用例类术语</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1386F" w:rsidRPr="005554C1" w14:paraId="7BB68386" w14:textId="77777777" w:rsidTr="009C5D5C">
        <w:trPr>
          <w:jc w:val="center"/>
        </w:trPr>
        <w:tc>
          <w:tcPr>
            <w:tcW w:w="3020" w:type="dxa"/>
            <w:tcBorders>
              <w:top w:val="single" w:sz="12" w:space="0" w:color="auto"/>
              <w:bottom w:val="single" w:sz="6" w:space="0" w:color="auto"/>
            </w:tcBorders>
            <w:vAlign w:val="center"/>
          </w:tcPr>
          <w:p w14:paraId="7AF3AB35" w14:textId="77777777" w:rsidR="0011386F" w:rsidRPr="005554C1" w:rsidRDefault="0011386F" w:rsidP="009C5D5C">
            <w:pPr>
              <w:spacing w:line="360" w:lineRule="exact"/>
              <w:jc w:val="center"/>
              <w:rPr>
                <w:sz w:val="24"/>
              </w:rPr>
            </w:pPr>
            <w:r w:rsidRPr="005554C1">
              <w:rPr>
                <w:sz w:val="24"/>
              </w:rPr>
              <w:t>术语</w:t>
            </w:r>
          </w:p>
        </w:tc>
        <w:tc>
          <w:tcPr>
            <w:tcW w:w="3020" w:type="dxa"/>
            <w:tcBorders>
              <w:top w:val="single" w:sz="12" w:space="0" w:color="auto"/>
              <w:bottom w:val="single" w:sz="6" w:space="0" w:color="auto"/>
            </w:tcBorders>
            <w:vAlign w:val="center"/>
          </w:tcPr>
          <w:p w14:paraId="70FBF7CD" w14:textId="77777777" w:rsidR="0011386F" w:rsidRPr="005554C1" w:rsidRDefault="0011386F" w:rsidP="009C5D5C">
            <w:pPr>
              <w:spacing w:line="360" w:lineRule="exact"/>
              <w:jc w:val="center"/>
              <w:rPr>
                <w:sz w:val="24"/>
              </w:rPr>
            </w:pPr>
            <w:r w:rsidRPr="005554C1">
              <w:rPr>
                <w:sz w:val="24"/>
              </w:rPr>
              <w:t>定义</w:t>
            </w:r>
          </w:p>
        </w:tc>
        <w:tc>
          <w:tcPr>
            <w:tcW w:w="3020" w:type="dxa"/>
            <w:tcBorders>
              <w:top w:val="single" w:sz="12" w:space="0" w:color="auto"/>
              <w:bottom w:val="single" w:sz="6" w:space="0" w:color="auto"/>
            </w:tcBorders>
            <w:vAlign w:val="center"/>
          </w:tcPr>
          <w:p w14:paraId="0D5E74E1" w14:textId="77777777" w:rsidR="0011386F" w:rsidRPr="005554C1" w:rsidRDefault="0011386F" w:rsidP="009C5D5C">
            <w:pPr>
              <w:spacing w:line="360" w:lineRule="exact"/>
              <w:jc w:val="center"/>
              <w:rPr>
                <w:sz w:val="24"/>
              </w:rPr>
            </w:pPr>
            <w:r w:rsidRPr="005554C1">
              <w:rPr>
                <w:sz w:val="24"/>
              </w:rPr>
              <w:t>示例</w:t>
            </w:r>
            <w:r w:rsidRPr="005554C1">
              <w:rPr>
                <w:sz w:val="24"/>
              </w:rPr>
              <w:t xml:space="preserve"> / </w:t>
            </w:r>
            <w:r w:rsidRPr="005554C1">
              <w:rPr>
                <w:sz w:val="24"/>
              </w:rPr>
              <w:t>说明</w:t>
            </w:r>
          </w:p>
        </w:tc>
      </w:tr>
      <w:tr w:rsidR="0011386F" w:rsidRPr="005554C1" w14:paraId="10E7F1F9" w14:textId="77777777" w:rsidTr="009C5D5C">
        <w:trPr>
          <w:jc w:val="center"/>
        </w:trPr>
        <w:tc>
          <w:tcPr>
            <w:tcW w:w="3020" w:type="dxa"/>
            <w:tcBorders>
              <w:top w:val="single" w:sz="6" w:space="0" w:color="auto"/>
            </w:tcBorders>
            <w:vAlign w:val="center"/>
          </w:tcPr>
          <w:p w14:paraId="23E096D4" w14:textId="77777777" w:rsidR="0011386F" w:rsidRPr="005554C1" w:rsidRDefault="0011386F" w:rsidP="009C5D5C">
            <w:pPr>
              <w:spacing w:line="360" w:lineRule="exact"/>
              <w:jc w:val="center"/>
              <w:rPr>
                <w:sz w:val="24"/>
              </w:rPr>
            </w:pPr>
            <w:r w:rsidRPr="005554C1">
              <w:rPr>
                <w:sz w:val="24"/>
              </w:rPr>
              <w:t>提交订单（</w:t>
            </w:r>
            <w:r w:rsidRPr="005554C1">
              <w:rPr>
                <w:sz w:val="24"/>
              </w:rPr>
              <w:t>Submit Order</w:t>
            </w:r>
            <w:r w:rsidRPr="005554C1">
              <w:rPr>
                <w:sz w:val="24"/>
              </w:rPr>
              <w:t>）</w:t>
            </w:r>
          </w:p>
        </w:tc>
        <w:tc>
          <w:tcPr>
            <w:tcW w:w="3020" w:type="dxa"/>
            <w:tcBorders>
              <w:top w:val="single" w:sz="6" w:space="0" w:color="auto"/>
            </w:tcBorders>
            <w:vAlign w:val="center"/>
          </w:tcPr>
          <w:p w14:paraId="7A071343" w14:textId="77777777" w:rsidR="0011386F" w:rsidRPr="005554C1" w:rsidRDefault="0011386F" w:rsidP="009C5D5C">
            <w:pPr>
              <w:spacing w:line="360" w:lineRule="exact"/>
              <w:jc w:val="center"/>
              <w:rPr>
                <w:sz w:val="24"/>
              </w:rPr>
            </w:pPr>
            <w:r w:rsidRPr="005554C1">
              <w:rPr>
                <w:sz w:val="24"/>
              </w:rPr>
              <w:t>用户选定商品后正式发起订单请求</w:t>
            </w:r>
          </w:p>
        </w:tc>
        <w:tc>
          <w:tcPr>
            <w:tcW w:w="3020" w:type="dxa"/>
            <w:tcBorders>
              <w:top w:val="single" w:sz="6" w:space="0" w:color="auto"/>
            </w:tcBorders>
            <w:vAlign w:val="center"/>
          </w:tcPr>
          <w:p w14:paraId="7C7ADFC8" w14:textId="77777777" w:rsidR="0011386F" w:rsidRPr="005554C1" w:rsidRDefault="0011386F" w:rsidP="009C5D5C">
            <w:pPr>
              <w:spacing w:line="360" w:lineRule="exact"/>
              <w:jc w:val="center"/>
              <w:rPr>
                <w:sz w:val="24"/>
              </w:rPr>
            </w:pPr>
            <w:r w:rsidRPr="005554C1">
              <w:rPr>
                <w:sz w:val="24"/>
              </w:rPr>
              <w:t>含库存校验、价格计算等</w:t>
            </w:r>
          </w:p>
        </w:tc>
      </w:tr>
      <w:tr w:rsidR="0011386F" w:rsidRPr="005554C1" w14:paraId="65EBB4CD" w14:textId="77777777" w:rsidTr="009C5D5C">
        <w:trPr>
          <w:jc w:val="center"/>
        </w:trPr>
        <w:tc>
          <w:tcPr>
            <w:tcW w:w="3020" w:type="dxa"/>
            <w:vAlign w:val="center"/>
          </w:tcPr>
          <w:p w14:paraId="2D3A89BE" w14:textId="77777777" w:rsidR="0011386F" w:rsidRPr="005554C1" w:rsidRDefault="0011386F" w:rsidP="009C5D5C">
            <w:pPr>
              <w:spacing w:line="360" w:lineRule="exact"/>
              <w:jc w:val="center"/>
              <w:rPr>
                <w:sz w:val="24"/>
              </w:rPr>
            </w:pPr>
            <w:r w:rsidRPr="005554C1">
              <w:rPr>
                <w:sz w:val="24"/>
              </w:rPr>
              <w:t>支付订单（</w:t>
            </w:r>
            <w:r w:rsidRPr="005554C1">
              <w:rPr>
                <w:sz w:val="24"/>
              </w:rPr>
              <w:t>Pay Order</w:t>
            </w:r>
            <w:r w:rsidRPr="005554C1">
              <w:rPr>
                <w:sz w:val="24"/>
              </w:rPr>
              <w:t>）</w:t>
            </w:r>
          </w:p>
        </w:tc>
        <w:tc>
          <w:tcPr>
            <w:tcW w:w="3020" w:type="dxa"/>
            <w:vAlign w:val="center"/>
          </w:tcPr>
          <w:p w14:paraId="39C2FEE9" w14:textId="77777777" w:rsidR="0011386F" w:rsidRPr="005554C1" w:rsidRDefault="0011386F" w:rsidP="009C5D5C">
            <w:pPr>
              <w:spacing w:line="360" w:lineRule="exact"/>
              <w:jc w:val="center"/>
              <w:rPr>
                <w:sz w:val="24"/>
              </w:rPr>
            </w:pPr>
            <w:r w:rsidRPr="005554C1">
              <w:rPr>
                <w:sz w:val="24"/>
              </w:rPr>
              <w:t>用户完成订单付款的行为</w:t>
            </w:r>
          </w:p>
        </w:tc>
        <w:tc>
          <w:tcPr>
            <w:tcW w:w="3020" w:type="dxa"/>
            <w:vAlign w:val="center"/>
          </w:tcPr>
          <w:p w14:paraId="08BA1607" w14:textId="77777777" w:rsidR="0011386F" w:rsidRPr="005554C1" w:rsidRDefault="0011386F" w:rsidP="009C5D5C">
            <w:pPr>
              <w:spacing w:line="360" w:lineRule="exact"/>
              <w:jc w:val="center"/>
              <w:rPr>
                <w:sz w:val="24"/>
              </w:rPr>
            </w:pPr>
            <w:r w:rsidRPr="005554C1">
              <w:rPr>
                <w:sz w:val="24"/>
              </w:rPr>
              <w:t>使用微信、支付宝等</w:t>
            </w:r>
          </w:p>
        </w:tc>
      </w:tr>
      <w:tr w:rsidR="0011386F" w:rsidRPr="005554C1" w14:paraId="3B16F965" w14:textId="77777777" w:rsidTr="009C5D5C">
        <w:trPr>
          <w:jc w:val="center"/>
        </w:trPr>
        <w:tc>
          <w:tcPr>
            <w:tcW w:w="3020" w:type="dxa"/>
            <w:vAlign w:val="center"/>
          </w:tcPr>
          <w:p w14:paraId="1E840766" w14:textId="77777777" w:rsidR="0011386F" w:rsidRPr="005554C1" w:rsidRDefault="0011386F" w:rsidP="009C5D5C">
            <w:pPr>
              <w:spacing w:line="360" w:lineRule="exact"/>
              <w:jc w:val="center"/>
              <w:rPr>
                <w:sz w:val="24"/>
              </w:rPr>
            </w:pPr>
            <w:r w:rsidRPr="005554C1">
              <w:rPr>
                <w:sz w:val="24"/>
              </w:rPr>
              <w:t>接收订单（</w:t>
            </w:r>
            <w:r w:rsidRPr="005554C1">
              <w:rPr>
                <w:sz w:val="24"/>
              </w:rPr>
              <w:t>Accept Order</w:t>
            </w:r>
            <w:r w:rsidRPr="005554C1">
              <w:rPr>
                <w:sz w:val="24"/>
              </w:rPr>
              <w:t>）</w:t>
            </w:r>
          </w:p>
        </w:tc>
        <w:tc>
          <w:tcPr>
            <w:tcW w:w="3020" w:type="dxa"/>
            <w:vAlign w:val="center"/>
          </w:tcPr>
          <w:p w14:paraId="4A1C8F3F" w14:textId="77777777" w:rsidR="0011386F" w:rsidRPr="005554C1" w:rsidRDefault="0011386F" w:rsidP="009C5D5C">
            <w:pPr>
              <w:spacing w:line="360" w:lineRule="exact"/>
              <w:jc w:val="center"/>
              <w:rPr>
                <w:sz w:val="24"/>
              </w:rPr>
            </w:pPr>
            <w:r w:rsidRPr="005554C1">
              <w:rPr>
                <w:sz w:val="24"/>
              </w:rPr>
              <w:t>商家确认收到订单并准备制作</w:t>
            </w:r>
          </w:p>
        </w:tc>
        <w:tc>
          <w:tcPr>
            <w:tcW w:w="3020" w:type="dxa"/>
            <w:vAlign w:val="center"/>
          </w:tcPr>
          <w:p w14:paraId="44B050C2" w14:textId="77777777" w:rsidR="0011386F" w:rsidRPr="005554C1" w:rsidRDefault="0011386F" w:rsidP="009C5D5C">
            <w:pPr>
              <w:spacing w:line="360" w:lineRule="exact"/>
              <w:jc w:val="center"/>
              <w:rPr>
                <w:sz w:val="24"/>
              </w:rPr>
            </w:pPr>
            <w:r w:rsidRPr="005554C1">
              <w:rPr>
                <w:sz w:val="24"/>
              </w:rPr>
              <w:t>改变订单状态为</w:t>
            </w:r>
            <w:r w:rsidRPr="005554C1">
              <w:rPr>
                <w:sz w:val="24"/>
              </w:rPr>
              <w:t>“</w:t>
            </w:r>
            <w:r w:rsidRPr="005554C1">
              <w:rPr>
                <w:sz w:val="24"/>
              </w:rPr>
              <w:t>已接单</w:t>
            </w:r>
            <w:r w:rsidRPr="005554C1">
              <w:rPr>
                <w:sz w:val="24"/>
              </w:rPr>
              <w:t>”</w:t>
            </w:r>
          </w:p>
        </w:tc>
      </w:tr>
      <w:tr w:rsidR="0011386F" w:rsidRPr="005554C1" w14:paraId="65C1D42D" w14:textId="77777777" w:rsidTr="009C5D5C">
        <w:trPr>
          <w:jc w:val="center"/>
        </w:trPr>
        <w:tc>
          <w:tcPr>
            <w:tcW w:w="3020" w:type="dxa"/>
            <w:vAlign w:val="center"/>
          </w:tcPr>
          <w:p w14:paraId="7B6A6623" w14:textId="77777777" w:rsidR="0011386F" w:rsidRPr="005554C1" w:rsidRDefault="0011386F" w:rsidP="009C5D5C">
            <w:pPr>
              <w:spacing w:line="360" w:lineRule="exact"/>
              <w:jc w:val="center"/>
              <w:rPr>
                <w:sz w:val="24"/>
              </w:rPr>
            </w:pPr>
            <w:r w:rsidRPr="005554C1">
              <w:rPr>
                <w:sz w:val="24"/>
              </w:rPr>
              <w:t>订单派发（</w:t>
            </w:r>
            <w:r w:rsidRPr="005554C1">
              <w:rPr>
                <w:sz w:val="24"/>
              </w:rPr>
              <w:t>Dispatch Order</w:t>
            </w:r>
            <w:r w:rsidRPr="005554C1">
              <w:rPr>
                <w:sz w:val="24"/>
              </w:rPr>
              <w:t>）</w:t>
            </w:r>
          </w:p>
        </w:tc>
        <w:tc>
          <w:tcPr>
            <w:tcW w:w="3020" w:type="dxa"/>
            <w:vAlign w:val="center"/>
          </w:tcPr>
          <w:p w14:paraId="3BDD53BC" w14:textId="77777777" w:rsidR="0011386F" w:rsidRPr="005554C1" w:rsidRDefault="0011386F" w:rsidP="009C5D5C">
            <w:pPr>
              <w:spacing w:line="360" w:lineRule="exact"/>
              <w:jc w:val="center"/>
              <w:rPr>
                <w:sz w:val="24"/>
              </w:rPr>
            </w:pPr>
            <w:r w:rsidRPr="005554C1">
              <w:rPr>
                <w:sz w:val="24"/>
              </w:rPr>
              <w:t>平台将订单指派给合适骑手的行为</w:t>
            </w:r>
          </w:p>
        </w:tc>
        <w:tc>
          <w:tcPr>
            <w:tcW w:w="3020" w:type="dxa"/>
            <w:vAlign w:val="center"/>
          </w:tcPr>
          <w:p w14:paraId="34E2396D" w14:textId="77777777" w:rsidR="0011386F" w:rsidRPr="005554C1" w:rsidRDefault="0011386F" w:rsidP="009C5D5C">
            <w:pPr>
              <w:spacing w:line="360" w:lineRule="exact"/>
              <w:jc w:val="center"/>
              <w:rPr>
                <w:sz w:val="24"/>
              </w:rPr>
            </w:pPr>
            <w:r w:rsidRPr="005554C1">
              <w:rPr>
                <w:sz w:val="24"/>
              </w:rPr>
              <w:t>基于距离、时间、热力图等</w:t>
            </w:r>
          </w:p>
        </w:tc>
      </w:tr>
      <w:tr w:rsidR="0011386F" w:rsidRPr="005554C1" w14:paraId="5E324F10" w14:textId="77777777" w:rsidTr="009C5D5C">
        <w:trPr>
          <w:jc w:val="center"/>
        </w:trPr>
        <w:tc>
          <w:tcPr>
            <w:tcW w:w="3020" w:type="dxa"/>
            <w:vAlign w:val="center"/>
          </w:tcPr>
          <w:p w14:paraId="57F5AA6C" w14:textId="77777777" w:rsidR="0011386F" w:rsidRPr="005554C1" w:rsidRDefault="0011386F" w:rsidP="009C5D5C">
            <w:pPr>
              <w:spacing w:line="360" w:lineRule="exact"/>
              <w:jc w:val="center"/>
              <w:rPr>
                <w:sz w:val="24"/>
              </w:rPr>
            </w:pPr>
            <w:r w:rsidRPr="005554C1">
              <w:rPr>
                <w:sz w:val="24"/>
              </w:rPr>
              <w:t>位置上报（</w:t>
            </w:r>
            <w:r w:rsidRPr="005554C1">
              <w:rPr>
                <w:sz w:val="24"/>
              </w:rPr>
              <w:t>Report Position</w:t>
            </w:r>
            <w:r w:rsidRPr="005554C1">
              <w:rPr>
                <w:sz w:val="24"/>
              </w:rPr>
              <w:t>）</w:t>
            </w:r>
          </w:p>
        </w:tc>
        <w:tc>
          <w:tcPr>
            <w:tcW w:w="3020" w:type="dxa"/>
            <w:vAlign w:val="center"/>
          </w:tcPr>
          <w:p w14:paraId="0697D68B" w14:textId="77777777" w:rsidR="0011386F" w:rsidRPr="005554C1" w:rsidRDefault="0011386F" w:rsidP="009C5D5C">
            <w:pPr>
              <w:spacing w:line="360" w:lineRule="exact"/>
              <w:jc w:val="center"/>
              <w:rPr>
                <w:sz w:val="24"/>
              </w:rPr>
            </w:pPr>
            <w:r w:rsidRPr="005554C1">
              <w:rPr>
                <w:sz w:val="24"/>
              </w:rPr>
              <w:t>骑手周期性上传自己的实时定位</w:t>
            </w:r>
          </w:p>
        </w:tc>
        <w:tc>
          <w:tcPr>
            <w:tcW w:w="3020" w:type="dxa"/>
            <w:vAlign w:val="center"/>
          </w:tcPr>
          <w:p w14:paraId="0A0E35CA" w14:textId="77777777" w:rsidR="0011386F" w:rsidRPr="005554C1" w:rsidRDefault="0011386F" w:rsidP="009C5D5C">
            <w:pPr>
              <w:spacing w:line="360" w:lineRule="exact"/>
              <w:jc w:val="center"/>
              <w:rPr>
                <w:sz w:val="24"/>
              </w:rPr>
            </w:pPr>
            <w:r w:rsidRPr="005554C1">
              <w:rPr>
                <w:sz w:val="24"/>
              </w:rPr>
              <w:t>用户可追踪</w:t>
            </w:r>
          </w:p>
        </w:tc>
      </w:tr>
      <w:tr w:rsidR="0011386F" w:rsidRPr="005554C1" w14:paraId="59EB24BB" w14:textId="77777777" w:rsidTr="009C5D5C">
        <w:trPr>
          <w:jc w:val="center"/>
        </w:trPr>
        <w:tc>
          <w:tcPr>
            <w:tcW w:w="3020" w:type="dxa"/>
            <w:tcBorders>
              <w:bottom w:val="single" w:sz="12" w:space="0" w:color="auto"/>
            </w:tcBorders>
            <w:vAlign w:val="center"/>
          </w:tcPr>
          <w:p w14:paraId="4B0FF9FF" w14:textId="77777777" w:rsidR="0011386F" w:rsidRPr="005554C1" w:rsidRDefault="0011386F" w:rsidP="009C5D5C">
            <w:pPr>
              <w:spacing w:line="360" w:lineRule="exact"/>
              <w:jc w:val="center"/>
              <w:rPr>
                <w:sz w:val="24"/>
              </w:rPr>
            </w:pPr>
            <w:r w:rsidRPr="005554C1">
              <w:rPr>
                <w:sz w:val="24"/>
              </w:rPr>
              <w:t>异常上报（</w:t>
            </w:r>
            <w:r w:rsidRPr="005554C1">
              <w:rPr>
                <w:sz w:val="24"/>
              </w:rPr>
              <w:t>Report Exception</w:t>
            </w:r>
            <w:r w:rsidRPr="005554C1">
              <w:rPr>
                <w:sz w:val="24"/>
              </w:rPr>
              <w:t>）</w:t>
            </w:r>
          </w:p>
        </w:tc>
        <w:tc>
          <w:tcPr>
            <w:tcW w:w="3020" w:type="dxa"/>
            <w:tcBorders>
              <w:bottom w:val="single" w:sz="12" w:space="0" w:color="auto"/>
            </w:tcBorders>
            <w:vAlign w:val="center"/>
          </w:tcPr>
          <w:p w14:paraId="3EF675AB" w14:textId="77777777" w:rsidR="0011386F" w:rsidRPr="005554C1" w:rsidRDefault="0011386F" w:rsidP="009C5D5C">
            <w:pPr>
              <w:spacing w:line="360" w:lineRule="exact"/>
              <w:jc w:val="center"/>
              <w:rPr>
                <w:sz w:val="24"/>
              </w:rPr>
            </w:pPr>
            <w:r w:rsidRPr="005554C1">
              <w:rPr>
                <w:sz w:val="24"/>
              </w:rPr>
              <w:t>骑手在配送过程中遇到异常并反馈</w:t>
            </w:r>
          </w:p>
        </w:tc>
        <w:tc>
          <w:tcPr>
            <w:tcW w:w="3020" w:type="dxa"/>
            <w:tcBorders>
              <w:bottom w:val="single" w:sz="12" w:space="0" w:color="auto"/>
            </w:tcBorders>
            <w:vAlign w:val="center"/>
          </w:tcPr>
          <w:p w14:paraId="100CE648" w14:textId="77777777" w:rsidR="0011386F" w:rsidRPr="005554C1" w:rsidRDefault="0011386F" w:rsidP="009C5D5C">
            <w:pPr>
              <w:spacing w:line="360" w:lineRule="exact"/>
              <w:jc w:val="center"/>
              <w:rPr>
                <w:sz w:val="24"/>
              </w:rPr>
            </w:pPr>
            <w:r w:rsidRPr="005554C1">
              <w:rPr>
                <w:sz w:val="24"/>
              </w:rPr>
              <w:t>如超时、道路封闭</w:t>
            </w:r>
          </w:p>
        </w:tc>
      </w:tr>
    </w:tbl>
    <w:p w14:paraId="6BD0AE6C" w14:textId="2419558C" w:rsidR="0011386F" w:rsidRPr="005554C1" w:rsidRDefault="0011386F" w:rsidP="0011386F">
      <w:pPr>
        <w:spacing w:line="360" w:lineRule="exact"/>
        <w:rPr>
          <w:sz w:val="24"/>
        </w:rPr>
      </w:pPr>
    </w:p>
    <w:p w14:paraId="58838DD2" w14:textId="77777777" w:rsidR="00D06FB7" w:rsidRPr="005554C1" w:rsidRDefault="00D06FB7" w:rsidP="0011386F">
      <w:pPr>
        <w:spacing w:line="360" w:lineRule="exact"/>
        <w:rPr>
          <w:sz w:val="24"/>
        </w:rPr>
      </w:pPr>
    </w:p>
    <w:p w14:paraId="37BFA108" w14:textId="421441A9" w:rsidR="0011386F" w:rsidRPr="005554C1" w:rsidRDefault="0011386F" w:rsidP="00743462">
      <w:pPr>
        <w:spacing w:line="360" w:lineRule="exact"/>
        <w:rPr>
          <w:rFonts w:eastAsia="黑体"/>
          <w:sz w:val="28"/>
          <w:szCs w:val="28"/>
        </w:rPr>
      </w:pPr>
      <w:r w:rsidRPr="005554C1">
        <w:rPr>
          <w:rFonts w:eastAsia="黑体"/>
          <w:sz w:val="28"/>
          <w:szCs w:val="28"/>
        </w:rPr>
        <w:lastRenderedPageBreak/>
        <w:t>4.4</w:t>
      </w:r>
      <w:r w:rsidRPr="005554C1">
        <w:rPr>
          <w:rFonts w:eastAsia="黑体"/>
          <w:sz w:val="28"/>
          <w:szCs w:val="28"/>
        </w:rPr>
        <w:t>状态类术语（</w:t>
      </w:r>
      <w:r w:rsidRPr="005554C1">
        <w:rPr>
          <w:rFonts w:eastAsia="黑体"/>
          <w:sz w:val="28"/>
          <w:szCs w:val="28"/>
        </w:rPr>
        <w:t>States</w:t>
      </w:r>
      <w:r w:rsidRPr="005554C1">
        <w:rPr>
          <w:rFonts w:eastAsia="黑体"/>
          <w:sz w:val="28"/>
          <w:szCs w:val="28"/>
        </w:rPr>
        <w:t>）</w:t>
      </w:r>
    </w:p>
    <w:p w14:paraId="7D88BF1D" w14:textId="4EF4AC7E" w:rsidR="00743462" w:rsidRPr="005554C1" w:rsidRDefault="00743462" w:rsidP="00743462">
      <w:pPr>
        <w:spacing w:line="360" w:lineRule="exact"/>
        <w:jc w:val="center"/>
        <w:rPr>
          <w:sz w:val="24"/>
        </w:rPr>
      </w:pPr>
      <w:r w:rsidRPr="005554C1">
        <w:rPr>
          <w:sz w:val="24"/>
        </w:rPr>
        <w:t>表</w:t>
      </w:r>
      <w:r w:rsidR="001741DB" w:rsidRPr="005554C1">
        <w:rPr>
          <w:sz w:val="24"/>
        </w:rPr>
        <w:t>8</w:t>
      </w:r>
      <w:r w:rsidRPr="005554C1">
        <w:rPr>
          <w:sz w:val="24"/>
        </w:rPr>
        <w:t xml:space="preserve"> </w:t>
      </w:r>
      <w:r w:rsidRPr="005554C1">
        <w:rPr>
          <w:sz w:val="24"/>
        </w:rPr>
        <w:t>状态类术语</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1386F" w:rsidRPr="005554C1" w14:paraId="240352FE" w14:textId="77777777" w:rsidTr="009C5D5C">
        <w:trPr>
          <w:jc w:val="center"/>
        </w:trPr>
        <w:tc>
          <w:tcPr>
            <w:tcW w:w="3020" w:type="dxa"/>
            <w:tcBorders>
              <w:top w:val="single" w:sz="12" w:space="0" w:color="auto"/>
              <w:bottom w:val="single" w:sz="6" w:space="0" w:color="auto"/>
            </w:tcBorders>
            <w:vAlign w:val="center"/>
          </w:tcPr>
          <w:p w14:paraId="2123335D" w14:textId="77777777" w:rsidR="0011386F" w:rsidRPr="005554C1" w:rsidRDefault="0011386F" w:rsidP="009C5D5C">
            <w:pPr>
              <w:spacing w:line="360" w:lineRule="exact"/>
              <w:jc w:val="center"/>
              <w:rPr>
                <w:sz w:val="24"/>
              </w:rPr>
            </w:pPr>
            <w:r w:rsidRPr="005554C1">
              <w:rPr>
                <w:sz w:val="24"/>
              </w:rPr>
              <w:t>术语</w:t>
            </w:r>
          </w:p>
        </w:tc>
        <w:tc>
          <w:tcPr>
            <w:tcW w:w="3020" w:type="dxa"/>
            <w:tcBorders>
              <w:top w:val="single" w:sz="12" w:space="0" w:color="auto"/>
              <w:bottom w:val="single" w:sz="6" w:space="0" w:color="auto"/>
            </w:tcBorders>
            <w:vAlign w:val="center"/>
          </w:tcPr>
          <w:p w14:paraId="5E763FD7" w14:textId="77777777" w:rsidR="0011386F" w:rsidRPr="005554C1" w:rsidRDefault="0011386F" w:rsidP="009C5D5C">
            <w:pPr>
              <w:spacing w:line="360" w:lineRule="exact"/>
              <w:jc w:val="center"/>
              <w:rPr>
                <w:sz w:val="24"/>
              </w:rPr>
            </w:pPr>
            <w:r w:rsidRPr="005554C1">
              <w:rPr>
                <w:sz w:val="24"/>
              </w:rPr>
              <w:t>定义</w:t>
            </w:r>
          </w:p>
        </w:tc>
        <w:tc>
          <w:tcPr>
            <w:tcW w:w="3020" w:type="dxa"/>
            <w:tcBorders>
              <w:top w:val="single" w:sz="12" w:space="0" w:color="auto"/>
              <w:bottom w:val="single" w:sz="6" w:space="0" w:color="auto"/>
            </w:tcBorders>
            <w:vAlign w:val="center"/>
          </w:tcPr>
          <w:p w14:paraId="797BF8C3" w14:textId="77777777" w:rsidR="0011386F" w:rsidRPr="005554C1" w:rsidRDefault="0011386F" w:rsidP="009C5D5C">
            <w:pPr>
              <w:spacing w:line="360" w:lineRule="exact"/>
              <w:jc w:val="center"/>
              <w:rPr>
                <w:sz w:val="24"/>
              </w:rPr>
            </w:pPr>
            <w:r w:rsidRPr="005554C1">
              <w:rPr>
                <w:sz w:val="24"/>
              </w:rPr>
              <w:t>示例</w:t>
            </w:r>
            <w:r w:rsidRPr="005554C1">
              <w:rPr>
                <w:sz w:val="24"/>
              </w:rPr>
              <w:t xml:space="preserve"> / </w:t>
            </w:r>
            <w:r w:rsidRPr="005554C1">
              <w:rPr>
                <w:sz w:val="24"/>
              </w:rPr>
              <w:t>说明</w:t>
            </w:r>
          </w:p>
        </w:tc>
      </w:tr>
      <w:tr w:rsidR="0011386F" w:rsidRPr="005554C1" w14:paraId="3B27158D" w14:textId="77777777" w:rsidTr="009C5D5C">
        <w:trPr>
          <w:jc w:val="center"/>
        </w:trPr>
        <w:tc>
          <w:tcPr>
            <w:tcW w:w="3020" w:type="dxa"/>
            <w:tcBorders>
              <w:top w:val="single" w:sz="6" w:space="0" w:color="auto"/>
            </w:tcBorders>
            <w:vAlign w:val="center"/>
          </w:tcPr>
          <w:p w14:paraId="2E93A162" w14:textId="77777777" w:rsidR="0011386F" w:rsidRPr="005554C1" w:rsidRDefault="0011386F" w:rsidP="009C5D5C">
            <w:pPr>
              <w:spacing w:line="360" w:lineRule="exact"/>
              <w:jc w:val="center"/>
              <w:rPr>
                <w:sz w:val="24"/>
              </w:rPr>
            </w:pPr>
            <w:r w:rsidRPr="005554C1">
              <w:rPr>
                <w:sz w:val="24"/>
              </w:rPr>
              <w:t>订单状态（</w:t>
            </w:r>
            <w:r w:rsidRPr="005554C1">
              <w:rPr>
                <w:sz w:val="24"/>
              </w:rPr>
              <w:t>Order Status</w:t>
            </w:r>
            <w:r w:rsidRPr="005554C1">
              <w:rPr>
                <w:sz w:val="24"/>
              </w:rPr>
              <w:t>）</w:t>
            </w:r>
          </w:p>
        </w:tc>
        <w:tc>
          <w:tcPr>
            <w:tcW w:w="3020" w:type="dxa"/>
            <w:tcBorders>
              <w:top w:val="single" w:sz="6" w:space="0" w:color="auto"/>
            </w:tcBorders>
            <w:vAlign w:val="center"/>
          </w:tcPr>
          <w:p w14:paraId="70A2EE89" w14:textId="77777777" w:rsidR="0011386F" w:rsidRPr="005554C1" w:rsidRDefault="0011386F" w:rsidP="009C5D5C">
            <w:pPr>
              <w:spacing w:line="360" w:lineRule="exact"/>
              <w:jc w:val="center"/>
              <w:rPr>
                <w:sz w:val="24"/>
              </w:rPr>
            </w:pPr>
            <w:r w:rsidRPr="005554C1">
              <w:rPr>
                <w:sz w:val="24"/>
              </w:rPr>
              <w:t>表示订单在处理流程中的位置</w:t>
            </w:r>
          </w:p>
        </w:tc>
        <w:tc>
          <w:tcPr>
            <w:tcW w:w="3020" w:type="dxa"/>
            <w:tcBorders>
              <w:top w:val="single" w:sz="6" w:space="0" w:color="auto"/>
            </w:tcBorders>
            <w:vAlign w:val="center"/>
          </w:tcPr>
          <w:p w14:paraId="35A5F7FB" w14:textId="77777777" w:rsidR="0011386F" w:rsidRPr="005554C1" w:rsidRDefault="0011386F" w:rsidP="009C5D5C">
            <w:pPr>
              <w:spacing w:line="360" w:lineRule="exact"/>
              <w:jc w:val="center"/>
              <w:rPr>
                <w:sz w:val="24"/>
              </w:rPr>
            </w:pPr>
            <w:r w:rsidRPr="005554C1">
              <w:rPr>
                <w:sz w:val="24"/>
              </w:rPr>
              <w:t>如</w:t>
            </w:r>
            <w:r w:rsidRPr="005554C1">
              <w:rPr>
                <w:sz w:val="24"/>
              </w:rPr>
              <w:t>“</w:t>
            </w:r>
            <w:r w:rsidRPr="005554C1">
              <w:rPr>
                <w:sz w:val="24"/>
              </w:rPr>
              <w:t>已支付</w:t>
            </w:r>
            <w:r w:rsidRPr="005554C1">
              <w:rPr>
                <w:sz w:val="24"/>
              </w:rPr>
              <w:t>”“</w:t>
            </w:r>
            <w:r w:rsidRPr="005554C1">
              <w:rPr>
                <w:sz w:val="24"/>
              </w:rPr>
              <w:t>配送中</w:t>
            </w:r>
            <w:r w:rsidRPr="005554C1">
              <w:rPr>
                <w:sz w:val="24"/>
              </w:rPr>
              <w:t>”</w:t>
            </w:r>
          </w:p>
        </w:tc>
      </w:tr>
      <w:tr w:rsidR="0011386F" w:rsidRPr="005554C1" w14:paraId="2D74DF61" w14:textId="77777777" w:rsidTr="009C5D5C">
        <w:trPr>
          <w:jc w:val="center"/>
        </w:trPr>
        <w:tc>
          <w:tcPr>
            <w:tcW w:w="3020" w:type="dxa"/>
            <w:vAlign w:val="center"/>
          </w:tcPr>
          <w:p w14:paraId="657292FE" w14:textId="77777777" w:rsidR="0011386F" w:rsidRPr="005554C1" w:rsidRDefault="0011386F" w:rsidP="009C5D5C">
            <w:pPr>
              <w:spacing w:line="360" w:lineRule="exact"/>
              <w:jc w:val="center"/>
              <w:rPr>
                <w:sz w:val="24"/>
              </w:rPr>
            </w:pPr>
            <w:r w:rsidRPr="005554C1">
              <w:rPr>
                <w:sz w:val="24"/>
              </w:rPr>
              <w:t>出餐状态（</w:t>
            </w:r>
            <w:r w:rsidRPr="005554C1">
              <w:rPr>
                <w:sz w:val="24"/>
              </w:rPr>
              <w:t>Meal Status</w:t>
            </w:r>
            <w:r w:rsidRPr="005554C1">
              <w:rPr>
                <w:sz w:val="24"/>
              </w:rPr>
              <w:t>）</w:t>
            </w:r>
          </w:p>
        </w:tc>
        <w:tc>
          <w:tcPr>
            <w:tcW w:w="3020" w:type="dxa"/>
            <w:vAlign w:val="center"/>
          </w:tcPr>
          <w:p w14:paraId="777E1321" w14:textId="77777777" w:rsidR="0011386F" w:rsidRPr="005554C1" w:rsidRDefault="0011386F" w:rsidP="009C5D5C">
            <w:pPr>
              <w:spacing w:line="360" w:lineRule="exact"/>
              <w:jc w:val="center"/>
              <w:rPr>
                <w:sz w:val="24"/>
              </w:rPr>
            </w:pPr>
            <w:r w:rsidRPr="005554C1">
              <w:rPr>
                <w:sz w:val="24"/>
              </w:rPr>
              <w:t>商家端标记制作进度的状态</w:t>
            </w:r>
          </w:p>
        </w:tc>
        <w:tc>
          <w:tcPr>
            <w:tcW w:w="3020" w:type="dxa"/>
            <w:vAlign w:val="center"/>
          </w:tcPr>
          <w:p w14:paraId="3AB0D8AB" w14:textId="77777777" w:rsidR="0011386F" w:rsidRPr="005554C1" w:rsidRDefault="0011386F" w:rsidP="009C5D5C">
            <w:pPr>
              <w:spacing w:line="360" w:lineRule="exact"/>
              <w:jc w:val="center"/>
              <w:rPr>
                <w:sz w:val="24"/>
              </w:rPr>
            </w:pPr>
            <w:r w:rsidRPr="005554C1">
              <w:rPr>
                <w:sz w:val="24"/>
              </w:rPr>
              <w:t>如</w:t>
            </w:r>
            <w:r w:rsidRPr="005554C1">
              <w:rPr>
                <w:sz w:val="24"/>
              </w:rPr>
              <w:t>“</w:t>
            </w:r>
            <w:r w:rsidRPr="005554C1">
              <w:rPr>
                <w:sz w:val="24"/>
              </w:rPr>
              <w:t>制作中</w:t>
            </w:r>
            <w:r w:rsidRPr="005554C1">
              <w:rPr>
                <w:sz w:val="24"/>
              </w:rPr>
              <w:t>”“</w:t>
            </w:r>
            <w:r w:rsidRPr="005554C1">
              <w:rPr>
                <w:sz w:val="24"/>
              </w:rPr>
              <w:t>已打包</w:t>
            </w:r>
            <w:r w:rsidRPr="005554C1">
              <w:rPr>
                <w:sz w:val="24"/>
              </w:rPr>
              <w:t>”</w:t>
            </w:r>
          </w:p>
        </w:tc>
      </w:tr>
      <w:tr w:rsidR="0011386F" w:rsidRPr="005554C1" w14:paraId="281A0EE5" w14:textId="77777777" w:rsidTr="009C5D5C">
        <w:trPr>
          <w:jc w:val="center"/>
        </w:trPr>
        <w:tc>
          <w:tcPr>
            <w:tcW w:w="3020" w:type="dxa"/>
            <w:vAlign w:val="center"/>
          </w:tcPr>
          <w:p w14:paraId="77AA5C1C" w14:textId="77777777" w:rsidR="0011386F" w:rsidRPr="005554C1" w:rsidRDefault="0011386F" w:rsidP="009C5D5C">
            <w:pPr>
              <w:spacing w:line="360" w:lineRule="exact"/>
              <w:jc w:val="center"/>
              <w:rPr>
                <w:sz w:val="24"/>
              </w:rPr>
            </w:pPr>
            <w:r w:rsidRPr="005554C1">
              <w:rPr>
                <w:sz w:val="24"/>
              </w:rPr>
              <w:t>配送状态（</w:t>
            </w:r>
            <w:r w:rsidRPr="005554C1">
              <w:rPr>
                <w:sz w:val="24"/>
              </w:rPr>
              <w:t>Delivery Status</w:t>
            </w:r>
            <w:r w:rsidRPr="005554C1">
              <w:rPr>
                <w:sz w:val="24"/>
              </w:rPr>
              <w:t>）</w:t>
            </w:r>
          </w:p>
        </w:tc>
        <w:tc>
          <w:tcPr>
            <w:tcW w:w="3020" w:type="dxa"/>
            <w:vAlign w:val="center"/>
          </w:tcPr>
          <w:p w14:paraId="5D9C9023" w14:textId="77777777" w:rsidR="0011386F" w:rsidRPr="005554C1" w:rsidRDefault="0011386F" w:rsidP="009C5D5C">
            <w:pPr>
              <w:spacing w:line="360" w:lineRule="exact"/>
              <w:jc w:val="center"/>
              <w:rPr>
                <w:sz w:val="24"/>
              </w:rPr>
            </w:pPr>
            <w:r w:rsidRPr="005554C1">
              <w:rPr>
                <w:sz w:val="24"/>
              </w:rPr>
              <w:t>骑手端标记配送过程的状态</w:t>
            </w:r>
          </w:p>
        </w:tc>
        <w:tc>
          <w:tcPr>
            <w:tcW w:w="3020" w:type="dxa"/>
            <w:vAlign w:val="center"/>
          </w:tcPr>
          <w:p w14:paraId="5A527331" w14:textId="77777777" w:rsidR="0011386F" w:rsidRPr="005554C1" w:rsidRDefault="0011386F" w:rsidP="009C5D5C">
            <w:pPr>
              <w:spacing w:line="360" w:lineRule="exact"/>
              <w:jc w:val="center"/>
              <w:rPr>
                <w:sz w:val="24"/>
              </w:rPr>
            </w:pPr>
            <w:r w:rsidRPr="005554C1">
              <w:rPr>
                <w:sz w:val="24"/>
              </w:rPr>
              <w:t>如</w:t>
            </w:r>
            <w:r w:rsidRPr="005554C1">
              <w:rPr>
                <w:sz w:val="24"/>
              </w:rPr>
              <w:t>“</w:t>
            </w:r>
            <w:r w:rsidRPr="005554C1">
              <w:rPr>
                <w:sz w:val="24"/>
              </w:rPr>
              <w:t>已取餐</w:t>
            </w:r>
            <w:r w:rsidRPr="005554C1">
              <w:rPr>
                <w:sz w:val="24"/>
              </w:rPr>
              <w:t>”“</w:t>
            </w:r>
            <w:r w:rsidRPr="005554C1">
              <w:rPr>
                <w:sz w:val="24"/>
              </w:rPr>
              <w:t>送达中</w:t>
            </w:r>
            <w:r w:rsidRPr="005554C1">
              <w:rPr>
                <w:sz w:val="24"/>
              </w:rPr>
              <w:t>”</w:t>
            </w:r>
          </w:p>
        </w:tc>
      </w:tr>
      <w:tr w:rsidR="0011386F" w:rsidRPr="005554C1" w14:paraId="47AC252E" w14:textId="77777777" w:rsidTr="009C5D5C">
        <w:trPr>
          <w:jc w:val="center"/>
        </w:trPr>
        <w:tc>
          <w:tcPr>
            <w:tcW w:w="3020" w:type="dxa"/>
            <w:tcBorders>
              <w:bottom w:val="single" w:sz="12" w:space="0" w:color="auto"/>
            </w:tcBorders>
            <w:vAlign w:val="center"/>
          </w:tcPr>
          <w:p w14:paraId="0ABA36D8" w14:textId="77777777" w:rsidR="0011386F" w:rsidRPr="005554C1" w:rsidRDefault="0011386F" w:rsidP="009C5D5C">
            <w:pPr>
              <w:spacing w:line="360" w:lineRule="exact"/>
              <w:jc w:val="center"/>
              <w:rPr>
                <w:sz w:val="24"/>
              </w:rPr>
            </w:pPr>
            <w:r w:rsidRPr="005554C1">
              <w:rPr>
                <w:sz w:val="24"/>
              </w:rPr>
              <w:t>异常状态（</w:t>
            </w:r>
            <w:r w:rsidRPr="005554C1">
              <w:rPr>
                <w:sz w:val="24"/>
              </w:rPr>
              <w:t>Abnormal Status</w:t>
            </w:r>
            <w:r w:rsidRPr="005554C1">
              <w:rPr>
                <w:sz w:val="24"/>
              </w:rPr>
              <w:t>）</w:t>
            </w:r>
          </w:p>
        </w:tc>
        <w:tc>
          <w:tcPr>
            <w:tcW w:w="3020" w:type="dxa"/>
            <w:tcBorders>
              <w:bottom w:val="single" w:sz="12" w:space="0" w:color="auto"/>
            </w:tcBorders>
            <w:vAlign w:val="center"/>
          </w:tcPr>
          <w:p w14:paraId="24D6B32B" w14:textId="77777777" w:rsidR="0011386F" w:rsidRPr="005554C1" w:rsidRDefault="0011386F" w:rsidP="009C5D5C">
            <w:pPr>
              <w:spacing w:line="360" w:lineRule="exact"/>
              <w:jc w:val="center"/>
              <w:rPr>
                <w:sz w:val="24"/>
              </w:rPr>
            </w:pPr>
            <w:r w:rsidRPr="005554C1">
              <w:rPr>
                <w:sz w:val="24"/>
              </w:rPr>
              <w:t>表示订单处理过程中的非正常事件</w:t>
            </w:r>
          </w:p>
        </w:tc>
        <w:tc>
          <w:tcPr>
            <w:tcW w:w="3020" w:type="dxa"/>
            <w:tcBorders>
              <w:bottom w:val="single" w:sz="12" w:space="0" w:color="auto"/>
            </w:tcBorders>
            <w:vAlign w:val="center"/>
          </w:tcPr>
          <w:p w14:paraId="5BA44306" w14:textId="77777777" w:rsidR="0011386F" w:rsidRPr="005554C1" w:rsidRDefault="0011386F" w:rsidP="009C5D5C">
            <w:pPr>
              <w:spacing w:line="360" w:lineRule="exact"/>
              <w:jc w:val="center"/>
              <w:rPr>
                <w:sz w:val="24"/>
              </w:rPr>
            </w:pPr>
            <w:r w:rsidRPr="005554C1">
              <w:rPr>
                <w:sz w:val="24"/>
              </w:rPr>
              <w:t>如</w:t>
            </w:r>
            <w:r w:rsidRPr="005554C1">
              <w:rPr>
                <w:sz w:val="24"/>
              </w:rPr>
              <w:t>“</w:t>
            </w:r>
            <w:r w:rsidRPr="005554C1">
              <w:rPr>
                <w:sz w:val="24"/>
              </w:rPr>
              <w:t>配送超时</w:t>
            </w:r>
            <w:r w:rsidRPr="005554C1">
              <w:rPr>
                <w:sz w:val="24"/>
              </w:rPr>
              <w:t>”“</w:t>
            </w:r>
            <w:r w:rsidRPr="005554C1">
              <w:rPr>
                <w:sz w:val="24"/>
              </w:rPr>
              <w:t>骑手迷路</w:t>
            </w:r>
            <w:r w:rsidRPr="005554C1">
              <w:rPr>
                <w:sz w:val="24"/>
              </w:rPr>
              <w:t>”</w:t>
            </w:r>
          </w:p>
        </w:tc>
      </w:tr>
    </w:tbl>
    <w:p w14:paraId="200D6032" w14:textId="739B1FE3" w:rsidR="0011386F" w:rsidRPr="005554C1" w:rsidRDefault="0011386F" w:rsidP="0011386F">
      <w:pPr>
        <w:spacing w:line="360" w:lineRule="exact"/>
        <w:rPr>
          <w:sz w:val="24"/>
        </w:rPr>
      </w:pPr>
    </w:p>
    <w:p w14:paraId="4D082604" w14:textId="0AE056E8" w:rsidR="0011386F" w:rsidRPr="005554C1" w:rsidRDefault="0011386F" w:rsidP="00743462">
      <w:pPr>
        <w:spacing w:line="360" w:lineRule="exact"/>
        <w:rPr>
          <w:rFonts w:eastAsia="黑体"/>
          <w:sz w:val="28"/>
          <w:szCs w:val="28"/>
        </w:rPr>
      </w:pPr>
      <w:r w:rsidRPr="005554C1">
        <w:rPr>
          <w:rFonts w:eastAsia="黑体"/>
          <w:sz w:val="28"/>
          <w:szCs w:val="28"/>
        </w:rPr>
        <w:t>4.5</w:t>
      </w:r>
      <w:r w:rsidRPr="005554C1">
        <w:rPr>
          <w:rFonts w:eastAsia="黑体"/>
          <w:sz w:val="28"/>
          <w:szCs w:val="28"/>
        </w:rPr>
        <w:t>性能类术语（</w:t>
      </w:r>
      <w:r w:rsidRPr="005554C1">
        <w:rPr>
          <w:rFonts w:eastAsia="黑体"/>
          <w:sz w:val="28"/>
          <w:szCs w:val="28"/>
        </w:rPr>
        <w:t>Performance Terms</w:t>
      </w:r>
      <w:r w:rsidRPr="005554C1">
        <w:rPr>
          <w:rFonts w:eastAsia="黑体"/>
          <w:sz w:val="28"/>
          <w:szCs w:val="28"/>
        </w:rPr>
        <w:t>）</w:t>
      </w:r>
    </w:p>
    <w:p w14:paraId="72B77322" w14:textId="1B8A4973" w:rsidR="00743462" w:rsidRPr="005554C1" w:rsidRDefault="00743462" w:rsidP="00743462">
      <w:pPr>
        <w:spacing w:line="360" w:lineRule="exact"/>
        <w:jc w:val="center"/>
        <w:rPr>
          <w:sz w:val="24"/>
        </w:rPr>
      </w:pPr>
      <w:r w:rsidRPr="005554C1">
        <w:rPr>
          <w:sz w:val="24"/>
        </w:rPr>
        <w:t>表</w:t>
      </w:r>
      <w:r w:rsidR="001741DB" w:rsidRPr="005554C1">
        <w:rPr>
          <w:sz w:val="24"/>
        </w:rPr>
        <w:t>9</w:t>
      </w:r>
      <w:r w:rsidRPr="005554C1">
        <w:rPr>
          <w:sz w:val="24"/>
        </w:rPr>
        <w:t xml:space="preserve"> </w:t>
      </w:r>
      <w:r w:rsidRPr="005554C1">
        <w:rPr>
          <w:sz w:val="24"/>
        </w:rPr>
        <w:t>性能类术语</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1386F" w:rsidRPr="005554C1" w14:paraId="452D2F8D" w14:textId="77777777" w:rsidTr="009C5D5C">
        <w:trPr>
          <w:jc w:val="center"/>
        </w:trPr>
        <w:tc>
          <w:tcPr>
            <w:tcW w:w="3020" w:type="dxa"/>
            <w:tcBorders>
              <w:top w:val="single" w:sz="12" w:space="0" w:color="auto"/>
              <w:bottom w:val="single" w:sz="6" w:space="0" w:color="auto"/>
            </w:tcBorders>
            <w:vAlign w:val="center"/>
          </w:tcPr>
          <w:p w14:paraId="6F2E4321" w14:textId="77777777" w:rsidR="0011386F" w:rsidRPr="005554C1" w:rsidRDefault="0011386F" w:rsidP="009C5D5C">
            <w:pPr>
              <w:spacing w:line="360" w:lineRule="exact"/>
              <w:jc w:val="center"/>
              <w:rPr>
                <w:sz w:val="24"/>
              </w:rPr>
            </w:pPr>
            <w:r w:rsidRPr="005554C1">
              <w:rPr>
                <w:sz w:val="24"/>
              </w:rPr>
              <w:t>术语</w:t>
            </w:r>
          </w:p>
        </w:tc>
        <w:tc>
          <w:tcPr>
            <w:tcW w:w="3020" w:type="dxa"/>
            <w:tcBorders>
              <w:top w:val="single" w:sz="12" w:space="0" w:color="auto"/>
              <w:bottom w:val="single" w:sz="6" w:space="0" w:color="auto"/>
            </w:tcBorders>
            <w:vAlign w:val="center"/>
          </w:tcPr>
          <w:p w14:paraId="5CD231A9" w14:textId="77777777" w:rsidR="0011386F" w:rsidRPr="005554C1" w:rsidRDefault="0011386F" w:rsidP="009C5D5C">
            <w:pPr>
              <w:spacing w:line="360" w:lineRule="exact"/>
              <w:jc w:val="center"/>
              <w:rPr>
                <w:sz w:val="24"/>
              </w:rPr>
            </w:pPr>
            <w:r w:rsidRPr="005554C1">
              <w:rPr>
                <w:sz w:val="24"/>
              </w:rPr>
              <w:t>定义</w:t>
            </w:r>
          </w:p>
        </w:tc>
        <w:tc>
          <w:tcPr>
            <w:tcW w:w="3020" w:type="dxa"/>
            <w:tcBorders>
              <w:top w:val="single" w:sz="12" w:space="0" w:color="auto"/>
              <w:bottom w:val="single" w:sz="6" w:space="0" w:color="auto"/>
            </w:tcBorders>
            <w:vAlign w:val="center"/>
          </w:tcPr>
          <w:p w14:paraId="06C81729" w14:textId="77777777" w:rsidR="0011386F" w:rsidRPr="005554C1" w:rsidRDefault="0011386F" w:rsidP="009C5D5C">
            <w:pPr>
              <w:spacing w:line="360" w:lineRule="exact"/>
              <w:jc w:val="center"/>
              <w:rPr>
                <w:sz w:val="24"/>
              </w:rPr>
            </w:pPr>
            <w:r w:rsidRPr="005554C1">
              <w:rPr>
                <w:sz w:val="24"/>
              </w:rPr>
              <w:t>示例</w:t>
            </w:r>
            <w:r w:rsidRPr="005554C1">
              <w:rPr>
                <w:sz w:val="24"/>
              </w:rPr>
              <w:t xml:space="preserve"> / </w:t>
            </w:r>
            <w:r w:rsidRPr="005554C1">
              <w:rPr>
                <w:sz w:val="24"/>
              </w:rPr>
              <w:t>说明</w:t>
            </w:r>
          </w:p>
        </w:tc>
      </w:tr>
      <w:tr w:rsidR="0011386F" w:rsidRPr="005554C1" w14:paraId="7B41502D" w14:textId="77777777" w:rsidTr="009C5D5C">
        <w:trPr>
          <w:jc w:val="center"/>
        </w:trPr>
        <w:tc>
          <w:tcPr>
            <w:tcW w:w="3020" w:type="dxa"/>
            <w:tcBorders>
              <w:top w:val="single" w:sz="6" w:space="0" w:color="auto"/>
            </w:tcBorders>
            <w:vAlign w:val="center"/>
          </w:tcPr>
          <w:p w14:paraId="7185FBC7" w14:textId="77777777" w:rsidR="0011386F" w:rsidRPr="005554C1" w:rsidRDefault="0011386F" w:rsidP="009C5D5C">
            <w:pPr>
              <w:spacing w:line="360" w:lineRule="exact"/>
              <w:jc w:val="center"/>
              <w:rPr>
                <w:sz w:val="24"/>
              </w:rPr>
            </w:pPr>
            <w:r w:rsidRPr="005554C1">
              <w:rPr>
                <w:sz w:val="24"/>
              </w:rPr>
              <w:t>吞吐量（</w:t>
            </w:r>
            <w:r w:rsidRPr="005554C1">
              <w:rPr>
                <w:sz w:val="24"/>
              </w:rPr>
              <w:t>QPS/TPS</w:t>
            </w:r>
            <w:r w:rsidRPr="005554C1">
              <w:rPr>
                <w:sz w:val="24"/>
              </w:rPr>
              <w:t>）</w:t>
            </w:r>
          </w:p>
        </w:tc>
        <w:tc>
          <w:tcPr>
            <w:tcW w:w="3020" w:type="dxa"/>
            <w:tcBorders>
              <w:top w:val="single" w:sz="6" w:space="0" w:color="auto"/>
            </w:tcBorders>
            <w:vAlign w:val="center"/>
          </w:tcPr>
          <w:p w14:paraId="3C18ED0A" w14:textId="77777777" w:rsidR="0011386F" w:rsidRPr="005554C1" w:rsidRDefault="0011386F" w:rsidP="009C5D5C">
            <w:pPr>
              <w:spacing w:line="360" w:lineRule="exact"/>
              <w:jc w:val="center"/>
              <w:rPr>
                <w:sz w:val="24"/>
              </w:rPr>
            </w:pPr>
            <w:r w:rsidRPr="005554C1">
              <w:rPr>
                <w:sz w:val="24"/>
              </w:rPr>
              <w:t>每秒处理的请求</w:t>
            </w:r>
            <w:r w:rsidRPr="005554C1">
              <w:rPr>
                <w:sz w:val="24"/>
              </w:rPr>
              <w:t>/</w:t>
            </w:r>
            <w:r w:rsidRPr="005554C1">
              <w:rPr>
                <w:sz w:val="24"/>
              </w:rPr>
              <w:t>事务数量</w:t>
            </w:r>
          </w:p>
        </w:tc>
        <w:tc>
          <w:tcPr>
            <w:tcW w:w="3020" w:type="dxa"/>
            <w:tcBorders>
              <w:top w:val="single" w:sz="6" w:space="0" w:color="auto"/>
            </w:tcBorders>
            <w:vAlign w:val="center"/>
          </w:tcPr>
          <w:p w14:paraId="234A7A44" w14:textId="77777777" w:rsidR="0011386F" w:rsidRPr="005554C1" w:rsidRDefault="0011386F" w:rsidP="009C5D5C">
            <w:pPr>
              <w:spacing w:line="360" w:lineRule="exact"/>
              <w:jc w:val="center"/>
              <w:rPr>
                <w:sz w:val="24"/>
              </w:rPr>
            </w:pPr>
            <w:r w:rsidRPr="005554C1">
              <w:rPr>
                <w:sz w:val="24"/>
              </w:rPr>
              <w:t>平台高峰期需支持</w:t>
            </w:r>
            <w:r w:rsidRPr="005554C1">
              <w:rPr>
                <w:sz w:val="24"/>
              </w:rPr>
              <w:t xml:space="preserve"> ≥50,000 QPS</w:t>
            </w:r>
          </w:p>
        </w:tc>
      </w:tr>
      <w:tr w:rsidR="0011386F" w:rsidRPr="005554C1" w14:paraId="14686330" w14:textId="77777777" w:rsidTr="009C5D5C">
        <w:trPr>
          <w:jc w:val="center"/>
        </w:trPr>
        <w:tc>
          <w:tcPr>
            <w:tcW w:w="3020" w:type="dxa"/>
            <w:vAlign w:val="center"/>
          </w:tcPr>
          <w:p w14:paraId="13ADC782" w14:textId="77777777" w:rsidR="0011386F" w:rsidRPr="005554C1" w:rsidRDefault="0011386F" w:rsidP="009C5D5C">
            <w:pPr>
              <w:spacing w:line="360" w:lineRule="exact"/>
              <w:jc w:val="center"/>
              <w:rPr>
                <w:sz w:val="24"/>
              </w:rPr>
            </w:pPr>
            <w:r w:rsidRPr="005554C1">
              <w:rPr>
                <w:sz w:val="24"/>
              </w:rPr>
              <w:t>响应延迟（</w:t>
            </w:r>
            <w:r w:rsidRPr="005554C1">
              <w:rPr>
                <w:sz w:val="24"/>
              </w:rPr>
              <w:t>Latency</w:t>
            </w:r>
            <w:r w:rsidRPr="005554C1">
              <w:rPr>
                <w:sz w:val="24"/>
              </w:rPr>
              <w:t>）</w:t>
            </w:r>
          </w:p>
        </w:tc>
        <w:tc>
          <w:tcPr>
            <w:tcW w:w="3020" w:type="dxa"/>
            <w:vAlign w:val="center"/>
          </w:tcPr>
          <w:p w14:paraId="0CCB9521" w14:textId="77777777" w:rsidR="0011386F" w:rsidRPr="005554C1" w:rsidRDefault="0011386F" w:rsidP="009C5D5C">
            <w:pPr>
              <w:spacing w:line="360" w:lineRule="exact"/>
              <w:jc w:val="center"/>
              <w:rPr>
                <w:sz w:val="24"/>
              </w:rPr>
            </w:pPr>
            <w:r w:rsidRPr="005554C1">
              <w:rPr>
                <w:sz w:val="24"/>
              </w:rPr>
              <w:t>从用户发出请求到系统响应所需时间</w:t>
            </w:r>
          </w:p>
        </w:tc>
        <w:tc>
          <w:tcPr>
            <w:tcW w:w="3020" w:type="dxa"/>
            <w:vAlign w:val="center"/>
          </w:tcPr>
          <w:p w14:paraId="7924D0BA" w14:textId="77777777" w:rsidR="0011386F" w:rsidRPr="005554C1" w:rsidRDefault="0011386F" w:rsidP="009C5D5C">
            <w:pPr>
              <w:spacing w:line="360" w:lineRule="exact"/>
              <w:jc w:val="center"/>
              <w:rPr>
                <w:sz w:val="24"/>
              </w:rPr>
            </w:pPr>
            <w:r w:rsidRPr="005554C1">
              <w:rPr>
                <w:sz w:val="24"/>
              </w:rPr>
              <w:t>提交订单</w:t>
            </w:r>
            <w:r w:rsidRPr="005554C1">
              <w:rPr>
                <w:sz w:val="24"/>
              </w:rPr>
              <w:t xml:space="preserve"> ≤300ms</w:t>
            </w:r>
          </w:p>
        </w:tc>
      </w:tr>
      <w:tr w:rsidR="0011386F" w:rsidRPr="005554C1" w14:paraId="640F338E" w14:textId="77777777" w:rsidTr="009C5D5C">
        <w:trPr>
          <w:jc w:val="center"/>
        </w:trPr>
        <w:tc>
          <w:tcPr>
            <w:tcW w:w="3020" w:type="dxa"/>
            <w:vAlign w:val="center"/>
          </w:tcPr>
          <w:p w14:paraId="03B1E668" w14:textId="77777777" w:rsidR="0011386F" w:rsidRPr="005554C1" w:rsidRDefault="0011386F" w:rsidP="009C5D5C">
            <w:pPr>
              <w:spacing w:line="360" w:lineRule="exact"/>
              <w:jc w:val="center"/>
              <w:rPr>
                <w:sz w:val="24"/>
              </w:rPr>
            </w:pPr>
            <w:r w:rsidRPr="005554C1">
              <w:rPr>
                <w:sz w:val="24"/>
              </w:rPr>
              <w:t>实时性（</w:t>
            </w:r>
            <w:r w:rsidRPr="005554C1">
              <w:rPr>
                <w:sz w:val="24"/>
              </w:rPr>
              <w:t>Real-Time Feedback</w:t>
            </w:r>
            <w:r w:rsidRPr="005554C1">
              <w:rPr>
                <w:sz w:val="24"/>
              </w:rPr>
              <w:t>）</w:t>
            </w:r>
          </w:p>
        </w:tc>
        <w:tc>
          <w:tcPr>
            <w:tcW w:w="3020" w:type="dxa"/>
            <w:vAlign w:val="center"/>
          </w:tcPr>
          <w:p w14:paraId="5AE0DF93" w14:textId="77777777" w:rsidR="0011386F" w:rsidRPr="005554C1" w:rsidRDefault="0011386F" w:rsidP="009C5D5C">
            <w:pPr>
              <w:spacing w:line="360" w:lineRule="exact"/>
              <w:jc w:val="center"/>
              <w:rPr>
                <w:sz w:val="24"/>
              </w:rPr>
            </w:pPr>
            <w:r w:rsidRPr="005554C1">
              <w:rPr>
                <w:sz w:val="24"/>
              </w:rPr>
              <w:t>系统对数据更新的快速反应能力</w:t>
            </w:r>
          </w:p>
        </w:tc>
        <w:tc>
          <w:tcPr>
            <w:tcW w:w="3020" w:type="dxa"/>
            <w:vAlign w:val="center"/>
          </w:tcPr>
          <w:p w14:paraId="7FEDE24A" w14:textId="77777777" w:rsidR="0011386F" w:rsidRPr="005554C1" w:rsidRDefault="0011386F" w:rsidP="009C5D5C">
            <w:pPr>
              <w:spacing w:line="360" w:lineRule="exact"/>
              <w:jc w:val="center"/>
              <w:rPr>
                <w:sz w:val="24"/>
              </w:rPr>
            </w:pPr>
            <w:r w:rsidRPr="005554C1">
              <w:rPr>
                <w:sz w:val="24"/>
              </w:rPr>
              <w:t>骑手位置刷新</w:t>
            </w:r>
            <w:r w:rsidRPr="005554C1">
              <w:rPr>
                <w:sz w:val="24"/>
              </w:rPr>
              <w:t xml:space="preserve"> ≤2s</w:t>
            </w:r>
          </w:p>
        </w:tc>
      </w:tr>
      <w:tr w:rsidR="0011386F" w:rsidRPr="005554C1" w14:paraId="05F6FED7" w14:textId="77777777" w:rsidTr="009C5D5C">
        <w:trPr>
          <w:jc w:val="center"/>
        </w:trPr>
        <w:tc>
          <w:tcPr>
            <w:tcW w:w="3020" w:type="dxa"/>
            <w:tcBorders>
              <w:bottom w:val="single" w:sz="12" w:space="0" w:color="auto"/>
            </w:tcBorders>
            <w:vAlign w:val="center"/>
          </w:tcPr>
          <w:p w14:paraId="3639C666" w14:textId="77777777" w:rsidR="0011386F" w:rsidRPr="005554C1" w:rsidRDefault="0011386F" w:rsidP="009C5D5C">
            <w:pPr>
              <w:spacing w:line="360" w:lineRule="exact"/>
              <w:jc w:val="center"/>
              <w:rPr>
                <w:sz w:val="24"/>
              </w:rPr>
            </w:pPr>
            <w:r w:rsidRPr="005554C1">
              <w:rPr>
                <w:sz w:val="24"/>
              </w:rPr>
              <w:t>高可用性（</w:t>
            </w:r>
            <w:r w:rsidRPr="005554C1">
              <w:rPr>
                <w:sz w:val="24"/>
              </w:rPr>
              <w:t>Availability</w:t>
            </w:r>
            <w:r w:rsidRPr="005554C1">
              <w:rPr>
                <w:sz w:val="24"/>
              </w:rPr>
              <w:t>）</w:t>
            </w:r>
          </w:p>
        </w:tc>
        <w:tc>
          <w:tcPr>
            <w:tcW w:w="3020" w:type="dxa"/>
            <w:tcBorders>
              <w:bottom w:val="single" w:sz="12" w:space="0" w:color="auto"/>
            </w:tcBorders>
            <w:vAlign w:val="center"/>
          </w:tcPr>
          <w:p w14:paraId="617CFB8A" w14:textId="77777777" w:rsidR="0011386F" w:rsidRPr="005554C1" w:rsidRDefault="0011386F" w:rsidP="009C5D5C">
            <w:pPr>
              <w:spacing w:line="360" w:lineRule="exact"/>
              <w:jc w:val="center"/>
              <w:rPr>
                <w:sz w:val="24"/>
              </w:rPr>
            </w:pPr>
            <w:r w:rsidRPr="005554C1">
              <w:rPr>
                <w:sz w:val="24"/>
              </w:rPr>
              <w:t>系统全年正常运行的比例</w:t>
            </w:r>
          </w:p>
        </w:tc>
        <w:tc>
          <w:tcPr>
            <w:tcW w:w="3020" w:type="dxa"/>
            <w:tcBorders>
              <w:bottom w:val="single" w:sz="12" w:space="0" w:color="auto"/>
            </w:tcBorders>
            <w:vAlign w:val="center"/>
          </w:tcPr>
          <w:p w14:paraId="12CAB7B9" w14:textId="77777777" w:rsidR="0011386F" w:rsidRPr="005554C1" w:rsidRDefault="0011386F" w:rsidP="009C5D5C">
            <w:pPr>
              <w:spacing w:line="360" w:lineRule="exact"/>
              <w:jc w:val="center"/>
              <w:rPr>
                <w:sz w:val="24"/>
              </w:rPr>
            </w:pPr>
            <w:r w:rsidRPr="005554C1">
              <w:rPr>
                <w:sz w:val="24"/>
              </w:rPr>
              <w:t>要求</w:t>
            </w:r>
            <w:r w:rsidRPr="005554C1">
              <w:rPr>
                <w:sz w:val="24"/>
              </w:rPr>
              <w:t xml:space="preserve"> ≥99.99%</w:t>
            </w:r>
          </w:p>
        </w:tc>
      </w:tr>
    </w:tbl>
    <w:p w14:paraId="597EE7F3" w14:textId="77777777" w:rsidR="00A718BA" w:rsidRPr="005554C1" w:rsidRDefault="00A718BA" w:rsidP="00743462">
      <w:pPr>
        <w:spacing w:line="360" w:lineRule="exact"/>
        <w:rPr>
          <w:rFonts w:eastAsia="黑体"/>
          <w:sz w:val="28"/>
          <w:szCs w:val="28"/>
        </w:rPr>
      </w:pPr>
    </w:p>
    <w:p w14:paraId="6742428B" w14:textId="28477C79" w:rsidR="0011386F" w:rsidRPr="005554C1" w:rsidRDefault="0011386F" w:rsidP="00743462">
      <w:pPr>
        <w:spacing w:line="360" w:lineRule="exact"/>
        <w:rPr>
          <w:rFonts w:eastAsia="黑体"/>
          <w:sz w:val="28"/>
          <w:szCs w:val="28"/>
        </w:rPr>
      </w:pPr>
      <w:r w:rsidRPr="005554C1">
        <w:rPr>
          <w:rFonts w:eastAsia="黑体"/>
          <w:sz w:val="28"/>
          <w:szCs w:val="28"/>
        </w:rPr>
        <w:t>4.6</w:t>
      </w:r>
      <w:r w:rsidRPr="005554C1">
        <w:rPr>
          <w:rFonts w:eastAsia="黑体"/>
          <w:sz w:val="28"/>
          <w:szCs w:val="28"/>
        </w:rPr>
        <w:t>系统特性</w:t>
      </w:r>
      <w:r w:rsidRPr="005554C1">
        <w:rPr>
          <w:rFonts w:eastAsia="黑体"/>
          <w:sz w:val="28"/>
          <w:szCs w:val="28"/>
        </w:rPr>
        <w:t xml:space="preserve"> / </w:t>
      </w:r>
      <w:r w:rsidRPr="005554C1">
        <w:rPr>
          <w:rFonts w:eastAsia="黑体"/>
          <w:sz w:val="28"/>
          <w:szCs w:val="28"/>
        </w:rPr>
        <w:t>架构类术语（</w:t>
      </w:r>
      <w:r w:rsidRPr="005554C1">
        <w:rPr>
          <w:rFonts w:eastAsia="黑体"/>
          <w:sz w:val="28"/>
          <w:szCs w:val="28"/>
        </w:rPr>
        <w:t>System Qualities</w:t>
      </w:r>
      <w:r w:rsidRPr="005554C1">
        <w:rPr>
          <w:rFonts w:eastAsia="黑体"/>
          <w:sz w:val="28"/>
          <w:szCs w:val="28"/>
        </w:rPr>
        <w:t>）</w:t>
      </w:r>
    </w:p>
    <w:p w14:paraId="436070A7" w14:textId="15029220" w:rsidR="00743462" w:rsidRPr="005554C1" w:rsidRDefault="00743462" w:rsidP="00743462">
      <w:pPr>
        <w:spacing w:line="360" w:lineRule="exact"/>
        <w:jc w:val="center"/>
        <w:rPr>
          <w:sz w:val="24"/>
        </w:rPr>
      </w:pPr>
      <w:r w:rsidRPr="005554C1">
        <w:rPr>
          <w:sz w:val="24"/>
        </w:rPr>
        <w:t>表</w:t>
      </w:r>
      <w:r w:rsidR="001741DB" w:rsidRPr="005554C1">
        <w:rPr>
          <w:sz w:val="24"/>
        </w:rPr>
        <w:t>10</w:t>
      </w:r>
      <w:r w:rsidRPr="005554C1">
        <w:rPr>
          <w:sz w:val="24"/>
        </w:rPr>
        <w:t xml:space="preserve"> </w:t>
      </w:r>
      <w:r w:rsidRPr="005554C1">
        <w:rPr>
          <w:sz w:val="24"/>
        </w:rPr>
        <w:t>架构类术语</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1386F" w:rsidRPr="005554C1" w14:paraId="7574C775" w14:textId="77777777" w:rsidTr="009C5D5C">
        <w:trPr>
          <w:jc w:val="center"/>
        </w:trPr>
        <w:tc>
          <w:tcPr>
            <w:tcW w:w="3020" w:type="dxa"/>
            <w:tcBorders>
              <w:top w:val="single" w:sz="12" w:space="0" w:color="auto"/>
              <w:bottom w:val="single" w:sz="6" w:space="0" w:color="auto"/>
            </w:tcBorders>
            <w:vAlign w:val="center"/>
          </w:tcPr>
          <w:p w14:paraId="6FF29871" w14:textId="77777777" w:rsidR="0011386F" w:rsidRPr="005554C1" w:rsidRDefault="0011386F" w:rsidP="009C5D5C">
            <w:pPr>
              <w:spacing w:line="360" w:lineRule="exact"/>
              <w:jc w:val="center"/>
              <w:rPr>
                <w:sz w:val="24"/>
              </w:rPr>
            </w:pPr>
            <w:r w:rsidRPr="005554C1">
              <w:rPr>
                <w:sz w:val="24"/>
              </w:rPr>
              <w:t>术语</w:t>
            </w:r>
          </w:p>
        </w:tc>
        <w:tc>
          <w:tcPr>
            <w:tcW w:w="3020" w:type="dxa"/>
            <w:tcBorders>
              <w:top w:val="single" w:sz="12" w:space="0" w:color="auto"/>
              <w:bottom w:val="single" w:sz="6" w:space="0" w:color="auto"/>
            </w:tcBorders>
            <w:vAlign w:val="center"/>
          </w:tcPr>
          <w:p w14:paraId="48CF19C4" w14:textId="77777777" w:rsidR="0011386F" w:rsidRPr="005554C1" w:rsidRDefault="0011386F" w:rsidP="009C5D5C">
            <w:pPr>
              <w:spacing w:line="360" w:lineRule="exact"/>
              <w:jc w:val="center"/>
              <w:rPr>
                <w:sz w:val="24"/>
              </w:rPr>
            </w:pPr>
            <w:r w:rsidRPr="005554C1">
              <w:rPr>
                <w:sz w:val="24"/>
              </w:rPr>
              <w:t>定义</w:t>
            </w:r>
          </w:p>
        </w:tc>
        <w:tc>
          <w:tcPr>
            <w:tcW w:w="3020" w:type="dxa"/>
            <w:tcBorders>
              <w:top w:val="single" w:sz="12" w:space="0" w:color="auto"/>
              <w:bottom w:val="single" w:sz="6" w:space="0" w:color="auto"/>
            </w:tcBorders>
            <w:vAlign w:val="center"/>
          </w:tcPr>
          <w:p w14:paraId="4C1C51A3" w14:textId="77777777" w:rsidR="0011386F" w:rsidRPr="005554C1" w:rsidRDefault="0011386F" w:rsidP="009C5D5C">
            <w:pPr>
              <w:spacing w:line="360" w:lineRule="exact"/>
              <w:jc w:val="center"/>
              <w:rPr>
                <w:sz w:val="24"/>
              </w:rPr>
            </w:pPr>
            <w:r w:rsidRPr="005554C1">
              <w:rPr>
                <w:sz w:val="24"/>
              </w:rPr>
              <w:t>示例</w:t>
            </w:r>
            <w:r w:rsidRPr="005554C1">
              <w:rPr>
                <w:sz w:val="24"/>
              </w:rPr>
              <w:t xml:space="preserve"> / </w:t>
            </w:r>
            <w:r w:rsidRPr="005554C1">
              <w:rPr>
                <w:sz w:val="24"/>
              </w:rPr>
              <w:t>说明</w:t>
            </w:r>
          </w:p>
        </w:tc>
      </w:tr>
      <w:tr w:rsidR="0011386F" w:rsidRPr="005554C1" w14:paraId="74CD3E96" w14:textId="77777777" w:rsidTr="009C5D5C">
        <w:trPr>
          <w:jc w:val="center"/>
        </w:trPr>
        <w:tc>
          <w:tcPr>
            <w:tcW w:w="3020" w:type="dxa"/>
            <w:tcBorders>
              <w:top w:val="single" w:sz="6" w:space="0" w:color="auto"/>
            </w:tcBorders>
            <w:vAlign w:val="center"/>
          </w:tcPr>
          <w:p w14:paraId="1C14CD44" w14:textId="77777777" w:rsidR="0011386F" w:rsidRPr="005554C1" w:rsidRDefault="0011386F" w:rsidP="009C5D5C">
            <w:pPr>
              <w:spacing w:line="360" w:lineRule="exact"/>
              <w:jc w:val="center"/>
              <w:rPr>
                <w:sz w:val="24"/>
              </w:rPr>
            </w:pPr>
            <w:r w:rsidRPr="005554C1">
              <w:rPr>
                <w:sz w:val="24"/>
              </w:rPr>
              <w:t>幂等性（</w:t>
            </w:r>
            <w:r w:rsidRPr="005554C1">
              <w:rPr>
                <w:sz w:val="24"/>
              </w:rPr>
              <w:t>Idempotency</w:t>
            </w:r>
            <w:r w:rsidRPr="005554C1">
              <w:rPr>
                <w:sz w:val="24"/>
              </w:rPr>
              <w:t>）</w:t>
            </w:r>
          </w:p>
        </w:tc>
        <w:tc>
          <w:tcPr>
            <w:tcW w:w="3020" w:type="dxa"/>
            <w:tcBorders>
              <w:top w:val="single" w:sz="6" w:space="0" w:color="auto"/>
            </w:tcBorders>
            <w:vAlign w:val="center"/>
          </w:tcPr>
          <w:p w14:paraId="6513639F" w14:textId="77777777" w:rsidR="0011386F" w:rsidRPr="005554C1" w:rsidRDefault="0011386F" w:rsidP="009C5D5C">
            <w:pPr>
              <w:spacing w:line="360" w:lineRule="exact"/>
              <w:jc w:val="center"/>
              <w:rPr>
                <w:sz w:val="24"/>
              </w:rPr>
            </w:pPr>
            <w:r w:rsidRPr="005554C1">
              <w:rPr>
                <w:sz w:val="24"/>
              </w:rPr>
              <w:t>多次提交同一请求，结果保持一致</w:t>
            </w:r>
          </w:p>
        </w:tc>
        <w:tc>
          <w:tcPr>
            <w:tcW w:w="3020" w:type="dxa"/>
            <w:tcBorders>
              <w:top w:val="single" w:sz="6" w:space="0" w:color="auto"/>
            </w:tcBorders>
            <w:vAlign w:val="center"/>
          </w:tcPr>
          <w:p w14:paraId="33E1B443" w14:textId="77777777" w:rsidR="0011386F" w:rsidRPr="005554C1" w:rsidRDefault="0011386F" w:rsidP="009C5D5C">
            <w:pPr>
              <w:spacing w:line="360" w:lineRule="exact"/>
              <w:jc w:val="center"/>
              <w:rPr>
                <w:sz w:val="24"/>
              </w:rPr>
            </w:pPr>
            <w:r w:rsidRPr="005554C1">
              <w:rPr>
                <w:sz w:val="24"/>
              </w:rPr>
              <w:t>提交订单接口需避免重复下单</w:t>
            </w:r>
          </w:p>
        </w:tc>
      </w:tr>
      <w:tr w:rsidR="0011386F" w:rsidRPr="005554C1" w14:paraId="0CD7EE45" w14:textId="77777777" w:rsidTr="009C5D5C">
        <w:trPr>
          <w:jc w:val="center"/>
        </w:trPr>
        <w:tc>
          <w:tcPr>
            <w:tcW w:w="3020" w:type="dxa"/>
            <w:vAlign w:val="center"/>
          </w:tcPr>
          <w:p w14:paraId="00E6EEF1" w14:textId="77777777" w:rsidR="0011386F" w:rsidRPr="005554C1" w:rsidRDefault="0011386F" w:rsidP="009C5D5C">
            <w:pPr>
              <w:spacing w:line="360" w:lineRule="exact"/>
              <w:jc w:val="center"/>
              <w:rPr>
                <w:sz w:val="24"/>
              </w:rPr>
            </w:pPr>
            <w:r w:rsidRPr="005554C1">
              <w:rPr>
                <w:sz w:val="24"/>
              </w:rPr>
              <w:t>数据一致性（</w:t>
            </w:r>
            <w:r w:rsidRPr="005554C1">
              <w:rPr>
                <w:sz w:val="24"/>
              </w:rPr>
              <w:t>Consistency</w:t>
            </w:r>
            <w:r w:rsidRPr="005554C1">
              <w:rPr>
                <w:sz w:val="24"/>
              </w:rPr>
              <w:t>）</w:t>
            </w:r>
          </w:p>
        </w:tc>
        <w:tc>
          <w:tcPr>
            <w:tcW w:w="3020" w:type="dxa"/>
            <w:vAlign w:val="center"/>
          </w:tcPr>
          <w:p w14:paraId="36693D23" w14:textId="77777777" w:rsidR="0011386F" w:rsidRPr="005554C1" w:rsidRDefault="0011386F" w:rsidP="009C5D5C">
            <w:pPr>
              <w:spacing w:line="360" w:lineRule="exact"/>
              <w:jc w:val="center"/>
              <w:rPr>
                <w:sz w:val="24"/>
              </w:rPr>
            </w:pPr>
            <w:r w:rsidRPr="005554C1">
              <w:rPr>
                <w:sz w:val="24"/>
              </w:rPr>
              <w:t>不同模块间的状态信息协调一致</w:t>
            </w:r>
          </w:p>
        </w:tc>
        <w:tc>
          <w:tcPr>
            <w:tcW w:w="3020" w:type="dxa"/>
            <w:vAlign w:val="center"/>
          </w:tcPr>
          <w:p w14:paraId="7E5B3A49" w14:textId="77777777" w:rsidR="0011386F" w:rsidRPr="005554C1" w:rsidRDefault="0011386F" w:rsidP="009C5D5C">
            <w:pPr>
              <w:spacing w:line="360" w:lineRule="exact"/>
              <w:jc w:val="center"/>
              <w:rPr>
                <w:sz w:val="24"/>
              </w:rPr>
            </w:pPr>
            <w:r w:rsidRPr="005554C1">
              <w:rPr>
                <w:sz w:val="24"/>
              </w:rPr>
              <w:t>支付成功后订单状态应同步更新</w:t>
            </w:r>
          </w:p>
        </w:tc>
      </w:tr>
      <w:tr w:rsidR="0011386F" w:rsidRPr="005554C1" w14:paraId="0679EB7B" w14:textId="77777777" w:rsidTr="009C5D5C">
        <w:trPr>
          <w:jc w:val="center"/>
        </w:trPr>
        <w:tc>
          <w:tcPr>
            <w:tcW w:w="3020" w:type="dxa"/>
            <w:vAlign w:val="center"/>
          </w:tcPr>
          <w:p w14:paraId="52DC8855" w14:textId="77777777" w:rsidR="0011386F" w:rsidRPr="005554C1" w:rsidRDefault="0011386F" w:rsidP="009C5D5C">
            <w:pPr>
              <w:spacing w:line="360" w:lineRule="exact"/>
              <w:jc w:val="center"/>
              <w:rPr>
                <w:sz w:val="24"/>
              </w:rPr>
            </w:pPr>
            <w:r w:rsidRPr="005554C1">
              <w:rPr>
                <w:sz w:val="24"/>
              </w:rPr>
              <w:t>降级机制（</w:t>
            </w:r>
            <w:r w:rsidRPr="005554C1">
              <w:rPr>
                <w:sz w:val="24"/>
              </w:rPr>
              <w:t>Degradation Strategy</w:t>
            </w:r>
            <w:r w:rsidRPr="005554C1">
              <w:rPr>
                <w:sz w:val="24"/>
              </w:rPr>
              <w:t>）</w:t>
            </w:r>
          </w:p>
        </w:tc>
        <w:tc>
          <w:tcPr>
            <w:tcW w:w="3020" w:type="dxa"/>
            <w:vAlign w:val="center"/>
          </w:tcPr>
          <w:p w14:paraId="716718B7" w14:textId="77777777" w:rsidR="0011386F" w:rsidRPr="005554C1" w:rsidRDefault="0011386F" w:rsidP="009C5D5C">
            <w:pPr>
              <w:spacing w:line="360" w:lineRule="exact"/>
              <w:jc w:val="center"/>
              <w:rPr>
                <w:sz w:val="24"/>
              </w:rPr>
            </w:pPr>
            <w:r w:rsidRPr="005554C1">
              <w:rPr>
                <w:sz w:val="24"/>
              </w:rPr>
              <w:t>异常情况下关闭次要功能保证主流程可用</w:t>
            </w:r>
          </w:p>
        </w:tc>
        <w:tc>
          <w:tcPr>
            <w:tcW w:w="3020" w:type="dxa"/>
            <w:vAlign w:val="center"/>
          </w:tcPr>
          <w:p w14:paraId="1B2C1DA4" w14:textId="77777777" w:rsidR="0011386F" w:rsidRPr="005554C1" w:rsidRDefault="0011386F" w:rsidP="009C5D5C">
            <w:pPr>
              <w:spacing w:line="360" w:lineRule="exact"/>
              <w:jc w:val="center"/>
              <w:rPr>
                <w:sz w:val="24"/>
              </w:rPr>
            </w:pPr>
            <w:r w:rsidRPr="005554C1">
              <w:rPr>
                <w:sz w:val="24"/>
              </w:rPr>
              <w:t>实时追踪故障时仍可下单</w:t>
            </w:r>
          </w:p>
        </w:tc>
      </w:tr>
      <w:tr w:rsidR="0011386F" w:rsidRPr="005554C1" w14:paraId="3F30B52F" w14:textId="77777777" w:rsidTr="009C5D5C">
        <w:trPr>
          <w:jc w:val="center"/>
        </w:trPr>
        <w:tc>
          <w:tcPr>
            <w:tcW w:w="3020" w:type="dxa"/>
            <w:vAlign w:val="center"/>
          </w:tcPr>
          <w:p w14:paraId="0E4B8B6E" w14:textId="77777777" w:rsidR="0011386F" w:rsidRPr="005554C1" w:rsidRDefault="0011386F" w:rsidP="009C5D5C">
            <w:pPr>
              <w:spacing w:line="360" w:lineRule="exact"/>
              <w:jc w:val="center"/>
              <w:rPr>
                <w:sz w:val="24"/>
              </w:rPr>
            </w:pPr>
            <w:r w:rsidRPr="005554C1">
              <w:rPr>
                <w:sz w:val="24"/>
              </w:rPr>
              <w:t>灰度发布（</w:t>
            </w:r>
            <w:r w:rsidRPr="005554C1">
              <w:rPr>
                <w:sz w:val="24"/>
              </w:rPr>
              <w:t>Gray Release</w:t>
            </w:r>
            <w:r w:rsidRPr="005554C1">
              <w:rPr>
                <w:sz w:val="24"/>
              </w:rPr>
              <w:t>）</w:t>
            </w:r>
          </w:p>
        </w:tc>
        <w:tc>
          <w:tcPr>
            <w:tcW w:w="3020" w:type="dxa"/>
            <w:vAlign w:val="center"/>
          </w:tcPr>
          <w:p w14:paraId="0330A1DA" w14:textId="77777777" w:rsidR="0011386F" w:rsidRPr="005554C1" w:rsidRDefault="0011386F" w:rsidP="009C5D5C">
            <w:pPr>
              <w:spacing w:line="360" w:lineRule="exact"/>
              <w:jc w:val="center"/>
              <w:rPr>
                <w:sz w:val="24"/>
              </w:rPr>
            </w:pPr>
            <w:r w:rsidRPr="005554C1">
              <w:rPr>
                <w:sz w:val="24"/>
              </w:rPr>
              <w:t>部分用户提前体验新功能的发布策略</w:t>
            </w:r>
          </w:p>
        </w:tc>
        <w:tc>
          <w:tcPr>
            <w:tcW w:w="3020" w:type="dxa"/>
            <w:vAlign w:val="center"/>
          </w:tcPr>
          <w:p w14:paraId="7BBDE615" w14:textId="77777777" w:rsidR="0011386F" w:rsidRPr="005554C1" w:rsidRDefault="0011386F" w:rsidP="009C5D5C">
            <w:pPr>
              <w:spacing w:line="360" w:lineRule="exact"/>
              <w:jc w:val="center"/>
              <w:rPr>
                <w:sz w:val="24"/>
              </w:rPr>
            </w:pPr>
            <w:r w:rsidRPr="005554C1">
              <w:rPr>
                <w:sz w:val="24"/>
              </w:rPr>
              <w:t>用于</w:t>
            </w:r>
            <w:r w:rsidRPr="005554C1">
              <w:rPr>
                <w:sz w:val="24"/>
              </w:rPr>
              <w:t xml:space="preserve"> A/B </w:t>
            </w:r>
            <w:r w:rsidRPr="005554C1">
              <w:rPr>
                <w:sz w:val="24"/>
              </w:rPr>
              <w:t>测试新算法</w:t>
            </w:r>
          </w:p>
        </w:tc>
      </w:tr>
      <w:tr w:rsidR="0011386F" w:rsidRPr="005554C1" w14:paraId="1865257D" w14:textId="77777777" w:rsidTr="009C5D5C">
        <w:trPr>
          <w:jc w:val="center"/>
        </w:trPr>
        <w:tc>
          <w:tcPr>
            <w:tcW w:w="3020" w:type="dxa"/>
            <w:vAlign w:val="center"/>
          </w:tcPr>
          <w:p w14:paraId="4AA398BA" w14:textId="77777777" w:rsidR="0011386F" w:rsidRPr="005554C1" w:rsidRDefault="0011386F" w:rsidP="009C5D5C">
            <w:pPr>
              <w:spacing w:line="360" w:lineRule="exact"/>
              <w:jc w:val="center"/>
              <w:rPr>
                <w:sz w:val="24"/>
              </w:rPr>
            </w:pPr>
            <w:r w:rsidRPr="005554C1">
              <w:rPr>
                <w:sz w:val="24"/>
              </w:rPr>
              <w:t>扩展性（</w:t>
            </w:r>
            <w:r w:rsidRPr="005554C1">
              <w:rPr>
                <w:sz w:val="24"/>
              </w:rPr>
              <w:t>Scalability</w:t>
            </w:r>
            <w:r w:rsidRPr="005554C1">
              <w:rPr>
                <w:sz w:val="24"/>
              </w:rPr>
              <w:t>）</w:t>
            </w:r>
          </w:p>
        </w:tc>
        <w:tc>
          <w:tcPr>
            <w:tcW w:w="3020" w:type="dxa"/>
            <w:vAlign w:val="center"/>
          </w:tcPr>
          <w:p w14:paraId="0126EA72" w14:textId="77777777" w:rsidR="0011386F" w:rsidRPr="005554C1" w:rsidRDefault="0011386F" w:rsidP="009C5D5C">
            <w:pPr>
              <w:spacing w:line="360" w:lineRule="exact"/>
              <w:jc w:val="center"/>
              <w:rPr>
                <w:sz w:val="24"/>
              </w:rPr>
            </w:pPr>
            <w:r w:rsidRPr="005554C1">
              <w:rPr>
                <w:sz w:val="24"/>
              </w:rPr>
              <w:t>系统根据业务规模可弹性扩展资源</w:t>
            </w:r>
          </w:p>
        </w:tc>
        <w:tc>
          <w:tcPr>
            <w:tcW w:w="3020" w:type="dxa"/>
            <w:vAlign w:val="center"/>
          </w:tcPr>
          <w:p w14:paraId="4CFCC6D8" w14:textId="77777777" w:rsidR="0011386F" w:rsidRPr="005554C1" w:rsidRDefault="0011386F" w:rsidP="009C5D5C">
            <w:pPr>
              <w:spacing w:line="360" w:lineRule="exact"/>
              <w:jc w:val="center"/>
              <w:rPr>
                <w:sz w:val="24"/>
              </w:rPr>
            </w:pPr>
            <w:r w:rsidRPr="005554C1">
              <w:rPr>
                <w:sz w:val="24"/>
              </w:rPr>
              <w:t>水平扩展订单处理节点</w:t>
            </w:r>
          </w:p>
        </w:tc>
      </w:tr>
      <w:tr w:rsidR="0011386F" w:rsidRPr="005554C1" w14:paraId="4667EC07" w14:textId="77777777" w:rsidTr="009C5D5C">
        <w:trPr>
          <w:jc w:val="center"/>
        </w:trPr>
        <w:tc>
          <w:tcPr>
            <w:tcW w:w="3020" w:type="dxa"/>
            <w:tcBorders>
              <w:bottom w:val="single" w:sz="12" w:space="0" w:color="auto"/>
            </w:tcBorders>
            <w:vAlign w:val="center"/>
          </w:tcPr>
          <w:p w14:paraId="7B5BE341" w14:textId="77777777" w:rsidR="0011386F" w:rsidRPr="005554C1" w:rsidRDefault="0011386F" w:rsidP="009C5D5C">
            <w:pPr>
              <w:spacing w:line="360" w:lineRule="exact"/>
              <w:jc w:val="center"/>
              <w:rPr>
                <w:sz w:val="24"/>
              </w:rPr>
            </w:pPr>
            <w:r w:rsidRPr="005554C1">
              <w:rPr>
                <w:sz w:val="24"/>
              </w:rPr>
              <w:t>日志追踪（</w:t>
            </w:r>
            <w:r w:rsidRPr="005554C1">
              <w:rPr>
                <w:sz w:val="24"/>
              </w:rPr>
              <w:t>Tracing</w:t>
            </w:r>
            <w:r w:rsidRPr="005554C1">
              <w:rPr>
                <w:sz w:val="24"/>
              </w:rPr>
              <w:t>）</w:t>
            </w:r>
          </w:p>
        </w:tc>
        <w:tc>
          <w:tcPr>
            <w:tcW w:w="3020" w:type="dxa"/>
            <w:tcBorders>
              <w:bottom w:val="single" w:sz="12" w:space="0" w:color="auto"/>
            </w:tcBorders>
            <w:vAlign w:val="center"/>
          </w:tcPr>
          <w:p w14:paraId="0F2A3352" w14:textId="77777777" w:rsidR="0011386F" w:rsidRPr="005554C1" w:rsidRDefault="0011386F" w:rsidP="009C5D5C">
            <w:pPr>
              <w:spacing w:line="360" w:lineRule="exact"/>
              <w:jc w:val="center"/>
              <w:rPr>
                <w:sz w:val="24"/>
              </w:rPr>
            </w:pPr>
            <w:r w:rsidRPr="005554C1">
              <w:rPr>
                <w:sz w:val="24"/>
              </w:rPr>
              <w:t>对订单全过程进行日志记录</w:t>
            </w:r>
          </w:p>
        </w:tc>
        <w:tc>
          <w:tcPr>
            <w:tcW w:w="3020" w:type="dxa"/>
            <w:tcBorders>
              <w:bottom w:val="single" w:sz="12" w:space="0" w:color="auto"/>
            </w:tcBorders>
            <w:vAlign w:val="center"/>
          </w:tcPr>
          <w:p w14:paraId="60FF8A42" w14:textId="77777777" w:rsidR="0011386F" w:rsidRPr="005554C1" w:rsidRDefault="0011386F" w:rsidP="009C5D5C">
            <w:pPr>
              <w:spacing w:line="360" w:lineRule="exact"/>
              <w:jc w:val="center"/>
              <w:rPr>
                <w:sz w:val="24"/>
              </w:rPr>
            </w:pPr>
            <w:r w:rsidRPr="005554C1">
              <w:rPr>
                <w:sz w:val="24"/>
              </w:rPr>
              <w:t>便于定位问题、业务审计</w:t>
            </w:r>
          </w:p>
        </w:tc>
      </w:tr>
    </w:tbl>
    <w:p w14:paraId="3E12925B" w14:textId="7B4742C0" w:rsidR="00497E69" w:rsidRPr="005554C1" w:rsidRDefault="00497E69" w:rsidP="00971A33">
      <w:pPr>
        <w:spacing w:line="360" w:lineRule="exact"/>
        <w:jc w:val="center"/>
        <w:outlineLvl w:val="0"/>
        <w:rPr>
          <w:rFonts w:eastAsia="黑体"/>
          <w:sz w:val="32"/>
          <w:szCs w:val="32"/>
        </w:rPr>
      </w:pPr>
      <w:bookmarkStart w:id="4" w:name="_Toc202019289"/>
      <w:r w:rsidRPr="005554C1">
        <w:rPr>
          <w:rFonts w:eastAsia="黑体"/>
          <w:sz w:val="32"/>
          <w:szCs w:val="32"/>
        </w:rPr>
        <w:lastRenderedPageBreak/>
        <w:t>5</w:t>
      </w:r>
      <w:r w:rsidRPr="005554C1">
        <w:rPr>
          <w:rFonts w:eastAsia="黑体"/>
          <w:sz w:val="32"/>
          <w:szCs w:val="32"/>
        </w:rPr>
        <w:t>业务规则</w:t>
      </w:r>
      <w:bookmarkEnd w:id="4"/>
    </w:p>
    <w:p w14:paraId="6451FBE7" w14:textId="77777777" w:rsidR="00743462" w:rsidRPr="005554C1" w:rsidRDefault="00743462" w:rsidP="00497E69">
      <w:pPr>
        <w:spacing w:line="360" w:lineRule="exact"/>
        <w:rPr>
          <w:sz w:val="24"/>
        </w:rPr>
      </w:pPr>
    </w:p>
    <w:p w14:paraId="39C96857" w14:textId="177AFD3E" w:rsidR="00497E69" w:rsidRPr="005554C1" w:rsidRDefault="00497E69" w:rsidP="00743462">
      <w:pPr>
        <w:spacing w:line="360" w:lineRule="exact"/>
        <w:rPr>
          <w:rFonts w:eastAsia="黑体"/>
          <w:sz w:val="28"/>
          <w:szCs w:val="28"/>
        </w:rPr>
      </w:pPr>
      <w:r w:rsidRPr="005554C1">
        <w:rPr>
          <w:rFonts w:eastAsia="黑体"/>
          <w:sz w:val="28"/>
          <w:szCs w:val="28"/>
        </w:rPr>
        <w:t>5.1</w:t>
      </w:r>
      <w:r w:rsidRPr="005554C1">
        <w:rPr>
          <w:rFonts w:eastAsia="黑体"/>
          <w:sz w:val="28"/>
          <w:szCs w:val="28"/>
        </w:rPr>
        <w:t>数据类规则（</w:t>
      </w:r>
      <w:r w:rsidRPr="005554C1">
        <w:rPr>
          <w:rFonts w:eastAsia="黑体"/>
          <w:sz w:val="28"/>
          <w:szCs w:val="28"/>
        </w:rPr>
        <w:t>Data Rules</w:t>
      </w:r>
      <w:r w:rsidRPr="005554C1">
        <w:rPr>
          <w:rFonts w:eastAsia="黑体"/>
          <w:sz w:val="28"/>
          <w:szCs w:val="28"/>
        </w:rPr>
        <w:t>）</w:t>
      </w:r>
    </w:p>
    <w:p w14:paraId="196B535F" w14:textId="5C341AB1" w:rsidR="00743462" w:rsidRPr="005554C1" w:rsidRDefault="00743462" w:rsidP="00743462">
      <w:pPr>
        <w:spacing w:line="360" w:lineRule="exact"/>
        <w:jc w:val="center"/>
        <w:rPr>
          <w:sz w:val="24"/>
        </w:rPr>
      </w:pPr>
      <w:r w:rsidRPr="005554C1">
        <w:rPr>
          <w:sz w:val="24"/>
        </w:rPr>
        <w:t>表</w:t>
      </w:r>
      <w:r w:rsidR="001741DB" w:rsidRPr="005554C1">
        <w:rPr>
          <w:sz w:val="24"/>
        </w:rPr>
        <w:t>11</w:t>
      </w:r>
      <w:r w:rsidRPr="005554C1">
        <w:rPr>
          <w:sz w:val="24"/>
        </w:rPr>
        <w:t xml:space="preserve"> </w:t>
      </w:r>
      <w:r w:rsidRPr="005554C1">
        <w:rPr>
          <w:sz w:val="24"/>
        </w:rPr>
        <w:t>数据类规则</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97E69" w:rsidRPr="005554C1" w14:paraId="1B6796EA" w14:textId="77777777" w:rsidTr="009C5D5C">
        <w:trPr>
          <w:jc w:val="center"/>
        </w:trPr>
        <w:tc>
          <w:tcPr>
            <w:tcW w:w="3020" w:type="dxa"/>
            <w:tcBorders>
              <w:top w:val="single" w:sz="12" w:space="0" w:color="auto"/>
              <w:bottom w:val="single" w:sz="6" w:space="0" w:color="auto"/>
            </w:tcBorders>
            <w:vAlign w:val="center"/>
          </w:tcPr>
          <w:p w14:paraId="7BA98BB9" w14:textId="77777777" w:rsidR="00497E69" w:rsidRPr="005554C1" w:rsidRDefault="00497E69" w:rsidP="009C5D5C">
            <w:pPr>
              <w:spacing w:line="360" w:lineRule="exact"/>
              <w:jc w:val="center"/>
              <w:rPr>
                <w:sz w:val="24"/>
              </w:rPr>
            </w:pPr>
            <w:r w:rsidRPr="005554C1">
              <w:rPr>
                <w:sz w:val="24"/>
              </w:rPr>
              <w:t>编号</w:t>
            </w:r>
          </w:p>
        </w:tc>
        <w:tc>
          <w:tcPr>
            <w:tcW w:w="3020" w:type="dxa"/>
            <w:tcBorders>
              <w:top w:val="single" w:sz="12" w:space="0" w:color="auto"/>
              <w:bottom w:val="single" w:sz="6" w:space="0" w:color="auto"/>
            </w:tcBorders>
            <w:vAlign w:val="center"/>
          </w:tcPr>
          <w:p w14:paraId="32624440" w14:textId="77777777" w:rsidR="00497E69" w:rsidRPr="005554C1" w:rsidRDefault="00497E69" w:rsidP="009C5D5C">
            <w:pPr>
              <w:spacing w:line="360" w:lineRule="exact"/>
              <w:jc w:val="center"/>
              <w:rPr>
                <w:sz w:val="24"/>
              </w:rPr>
            </w:pPr>
            <w:r w:rsidRPr="005554C1">
              <w:rPr>
                <w:sz w:val="24"/>
              </w:rPr>
              <w:t>规则内容</w:t>
            </w:r>
          </w:p>
        </w:tc>
        <w:tc>
          <w:tcPr>
            <w:tcW w:w="3020" w:type="dxa"/>
            <w:tcBorders>
              <w:top w:val="single" w:sz="12" w:space="0" w:color="auto"/>
              <w:bottom w:val="single" w:sz="6" w:space="0" w:color="auto"/>
            </w:tcBorders>
            <w:vAlign w:val="center"/>
          </w:tcPr>
          <w:p w14:paraId="7EE11174" w14:textId="77777777" w:rsidR="00497E69" w:rsidRPr="005554C1" w:rsidRDefault="00497E69" w:rsidP="009C5D5C">
            <w:pPr>
              <w:spacing w:line="360" w:lineRule="exact"/>
              <w:jc w:val="center"/>
              <w:rPr>
                <w:sz w:val="24"/>
              </w:rPr>
            </w:pPr>
            <w:r w:rsidRPr="005554C1">
              <w:rPr>
                <w:sz w:val="24"/>
              </w:rPr>
              <w:t>说明</w:t>
            </w:r>
          </w:p>
        </w:tc>
      </w:tr>
      <w:tr w:rsidR="00497E69" w:rsidRPr="005554C1" w14:paraId="1F0775A1" w14:textId="77777777" w:rsidTr="009C5D5C">
        <w:trPr>
          <w:jc w:val="center"/>
        </w:trPr>
        <w:tc>
          <w:tcPr>
            <w:tcW w:w="3020" w:type="dxa"/>
            <w:tcBorders>
              <w:top w:val="single" w:sz="6" w:space="0" w:color="auto"/>
            </w:tcBorders>
            <w:vAlign w:val="center"/>
          </w:tcPr>
          <w:p w14:paraId="70154793" w14:textId="3AB00D53" w:rsidR="00497E69" w:rsidRPr="005554C1" w:rsidRDefault="002609A8" w:rsidP="009C5D5C">
            <w:pPr>
              <w:spacing w:line="360" w:lineRule="exact"/>
              <w:jc w:val="center"/>
              <w:rPr>
                <w:sz w:val="24"/>
              </w:rPr>
            </w:pPr>
            <w:r w:rsidRPr="005554C1">
              <w:rPr>
                <w:sz w:val="24"/>
              </w:rPr>
              <w:t>ID</w:t>
            </w:r>
            <w:r w:rsidR="00497E69" w:rsidRPr="005554C1">
              <w:rPr>
                <w:sz w:val="24"/>
              </w:rPr>
              <w:t>-01</w:t>
            </w:r>
          </w:p>
        </w:tc>
        <w:tc>
          <w:tcPr>
            <w:tcW w:w="3020" w:type="dxa"/>
            <w:tcBorders>
              <w:top w:val="single" w:sz="6" w:space="0" w:color="auto"/>
            </w:tcBorders>
            <w:vAlign w:val="center"/>
          </w:tcPr>
          <w:p w14:paraId="7B67D7EC" w14:textId="77777777" w:rsidR="00497E69" w:rsidRPr="005554C1" w:rsidRDefault="00497E69" w:rsidP="009C5D5C">
            <w:pPr>
              <w:spacing w:line="360" w:lineRule="exact"/>
              <w:jc w:val="center"/>
              <w:rPr>
                <w:sz w:val="24"/>
              </w:rPr>
            </w:pPr>
            <w:r w:rsidRPr="005554C1">
              <w:rPr>
                <w:sz w:val="24"/>
              </w:rPr>
              <w:t>用户下单前必须选择有效地址、收货人与联系方式</w:t>
            </w:r>
          </w:p>
        </w:tc>
        <w:tc>
          <w:tcPr>
            <w:tcW w:w="3020" w:type="dxa"/>
            <w:tcBorders>
              <w:top w:val="single" w:sz="6" w:space="0" w:color="auto"/>
            </w:tcBorders>
            <w:vAlign w:val="center"/>
          </w:tcPr>
          <w:p w14:paraId="59D36CF2" w14:textId="77777777" w:rsidR="00497E69" w:rsidRPr="005554C1" w:rsidRDefault="00497E69" w:rsidP="009C5D5C">
            <w:pPr>
              <w:spacing w:line="360" w:lineRule="exact"/>
              <w:jc w:val="center"/>
              <w:rPr>
                <w:sz w:val="24"/>
              </w:rPr>
            </w:pPr>
            <w:r w:rsidRPr="005554C1">
              <w:rPr>
                <w:sz w:val="24"/>
              </w:rPr>
              <w:t>系统需验证地址格式合法、区域可配送</w:t>
            </w:r>
          </w:p>
        </w:tc>
      </w:tr>
      <w:tr w:rsidR="00497E69" w:rsidRPr="005554C1" w14:paraId="3CCD1167" w14:textId="77777777" w:rsidTr="009C5D5C">
        <w:trPr>
          <w:jc w:val="center"/>
        </w:trPr>
        <w:tc>
          <w:tcPr>
            <w:tcW w:w="3020" w:type="dxa"/>
            <w:vAlign w:val="center"/>
          </w:tcPr>
          <w:p w14:paraId="7C3862AC" w14:textId="1BEEE621" w:rsidR="00497E69" w:rsidRPr="005554C1" w:rsidRDefault="002609A8" w:rsidP="009C5D5C">
            <w:pPr>
              <w:spacing w:line="360" w:lineRule="exact"/>
              <w:jc w:val="center"/>
              <w:rPr>
                <w:sz w:val="24"/>
              </w:rPr>
            </w:pPr>
            <w:r w:rsidRPr="005554C1">
              <w:rPr>
                <w:sz w:val="24"/>
              </w:rPr>
              <w:t>ID</w:t>
            </w:r>
            <w:r w:rsidR="00497E69" w:rsidRPr="005554C1">
              <w:rPr>
                <w:sz w:val="24"/>
              </w:rPr>
              <w:t>-02</w:t>
            </w:r>
          </w:p>
        </w:tc>
        <w:tc>
          <w:tcPr>
            <w:tcW w:w="3020" w:type="dxa"/>
            <w:vAlign w:val="center"/>
          </w:tcPr>
          <w:p w14:paraId="1A2E61BD" w14:textId="77777777" w:rsidR="00497E69" w:rsidRPr="005554C1" w:rsidRDefault="00497E69" w:rsidP="009C5D5C">
            <w:pPr>
              <w:spacing w:line="360" w:lineRule="exact"/>
              <w:jc w:val="center"/>
              <w:rPr>
                <w:sz w:val="24"/>
              </w:rPr>
            </w:pPr>
            <w:r w:rsidRPr="005554C1">
              <w:rPr>
                <w:sz w:val="24"/>
              </w:rPr>
              <w:t>商家的商品库存必须</w:t>
            </w:r>
            <w:r w:rsidRPr="005554C1">
              <w:rPr>
                <w:sz w:val="24"/>
              </w:rPr>
              <w:t>≥</w:t>
            </w:r>
            <w:r w:rsidRPr="005554C1">
              <w:rPr>
                <w:sz w:val="24"/>
              </w:rPr>
              <w:t>用户下单数量</w:t>
            </w:r>
          </w:p>
        </w:tc>
        <w:tc>
          <w:tcPr>
            <w:tcW w:w="3020" w:type="dxa"/>
            <w:vAlign w:val="center"/>
          </w:tcPr>
          <w:p w14:paraId="00684FE1" w14:textId="77777777" w:rsidR="00497E69" w:rsidRPr="005554C1" w:rsidRDefault="00497E69" w:rsidP="009C5D5C">
            <w:pPr>
              <w:spacing w:line="360" w:lineRule="exact"/>
              <w:jc w:val="center"/>
              <w:rPr>
                <w:sz w:val="24"/>
              </w:rPr>
            </w:pPr>
            <w:r w:rsidRPr="005554C1">
              <w:rPr>
                <w:sz w:val="24"/>
              </w:rPr>
              <w:t>系统下单前需校验并冻结库存，防止超卖</w:t>
            </w:r>
          </w:p>
        </w:tc>
      </w:tr>
      <w:tr w:rsidR="00497E69" w:rsidRPr="005554C1" w14:paraId="1CB1A996" w14:textId="77777777" w:rsidTr="009C5D5C">
        <w:trPr>
          <w:jc w:val="center"/>
        </w:trPr>
        <w:tc>
          <w:tcPr>
            <w:tcW w:w="3020" w:type="dxa"/>
            <w:vAlign w:val="center"/>
          </w:tcPr>
          <w:p w14:paraId="22216BC5" w14:textId="2B340813" w:rsidR="00497E69" w:rsidRPr="005554C1" w:rsidRDefault="002609A8" w:rsidP="009C5D5C">
            <w:pPr>
              <w:spacing w:line="360" w:lineRule="exact"/>
              <w:jc w:val="center"/>
              <w:rPr>
                <w:sz w:val="24"/>
              </w:rPr>
            </w:pPr>
            <w:r w:rsidRPr="005554C1">
              <w:rPr>
                <w:sz w:val="24"/>
              </w:rPr>
              <w:t>ID</w:t>
            </w:r>
            <w:r w:rsidR="00497E69" w:rsidRPr="005554C1">
              <w:rPr>
                <w:sz w:val="24"/>
              </w:rPr>
              <w:t>-03</w:t>
            </w:r>
          </w:p>
        </w:tc>
        <w:tc>
          <w:tcPr>
            <w:tcW w:w="3020" w:type="dxa"/>
            <w:vAlign w:val="center"/>
          </w:tcPr>
          <w:p w14:paraId="77303423" w14:textId="77777777" w:rsidR="00497E69" w:rsidRPr="005554C1" w:rsidRDefault="00497E69" w:rsidP="009C5D5C">
            <w:pPr>
              <w:spacing w:line="360" w:lineRule="exact"/>
              <w:jc w:val="center"/>
              <w:rPr>
                <w:sz w:val="24"/>
              </w:rPr>
            </w:pPr>
            <w:r w:rsidRPr="005554C1">
              <w:rPr>
                <w:sz w:val="24"/>
              </w:rPr>
              <w:t>同一优惠券每位用户仅可使用一次</w:t>
            </w:r>
          </w:p>
        </w:tc>
        <w:tc>
          <w:tcPr>
            <w:tcW w:w="3020" w:type="dxa"/>
            <w:vAlign w:val="center"/>
          </w:tcPr>
          <w:p w14:paraId="0F4D1F2D" w14:textId="77777777" w:rsidR="00497E69" w:rsidRPr="005554C1" w:rsidRDefault="00497E69" w:rsidP="009C5D5C">
            <w:pPr>
              <w:spacing w:line="360" w:lineRule="exact"/>
              <w:jc w:val="center"/>
              <w:rPr>
                <w:sz w:val="24"/>
              </w:rPr>
            </w:pPr>
            <w:r w:rsidRPr="005554C1">
              <w:rPr>
                <w:sz w:val="24"/>
              </w:rPr>
              <w:t>需依赖用户唯一标识进行限制</w:t>
            </w:r>
          </w:p>
        </w:tc>
      </w:tr>
      <w:tr w:rsidR="00497E69" w:rsidRPr="005554C1" w14:paraId="76CBA2C2" w14:textId="77777777" w:rsidTr="009C5D5C">
        <w:trPr>
          <w:jc w:val="center"/>
        </w:trPr>
        <w:tc>
          <w:tcPr>
            <w:tcW w:w="3020" w:type="dxa"/>
            <w:tcBorders>
              <w:bottom w:val="single" w:sz="12" w:space="0" w:color="auto"/>
            </w:tcBorders>
            <w:vAlign w:val="center"/>
          </w:tcPr>
          <w:p w14:paraId="66C3A7B9" w14:textId="556A8A3D" w:rsidR="00497E69" w:rsidRPr="005554C1" w:rsidRDefault="002609A8" w:rsidP="009C5D5C">
            <w:pPr>
              <w:spacing w:line="360" w:lineRule="exact"/>
              <w:jc w:val="center"/>
              <w:rPr>
                <w:sz w:val="24"/>
              </w:rPr>
            </w:pPr>
            <w:r w:rsidRPr="005554C1">
              <w:rPr>
                <w:sz w:val="24"/>
              </w:rPr>
              <w:t>ID</w:t>
            </w:r>
            <w:r w:rsidR="00497E69" w:rsidRPr="005554C1">
              <w:rPr>
                <w:sz w:val="24"/>
              </w:rPr>
              <w:t>-04</w:t>
            </w:r>
          </w:p>
        </w:tc>
        <w:tc>
          <w:tcPr>
            <w:tcW w:w="3020" w:type="dxa"/>
            <w:tcBorders>
              <w:bottom w:val="single" w:sz="12" w:space="0" w:color="auto"/>
            </w:tcBorders>
            <w:vAlign w:val="center"/>
          </w:tcPr>
          <w:p w14:paraId="7B0641F0" w14:textId="77777777" w:rsidR="00497E69" w:rsidRPr="005554C1" w:rsidRDefault="00497E69" w:rsidP="009C5D5C">
            <w:pPr>
              <w:spacing w:line="360" w:lineRule="exact"/>
              <w:jc w:val="center"/>
              <w:rPr>
                <w:sz w:val="24"/>
              </w:rPr>
            </w:pPr>
            <w:r w:rsidRPr="005554C1">
              <w:rPr>
                <w:sz w:val="24"/>
              </w:rPr>
              <w:t>骑手位置上报频率为</w:t>
            </w:r>
            <w:r w:rsidRPr="005554C1">
              <w:rPr>
                <w:sz w:val="24"/>
              </w:rPr>
              <w:t xml:space="preserve"> 5 </w:t>
            </w:r>
            <w:r w:rsidRPr="005554C1">
              <w:rPr>
                <w:sz w:val="24"/>
              </w:rPr>
              <w:t>秒</w:t>
            </w:r>
            <w:r w:rsidRPr="005554C1">
              <w:rPr>
                <w:sz w:val="24"/>
              </w:rPr>
              <w:t xml:space="preserve"> / </w:t>
            </w:r>
            <w:r w:rsidRPr="005554C1">
              <w:rPr>
                <w:sz w:val="24"/>
              </w:rPr>
              <w:t>次</w:t>
            </w:r>
          </w:p>
        </w:tc>
        <w:tc>
          <w:tcPr>
            <w:tcW w:w="3020" w:type="dxa"/>
            <w:tcBorders>
              <w:bottom w:val="single" w:sz="12" w:space="0" w:color="auto"/>
            </w:tcBorders>
            <w:vAlign w:val="center"/>
          </w:tcPr>
          <w:p w14:paraId="3A1C9D4F" w14:textId="77777777" w:rsidR="00497E69" w:rsidRPr="005554C1" w:rsidRDefault="00497E69" w:rsidP="009C5D5C">
            <w:pPr>
              <w:spacing w:line="360" w:lineRule="exact"/>
              <w:jc w:val="center"/>
              <w:rPr>
                <w:sz w:val="24"/>
              </w:rPr>
            </w:pPr>
            <w:r w:rsidRPr="005554C1">
              <w:rPr>
                <w:sz w:val="24"/>
              </w:rPr>
              <w:t>保障实时性与带宽资源之间的平衡</w:t>
            </w:r>
          </w:p>
        </w:tc>
      </w:tr>
    </w:tbl>
    <w:p w14:paraId="50B9B7CA" w14:textId="77777777" w:rsidR="00497E69" w:rsidRPr="005554C1" w:rsidRDefault="00497E69" w:rsidP="00497E69">
      <w:pPr>
        <w:spacing w:line="360" w:lineRule="exact"/>
        <w:rPr>
          <w:sz w:val="24"/>
        </w:rPr>
      </w:pPr>
    </w:p>
    <w:p w14:paraId="75FFB3DD" w14:textId="71E215F9" w:rsidR="00497E69" w:rsidRPr="005554C1" w:rsidRDefault="00497E69" w:rsidP="00743462">
      <w:pPr>
        <w:spacing w:line="360" w:lineRule="exact"/>
        <w:rPr>
          <w:rFonts w:eastAsia="黑体"/>
          <w:sz w:val="28"/>
          <w:szCs w:val="28"/>
        </w:rPr>
      </w:pPr>
      <w:r w:rsidRPr="005554C1">
        <w:rPr>
          <w:rFonts w:eastAsia="黑体"/>
          <w:sz w:val="28"/>
          <w:szCs w:val="28"/>
        </w:rPr>
        <w:t>5.2</w:t>
      </w:r>
      <w:r w:rsidRPr="005554C1">
        <w:rPr>
          <w:rFonts w:eastAsia="黑体"/>
          <w:sz w:val="28"/>
          <w:szCs w:val="28"/>
        </w:rPr>
        <w:t>流程类规则（</w:t>
      </w:r>
      <w:r w:rsidRPr="005554C1">
        <w:rPr>
          <w:rFonts w:eastAsia="黑体"/>
          <w:sz w:val="28"/>
          <w:szCs w:val="28"/>
        </w:rPr>
        <w:t>Process Rules</w:t>
      </w:r>
      <w:r w:rsidRPr="005554C1">
        <w:rPr>
          <w:rFonts w:eastAsia="黑体"/>
          <w:sz w:val="28"/>
          <w:szCs w:val="28"/>
        </w:rPr>
        <w:t>）</w:t>
      </w:r>
    </w:p>
    <w:p w14:paraId="0C12A7FD" w14:textId="2ECA2554" w:rsidR="00743462" w:rsidRPr="005554C1" w:rsidRDefault="00743462" w:rsidP="00743462">
      <w:pPr>
        <w:spacing w:line="360" w:lineRule="exact"/>
        <w:jc w:val="center"/>
        <w:rPr>
          <w:sz w:val="24"/>
        </w:rPr>
      </w:pPr>
      <w:r w:rsidRPr="005554C1">
        <w:rPr>
          <w:sz w:val="24"/>
        </w:rPr>
        <w:t>表</w:t>
      </w:r>
      <w:r w:rsidR="001741DB" w:rsidRPr="005554C1">
        <w:rPr>
          <w:sz w:val="24"/>
        </w:rPr>
        <w:t>12</w:t>
      </w:r>
      <w:r w:rsidRPr="005554C1">
        <w:rPr>
          <w:sz w:val="24"/>
        </w:rPr>
        <w:t xml:space="preserve"> </w:t>
      </w:r>
      <w:r w:rsidRPr="005554C1">
        <w:rPr>
          <w:sz w:val="24"/>
        </w:rPr>
        <w:t>流程类规则</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97E69" w:rsidRPr="005554C1" w14:paraId="59CCDF86" w14:textId="77777777" w:rsidTr="009C5D5C">
        <w:trPr>
          <w:jc w:val="center"/>
        </w:trPr>
        <w:tc>
          <w:tcPr>
            <w:tcW w:w="3020" w:type="dxa"/>
            <w:tcBorders>
              <w:top w:val="single" w:sz="12" w:space="0" w:color="auto"/>
            </w:tcBorders>
            <w:vAlign w:val="center"/>
          </w:tcPr>
          <w:p w14:paraId="473F2435" w14:textId="77777777" w:rsidR="00497E69" w:rsidRPr="005554C1" w:rsidRDefault="00497E69" w:rsidP="009C5D5C">
            <w:pPr>
              <w:spacing w:line="360" w:lineRule="exact"/>
              <w:jc w:val="center"/>
              <w:rPr>
                <w:sz w:val="24"/>
              </w:rPr>
            </w:pPr>
            <w:r w:rsidRPr="005554C1">
              <w:rPr>
                <w:sz w:val="24"/>
              </w:rPr>
              <w:t>编号</w:t>
            </w:r>
          </w:p>
        </w:tc>
        <w:tc>
          <w:tcPr>
            <w:tcW w:w="3020" w:type="dxa"/>
            <w:tcBorders>
              <w:top w:val="single" w:sz="12" w:space="0" w:color="auto"/>
            </w:tcBorders>
            <w:vAlign w:val="center"/>
          </w:tcPr>
          <w:p w14:paraId="5C5CF319" w14:textId="77777777" w:rsidR="00497E69" w:rsidRPr="005554C1" w:rsidRDefault="00497E69" w:rsidP="009C5D5C">
            <w:pPr>
              <w:spacing w:line="360" w:lineRule="exact"/>
              <w:jc w:val="center"/>
              <w:rPr>
                <w:sz w:val="24"/>
              </w:rPr>
            </w:pPr>
            <w:r w:rsidRPr="005554C1">
              <w:rPr>
                <w:sz w:val="24"/>
              </w:rPr>
              <w:t>规则内容</w:t>
            </w:r>
          </w:p>
        </w:tc>
        <w:tc>
          <w:tcPr>
            <w:tcW w:w="3020" w:type="dxa"/>
            <w:tcBorders>
              <w:top w:val="single" w:sz="12" w:space="0" w:color="auto"/>
            </w:tcBorders>
            <w:vAlign w:val="center"/>
          </w:tcPr>
          <w:p w14:paraId="74E6EADC" w14:textId="77777777" w:rsidR="00497E69" w:rsidRPr="005554C1" w:rsidRDefault="00497E69" w:rsidP="009C5D5C">
            <w:pPr>
              <w:spacing w:line="360" w:lineRule="exact"/>
              <w:jc w:val="center"/>
              <w:rPr>
                <w:sz w:val="24"/>
              </w:rPr>
            </w:pPr>
            <w:r w:rsidRPr="005554C1">
              <w:rPr>
                <w:sz w:val="24"/>
              </w:rPr>
              <w:t>说明</w:t>
            </w:r>
          </w:p>
        </w:tc>
      </w:tr>
      <w:tr w:rsidR="00497E69" w:rsidRPr="005554C1" w14:paraId="0C44BAE8" w14:textId="77777777" w:rsidTr="009C5D5C">
        <w:trPr>
          <w:jc w:val="center"/>
        </w:trPr>
        <w:tc>
          <w:tcPr>
            <w:tcW w:w="3020" w:type="dxa"/>
            <w:tcBorders>
              <w:top w:val="single" w:sz="6" w:space="0" w:color="auto"/>
            </w:tcBorders>
            <w:vAlign w:val="center"/>
          </w:tcPr>
          <w:p w14:paraId="23A7FD36" w14:textId="56F9F964" w:rsidR="00497E69" w:rsidRPr="005554C1" w:rsidRDefault="002609A8" w:rsidP="009C5D5C">
            <w:pPr>
              <w:spacing w:line="360" w:lineRule="exact"/>
              <w:jc w:val="center"/>
              <w:rPr>
                <w:sz w:val="24"/>
              </w:rPr>
            </w:pPr>
            <w:r w:rsidRPr="005554C1">
              <w:rPr>
                <w:sz w:val="24"/>
              </w:rPr>
              <w:t>ID</w:t>
            </w:r>
            <w:r w:rsidR="00497E69" w:rsidRPr="005554C1">
              <w:rPr>
                <w:sz w:val="24"/>
              </w:rPr>
              <w:t>-05</w:t>
            </w:r>
          </w:p>
        </w:tc>
        <w:tc>
          <w:tcPr>
            <w:tcW w:w="3020" w:type="dxa"/>
            <w:tcBorders>
              <w:top w:val="single" w:sz="6" w:space="0" w:color="auto"/>
            </w:tcBorders>
            <w:vAlign w:val="center"/>
          </w:tcPr>
          <w:p w14:paraId="7EA9B8CF" w14:textId="77777777" w:rsidR="00497E69" w:rsidRPr="005554C1" w:rsidRDefault="00497E69" w:rsidP="009C5D5C">
            <w:pPr>
              <w:spacing w:line="360" w:lineRule="exact"/>
              <w:jc w:val="center"/>
              <w:rPr>
                <w:sz w:val="24"/>
              </w:rPr>
            </w:pPr>
            <w:r w:rsidRPr="005554C1">
              <w:rPr>
                <w:sz w:val="24"/>
              </w:rPr>
              <w:t>订单在</w:t>
            </w:r>
            <w:r w:rsidRPr="005554C1">
              <w:rPr>
                <w:sz w:val="24"/>
              </w:rPr>
              <w:t>“</w:t>
            </w:r>
            <w:r w:rsidRPr="005554C1">
              <w:rPr>
                <w:sz w:val="24"/>
              </w:rPr>
              <w:t>已支付</w:t>
            </w:r>
            <w:r w:rsidRPr="005554C1">
              <w:rPr>
                <w:sz w:val="24"/>
              </w:rPr>
              <w:t>”</w:t>
            </w:r>
            <w:r w:rsidRPr="005554C1">
              <w:rPr>
                <w:sz w:val="24"/>
              </w:rPr>
              <w:t>状态前不能被派单</w:t>
            </w:r>
          </w:p>
        </w:tc>
        <w:tc>
          <w:tcPr>
            <w:tcW w:w="3020" w:type="dxa"/>
            <w:tcBorders>
              <w:top w:val="single" w:sz="6" w:space="0" w:color="auto"/>
            </w:tcBorders>
            <w:vAlign w:val="center"/>
          </w:tcPr>
          <w:p w14:paraId="5023E63E" w14:textId="77777777" w:rsidR="00497E69" w:rsidRPr="005554C1" w:rsidRDefault="00497E69" w:rsidP="009C5D5C">
            <w:pPr>
              <w:spacing w:line="360" w:lineRule="exact"/>
              <w:jc w:val="center"/>
              <w:rPr>
                <w:sz w:val="24"/>
              </w:rPr>
            </w:pPr>
            <w:r w:rsidRPr="005554C1">
              <w:rPr>
                <w:sz w:val="24"/>
              </w:rPr>
              <w:t>平台调度系统需等待支付确认事件</w:t>
            </w:r>
          </w:p>
        </w:tc>
      </w:tr>
      <w:tr w:rsidR="00497E69" w:rsidRPr="005554C1" w14:paraId="6DED3FB0" w14:textId="77777777" w:rsidTr="009C5D5C">
        <w:trPr>
          <w:jc w:val="center"/>
        </w:trPr>
        <w:tc>
          <w:tcPr>
            <w:tcW w:w="3020" w:type="dxa"/>
            <w:vAlign w:val="center"/>
          </w:tcPr>
          <w:p w14:paraId="43C31CB7" w14:textId="04FCB502" w:rsidR="00497E69" w:rsidRPr="005554C1" w:rsidRDefault="002609A8" w:rsidP="009C5D5C">
            <w:pPr>
              <w:spacing w:line="360" w:lineRule="exact"/>
              <w:jc w:val="center"/>
              <w:rPr>
                <w:sz w:val="24"/>
              </w:rPr>
            </w:pPr>
            <w:r w:rsidRPr="005554C1">
              <w:rPr>
                <w:sz w:val="24"/>
              </w:rPr>
              <w:t>ID</w:t>
            </w:r>
            <w:r w:rsidR="00497E69" w:rsidRPr="005554C1">
              <w:rPr>
                <w:sz w:val="24"/>
              </w:rPr>
              <w:t>-06</w:t>
            </w:r>
          </w:p>
        </w:tc>
        <w:tc>
          <w:tcPr>
            <w:tcW w:w="3020" w:type="dxa"/>
            <w:vAlign w:val="center"/>
          </w:tcPr>
          <w:p w14:paraId="2F31686E" w14:textId="77777777" w:rsidR="00497E69" w:rsidRPr="005554C1" w:rsidRDefault="00497E69" w:rsidP="009C5D5C">
            <w:pPr>
              <w:spacing w:line="360" w:lineRule="exact"/>
              <w:jc w:val="center"/>
              <w:rPr>
                <w:sz w:val="24"/>
              </w:rPr>
            </w:pPr>
            <w:r w:rsidRPr="005554C1">
              <w:rPr>
                <w:sz w:val="24"/>
              </w:rPr>
              <w:t>商家必须在</w:t>
            </w:r>
            <w:r w:rsidRPr="005554C1">
              <w:rPr>
                <w:sz w:val="24"/>
              </w:rPr>
              <w:t xml:space="preserve"> 2 </w:t>
            </w:r>
            <w:r w:rsidRPr="005554C1">
              <w:rPr>
                <w:sz w:val="24"/>
              </w:rPr>
              <w:t>分钟内接单，否则系统自动转单或取消</w:t>
            </w:r>
          </w:p>
        </w:tc>
        <w:tc>
          <w:tcPr>
            <w:tcW w:w="3020" w:type="dxa"/>
            <w:vAlign w:val="center"/>
          </w:tcPr>
          <w:p w14:paraId="15801689" w14:textId="77777777" w:rsidR="00497E69" w:rsidRPr="005554C1" w:rsidRDefault="00497E69" w:rsidP="009C5D5C">
            <w:pPr>
              <w:spacing w:line="360" w:lineRule="exact"/>
              <w:jc w:val="center"/>
              <w:rPr>
                <w:sz w:val="24"/>
              </w:rPr>
            </w:pPr>
            <w:r w:rsidRPr="005554C1">
              <w:rPr>
                <w:sz w:val="24"/>
              </w:rPr>
              <w:t>保证服务响应效率，避免用户等待</w:t>
            </w:r>
          </w:p>
        </w:tc>
      </w:tr>
      <w:tr w:rsidR="00497E69" w:rsidRPr="005554C1" w14:paraId="3A70BDDE" w14:textId="77777777" w:rsidTr="009C5D5C">
        <w:trPr>
          <w:jc w:val="center"/>
        </w:trPr>
        <w:tc>
          <w:tcPr>
            <w:tcW w:w="3020" w:type="dxa"/>
            <w:vAlign w:val="center"/>
          </w:tcPr>
          <w:p w14:paraId="41B12C70" w14:textId="57485B45" w:rsidR="00497E69" w:rsidRPr="005554C1" w:rsidRDefault="002609A8" w:rsidP="009C5D5C">
            <w:pPr>
              <w:spacing w:line="360" w:lineRule="exact"/>
              <w:jc w:val="center"/>
              <w:rPr>
                <w:sz w:val="24"/>
              </w:rPr>
            </w:pPr>
            <w:bookmarkStart w:id="5" w:name="OLE_LINK1"/>
            <w:r w:rsidRPr="005554C1">
              <w:rPr>
                <w:sz w:val="24"/>
              </w:rPr>
              <w:t>ID</w:t>
            </w:r>
            <w:bookmarkEnd w:id="5"/>
            <w:r w:rsidR="00497E69" w:rsidRPr="005554C1">
              <w:rPr>
                <w:sz w:val="24"/>
              </w:rPr>
              <w:t>-07</w:t>
            </w:r>
          </w:p>
        </w:tc>
        <w:tc>
          <w:tcPr>
            <w:tcW w:w="3020" w:type="dxa"/>
            <w:vAlign w:val="center"/>
          </w:tcPr>
          <w:p w14:paraId="450294F0" w14:textId="77777777" w:rsidR="00497E69" w:rsidRPr="005554C1" w:rsidRDefault="00497E69" w:rsidP="009C5D5C">
            <w:pPr>
              <w:spacing w:line="360" w:lineRule="exact"/>
              <w:jc w:val="center"/>
              <w:rPr>
                <w:sz w:val="24"/>
              </w:rPr>
            </w:pPr>
            <w:r w:rsidRPr="005554C1">
              <w:rPr>
                <w:sz w:val="24"/>
              </w:rPr>
              <w:t>商家标记</w:t>
            </w:r>
            <w:r w:rsidRPr="005554C1">
              <w:rPr>
                <w:sz w:val="24"/>
              </w:rPr>
              <w:t>“</w:t>
            </w:r>
            <w:r w:rsidRPr="005554C1">
              <w:rPr>
                <w:sz w:val="24"/>
              </w:rPr>
              <w:t>已出餐</w:t>
            </w:r>
            <w:r w:rsidRPr="005554C1">
              <w:rPr>
                <w:sz w:val="24"/>
              </w:rPr>
              <w:t>”</w:t>
            </w:r>
            <w:r w:rsidRPr="005554C1">
              <w:rPr>
                <w:sz w:val="24"/>
              </w:rPr>
              <w:t>后，订单方可由骑手取餐</w:t>
            </w:r>
          </w:p>
        </w:tc>
        <w:tc>
          <w:tcPr>
            <w:tcW w:w="3020" w:type="dxa"/>
            <w:vAlign w:val="center"/>
          </w:tcPr>
          <w:p w14:paraId="0F188346" w14:textId="77777777" w:rsidR="00497E69" w:rsidRPr="005554C1" w:rsidRDefault="00497E69" w:rsidP="009C5D5C">
            <w:pPr>
              <w:spacing w:line="360" w:lineRule="exact"/>
              <w:jc w:val="center"/>
              <w:rPr>
                <w:sz w:val="24"/>
              </w:rPr>
            </w:pPr>
            <w:r w:rsidRPr="005554C1">
              <w:rPr>
                <w:sz w:val="24"/>
              </w:rPr>
              <w:t>强制出餐节点，避免骑手空跑</w:t>
            </w:r>
          </w:p>
        </w:tc>
      </w:tr>
      <w:tr w:rsidR="00497E69" w:rsidRPr="005554C1" w14:paraId="6FA51FCE" w14:textId="77777777" w:rsidTr="009C5D5C">
        <w:trPr>
          <w:jc w:val="center"/>
        </w:trPr>
        <w:tc>
          <w:tcPr>
            <w:tcW w:w="3020" w:type="dxa"/>
            <w:tcBorders>
              <w:bottom w:val="single" w:sz="12" w:space="0" w:color="auto"/>
            </w:tcBorders>
            <w:vAlign w:val="center"/>
          </w:tcPr>
          <w:p w14:paraId="1230B249" w14:textId="49514354" w:rsidR="00497E69" w:rsidRPr="005554C1" w:rsidRDefault="002609A8" w:rsidP="009C5D5C">
            <w:pPr>
              <w:spacing w:line="360" w:lineRule="exact"/>
              <w:jc w:val="center"/>
              <w:rPr>
                <w:sz w:val="24"/>
              </w:rPr>
            </w:pPr>
            <w:r w:rsidRPr="005554C1">
              <w:rPr>
                <w:sz w:val="24"/>
              </w:rPr>
              <w:t>ID</w:t>
            </w:r>
            <w:r w:rsidR="00497E69" w:rsidRPr="005554C1">
              <w:rPr>
                <w:sz w:val="24"/>
              </w:rPr>
              <w:t>-08</w:t>
            </w:r>
          </w:p>
        </w:tc>
        <w:tc>
          <w:tcPr>
            <w:tcW w:w="3020" w:type="dxa"/>
            <w:tcBorders>
              <w:bottom w:val="single" w:sz="12" w:space="0" w:color="auto"/>
            </w:tcBorders>
            <w:vAlign w:val="center"/>
          </w:tcPr>
          <w:p w14:paraId="71345CAE" w14:textId="77777777" w:rsidR="00497E69" w:rsidRPr="005554C1" w:rsidRDefault="00497E69" w:rsidP="009C5D5C">
            <w:pPr>
              <w:spacing w:line="360" w:lineRule="exact"/>
              <w:jc w:val="center"/>
              <w:rPr>
                <w:sz w:val="24"/>
              </w:rPr>
            </w:pPr>
            <w:r w:rsidRPr="005554C1">
              <w:rPr>
                <w:sz w:val="24"/>
              </w:rPr>
              <w:t>订单状态必须严格按流程流转（如不能跳过</w:t>
            </w:r>
            <w:r w:rsidRPr="005554C1">
              <w:rPr>
                <w:sz w:val="24"/>
              </w:rPr>
              <w:t>“</w:t>
            </w:r>
            <w:r w:rsidRPr="005554C1">
              <w:rPr>
                <w:sz w:val="24"/>
              </w:rPr>
              <w:t>配送中</w:t>
            </w:r>
            <w:r w:rsidRPr="005554C1">
              <w:rPr>
                <w:sz w:val="24"/>
              </w:rPr>
              <w:t>”</w:t>
            </w:r>
            <w:r w:rsidRPr="005554C1">
              <w:rPr>
                <w:sz w:val="24"/>
              </w:rPr>
              <w:t>）</w:t>
            </w:r>
          </w:p>
        </w:tc>
        <w:tc>
          <w:tcPr>
            <w:tcW w:w="3020" w:type="dxa"/>
            <w:tcBorders>
              <w:bottom w:val="single" w:sz="12" w:space="0" w:color="auto"/>
            </w:tcBorders>
            <w:vAlign w:val="center"/>
          </w:tcPr>
          <w:p w14:paraId="00D467F7" w14:textId="77777777" w:rsidR="00497E69" w:rsidRPr="005554C1" w:rsidRDefault="00497E69" w:rsidP="009C5D5C">
            <w:pPr>
              <w:spacing w:line="360" w:lineRule="exact"/>
              <w:jc w:val="center"/>
              <w:rPr>
                <w:sz w:val="24"/>
              </w:rPr>
            </w:pPr>
            <w:r w:rsidRPr="005554C1">
              <w:rPr>
                <w:sz w:val="24"/>
              </w:rPr>
              <w:t>保证订单生命周期完整性与可追踪性</w:t>
            </w:r>
          </w:p>
        </w:tc>
      </w:tr>
    </w:tbl>
    <w:p w14:paraId="07A088BF" w14:textId="77777777" w:rsidR="00497E69" w:rsidRPr="005554C1" w:rsidRDefault="00497E69" w:rsidP="00497E69">
      <w:pPr>
        <w:spacing w:line="360" w:lineRule="exact"/>
        <w:rPr>
          <w:sz w:val="24"/>
        </w:rPr>
      </w:pPr>
    </w:p>
    <w:p w14:paraId="79902F6B" w14:textId="719152E2" w:rsidR="00497E69" w:rsidRPr="005554C1" w:rsidRDefault="00497E69" w:rsidP="00743462">
      <w:pPr>
        <w:spacing w:line="360" w:lineRule="exact"/>
        <w:rPr>
          <w:rFonts w:eastAsia="黑体"/>
          <w:sz w:val="28"/>
          <w:szCs w:val="28"/>
        </w:rPr>
      </w:pPr>
      <w:r w:rsidRPr="005554C1">
        <w:rPr>
          <w:rFonts w:eastAsia="黑体"/>
          <w:sz w:val="28"/>
          <w:szCs w:val="28"/>
        </w:rPr>
        <w:t>5.3</w:t>
      </w:r>
      <w:r w:rsidRPr="005554C1">
        <w:rPr>
          <w:rFonts w:eastAsia="黑体"/>
          <w:sz w:val="28"/>
          <w:szCs w:val="28"/>
        </w:rPr>
        <w:t>调度类规则（</w:t>
      </w:r>
      <w:r w:rsidRPr="005554C1">
        <w:rPr>
          <w:rFonts w:eastAsia="黑体"/>
          <w:sz w:val="28"/>
          <w:szCs w:val="28"/>
        </w:rPr>
        <w:t>Dispatch / Matching</w:t>
      </w:r>
      <w:r w:rsidRPr="005554C1">
        <w:rPr>
          <w:rFonts w:eastAsia="黑体"/>
          <w:sz w:val="28"/>
          <w:szCs w:val="28"/>
        </w:rPr>
        <w:t>）</w:t>
      </w:r>
    </w:p>
    <w:p w14:paraId="5B7F4AEF" w14:textId="4F0BB136" w:rsidR="00743462" w:rsidRPr="005554C1" w:rsidRDefault="00743462" w:rsidP="00743462">
      <w:pPr>
        <w:spacing w:line="360" w:lineRule="exact"/>
        <w:jc w:val="center"/>
        <w:rPr>
          <w:sz w:val="24"/>
        </w:rPr>
      </w:pPr>
      <w:r w:rsidRPr="005554C1">
        <w:rPr>
          <w:sz w:val="24"/>
        </w:rPr>
        <w:t>表</w:t>
      </w:r>
      <w:r w:rsidR="001741DB" w:rsidRPr="005554C1">
        <w:rPr>
          <w:sz w:val="24"/>
        </w:rPr>
        <w:t>13</w:t>
      </w:r>
      <w:r w:rsidRPr="005554C1">
        <w:rPr>
          <w:sz w:val="24"/>
        </w:rPr>
        <w:t xml:space="preserve"> </w:t>
      </w:r>
      <w:r w:rsidRPr="005554C1">
        <w:rPr>
          <w:sz w:val="24"/>
        </w:rPr>
        <w:t>调度类规则</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97E69" w:rsidRPr="005554C1" w14:paraId="75090E57" w14:textId="77777777" w:rsidTr="009C5D5C">
        <w:trPr>
          <w:jc w:val="center"/>
        </w:trPr>
        <w:tc>
          <w:tcPr>
            <w:tcW w:w="3020" w:type="dxa"/>
            <w:tcBorders>
              <w:top w:val="single" w:sz="12" w:space="0" w:color="auto"/>
              <w:bottom w:val="single" w:sz="6" w:space="0" w:color="auto"/>
            </w:tcBorders>
            <w:vAlign w:val="center"/>
          </w:tcPr>
          <w:p w14:paraId="351CCDEE" w14:textId="77777777" w:rsidR="00497E69" w:rsidRPr="005554C1" w:rsidRDefault="00497E69" w:rsidP="009C5D5C">
            <w:pPr>
              <w:spacing w:line="360" w:lineRule="exact"/>
              <w:jc w:val="center"/>
              <w:rPr>
                <w:sz w:val="24"/>
              </w:rPr>
            </w:pPr>
            <w:r w:rsidRPr="005554C1">
              <w:rPr>
                <w:sz w:val="24"/>
              </w:rPr>
              <w:t>编号</w:t>
            </w:r>
          </w:p>
        </w:tc>
        <w:tc>
          <w:tcPr>
            <w:tcW w:w="3020" w:type="dxa"/>
            <w:tcBorders>
              <w:top w:val="single" w:sz="12" w:space="0" w:color="auto"/>
              <w:bottom w:val="single" w:sz="6" w:space="0" w:color="auto"/>
            </w:tcBorders>
            <w:vAlign w:val="center"/>
          </w:tcPr>
          <w:p w14:paraId="2D14F463" w14:textId="77777777" w:rsidR="00497E69" w:rsidRPr="005554C1" w:rsidRDefault="00497E69" w:rsidP="009C5D5C">
            <w:pPr>
              <w:spacing w:line="360" w:lineRule="exact"/>
              <w:jc w:val="center"/>
              <w:rPr>
                <w:sz w:val="24"/>
              </w:rPr>
            </w:pPr>
            <w:r w:rsidRPr="005554C1">
              <w:rPr>
                <w:sz w:val="24"/>
              </w:rPr>
              <w:t>规则内容</w:t>
            </w:r>
          </w:p>
        </w:tc>
        <w:tc>
          <w:tcPr>
            <w:tcW w:w="3020" w:type="dxa"/>
            <w:tcBorders>
              <w:top w:val="single" w:sz="12" w:space="0" w:color="auto"/>
              <w:bottom w:val="single" w:sz="6" w:space="0" w:color="auto"/>
            </w:tcBorders>
            <w:vAlign w:val="center"/>
          </w:tcPr>
          <w:p w14:paraId="17F03409" w14:textId="77777777" w:rsidR="00497E69" w:rsidRPr="005554C1" w:rsidRDefault="00497E69" w:rsidP="009C5D5C">
            <w:pPr>
              <w:spacing w:line="360" w:lineRule="exact"/>
              <w:jc w:val="center"/>
              <w:rPr>
                <w:sz w:val="24"/>
              </w:rPr>
            </w:pPr>
            <w:r w:rsidRPr="005554C1">
              <w:rPr>
                <w:sz w:val="24"/>
              </w:rPr>
              <w:t>说明</w:t>
            </w:r>
          </w:p>
        </w:tc>
      </w:tr>
      <w:tr w:rsidR="00497E69" w:rsidRPr="005554C1" w14:paraId="4D534C25" w14:textId="77777777" w:rsidTr="009C5D5C">
        <w:trPr>
          <w:jc w:val="center"/>
        </w:trPr>
        <w:tc>
          <w:tcPr>
            <w:tcW w:w="3020" w:type="dxa"/>
            <w:tcBorders>
              <w:top w:val="single" w:sz="6" w:space="0" w:color="auto"/>
            </w:tcBorders>
            <w:vAlign w:val="center"/>
          </w:tcPr>
          <w:p w14:paraId="77780DF9" w14:textId="3AFAE652" w:rsidR="00497E69" w:rsidRPr="005554C1" w:rsidRDefault="002609A8" w:rsidP="009C5D5C">
            <w:pPr>
              <w:spacing w:line="360" w:lineRule="exact"/>
              <w:jc w:val="center"/>
              <w:rPr>
                <w:sz w:val="24"/>
              </w:rPr>
            </w:pPr>
            <w:r w:rsidRPr="005554C1">
              <w:rPr>
                <w:sz w:val="24"/>
              </w:rPr>
              <w:t>ID</w:t>
            </w:r>
            <w:r w:rsidR="00497E69" w:rsidRPr="005554C1">
              <w:rPr>
                <w:sz w:val="24"/>
              </w:rPr>
              <w:t>-09</w:t>
            </w:r>
          </w:p>
        </w:tc>
        <w:tc>
          <w:tcPr>
            <w:tcW w:w="3020" w:type="dxa"/>
            <w:tcBorders>
              <w:top w:val="single" w:sz="6" w:space="0" w:color="auto"/>
            </w:tcBorders>
            <w:vAlign w:val="center"/>
          </w:tcPr>
          <w:p w14:paraId="53BCF8BA" w14:textId="77777777" w:rsidR="00497E69" w:rsidRPr="005554C1" w:rsidRDefault="00497E69" w:rsidP="009C5D5C">
            <w:pPr>
              <w:spacing w:line="360" w:lineRule="exact"/>
              <w:jc w:val="center"/>
              <w:rPr>
                <w:sz w:val="24"/>
              </w:rPr>
            </w:pPr>
            <w:r w:rsidRPr="005554C1">
              <w:rPr>
                <w:sz w:val="24"/>
              </w:rPr>
              <w:t>派单优先选取距离商家</w:t>
            </w:r>
            <w:r w:rsidRPr="005554C1">
              <w:rPr>
                <w:sz w:val="24"/>
              </w:rPr>
              <w:t xml:space="preserve"> 3km </w:t>
            </w:r>
            <w:r w:rsidRPr="005554C1">
              <w:rPr>
                <w:sz w:val="24"/>
              </w:rPr>
              <w:t>内空闲骑手</w:t>
            </w:r>
          </w:p>
        </w:tc>
        <w:tc>
          <w:tcPr>
            <w:tcW w:w="3020" w:type="dxa"/>
            <w:tcBorders>
              <w:top w:val="single" w:sz="6" w:space="0" w:color="auto"/>
            </w:tcBorders>
            <w:vAlign w:val="center"/>
          </w:tcPr>
          <w:p w14:paraId="139EC75F" w14:textId="77777777" w:rsidR="00497E69" w:rsidRPr="005554C1" w:rsidRDefault="00497E69" w:rsidP="009C5D5C">
            <w:pPr>
              <w:spacing w:line="360" w:lineRule="exact"/>
              <w:jc w:val="center"/>
              <w:rPr>
                <w:sz w:val="24"/>
              </w:rPr>
            </w:pPr>
            <w:r w:rsidRPr="005554C1">
              <w:rPr>
                <w:sz w:val="24"/>
              </w:rPr>
              <w:t>平衡效率与时效，避免资源浪费</w:t>
            </w:r>
          </w:p>
        </w:tc>
      </w:tr>
      <w:tr w:rsidR="00497E69" w:rsidRPr="005554C1" w14:paraId="4203E9C0" w14:textId="77777777" w:rsidTr="009C5D5C">
        <w:trPr>
          <w:jc w:val="center"/>
        </w:trPr>
        <w:tc>
          <w:tcPr>
            <w:tcW w:w="3020" w:type="dxa"/>
            <w:vAlign w:val="center"/>
          </w:tcPr>
          <w:p w14:paraId="0F9D0FF8" w14:textId="132100BA" w:rsidR="00497E69" w:rsidRPr="005554C1" w:rsidRDefault="002609A8" w:rsidP="009C5D5C">
            <w:pPr>
              <w:spacing w:line="360" w:lineRule="exact"/>
              <w:jc w:val="center"/>
              <w:rPr>
                <w:sz w:val="24"/>
              </w:rPr>
            </w:pPr>
            <w:r w:rsidRPr="005554C1">
              <w:rPr>
                <w:sz w:val="24"/>
              </w:rPr>
              <w:t>ID</w:t>
            </w:r>
            <w:r w:rsidR="00497E69" w:rsidRPr="005554C1">
              <w:rPr>
                <w:sz w:val="24"/>
              </w:rPr>
              <w:t>-10</w:t>
            </w:r>
          </w:p>
        </w:tc>
        <w:tc>
          <w:tcPr>
            <w:tcW w:w="3020" w:type="dxa"/>
            <w:vAlign w:val="center"/>
          </w:tcPr>
          <w:p w14:paraId="177A5F7C" w14:textId="77777777" w:rsidR="00497E69" w:rsidRPr="005554C1" w:rsidRDefault="00497E69" w:rsidP="009C5D5C">
            <w:pPr>
              <w:spacing w:line="360" w:lineRule="exact"/>
              <w:jc w:val="center"/>
              <w:rPr>
                <w:sz w:val="24"/>
              </w:rPr>
            </w:pPr>
            <w:r w:rsidRPr="005554C1">
              <w:rPr>
                <w:sz w:val="24"/>
              </w:rPr>
              <w:t>骑手同一时间最多同时处理</w:t>
            </w:r>
            <w:r w:rsidRPr="005554C1">
              <w:rPr>
                <w:sz w:val="24"/>
              </w:rPr>
              <w:t xml:space="preserve"> 3 </w:t>
            </w:r>
            <w:r w:rsidRPr="005554C1">
              <w:rPr>
                <w:sz w:val="24"/>
              </w:rPr>
              <w:t>单（视业务类型而定）</w:t>
            </w:r>
          </w:p>
        </w:tc>
        <w:tc>
          <w:tcPr>
            <w:tcW w:w="3020" w:type="dxa"/>
            <w:vAlign w:val="center"/>
          </w:tcPr>
          <w:p w14:paraId="4CADC8F9" w14:textId="77777777" w:rsidR="00497E69" w:rsidRPr="005554C1" w:rsidRDefault="00497E69" w:rsidP="009C5D5C">
            <w:pPr>
              <w:spacing w:line="360" w:lineRule="exact"/>
              <w:jc w:val="center"/>
              <w:rPr>
                <w:sz w:val="24"/>
              </w:rPr>
            </w:pPr>
            <w:r w:rsidRPr="005554C1">
              <w:rPr>
                <w:sz w:val="24"/>
              </w:rPr>
              <w:t>控制骑手负载，提高配送成功率</w:t>
            </w:r>
          </w:p>
        </w:tc>
      </w:tr>
      <w:tr w:rsidR="00497E69" w:rsidRPr="005554C1" w14:paraId="3936E53E" w14:textId="77777777" w:rsidTr="009C5D5C">
        <w:trPr>
          <w:jc w:val="center"/>
        </w:trPr>
        <w:tc>
          <w:tcPr>
            <w:tcW w:w="3020" w:type="dxa"/>
            <w:vAlign w:val="center"/>
          </w:tcPr>
          <w:p w14:paraId="2B2B36CE" w14:textId="462F1AFD" w:rsidR="00497E69" w:rsidRPr="005554C1" w:rsidRDefault="002609A8" w:rsidP="009C5D5C">
            <w:pPr>
              <w:spacing w:line="360" w:lineRule="exact"/>
              <w:jc w:val="center"/>
              <w:rPr>
                <w:sz w:val="24"/>
              </w:rPr>
            </w:pPr>
            <w:r w:rsidRPr="005554C1">
              <w:rPr>
                <w:sz w:val="24"/>
              </w:rPr>
              <w:t>ID</w:t>
            </w:r>
            <w:r w:rsidR="00497E69" w:rsidRPr="005554C1">
              <w:rPr>
                <w:sz w:val="24"/>
              </w:rPr>
              <w:t>-11</w:t>
            </w:r>
          </w:p>
        </w:tc>
        <w:tc>
          <w:tcPr>
            <w:tcW w:w="3020" w:type="dxa"/>
            <w:vAlign w:val="center"/>
          </w:tcPr>
          <w:p w14:paraId="33E23E53" w14:textId="77777777" w:rsidR="00497E69" w:rsidRPr="005554C1" w:rsidRDefault="00497E69" w:rsidP="009C5D5C">
            <w:pPr>
              <w:spacing w:line="360" w:lineRule="exact"/>
              <w:jc w:val="center"/>
              <w:rPr>
                <w:sz w:val="24"/>
              </w:rPr>
            </w:pPr>
            <w:r w:rsidRPr="005554C1">
              <w:rPr>
                <w:sz w:val="24"/>
              </w:rPr>
              <w:t>高峰期调度算法优先考虑预计送达时间</w:t>
            </w:r>
          </w:p>
        </w:tc>
        <w:tc>
          <w:tcPr>
            <w:tcW w:w="3020" w:type="dxa"/>
            <w:vAlign w:val="center"/>
          </w:tcPr>
          <w:p w14:paraId="097DC68E" w14:textId="77777777" w:rsidR="00497E69" w:rsidRPr="005554C1" w:rsidRDefault="00497E69" w:rsidP="009C5D5C">
            <w:pPr>
              <w:spacing w:line="360" w:lineRule="exact"/>
              <w:jc w:val="center"/>
              <w:rPr>
                <w:sz w:val="24"/>
              </w:rPr>
            </w:pPr>
            <w:r w:rsidRPr="005554C1">
              <w:rPr>
                <w:sz w:val="24"/>
              </w:rPr>
              <w:t>提升用户体验，避免超时赔付</w:t>
            </w:r>
          </w:p>
        </w:tc>
      </w:tr>
      <w:tr w:rsidR="00497E69" w:rsidRPr="005554C1" w14:paraId="45E31CF1" w14:textId="77777777" w:rsidTr="009C5D5C">
        <w:trPr>
          <w:jc w:val="center"/>
        </w:trPr>
        <w:tc>
          <w:tcPr>
            <w:tcW w:w="3020" w:type="dxa"/>
            <w:tcBorders>
              <w:bottom w:val="single" w:sz="12" w:space="0" w:color="auto"/>
            </w:tcBorders>
            <w:vAlign w:val="center"/>
          </w:tcPr>
          <w:p w14:paraId="0A054315" w14:textId="0EAA7F75" w:rsidR="00497E69" w:rsidRPr="005554C1" w:rsidRDefault="002609A8" w:rsidP="009C5D5C">
            <w:pPr>
              <w:spacing w:line="360" w:lineRule="exact"/>
              <w:jc w:val="center"/>
              <w:rPr>
                <w:sz w:val="24"/>
              </w:rPr>
            </w:pPr>
            <w:r w:rsidRPr="005554C1">
              <w:rPr>
                <w:sz w:val="24"/>
              </w:rPr>
              <w:lastRenderedPageBreak/>
              <w:t>ID</w:t>
            </w:r>
            <w:r w:rsidR="00497E69" w:rsidRPr="005554C1">
              <w:rPr>
                <w:sz w:val="24"/>
              </w:rPr>
              <w:t>-12</w:t>
            </w:r>
          </w:p>
        </w:tc>
        <w:tc>
          <w:tcPr>
            <w:tcW w:w="3020" w:type="dxa"/>
            <w:tcBorders>
              <w:bottom w:val="single" w:sz="12" w:space="0" w:color="auto"/>
            </w:tcBorders>
            <w:vAlign w:val="center"/>
          </w:tcPr>
          <w:p w14:paraId="06EB4204" w14:textId="77777777" w:rsidR="00497E69" w:rsidRPr="005554C1" w:rsidRDefault="00497E69" w:rsidP="009C5D5C">
            <w:pPr>
              <w:spacing w:line="360" w:lineRule="exact"/>
              <w:jc w:val="center"/>
              <w:rPr>
                <w:sz w:val="24"/>
              </w:rPr>
            </w:pPr>
            <w:r w:rsidRPr="005554C1">
              <w:rPr>
                <w:sz w:val="24"/>
              </w:rPr>
              <w:t>多骑手同时候选时按评分</w:t>
            </w:r>
            <w:r w:rsidRPr="005554C1">
              <w:rPr>
                <w:sz w:val="24"/>
              </w:rPr>
              <w:t xml:space="preserve"> + </w:t>
            </w:r>
            <w:r w:rsidRPr="005554C1">
              <w:rPr>
                <w:sz w:val="24"/>
              </w:rPr>
              <w:t>距离</w:t>
            </w:r>
            <w:r w:rsidRPr="005554C1">
              <w:rPr>
                <w:sz w:val="24"/>
              </w:rPr>
              <w:t xml:space="preserve"> +</w:t>
            </w:r>
            <w:r w:rsidRPr="005554C1">
              <w:rPr>
                <w:sz w:val="24"/>
              </w:rPr>
              <w:t>响应时延综合决策</w:t>
            </w:r>
          </w:p>
        </w:tc>
        <w:tc>
          <w:tcPr>
            <w:tcW w:w="3020" w:type="dxa"/>
            <w:tcBorders>
              <w:bottom w:val="single" w:sz="12" w:space="0" w:color="auto"/>
            </w:tcBorders>
            <w:vAlign w:val="center"/>
          </w:tcPr>
          <w:p w14:paraId="0A504E93" w14:textId="77777777" w:rsidR="00497E69" w:rsidRPr="005554C1" w:rsidRDefault="00497E69" w:rsidP="009C5D5C">
            <w:pPr>
              <w:spacing w:line="360" w:lineRule="exact"/>
              <w:jc w:val="center"/>
              <w:rPr>
                <w:sz w:val="24"/>
              </w:rPr>
            </w:pPr>
            <w:r w:rsidRPr="005554C1">
              <w:rPr>
                <w:sz w:val="24"/>
              </w:rPr>
              <w:t>避免抢单冲突，实现公平分配</w:t>
            </w:r>
          </w:p>
        </w:tc>
      </w:tr>
    </w:tbl>
    <w:p w14:paraId="0447911B" w14:textId="77777777" w:rsidR="00497E69" w:rsidRPr="005554C1" w:rsidRDefault="00497E69" w:rsidP="00497E69">
      <w:pPr>
        <w:spacing w:line="360" w:lineRule="exact"/>
        <w:rPr>
          <w:sz w:val="24"/>
        </w:rPr>
      </w:pPr>
    </w:p>
    <w:p w14:paraId="59B5BE50" w14:textId="148B8FE6" w:rsidR="00497E69" w:rsidRPr="005554C1" w:rsidRDefault="00497E69" w:rsidP="00743462">
      <w:pPr>
        <w:spacing w:line="360" w:lineRule="exact"/>
        <w:rPr>
          <w:rFonts w:eastAsia="黑体"/>
          <w:sz w:val="28"/>
          <w:szCs w:val="28"/>
        </w:rPr>
      </w:pPr>
      <w:r w:rsidRPr="005554C1">
        <w:rPr>
          <w:rFonts w:eastAsia="黑体"/>
          <w:sz w:val="28"/>
          <w:szCs w:val="28"/>
        </w:rPr>
        <w:t>5.4</w:t>
      </w:r>
      <w:r w:rsidRPr="005554C1">
        <w:rPr>
          <w:rFonts w:eastAsia="黑体"/>
          <w:sz w:val="28"/>
          <w:szCs w:val="28"/>
        </w:rPr>
        <w:t>限制类规则（</w:t>
      </w:r>
      <w:r w:rsidRPr="005554C1">
        <w:rPr>
          <w:rFonts w:eastAsia="黑体"/>
          <w:sz w:val="28"/>
          <w:szCs w:val="28"/>
        </w:rPr>
        <w:t>Constraint Rules</w:t>
      </w:r>
      <w:r w:rsidRPr="005554C1">
        <w:rPr>
          <w:rFonts w:eastAsia="黑体"/>
          <w:sz w:val="28"/>
          <w:szCs w:val="28"/>
        </w:rPr>
        <w:t>）</w:t>
      </w:r>
    </w:p>
    <w:p w14:paraId="1C674621" w14:textId="5190FB30" w:rsidR="00743462" w:rsidRPr="005554C1" w:rsidRDefault="00743462" w:rsidP="00743462">
      <w:pPr>
        <w:spacing w:line="360" w:lineRule="exact"/>
        <w:jc w:val="center"/>
        <w:rPr>
          <w:sz w:val="24"/>
        </w:rPr>
      </w:pPr>
      <w:r w:rsidRPr="005554C1">
        <w:rPr>
          <w:sz w:val="24"/>
        </w:rPr>
        <w:t>表</w:t>
      </w:r>
      <w:r w:rsidR="001741DB" w:rsidRPr="005554C1">
        <w:rPr>
          <w:sz w:val="24"/>
        </w:rPr>
        <w:t>14</w:t>
      </w:r>
      <w:r w:rsidRPr="005554C1">
        <w:rPr>
          <w:sz w:val="24"/>
        </w:rPr>
        <w:t xml:space="preserve"> </w:t>
      </w:r>
      <w:r w:rsidRPr="005554C1">
        <w:rPr>
          <w:sz w:val="24"/>
        </w:rPr>
        <w:t>限制类规则</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97E69" w:rsidRPr="005554C1" w14:paraId="0E5E81EB" w14:textId="77777777" w:rsidTr="009C5D5C">
        <w:trPr>
          <w:jc w:val="center"/>
        </w:trPr>
        <w:tc>
          <w:tcPr>
            <w:tcW w:w="3020" w:type="dxa"/>
            <w:tcBorders>
              <w:top w:val="single" w:sz="12" w:space="0" w:color="auto"/>
              <w:bottom w:val="single" w:sz="6" w:space="0" w:color="auto"/>
            </w:tcBorders>
            <w:vAlign w:val="center"/>
          </w:tcPr>
          <w:p w14:paraId="3F7466EF" w14:textId="77777777" w:rsidR="00497E69" w:rsidRPr="005554C1" w:rsidRDefault="00497E69" w:rsidP="009C5D5C">
            <w:pPr>
              <w:spacing w:line="360" w:lineRule="exact"/>
              <w:jc w:val="center"/>
              <w:rPr>
                <w:sz w:val="24"/>
              </w:rPr>
            </w:pPr>
            <w:r w:rsidRPr="005554C1">
              <w:rPr>
                <w:sz w:val="24"/>
              </w:rPr>
              <w:t>编号</w:t>
            </w:r>
          </w:p>
        </w:tc>
        <w:tc>
          <w:tcPr>
            <w:tcW w:w="3020" w:type="dxa"/>
            <w:tcBorders>
              <w:top w:val="single" w:sz="12" w:space="0" w:color="auto"/>
              <w:bottom w:val="single" w:sz="6" w:space="0" w:color="auto"/>
            </w:tcBorders>
            <w:vAlign w:val="center"/>
          </w:tcPr>
          <w:p w14:paraId="6F9DC3FA" w14:textId="77777777" w:rsidR="00497E69" w:rsidRPr="005554C1" w:rsidRDefault="00497E69" w:rsidP="009C5D5C">
            <w:pPr>
              <w:spacing w:line="360" w:lineRule="exact"/>
              <w:jc w:val="center"/>
              <w:rPr>
                <w:sz w:val="24"/>
              </w:rPr>
            </w:pPr>
            <w:r w:rsidRPr="005554C1">
              <w:rPr>
                <w:sz w:val="24"/>
              </w:rPr>
              <w:t>规则内容</w:t>
            </w:r>
          </w:p>
        </w:tc>
        <w:tc>
          <w:tcPr>
            <w:tcW w:w="3020" w:type="dxa"/>
            <w:tcBorders>
              <w:top w:val="single" w:sz="12" w:space="0" w:color="auto"/>
              <w:bottom w:val="single" w:sz="6" w:space="0" w:color="auto"/>
            </w:tcBorders>
            <w:vAlign w:val="center"/>
          </w:tcPr>
          <w:p w14:paraId="12742FE8" w14:textId="77777777" w:rsidR="00497E69" w:rsidRPr="005554C1" w:rsidRDefault="00497E69" w:rsidP="009C5D5C">
            <w:pPr>
              <w:spacing w:line="360" w:lineRule="exact"/>
              <w:jc w:val="center"/>
              <w:rPr>
                <w:sz w:val="24"/>
              </w:rPr>
            </w:pPr>
            <w:r w:rsidRPr="005554C1">
              <w:rPr>
                <w:sz w:val="24"/>
              </w:rPr>
              <w:t>说明</w:t>
            </w:r>
          </w:p>
        </w:tc>
      </w:tr>
      <w:tr w:rsidR="00497E69" w:rsidRPr="005554C1" w14:paraId="40745F8A" w14:textId="77777777" w:rsidTr="009C5D5C">
        <w:trPr>
          <w:jc w:val="center"/>
        </w:trPr>
        <w:tc>
          <w:tcPr>
            <w:tcW w:w="3020" w:type="dxa"/>
            <w:tcBorders>
              <w:top w:val="single" w:sz="6" w:space="0" w:color="auto"/>
            </w:tcBorders>
            <w:vAlign w:val="center"/>
          </w:tcPr>
          <w:p w14:paraId="5AAAD568" w14:textId="0BEDCB9B" w:rsidR="00497E69" w:rsidRPr="005554C1" w:rsidRDefault="009C5D5C" w:rsidP="009C5D5C">
            <w:pPr>
              <w:spacing w:line="360" w:lineRule="exact"/>
              <w:jc w:val="center"/>
              <w:rPr>
                <w:sz w:val="24"/>
              </w:rPr>
            </w:pPr>
            <w:r w:rsidRPr="005554C1">
              <w:rPr>
                <w:sz w:val="24"/>
              </w:rPr>
              <w:t>ID</w:t>
            </w:r>
            <w:r w:rsidR="00497E69" w:rsidRPr="005554C1">
              <w:rPr>
                <w:sz w:val="24"/>
              </w:rPr>
              <w:t>-13</w:t>
            </w:r>
          </w:p>
        </w:tc>
        <w:tc>
          <w:tcPr>
            <w:tcW w:w="3020" w:type="dxa"/>
            <w:tcBorders>
              <w:top w:val="single" w:sz="6" w:space="0" w:color="auto"/>
            </w:tcBorders>
            <w:vAlign w:val="center"/>
          </w:tcPr>
          <w:p w14:paraId="66C9EA18" w14:textId="77777777" w:rsidR="00497E69" w:rsidRPr="005554C1" w:rsidRDefault="00497E69" w:rsidP="009C5D5C">
            <w:pPr>
              <w:spacing w:line="360" w:lineRule="exact"/>
              <w:jc w:val="center"/>
              <w:rPr>
                <w:sz w:val="24"/>
              </w:rPr>
            </w:pPr>
            <w:r w:rsidRPr="005554C1">
              <w:rPr>
                <w:sz w:val="24"/>
              </w:rPr>
              <w:t>一次性最多可购买</w:t>
            </w:r>
            <w:r w:rsidRPr="005554C1">
              <w:rPr>
                <w:sz w:val="24"/>
              </w:rPr>
              <w:t xml:space="preserve"> 20 </w:t>
            </w:r>
            <w:r w:rsidRPr="005554C1">
              <w:rPr>
                <w:sz w:val="24"/>
              </w:rPr>
              <w:t>件商品</w:t>
            </w:r>
          </w:p>
        </w:tc>
        <w:tc>
          <w:tcPr>
            <w:tcW w:w="3020" w:type="dxa"/>
            <w:tcBorders>
              <w:top w:val="single" w:sz="6" w:space="0" w:color="auto"/>
            </w:tcBorders>
            <w:vAlign w:val="center"/>
          </w:tcPr>
          <w:p w14:paraId="6B268976" w14:textId="77777777" w:rsidR="00497E69" w:rsidRPr="005554C1" w:rsidRDefault="00497E69" w:rsidP="009C5D5C">
            <w:pPr>
              <w:spacing w:line="360" w:lineRule="exact"/>
              <w:jc w:val="center"/>
              <w:rPr>
                <w:sz w:val="24"/>
              </w:rPr>
            </w:pPr>
            <w:r w:rsidRPr="005554C1">
              <w:rPr>
                <w:sz w:val="24"/>
              </w:rPr>
              <w:t>防止批量囤单、刷单行为</w:t>
            </w:r>
          </w:p>
        </w:tc>
      </w:tr>
      <w:tr w:rsidR="00497E69" w:rsidRPr="005554C1" w14:paraId="40801C7E" w14:textId="77777777" w:rsidTr="009C5D5C">
        <w:trPr>
          <w:jc w:val="center"/>
        </w:trPr>
        <w:tc>
          <w:tcPr>
            <w:tcW w:w="3020" w:type="dxa"/>
            <w:vAlign w:val="center"/>
          </w:tcPr>
          <w:p w14:paraId="4B820BB9" w14:textId="0265F151" w:rsidR="00497E69" w:rsidRPr="005554C1" w:rsidRDefault="009C5D5C" w:rsidP="009C5D5C">
            <w:pPr>
              <w:spacing w:line="360" w:lineRule="exact"/>
              <w:jc w:val="center"/>
              <w:rPr>
                <w:sz w:val="24"/>
              </w:rPr>
            </w:pPr>
            <w:r w:rsidRPr="005554C1">
              <w:rPr>
                <w:sz w:val="24"/>
              </w:rPr>
              <w:t>ID</w:t>
            </w:r>
            <w:r w:rsidR="00497E69" w:rsidRPr="005554C1">
              <w:rPr>
                <w:sz w:val="24"/>
              </w:rPr>
              <w:t>-14</w:t>
            </w:r>
          </w:p>
        </w:tc>
        <w:tc>
          <w:tcPr>
            <w:tcW w:w="3020" w:type="dxa"/>
            <w:vAlign w:val="center"/>
          </w:tcPr>
          <w:p w14:paraId="570882D6" w14:textId="77777777" w:rsidR="00497E69" w:rsidRPr="005554C1" w:rsidRDefault="00497E69" w:rsidP="009C5D5C">
            <w:pPr>
              <w:spacing w:line="360" w:lineRule="exact"/>
              <w:jc w:val="center"/>
              <w:rPr>
                <w:sz w:val="24"/>
              </w:rPr>
            </w:pPr>
            <w:r w:rsidRPr="005554C1">
              <w:rPr>
                <w:sz w:val="24"/>
              </w:rPr>
              <w:t>系统限制每分钟每用户最多提交</w:t>
            </w:r>
            <w:r w:rsidRPr="005554C1">
              <w:rPr>
                <w:sz w:val="24"/>
              </w:rPr>
              <w:t xml:space="preserve"> 3 </w:t>
            </w:r>
            <w:r w:rsidRPr="005554C1">
              <w:rPr>
                <w:sz w:val="24"/>
              </w:rPr>
              <w:t>次订单</w:t>
            </w:r>
          </w:p>
        </w:tc>
        <w:tc>
          <w:tcPr>
            <w:tcW w:w="3020" w:type="dxa"/>
            <w:vAlign w:val="center"/>
          </w:tcPr>
          <w:p w14:paraId="7C902248" w14:textId="77777777" w:rsidR="00497E69" w:rsidRPr="005554C1" w:rsidRDefault="00497E69" w:rsidP="009C5D5C">
            <w:pPr>
              <w:spacing w:line="360" w:lineRule="exact"/>
              <w:jc w:val="center"/>
              <w:rPr>
                <w:sz w:val="24"/>
              </w:rPr>
            </w:pPr>
            <w:r w:rsidRPr="005554C1">
              <w:rPr>
                <w:sz w:val="24"/>
              </w:rPr>
              <w:t>限流保护，防止恶意重复提交</w:t>
            </w:r>
          </w:p>
        </w:tc>
      </w:tr>
      <w:tr w:rsidR="00497E69" w:rsidRPr="005554C1" w14:paraId="7FB34C77" w14:textId="77777777" w:rsidTr="009C5D5C">
        <w:trPr>
          <w:jc w:val="center"/>
        </w:trPr>
        <w:tc>
          <w:tcPr>
            <w:tcW w:w="3020" w:type="dxa"/>
            <w:vAlign w:val="center"/>
          </w:tcPr>
          <w:p w14:paraId="0DD1DCD4" w14:textId="6A34C7F6" w:rsidR="00497E69" w:rsidRPr="005554C1" w:rsidRDefault="009C5D5C" w:rsidP="009C5D5C">
            <w:pPr>
              <w:spacing w:line="360" w:lineRule="exact"/>
              <w:jc w:val="center"/>
              <w:rPr>
                <w:sz w:val="24"/>
              </w:rPr>
            </w:pPr>
            <w:r w:rsidRPr="005554C1">
              <w:rPr>
                <w:sz w:val="24"/>
              </w:rPr>
              <w:t>ID</w:t>
            </w:r>
            <w:r w:rsidR="00497E69" w:rsidRPr="005554C1">
              <w:rPr>
                <w:sz w:val="24"/>
              </w:rPr>
              <w:t>-15</w:t>
            </w:r>
          </w:p>
        </w:tc>
        <w:tc>
          <w:tcPr>
            <w:tcW w:w="3020" w:type="dxa"/>
            <w:vAlign w:val="center"/>
          </w:tcPr>
          <w:p w14:paraId="47115654" w14:textId="77777777" w:rsidR="00497E69" w:rsidRPr="005554C1" w:rsidRDefault="00497E69" w:rsidP="009C5D5C">
            <w:pPr>
              <w:spacing w:line="360" w:lineRule="exact"/>
              <w:jc w:val="center"/>
              <w:rPr>
                <w:sz w:val="24"/>
              </w:rPr>
            </w:pPr>
            <w:r w:rsidRPr="005554C1">
              <w:rPr>
                <w:sz w:val="24"/>
              </w:rPr>
              <w:t>同一手机号</w:t>
            </w:r>
            <w:r w:rsidRPr="005554C1">
              <w:rPr>
                <w:sz w:val="24"/>
              </w:rPr>
              <w:t xml:space="preserve"> 24 </w:t>
            </w:r>
            <w:r w:rsidRPr="005554C1">
              <w:rPr>
                <w:sz w:val="24"/>
              </w:rPr>
              <w:t>小时内最多下单</w:t>
            </w:r>
            <w:r w:rsidRPr="005554C1">
              <w:rPr>
                <w:sz w:val="24"/>
              </w:rPr>
              <w:t xml:space="preserve"> 10 </w:t>
            </w:r>
            <w:r w:rsidRPr="005554C1">
              <w:rPr>
                <w:sz w:val="24"/>
              </w:rPr>
              <w:t>次</w:t>
            </w:r>
          </w:p>
        </w:tc>
        <w:tc>
          <w:tcPr>
            <w:tcW w:w="3020" w:type="dxa"/>
            <w:vAlign w:val="center"/>
          </w:tcPr>
          <w:p w14:paraId="7F29BFE2" w14:textId="77777777" w:rsidR="00497E69" w:rsidRPr="005554C1" w:rsidRDefault="00497E69" w:rsidP="009C5D5C">
            <w:pPr>
              <w:spacing w:line="360" w:lineRule="exact"/>
              <w:jc w:val="center"/>
              <w:rPr>
                <w:sz w:val="24"/>
              </w:rPr>
            </w:pPr>
            <w:r w:rsidRPr="005554C1">
              <w:rPr>
                <w:sz w:val="24"/>
              </w:rPr>
              <w:t>辅助风控逻辑</w:t>
            </w:r>
          </w:p>
        </w:tc>
      </w:tr>
      <w:tr w:rsidR="00497E69" w:rsidRPr="005554C1" w14:paraId="6B96C53F" w14:textId="77777777" w:rsidTr="009C5D5C">
        <w:trPr>
          <w:jc w:val="center"/>
        </w:trPr>
        <w:tc>
          <w:tcPr>
            <w:tcW w:w="3020" w:type="dxa"/>
            <w:tcBorders>
              <w:bottom w:val="single" w:sz="12" w:space="0" w:color="auto"/>
            </w:tcBorders>
            <w:vAlign w:val="center"/>
          </w:tcPr>
          <w:p w14:paraId="1C896BBE" w14:textId="7520FD40" w:rsidR="00497E69" w:rsidRPr="005554C1" w:rsidRDefault="009C5D5C" w:rsidP="009C5D5C">
            <w:pPr>
              <w:spacing w:line="360" w:lineRule="exact"/>
              <w:jc w:val="center"/>
              <w:rPr>
                <w:sz w:val="24"/>
              </w:rPr>
            </w:pPr>
            <w:r w:rsidRPr="005554C1">
              <w:rPr>
                <w:sz w:val="24"/>
              </w:rPr>
              <w:t>ID</w:t>
            </w:r>
            <w:r w:rsidR="00497E69" w:rsidRPr="005554C1">
              <w:rPr>
                <w:sz w:val="24"/>
              </w:rPr>
              <w:t>-16</w:t>
            </w:r>
          </w:p>
        </w:tc>
        <w:tc>
          <w:tcPr>
            <w:tcW w:w="3020" w:type="dxa"/>
            <w:tcBorders>
              <w:bottom w:val="single" w:sz="12" w:space="0" w:color="auto"/>
            </w:tcBorders>
            <w:vAlign w:val="center"/>
          </w:tcPr>
          <w:p w14:paraId="5EF70AE6" w14:textId="77777777" w:rsidR="00497E69" w:rsidRPr="005554C1" w:rsidRDefault="00497E69" w:rsidP="009C5D5C">
            <w:pPr>
              <w:spacing w:line="360" w:lineRule="exact"/>
              <w:jc w:val="center"/>
              <w:rPr>
                <w:sz w:val="24"/>
              </w:rPr>
            </w:pPr>
            <w:r w:rsidRPr="005554C1">
              <w:rPr>
                <w:sz w:val="24"/>
              </w:rPr>
              <w:t>每个订单最多可使用</w:t>
            </w:r>
            <w:r w:rsidRPr="005554C1">
              <w:rPr>
                <w:sz w:val="24"/>
              </w:rPr>
              <w:t xml:space="preserve"> 1 </w:t>
            </w:r>
            <w:r w:rsidRPr="005554C1">
              <w:rPr>
                <w:sz w:val="24"/>
              </w:rPr>
              <w:t>张优惠券</w:t>
            </w:r>
          </w:p>
        </w:tc>
        <w:tc>
          <w:tcPr>
            <w:tcW w:w="3020" w:type="dxa"/>
            <w:tcBorders>
              <w:bottom w:val="single" w:sz="12" w:space="0" w:color="auto"/>
            </w:tcBorders>
            <w:vAlign w:val="center"/>
          </w:tcPr>
          <w:p w14:paraId="466A0035" w14:textId="77777777" w:rsidR="00497E69" w:rsidRPr="005554C1" w:rsidRDefault="00497E69" w:rsidP="009C5D5C">
            <w:pPr>
              <w:spacing w:line="360" w:lineRule="exact"/>
              <w:jc w:val="center"/>
              <w:rPr>
                <w:sz w:val="24"/>
              </w:rPr>
            </w:pPr>
            <w:r w:rsidRPr="005554C1">
              <w:rPr>
                <w:sz w:val="24"/>
              </w:rPr>
              <w:t>营销规则统一口径处理</w:t>
            </w:r>
          </w:p>
        </w:tc>
      </w:tr>
    </w:tbl>
    <w:p w14:paraId="4F8B29C2" w14:textId="77777777" w:rsidR="00497E69" w:rsidRPr="005554C1" w:rsidRDefault="00497E69" w:rsidP="00497E69">
      <w:pPr>
        <w:spacing w:line="360" w:lineRule="exact"/>
        <w:rPr>
          <w:sz w:val="24"/>
        </w:rPr>
      </w:pPr>
    </w:p>
    <w:p w14:paraId="18DAA01D" w14:textId="3C90FA06" w:rsidR="00497E69" w:rsidRPr="005554C1" w:rsidRDefault="002609A8" w:rsidP="00743462">
      <w:pPr>
        <w:spacing w:line="360" w:lineRule="exact"/>
        <w:rPr>
          <w:rFonts w:eastAsia="黑体"/>
          <w:sz w:val="28"/>
          <w:szCs w:val="28"/>
        </w:rPr>
      </w:pPr>
      <w:r w:rsidRPr="005554C1">
        <w:rPr>
          <w:rFonts w:eastAsia="黑体"/>
          <w:sz w:val="28"/>
          <w:szCs w:val="28"/>
        </w:rPr>
        <w:t>5.5</w:t>
      </w:r>
      <w:r w:rsidR="00497E69" w:rsidRPr="005554C1">
        <w:rPr>
          <w:rFonts w:eastAsia="黑体"/>
          <w:sz w:val="28"/>
          <w:szCs w:val="28"/>
        </w:rPr>
        <w:t>安全与合规规则（</w:t>
      </w:r>
      <w:r w:rsidR="00497E69" w:rsidRPr="005554C1">
        <w:rPr>
          <w:rFonts w:eastAsia="黑体"/>
          <w:sz w:val="28"/>
          <w:szCs w:val="28"/>
        </w:rPr>
        <w:t>Security / Compliance</w:t>
      </w:r>
      <w:r w:rsidR="00497E69" w:rsidRPr="005554C1">
        <w:rPr>
          <w:rFonts w:eastAsia="黑体"/>
          <w:sz w:val="28"/>
          <w:szCs w:val="28"/>
        </w:rPr>
        <w:t>）</w:t>
      </w:r>
    </w:p>
    <w:p w14:paraId="55D2A6BA" w14:textId="45AC75E0" w:rsidR="00743462" w:rsidRPr="005554C1" w:rsidRDefault="00743462" w:rsidP="00743462">
      <w:pPr>
        <w:spacing w:line="360" w:lineRule="exact"/>
        <w:jc w:val="center"/>
        <w:rPr>
          <w:sz w:val="24"/>
        </w:rPr>
      </w:pPr>
      <w:r w:rsidRPr="005554C1">
        <w:rPr>
          <w:sz w:val="24"/>
        </w:rPr>
        <w:t>表</w:t>
      </w:r>
      <w:r w:rsidR="001741DB" w:rsidRPr="005554C1">
        <w:rPr>
          <w:sz w:val="24"/>
        </w:rPr>
        <w:t>15</w:t>
      </w:r>
      <w:r w:rsidRPr="005554C1">
        <w:rPr>
          <w:sz w:val="24"/>
        </w:rPr>
        <w:t xml:space="preserve"> </w:t>
      </w:r>
      <w:r w:rsidRPr="005554C1">
        <w:rPr>
          <w:sz w:val="24"/>
        </w:rPr>
        <w:t>安全类规则</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97E69" w:rsidRPr="005554C1" w14:paraId="2B2D812A" w14:textId="77777777" w:rsidTr="009C5D5C">
        <w:trPr>
          <w:jc w:val="center"/>
        </w:trPr>
        <w:tc>
          <w:tcPr>
            <w:tcW w:w="3020" w:type="dxa"/>
            <w:tcBorders>
              <w:top w:val="single" w:sz="12" w:space="0" w:color="auto"/>
              <w:bottom w:val="single" w:sz="6" w:space="0" w:color="auto"/>
            </w:tcBorders>
            <w:vAlign w:val="center"/>
          </w:tcPr>
          <w:p w14:paraId="5435E0C8" w14:textId="77777777" w:rsidR="00497E69" w:rsidRPr="005554C1" w:rsidRDefault="00497E69" w:rsidP="009C5D5C">
            <w:pPr>
              <w:spacing w:line="360" w:lineRule="exact"/>
              <w:jc w:val="center"/>
              <w:rPr>
                <w:sz w:val="24"/>
              </w:rPr>
            </w:pPr>
            <w:r w:rsidRPr="005554C1">
              <w:rPr>
                <w:sz w:val="24"/>
              </w:rPr>
              <w:t>编号</w:t>
            </w:r>
          </w:p>
        </w:tc>
        <w:tc>
          <w:tcPr>
            <w:tcW w:w="3020" w:type="dxa"/>
            <w:tcBorders>
              <w:top w:val="single" w:sz="12" w:space="0" w:color="auto"/>
              <w:bottom w:val="single" w:sz="6" w:space="0" w:color="auto"/>
            </w:tcBorders>
            <w:vAlign w:val="center"/>
          </w:tcPr>
          <w:p w14:paraId="31FD45FA" w14:textId="77777777" w:rsidR="00497E69" w:rsidRPr="005554C1" w:rsidRDefault="00497E69" w:rsidP="009C5D5C">
            <w:pPr>
              <w:spacing w:line="360" w:lineRule="exact"/>
              <w:jc w:val="center"/>
              <w:rPr>
                <w:sz w:val="24"/>
              </w:rPr>
            </w:pPr>
            <w:r w:rsidRPr="005554C1">
              <w:rPr>
                <w:sz w:val="24"/>
              </w:rPr>
              <w:t>规则内容</w:t>
            </w:r>
          </w:p>
        </w:tc>
        <w:tc>
          <w:tcPr>
            <w:tcW w:w="3020" w:type="dxa"/>
            <w:tcBorders>
              <w:top w:val="single" w:sz="12" w:space="0" w:color="auto"/>
              <w:bottom w:val="single" w:sz="6" w:space="0" w:color="auto"/>
            </w:tcBorders>
            <w:vAlign w:val="center"/>
          </w:tcPr>
          <w:p w14:paraId="5C72622F" w14:textId="77777777" w:rsidR="00497E69" w:rsidRPr="005554C1" w:rsidRDefault="00497E69" w:rsidP="009C5D5C">
            <w:pPr>
              <w:spacing w:line="360" w:lineRule="exact"/>
              <w:jc w:val="center"/>
              <w:rPr>
                <w:sz w:val="24"/>
              </w:rPr>
            </w:pPr>
            <w:r w:rsidRPr="005554C1">
              <w:rPr>
                <w:sz w:val="24"/>
              </w:rPr>
              <w:t>说明</w:t>
            </w:r>
          </w:p>
        </w:tc>
      </w:tr>
      <w:tr w:rsidR="00497E69" w:rsidRPr="005554C1" w14:paraId="37A24ECF" w14:textId="77777777" w:rsidTr="009C5D5C">
        <w:trPr>
          <w:jc w:val="center"/>
        </w:trPr>
        <w:tc>
          <w:tcPr>
            <w:tcW w:w="3020" w:type="dxa"/>
            <w:tcBorders>
              <w:top w:val="single" w:sz="6" w:space="0" w:color="auto"/>
            </w:tcBorders>
            <w:vAlign w:val="center"/>
          </w:tcPr>
          <w:p w14:paraId="0BC0E4CE" w14:textId="7972B2BB" w:rsidR="00497E69" w:rsidRPr="005554C1" w:rsidRDefault="002609A8" w:rsidP="009C5D5C">
            <w:pPr>
              <w:spacing w:line="360" w:lineRule="exact"/>
              <w:jc w:val="center"/>
              <w:rPr>
                <w:sz w:val="24"/>
              </w:rPr>
            </w:pPr>
            <w:r w:rsidRPr="005554C1">
              <w:rPr>
                <w:sz w:val="24"/>
              </w:rPr>
              <w:t>ID</w:t>
            </w:r>
            <w:r w:rsidR="00497E69" w:rsidRPr="005554C1">
              <w:rPr>
                <w:sz w:val="24"/>
              </w:rPr>
              <w:t>-17</w:t>
            </w:r>
          </w:p>
        </w:tc>
        <w:tc>
          <w:tcPr>
            <w:tcW w:w="3020" w:type="dxa"/>
            <w:tcBorders>
              <w:top w:val="single" w:sz="6" w:space="0" w:color="auto"/>
            </w:tcBorders>
            <w:vAlign w:val="center"/>
          </w:tcPr>
          <w:p w14:paraId="02165D53" w14:textId="77777777" w:rsidR="00497E69" w:rsidRPr="005554C1" w:rsidRDefault="00497E69" w:rsidP="009C5D5C">
            <w:pPr>
              <w:spacing w:line="360" w:lineRule="exact"/>
              <w:jc w:val="center"/>
              <w:rPr>
                <w:sz w:val="24"/>
              </w:rPr>
            </w:pPr>
            <w:r w:rsidRPr="005554C1">
              <w:rPr>
                <w:sz w:val="24"/>
              </w:rPr>
              <w:t>用户支付需走加密通道，支持</w:t>
            </w:r>
            <w:r w:rsidRPr="005554C1">
              <w:rPr>
                <w:sz w:val="24"/>
              </w:rPr>
              <w:t xml:space="preserve"> HTTPS</w:t>
            </w:r>
            <w:r w:rsidRPr="005554C1">
              <w:rPr>
                <w:sz w:val="24"/>
              </w:rPr>
              <w:t>、数字签名</w:t>
            </w:r>
          </w:p>
        </w:tc>
        <w:tc>
          <w:tcPr>
            <w:tcW w:w="3020" w:type="dxa"/>
            <w:tcBorders>
              <w:top w:val="single" w:sz="6" w:space="0" w:color="auto"/>
            </w:tcBorders>
            <w:vAlign w:val="center"/>
          </w:tcPr>
          <w:p w14:paraId="2F06EC41" w14:textId="77777777" w:rsidR="00497E69" w:rsidRPr="005554C1" w:rsidRDefault="00497E69" w:rsidP="009C5D5C">
            <w:pPr>
              <w:spacing w:line="360" w:lineRule="exact"/>
              <w:jc w:val="center"/>
              <w:rPr>
                <w:sz w:val="24"/>
              </w:rPr>
            </w:pPr>
            <w:r w:rsidRPr="005554C1">
              <w:rPr>
                <w:sz w:val="24"/>
              </w:rPr>
              <w:t>防止中间人攻击</w:t>
            </w:r>
          </w:p>
        </w:tc>
      </w:tr>
      <w:tr w:rsidR="00497E69" w:rsidRPr="005554C1" w14:paraId="3D7E21C6" w14:textId="77777777" w:rsidTr="009C5D5C">
        <w:trPr>
          <w:jc w:val="center"/>
        </w:trPr>
        <w:tc>
          <w:tcPr>
            <w:tcW w:w="3020" w:type="dxa"/>
            <w:vAlign w:val="center"/>
          </w:tcPr>
          <w:p w14:paraId="68B639D5" w14:textId="1CBBF9A1" w:rsidR="00497E69" w:rsidRPr="005554C1" w:rsidRDefault="002609A8" w:rsidP="009C5D5C">
            <w:pPr>
              <w:spacing w:line="360" w:lineRule="exact"/>
              <w:jc w:val="center"/>
              <w:rPr>
                <w:sz w:val="24"/>
              </w:rPr>
            </w:pPr>
            <w:r w:rsidRPr="005554C1">
              <w:rPr>
                <w:sz w:val="24"/>
              </w:rPr>
              <w:t>ID</w:t>
            </w:r>
            <w:r w:rsidR="00497E69" w:rsidRPr="005554C1">
              <w:rPr>
                <w:sz w:val="24"/>
              </w:rPr>
              <w:t>-18</w:t>
            </w:r>
          </w:p>
        </w:tc>
        <w:tc>
          <w:tcPr>
            <w:tcW w:w="3020" w:type="dxa"/>
            <w:vAlign w:val="center"/>
          </w:tcPr>
          <w:p w14:paraId="31D58A07" w14:textId="77777777" w:rsidR="00497E69" w:rsidRPr="005554C1" w:rsidRDefault="00497E69" w:rsidP="009C5D5C">
            <w:pPr>
              <w:spacing w:line="360" w:lineRule="exact"/>
              <w:jc w:val="center"/>
              <w:rPr>
                <w:sz w:val="24"/>
              </w:rPr>
            </w:pPr>
            <w:r w:rsidRPr="005554C1">
              <w:rPr>
                <w:sz w:val="24"/>
              </w:rPr>
              <w:t>所有订单与交易数据需保留至少</w:t>
            </w:r>
            <w:r w:rsidRPr="005554C1">
              <w:rPr>
                <w:sz w:val="24"/>
              </w:rPr>
              <w:t xml:space="preserve"> 180 </w:t>
            </w:r>
            <w:r w:rsidRPr="005554C1">
              <w:rPr>
                <w:sz w:val="24"/>
              </w:rPr>
              <w:t>天</w:t>
            </w:r>
          </w:p>
        </w:tc>
        <w:tc>
          <w:tcPr>
            <w:tcW w:w="3020" w:type="dxa"/>
            <w:vAlign w:val="center"/>
          </w:tcPr>
          <w:p w14:paraId="681D0CBA" w14:textId="77777777" w:rsidR="00497E69" w:rsidRPr="005554C1" w:rsidRDefault="00497E69" w:rsidP="009C5D5C">
            <w:pPr>
              <w:spacing w:line="360" w:lineRule="exact"/>
              <w:jc w:val="center"/>
              <w:rPr>
                <w:sz w:val="24"/>
              </w:rPr>
            </w:pPr>
            <w:r w:rsidRPr="005554C1">
              <w:rPr>
                <w:sz w:val="24"/>
              </w:rPr>
              <w:t>满足审计要求与纠纷处理</w:t>
            </w:r>
          </w:p>
        </w:tc>
      </w:tr>
      <w:tr w:rsidR="00497E69" w:rsidRPr="005554C1" w14:paraId="0E2BD84F" w14:textId="77777777" w:rsidTr="009C5D5C">
        <w:trPr>
          <w:jc w:val="center"/>
        </w:trPr>
        <w:tc>
          <w:tcPr>
            <w:tcW w:w="3020" w:type="dxa"/>
            <w:vAlign w:val="center"/>
          </w:tcPr>
          <w:p w14:paraId="2AE2797B" w14:textId="114A25EC" w:rsidR="00497E69" w:rsidRPr="005554C1" w:rsidRDefault="002609A8" w:rsidP="009C5D5C">
            <w:pPr>
              <w:spacing w:line="360" w:lineRule="exact"/>
              <w:jc w:val="center"/>
              <w:rPr>
                <w:sz w:val="24"/>
              </w:rPr>
            </w:pPr>
            <w:r w:rsidRPr="005554C1">
              <w:rPr>
                <w:sz w:val="24"/>
              </w:rPr>
              <w:t>ID</w:t>
            </w:r>
            <w:r w:rsidR="00497E69" w:rsidRPr="005554C1">
              <w:rPr>
                <w:sz w:val="24"/>
              </w:rPr>
              <w:t>-19</w:t>
            </w:r>
          </w:p>
        </w:tc>
        <w:tc>
          <w:tcPr>
            <w:tcW w:w="3020" w:type="dxa"/>
            <w:vAlign w:val="center"/>
          </w:tcPr>
          <w:p w14:paraId="4D5B2146" w14:textId="77777777" w:rsidR="00497E69" w:rsidRPr="005554C1" w:rsidRDefault="00497E69" w:rsidP="009C5D5C">
            <w:pPr>
              <w:spacing w:line="360" w:lineRule="exact"/>
              <w:jc w:val="center"/>
              <w:rPr>
                <w:sz w:val="24"/>
              </w:rPr>
            </w:pPr>
            <w:r w:rsidRPr="005554C1">
              <w:rPr>
                <w:sz w:val="24"/>
              </w:rPr>
              <w:t>用户个人信息必须加密存储，不得明文展示</w:t>
            </w:r>
          </w:p>
        </w:tc>
        <w:tc>
          <w:tcPr>
            <w:tcW w:w="3020" w:type="dxa"/>
            <w:vAlign w:val="center"/>
          </w:tcPr>
          <w:p w14:paraId="3C18601C" w14:textId="53BE0236" w:rsidR="00497E69" w:rsidRPr="005554C1" w:rsidRDefault="00497E69" w:rsidP="009C5D5C">
            <w:pPr>
              <w:spacing w:line="360" w:lineRule="exact"/>
              <w:jc w:val="center"/>
              <w:rPr>
                <w:sz w:val="24"/>
              </w:rPr>
            </w:pPr>
            <w:r w:rsidRPr="005554C1">
              <w:rPr>
                <w:sz w:val="24"/>
              </w:rPr>
              <w:t>涉及手机号、地址、姓名等</w:t>
            </w:r>
          </w:p>
        </w:tc>
      </w:tr>
      <w:tr w:rsidR="00497E69" w:rsidRPr="005554C1" w14:paraId="58C7F01A" w14:textId="77777777" w:rsidTr="009C5D5C">
        <w:trPr>
          <w:jc w:val="center"/>
        </w:trPr>
        <w:tc>
          <w:tcPr>
            <w:tcW w:w="3020" w:type="dxa"/>
            <w:tcBorders>
              <w:bottom w:val="single" w:sz="12" w:space="0" w:color="auto"/>
            </w:tcBorders>
            <w:vAlign w:val="center"/>
          </w:tcPr>
          <w:p w14:paraId="431602C6" w14:textId="005DBC3E" w:rsidR="00497E69" w:rsidRPr="005554C1" w:rsidRDefault="002609A8" w:rsidP="009C5D5C">
            <w:pPr>
              <w:spacing w:line="360" w:lineRule="exact"/>
              <w:jc w:val="center"/>
              <w:rPr>
                <w:sz w:val="24"/>
              </w:rPr>
            </w:pPr>
            <w:r w:rsidRPr="005554C1">
              <w:rPr>
                <w:sz w:val="24"/>
              </w:rPr>
              <w:t>ID</w:t>
            </w:r>
            <w:r w:rsidR="00497E69" w:rsidRPr="005554C1">
              <w:rPr>
                <w:sz w:val="24"/>
              </w:rPr>
              <w:t>-20</w:t>
            </w:r>
          </w:p>
        </w:tc>
        <w:tc>
          <w:tcPr>
            <w:tcW w:w="3020" w:type="dxa"/>
            <w:tcBorders>
              <w:bottom w:val="single" w:sz="12" w:space="0" w:color="auto"/>
            </w:tcBorders>
            <w:vAlign w:val="center"/>
          </w:tcPr>
          <w:p w14:paraId="3E7548FC" w14:textId="77777777" w:rsidR="00497E69" w:rsidRPr="005554C1" w:rsidRDefault="00497E69" w:rsidP="009C5D5C">
            <w:pPr>
              <w:spacing w:line="360" w:lineRule="exact"/>
              <w:jc w:val="center"/>
              <w:rPr>
                <w:sz w:val="24"/>
              </w:rPr>
            </w:pPr>
            <w:r w:rsidRPr="005554C1">
              <w:rPr>
                <w:sz w:val="24"/>
              </w:rPr>
              <w:t>异常订单（如支付失败、配送超时）需记录详细审计日志</w:t>
            </w:r>
          </w:p>
        </w:tc>
        <w:tc>
          <w:tcPr>
            <w:tcW w:w="3020" w:type="dxa"/>
            <w:tcBorders>
              <w:bottom w:val="single" w:sz="12" w:space="0" w:color="auto"/>
            </w:tcBorders>
            <w:vAlign w:val="center"/>
          </w:tcPr>
          <w:p w14:paraId="347DCA55" w14:textId="56BC8D0E" w:rsidR="00497E69" w:rsidRPr="005554C1" w:rsidRDefault="00497E69" w:rsidP="009C5D5C">
            <w:pPr>
              <w:spacing w:line="360" w:lineRule="exact"/>
              <w:jc w:val="center"/>
              <w:rPr>
                <w:sz w:val="24"/>
              </w:rPr>
            </w:pPr>
            <w:r w:rsidRPr="005554C1">
              <w:rPr>
                <w:sz w:val="24"/>
              </w:rPr>
              <w:t>支持事后追责与问题回溯</w:t>
            </w:r>
          </w:p>
        </w:tc>
      </w:tr>
    </w:tbl>
    <w:p w14:paraId="512683FE" w14:textId="555E50CA" w:rsidR="00497E69" w:rsidRPr="005554C1" w:rsidRDefault="00497E69" w:rsidP="00497E69">
      <w:pPr>
        <w:spacing w:line="360" w:lineRule="exact"/>
        <w:rPr>
          <w:sz w:val="24"/>
        </w:rPr>
      </w:pPr>
    </w:p>
    <w:p w14:paraId="32CA7290" w14:textId="77777777" w:rsidR="001741DB" w:rsidRPr="005554C1" w:rsidRDefault="001741DB" w:rsidP="00497E69">
      <w:pPr>
        <w:spacing w:line="360" w:lineRule="exact"/>
        <w:rPr>
          <w:sz w:val="24"/>
        </w:rPr>
      </w:pPr>
    </w:p>
    <w:p w14:paraId="47084774" w14:textId="77777777" w:rsidR="001741DB" w:rsidRPr="005554C1" w:rsidRDefault="001741DB" w:rsidP="00497E69">
      <w:pPr>
        <w:spacing w:line="360" w:lineRule="exact"/>
        <w:rPr>
          <w:sz w:val="24"/>
        </w:rPr>
      </w:pPr>
    </w:p>
    <w:p w14:paraId="36D67C01" w14:textId="77777777" w:rsidR="001741DB" w:rsidRPr="005554C1" w:rsidRDefault="001741DB" w:rsidP="00497E69">
      <w:pPr>
        <w:spacing w:line="360" w:lineRule="exact"/>
        <w:rPr>
          <w:sz w:val="24"/>
        </w:rPr>
      </w:pPr>
    </w:p>
    <w:p w14:paraId="43E0663E" w14:textId="77777777" w:rsidR="001741DB" w:rsidRPr="005554C1" w:rsidRDefault="001741DB" w:rsidP="00497E69">
      <w:pPr>
        <w:spacing w:line="360" w:lineRule="exact"/>
        <w:rPr>
          <w:sz w:val="24"/>
        </w:rPr>
      </w:pPr>
    </w:p>
    <w:p w14:paraId="14E17A66" w14:textId="77777777" w:rsidR="001741DB" w:rsidRPr="005554C1" w:rsidRDefault="001741DB" w:rsidP="00497E69">
      <w:pPr>
        <w:spacing w:line="360" w:lineRule="exact"/>
        <w:rPr>
          <w:sz w:val="24"/>
        </w:rPr>
      </w:pPr>
    </w:p>
    <w:p w14:paraId="43CB2402" w14:textId="77777777" w:rsidR="001741DB" w:rsidRPr="005554C1" w:rsidRDefault="001741DB" w:rsidP="00497E69">
      <w:pPr>
        <w:spacing w:line="360" w:lineRule="exact"/>
        <w:rPr>
          <w:sz w:val="24"/>
        </w:rPr>
      </w:pPr>
    </w:p>
    <w:p w14:paraId="7BE0F77B" w14:textId="77777777" w:rsidR="001741DB" w:rsidRPr="005554C1" w:rsidRDefault="001741DB" w:rsidP="00497E69">
      <w:pPr>
        <w:spacing w:line="360" w:lineRule="exact"/>
        <w:rPr>
          <w:sz w:val="24"/>
        </w:rPr>
      </w:pPr>
    </w:p>
    <w:p w14:paraId="321DA792" w14:textId="77777777" w:rsidR="001741DB" w:rsidRPr="005554C1" w:rsidRDefault="001741DB" w:rsidP="00497E69">
      <w:pPr>
        <w:spacing w:line="360" w:lineRule="exact"/>
        <w:rPr>
          <w:sz w:val="24"/>
        </w:rPr>
      </w:pPr>
    </w:p>
    <w:p w14:paraId="4673D93F" w14:textId="77777777" w:rsidR="001741DB" w:rsidRPr="005554C1" w:rsidRDefault="001741DB" w:rsidP="00497E69">
      <w:pPr>
        <w:spacing w:line="360" w:lineRule="exact"/>
        <w:rPr>
          <w:sz w:val="24"/>
        </w:rPr>
      </w:pPr>
    </w:p>
    <w:p w14:paraId="3CE04A89" w14:textId="13F4ECA8" w:rsidR="00D02F8D" w:rsidRPr="005554C1" w:rsidRDefault="00D02F8D" w:rsidP="00743462">
      <w:pPr>
        <w:spacing w:line="360" w:lineRule="exact"/>
        <w:jc w:val="center"/>
        <w:outlineLvl w:val="0"/>
        <w:rPr>
          <w:rFonts w:eastAsia="黑体"/>
          <w:sz w:val="32"/>
          <w:szCs w:val="32"/>
        </w:rPr>
      </w:pPr>
      <w:bookmarkStart w:id="6" w:name="_Toc202019290"/>
      <w:r w:rsidRPr="005554C1">
        <w:rPr>
          <w:rFonts w:eastAsia="黑体"/>
          <w:sz w:val="32"/>
          <w:szCs w:val="32"/>
        </w:rPr>
        <w:lastRenderedPageBreak/>
        <w:t xml:space="preserve">6 </w:t>
      </w:r>
      <w:r w:rsidRPr="005554C1">
        <w:rPr>
          <w:rFonts w:eastAsia="黑体"/>
          <w:sz w:val="32"/>
          <w:szCs w:val="32"/>
        </w:rPr>
        <w:t>领域类图</w:t>
      </w:r>
      <w:bookmarkEnd w:id="6"/>
    </w:p>
    <w:p w14:paraId="4BD4C84E" w14:textId="139C95CE" w:rsidR="00D02F8D" w:rsidRPr="005554C1" w:rsidRDefault="00D02F8D" w:rsidP="00497E69">
      <w:pPr>
        <w:spacing w:line="360" w:lineRule="exact"/>
        <w:rPr>
          <w:sz w:val="24"/>
        </w:rPr>
      </w:pPr>
      <w:r w:rsidRPr="005554C1">
        <w:rPr>
          <w:noProof/>
        </w:rPr>
        <w:drawing>
          <wp:anchor distT="0" distB="0" distL="114300" distR="114300" simplePos="0" relativeHeight="251659264" behindDoc="0" locked="0" layoutInCell="1" allowOverlap="1" wp14:anchorId="2A1739EE" wp14:editId="792BA97E">
            <wp:simplePos x="0" y="0"/>
            <wp:positionH relativeFrom="column">
              <wp:posOffset>-33020</wp:posOffset>
            </wp:positionH>
            <wp:positionV relativeFrom="paragraph">
              <wp:posOffset>414020</wp:posOffset>
            </wp:positionV>
            <wp:extent cx="5719445" cy="4714875"/>
            <wp:effectExtent l="0" t="0" r="0" b="0"/>
            <wp:wrapTopAndBottom/>
            <wp:docPr id="768607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07092" name=""/>
                    <pic:cNvPicPr/>
                  </pic:nvPicPr>
                  <pic:blipFill>
                    <a:blip r:embed="rId15">
                      <a:extLst>
                        <a:ext uri="{28A0092B-C50C-407E-A947-70E740481C1C}">
                          <a14:useLocalDpi xmlns:a14="http://schemas.microsoft.com/office/drawing/2010/main" val="0"/>
                        </a:ext>
                      </a:extLst>
                    </a:blip>
                    <a:stretch>
                      <a:fillRect/>
                    </a:stretch>
                  </pic:blipFill>
                  <pic:spPr>
                    <a:xfrm>
                      <a:off x="0" y="0"/>
                      <a:ext cx="5719445" cy="4714875"/>
                    </a:xfrm>
                    <a:prstGeom prst="rect">
                      <a:avLst/>
                    </a:prstGeom>
                  </pic:spPr>
                </pic:pic>
              </a:graphicData>
            </a:graphic>
            <wp14:sizeRelH relativeFrom="page">
              <wp14:pctWidth>0</wp14:pctWidth>
            </wp14:sizeRelH>
            <wp14:sizeRelV relativeFrom="page">
              <wp14:pctHeight>0</wp14:pctHeight>
            </wp14:sizeRelV>
          </wp:anchor>
        </w:drawing>
      </w:r>
    </w:p>
    <w:p w14:paraId="1CEBE48C" w14:textId="164771D9" w:rsidR="00803D28" w:rsidRPr="005554C1" w:rsidRDefault="001741DB" w:rsidP="001741DB">
      <w:pPr>
        <w:spacing w:line="360" w:lineRule="exact"/>
        <w:jc w:val="center"/>
        <w:rPr>
          <w:sz w:val="24"/>
        </w:rPr>
      </w:pPr>
      <w:r w:rsidRPr="005554C1">
        <w:rPr>
          <w:sz w:val="24"/>
        </w:rPr>
        <w:t>图</w:t>
      </w:r>
      <w:r w:rsidRPr="005554C1">
        <w:rPr>
          <w:sz w:val="24"/>
        </w:rPr>
        <w:t xml:space="preserve">2 </w:t>
      </w:r>
      <w:r w:rsidRPr="005554C1">
        <w:rPr>
          <w:sz w:val="24"/>
        </w:rPr>
        <w:t>下单与配送的领域类图</w:t>
      </w:r>
    </w:p>
    <w:p w14:paraId="053B49AB" w14:textId="77777777" w:rsidR="007720E2" w:rsidRPr="005554C1" w:rsidRDefault="007720E2" w:rsidP="007720E2">
      <w:pPr>
        <w:spacing w:line="360" w:lineRule="exact"/>
        <w:rPr>
          <w:sz w:val="24"/>
        </w:rPr>
      </w:pPr>
    </w:p>
    <w:p w14:paraId="40ED0D66" w14:textId="4E85D06E" w:rsidR="007720E2" w:rsidRPr="005554C1" w:rsidRDefault="007720E2" w:rsidP="007720E2">
      <w:pPr>
        <w:spacing w:line="360" w:lineRule="exact"/>
        <w:ind w:firstLineChars="200" w:firstLine="480"/>
        <w:rPr>
          <w:sz w:val="24"/>
        </w:rPr>
      </w:pPr>
      <w:r w:rsidRPr="005554C1">
        <w:rPr>
          <w:sz w:val="24"/>
        </w:rPr>
        <w:t>本领域类图清晰地展现了美团外卖系统中各核心业务实体及其相互关系。图中主要包含用户、订单、商家、商品、配送等核心业务对象，通过</w:t>
      </w:r>
      <w:r w:rsidRPr="005554C1">
        <w:rPr>
          <w:sz w:val="24"/>
        </w:rPr>
        <w:t>UML</w:t>
      </w:r>
      <w:r w:rsidRPr="005554C1">
        <w:rPr>
          <w:sz w:val="24"/>
        </w:rPr>
        <w:t>类图的标准表示法呈现了它们之间的关联关系。</w:t>
      </w:r>
    </w:p>
    <w:p w14:paraId="547A7198" w14:textId="77777777" w:rsidR="00B87200" w:rsidRPr="005554C1" w:rsidRDefault="00B87200" w:rsidP="007720E2">
      <w:pPr>
        <w:spacing w:line="360" w:lineRule="exact"/>
        <w:ind w:firstLineChars="200" w:firstLine="480"/>
        <w:rPr>
          <w:sz w:val="24"/>
        </w:rPr>
      </w:pPr>
    </w:p>
    <w:p w14:paraId="52D7FE98" w14:textId="2EEB89FE" w:rsidR="007720E2" w:rsidRPr="005554C1" w:rsidRDefault="007720E2" w:rsidP="007720E2">
      <w:pPr>
        <w:spacing w:line="360" w:lineRule="exact"/>
        <w:ind w:firstLineChars="200" w:firstLine="480"/>
        <w:rPr>
          <w:sz w:val="24"/>
        </w:rPr>
      </w:pPr>
      <w:r w:rsidRPr="005554C1">
        <w:rPr>
          <w:sz w:val="24"/>
        </w:rPr>
        <w:t>在类图中央位置是订单类，作为系统的核心业务实体，它记录了订单</w:t>
      </w:r>
      <w:r w:rsidRPr="005554C1">
        <w:rPr>
          <w:sz w:val="24"/>
        </w:rPr>
        <w:t>ID</w:t>
      </w:r>
      <w:r w:rsidRPr="005554C1">
        <w:rPr>
          <w:sz w:val="24"/>
        </w:rPr>
        <w:t>、下单时间、总金额和支付状态等关键信息。订单与用户类存在多对一关联，表明一个用户可以创建多个订单。用户类包含用户</w:t>
      </w:r>
      <w:r w:rsidRPr="005554C1">
        <w:rPr>
          <w:sz w:val="24"/>
        </w:rPr>
        <w:t>ID</w:t>
      </w:r>
      <w:r w:rsidRPr="005554C1">
        <w:rPr>
          <w:sz w:val="24"/>
        </w:rPr>
        <w:t>、姓名、手机号等基本信息，并维护着一个地址列表，用于记录用户的常用配送地址。</w:t>
      </w:r>
    </w:p>
    <w:p w14:paraId="3609EC0A" w14:textId="77777777" w:rsidR="00B87200" w:rsidRPr="005554C1" w:rsidRDefault="00B87200" w:rsidP="007720E2">
      <w:pPr>
        <w:spacing w:line="360" w:lineRule="exact"/>
        <w:ind w:firstLineChars="200" w:firstLine="480"/>
        <w:rPr>
          <w:sz w:val="24"/>
        </w:rPr>
      </w:pPr>
    </w:p>
    <w:p w14:paraId="44E91D49" w14:textId="7F2CDA03" w:rsidR="007720E2" w:rsidRPr="005554C1" w:rsidRDefault="007720E2" w:rsidP="00C8220D">
      <w:pPr>
        <w:spacing w:line="360" w:lineRule="exact"/>
        <w:ind w:firstLineChars="200" w:firstLine="480"/>
        <w:rPr>
          <w:sz w:val="24"/>
        </w:rPr>
      </w:pPr>
      <w:r w:rsidRPr="005554C1">
        <w:rPr>
          <w:sz w:val="24"/>
        </w:rPr>
        <w:t>订单与订单明细构成一对多关系，每个订单可以包含多个商品明细，明细中记录了商品数量和对应金额。这些商品来源于商家提供的商品列表，商家类不仅包含店铺基本信息，还通过营业状态属性来控制接单能力。每个商家可以提供多种商品，商品信息包括价格、库存等关键属性。</w:t>
      </w:r>
    </w:p>
    <w:p w14:paraId="52E9A511" w14:textId="60B23015" w:rsidR="007720E2" w:rsidRPr="005554C1" w:rsidRDefault="007720E2" w:rsidP="007720E2">
      <w:pPr>
        <w:spacing w:line="360" w:lineRule="exact"/>
        <w:ind w:firstLineChars="200" w:firstLine="480"/>
        <w:rPr>
          <w:sz w:val="24"/>
        </w:rPr>
      </w:pPr>
      <w:r w:rsidRPr="005554C1">
        <w:rPr>
          <w:sz w:val="24"/>
        </w:rPr>
        <w:lastRenderedPageBreak/>
        <w:t>系统还设计了用户优惠券实体，与用户形成一对多关联，用于管理用户持有的各种优惠券及其有效期。在配送环节，配送任务类负责跟踪订单的配送状态和预计送达时间，它与订单是一对一关系，同时关联着配送路线信息，路线中包含了起点、终点和预计路程时间等导航数据。配送任务还与骑手信息关联，记录负责本次配送的工作人员。</w:t>
      </w:r>
    </w:p>
    <w:p w14:paraId="63724D12" w14:textId="77777777" w:rsidR="00B87200" w:rsidRPr="005554C1" w:rsidRDefault="00B87200" w:rsidP="007720E2">
      <w:pPr>
        <w:spacing w:line="360" w:lineRule="exact"/>
        <w:ind w:firstLineChars="200" w:firstLine="480"/>
        <w:rPr>
          <w:sz w:val="24"/>
        </w:rPr>
      </w:pPr>
    </w:p>
    <w:p w14:paraId="63718EE4" w14:textId="686E689F" w:rsidR="001741DB" w:rsidRPr="005554C1" w:rsidRDefault="007720E2" w:rsidP="007720E2">
      <w:pPr>
        <w:spacing w:line="360" w:lineRule="exact"/>
        <w:ind w:firstLineChars="200" w:firstLine="480"/>
        <w:rPr>
          <w:sz w:val="24"/>
        </w:rPr>
      </w:pPr>
      <w:r w:rsidRPr="005554C1">
        <w:rPr>
          <w:sz w:val="24"/>
        </w:rPr>
        <w:t>该领域模型准确地反映了美团外卖业务中</w:t>
      </w:r>
      <w:r w:rsidRPr="005554C1">
        <w:rPr>
          <w:sz w:val="24"/>
        </w:rPr>
        <w:t>"</w:t>
      </w:r>
      <w:r w:rsidRPr="005554C1">
        <w:rPr>
          <w:sz w:val="24"/>
        </w:rPr>
        <w:t>用户下单</w:t>
      </w:r>
      <w:r w:rsidRPr="005554C1">
        <w:rPr>
          <w:sz w:val="24"/>
        </w:rPr>
        <w:t>-</w:t>
      </w:r>
      <w:r w:rsidRPr="005554C1">
        <w:rPr>
          <w:sz w:val="24"/>
        </w:rPr>
        <w:t>商家接单</w:t>
      </w:r>
      <w:r w:rsidRPr="005554C1">
        <w:rPr>
          <w:sz w:val="24"/>
        </w:rPr>
        <w:t>-</w:t>
      </w:r>
      <w:r w:rsidRPr="005554C1">
        <w:rPr>
          <w:sz w:val="24"/>
        </w:rPr>
        <w:t>骑手配送</w:t>
      </w:r>
      <w:r w:rsidRPr="005554C1">
        <w:rPr>
          <w:sz w:val="24"/>
        </w:rPr>
        <w:t>"</w:t>
      </w:r>
      <w:r w:rsidRPr="005554C1">
        <w:rPr>
          <w:sz w:val="24"/>
        </w:rPr>
        <w:t>的核心流程，各类之间的关系设计既符合业务实际，又遵循了面向对象设计的高内聚低耦合原则。特别是通过订单明细的中间设计，有效解决了订单与商品的多对多关系问题，为系统后续的功能扩展奠定了良好的领域基础。</w:t>
      </w:r>
    </w:p>
    <w:p w14:paraId="5307D3B6" w14:textId="77777777" w:rsidR="001741DB" w:rsidRPr="005554C1" w:rsidRDefault="001741DB" w:rsidP="00497E69">
      <w:pPr>
        <w:spacing w:line="360" w:lineRule="exact"/>
        <w:rPr>
          <w:sz w:val="24"/>
        </w:rPr>
      </w:pPr>
    </w:p>
    <w:p w14:paraId="7297CE7E" w14:textId="77777777" w:rsidR="001741DB" w:rsidRPr="005554C1" w:rsidRDefault="001741DB" w:rsidP="00497E69">
      <w:pPr>
        <w:spacing w:line="360" w:lineRule="exact"/>
        <w:rPr>
          <w:sz w:val="24"/>
        </w:rPr>
      </w:pPr>
    </w:p>
    <w:p w14:paraId="4FA08BBB" w14:textId="77777777" w:rsidR="001741DB" w:rsidRPr="005554C1" w:rsidRDefault="001741DB" w:rsidP="00497E69">
      <w:pPr>
        <w:spacing w:line="360" w:lineRule="exact"/>
        <w:rPr>
          <w:sz w:val="24"/>
        </w:rPr>
      </w:pPr>
    </w:p>
    <w:p w14:paraId="38C1DB35" w14:textId="77777777" w:rsidR="001741DB" w:rsidRPr="005554C1" w:rsidRDefault="001741DB" w:rsidP="00497E69">
      <w:pPr>
        <w:spacing w:line="360" w:lineRule="exact"/>
        <w:rPr>
          <w:sz w:val="24"/>
        </w:rPr>
      </w:pPr>
    </w:p>
    <w:p w14:paraId="62F90BCE" w14:textId="77777777" w:rsidR="001741DB" w:rsidRPr="005554C1" w:rsidRDefault="001741DB" w:rsidP="00497E69">
      <w:pPr>
        <w:spacing w:line="360" w:lineRule="exact"/>
        <w:rPr>
          <w:sz w:val="24"/>
        </w:rPr>
      </w:pPr>
    </w:p>
    <w:p w14:paraId="4147CCC5" w14:textId="77777777" w:rsidR="001741DB" w:rsidRPr="005554C1" w:rsidRDefault="001741DB" w:rsidP="00497E69">
      <w:pPr>
        <w:spacing w:line="360" w:lineRule="exact"/>
        <w:rPr>
          <w:sz w:val="24"/>
        </w:rPr>
      </w:pPr>
    </w:p>
    <w:p w14:paraId="0435C296" w14:textId="77777777" w:rsidR="00CF278E" w:rsidRPr="005554C1" w:rsidRDefault="00CF278E" w:rsidP="00497E69">
      <w:pPr>
        <w:spacing w:line="360" w:lineRule="exact"/>
        <w:rPr>
          <w:sz w:val="24"/>
        </w:rPr>
      </w:pPr>
    </w:p>
    <w:p w14:paraId="6E780B59" w14:textId="77777777" w:rsidR="00CF278E" w:rsidRPr="005554C1" w:rsidRDefault="00CF278E" w:rsidP="00497E69">
      <w:pPr>
        <w:spacing w:line="360" w:lineRule="exact"/>
        <w:rPr>
          <w:sz w:val="24"/>
        </w:rPr>
      </w:pPr>
    </w:p>
    <w:p w14:paraId="49366069" w14:textId="77777777" w:rsidR="00CF278E" w:rsidRPr="005554C1" w:rsidRDefault="00CF278E" w:rsidP="00497E69">
      <w:pPr>
        <w:spacing w:line="360" w:lineRule="exact"/>
        <w:rPr>
          <w:sz w:val="24"/>
        </w:rPr>
      </w:pPr>
    </w:p>
    <w:p w14:paraId="60FCB8F9" w14:textId="77777777" w:rsidR="0013300F" w:rsidRPr="005554C1" w:rsidRDefault="0013300F" w:rsidP="00497E69">
      <w:pPr>
        <w:spacing w:line="360" w:lineRule="exact"/>
        <w:rPr>
          <w:sz w:val="24"/>
        </w:rPr>
      </w:pPr>
    </w:p>
    <w:p w14:paraId="074DF7A6" w14:textId="038A3834" w:rsidR="00D02F8D" w:rsidRPr="005554C1" w:rsidRDefault="00D02F8D" w:rsidP="00743462">
      <w:pPr>
        <w:spacing w:line="360" w:lineRule="exact"/>
        <w:jc w:val="center"/>
        <w:outlineLvl w:val="0"/>
        <w:rPr>
          <w:rFonts w:eastAsia="黑体"/>
          <w:sz w:val="32"/>
          <w:szCs w:val="32"/>
        </w:rPr>
      </w:pPr>
      <w:bookmarkStart w:id="7" w:name="_Toc202019291"/>
      <w:r w:rsidRPr="005554C1">
        <w:rPr>
          <w:rFonts w:eastAsia="黑体"/>
          <w:sz w:val="32"/>
          <w:szCs w:val="32"/>
        </w:rPr>
        <w:t>7</w:t>
      </w:r>
      <w:r w:rsidR="00D32212" w:rsidRPr="005554C1">
        <w:rPr>
          <w:rFonts w:eastAsia="黑体"/>
          <w:sz w:val="32"/>
          <w:szCs w:val="32"/>
        </w:rPr>
        <w:t>系统</w:t>
      </w:r>
      <w:r w:rsidRPr="005554C1">
        <w:rPr>
          <w:rFonts w:eastAsia="黑体"/>
          <w:sz w:val="32"/>
          <w:szCs w:val="32"/>
        </w:rPr>
        <w:t>顺序图</w:t>
      </w:r>
      <w:r w:rsidR="00A17F2B" w:rsidRPr="005554C1">
        <w:rPr>
          <w:rFonts w:eastAsia="黑体"/>
          <w:sz w:val="32"/>
          <w:szCs w:val="32"/>
        </w:rPr>
        <w:t>(</w:t>
      </w:r>
      <w:r w:rsidR="00A17F2B" w:rsidRPr="005554C1">
        <w:rPr>
          <w:rFonts w:eastAsia="黑体"/>
          <w:sz w:val="32"/>
          <w:szCs w:val="32"/>
        </w:rPr>
        <w:t>提交订单</w:t>
      </w:r>
      <w:r w:rsidR="00A17F2B" w:rsidRPr="005554C1">
        <w:rPr>
          <w:rFonts w:eastAsia="黑体"/>
          <w:sz w:val="32"/>
          <w:szCs w:val="32"/>
        </w:rPr>
        <w:t>)</w:t>
      </w:r>
      <w:bookmarkEnd w:id="7"/>
    </w:p>
    <w:p w14:paraId="17E7F46D" w14:textId="662ACE7D" w:rsidR="000F19BC" w:rsidRPr="005554C1" w:rsidRDefault="00D32212" w:rsidP="00743462">
      <w:pPr>
        <w:spacing w:line="360" w:lineRule="exact"/>
        <w:rPr>
          <w:rFonts w:eastAsia="黑体"/>
          <w:sz w:val="28"/>
          <w:szCs w:val="28"/>
        </w:rPr>
      </w:pPr>
      <w:r w:rsidRPr="005554C1">
        <w:rPr>
          <w:rFonts w:eastAsia="黑体"/>
          <w:sz w:val="28"/>
          <w:szCs w:val="28"/>
        </w:rPr>
        <w:t>7.1</w:t>
      </w:r>
      <w:r w:rsidRPr="005554C1">
        <w:rPr>
          <w:rFonts w:eastAsia="黑体"/>
          <w:sz w:val="28"/>
          <w:szCs w:val="28"/>
        </w:rPr>
        <w:t>正常流程</w:t>
      </w:r>
      <w:r w:rsidRPr="005554C1">
        <w:rPr>
          <w:rFonts w:eastAsia="黑体"/>
          <w:sz w:val="28"/>
          <w:szCs w:val="28"/>
        </w:rPr>
        <w:t>(</w:t>
      </w:r>
      <w:r w:rsidRPr="005554C1">
        <w:rPr>
          <w:rFonts w:eastAsia="黑体"/>
          <w:sz w:val="28"/>
          <w:szCs w:val="28"/>
        </w:rPr>
        <w:t>主成功场景</w:t>
      </w:r>
      <w:r w:rsidRPr="005554C1">
        <w:rPr>
          <w:rFonts w:eastAsia="黑体"/>
          <w:sz w:val="28"/>
          <w:szCs w:val="28"/>
        </w:rPr>
        <w:t>)</w:t>
      </w:r>
    </w:p>
    <w:p w14:paraId="1B31FD2C" w14:textId="3E73528B" w:rsidR="000F19BC" w:rsidRPr="005554C1" w:rsidRDefault="001741DB" w:rsidP="001741DB">
      <w:pPr>
        <w:spacing w:line="360" w:lineRule="exact"/>
        <w:jc w:val="center"/>
        <w:rPr>
          <w:sz w:val="24"/>
        </w:rPr>
      </w:pPr>
      <w:r w:rsidRPr="005554C1">
        <w:rPr>
          <w:sz w:val="24"/>
        </w:rPr>
        <w:t>图</w:t>
      </w:r>
      <w:r w:rsidR="000F19BC" w:rsidRPr="005554C1">
        <w:rPr>
          <w:noProof/>
        </w:rPr>
        <w:drawing>
          <wp:anchor distT="0" distB="0" distL="114300" distR="114300" simplePos="0" relativeHeight="251662336" behindDoc="0" locked="0" layoutInCell="1" allowOverlap="1" wp14:anchorId="5564EC5B" wp14:editId="01821F1A">
            <wp:simplePos x="0" y="0"/>
            <wp:positionH relativeFrom="margin">
              <wp:align>center</wp:align>
            </wp:positionH>
            <wp:positionV relativeFrom="paragraph">
              <wp:posOffset>99695</wp:posOffset>
            </wp:positionV>
            <wp:extent cx="5137785" cy="3362325"/>
            <wp:effectExtent l="0" t="0" r="5715" b="9525"/>
            <wp:wrapTopAndBottom/>
            <wp:docPr id="115246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1374" name=""/>
                    <pic:cNvPicPr/>
                  </pic:nvPicPr>
                  <pic:blipFill>
                    <a:blip r:embed="rId16">
                      <a:extLst>
                        <a:ext uri="{28A0092B-C50C-407E-A947-70E740481C1C}">
                          <a14:useLocalDpi xmlns:a14="http://schemas.microsoft.com/office/drawing/2010/main" val="0"/>
                        </a:ext>
                      </a:extLst>
                    </a:blip>
                    <a:stretch>
                      <a:fillRect/>
                    </a:stretch>
                  </pic:blipFill>
                  <pic:spPr>
                    <a:xfrm>
                      <a:off x="0" y="0"/>
                      <a:ext cx="5137785" cy="3362325"/>
                    </a:xfrm>
                    <a:prstGeom prst="rect">
                      <a:avLst/>
                    </a:prstGeom>
                  </pic:spPr>
                </pic:pic>
              </a:graphicData>
            </a:graphic>
            <wp14:sizeRelH relativeFrom="page">
              <wp14:pctWidth>0</wp14:pctWidth>
            </wp14:sizeRelH>
            <wp14:sizeRelV relativeFrom="page">
              <wp14:pctHeight>0</wp14:pctHeight>
            </wp14:sizeRelV>
          </wp:anchor>
        </w:drawing>
      </w:r>
      <w:r w:rsidRPr="005554C1">
        <w:rPr>
          <w:sz w:val="24"/>
        </w:rPr>
        <w:t xml:space="preserve">3 </w:t>
      </w:r>
      <w:r w:rsidRPr="005554C1">
        <w:rPr>
          <w:sz w:val="24"/>
        </w:rPr>
        <w:t>主成功场景的系统顺序图</w:t>
      </w:r>
    </w:p>
    <w:p w14:paraId="4FCC5216" w14:textId="77777777" w:rsidR="001741DB" w:rsidRPr="005554C1" w:rsidRDefault="001741DB" w:rsidP="001741DB">
      <w:pPr>
        <w:spacing w:line="360" w:lineRule="exact"/>
        <w:jc w:val="center"/>
        <w:rPr>
          <w:sz w:val="24"/>
        </w:rPr>
      </w:pPr>
    </w:p>
    <w:p w14:paraId="6C2073F6" w14:textId="6BB87BE0" w:rsidR="000F19BC" w:rsidRPr="005554C1" w:rsidRDefault="00D32212" w:rsidP="00743462">
      <w:pPr>
        <w:spacing w:line="360" w:lineRule="exact"/>
        <w:rPr>
          <w:rFonts w:eastAsia="黑体"/>
          <w:sz w:val="28"/>
          <w:szCs w:val="28"/>
        </w:rPr>
      </w:pPr>
      <w:r w:rsidRPr="005554C1">
        <w:rPr>
          <w:rFonts w:eastAsia="黑体"/>
          <w:sz w:val="28"/>
          <w:szCs w:val="28"/>
        </w:rPr>
        <w:lastRenderedPageBreak/>
        <w:t>7.2</w:t>
      </w:r>
      <w:r w:rsidR="00803D28" w:rsidRPr="005554C1">
        <w:rPr>
          <w:rFonts w:eastAsia="黑体"/>
          <w:sz w:val="28"/>
          <w:szCs w:val="28"/>
        </w:rPr>
        <w:t>候选流程</w:t>
      </w:r>
      <w:r w:rsidR="00803D28" w:rsidRPr="005554C1">
        <w:rPr>
          <w:rFonts w:eastAsia="黑体"/>
          <w:sz w:val="28"/>
          <w:szCs w:val="28"/>
        </w:rPr>
        <w:t>(</w:t>
      </w:r>
      <w:r w:rsidR="00803D28" w:rsidRPr="005554C1">
        <w:rPr>
          <w:rFonts w:eastAsia="黑体"/>
          <w:sz w:val="28"/>
          <w:szCs w:val="28"/>
        </w:rPr>
        <w:t>异常场景</w:t>
      </w:r>
      <w:r w:rsidR="00803D28" w:rsidRPr="005554C1">
        <w:rPr>
          <w:rFonts w:eastAsia="黑体"/>
          <w:sz w:val="28"/>
          <w:szCs w:val="28"/>
        </w:rPr>
        <w:t>)</w:t>
      </w:r>
    </w:p>
    <w:p w14:paraId="204EEB2E" w14:textId="7B5E4CE2" w:rsidR="00803D28" w:rsidRPr="005554C1" w:rsidRDefault="000F19BC" w:rsidP="00497E69">
      <w:pPr>
        <w:spacing w:line="360" w:lineRule="exact"/>
        <w:rPr>
          <w:b/>
          <w:bCs/>
          <w:sz w:val="24"/>
        </w:rPr>
      </w:pPr>
      <w:r w:rsidRPr="005554C1">
        <w:rPr>
          <w:b/>
          <w:bCs/>
          <w:noProof/>
        </w:rPr>
        <w:drawing>
          <wp:anchor distT="0" distB="0" distL="114300" distR="114300" simplePos="0" relativeHeight="251663360" behindDoc="0" locked="0" layoutInCell="1" allowOverlap="1" wp14:anchorId="0464B1B2" wp14:editId="35C6862A">
            <wp:simplePos x="0" y="0"/>
            <wp:positionH relativeFrom="margin">
              <wp:posOffset>457835</wp:posOffset>
            </wp:positionH>
            <wp:positionV relativeFrom="paragraph">
              <wp:posOffset>266065</wp:posOffset>
            </wp:positionV>
            <wp:extent cx="4843498" cy="2800370"/>
            <wp:effectExtent l="0" t="0" r="0" b="0"/>
            <wp:wrapTopAndBottom/>
            <wp:docPr id="1357814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14601" name=""/>
                    <pic:cNvPicPr/>
                  </pic:nvPicPr>
                  <pic:blipFill>
                    <a:blip r:embed="rId17">
                      <a:extLst>
                        <a:ext uri="{28A0092B-C50C-407E-A947-70E740481C1C}">
                          <a14:useLocalDpi xmlns:a14="http://schemas.microsoft.com/office/drawing/2010/main" val="0"/>
                        </a:ext>
                      </a:extLst>
                    </a:blip>
                    <a:stretch>
                      <a:fillRect/>
                    </a:stretch>
                  </pic:blipFill>
                  <pic:spPr>
                    <a:xfrm>
                      <a:off x="0" y="0"/>
                      <a:ext cx="4843498" cy="2800370"/>
                    </a:xfrm>
                    <a:prstGeom prst="rect">
                      <a:avLst/>
                    </a:prstGeom>
                  </pic:spPr>
                </pic:pic>
              </a:graphicData>
            </a:graphic>
            <wp14:sizeRelH relativeFrom="page">
              <wp14:pctWidth>0</wp14:pctWidth>
            </wp14:sizeRelH>
            <wp14:sizeRelV relativeFrom="page">
              <wp14:pctHeight>0</wp14:pctHeight>
            </wp14:sizeRelV>
          </wp:anchor>
        </w:drawing>
      </w:r>
      <w:r w:rsidR="00803D28" w:rsidRPr="005554C1">
        <w:rPr>
          <w:b/>
          <w:bCs/>
          <w:sz w:val="24"/>
        </w:rPr>
        <w:t>7.2.1</w:t>
      </w:r>
      <w:r w:rsidR="00803D28" w:rsidRPr="005554C1">
        <w:rPr>
          <w:b/>
          <w:bCs/>
          <w:sz w:val="24"/>
        </w:rPr>
        <w:t>库存不足</w:t>
      </w:r>
    </w:p>
    <w:p w14:paraId="6DF0D9E4" w14:textId="1CFE2FB0" w:rsidR="000F19BC" w:rsidRPr="005554C1" w:rsidRDefault="001741DB" w:rsidP="001741DB">
      <w:pPr>
        <w:spacing w:line="360" w:lineRule="exact"/>
        <w:jc w:val="center"/>
        <w:rPr>
          <w:sz w:val="24"/>
        </w:rPr>
      </w:pPr>
      <w:r w:rsidRPr="005554C1">
        <w:rPr>
          <w:sz w:val="24"/>
        </w:rPr>
        <w:t>图</w:t>
      </w:r>
      <w:r w:rsidRPr="005554C1">
        <w:rPr>
          <w:sz w:val="24"/>
        </w:rPr>
        <w:t xml:space="preserve">4 </w:t>
      </w:r>
      <w:r w:rsidRPr="005554C1">
        <w:rPr>
          <w:sz w:val="24"/>
        </w:rPr>
        <w:t>库存不足的系统顺序图</w:t>
      </w:r>
    </w:p>
    <w:p w14:paraId="7BA704B2" w14:textId="77777777" w:rsidR="000F19BC" w:rsidRPr="005554C1" w:rsidRDefault="000F19BC" w:rsidP="00497E69">
      <w:pPr>
        <w:spacing w:line="360" w:lineRule="exact"/>
        <w:rPr>
          <w:sz w:val="24"/>
        </w:rPr>
      </w:pPr>
    </w:p>
    <w:p w14:paraId="01E61D73" w14:textId="1407D483" w:rsidR="00803D28" w:rsidRPr="005554C1" w:rsidRDefault="00A17F2B" w:rsidP="00497E69">
      <w:pPr>
        <w:spacing w:line="360" w:lineRule="exact"/>
        <w:rPr>
          <w:b/>
          <w:bCs/>
          <w:sz w:val="24"/>
        </w:rPr>
      </w:pPr>
      <w:r w:rsidRPr="005554C1">
        <w:rPr>
          <w:b/>
          <w:bCs/>
          <w:noProof/>
        </w:rPr>
        <w:drawing>
          <wp:anchor distT="0" distB="0" distL="114300" distR="114300" simplePos="0" relativeHeight="251664384" behindDoc="0" locked="0" layoutInCell="1" allowOverlap="1" wp14:anchorId="6CABE4B9" wp14:editId="0B70667B">
            <wp:simplePos x="0" y="0"/>
            <wp:positionH relativeFrom="margin">
              <wp:align>center</wp:align>
            </wp:positionH>
            <wp:positionV relativeFrom="paragraph">
              <wp:posOffset>414020</wp:posOffset>
            </wp:positionV>
            <wp:extent cx="4329144" cy="3352825"/>
            <wp:effectExtent l="0" t="0" r="0" b="0"/>
            <wp:wrapTopAndBottom/>
            <wp:docPr id="2085383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398" name=""/>
                    <pic:cNvPicPr/>
                  </pic:nvPicPr>
                  <pic:blipFill>
                    <a:blip r:embed="rId18">
                      <a:extLst>
                        <a:ext uri="{28A0092B-C50C-407E-A947-70E740481C1C}">
                          <a14:useLocalDpi xmlns:a14="http://schemas.microsoft.com/office/drawing/2010/main" val="0"/>
                        </a:ext>
                      </a:extLst>
                    </a:blip>
                    <a:stretch>
                      <a:fillRect/>
                    </a:stretch>
                  </pic:blipFill>
                  <pic:spPr>
                    <a:xfrm>
                      <a:off x="0" y="0"/>
                      <a:ext cx="4329144" cy="3352825"/>
                    </a:xfrm>
                    <a:prstGeom prst="rect">
                      <a:avLst/>
                    </a:prstGeom>
                  </pic:spPr>
                </pic:pic>
              </a:graphicData>
            </a:graphic>
            <wp14:sizeRelH relativeFrom="page">
              <wp14:pctWidth>0</wp14:pctWidth>
            </wp14:sizeRelH>
            <wp14:sizeRelV relativeFrom="page">
              <wp14:pctHeight>0</wp14:pctHeight>
            </wp14:sizeRelV>
          </wp:anchor>
        </w:drawing>
      </w:r>
      <w:r w:rsidR="00803D28" w:rsidRPr="005554C1">
        <w:rPr>
          <w:b/>
          <w:bCs/>
          <w:sz w:val="24"/>
        </w:rPr>
        <w:t>7.2.2</w:t>
      </w:r>
      <w:r w:rsidR="00803D28" w:rsidRPr="005554C1">
        <w:rPr>
          <w:b/>
          <w:bCs/>
          <w:sz w:val="24"/>
        </w:rPr>
        <w:t>支付超时</w:t>
      </w:r>
    </w:p>
    <w:p w14:paraId="4B93CD11" w14:textId="42AB829F" w:rsidR="00C577A9" w:rsidRPr="005554C1" w:rsidRDefault="001741DB" w:rsidP="001741DB">
      <w:pPr>
        <w:spacing w:line="360" w:lineRule="exact"/>
        <w:jc w:val="center"/>
        <w:rPr>
          <w:sz w:val="24"/>
        </w:rPr>
      </w:pPr>
      <w:r w:rsidRPr="005554C1">
        <w:rPr>
          <w:sz w:val="24"/>
        </w:rPr>
        <w:t>图</w:t>
      </w:r>
      <w:r w:rsidRPr="005554C1">
        <w:rPr>
          <w:sz w:val="24"/>
        </w:rPr>
        <w:t xml:space="preserve">5 </w:t>
      </w:r>
      <w:r w:rsidRPr="005554C1">
        <w:rPr>
          <w:sz w:val="24"/>
        </w:rPr>
        <w:t>支付超时的系统顺序图</w:t>
      </w:r>
    </w:p>
    <w:p w14:paraId="5C9DF7A7" w14:textId="77777777" w:rsidR="001741DB" w:rsidRPr="005554C1" w:rsidRDefault="001741DB" w:rsidP="001741DB">
      <w:pPr>
        <w:spacing w:line="360" w:lineRule="exact"/>
        <w:jc w:val="center"/>
        <w:rPr>
          <w:sz w:val="24"/>
        </w:rPr>
      </w:pPr>
    </w:p>
    <w:p w14:paraId="5D57E12B" w14:textId="77777777" w:rsidR="001741DB" w:rsidRPr="005554C1" w:rsidRDefault="001741DB" w:rsidP="00497E69">
      <w:pPr>
        <w:spacing w:line="360" w:lineRule="exact"/>
        <w:rPr>
          <w:sz w:val="24"/>
        </w:rPr>
      </w:pPr>
    </w:p>
    <w:p w14:paraId="068B85F2" w14:textId="77777777" w:rsidR="00214AD0" w:rsidRPr="005554C1" w:rsidRDefault="00214AD0" w:rsidP="00497E69">
      <w:pPr>
        <w:spacing w:line="360" w:lineRule="exact"/>
        <w:rPr>
          <w:sz w:val="24"/>
        </w:rPr>
      </w:pPr>
    </w:p>
    <w:p w14:paraId="20FB4E1D" w14:textId="77777777" w:rsidR="00214AD0" w:rsidRPr="005554C1" w:rsidRDefault="00214AD0" w:rsidP="00497E69">
      <w:pPr>
        <w:spacing w:line="360" w:lineRule="exact"/>
        <w:rPr>
          <w:sz w:val="24"/>
        </w:rPr>
      </w:pPr>
    </w:p>
    <w:p w14:paraId="3EFF236F" w14:textId="77777777" w:rsidR="00214AD0" w:rsidRPr="005554C1" w:rsidRDefault="00214AD0" w:rsidP="00497E69">
      <w:pPr>
        <w:spacing w:line="360" w:lineRule="exact"/>
        <w:rPr>
          <w:sz w:val="24"/>
        </w:rPr>
      </w:pPr>
    </w:p>
    <w:p w14:paraId="7DF42ECE" w14:textId="0C7200FA" w:rsidR="00A17F2B" w:rsidRPr="005554C1" w:rsidRDefault="00A17F2B" w:rsidP="00743462">
      <w:pPr>
        <w:spacing w:line="360" w:lineRule="exact"/>
        <w:jc w:val="center"/>
        <w:outlineLvl w:val="0"/>
        <w:rPr>
          <w:rFonts w:eastAsia="黑体"/>
          <w:sz w:val="32"/>
          <w:szCs w:val="32"/>
        </w:rPr>
      </w:pPr>
      <w:bookmarkStart w:id="8" w:name="_Toc202019292"/>
      <w:r w:rsidRPr="005554C1">
        <w:rPr>
          <w:rFonts w:eastAsia="黑体"/>
          <w:sz w:val="32"/>
          <w:szCs w:val="32"/>
        </w:rPr>
        <w:lastRenderedPageBreak/>
        <w:t xml:space="preserve">8 </w:t>
      </w:r>
      <w:r w:rsidRPr="005554C1">
        <w:rPr>
          <w:rFonts w:eastAsia="黑体"/>
          <w:sz w:val="32"/>
          <w:szCs w:val="32"/>
        </w:rPr>
        <w:t>操作契约</w:t>
      </w:r>
      <w:r w:rsidRPr="005554C1">
        <w:rPr>
          <w:rFonts w:eastAsia="黑体"/>
          <w:sz w:val="32"/>
          <w:szCs w:val="32"/>
        </w:rPr>
        <w:t>(</w:t>
      </w:r>
      <w:r w:rsidRPr="005554C1">
        <w:rPr>
          <w:rFonts w:eastAsia="黑体"/>
          <w:sz w:val="32"/>
          <w:szCs w:val="32"/>
        </w:rPr>
        <w:t>提交订单</w:t>
      </w:r>
      <w:r w:rsidRPr="005554C1">
        <w:rPr>
          <w:rFonts w:eastAsia="黑体"/>
          <w:sz w:val="32"/>
          <w:szCs w:val="32"/>
        </w:rPr>
        <w:t>)</w:t>
      </w:r>
      <w:bookmarkEnd w:id="8"/>
    </w:p>
    <w:p w14:paraId="206491AD" w14:textId="6F254B91" w:rsidR="00A17F2B" w:rsidRPr="005554C1" w:rsidRDefault="00A17F2B" w:rsidP="00C577A9">
      <w:pPr>
        <w:pStyle w:val="a9"/>
        <w:numPr>
          <w:ilvl w:val="0"/>
          <w:numId w:val="25"/>
        </w:numPr>
        <w:spacing w:line="360" w:lineRule="exact"/>
        <w:rPr>
          <w:sz w:val="24"/>
        </w:rPr>
      </w:pPr>
      <w:r w:rsidRPr="005554C1">
        <w:rPr>
          <w:sz w:val="24"/>
        </w:rPr>
        <w:t>操作名称：提交订单</w:t>
      </w:r>
    </w:p>
    <w:p w14:paraId="5E31D3F4" w14:textId="7ED1EE0C" w:rsidR="00A17F2B" w:rsidRPr="005554C1" w:rsidRDefault="00A17F2B" w:rsidP="00C577A9">
      <w:pPr>
        <w:pStyle w:val="a9"/>
        <w:numPr>
          <w:ilvl w:val="0"/>
          <w:numId w:val="25"/>
        </w:numPr>
        <w:spacing w:line="360" w:lineRule="exact"/>
        <w:rPr>
          <w:sz w:val="24"/>
        </w:rPr>
      </w:pPr>
      <w:r w:rsidRPr="005554C1">
        <w:rPr>
          <w:sz w:val="24"/>
        </w:rPr>
        <w:t>参与者：用户</w:t>
      </w:r>
    </w:p>
    <w:p w14:paraId="42CD4610" w14:textId="27963B4F" w:rsidR="00A17F2B" w:rsidRPr="005554C1" w:rsidRDefault="00C577A9" w:rsidP="00C577A9">
      <w:pPr>
        <w:pStyle w:val="a9"/>
        <w:numPr>
          <w:ilvl w:val="0"/>
          <w:numId w:val="25"/>
        </w:numPr>
        <w:spacing w:line="360" w:lineRule="exact"/>
        <w:rPr>
          <w:sz w:val="24"/>
        </w:rPr>
      </w:pPr>
      <w:r w:rsidRPr="005554C1">
        <w:rPr>
          <w:sz w:val="24"/>
        </w:rPr>
        <w:t>前置条件：</w:t>
      </w:r>
    </w:p>
    <w:p w14:paraId="55128DC1" w14:textId="59291DE1" w:rsidR="00C577A9" w:rsidRPr="005554C1" w:rsidRDefault="00C577A9" w:rsidP="00C577A9">
      <w:pPr>
        <w:pStyle w:val="a9"/>
        <w:numPr>
          <w:ilvl w:val="0"/>
          <w:numId w:val="26"/>
        </w:numPr>
        <w:spacing w:line="360" w:lineRule="exact"/>
        <w:rPr>
          <w:sz w:val="24"/>
        </w:rPr>
      </w:pPr>
      <w:r w:rsidRPr="005554C1">
        <w:rPr>
          <w:sz w:val="24"/>
        </w:rPr>
        <w:t>用户已登录并身份验证通过；</w:t>
      </w:r>
    </w:p>
    <w:p w14:paraId="43D518A7" w14:textId="36E1EF4E" w:rsidR="00C577A9" w:rsidRPr="005554C1" w:rsidRDefault="00C577A9" w:rsidP="00C577A9">
      <w:pPr>
        <w:pStyle w:val="a9"/>
        <w:numPr>
          <w:ilvl w:val="0"/>
          <w:numId w:val="26"/>
        </w:numPr>
        <w:spacing w:line="360" w:lineRule="exact"/>
        <w:rPr>
          <w:sz w:val="24"/>
        </w:rPr>
      </w:pPr>
      <w:r w:rsidRPr="005554C1">
        <w:rPr>
          <w:sz w:val="24"/>
        </w:rPr>
        <w:t>商品列表中所列商品均有效（未下架）；</w:t>
      </w:r>
    </w:p>
    <w:p w14:paraId="611F9BF4" w14:textId="45A7D0FB" w:rsidR="00C577A9" w:rsidRPr="005554C1" w:rsidRDefault="00C577A9" w:rsidP="00C577A9">
      <w:pPr>
        <w:pStyle w:val="a9"/>
        <w:numPr>
          <w:ilvl w:val="0"/>
          <w:numId w:val="26"/>
        </w:numPr>
        <w:spacing w:line="360" w:lineRule="exact"/>
        <w:rPr>
          <w:sz w:val="24"/>
        </w:rPr>
      </w:pPr>
      <w:r w:rsidRPr="005554C1">
        <w:rPr>
          <w:sz w:val="24"/>
        </w:rPr>
        <w:t>选定地址合法且在可配送范围内；</w:t>
      </w:r>
    </w:p>
    <w:p w14:paraId="14AEBEF4" w14:textId="28FB1CD6" w:rsidR="00C577A9" w:rsidRPr="005554C1" w:rsidRDefault="00C577A9" w:rsidP="00C577A9">
      <w:pPr>
        <w:pStyle w:val="a9"/>
        <w:numPr>
          <w:ilvl w:val="0"/>
          <w:numId w:val="26"/>
        </w:numPr>
        <w:spacing w:line="360" w:lineRule="exact"/>
        <w:rPr>
          <w:sz w:val="24"/>
        </w:rPr>
      </w:pPr>
      <w:r w:rsidRPr="005554C1">
        <w:rPr>
          <w:sz w:val="24"/>
        </w:rPr>
        <w:t>所选优惠券在有效期内、未被使用；</w:t>
      </w:r>
    </w:p>
    <w:p w14:paraId="0EE04BEB" w14:textId="43580C10" w:rsidR="00C577A9" w:rsidRPr="005554C1" w:rsidRDefault="00C577A9" w:rsidP="00C577A9">
      <w:pPr>
        <w:pStyle w:val="a9"/>
        <w:numPr>
          <w:ilvl w:val="0"/>
          <w:numId w:val="26"/>
        </w:numPr>
        <w:spacing w:line="360" w:lineRule="exact"/>
        <w:rPr>
          <w:sz w:val="24"/>
        </w:rPr>
      </w:pPr>
      <w:r w:rsidRPr="005554C1">
        <w:rPr>
          <w:sz w:val="24"/>
        </w:rPr>
        <w:t>商品库存足够满足下单请求（可延迟至订单确认环节验证）。</w:t>
      </w:r>
    </w:p>
    <w:p w14:paraId="7DA4FE3E" w14:textId="77777777" w:rsidR="00C577A9" w:rsidRPr="005554C1" w:rsidRDefault="00C577A9" w:rsidP="00C577A9">
      <w:pPr>
        <w:pStyle w:val="a9"/>
        <w:numPr>
          <w:ilvl w:val="0"/>
          <w:numId w:val="25"/>
        </w:numPr>
        <w:spacing w:line="360" w:lineRule="exact"/>
        <w:rPr>
          <w:sz w:val="24"/>
        </w:rPr>
      </w:pPr>
      <w:r w:rsidRPr="005554C1">
        <w:rPr>
          <w:sz w:val="24"/>
        </w:rPr>
        <w:t>后置条件：</w:t>
      </w:r>
    </w:p>
    <w:p w14:paraId="1FD16B51" w14:textId="77777777" w:rsidR="00C577A9" w:rsidRPr="005554C1" w:rsidRDefault="00C577A9" w:rsidP="00C577A9">
      <w:pPr>
        <w:pStyle w:val="a9"/>
        <w:numPr>
          <w:ilvl w:val="0"/>
          <w:numId w:val="27"/>
        </w:numPr>
        <w:spacing w:line="360" w:lineRule="exact"/>
        <w:rPr>
          <w:sz w:val="24"/>
        </w:rPr>
      </w:pPr>
      <w:r w:rsidRPr="005554C1">
        <w:rPr>
          <w:sz w:val="24"/>
        </w:rPr>
        <w:t>系统创建一个新的订单对象，包含多个订单明细条目。</w:t>
      </w:r>
    </w:p>
    <w:p w14:paraId="06539BC3" w14:textId="6C4E8447" w:rsidR="00C577A9" w:rsidRPr="005554C1" w:rsidRDefault="00C577A9" w:rsidP="00C577A9">
      <w:pPr>
        <w:pStyle w:val="a9"/>
        <w:numPr>
          <w:ilvl w:val="0"/>
          <w:numId w:val="27"/>
        </w:numPr>
        <w:spacing w:line="360" w:lineRule="exact"/>
        <w:rPr>
          <w:sz w:val="24"/>
        </w:rPr>
      </w:pPr>
      <w:r w:rsidRPr="005554C1">
        <w:rPr>
          <w:sz w:val="24"/>
        </w:rPr>
        <w:t>订单状态设为</w:t>
      </w:r>
      <w:r w:rsidRPr="005554C1">
        <w:rPr>
          <w:sz w:val="24"/>
        </w:rPr>
        <w:t xml:space="preserve"> “</w:t>
      </w:r>
      <w:r w:rsidRPr="005554C1">
        <w:rPr>
          <w:sz w:val="24"/>
        </w:rPr>
        <w:t>待支付</w:t>
      </w:r>
      <w:r w:rsidRPr="005554C1">
        <w:rPr>
          <w:sz w:val="24"/>
        </w:rPr>
        <w:t>”</w:t>
      </w:r>
      <w:r w:rsidRPr="005554C1">
        <w:rPr>
          <w:sz w:val="24"/>
        </w:rPr>
        <w:t>；系统为订单生成唯一订单编号；订单创建时间为当前时间。新订单与当前用户建立关联；每条订单明细与商品建立快照关联。</w:t>
      </w:r>
    </w:p>
    <w:p w14:paraId="4EA0BCDB" w14:textId="56A15556" w:rsidR="00C577A9" w:rsidRPr="005554C1" w:rsidRDefault="00C577A9" w:rsidP="00C577A9">
      <w:pPr>
        <w:pStyle w:val="a9"/>
        <w:numPr>
          <w:ilvl w:val="0"/>
          <w:numId w:val="27"/>
        </w:numPr>
        <w:spacing w:line="360" w:lineRule="exact"/>
        <w:rPr>
          <w:sz w:val="24"/>
        </w:rPr>
      </w:pPr>
      <w:r w:rsidRPr="005554C1">
        <w:rPr>
          <w:sz w:val="24"/>
        </w:rPr>
        <w:t>每个商品的库存减少对应下单数量；若库存不足，操作终止。</w:t>
      </w:r>
    </w:p>
    <w:p w14:paraId="0779FBBF" w14:textId="508B414F" w:rsidR="00C577A9" w:rsidRPr="005554C1" w:rsidRDefault="00C577A9" w:rsidP="00C577A9">
      <w:pPr>
        <w:pStyle w:val="a9"/>
        <w:numPr>
          <w:ilvl w:val="0"/>
          <w:numId w:val="27"/>
        </w:numPr>
        <w:spacing w:line="360" w:lineRule="exact"/>
        <w:rPr>
          <w:sz w:val="24"/>
        </w:rPr>
      </w:pPr>
      <w:r w:rsidRPr="005554C1">
        <w:rPr>
          <w:sz w:val="24"/>
        </w:rPr>
        <w:t>若使用优惠券，该优惠券被标记为</w:t>
      </w:r>
      <w:r w:rsidRPr="005554C1">
        <w:rPr>
          <w:sz w:val="24"/>
        </w:rPr>
        <w:t>“</w:t>
      </w:r>
      <w:r w:rsidRPr="005554C1">
        <w:rPr>
          <w:sz w:val="24"/>
        </w:rPr>
        <w:t>已使用</w:t>
      </w:r>
      <w:r w:rsidRPr="005554C1">
        <w:rPr>
          <w:sz w:val="24"/>
        </w:rPr>
        <w:t>”</w:t>
      </w:r>
      <w:r w:rsidRPr="005554C1">
        <w:rPr>
          <w:sz w:val="24"/>
        </w:rPr>
        <w:t>，不能再次使用。</w:t>
      </w:r>
    </w:p>
    <w:p w14:paraId="551C910F" w14:textId="095559C1" w:rsidR="00C577A9" w:rsidRPr="005554C1" w:rsidRDefault="00C577A9" w:rsidP="00C577A9">
      <w:pPr>
        <w:pStyle w:val="a9"/>
        <w:numPr>
          <w:ilvl w:val="0"/>
          <w:numId w:val="27"/>
        </w:numPr>
        <w:spacing w:line="360" w:lineRule="exact"/>
        <w:rPr>
          <w:sz w:val="24"/>
        </w:rPr>
      </w:pPr>
      <w:r w:rsidRPr="005554C1">
        <w:rPr>
          <w:sz w:val="24"/>
        </w:rPr>
        <w:t>系统向用户返回订单编号、总金额、支付页面地址或二维码等。</w:t>
      </w:r>
    </w:p>
    <w:p w14:paraId="79F06FBC" w14:textId="77777777" w:rsidR="001A5752" w:rsidRPr="005554C1" w:rsidRDefault="001A5752" w:rsidP="001A5752">
      <w:pPr>
        <w:spacing w:line="360" w:lineRule="exact"/>
        <w:rPr>
          <w:sz w:val="24"/>
        </w:rPr>
      </w:pPr>
    </w:p>
    <w:p w14:paraId="4C98CEE4" w14:textId="77777777" w:rsidR="00214AD0" w:rsidRPr="005554C1" w:rsidRDefault="00214AD0" w:rsidP="001A5752">
      <w:pPr>
        <w:spacing w:line="360" w:lineRule="exact"/>
        <w:rPr>
          <w:sz w:val="24"/>
        </w:rPr>
      </w:pPr>
    </w:p>
    <w:p w14:paraId="134099D2" w14:textId="77777777" w:rsidR="00214AD0" w:rsidRPr="005554C1" w:rsidRDefault="00214AD0" w:rsidP="001A5752">
      <w:pPr>
        <w:spacing w:line="360" w:lineRule="exact"/>
        <w:rPr>
          <w:sz w:val="24"/>
        </w:rPr>
      </w:pPr>
    </w:p>
    <w:p w14:paraId="7C81D3F8" w14:textId="77777777" w:rsidR="003F1F8A" w:rsidRPr="005554C1" w:rsidRDefault="003F1F8A" w:rsidP="001A5752">
      <w:pPr>
        <w:spacing w:line="360" w:lineRule="exact"/>
        <w:rPr>
          <w:sz w:val="24"/>
        </w:rPr>
      </w:pPr>
    </w:p>
    <w:p w14:paraId="72BF6AE8" w14:textId="77777777" w:rsidR="003F1F8A" w:rsidRPr="005554C1" w:rsidRDefault="003F1F8A" w:rsidP="001A5752">
      <w:pPr>
        <w:spacing w:line="360" w:lineRule="exact"/>
        <w:rPr>
          <w:sz w:val="24"/>
        </w:rPr>
      </w:pPr>
    </w:p>
    <w:p w14:paraId="015C6E8C" w14:textId="77777777" w:rsidR="003F1F8A" w:rsidRPr="005554C1" w:rsidRDefault="003F1F8A" w:rsidP="001A5752">
      <w:pPr>
        <w:spacing w:line="360" w:lineRule="exact"/>
        <w:rPr>
          <w:sz w:val="24"/>
        </w:rPr>
      </w:pPr>
    </w:p>
    <w:p w14:paraId="343511E9" w14:textId="77777777" w:rsidR="003F1F8A" w:rsidRPr="005554C1" w:rsidRDefault="003F1F8A" w:rsidP="001A5752">
      <w:pPr>
        <w:spacing w:line="360" w:lineRule="exact"/>
        <w:rPr>
          <w:sz w:val="24"/>
        </w:rPr>
      </w:pPr>
    </w:p>
    <w:p w14:paraId="4E40A6A3" w14:textId="77777777" w:rsidR="003F1F8A" w:rsidRPr="005554C1" w:rsidRDefault="003F1F8A" w:rsidP="001A5752">
      <w:pPr>
        <w:spacing w:line="360" w:lineRule="exact"/>
        <w:rPr>
          <w:sz w:val="24"/>
        </w:rPr>
      </w:pPr>
    </w:p>
    <w:p w14:paraId="4A8C7C7C" w14:textId="77777777" w:rsidR="003F1F8A" w:rsidRPr="005554C1" w:rsidRDefault="003F1F8A" w:rsidP="001A5752">
      <w:pPr>
        <w:spacing w:line="360" w:lineRule="exact"/>
        <w:rPr>
          <w:sz w:val="24"/>
        </w:rPr>
      </w:pPr>
    </w:p>
    <w:p w14:paraId="083E0BF5" w14:textId="77777777" w:rsidR="003F1F8A" w:rsidRPr="005554C1" w:rsidRDefault="003F1F8A" w:rsidP="001A5752">
      <w:pPr>
        <w:spacing w:line="360" w:lineRule="exact"/>
        <w:rPr>
          <w:sz w:val="24"/>
        </w:rPr>
      </w:pPr>
    </w:p>
    <w:p w14:paraId="1A6E8428" w14:textId="77777777" w:rsidR="003F1F8A" w:rsidRPr="005554C1" w:rsidRDefault="003F1F8A" w:rsidP="001A5752">
      <w:pPr>
        <w:spacing w:line="360" w:lineRule="exact"/>
        <w:rPr>
          <w:sz w:val="24"/>
        </w:rPr>
      </w:pPr>
    </w:p>
    <w:p w14:paraId="5644A9CD" w14:textId="77777777" w:rsidR="003F1F8A" w:rsidRPr="005554C1" w:rsidRDefault="003F1F8A" w:rsidP="001A5752">
      <w:pPr>
        <w:spacing w:line="360" w:lineRule="exact"/>
        <w:rPr>
          <w:sz w:val="24"/>
        </w:rPr>
      </w:pPr>
    </w:p>
    <w:p w14:paraId="0EA6E0F0" w14:textId="77777777" w:rsidR="003F1F8A" w:rsidRPr="005554C1" w:rsidRDefault="003F1F8A" w:rsidP="001A5752">
      <w:pPr>
        <w:spacing w:line="360" w:lineRule="exact"/>
        <w:rPr>
          <w:sz w:val="24"/>
        </w:rPr>
      </w:pPr>
    </w:p>
    <w:p w14:paraId="255FDB28" w14:textId="77777777" w:rsidR="003F1F8A" w:rsidRPr="005554C1" w:rsidRDefault="003F1F8A" w:rsidP="001A5752">
      <w:pPr>
        <w:spacing w:line="360" w:lineRule="exact"/>
        <w:rPr>
          <w:sz w:val="24"/>
        </w:rPr>
      </w:pPr>
    </w:p>
    <w:p w14:paraId="060C1C60" w14:textId="77777777" w:rsidR="003F1F8A" w:rsidRPr="005554C1" w:rsidRDefault="003F1F8A" w:rsidP="001A5752">
      <w:pPr>
        <w:spacing w:line="360" w:lineRule="exact"/>
        <w:rPr>
          <w:sz w:val="24"/>
        </w:rPr>
      </w:pPr>
    </w:p>
    <w:p w14:paraId="0DA66BC6" w14:textId="77777777" w:rsidR="003F1F8A" w:rsidRPr="005554C1" w:rsidRDefault="003F1F8A" w:rsidP="001A5752">
      <w:pPr>
        <w:spacing w:line="360" w:lineRule="exact"/>
        <w:rPr>
          <w:sz w:val="24"/>
        </w:rPr>
      </w:pPr>
    </w:p>
    <w:p w14:paraId="3260B824" w14:textId="77777777" w:rsidR="003F1F8A" w:rsidRPr="005554C1" w:rsidRDefault="003F1F8A" w:rsidP="001A5752">
      <w:pPr>
        <w:spacing w:line="360" w:lineRule="exact"/>
        <w:rPr>
          <w:sz w:val="24"/>
        </w:rPr>
      </w:pPr>
    </w:p>
    <w:p w14:paraId="1CA08897" w14:textId="77777777" w:rsidR="003F1F8A" w:rsidRPr="005554C1" w:rsidRDefault="003F1F8A" w:rsidP="001A5752">
      <w:pPr>
        <w:spacing w:line="360" w:lineRule="exact"/>
        <w:rPr>
          <w:sz w:val="24"/>
        </w:rPr>
      </w:pPr>
    </w:p>
    <w:p w14:paraId="31521FAF" w14:textId="77777777" w:rsidR="003F1F8A" w:rsidRPr="005554C1" w:rsidRDefault="003F1F8A" w:rsidP="001A5752">
      <w:pPr>
        <w:spacing w:line="360" w:lineRule="exact"/>
        <w:rPr>
          <w:sz w:val="24"/>
        </w:rPr>
      </w:pPr>
    </w:p>
    <w:p w14:paraId="2DC7FB61" w14:textId="77777777" w:rsidR="003F1F8A" w:rsidRPr="005554C1" w:rsidRDefault="003F1F8A" w:rsidP="001A5752">
      <w:pPr>
        <w:spacing w:line="360" w:lineRule="exact"/>
        <w:rPr>
          <w:sz w:val="24"/>
        </w:rPr>
      </w:pPr>
    </w:p>
    <w:p w14:paraId="0EADCCDA" w14:textId="77777777" w:rsidR="003F1F8A" w:rsidRPr="005554C1" w:rsidRDefault="003F1F8A" w:rsidP="001A5752">
      <w:pPr>
        <w:spacing w:line="360" w:lineRule="exact"/>
        <w:rPr>
          <w:sz w:val="24"/>
        </w:rPr>
      </w:pPr>
    </w:p>
    <w:p w14:paraId="7614CA43" w14:textId="77777777" w:rsidR="003F1F8A" w:rsidRPr="005554C1" w:rsidRDefault="003F1F8A" w:rsidP="001A5752">
      <w:pPr>
        <w:spacing w:line="360" w:lineRule="exact"/>
        <w:rPr>
          <w:sz w:val="24"/>
        </w:rPr>
      </w:pPr>
    </w:p>
    <w:p w14:paraId="65F12F8D" w14:textId="5900CFC0" w:rsidR="001A5752" w:rsidRPr="005554C1" w:rsidRDefault="001A5752" w:rsidP="00743462">
      <w:pPr>
        <w:spacing w:line="360" w:lineRule="exact"/>
        <w:jc w:val="center"/>
        <w:outlineLvl w:val="0"/>
        <w:rPr>
          <w:rFonts w:eastAsia="黑体"/>
          <w:sz w:val="32"/>
          <w:szCs w:val="32"/>
        </w:rPr>
      </w:pPr>
      <w:bookmarkStart w:id="9" w:name="_Toc202019293"/>
      <w:r w:rsidRPr="005554C1">
        <w:rPr>
          <w:rFonts w:eastAsia="黑体"/>
          <w:sz w:val="32"/>
          <w:szCs w:val="32"/>
        </w:rPr>
        <w:lastRenderedPageBreak/>
        <w:t xml:space="preserve">9 </w:t>
      </w:r>
      <w:r w:rsidRPr="005554C1">
        <w:rPr>
          <w:rFonts w:eastAsia="黑体"/>
          <w:sz w:val="32"/>
          <w:szCs w:val="32"/>
        </w:rPr>
        <w:t>分层系统架构</w:t>
      </w:r>
      <w:bookmarkEnd w:id="9"/>
    </w:p>
    <w:p w14:paraId="68B0565C" w14:textId="77777777" w:rsidR="0060356F" w:rsidRPr="005554C1" w:rsidRDefault="0060356F" w:rsidP="00B358E9">
      <w:pPr>
        <w:spacing w:line="360" w:lineRule="exact"/>
        <w:ind w:firstLineChars="200" w:firstLine="480"/>
        <w:rPr>
          <w:sz w:val="24"/>
        </w:rPr>
      </w:pPr>
    </w:p>
    <w:p w14:paraId="26FB2F2D" w14:textId="228F25F8" w:rsidR="00B358E9" w:rsidRPr="005554C1" w:rsidRDefault="00B358E9" w:rsidP="00B358E9">
      <w:pPr>
        <w:spacing w:line="360" w:lineRule="exact"/>
        <w:ind w:firstLineChars="200" w:firstLine="480"/>
        <w:rPr>
          <w:sz w:val="24"/>
        </w:rPr>
      </w:pPr>
      <w:r w:rsidRPr="005554C1">
        <w:rPr>
          <w:sz w:val="24"/>
        </w:rPr>
        <w:t>采用</w:t>
      </w:r>
      <w:r w:rsidR="00971A33" w:rsidRPr="005554C1">
        <w:rPr>
          <w:sz w:val="24"/>
        </w:rPr>
        <w:t>如下图所示的</w:t>
      </w:r>
      <w:r w:rsidRPr="005554C1">
        <w:rPr>
          <w:sz w:val="24"/>
        </w:rPr>
        <w:t>六层逻辑架构</w:t>
      </w:r>
      <w:r w:rsidRPr="005554C1">
        <w:rPr>
          <w:sz w:val="24"/>
        </w:rPr>
        <w:t xml:space="preserve"> + </w:t>
      </w:r>
      <w:r w:rsidRPr="005554C1">
        <w:rPr>
          <w:sz w:val="24"/>
        </w:rPr>
        <w:t>横切关注点的设计，划分为表现层、接口层、应用层、领域层、基础设施层和支撑平台层，以实现高内聚、低耦合、可扩展的结构，满足高并发、低延迟、业务灵活变化的需求。</w:t>
      </w:r>
    </w:p>
    <w:p w14:paraId="7406EC23" w14:textId="181F7A5B" w:rsidR="00B358E9" w:rsidRPr="005554C1" w:rsidRDefault="000B1F6C" w:rsidP="000B1F6C">
      <w:pPr>
        <w:spacing w:line="360" w:lineRule="exact"/>
        <w:jc w:val="center"/>
        <w:rPr>
          <w:sz w:val="24"/>
        </w:rPr>
      </w:pPr>
      <w:r w:rsidRPr="005554C1">
        <w:rPr>
          <w:sz w:val="24"/>
        </w:rPr>
        <w:t>图</w:t>
      </w:r>
      <w:r w:rsidR="00B358E9" w:rsidRPr="005554C1">
        <w:rPr>
          <w:noProof/>
        </w:rPr>
        <w:drawing>
          <wp:anchor distT="0" distB="0" distL="114300" distR="114300" simplePos="0" relativeHeight="251665408" behindDoc="0" locked="0" layoutInCell="1" allowOverlap="1" wp14:anchorId="4F8C10A3" wp14:editId="0AA5B700">
            <wp:simplePos x="0" y="0"/>
            <wp:positionH relativeFrom="margin">
              <wp:posOffset>1212850</wp:posOffset>
            </wp:positionH>
            <wp:positionV relativeFrom="paragraph">
              <wp:posOffset>185102</wp:posOffset>
            </wp:positionV>
            <wp:extent cx="3326130" cy="4871720"/>
            <wp:effectExtent l="0" t="0" r="0" b="5080"/>
            <wp:wrapTopAndBottom/>
            <wp:docPr id="1189300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00134" name=""/>
                    <pic:cNvPicPr/>
                  </pic:nvPicPr>
                  <pic:blipFill>
                    <a:blip r:embed="rId19">
                      <a:extLst>
                        <a:ext uri="{28A0092B-C50C-407E-A947-70E740481C1C}">
                          <a14:useLocalDpi xmlns:a14="http://schemas.microsoft.com/office/drawing/2010/main" val="0"/>
                        </a:ext>
                      </a:extLst>
                    </a:blip>
                    <a:stretch>
                      <a:fillRect/>
                    </a:stretch>
                  </pic:blipFill>
                  <pic:spPr>
                    <a:xfrm>
                      <a:off x="0" y="0"/>
                      <a:ext cx="3326130" cy="4871720"/>
                    </a:xfrm>
                    <a:prstGeom prst="rect">
                      <a:avLst/>
                    </a:prstGeom>
                  </pic:spPr>
                </pic:pic>
              </a:graphicData>
            </a:graphic>
            <wp14:sizeRelH relativeFrom="page">
              <wp14:pctWidth>0</wp14:pctWidth>
            </wp14:sizeRelH>
            <wp14:sizeRelV relativeFrom="page">
              <wp14:pctHeight>0</wp14:pctHeight>
            </wp14:sizeRelV>
          </wp:anchor>
        </w:drawing>
      </w:r>
      <w:r w:rsidRPr="005554C1">
        <w:rPr>
          <w:sz w:val="24"/>
        </w:rPr>
        <w:t xml:space="preserve">6 </w:t>
      </w:r>
      <w:r w:rsidRPr="005554C1">
        <w:rPr>
          <w:sz w:val="24"/>
        </w:rPr>
        <w:t>系统架构图</w:t>
      </w:r>
    </w:p>
    <w:p w14:paraId="715551B5" w14:textId="289780AB" w:rsidR="000B1F6C" w:rsidRPr="005554C1" w:rsidRDefault="000B1F6C" w:rsidP="000B1F6C">
      <w:pPr>
        <w:spacing w:line="360" w:lineRule="exact"/>
        <w:jc w:val="center"/>
        <w:rPr>
          <w:sz w:val="24"/>
        </w:rPr>
      </w:pPr>
    </w:p>
    <w:p w14:paraId="43C64273" w14:textId="5C5879EA" w:rsidR="00B358E9" w:rsidRPr="005554C1" w:rsidRDefault="00B358E9" w:rsidP="00B358E9">
      <w:pPr>
        <w:spacing w:line="360" w:lineRule="exact"/>
        <w:rPr>
          <w:rFonts w:eastAsia="黑体"/>
          <w:sz w:val="28"/>
          <w:szCs w:val="28"/>
        </w:rPr>
      </w:pPr>
      <w:r w:rsidRPr="005554C1">
        <w:rPr>
          <w:rFonts w:eastAsia="黑体"/>
          <w:sz w:val="28"/>
          <w:szCs w:val="28"/>
        </w:rPr>
        <w:t>9.1</w:t>
      </w:r>
      <w:r w:rsidRPr="005554C1">
        <w:rPr>
          <w:rFonts w:eastAsia="黑体"/>
          <w:sz w:val="28"/>
          <w:szCs w:val="28"/>
        </w:rPr>
        <w:t>表现层（</w:t>
      </w:r>
      <w:r w:rsidRPr="005554C1">
        <w:rPr>
          <w:rFonts w:eastAsia="黑体"/>
          <w:sz w:val="28"/>
          <w:szCs w:val="28"/>
        </w:rPr>
        <w:t xml:space="preserve"> Presentation Layer</w:t>
      </w:r>
      <w:r w:rsidRPr="005554C1">
        <w:rPr>
          <w:rFonts w:eastAsia="黑体"/>
          <w:sz w:val="28"/>
          <w:szCs w:val="28"/>
        </w:rPr>
        <w:t>）</w:t>
      </w:r>
    </w:p>
    <w:p w14:paraId="40F86209" w14:textId="626461F0" w:rsidR="00B358E9" w:rsidRPr="005554C1" w:rsidRDefault="00B358E9" w:rsidP="00E872E3">
      <w:pPr>
        <w:pStyle w:val="a9"/>
        <w:numPr>
          <w:ilvl w:val="0"/>
          <w:numId w:val="29"/>
        </w:numPr>
        <w:spacing w:line="360" w:lineRule="exact"/>
        <w:rPr>
          <w:sz w:val="24"/>
        </w:rPr>
      </w:pPr>
      <w:r w:rsidRPr="005554C1">
        <w:rPr>
          <w:sz w:val="24"/>
        </w:rPr>
        <w:t>主要职责：面向用户的</w:t>
      </w:r>
      <w:r w:rsidRPr="005554C1">
        <w:rPr>
          <w:sz w:val="24"/>
        </w:rPr>
        <w:t xml:space="preserve"> UI </w:t>
      </w:r>
      <w:r w:rsidRPr="005554C1">
        <w:rPr>
          <w:sz w:val="24"/>
        </w:rPr>
        <w:t>展示与请求接入入口，处理用户发起的下单、支付、订单追踪等操作。</w:t>
      </w:r>
    </w:p>
    <w:p w14:paraId="0A41D2D5" w14:textId="5A46A103" w:rsidR="00B358E9" w:rsidRPr="005554C1" w:rsidRDefault="00B358E9" w:rsidP="00E872E3">
      <w:pPr>
        <w:pStyle w:val="a9"/>
        <w:numPr>
          <w:ilvl w:val="0"/>
          <w:numId w:val="29"/>
        </w:numPr>
        <w:spacing w:line="360" w:lineRule="exact"/>
        <w:rPr>
          <w:sz w:val="24"/>
        </w:rPr>
      </w:pPr>
      <w:r w:rsidRPr="005554C1">
        <w:rPr>
          <w:sz w:val="24"/>
        </w:rPr>
        <w:t>包含组件：</w:t>
      </w:r>
    </w:p>
    <w:p w14:paraId="6EFEDAAD" w14:textId="629BCCED" w:rsidR="00B358E9" w:rsidRPr="005554C1" w:rsidRDefault="00B358E9" w:rsidP="00E872E3">
      <w:pPr>
        <w:pStyle w:val="a9"/>
        <w:numPr>
          <w:ilvl w:val="1"/>
          <w:numId w:val="29"/>
        </w:numPr>
        <w:spacing w:line="360" w:lineRule="exact"/>
        <w:rPr>
          <w:sz w:val="24"/>
        </w:rPr>
      </w:pPr>
      <w:r w:rsidRPr="005554C1">
        <w:rPr>
          <w:sz w:val="24"/>
        </w:rPr>
        <w:t xml:space="preserve">Web </w:t>
      </w:r>
      <w:r w:rsidRPr="005554C1">
        <w:rPr>
          <w:sz w:val="24"/>
        </w:rPr>
        <w:t>前端、移动</w:t>
      </w:r>
      <w:r w:rsidRPr="005554C1">
        <w:rPr>
          <w:sz w:val="24"/>
        </w:rPr>
        <w:t xml:space="preserve"> App</w:t>
      </w:r>
      <w:r w:rsidRPr="005554C1">
        <w:rPr>
          <w:sz w:val="24"/>
        </w:rPr>
        <w:t>、小程序等多种用户端。</w:t>
      </w:r>
    </w:p>
    <w:p w14:paraId="2E0AF9E8" w14:textId="0E117BF7" w:rsidR="00B358E9" w:rsidRPr="005554C1" w:rsidRDefault="00B358E9" w:rsidP="00E872E3">
      <w:pPr>
        <w:pStyle w:val="a9"/>
        <w:numPr>
          <w:ilvl w:val="1"/>
          <w:numId w:val="29"/>
        </w:numPr>
        <w:spacing w:line="360" w:lineRule="exact"/>
        <w:rPr>
          <w:sz w:val="24"/>
        </w:rPr>
      </w:pPr>
      <w:r w:rsidRPr="005554C1">
        <w:rPr>
          <w:sz w:val="24"/>
        </w:rPr>
        <w:t>BFF</w:t>
      </w:r>
      <w:r w:rsidRPr="005554C1">
        <w:rPr>
          <w:sz w:val="24"/>
        </w:rPr>
        <w:t>（</w:t>
      </w:r>
      <w:r w:rsidRPr="005554C1">
        <w:rPr>
          <w:sz w:val="24"/>
        </w:rPr>
        <w:t>Backend for Frontend</w:t>
      </w:r>
      <w:r w:rsidRPr="005554C1">
        <w:rPr>
          <w:sz w:val="24"/>
        </w:rPr>
        <w:t>）层，针对不同终端做响应裁剪与聚合，提升性能体验。</w:t>
      </w:r>
    </w:p>
    <w:p w14:paraId="14A339AB" w14:textId="4FCD5A5E" w:rsidR="00B358E9" w:rsidRPr="005554C1" w:rsidRDefault="00B358E9" w:rsidP="00E872E3">
      <w:pPr>
        <w:pStyle w:val="a9"/>
        <w:numPr>
          <w:ilvl w:val="1"/>
          <w:numId w:val="29"/>
        </w:numPr>
        <w:spacing w:line="360" w:lineRule="exact"/>
        <w:rPr>
          <w:sz w:val="24"/>
        </w:rPr>
      </w:pPr>
      <w:r w:rsidRPr="005554C1">
        <w:rPr>
          <w:sz w:val="24"/>
        </w:rPr>
        <w:t xml:space="preserve">API </w:t>
      </w:r>
      <w:r w:rsidRPr="005554C1">
        <w:rPr>
          <w:sz w:val="24"/>
        </w:rPr>
        <w:t>网关：负责统一入口管理、请求路由、权限校验、流量控制、日志记录等功能。</w:t>
      </w:r>
    </w:p>
    <w:p w14:paraId="672E09C4" w14:textId="1410A55D" w:rsidR="00B358E9" w:rsidRPr="005554C1" w:rsidRDefault="00B358E9" w:rsidP="00E872E3">
      <w:pPr>
        <w:pStyle w:val="a9"/>
        <w:numPr>
          <w:ilvl w:val="0"/>
          <w:numId w:val="29"/>
        </w:numPr>
        <w:spacing w:line="360" w:lineRule="exact"/>
        <w:rPr>
          <w:sz w:val="24"/>
        </w:rPr>
      </w:pPr>
      <w:r w:rsidRPr="005554C1">
        <w:rPr>
          <w:sz w:val="24"/>
        </w:rPr>
        <w:lastRenderedPageBreak/>
        <w:t>性能设计考虑：</w:t>
      </w:r>
    </w:p>
    <w:p w14:paraId="777F5CD1" w14:textId="5DA492C3" w:rsidR="00B358E9" w:rsidRPr="005554C1" w:rsidRDefault="00B358E9" w:rsidP="00E872E3">
      <w:pPr>
        <w:pStyle w:val="a9"/>
        <w:numPr>
          <w:ilvl w:val="1"/>
          <w:numId w:val="29"/>
        </w:numPr>
        <w:spacing w:line="360" w:lineRule="exact"/>
        <w:rPr>
          <w:sz w:val="24"/>
        </w:rPr>
      </w:pPr>
      <w:r w:rsidRPr="005554C1">
        <w:rPr>
          <w:sz w:val="24"/>
        </w:rPr>
        <w:t>使用</w:t>
      </w:r>
      <w:r w:rsidRPr="005554C1">
        <w:rPr>
          <w:sz w:val="24"/>
        </w:rPr>
        <w:t xml:space="preserve"> CDN </w:t>
      </w:r>
      <w:r w:rsidRPr="005554C1">
        <w:rPr>
          <w:sz w:val="24"/>
        </w:rPr>
        <w:t>缓存静态资源，网关限流控制瞬时爆发压力。</w:t>
      </w:r>
    </w:p>
    <w:p w14:paraId="6C18B2BD" w14:textId="77777777" w:rsidR="00B358E9" w:rsidRPr="005554C1" w:rsidRDefault="00B358E9" w:rsidP="00E872E3">
      <w:pPr>
        <w:pStyle w:val="a9"/>
        <w:numPr>
          <w:ilvl w:val="1"/>
          <w:numId w:val="29"/>
        </w:numPr>
        <w:spacing w:line="360" w:lineRule="exact"/>
        <w:rPr>
          <w:sz w:val="24"/>
        </w:rPr>
      </w:pPr>
      <w:r w:rsidRPr="005554C1">
        <w:rPr>
          <w:sz w:val="24"/>
        </w:rPr>
        <w:t>前后端分离架构支持终端解耦，适配多种用户场景。</w:t>
      </w:r>
    </w:p>
    <w:p w14:paraId="0A8DDD65" w14:textId="77777777" w:rsidR="00B358E9" w:rsidRPr="005554C1" w:rsidRDefault="00B358E9" w:rsidP="00B358E9">
      <w:pPr>
        <w:spacing w:line="360" w:lineRule="exact"/>
        <w:rPr>
          <w:sz w:val="24"/>
        </w:rPr>
      </w:pPr>
    </w:p>
    <w:p w14:paraId="1E733D89" w14:textId="77777777" w:rsidR="00971A33" w:rsidRPr="005554C1" w:rsidRDefault="00971A33" w:rsidP="00B358E9">
      <w:pPr>
        <w:spacing w:line="360" w:lineRule="exact"/>
        <w:rPr>
          <w:sz w:val="24"/>
        </w:rPr>
      </w:pPr>
    </w:p>
    <w:p w14:paraId="7F733258" w14:textId="43F7524C" w:rsidR="00B358E9" w:rsidRPr="005554C1" w:rsidRDefault="00B358E9" w:rsidP="00B358E9">
      <w:pPr>
        <w:spacing w:line="360" w:lineRule="exact"/>
        <w:rPr>
          <w:rFonts w:eastAsia="黑体"/>
          <w:sz w:val="28"/>
          <w:szCs w:val="28"/>
        </w:rPr>
      </w:pPr>
      <w:r w:rsidRPr="005554C1">
        <w:rPr>
          <w:rFonts w:eastAsia="黑体"/>
          <w:sz w:val="28"/>
          <w:szCs w:val="28"/>
        </w:rPr>
        <w:t>9.2</w:t>
      </w:r>
      <w:r w:rsidRPr="005554C1">
        <w:rPr>
          <w:rFonts w:eastAsia="黑体"/>
          <w:sz w:val="28"/>
          <w:szCs w:val="28"/>
        </w:rPr>
        <w:t>接口层（</w:t>
      </w:r>
      <w:r w:rsidRPr="005554C1">
        <w:rPr>
          <w:rFonts w:eastAsia="黑体"/>
          <w:sz w:val="28"/>
          <w:szCs w:val="28"/>
        </w:rPr>
        <w:t>Interface Layer</w:t>
      </w:r>
      <w:r w:rsidRPr="005554C1">
        <w:rPr>
          <w:rFonts w:eastAsia="黑体"/>
          <w:sz w:val="28"/>
          <w:szCs w:val="28"/>
        </w:rPr>
        <w:t>）</w:t>
      </w:r>
    </w:p>
    <w:p w14:paraId="43B9A8CC" w14:textId="5AA4BF58" w:rsidR="00B358E9" w:rsidRPr="005554C1" w:rsidRDefault="00B358E9" w:rsidP="00E872E3">
      <w:pPr>
        <w:pStyle w:val="a9"/>
        <w:numPr>
          <w:ilvl w:val="0"/>
          <w:numId w:val="30"/>
        </w:numPr>
        <w:spacing w:line="360" w:lineRule="exact"/>
        <w:rPr>
          <w:sz w:val="24"/>
        </w:rPr>
      </w:pPr>
      <w:r w:rsidRPr="005554C1">
        <w:rPr>
          <w:sz w:val="24"/>
        </w:rPr>
        <w:t>主要职责：作为系统内部调用与外部请求的适配层，负责接收前端请求并转换为系统内部命令。</w:t>
      </w:r>
    </w:p>
    <w:p w14:paraId="7F1F4B82" w14:textId="70AD969A" w:rsidR="00B358E9" w:rsidRPr="005554C1" w:rsidRDefault="00B358E9" w:rsidP="00E872E3">
      <w:pPr>
        <w:pStyle w:val="a9"/>
        <w:numPr>
          <w:ilvl w:val="0"/>
          <w:numId w:val="30"/>
        </w:numPr>
        <w:spacing w:line="360" w:lineRule="exact"/>
        <w:rPr>
          <w:sz w:val="24"/>
        </w:rPr>
      </w:pPr>
      <w:r w:rsidRPr="005554C1">
        <w:rPr>
          <w:sz w:val="24"/>
        </w:rPr>
        <w:t>包含组件：</w:t>
      </w:r>
    </w:p>
    <w:p w14:paraId="26D22312" w14:textId="4E7787E2" w:rsidR="00B358E9" w:rsidRPr="005554C1" w:rsidRDefault="00B358E9" w:rsidP="00E872E3">
      <w:pPr>
        <w:pStyle w:val="a9"/>
        <w:numPr>
          <w:ilvl w:val="1"/>
          <w:numId w:val="30"/>
        </w:numPr>
        <w:spacing w:line="360" w:lineRule="exact"/>
        <w:rPr>
          <w:sz w:val="24"/>
        </w:rPr>
      </w:pPr>
      <w:r w:rsidRPr="005554C1">
        <w:rPr>
          <w:sz w:val="24"/>
        </w:rPr>
        <w:t>控制器</w:t>
      </w:r>
      <w:r w:rsidRPr="005554C1">
        <w:rPr>
          <w:sz w:val="24"/>
        </w:rPr>
        <w:t xml:space="preserve"> Controller</w:t>
      </w:r>
      <w:r w:rsidRPr="005554C1">
        <w:rPr>
          <w:sz w:val="24"/>
        </w:rPr>
        <w:t>：处理</w:t>
      </w:r>
      <w:r w:rsidRPr="005554C1">
        <w:rPr>
          <w:sz w:val="24"/>
        </w:rPr>
        <w:t xml:space="preserve"> RESTful </w:t>
      </w:r>
      <w:r w:rsidRPr="005554C1">
        <w:rPr>
          <w:sz w:val="24"/>
        </w:rPr>
        <w:t>请求，映射业务接口。</w:t>
      </w:r>
    </w:p>
    <w:p w14:paraId="7A29F43C" w14:textId="7D4D6F6D" w:rsidR="00B358E9" w:rsidRPr="005554C1" w:rsidRDefault="00B358E9" w:rsidP="00E872E3">
      <w:pPr>
        <w:pStyle w:val="a9"/>
        <w:numPr>
          <w:ilvl w:val="1"/>
          <w:numId w:val="30"/>
        </w:numPr>
        <w:spacing w:line="360" w:lineRule="exact"/>
        <w:rPr>
          <w:sz w:val="24"/>
        </w:rPr>
      </w:pPr>
      <w:r w:rsidRPr="005554C1">
        <w:rPr>
          <w:sz w:val="24"/>
        </w:rPr>
        <w:t xml:space="preserve">DTO / VO </w:t>
      </w:r>
      <w:r w:rsidRPr="005554C1">
        <w:rPr>
          <w:sz w:val="24"/>
        </w:rPr>
        <w:t>转换：负责接收外部数据（</w:t>
      </w:r>
      <w:r w:rsidRPr="005554C1">
        <w:rPr>
          <w:sz w:val="24"/>
        </w:rPr>
        <w:t>DTO</w:t>
      </w:r>
      <w:r w:rsidRPr="005554C1">
        <w:rPr>
          <w:sz w:val="24"/>
        </w:rPr>
        <w:t>）并转换为领域命令模型（</w:t>
      </w:r>
      <w:r w:rsidRPr="005554C1">
        <w:rPr>
          <w:sz w:val="24"/>
        </w:rPr>
        <w:t>Command</w:t>
      </w:r>
      <w:r w:rsidRPr="005554C1">
        <w:rPr>
          <w:sz w:val="24"/>
        </w:rPr>
        <w:t>）。</w:t>
      </w:r>
    </w:p>
    <w:p w14:paraId="255FB0EC" w14:textId="1EB8AE59" w:rsidR="00B358E9" w:rsidRPr="005554C1" w:rsidRDefault="00B358E9" w:rsidP="00E872E3">
      <w:pPr>
        <w:pStyle w:val="a9"/>
        <w:numPr>
          <w:ilvl w:val="1"/>
          <w:numId w:val="30"/>
        </w:numPr>
        <w:spacing w:line="360" w:lineRule="exact"/>
        <w:rPr>
          <w:sz w:val="24"/>
        </w:rPr>
      </w:pPr>
      <w:r w:rsidRPr="005554C1">
        <w:rPr>
          <w:sz w:val="24"/>
        </w:rPr>
        <w:t>调用应用服务：将用户意图传递给业务处理核心（应用层）。</w:t>
      </w:r>
    </w:p>
    <w:p w14:paraId="3A3F521E" w14:textId="4514E452" w:rsidR="00B358E9" w:rsidRPr="005554C1" w:rsidRDefault="00B358E9" w:rsidP="00E872E3">
      <w:pPr>
        <w:pStyle w:val="a9"/>
        <w:numPr>
          <w:ilvl w:val="0"/>
          <w:numId w:val="30"/>
        </w:numPr>
        <w:spacing w:line="360" w:lineRule="exact"/>
        <w:rPr>
          <w:sz w:val="24"/>
        </w:rPr>
      </w:pPr>
      <w:r w:rsidRPr="005554C1">
        <w:rPr>
          <w:sz w:val="24"/>
        </w:rPr>
        <w:t>设计特点：薄控制器原则，只承担</w:t>
      </w:r>
      <w:r w:rsidRPr="005554C1">
        <w:rPr>
          <w:sz w:val="24"/>
        </w:rPr>
        <w:t>“</w:t>
      </w:r>
      <w:r w:rsidRPr="005554C1">
        <w:rPr>
          <w:sz w:val="24"/>
        </w:rPr>
        <w:t>转发</w:t>
      </w:r>
      <w:r w:rsidRPr="005554C1">
        <w:rPr>
          <w:sz w:val="24"/>
        </w:rPr>
        <w:t>”</w:t>
      </w:r>
      <w:r w:rsidRPr="005554C1">
        <w:rPr>
          <w:sz w:val="24"/>
        </w:rPr>
        <w:t>职责，业务逻辑不落地。</w:t>
      </w:r>
    </w:p>
    <w:p w14:paraId="5B59111A" w14:textId="1DB7C647" w:rsidR="00E872E3" w:rsidRPr="005554C1" w:rsidRDefault="00E872E3" w:rsidP="00B358E9">
      <w:pPr>
        <w:spacing w:line="360" w:lineRule="exact"/>
        <w:rPr>
          <w:sz w:val="24"/>
        </w:rPr>
      </w:pPr>
    </w:p>
    <w:p w14:paraId="2A3E16FA" w14:textId="73D9C9BD" w:rsidR="00B358E9" w:rsidRPr="005554C1" w:rsidRDefault="00E872E3" w:rsidP="00B358E9">
      <w:pPr>
        <w:spacing w:line="360" w:lineRule="exact"/>
        <w:rPr>
          <w:rFonts w:eastAsia="黑体"/>
          <w:sz w:val="28"/>
          <w:szCs w:val="28"/>
        </w:rPr>
      </w:pPr>
      <w:r w:rsidRPr="005554C1">
        <w:rPr>
          <w:rFonts w:eastAsia="黑体"/>
          <w:sz w:val="28"/>
          <w:szCs w:val="28"/>
        </w:rPr>
        <w:t>9.3</w:t>
      </w:r>
      <w:r w:rsidR="00B358E9" w:rsidRPr="005554C1">
        <w:rPr>
          <w:rFonts w:eastAsia="黑体"/>
          <w:sz w:val="28"/>
          <w:szCs w:val="28"/>
        </w:rPr>
        <w:t>应用层（</w:t>
      </w:r>
      <w:r w:rsidR="00B358E9" w:rsidRPr="005554C1">
        <w:rPr>
          <w:rFonts w:eastAsia="黑体"/>
          <w:sz w:val="28"/>
          <w:szCs w:val="28"/>
        </w:rPr>
        <w:t>Application Layer</w:t>
      </w:r>
      <w:r w:rsidR="00B358E9" w:rsidRPr="005554C1">
        <w:rPr>
          <w:rFonts w:eastAsia="黑体"/>
          <w:sz w:val="28"/>
          <w:szCs w:val="28"/>
        </w:rPr>
        <w:t>）</w:t>
      </w:r>
    </w:p>
    <w:p w14:paraId="5B176B6F" w14:textId="444A05B0" w:rsidR="00B358E9" w:rsidRPr="005554C1" w:rsidRDefault="00B358E9" w:rsidP="00E872E3">
      <w:pPr>
        <w:pStyle w:val="a9"/>
        <w:numPr>
          <w:ilvl w:val="0"/>
          <w:numId w:val="31"/>
        </w:numPr>
        <w:spacing w:line="360" w:lineRule="exact"/>
        <w:rPr>
          <w:sz w:val="24"/>
        </w:rPr>
      </w:pPr>
      <w:r w:rsidRPr="005554C1">
        <w:rPr>
          <w:sz w:val="24"/>
        </w:rPr>
        <w:t>主要职责：编排系统中各个业务组件的调用，是实现</w:t>
      </w:r>
      <w:r w:rsidRPr="005554C1">
        <w:rPr>
          <w:sz w:val="24"/>
        </w:rPr>
        <w:t>“</w:t>
      </w:r>
      <w:r w:rsidRPr="005554C1">
        <w:rPr>
          <w:sz w:val="24"/>
        </w:rPr>
        <w:t>用例</w:t>
      </w:r>
      <w:r w:rsidRPr="005554C1">
        <w:rPr>
          <w:sz w:val="24"/>
        </w:rPr>
        <w:t>”</w:t>
      </w:r>
      <w:r w:rsidRPr="005554C1">
        <w:rPr>
          <w:sz w:val="24"/>
        </w:rPr>
        <w:t>的协调者。</w:t>
      </w:r>
    </w:p>
    <w:p w14:paraId="7A84A110" w14:textId="66C8FF4F" w:rsidR="00B358E9" w:rsidRPr="005554C1" w:rsidRDefault="00B358E9" w:rsidP="00E872E3">
      <w:pPr>
        <w:pStyle w:val="a9"/>
        <w:numPr>
          <w:ilvl w:val="0"/>
          <w:numId w:val="31"/>
        </w:numPr>
        <w:spacing w:line="360" w:lineRule="exact"/>
        <w:rPr>
          <w:sz w:val="24"/>
        </w:rPr>
      </w:pPr>
      <w:r w:rsidRPr="005554C1">
        <w:rPr>
          <w:sz w:val="24"/>
        </w:rPr>
        <w:t>包含组件：</w:t>
      </w:r>
    </w:p>
    <w:p w14:paraId="74952486" w14:textId="47F779C0" w:rsidR="00B358E9" w:rsidRPr="005554C1" w:rsidRDefault="00B358E9" w:rsidP="00E872E3">
      <w:pPr>
        <w:pStyle w:val="a9"/>
        <w:numPr>
          <w:ilvl w:val="1"/>
          <w:numId w:val="31"/>
        </w:numPr>
        <w:spacing w:line="360" w:lineRule="exact"/>
        <w:rPr>
          <w:sz w:val="24"/>
        </w:rPr>
      </w:pPr>
      <w:r w:rsidRPr="005554C1">
        <w:rPr>
          <w:sz w:val="24"/>
        </w:rPr>
        <w:t>应用服务类：如</w:t>
      </w:r>
      <w:r w:rsidRPr="005554C1">
        <w:rPr>
          <w:sz w:val="24"/>
        </w:rPr>
        <w:t xml:space="preserve"> PlaceOrderAppService</w:t>
      </w:r>
      <w:r w:rsidRPr="005554C1">
        <w:rPr>
          <w:sz w:val="24"/>
        </w:rPr>
        <w:t>、</w:t>
      </w:r>
      <w:r w:rsidRPr="005554C1">
        <w:rPr>
          <w:sz w:val="24"/>
        </w:rPr>
        <w:t xml:space="preserve">DispatchAppService </w:t>
      </w:r>
      <w:r w:rsidRPr="005554C1">
        <w:rPr>
          <w:sz w:val="24"/>
        </w:rPr>
        <w:t>等。</w:t>
      </w:r>
    </w:p>
    <w:p w14:paraId="607090EB" w14:textId="7C06A4D8" w:rsidR="00B358E9" w:rsidRPr="005554C1" w:rsidRDefault="00B358E9" w:rsidP="00E872E3">
      <w:pPr>
        <w:pStyle w:val="a9"/>
        <w:numPr>
          <w:ilvl w:val="1"/>
          <w:numId w:val="31"/>
        </w:numPr>
        <w:spacing w:line="360" w:lineRule="exact"/>
        <w:rPr>
          <w:sz w:val="24"/>
        </w:rPr>
      </w:pPr>
      <w:r w:rsidRPr="005554C1">
        <w:rPr>
          <w:sz w:val="24"/>
        </w:rPr>
        <w:t>负责发起事务、调用领域服务、发出事件、整合外部接口等。</w:t>
      </w:r>
    </w:p>
    <w:p w14:paraId="627432C2" w14:textId="25EEFA77" w:rsidR="00B358E9" w:rsidRPr="005554C1" w:rsidRDefault="00B358E9" w:rsidP="00E872E3">
      <w:pPr>
        <w:pStyle w:val="a9"/>
        <w:numPr>
          <w:ilvl w:val="0"/>
          <w:numId w:val="31"/>
        </w:numPr>
        <w:spacing w:line="360" w:lineRule="exact"/>
        <w:rPr>
          <w:sz w:val="24"/>
        </w:rPr>
      </w:pPr>
      <w:r w:rsidRPr="005554C1">
        <w:rPr>
          <w:sz w:val="24"/>
        </w:rPr>
        <w:t>设计亮点：</w:t>
      </w:r>
    </w:p>
    <w:p w14:paraId="1AEAA046" w14:textId="5C0B74C8" w:rsidR="00B358E9" w:rsidRPr="005554C1" w:rsidRDefault="00B358E9" w:rsidP="00E872E3">
      <w:pPr>
        <w:pStyle w:val="a9"/>
        <w:numPr>
          <w:ilvl w:val="1"/>
          <w:numId w:val="31"/>
        </w:numPr>
        <w:spacing w:line="360" w:lineRule="exact"/>
        <w:rPr>
          <w:sz w:val="24"/>
        </w:rPr>
      </w:pPr>
      <w:r w:rsidRPr="005554C1">
        <w:rPr>
          <w:sz w:val="24"/>
        </w:rPr>
        <w:t>不承载任何领域业务规则，只控制业务流程。</w:t>
      </w:r>
    </w:p>
    <w:p w14:paraId="228312DF" w14:textId="3E8BF66C" w:rsidR="00B358E9" w:rsidRPr="005554C1" w:rsidRDefault="00B358E9" w:rsidP="00E872E3">
      <w:pPr>
        <w:pStyle w:val="a9"/>
        <w:numPr>
          <w:ilvl w:val="1"/>
          <w:numId w:val="31"/>
        </w:numPr>
        <w:spacing w:line="360" w:lineRule="exact"/>
        <w:rPr>
          <w:sz w:val="24"/>
        </w:rPr>
      </w:pPr>
      <w:r w:rsidRPr="005554C1">
        <w:rPr>
          <w:sz w:val="24"/>
        </w:rPr>
        <w:t>可独立做幂等、权限、事务边界、限流控制等横切逻辑。</w:t>
      </w:r>
    </w:p>
    <w:p w14:paraId="382177D5" w14:textId="5B116322" w:rsidR="00B358E9" w:rsidRPr="005554C1" w:rsidRDefault="00B358E9" w:rsidP="00E872E3">
      <w:pPr>
        <w:pStyle w:val="a9"/>
        <w:numPr>
          <w:ilvl w:val="0"/>
          <w:numId w:val="31"/>
        </w:numPr>
        <w:spacing w:line="360" w:lineRule="exact"/>
        <w:rPr>
          <w:sz w:val="24"/>
        </w:rPr>
      </w:pPr>
      <w:r w:rsidRPr="005554C1">
        <w:rPr>
          <w:sz w:val="24"/>
        </w:rPr>
        <w:t>扩展能力：用例级服务，支持拆分微服务、水平扩容应对高并发。</w:t>
      </w:r>
    </w:p>
    <w:p w14:paraId="1A31CF47" w14:textId="77777777" w:rsidR="00E872E3" w:rsidRPr="005554C1" w:rsidRDefault="00E872E3" w:rsidP="00B358E9">
      <w:pPr>
        <w:spacing w:line="360" w:lineRule="exact"/>
        <w:rPr>
          <w:sz w:val="24"/>
        </w:rPr>
      </w:pPr>
    </w:p>
    <w:p w14:paraId="76FEEBE9" w14:textId="1ED0C435" w:rsidR="00B358E9" w:rsidRPr="005554C1" w:rsidRDefault="00E872E3" w:rsidP="00B358E9">
      <w:pPr>
        <w:spacing w:line="360" w:lineRule="exact"/>
        <w:rPr>
          <w:rFonts w:eastAsia="黑体"/>
          <w:sz w:val="28"/>
          <w:szCs w:val="28"/>
        </w:rPr>
      </w:pPr>
      <w:r w:rsidRPr="005554C1">
        <w:rPr>
          <w:rFonts w:eastAsia="黑体"/>
          <w:sz w:val="28"/>
          <w:szCs w:val="28"/>
        </w:rPr>
        <w:t>9.4</w:t>
      </w:r>
      <w:r w:rsidR="00B358E9" w:rsidRPr="005554C1">
        <w:rPr>
          <w:rFonts w:eastAsia="黑体"/>
          <w:sz w:val="28"/>
          <w:szCs w:val="28"/>
        </w:rPr>
        <w:t>领域层</w:t>
      </w:r>
      <w:r w:rsidR="00743462" w:rsidRPr="005554C1">
        <w:rPr>
          <w:rFonts w:eastAsia="黑体"/>
          <w:sz w:val="28"/>
          <w:szCs w:val="28"/>
        </w:rPr>
        <w:t>（</w:t>
      </w:r>
      <w:r w:rsidR="00B358E9" w:rsidRPr="005554C1">
        <w:rPr>
          <w:rFonts w:eastAsia="黑体"/>
          <w:sz w:val="28"/>
          <w:szCs w:val="28"/>
        </w:rPr>
        <w:t>Domain Layer</w:t>
      </w:r>
      <w:r w:rsidR="00B358E9" w:rsidRPr="005554C1">
        <w:rPr>
          <w:rFonts w:eastAsia="黑体"/>
          <w:sz w:val="28"/>
          <w:szCs w:val="28"/>
        </w:rPr>
        <w:t>）</w:t>
      </w:r>
    </w:p>
    <w:p w14:paraId="0C72F88D" w14:textId="48ABA17F" w:rsidR="00B358E9" w:rsidRPr="005554C1" w:rsidRDefault="00B358E9" w:rsidP="00E872E3">
      <w:pPr>
        <w:pStyle w:val="a9"/>
        <w:numPr>
          <w:ilvl w:val="0"/>
          <w:numId w:val="32"/>
        </w:numPr>
        <w:spacing w:line="360" w:lineRule="exact"/>
        <w:rPr>
          <w:sz w:val="24"/>
        </w:rPr>
      </w:pPr>
      <w:r w:rsidRPr="005554C1">
        <w:rPr>
          <w:sz w:val="24"/>
        </w:rPr>
        <w:t>主要职责：承载整个系统最核心、最稳定的业务规则与模型。</w:t>
      </w:r>
    </w:p>
    <w:p w14:paraId="2C9C7150" w14:textId="7B5F6232" w:rsidR="00B358E9" w:rsidRPr="005554C1" w:rsidRDefault="00B358E9" w:rsidP="00E872E3">
      <w:pPr>
        <w:pStyle w:val="a9"/>
        <w:numPr>
          <w:ilvl w:val="0"/>
          <w:numId w:val="32"/>
        </w:numPr>
        <w:spacing w:line="360" w:lineRule="exact"/>
        <w:rPr>
          <w:sz w:val="24"/>
        </w:rPr>
      </w:pPr>
      <w:r w:rsidRPr="005554C1">
        <w:rPr>
          <w:sz w:val="24"/>
        </w:rPr>
        <w:t>包含组件：</w:t>
      </w:r>
    </w:p>
    <w:p w14:paraId="73A8FB39" w14:textId="154708EF" w:rsidR="00B358E9" w:rsidRPr="005554C1" w:rsidRDefault="00B358E9" w:rsidP="00E872E3">
      <w:pPr>
        <w:pStyle w:val="a9"/>
        <w:numPr>
          <w:ilvl w:val="1"/>
          <w:numId w:val="32"/>
        </w:numPr>
        <w:spacing w:line="360" w:lineRule="exact"/>
        <w:rPr>
          <w:sz w:val="24"/>
        </w:rPr>
      </w:pPr>
      <w:r w:rsidRPr="005554C1">
        <w:rPr>
          <w:sz w:val="24"/>
        </w:rPr>
        <w:t>聚合（</w:t>
      </w:r>
      <w:r w:rsidRPr="005554C1">
        <w:rPr>
          <w:sz w:val="24"/>
        </w:rPr>
        <w:t>Aggregate</w:t>
      </w:r>
      <w:r w:rsidRPr="005554C1">
        <w:rPr>
          <w:sz w:val="24"/>
        </w:rPr>
        <w:t>）：如订单（</w:t>
      </w:r>
      <w:r w:rsidRPr="005554C1">
        <w:rPr>
          <w:sz w:val="24"/>
        </w:rPr>
        <w:t>Order</w:t>
      </w:r>
      <w:r w:rsidRPr="005554C1">
        <w:rPr>
          <w:sz w:val="24"/>
        </w:rPr>
        <w:t>）、配送（</w:t>
      </w:r>
      <w:r w:rsidRPr="005554C1">
        <w:rPr>
          <w:sz w:val="24"/>
        </w:rPr>
        <w:t>Delivery</w:t>
      </w:r>
      <w:r w:rsidRPr="005554C1">
        <w:rPr>
          <w:sz w:val="24"/>
        </w:rPr>
        <w:t>）等。</w:t>
      </w:r>
    </w:p>
    <w:p w14:paraId="78CEA4BC" w14:textId="612E7A89" w:rsidR="00B358E9" w:rsidRPr="005554C1" w:rsidRDefault="00B358E9" w:rsidP="00E872E3">
      <w:pPr>
        <w:pStyle w:val="a9"/>
        <w:numPr>
          <w:ilvl w:val="1"/>
          <w:numId w:val="32"/>
        </w:numPr>
        <w:spacing w:line="360" w:lineRule="exact"/>
        <w:rPr>
          <w:sz w:val="24"/>
        </w:rPr>
      </w:pPr>
      <w:r w:rsidRPr="005554C1">
        <w:rPr>
          <w:sz w:val="24"/>
        </w:rPr>
        <w:t>实体（</w:t>
      </w:r>
      <w:r w:rsidRPr="005554C1">
        <w:rPr>
          <w:sz w:val="24"/>
        </w:rPr>
        <w:t>Entity</w:t>
      </w:r>
      <w:r w:rsidRPr="005554C1">
        <w:rPr>
          <w:sz w:val="24"/>
        </w:rPr>
        <w:t>）、值对象（</w:t>
      </w:r>
      <w:r w:rsidRPr="005554C1">
        <w:rPr>
          <w:sz w:val="24"/>
        </w:rPr>
        <w:t>Value Object</w:t>
      </w:r>
      <w:r w:rsidRPr="005554C1">
        <w:rPr>
          <w:sz w:val="24"/>
        </w:rPr>
        <w:t>）、领域事件（</w:t>
      </w:r>
      <w:r w:rsidRPr="005554C1">
        <w:rPr>
          <w:sz w:val="24"/>
        </w:rPr>
        <w:t>Domain Event</w:t>
      </w:r>
      <w:r w:rsidRPr="005554C1">
        <w:rPr>
          <w:sz w:val="24"/>
        </w:rPr>
        <w:t>）、领域服务（</w:t>
      </w:r>
      <w:r w:rsidRPr="005554C1">
        <w:rPr>
          <w:sz w:val="24"/>
        </w:rPr>
        <w:t>Domain Service</w:t>
      </w:r>
      <w:r w:rsidRPr="005554C1">
        <w:rPr>
          <w:sz w:val="24"/>
        </w:rPr>
        <w:t>）。</w:t>
      </w:r>
    </w:p>
    <w:p w14:paraId="573E0ADE" w14:textId="3E5C9687" w:rsidR="00B358E9" w:rsidRPr="005554C1" w:rsidRDefault="00B358E9" w:rsidP="00E872E3">
      <w:pPr>
        <w:pStyle w:val="a9"/>
        <w:numPr>
          <w:ilvl w:val="1"/>
          <w:numId w:val="32"/>
        </w:numPr>
        <w:spacing w:line="360" w:lineRule="exact"/>
        <w:rPr>
          <w:sz w:val="24"/>
        </w:rPr>
      </w:pPr>
      <w:r w:rsidRPr="005554C1">
        <w:rPr>
          <w:sz w:val="24"/>
        </w:rPr>
        <w:t>业务策略：如骑手就近派单、爆单优先级派送等。</w:t>
      </w:r>
    </w:p>
    <w:p w14:paraId="1A68BF2D" w14:textId="0FF2058F" w:rsidR="00B358E9" w:rsidRPr="005554C1" w:rsidRDefault="00B358E9" w:rsidP="00E872E3">
      <w:pPr>
        <w:pStyle w:val="a9"/>
        <w:numPr>
          <w:ilvl w:val="0"/>
          <w:numId w:val="32"/>
        </w:numPr>
        <w:spacing w:line="360" w:lineRule="exact"/>
        <w:rPr>
          <w:sz w:val="24"/>
        </w:rPr>
      </w:pPr>
      <w:r w:rsidRPr="005554C1">
        <w:rPr>
          <w:sz w:val="24"/>
        </w:rPr>
        <w:t>高内聚低耦合体现：</w:t>
      </w:r>
    </w:p>
    <w:p w14:paraId="656BF506" w14:textId="52CC07A1" w:rsidR="00B358E9" w:rsidRPr="005554C1" w:rsidRDefault="00B358E9" w:rsidP="00E872E3">
      <w:pPr>
        <w:pStyle w:val="a9"/>
        <w:numPr>
          <w:ilvl w:val="1"/>
          <w:numId w:val="32"/>
        </w:numPr>
        <w:spacing w:line="360" w:lineRule="exact"/>
        <w:rPr>
          <w:sz w:val="24"/>
        </w:rPr>
      </w:pPr>
      <w:r w:rsidRPr="005554C1">
        <w:rPr>
          <w:sz w:val="24"/>
        </w:rPr>
        <w:t>聚合内部规则封装（如订单状态流转不可违背业务规则）。</w:t>
      </w:r>
    </w:p>
    <w:p w14:paraId="1ED6B8F3" w14:textId="784D8CAB" w:rsidR="00B358E9" w:rsidRPr="005554C1" w:rsidRDefault="00B358E9" w:rsidP="00E872E3">
      <w:pPr>
        <w:pStyle w:val="a9"/>
        <w:numPr>
          <w:ilvl w:val="1"/>
          <w:numId w:val="32"/>
        </w:numPr>
        <w:spacing w:line="360" w:lineRule="exact"/>
        <w:rPr>
          <w:sz w:val="24"/>
        </w:rPr>
      </w:pPr>
      <w:r w:rsidRPr="005554C1">
        <w:rPr>
          <w:sz w:val="24"/>
        </w:rPr>
        <w:t>领域模型不依赖数据库实现，可测试、可复用。</w:t>
      </w:r>
    </w:p>
    <w:p w14:paraId="477B85E6" w14:textId="0EB399B1" w:rsidR="00B358E9" w:rsidRPr="005554C1" w:rsidRDefault="00B358E9" w:rsidP="00E872E3">
      <w:pPr>
        <w:pStyle w:val="a9"/>
        <w:numPr>
          <w:ilvl w:val="0"/>
          <w:numId w:val="32"/>
        </w:numPr>
        <w:spacing w:line="360" w:lineRule="exact"/>
        <w:rPr>
          <w:sz w:val="24"/>
        </w:rPr>
      </w:pPr>
      <w:r w:rsidRPr="005554C1">
        <w:rPr>
          <w:sz w:val="24"/>
        </w:rPr>
        <w:t>扩展能力：业务变更如引入</w:t>
      </w:r>
      <w:r w:rsidRPr="005554C1">
        <w:rPr>
          <w:sz w:val="24"/>
        </w:rPr>
        <w:t>“</w:t>
      </w:r>
      <w:r w:rsidRPr="005554C1">
        <w:rPr>
          <w:sz w:val="24"/>
        </w:rPr>
        <w:t>预定单</w:t>
      </w:r>
      <w:r w:rsidRPr="005554C1">
        <w:rPr>
          <w:sz w:val="24"/>
        </w:rPr>
        <w:t>”</w:t>
      </w:r>
      <w:r w:rsidRPr="005554C1">
        <w:rPr>
          <w:sz w:val="24"/>
        </w:rPr>
        <w:t>、</w:t>
      </w:r>
      <w:r w:rsidRPr="005554C1">
        <w:rPr>
          <w:sz w:val="24"/>
        </w:rPr>
        <w:t>“</w:t>
      </w:r>
      <w:r w:rsidRPr="005554C1">
        <w:rPr>
          <w:sz w:val="24"/>
        </w:rPr>
        <w:t>拼团</w:t>
      </w:r>
      <w:r w:rsidRPr="005554C1">
        <w:rPr>
          <w:sz w:val="24"/>
        </w:rPr>
        <w:t>”</w:t>
      </w:r>
      <w:r w:rsidRPr="005554C1">
        <w:rPr>
          <w:sz w:val="24"/>
        </w:rPr>
        <w:t>等，只需扩展聚合。</w:t>
      </w:r>
    </w:p>
    <w:p w14:paraId="17AFB940" w14:textId="77777777" w:rsidR="00E872E3" w:rsidRPr="005554C1" w:rsidRDefault="00E872E3" w:rsidP="00B358E9">
      <w:pPr>
        <w:spacing w:line="360" w:lineRule="exact"/>
        <w:rPr>
          <w:sz w:val="24"/>
        </w:rPr>
      </w:pPr>
    </w:p>
    <w:p w14:paraId="68CCB1AD" w14:textId="638F0884" w:rsidR="00B358E9" w:rsidRPr="005554C1" w:rsidRDefault="00E872E3" w:rsidP="00B358E9">
      <w:pPr>
        <w:spacing w:line="360" w:lineRule="exact"/>
        <w:rPr>
          <w:rFonts w:eastAsia="黑体"/>
          <w:sz w:val="28"/>
          <w:szCs w:val="28"/>
        </w:rPr>
      </w:pPr>
      <w:r w:rsidRPr="005554C1">
        <w:rPr>
          <w:rFonts w:eastAsia="黑体"/>
          <w:sz w:val="28"/>
          <w:szCs w:val="28"/>
        </w:rPr>
        <w:t>9.5</w:t>
      </w:r>
      <w:r w:rsidR="00B358E9" w:rsidRPr="005554C1">
        <w:rPr>
          <w:rFonts w:eastAsia="黑体"/>
          <w:sz w:val="28"/>
          <w:szCs w:val="28"/>
        </w:rPr>
        <w:t>基础设施层（</w:t>
      </w:r>
      <w:r w:rsidR="00B358E9" w:rsidRPr="005554C1">
        <w:rPr>
          <w:rFonts w:eastAsia="黑体"/>
          <w:sz w:val="28"/>
          <w:szCs w:val="28"/>
        </w:rPr>
        <w:t xml:space="preserve"> Infrastructure Layer</w:t>
      </w:r>
      <w:r w:rsidR="00B358E9" w:rsidRPr="005554C1">
        <w:rPr>
          <w:rFonts w:eastAsia="黑体"/>
          <w:sz w:val="28"/>
          <w:szCs w:val="28"/>
        </w:rPr>
        <w:t>）</w:t>
      </w:r>
    </w:p>
    <w:p w14:paraId="34DC00DF" w14:textId="574D2A1C" w:rsidR="00B358E9" w:rsidRPr="005554C1" w:rsidRDefault="00B358E9" w:rsidP="00E872E3">
      <w:pPr>
        <w:pStyle w:val="a9"/>
        <w:numPr>
          <w:ilvl w:val="0"/>
          <w:numId w:val="33"/>
        </w:numPr>
        <w:spacing w:line="360" w:lineRule="exact"/>
        <w:rPr>
          <w:sz w:val="24"/>
        </w:rPr>
      </w:pPr>
      <w:r w:rsidRPr="005554C1">
        <w:rPr>
          <w:sz w:val="24"/>
        </w:rPr>
        <w:t>主要职责：提供系统运行所需的基础资源与第三方系统适配能力。</w:t>
      </w:r>
    </w:p>
    <w:p w14:paraId="4407256E" w14:textId="46556670" w:rsidR="00B358E9" w:rsidRPr="005554C1" w:rsidRDefault="00B358E9" w:rsidP="00E872E3">
      <w:pPr>
        <w:pStyle w:val="a9"/>
        <w:numPr>
          <w:ilvl w:val="0"/>
          <w:numId w:val="33"/>
        </w:numPr>
        <w:spacing w:line="360" w:lineRule="exact"/>
        <w:rPr>
          <w:sz w:val="24"/>
        </w:rPr>
      </w:pPr>
      <w:r w:rsidRPr="005554C1">
        <w:rPr>
          <w:sz w:val="24"/>
        </w:rPr>
        <w:lastRenderedPageBreak/>
        <w:t>包含组件：</w:t>
      </w:r>
    </w:p>
    <w:p w14:paraId="1AC5F37E" w14:textId="5547B09A" w:rsidR="00B358E9" w:rsidRPr="005554C1" w:rsidRDefault="00B358E9" w:rsidP="00E872E3">
      <w:pPr>
        <w:pStyle w:val="a9"/>
        <w:numPr>
          <w:ilvl w:val="1"/>
          <w:numId w:val="33"/>
        </w:numPr>
        <w:spacing w:line="360" w:lineRule="exact"/>
        <w:rPr>
          <w:sz w:val="24"/>
        </w:rPr>
      </w:pPr>
      <w:r w:rsidRPr="005554C1">
        <w:rPr>
          <w:sz w:val="24"/>
        </w:rPr>
        <w:t>数据持久化（</w:t>
      </w:r>
      <w:r w:rsidRPr="005554C1">
        <w:rPr>
          <w:sz w:val="24"/>
        </w:rPr>
        <w:t>MySQL</w:t>
      </w:r>
      <w:r w:rsidRPr="005554C1">
        <w:rPr>
          <w:sz w:val="24"/>
        </w:rPr>
        <w:t>、</w:t>
      </w:r>
      <w:r w:rsidRPr="005554C1">
        <w:rPr>
          <w:sz w:val="24"/>
        </w:rPr>
        <w:t>Redis</w:t>
      </w:r>
      <w:r w:rsidRPr="005554C1">
        <w:rPr>
          <w:sz w:val="24"/>
        </w:rPr>
        <w:t>）、缓存（</w:t>
      </w:r>
      <w:r w:rsidRPr="005554C1">
        <w:rPr>
          <w:sz w:val="24"/>
        </w:rPr>
        <w:t>Redis</w:t>
      </w:r>
      <w:r w:rsidRPr="005554C1">
        <w:rPr>
          <w:sz w:val="24"/>
        </w:rPr>
        <w:t>、</w:t>
      </w:r>
      <w:r w:rsidRPr="005554C1">
        <w:rPr>
          <w:sz w:val="24"/>
        </w:rPr>
        <w:t>Tair</w:t>
      </w:r>
      <w:r w:rsidRPr="005554C1">
        <w:rPr>
          <w:sz w:val="24"/>
        </w:rPr>
        <w:t>）。</w:t>
      </w:r>
    </w:p>
    <w:p w14:paraId="1D328CE8" w14:textId="3A4EDC96" w:rsidR="00B358E9" w:rsidRPr="005554C1" w:rsidRDefault="00B358E9" w:rsidP="00E872E3">
      <w:pPr>
        <w:pStyle w:val="a9"/>
        <w:numPr>
          <w:ilvl w:val="1"/>
          <w:numId w:val="33"/>
        </w:numPr>
        <w:spacing w:line="360" w:lineRule="exact"/>
        <w:rPr>
          <w:sz w:val="24"/>
        </w:rPr>
      </w:pPr>
      <w:r w:rsidRPr="005554C1">
        <w:rPr>
          <w:sz w:val="24"/>
        </w:rPr>
        <w:t>消息中间件（</w:t>
      </w:r>
      <w:r w:rsidRPr="005554C1">
        <w:rPr>
          <w:sz w:val="24"/>
        </w:rPr>
        <w:t>Kafka</w:t>
      </w:r>
      <w:r w:rsidRPr="005554C1">
        <w:rPr>
          <w:sz w:val="24"/>
        </w:rPr>
        <w:t>、</w:t>
      </w:r>
      <w:r w:rsidRPr="005554C1">
        <w:rPr>
          <w:sz w:val="24"/>
        </w:rPr>
        <w:t>RocketMQ</w:t>
      </w:r>
      <w:r w:rsidRPr="005554C1">
        <w:rPr>
          <w:sz w:val="24"/>
        </w:rPr>
        <w:t>）支持异步化与解耦。</w:t>
      </w:r>
    </w:p>
    <w:p w14:paraId="3B00F56C" w14:textId="7E713BC2" w:rsidR="00B358E9" w:rsidRPr="005554C1" w:rsidRDefault="00B358E9" w:rsidP="00E872E3">
      <w:pPr>
        <w:pStyle w:val="a9"/>
        <w:numPr>
          <w:ilvl w:val="1"/>
          <w:numId w:val="33"/>
        </w:numPr>
        <w:spacing w:line="360" w:lineRule="exact"/>
        <w:rPr>
          <w:sz w:val="24"/>
        </w:rPr>
      </w:pPr>
      <w:r w:rsidRPr="005554C1">
        <w:rPr>
          <w:sz w:val="24"/>
        </w:rPr>
        <w:t>第三方服务对接：如支付接口（微信</w:t>
      </w:r>
      <w:r w:rsidRPr="005554C1">
        <w:rPr>
          <w:sz w:val="24"/>
        </w:rPr>
        <w:t>/</w:t>
      </w:r>
      <w:r w:rsidRPr="005554C1">
        <w:rPr>
          <w:sz w:val="24"/>
        </w:rPr>
        <w:t>支付宝）、地图服务、风控系统等。</w:t>
      </w:r>
    </w:p>
    <w:p w14:paraId="173D1075" w14:textId="590E7670" w:rsidR="00B358E9" w:rsidRPr="005554C1" w:rsidRDefault="00B358E9" w:rsidP="00E872E3">
      <w:pPr>
        <w:pStyle w:val="a9"/>
        <w:numPr>
          <w:ilvl w:val="0"/>
          <w:numId w:val="33"/>
        </w:numPr>
        <w:spacing w:line="360" w:lineRule="exact"/>
        <w:rPr>
          <w:sz w:val="24"/>
        </w:rPr>
      </w:pPr>
      <w:r w:rsidRPr="005554C1">
        <w:rPr>
          <w:sz w:val="24"/>
        </w:rPr>
        <w:t>解耦设计：</w:t>
      </w:r>
    </w:p>
    <w:p w14:paraId="36E7DFE4" w14:textId="1AE2955C" w:rsidR="00B358E9" w:rsidRPr="005554C1" w:rsidRDefault="00B358E9" w:rsidP="00E872E3">
      <w:pPr>
        <w:pStyle w:val="a9"/>
        <w:numPr>
          <w:ilvl w:val="1"/>
          <w:numId w:val="33"/>
        </w:numPr>
        <w:spacing w:line="360" w:lineRule="exact"/>
        <w:rPr>
          <w:sz w:val="24"/>
        </w:rPr>
      </w:pPr>
      <w:r w:rsidRPr="005554C1">
        <w:rPr>
          <w:sz w:val="24"/>
        </w:rPr>
        <w:t>仓储模式（</w:t>
      </w:r>
      <w:r w:rsidRPr="005554C1">
        <w:rPr>
          <w:sz w:val="24"/>
        </w:rPr>
        <w:t>Repository Pattern</w:t>
      </w:r>
      <w:r w:rsidRPr="005554C1">
        <w:rPr>
          <w:sz w:val="24"/>
        </w:rPr>
        <w:t>）解耦业务模型与存储实现。</w:t>
      </w:r>
    </w:p>
    <w:p w14:paraId="1EFD6567" w14:textId="0188A8C4" w:rsidR="00B358E9" w:rsidRPr="005554C1" w:rsidRDefault="00B358E9" w:rsidP="00E872E3">
      <w:pPr>
        <w:pStyle w:val="a9"/>
        <w:numPr>
          <w:ilvl w:val="1"/>
          <w:numId w:val="33"/>
        </w:numPr>
        <w:spacing w:line="360" w:lineRule="exact"/>
        <w:rPr>
          <w:sz w:val="24"/>
        </w:rPr>
      </w:pPr>
      <w:r w:rsidRPr="005554C1">
        <w:rPr>
          <w:sz w:val="24"/>
        </w:rPr>
        <w:t>第三方服务通过适配器封装，便于替换</w:t>
      </w:r>
      <w:r w:rsidRPr="005554C1">
        <w:rPr>
          <w:sz w:val="24"/>
        </w:rPr>
        <w:t>/</w:t>
      </w:r>
      <w:r w:rsidRPr="005554C1">
        <w:rPr>
          <w:sz w:val="24"/>
        </w:rPr>
        <w:t>升级。</w:t>
      </w:r>
    </w:p>
    <w:p w14:paraId="26CAB120" w14:textId="77777777" w:rsidR="00FA1AC2" w:rsidRPr="005554C1" w:rsidRDefault="00FA1AC2" w:rsidP="00FA1AC2">
      <w:pPr>
        <w:spacing w:line="360" w:lineRule="exact"/>
        <w:rPr>
          <w:sz w:val="24"/>
        </w:rPr>
      </w:pPr>
    </w:p>
    <w:p w14:paraId="7A27EF77" w14:textId="4D42554B" w:rsidR="00B358E9" w:rsidRPr="005554C1" w:rsidRDefault="00E872E3" w:rsidP="00B358E9">
      <w:pPr>
        <w:spacing w:line="360" w:lineRule="exact"/>
        <w:rPr>
          <w:rFonts w:eastAsia="黑体"/>
          <w:sz w:val="28"/>
          <w:szCs w:val="28"/>
        </w:rPr>
      </w:pPr>
      <w:r w:rsidRPr="005554C1">
        <w:rPr>
          <w:rFonts w:eastAsia="黑体"/>
          <w:sz w:val="28"/>
          <w:szCs w:val="28"/>
        </w:rPr>
        <w:t>9.6</w:t>
      </w:r>
      <w:r w:rsidR="00B358E9" w:rsidRPr="005554C1">
        <w:rPr>
          <w:rFonts w:eastAsia="黑体"/>
          <w:sz w:val="28"/>
          <w:szCs w:val="28"/>
        </w:rPr>
        <w:t>支撑平台层（</w:t>
      </w:r>
      <w:r w:rsidR="00B358E9" w:rsidRPr="005554C1">
        <w:rPr>
          <w:rFonts w:eastAsia="黑体"/>
          <w:sz w:val="28"/>
          <w:szCs w:val="28"/>
        </w:rPr>
        <w:t>Platform Support Layer</w:t>
      </w:r>
      <w:r w:rsidR="00B358E9" w:rsidRPr="005554C1">
        <w:rPr>
          <w:rFonts w:eastAsia="黑体"/>
          <w:sz w:val="28"/>
          <w:szCs w:val="28"/>
        </w:rPr>
        <w:t>）</w:t>
      </w:r>
    </w:p>
    <w:p w14:paraId="3C9D3497" w14:textId="617EE775" w:rsidR="00B358E9" w:rsidRPr="005554C1" w:rsidRDefault="00B358E9" w:rsidP="00E872E3">
      <w:pPr>
        <w:pStyle w:val="a9"/>
        <w:numPr>
          <w:ilvl w:val="0"/>
          <w:numId w:val="34"/>
        </w:numPr>
        <w:spacing w:line="360" w:lineRule="exact"/>
        <w:rPr>
          <w:sz w:val="24"/>
        </w:rPr>
      </w:pPr>
      <w:r w:rsidRPr="005554C1">
        <w:rPr>
          <w:sz w:val="24"/>
        </w:rPr>
        <w:t>主要职责：提供系统运行时支撑与管理能力，是整个系统的保障设施。</w:t>
      </w:r>
    </w:p>
    <w:p w14:paraId="2BFBDB3A" w14:textId="5AF96A0F" w:rsidR="00B358E9" w:rsidRPr="005554C1" w:rsidRDefault="00B358E9" w:rsidP="00E872E3">
      <w:pPr>
        <w:pStyle w:val="a9"/>
        <w:numPr>
          <w:ilvl w:val="0"/>
          <w:numId w:val="34"/>
        </w:numPr>
        <w:spacing w:line="360" w:lineRule="exact"/>
        <w:rPr>
          <w:sz w:val="24"/>
        </w:rPr>
      </w:pPr>
      <w:r w:rsidRPr="005554C1">
        <w:rPr>
          <w:sz w:val="24"/>
        </w:rPr>
        <w:t>包含组件：</w:t>
      </w:r>
    </w:p>
    <w:p w14:paraId="02F29110" w14:textId="2D66A388" w:rsidR="00B358E9" w:rsidRPr="005554C1" w:rsidRDefault="00B358E9" w:rsidP="00E872E3">
      <w:pPr>
        <w:pStyle w:val="a9"/>
        <w:numPr>
          <w:ilvl w:val="2"/>
          <w:numId w:val="35"/>
        </w:numPr>
        <w:spacing w:line="360" w:lineRule="exact"/>
        <w:rPr>
          <w:sz w:val="24"/>
        </w:rPr>
      </w:pPr>
      <w:r w:rsidRPr="005554C1">
        <w:rPr>
          <w:sz w:val="24"/>
        </w:rPr>
        <w:t>配置中心（如</w:t>
      </w:r>
      <w:r w:rsidRPr="005554C1">
        <w:rPr>
          <w:sz w:val="24"/>
        </w:rPr>
        <w:t xml:space="preserve"> Nacos</w:t>
      </w:r>
      <w:r w:rsidRPr="005554C1">
        <w:rPr>
          <w:sz w:val="24"/>
        </w:rPr>
        <w:t>、</w:t>
      </w:r>
      <w:r w:rsidRPr="005554C1">
        <w:rPr>
          <w:sz w:val="24"/>
        </w:rPr>
        <w:t>Apollo</w:t>
      </w:r>
      <w:r w:rsidRPr="005554C1">
        <w:rPr>
          <w:sz w:val="24"/>
        </w:rPr>
        <w:t>）</w:t>
      </w:r>
    </w:p>
    <w:p w14:paraId="407D658F" w14:textId="559C6954" w:rsidR="00B358E9" w:rsidRPr="005554C1" w:rsidRDefault="00B358E9" w:rsidP="00E872E3">
      <w:pPr>
        <w:pStyle w:val="a9"/>
        <w:numPr>
          <w:ilvl w:val="2"/>
          <w:numId w:val="35"/>
        </w:numPr>
        <w:spacing w:line="360" w:lineRule="exact"/>
        <w:rPr>
          <w:sz w:val="24"/>
        </w:rPr>
      </w:pPr>
      <w:r w:rsidRPr="005554C1">
        <w:rPr>
          <w:sz w:val="24"/>
        </w:rPr>
        <w:t>注册中心（如</w:t>
      </w:r>
      <w:r w:rsidRPr="005554C1">
        <w:rPr>
          <w:sz w:val="24"/>
        </w:rPr>
        <w:t xml:space="preserve"> Eureka</w:t>
      </w:r>
      <w:r w:rsidRPr="005554C1">
        <w:rPr>
          <w:sz w:val="24"/>
        </w:rPr>
        <w:t>、</w:t>
      </w:r>
      <w:r w:rsidRPr="005554C1">
        <w:rPr>
          <w:sz w:val="24"/>
        </w:rPr>
        <w:t>Consul</w:t>
      </w:r>
      <w:r w:rsidRPr="005554C1">
        <w:rPr>
          <w:sz w:val="24"/>
        </w:rPr>
        <w:t>）</w:t>
      </w:r>
    </w:p>
    <w:p w14:paraId="1E760BD3" w14:textId="6C819BF2" w:rsidR="00B358E9" w:rsidRPr="005554C1" w:rsidRDefault="00B358E9" w:rsidP="00E872E3">
      <w:pPr>
        <w:pStyle w:val="a9"/>
        <w:numPr>
          <w:ilvl w:val="2"/>
          <w:numId w:val="35"/>
        </w:numPr>
        <w:spacing w:line="360" w:lineRule="exact"/>
        <w:rPr>
          <w:sz w:val="24"/>
        </w:rPr>
      </w:pPr>
      <w:r w:rsidRPr="005554C1">
        <w:rPr>
          <w:sz w:val="24"/>
        </w:rPr>
        <w:t>监控平台（如</w:t>
      </w:r>
      <w:r w:rsidRPr="005554C1">
        <w:rPr>
          <w:sz w:val="24"/>
        </w:rPr>
        <w:t xml:space="preserve"> Prometheus + Grafana</w:t>
      </w:r>
      <w:r w:rsidRPr="005554C1">
        <w:rPr>
          <w:sz w:val="24"/>
        </w:rPr>
        <w:t>）</w:t>
      </w:r>
    </w:p>
    <w:p w14:paraId="55E2BC9D" w14:textId="43488A5A" w:rsidR="00B358E9" w:rsidRPr="005554C1" w:rsidRDefault="00B358E9" w:rsidP="00E872E3">
      <w:pPr>
        <w:pStyle w:val="a9"/>
        <w:numPr>
          <w:ilvl w:val="2"/>
          <w:numId w:val="35"/>
        </w:numPr>
        <w:spacing w:line="360" w:lineRule="exact"/>
        <w:rPr>
          <w:sz w:val="24"/>
        </w:rPr>
      </w:pPr>
      <w:r w:rsidRPr="005554C1">
        <w:rPr>
          <w:sz w:val="24"/>
        </w:rPr>
        <w:t>链路追踪（如</w:t>
      </w:r>
      <w:r w:rsidRPr="005554C1">
        <w:rPr>
          <w:sz w:val="24"/>
        </w:rPr>
        <w:t xml:space="preserve"> SkyWalking</w:t>
      </w:r>
      <w:r w:rsidRPr="005554C1">
        <w:rPr>
          <w:sz w:val="24"/>
        </w:rPr>
        <w:t>、</w:t>
      </w:r>
      <w:r w:rsidRPr="005554C1">
        <w:rPr>
          <w:sz w:val="24"/>
        </w:rPr>
        <w:t>Zipkin</w:t>
      </w:r>
      <w:r w:rsidRPr="005554C1">
        <w:rPr>
          <w:sz w:val="24"/>
        </w:rPr>
        <w:t>）</w:t>
      </w:r>
    </w:p>
    <w:p w14:paraId="776828AC" w14:textId="50F066DA" w:rsidR="00B358E9" w:rsidRPr="005554C1" w:rsidRDefault="00B358E9" w:rsidP="00E872E3">
      <w:pPr>
        <w:pStyle w:val="a9"/>
        <w:numPr>
          <w:ilvl w:val="2"/>
          <w:numId w:val="35"/>
        </w:numPr>
        <w:spacing w:line="360" w:lineRule="exact"/>
        <w:rPr>
          <w:sz w:val="24"/>
        </w:rPr>
      </w:pPr>
      <w:r w:rsidRPr="005554C1">
        <w:rPr>
          <w:sz w:val="24"/>
        </w:rPr>
        <w:t xml:space="preserve">DevOps </w:t>
      </w:r>
      <w:r w:rsidRPr="005554C1">
        <w:rPr>
          <w:sz w:val="24"/>
        </w:rPr>
        <w:t>工具链（如</w:t>
      </w:r>
      <w:r w:rsidRPr="005554C1">
        <w:rPr>
          <w:sz w:val="24"/>
        </w:rPr>
        <w:t xml:space="preserve"> GitLab CI</w:t>
      </w:r>
      <w:r w:rsidRPr="005554C1">
        <w:rPr>
          <w:sz w:val="24"/>
        </w:rPr>
        <w:t>、</w:t>
      </w:r>
      <w:r w:rsidRPr="005554C1">
        <w:rPr>
          <w:sz w:val="24"/>
        </w:rPr>
        <w:t>K8s</w:t>
      </w:r>
      <w:r w:rsidRPr="005554C1">
        <w:rPr>
          <w:sz w:val="24"/>
        </w:rPr>
        <w:t>、日志中心）</w:t>
      </w:r>
    </w:p>
    <w:p w14:paraId="3486AF00" w14:textId="31A68FF7" w:rsidR="00B358E9" w:rsidRPr="005554C1" w:rsidRDefault="00B358E9" w:rsidP="00E872E3">
      <w:pPr>
        <w:pStyle w:val="a9"/>
        <w:numPr>
          <w:ilvl w:val="0"/>
          <w:numId w:val="34"/>
        </w:numPr>
        <w:spacing w:line="360" w:lineRule="exact"/>
        <w:rPr>
          <w:sz w:val="24"/>
        </w:rPr>
      </w:pPr>
      <w:r w:rsidRPr="005554C1">
        <w:rPr>
          <w:sz w:val="24"/>
        </w:rPr>
        <w:t>运行保障：</w:t>
      </w:r>
    </w:p>
    <w:p w14:paraId="14035129" w14:textId="5DEDB73E" w:rsidR="00B358E9" w:rsidRPr="005554C1" w:rsidRDefault="00B358E9" w:rsidP="00E872E3">
      <w:pPr>
        <w:pStyle w:val="a9"/>
        <w:numPr>
          <w:ilvl w:val="2"/>
          <w:numId w:val="36"/>
        </w:numPr>
        <w:spacing w:line="360" w:lineRule="exact"/>
        <w:rPr>
          <w:sz w:val="24"/>
        </w:rPr>
      </w:pPr>
      <w:r w:rsidRPr="005554C1">
        <w:rPr>
          <w:sz w:val="24"/>
        </w:rPr>
        <w:t>提供健康检查、故障告警、服务自动恢复。</w:t>
      </w:r>
    </w:p>
    <w:p w14:paraId="6F1D41A3" w14:textId="5E4D564D" w:rsidR="00B358E9" w:rsidRPr="005554C1" w:rsidRDefault="00B358E9" w:rsidP="00E872E3">
      <w:pPr>
        <w:pStyle w:val="a9"/>
        <w:numPr>
          <w:ilvl w:val="2"/>
          <w:numId w:val="36"/>
        </w:numPr>
        <w:spacing w:line="360" w:lineRule="exact"/>
        <w:rPr>
          <w:sz w:val="24"/>
        </w:rPr>
      </w:pPr>
      <w:r w:rsidRPr="005554C1">
        <w:rPr>
          <w:sz w:val="24"/>
        </w:rPr>
        <w:t>支持弹性伸缩、容器部署、灰度发布等生产环境能力。</w:t>
      </w:r>
    </w:p>
    <w:p w14:paraId="4C8F6011" w14:textId="77777777" w:rsidR="003B4E3E" w:rsidRPr="005554C1" w:rsidRDefault="003B4E3E" w:rsidP="00E872E3">
      <w:pPr>
        <w:spacing w:line="360" w:lineRule="exact"/>
        <w:rPr>
          <w:sz w:val="24"/>
        </w:rPr>
      </w:pPr>
    </w:p>
    <w:p w14:paraId="055A5B8A" w14:textId="77777777" w:rsidR="00E54003" w:rsidRPr="005554C1" w:rsidRDefault="00E54003" w:rsidP="00E872E3">
      <w:pPr>
        <w:spacing w:line="360" w:lineRule="exact"/>
        <w:rPr>
          <w:sz w:val="24"/>
        </w:rPr>
      </w:pPr>
    </w:p>
    <w:p w14:paraId="35EB0374" w14:textId="77777777" w:rsidR="00E54003" w:rsidRPr="005554C1" w:rsidRDefault="00E54003" w:rsidP="00E872E3">
      <w:pPr>
        <w:spacing w:line="360" w:lineRule="exact"/>
        <w:rPr>
          <w:sz w:val="24"/>
        </w:rPr>
      </w:pPr>
    </w:p>
    <w:p w14:paraId="427065AE" w14:textId="77777777" w:rsidR="00E54003" w:rsidRPr="005554C1" w:rsidRDefault="00E54003" w:rsidP="00E872E3">
      <w:pPr>
        <w:spacing w:line="360" w:lineRule="exact"/>
        <w:rPr>
          <w:sz w:val="24"/>
        </w:rPr>
      </w:pPr>
    </w:p>
    <w:p w14:paraId="332B71E8" w14:textId="77777777" w:rsidR="00E54003" w:rsidRPr="005554C1" w:rsidRDefault="00E54003" w:rsidP="00E872E3">
      <w:pPr>
        <w:spacing w:line="360" w:lineRule="exact"/>
        <w:rPr>
          <w:sz w:val="24"/>
        </w:rPr>
      </w:pPr>
    </w:p>
    <w:p w14:paraId="7779FD62" w14:textId="77777777" w:rsidR="00E54003" w:rsidRPr="005554C1" w:rsidRDefault="00E54003" w:rsidP="00E872E3">
      <w:pPr>
        <w:spacing w:line="360" w:lineRule="exact"/>
        <w:rPr>
          <w:sz w:val="24"/>
        </w:rPr>
      </w:pPr>
    </w:p>
    <w:p w14:paraId="73D437B2" w14:textId="77777777" w:rsidR="00E54003" w:rsidRPr="005554C1" w:rsidRDefault="00E54003" w:rsidP="00E872E3">
      <w:pPr>
        <w:spacing w:line="360" w:lineRule="exact"/>
        <w:rPr>
          <w:sz w:val="24"/>
        </w:rPr>
      </w:pPr>
    </w:p>
    <w:p w14:paraId="666C9811" w14:textId="77777777" w:rsidR="00E54003" w:rsidRPr="005554C1" w:rsidRDefault="00E54003" w:rsidP="00E872E3">
      <w:pPr>
        <w:spacing w:line="360" w:lineRule="exact"/>
        <w:rPr>
          <w:sz w:val="24"/>
        </w:rPr>
      </w:pPr>
    </w:p>
    <w:p w14:paraId="24F4091F" w14:textId="77777777" w:rsidR="00E54003" w:rsidRPr="005554C1" w:rsidRDefault="00E54003" w:rsidP="00E872E3">
      <w:pPr>
        <w:spacing w:line="360" w:lineRule="exact"/>
        <w:rPr>
          <w:sz w:val="24"/>
        </w:rPr>
      </w:pPr>
    </w:p>
    <w:p w14:paraId="277CFAE6" w14:textId="77777777" w:rsidR="00E54003" w:rsidRPr="005554C1" w:rsidRDefault="00E54003" w:rsidP="00E872E3">
      <w:pPr>
        <w:spacing w:line="360" w:lineRule="exact"/>
        <w:rPr>
          <w:sz w:val="24"/>
        </w:rPr>
      </w:pPr>
    </w:p>
    <w:p w14:paraId="359AB1D8" w14:textId="77777777" w:rsidR="00E54003" w:rsidRPr="005554C1" w:rsidRDefault="00E54003" w:rsidP="00E872E3">
      <w:pPr>
        <w:spacing w:line="360" w:lineRule="exact"/>
        <w:rPr>
          <w:sz w:val="24"/>
        </w:rPr>
      </w:pPr>
    </w:p>
    <w:p w14:paraId="4FCECCCA" w14:textId="77777777" w:rsidR="00E54003" w:rsidRPr="005554C1" w:rsidRDefault="00E54003" w:rsidP="00E872E3">
      <w:pPr>
        <w:spacing w:line="360" w:lineRule="exact"/>
        <w:rPr>
          <w:sz w:val="24"/>
        </w:rPr>
      </w:pPr>
    </w:p>
    <w:p w14:paraId="190F189D" w14:textId="77777777" w:rsidR="00E54003" w:rsidRPr="005554C1" w:rsidRDefault="00E54003" w:rsidP="00E872E3">
      <w:pPr>
        <w:spacing w:line="360" w:lineRule="exact"/>
        <w:rPr>
          <w:sz w:val="24"/>
        </w:rPr>
      </w:pPr>
    </w:p>
    <w:p w14:paraId="1F8987E6" w14:textId="77777777" w:rsidR="00E54003" w:rsidRPr="005554C1" w:rsidRDefault="00E54003" w:rsidP="00E872E3">
      <w:pPr>
        <w:spacing w:line="360" w:lineRule="exact"/>
        <w:rPr>
          <w:sz w:val="24"/>
        </w:rPr>
      </w:pPr>
    </w:p>
    <w:p w14:paraId="7979C326" w14:textId="77777777" w:rsidR="00E54003" w:rsidRPr="005554C1" w:rsidRDefault="00E54003" w:rsidP="00E872E3">
      <w:pPr>
        <w:spacing w:line="360" w:lineRule="exact"/>
        <w:rPr>
          <w:sz w:val="24"/>
        </w:rPr>
      </w:pPr>
    </w:p>
    <w:p w14:paraId="60AC0EC2" w14:textId="77777777" w:rsidR="00E54003" w:rsidRPr="005554C1" w:rsidRDefault="00E54003" w:rsidP="00E872E3">
      <w:pPr>
        <w:spacing w:line="360" w:lineRule="exact"/>
        <w:rPr>
          <w:sz w:val="24"/>
        </w:rPr>
      </w:pPr>
    </w:p>
    <w:p w14:paraId="5E47D2CA" w14:textId="77777777" w:rsidR="00E54003" w:rsidRPr="005554C1" w:rsidRDefault="00E54003" w:rsidP="00E872E3">
      <w:pPr>
        <w:spacing w:line="360" w:lineRule="exact"/>
        <w:rPr>
          <w:sz w:val="24"/>
        </w:rPr>
      </w:pPr>
    </w:p>
    <w:p w14:paraId="04BA7BF8" w14:textId="77777777" w:rsidR="00E54003" w:rsidRPr="005554C1" w:rsidRDefault="00E54003" w:rsidP="00E872E3">
      <w:pPr>
        <w:spacing w:line="360" w:lineRule="exact"/>
        <w:rPr>
          <w:sz w:val="24"/>
        </w:rPr>
      </w:pPr>
    </w:p>
    <w:p w14:paraId="651BE69E" w14:textId="77777777" w:rsidR="00E54003" w:rsidRPr="005554C1" w:rsidRDefault="00E54003" w:rsidP="00E872E3">
      <w:pPr>
        <w:spacing w:line="360" w:lineRule="exact"/>
        <w:rPr>
          <w:sz w:val="24"/>
        </w:rPr>
      </w:pPr>
    </w:p>
    <w:p w14:paraId="73FDFCEC" w14:textId="4CDA9679" w:rsidR="00E872E3" w:rsidRPr="005554C1" w:rsidRDefault="00E872E3" w:rsidP="001741DB">
      <w:pPr>
        <w:spacing w:line="360" w:lineRule="exact"/>
        <w:jc w:val="center"/>
        <w:outlineLvl w:val="0"/>
        <w:rPr>
          <w:rFonts w:eastAsia="黑体"/>
          <w:sz w:val="32"/>
          <w:szCs w:val="32"/>
        </w:rPr>
      </w:pPr>
      <w:bookmarkStart w:id="10" w:name="_Toc202019294"/>
      <w:r w:rsidRPr="005554C1">
        <w:rPr>
          <w:rFonts w:eastAsia="黑体"/>
          <w:sz w:val="32"/>
          <w:szCs w:val="32"/>
        </w:rPr>
        <w:lastRenderedPageBreak/>
        <w:t xml:space="preserve">10 </w:t>
      </w:r>
      <w:r w:rsidRPr="005554C1">
        <w:rPr>
          <w:rFonts w:eastAsia="黑体"/>
          <w:sz w:val="32"/>
          <w:szCs w:val="32"/>
        </w:rPr>
        <w:t>组件图和部署图</w:t>
      </w:r>
      <w:bookmarkEnd w:id="10"/>
    </w:p>
    <w:p w14:paraId="3356BE66" w14:textId="1AA1D27C" w:rsidR="00E872E3" w:rsidRPr="005554C1" w:rsidRDefault="008102A0" w:rsidP="00E872E3">
      <w:pPr>
        <w:spacing w:line="360" w:lineRule="exact"/>
        <w:rPr>
          <w:rFonts w:eastAsia="黑体"/>
          <w:sz w:val="28"/>
          <w:szCs w:val="28"/>
        </w:rPr>
      </w:pPr>
      <w:r w:rsidRPr="005554C1">
        <w:rPr>
          <w:rFonts w:eastAsia="黑体"/>
          <w:sz w:val="28"/>
          <w:szCs w:val="28"/>
        </w:rPr>
        <w:t>10.1</w:t>
      </w:r>
      <w:r w:rsidRPr="005554C1">
        <w:rPr>
          <w:rFonts w:eastAsia="黑体"/>
          <w:sz w:val="28"/>
          <w:szCs w:val="28"/>
        </w:rPr>
        <w:t>组件图</w:t>
      </w:r>
    </w:p>
    <w:p w14:paraId="13236A62" w14:textId="777EDA32" w:rsidR="008102A0" w:rsidRPr="005554C1" w:rsidRDefault="008102A0" w:rsidP="001C27CC">
      <w:pPr>
        <w:spacing w:line="360" w:lineRule="exact"/>
        <w:ind w:firstLineChars="200" w:firstLine="480"/>
        <w:rPr>
          <w:sz w:val="24"/>
        </w:rPr>
      </w:pPr>
      <w:r w:rsidRPr="005554C1">
        <w:rPr>
          <w:sz w:val="24"/>
        </w:rPr>
        <w:t>本组件图严格遵循</w:t>
      </w:r>
      <w:r w:rsidRPr="005554C1">
        <w:rPr>
          <w:sz w:val="24"/>
        </w:rPr>
        <w:t>UML 2.5</w:t>
      </w:r>
      <w:r w:rsidRPr="005554C1">
        <w:rPr>
          <w:sz w:val="24"/>
        </w:rPr>
        <w:t>规范，采用分层架构设计，清晰展示美团外卖系统</w:t>
      </w:r>
      <w:r w:rsidR="00E54003" w:rsidRPr="005554C1">
        <w:rPr>
          <w:sz w:val="24"/>
        </w:rPr>
        <w:t>中下单与配送模块的</w:t>
      </w:r>
      <w:r w:rsidRPr="005554C1">
        <w:rPr>
          <w:sz w:val="24"/>
        </w:rPr>
        <w:t>核心组件及其交互关系。</w:t>
      </w:r>
    </w:p>
    <w:p w14:paraId="0ED733A6" w14:textId="4C64C472" w:rsidR="00E54003" w:rsidRPr="005554C1" w:rsidRDefault="00C414E9" w:rsidP="00C414E9">
      <w:pPr>
        <w:spacing w:line="360" w:lineRule="exact"/>
        <w:jc w:val="center"/>
        <w:rPr>
          <w:sz w:val="24"/>
        </w:rPr>
      </w:pPr>
      <w:r w:rsidRPr="005554C1">
        <w:rPr>
          <w:sz w:val="24"/>
        </w:rPr>
        <w:t>图</w:t>
      </w:r>
      <w:r w:rsidR="00E16E75" w:rsidRPr="005554C1">
        <w:rPr>
          <w:sz w:val="24"/>
        </w:rPr>
        <w:t>7</w:t>
      </w:r>
      <w:r w:rsidRPr="005554C1">
        <w:rPr>
          <w:sz w:val="24"/>
        </w:rPr>
        <w:t xml:space="preserve"> </w:t>
      </w:r>
      <w:r w:rsidRPr="005554C1">
        <w:rPr>
          <w:sz w:val="24"/>
        </w:rPr>
        <w:t>下单与配送模块的组件图</w:t>
      </w:r>
      <w:r w:rsidR="00E54003" w:rsidRPr="005554C1">
        <w:rPr>
          <w:noProof/>
        </w:rPr>
        <w:drawing>
          <wp:anchor distT="0" distB="0" distL="114300" distR="114300" simplePos="0" relativeHeight="251669504" behindDoc="0" locked="0" layoutInCell="1" allowOverlap="1" wp14:anchorId="3199FED3" wp14:editId="1404B338">
            <wp:simplePos x="0" y="0"/>
            <wp:positionH relativeFrom="margin">
              <wp:posOffset>0</wp:posOffset>
            </wp:positionH>
            <wp:positionV relativeFrom="paragraph">
              <wp:posOffset>227965</wp:posOffset>
            </wp:positionV>
            <wp:extent cx="5600700" cy="5514975"/>
            <wp:effectExtent l="0" t="0" r="0" b="9525"/>
            <wp:wrapTopAndBottom/>
            <wp:docPr id="1529358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00700" cy="551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8FA35" w14:textId="77777777" w:rsidR="00E54003" w:rsidRPr="005554C1" w:rsidRDefault="00E54003" w:rsidP="00E54003">
      <w:pPr>
        <w:spacing w:line="360" w:lineRule="exact"/>
        <w:rPr>
          <w:sz w:val="24"/>
        </w:rPr>
      </w:pPr>
    </w:p>
    <w:p w14:paraId="3E42CD1F" w14:textId="77777777" w:rsidR="00C414E9" w:rsidRPr="005554C1" w:rsidRDefault="00C414E9" w:rsidP="00E54003">
      <w:pPr>
        <w:spacing w:line="360" w:lineRule="exact"/>
        <w:rPr>
          <w:sz w:val="24"/>
        </w:rPr>
      </w:pPr>
    </w:p>
    <w:p w14:paraId="5CD69A79" w14:textId="23D9DCA7" w:rsidR="008102A0" w:rsidRPr="005554C1" w:rsidRDefault="008102A0" w:rsidP="008102A0">
      <w:pPr>
        <w:spacing w:line="360" w:lineRule="exact"/>
        <w:rPr>
          <w:b/>
          <w:bCs/>
          <w:sz w:val="24"/>
        </w:rPr>
      </w:pPr>
      <w:r w:rsidRPr="005554C1">
        <w:rPr>
          <w:b/>
          <w:bCs/>
          <w:sz w:val="24"/>
        </w:rPr>
        <w:t>10.1.1</w:t>
      </w:r>
      <w:r w:rsidRPr="005554C1">
        <w:rPr>
          <w:b/>
          <w:bCs/>
          <w:sz w:val="24"/>
        </w:rPr>
        <w:t>用户终端组件</w:t>
      </w:r>
    </w:p>
    <w:p w14:paraId="2434FF32" w14:textId="330FA731" w:rsidR="000B1F6C" w:rsidRPr="005554C1" w:rsidRDefault="000B1F6C" w:rsidP="000B1F6C">
      <w:pPr>
        <w:spacing w:line="360" w:lineRule="exact"/>
        <w:jc w:val="center"/>
        <w:rPr>
          <w:sz w:val="24"/>
        </w:rPr>
      </w:pPr>
      <w:r w:rsidRPr="005554C1">
        <w:rPr>
          <w:sz w:val="24"/>
        </w:rPr>
        <w:t>表</w:t>
      </w:r>
      <w:r w:rsidRPr="005554C1">
        <w:rPr>
          <w:sz w:val="24"/>
        </w:rPr>
        <w:t xml:space="preserve">16 </w:t>
      </w:r>
      <w:r w:rsidRPr="005554C1">
        <w:rPr>
          <w:sz w:val="24"/>
        </w:rPr>
        <w:t>用户组件及功能说明</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102A0" w:rsidRPr="005554C1" w14:paraId="068759B9" w14:textId="77777777" w:rsidTr="009C5D5C">
        <w:trPr>
          <w:jc w:val="center"/>
        </w:trPr>
        <w:tc>
          <w:tcPr>
            <w:tcW w:w="3020" w:type="dxa"/>
            <w:tcBorders>
              <w:top w:val="single" w:sz="12" w:space="0" w:color="auto"/>
              <w:bottom w:val="single" w:sz="6" w:space="0" w:color="auto"/>
            </w:tcBorders>
            <w:vAlign w:val="center"/>
          </w:tcPr>
          <w:p w14:paraId="547221AE" w14:textId="77777777" w:rsidR="008102A0" w:rsidRPr="005554C1" w:rsidRDefault="008102A0" w:rsidP="009C5D5C">
            <w:pPr>
              <w:spacing w:line="360" w:lineRule="exact"/>
              <w:jc w:val="center"/>
              <w:rPr>
                <w:sz w:val="24"/>
              </w:rPr>
            </w:pPr>
            <w:r w:rsidRPr="005554C1">
              <w:rPr>
                <w:sz w:val="24"/>
              </w:rPr>
              <w:t>组件名称</w:t>
            </w:r>
          </w:p>
        </w:tc>
        <w:tc>
          <w:tcPr>
            <w:tcW w:w="3020" w:type="dxa"/>
            <w:tcBorders>
              <w:top w:val="single" w:sz="12" w:space="0" w:color="auto"/>
              <w:bottom w:val="single" w:sz="6" w:space="0" w:color="auto"/>
            </w:tcBorders>
            <w:vAlign w:val="center"/>
          </w:tcPr>
          <w:p w14:paraId="3983003B" w14:textId="77777777" w:rsidR="008102A0" w:rsidRPr="005554C1" w:rsidRDefault="008102A0" w:rsidP="009C5D5C">
            <w:pPr>
              <w:spacing w:line="360" w:lineRule="exact"/>
              <w:jc w:val="center"/>
              <w:rPr>
                <w:sz w:val="24"/>
              </w:rPr>
            </w:pPr>
            <w:r w:rsidRPr="005554C1">
              <w:rPr>
                <w:sz w:val="24"/>
              </w:rPr>
              <w:t>功能说明</w:t>
            </w:r>
          </w:p>
        </w:tc>
        <w:tc>
          <w:tcPr>
            <w:tcW w:w="3020" w:type="dxa"/>
            <w:tcBorders>
              <w:top w:val="single" w:sz="12" w:space="0" w:color="auto"/>
              <w:bottom w:val="single" w:sz="6" w:space="0" w:color="auto"/>
            </w:tcBorders>
            <w:vAlign w:val="center"/>
          </w:tcPr>
          <w:p w14:paraId="71ACA01D" w14:textId="77777777" w:rsidR="008102A0" w:rsidRPr="005554C1" w:rsidRDefault="008102A0" w:rsidP="009C5D5C">
            <w:pPr>
              <w:spacing w:line="360" w:lineRule="exact"/>
              <w:jc w:val="center"/>
              <w:rPr>
                <w:sz w:val="24"/>
              </w:rPr>
            </w:pPr>
            <w:r w:rsidRPr="005554C1">
              <w:rPr>
                <w:sz w:val="24"/>
              </w:rPr>
              <w:t>典型交互</w:t>
            </w:r>
          </w:p>
        </w:tc>
      </w:tr>
      <w:tr w:rsidR="008102A0" w:rsidRPr="005554C1" w14:paraId="6FD1F16F" w14:textId="77777777" w:rsidTr="009C5D5C">
        <w:trPr>
          <w:jc w:val="center"/>
        </w:trPr>
        <w:tc>
          <w:tcPr>
            <w:tcW w:w="3020" w:type="dxa"/>
            <w:tcBorders>
              <w:top w:val="single" w:sz="6" w:space="0" w:color="auto"/>
            </w:tcBorders>
            <w:vAlign w:val="center"/>
          </w:tcPr>
          <w:p w14:paraId="1189B1F3" w14:textId="77777777" w:rsidR="008102A0" w:rsidRPr="005554C1" w:rsidRDefault="008102A0" w:rsidP="009C5D5C">
            <w:pPr>
              <w:spacing w:line="360" w:lineRule="exact"/>
              <w:jc w:val="center"/>
              <w:rPr>
                <w:sz w:val="24"/>
              </w:rPr>
            </w:pPr>
            <w:r w:rsidRPr="005554C1">
              <w:rPr>
                <w:sz w:val="24"/>
              </w:rPr>
              <w:t>消费者</w:t>
            </w:r>
            <w:r w:rsidRPr="005554C1">
              <w:rPr>
                <w:sz w:val="24"/>
              </w:rPr>
              <w:t>APP</w:t>
            </w:r>
          </w:p>
        </w:tc>
        <w:tc>
          <w:tcPr>
            <w:tcW w:w="3020" w:type="dxa"/>
            <w:tcBorders>
              <w:top w:val="single" w:sz="6" w:space="0" w:color="auto"/>
            </w:tcBorders>
            <w:vAlign w:val="center"/>
          </w:tcPr>
          <w:p w14:paraId="6A7C8367" w14:textId="77777777" w:rsidR="008102A0" w:rsidRPr="005554C1" w:rsidRDefault="008102A0" w:rsidP="009C5D5C">
            <w:pPr>
              <w:spacing w:line="360" w:lineRule="exact"/>
              <w:jc w:val="center"/>
              <w:rPr>
                <w:sz w:val="24"/>
              </w:rPr>
            </w:pPr>
            <w:r w:rsidRPr="005554C1">
              <w:rPr>
                <w:sz w:val="24"/>
              </w:rPr>
              <w:t>用户下单、支付、订单追踪的移动端应用</w:t>
            </w:r>
          </w:p>
        </w:tc>
        <w:tc>
          <w:tcPr>
            <w:tcW w:w="3020" w:type="dxa"/>
            <w:tcBorders>
              <w:top w:val="single" w:sz="6" w:space="0" w:color="auto"/>
            </w:tcBorders>
            <w:vAlign w:val="center"/>
          </w:tcPr>
          <w:p w14:paraId="45C9F53D" w14:textId="77777777" w:rsidR="008102A0" w:rsidRPr="005554C1" w:rsidRDefault="008102A0" w:rsidP="009C5D5C">
            <w:pPr>
              <w:spacing w:line="360" w:lineRule="exact"/>
              <w:jc w:val="center"/>
              <w:rPr>
                <w:sz w:val="24"/>
              </w:rPr>
            </w:pPr>
            <w:r w:rsidRPr="005554C1">
              <w:rPr>
                <w:sz w:val="24"/>
              </w:rPr>
              <w:t>通过</w:t>
            </w:r>
            <w:r w:rsidRPr="005554C1">
              <w:rPr>
                <w:sz w:val="24"/>
              </w:rPr>
              <w:t>HTTPS</w:t>
            </w:r>
            <w:r w:rsidRPr="005554C1">
              <w:rPr>
                <w:sz w:val="24"/>
              </w:rPr>
              <w:t>调用</w:t>
            </w:r>
            <w:r w:rsidRPr="005554C1">
              <w:rPr>
                <w:sz w:val="24"/>
              </w:rPr>
              <w:t>API Gateway</w:t>
            </w:r>
            <w:r w:rsidRPr="005554C1">
              <w:rPr>
                <w:sz w:val="24"/>
              </w:rPr>
              <w:t>发起订单创建</w:t>
            </w:r>
          </w:p>
        </w:tc>
      </w:tr>
      <w:tr w:rsidR="008102A0" w:rsidRPr="005554C1" w14:paraId="06ECA1CE" w14:textId="77777777" w:rsidTr="009C5D5C">
        <w:trPr>
          <w:jc w:val="center"/>
        </w:trPr>
        <w:tc>
          <w:tcPr>
            <w:tcW w:w="3020" w:type="dxa"/>
            <w:vAlign w:val="center"/>
          </w:tcPr>
          <w:p w14:paraId="64282C14" w14:textId="77777777" w:rsidR="008102A0" w:rsidRPr="005554C1" w:rsidRDefault="008102A0" w:rsidP="009C5D5C">
            <w:pPr>
              <w:spacing w:line="360" w:lineRule="exact"/>
              <w:jc w:val="center"/>
              <w:rPr>
                <w:sz w:val="24"/>
              </w:rPr>
            </w:pPr>
            <w:r w:rsidRPr="005554C1">
              <w:rPr>
                <w:sz w:val="24"/>
              </w:rPr>
              <w:t>商家客户端</w:t>
            </w:r>
          </w:p>
        </w:tc>
        <w:tc>
          <w:tcPr>
            <w:tcW w:w="3020" w:type="dxa"/>
            <w:vAlign w:val="center"/>
          </w:tcPr>
          <w:p w14:paraId="742FE5BC" w14:textId="77777777" w:rsidR="008102A0" w:rsidRPr="005554C1" w:rsidRDefault="008102A0" w:rsidP="009C5D5C">
            <w:pPr>
              <w:spacing w:line="360" w:lineRule="exact"/>
              <w:jc w:val="center"/>
              <w:rPr>
                <w:sz w:val="24"/>
              </w:rPr>
            </w:pPr>
            <w:r w:rsidRPr="005554C1">
              <w:rPr>
                <w:sz w:val="24"/>
              </w:rPr>
              <w:t>商家接单、出餐管理的</w:t>
            </w:r>
            <w:r w:rsidRPr="005554C1">
              <w:rPr>
                <w:sz w:val="24"/>
              </w:rPr>
              <w:lastRenderedPageBreak/>
              <w:t>PC/</w:t>
            </w:r>
            <w:r w:rsidRPr="005554C1">
              <w:rPr>
                <w:sz w:val="24"/>
              </w:rPr>
              <w:t>移动端应用</w:t>
            </w:r>
          </w:p>
        </w:tc>
        <w:tc>
          <w:tcPr>
            <w:tcW w:w="3020" w:type="dxa"/>
            <w:vAlign w:val="center"/>
          </w:tcPr>
          <w:p w14:paraId="6C8D61C5" w14:textId="77777777" w:rsidR="008102A0" w:rsidRPr="005554C1" w:rsidRDefault="008102A0" w:rsidP="009C5D5C">
            <w:pPr>
              <w:spacing w:line="360" w:lineRule="exact"/>
              <w:jc w:val="center"/>
              <w:rPr>
                <w:sz w:val="24"/>
              </w:rPr>
            </w:pPr>
            <w:r w:rsidRPr="005554C1">
              <w:rPr>
                <w:sz w:val="24"/>
              </w:rPr>
              <w:lastRenderedPageBreak/>
              <w:t>接收</w:t>
            </w:r>
            <w:r w:rsidRPr="005554C1">
              <w:rPr>
                <w:sz w:val="24"/>
              </w:rPr>
              <w:t>WebSocket</w:t>
            </w:r>
            <w:r w:rsidRPr="005554C1">
              <w:rPr>
                <w:sz w:val="24"/>
              </w:rPr>
              <w:t>推送的新</w:t>
            </w:r>
            <w:r w:rsidRPr="005554C1">
              <w:rPr>
                <w:sz w:val="24"/>
              </w:rPr>
              <w:lastRenderedPageBreak/>
              <w:t>订单通知</w:t>
            </w:r>
          </w:p>
        </w:tc>
      </w:tr>
      <w:tr w:rsidR="008102A0" w:rsidRPr="005554C1" w14:paraId="5BF6BA60" w14:textId="77777777" w:rsidTr="009C5D5C">
        <w:trPr>
          <w:jc w:val="center"/>
        </w:trPr>
        <w:tc>
          <w:tcPr>
            <w:tcW w:w="3020" w:type="dxa"/>
            <w:tcBorders>
              <w:bottom w:val="single" w:sz="12" w:space="0" w:color="auto"/>
            </w:tcBorders>
            <w:vAlign w:val="center"/>
          </w:tcPr>
          <w:p w14:paraId="3F080A38" w14:textId="77777777" w:rsidR="008102A0" w:rsidRPr="005554C1" w:rsidRDefault="008102A0" w:rsidP="009C5D5C">
            <w:pPr>
              <w:spacing w:line="360" w:lineRule="exact"/>
              <w:jc w:val="center"/>
              <w:rPr>
                <w:sz w:val="24"/>
              </w:rPr>
            </w:pPr>
            <w:r w:rsidRPr="005554C1">
              <w:rPr>
                <w:sz w:val="24"/>
              </w:rPr>
              <w:lastRenderedPageBreak/>
              <w:t>骑手</w:t>
            </w:r>
            <w:r w:rsidRPr="005554C1">
              <w:rPr>
                <w:sz w:val="24"/>
              </w:rPr>
              <w:t>APP</w:t>
            </w:r>
          </w:p>
        </w:tc>
        <w:tc>
          <w:tcPr>
            <w:tcW w:w="3020" w:type="dxa"/>
            <w:tcBorders>
              <w:bottom w:val="single" w:sz="12" w:space="0" w:color="auto"/>
            </w:tcBorders>
            <w:vAlign w:val="center"/>
          </w:tcPr>
          <w:p w14:paraId="327CCA88" w14:textId="77777777" w:rsidR="008102A0" w:rsidRPr="005554C1" w:rsidRDefault="008102A0" w:rsidP="009C5D5C">
            <w:pPr>
              <w:spacing w:line="360" w:lineRule="exact"/>
              <w:jc w:val="center"/>
              <w:rPr>
                <w:sz w:val="24"/>
              </w:rPr>
            </w:pPr>
            <w:r w:rsidRPr="005554C1">
              <w:rPr>
                <w:sz w:val="24"/>
              </w:rPr>
              <w:t>骑手接单、导航、状态上报的专用应用</w:t>
            </w:r>
          </w:p>
        </w:tc>
        <w:tc>
          <w:tcPr>
            <w:tcW w:w="3020" w:type="dxa"/>
            <w:tcBorders>
              <w:bottom w:val="single" w:sz="12" w:space="0" w:color="auto"/>
            </w:tcBorders>
            <w:vAlign w:val="center"/>
          </w:tcPr>
          <w:p w14:paraId="7872821E" w14:textId="77777777" w:rsidR="008102A0" w:rsidRPr="005554C1" w:rsidRDefault="008102A0" w:rsidP="009C5D5C">
            <w:pPr>
              <w:spacing w:line="360" w:lineRule="exact"/>
              <w:jc w:val="center"/>
              <w:rPr>
                <w:sz w:val="24"/>
              </w:rPr>
            </w:pPr>
            <w:r w:rsidRPr="005554C1">
              <w:rPr>
                <w:sz w:val="24"/>
              </w:rPr>
              <w:t>每</w:t>
            </w:r>
            <w:r w:rsidRPr="005554C1">
              <w:rPr>
                <w:sz w:val="24"/>
              </w:rPr>
              <w:t>5</w:t>
            </w:r>
            <w:r w:rsidRPr="005554C1">
              <w:rPr>
                <w:sz w:val="24"/>
              </w:rPr>
              <w:t>秒通过</w:t>
            </w:r>
            <w:r w:rsidRPr="005554C1">
              <w:rPr>
                <w:sz w:val="24"/>
              </w:rPr>
              <w:t>WebSocket</w:t>
            </w:r>
            <w:r w:rsidRPr="005554C1">
              <w:rPr>
                <w:sz w:val="24"/>
              </w:rPr>
              <w:t>上报</w:t>
            </w:r>
            <w:r w:rsidRPr="005554C1">
              <w:rPr>
                <w:sz w:val="24"/>
              </w:rPr>
              <w:t>GPS</w:t>
            </w:r>
            <w:r w:rsidRPr="005554C1">
              <w:rPr>
                <w:sz w:val="24"/>
              </w:rPr>
              <w:t>坐标</w:t>
            </w:r>
          </w:p>
        </w:tc>
      </w:tr>
    </w:tbl>
    <w:p w14:paraId="0320A37B" w14:textId="77777777" w:rsidR="00C414E9" w:rsidRPr="005554C1" w:rsidRDefault="00C414E9" w:rsidP="008102A0">
      <w:pPr>
        <w:spacing w:line="360" w:lineRule="exact"/>
        <w:rPr>
          <w:b/>
          <w:bCs/>
          <w:sz w:val="24"/>
        </w:rPr>
      </w:pPr>
    </w:p>
    <w:p w14:paraId="00285E9B" w14:textId="70FF099C" w:rsidR="008102A0" w:rsidRPr="005554C1" w:rsidRDefault="008102A0" w:rsidP="008102A0">
      <w:pPr>
        <w:spacing w:line="360" w:lineRule="exact"/>
        <w:rPr>
          <w:b/>
          <w:bCs/>
          <w:sz w:val="24"/>
        </w:rPr>
      </w:pPr>
      <w:r w:rsidRPr="005554C1">
        <w:rPr>
          <w:b/>
          <w:bCs/>
          <w:sz w:val="24"/>
        </w:rPr>
        <w:t>10.1.2</w:t>
      </w:r>
      <w:r w:rsidRPr="005554C1">
        <w:rPr>
          <w:b/>
          <w:bCs/>
          <w:sz w:val="24"/>
        </w:rPr>
        <w:t>业务服务组件</w:t>
      </w:r>
    </w:p>
    <w:p w14:paraId="2BF5182E" w14:textId="28AE0BE3" w:rsidR="000B1F6C" w:rsidRPr="005554C1" w:rsidRDefault="000B1F6C" w:rsidP="000B1F6C">
      <w:pPr>
        <w:spacing w:line="360" w:lineRule="exact"/>
        <w:jc w:val="center"/>
        <w:rPr>
          <w:sz w:val="24"/>
        </w:rPr>
      </w:pPr>
      <w:r w:rsidRPr="005554C1">
        <w:rPr>
          <w:sz w:val="24"/>
        </w:rPr>
        <w:t>表</w:t>
      </w:r>
      <w:r w:rsidRPr="005554C1">
        <w:rPr>
          <w:sz w:val="24"/>
        </w:rPr>
        <w:t xml:space="preserve">17 </w:t>
      </w:r>
      <w:r w:rsidRPr="005554C1">
        <w:rPr>
          <w:sz w:val="24"/>
        </w:rPr>
        <w:t>业务组件及功能说明</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552"/>
        <w:gridCol w:w="4283"/>
        <w:gridCol w:w="2214"/>
      </w:tblGrid>
      <w:tr w:rsidR="008102A0" w:rsidRPr="005554C1" w14:paraId="2A4656F2" w14:textId="77777777" w:rsidTr="00743462">
        <w:trPr>
          <w:tblHeader/>
          <w:jc w:val="center"/>
        </w:trPr>
        <w:tc>
          <w:tcPr>
            <w:tcW w:w="2552" w:type="dxa"/>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345B0B2C" w14:textId="77777777" w:rsidR="008102A0" w:rsidRPr="005554C1" w:rsidRDefault="008102A0" w:rsidP="009C5D5C">
            <w:pPr>
              <w:spacing w:line="360" w:lineRule="exact"/>
              <w:jc w:val="center"/>
              <w:rPr>
                <w:b/>
                <w:bCs/>
                <w:sz w:val="24"/>
              </w:rPr>
            </w:pPr>
            <w:r w:rsidRPr="005554C1">
              <w:rPr>
                <w:b/>
                <w:bCs/>
                <w:sz w:val="24"/>
              </w:rPr>
              <w:t>服务名称</w:t>
            </w:r>
          </w:p>
        </w:tc>
        <w:tc>
          <w:tcPr>
            <w:tcW w:w="4283"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23C86A62" w14:textId="77777777" w:rsidR="008102A0" w:rsidRPr="005554C1" w:rsidRDefault="008102A0" w:rsidP="009C5D5C">
            <w:pPr>
              <w:spacing w:line="360" w:lineRule="exact"/>
              <w:jc w:val="center"/>
              <w:rPr>
                <w:b/>
                <w:bCs/>
                <w:sz w:val="24"/>
              </w:rPr>
            </w:pPr>
            <w:r w:rsidRPr="005554C1">
              <w:rPr>
                <w:b/>
                <w:bCs/>
                <w:sz w:val="24"/>
              </w:rPr>
              <w:t>核心职责</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5AA5EB72" w14:textId="77777777" w:rsidR="008102A0" w:rsidRPr="005554C1" w:rsidRDefault="008102A0" w:rsidP="009C5D5C">
            <w:pPr>
              <w:spacing w:line="360" w:lineRule="exact"/>
              <w:jc w:val="center"/>
              <w:rPr>
                <w:b/>
                <w:bCs/>
                <w:sz w:val="24"/>
              </w:rPr>
            </w:pPr>
            <w:r w:rsidRPr="005554C1">
              <w:rPr>
                <w:b/>
                <w:bCs/>
                <w:sz w:val="24"/>
              </w:rPr>
              <w:t>关键技术</w:t>
            </w:r>
          </w:p>
        </w:tc>
      </w:tr>
      <w:tr w:rsidR="008102A0" w:rsidRPr="005554C1" w14:paraId="6EB7EF91" w14:textId="77777777" w:rsidTr="00743462">
        <w:trPr>
          <w:jc w:val="center"/>
        </w:trPr>
        <w:tc>
          <w:tcPr>
            <w:tcW w:w="2552" w:type="dxa"/>
            <w:tcBorders>
              <w:top w:val="single" w:sz="6" w:space="0" w:color="auto"/>
            </w:tcBorders>
            <w:shd w:val="clear" w:color="auto" w:fill="FFFFFF"/>
            <w:tcMar>
              <w:top w:w="150" w:type="dxa"/>
              <w:left w:w="0" w:type="dxa"/>
              <w:bottom w:w="150" w:type="dxa"/>
              <w:right w:w="150" w:type="dxa"/>
            </w:tcMar>
            <w:vAlign w:val="center"/>
            <w:hideMark/>
          </w:tcPr>
          <w:p w14:paraId="67825648" w14:textId="77777777" w:rsidR="008102A0" w:rsidRPr="005554C1" w:rsidRDefault="008102A0" w:rsidP="009C5D5C">
            <w:pPr>
              <w:spacing w:line="360" w:lineRule="exact"/>
              <w:jc w:val="center"/>
              <w:rPr>
                <w:sz w:val="24"/>
              </w:rPr>
            </w:pPr>
            <w:r w:rsidRPr="005554C1">
              <w:rPr>
                <w:sz w:val="24"/>
              </w:rPr>
              <w:t>订单服务</w:t>
            </w:r>
          </w:p>
        </w:tc>
        <w:tc>
          <w:tcPr>
            <w:tcW w:w="4283" w:type="dxa"/>
            <w:tcBorders>
              <w:top w:val="single" w:sz="6" w:space="0" w:color="auto"/>
            </w:tcBorders>
            <w:shd w:val="clear" w:color="auto" w:fill="FFFFFF"/>
            <w:tcMar>
              <w:top w:w="150" w:type="dxa"/>
              <w:left w:w="150" w:type="dxa"/>
              <w:bottom w:w="150" w:type="dxa"/>
              <w:right w:w="150" w:type="dxa"/>
            </w:tcMar>
            <w:vAlign w:val="center"/>
            <w:hideMark/>
          </w:tcPr>
          <w:p w14:paraId="0E34F63B" w14:textId="0DA077C4" w:rsidR="008102A0" w:rsidRPr="005554C1" w:rsidRDefault="008102A0" w:rsidP="009C5D5C">
            <w:pPr>
              <w:spacing w:line="360" w:lineRule="exact"/>
              <w:jc w:val="center"/>
              <w:rPr>
                <w:sz w:val="24"/>
              </w:rPr>
            </w:pPr>
            <w:r w:rsidRPr="005554C1">
              <w:rPr>
                <w:sz w:val="24"/>
              </w:rPr>
              <w:t>订单全生命周期管理</w:t>
            </w:r>
            <w:r w:rsidRPr="005554C1">
              <w:rPr>
                <w:sz w:val="24"/>
              </w:rPr>
              <w:br/>
              <w:t xml:space="preserve"> </w:t>
            </w:r>
            <w:r w:rsidRPr="005554C1">
              <w:rPr>
                <w:sz w:val="24"/>
              </w:rPr>
              <w:t>状态机维护</w:t>
            </w:r>
            <w:r w:rsidRPr="005554C1">
              <w:rPr>
                <w:sz w:val="24"/>
              </w:rPr>
              <w:br/>
              <w:t xml:space="preserve"> </w:t>
            </w:r>
            <w:r w:rsidRPr="005554C1">
              <w:rPr>
                <w:sz w:val="24"/>
              </w:rPr>
              <w:t>业务事件发布</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20D6E265" w14:textId="77777777" w:rsidR="008102A0" w:rsidRPr="005554C1" w:rsidRDefault="008102A0" w:rsidP="009C5D5C">
            <w:pPr>
              <w:spacing w:line="360" w:lineRule="exact"/>
              <w:jc w:val="center"/>
              <w:rPr>
                <w:sz w:val="24"/>
              </w:rPr>
            </w:pPr>
            <w:r w:rsidRPr="005554C1">
              <w:rPr>
                <w:sz w:val="24"/>
              </w:rPr>
              <w:t>DDD</w:t>
            </w:r>
            <w:r w:rsidRPr="005554C1">
              <w:rPr>
                <w:sz w:val="24"/>
              </w:rPr>
              <w:t>领域模型</w:t>
            </w:r>
            <w:r w:rsidRPr="005554C1">
              <w:rPr>
                <w:sz w:val="24"/>
              </w:rPr>
              <w:br/>
            </w:r>
            <w:r w:rsidRPr="005554C1">
              <w:rPr>
                <w:sz w:val="24"/>
              </w:rPr>
              <w:t>状态模式</w:t>
            </w:r>
            <w:r w:rsidRPr="005554C1">
              <w:rPr>
                <w:sz w:val="24"/>
              </w:rPr>
              <w:br/>
            </w:r>
            <w:r w:rsidRPr="005554C1">
              <w:rPr>
                <w:sz w:val="24"/>
              </w:rPr>
              <w:t>事件溯源</w:t>
            </w:r>
          </w:p>
        </w:tc>
      </w:tr>
      <w:tr w:rsidR="008102A0" w:rsidRPr="005554C1" w14:paraId="5086C7A2" w14:textId="77777777" w:rsidTr="00743462">
        <w:trPr>
          <w:jc w:val="center"/>
        </w:trPr>
        <w:tc>
          <w:tcPr>
            <w:tcW w:w="2552" w:type="dxa"/>
            <w:shd w:val="clear" w:color="auto" w:fill="FFFFFF"/>
            <w:tcMar>
              <w:top w:w="150" w:type="dxa"/>
              <w:left w:w="0" w:type="dxa"/>
              <w:bottom w:w="150" w:type="dxa"/>
              <w:right w:w="150" w:type="dxa"/>
            </w:tcMar>
            <w:vAlign w:val="center"/>
            <w:hideMark/>
          </w:tcPr>
          <w:p w14:paraId="216E7454" w14:textId="77777777" w:rsidR="008102A0" w:rsidRPr="005554C1" w:rsidRDefault="008102A0" w:rsidP="009C5D5C">
            <w:pPr>
              <w:spacing w:line="360" w:lineRule="exact"/>
              <w:jc w:val="center"/>
              <w:rPr>
                <w:sz w:val="24"/>
              </w:rPr>
            </w:pPr>
            <w:r w:rsidRPr="005554C1">
              <w:rPr>
                <w:sz w:val="24"/>
              </w:rPr>
              <w:t>库存服务</w:t>
            </w:r>
          </w:p>
        </w:tc>
        <w:tc>
          <w:tcPr>
            <w:tcW w:w="4283" w:type="dxa"/>
            <w:shd w:val="clear" w:color="auto" w:fill="FFFFFF"/>
            <w:tcMar>
              <w:top w:w="150" w:type="dxa"/>
              <w:left w:w="150" w:type="dxa"/>
              <w:bottom w:w="150" w:type="dxa"/>
              <w:right w:w="150" w:type="dxa"/>
            </w:tcMar>
            <w:vAlign w:val="center"/>
            <w:hideMark/>
          </w:tcPr>
          <w:p w14:paraId="25718EA9" w14:textId="601F42E3" w:rsidR="008102A0" w:rsidRPr="005554C1" w:rsidRDefault="008102A0" w:rsidP="009C5D5C">
            <w:pPr>
              <w:spacing w:line="360" w:lineRule="exact"/>
              <w:jc w:val="center"/>
              <w:rPr>
                <w:sz w:val="24"/>
              </w:rPr>
            </w:pPr>
            <w:r w:rsidRPr="005554C1">
              <w:rPr>
                <w:sz w:val="24"/>
              </w:rPr>
              <w:t>实时库存校验</w:t>
            </w:r>
            <w:r w:rsidRPr="005554C1">
              <w:rPr>
                <w:sz w:val="24"/>
              </w:rPr>
              <w:br/>
              <w:t xml:space="preserve"> </w:t>
            </w:r>
            <w:r w:rsidRPr="005554C1">
              <w:rPr>
                <w:sz w:val="24"/>
              </w:rPr>
              <w:t>预扣减机制</w:t>
            </w:r>
            <w:r w:rsidRPr="005554C1">
              <w:rPr>
                <w:sz w:val="24"/>
              </w:rPr>
              <w:br/>
              <w:t xml:space="preserve"> </w:t>
            </w:r>
            <w:r w:rsidRPr="005554C1">
              <w:rPr>
                <w:sz w:val="24"/>
              </w:rPr>
              <w:t>防超卖控制</w:t>
            </w:r>
          </w:p>
        </w:tc>
        <w:tc>
          <w:tcPr>
            <w:tcW w:w="0" w:type="auto"/>
            <w:shd w:val="clear" w:color="auto" w:fill="FFFFFF"/>
            <w:tcMar>
              <w:top w:w="150" w:type="dxa"/>
              <w:left w:w="150" w:type="dxa"/>
              <w:bottom w:w="150" w:type="dxa"/>
              <w:right w:w="150" w:type="dxa"/>
            </w:tcMar>
            <w:vAlign w:val="center"/>
            <w:hideMark/>
          </w:tcPr>
          <w:p w14:paraId="107AC290" w14:textId="77777777" w:rsidR="008102A0" w:rsidRPr="005554C1" w:rsidRDefault="008102A0" w:rsidP="009C5D5C">
            <w:pPr>
              <w:spacing w:line="360" w:lineRule="exact"/>
              <w:jc w:val="center"/>
              <w:rPr>
                <w:sz w:val="24"/>
              </w:rPr>
            </w:pPr>
            <w:r w:rsidRPr="005554C1">
              <w:rPr>
                <w:sz w:val="24"/>
              </w:rPr>
              <w:t>Redis Lua</w:t>
            </w:r>
            <w:r w:rsidRPr="005554C1">
              <w:rPr>
                <w:sz w:val="24"/>
              </w:rPr>
              <w:t>脚本</w:t>
            </w:r>
            <w:r w:rsidRPr="005554C1">
              <w:rPr>
                <w:sz w:val="24"/>
              </w:rPr>
              <w:br/>
            </w:r>
            <w:r w:rsidRPr="005554C1">
              <w:rPr>
                <w:sz w:val="24"/>
              </w:rPr>
              <w:t>分布式锁</w:t>
            </w:r>
            <w:r w:rsidRPr="005554C1">
              <w:rPr>
                <w:sz w:val="24"/>
              </w:rPr>
              <w:br/>
            </w:r>
            <w:r w:rsidRPr="005554C1">
              <w:rPr>
                <w:sz w:val="24"/>
              </w:rPr>
              <w:t>库存分级缓存</w:t>
            </w:r>
          </w:p>
        </w:tc>
      </w:tr>
      <w:tr w:rsidR="008102A0" w:rsidRPr="005554C1" w14:paraId="29926965" w14:textId="77777777" w:rsidTr="00743462">
        <w:trPr>
          <w:jc w:val="center"/>
        </w:trPr>
        <w:tc>
          <w:tcPr>
            <w:tcW w:w="2552" w:type="dxa"/>
            <w:shd w:val="clear" w:color="auto" w:fill="FFFFFF"/>
            <w:tcMar>
              <w:top w:w="150" w:type="dxa"/>
              <w:left w:w="0" w:type="dxa"/>
              <w:bottom w:w="150" w:type="dxa"/>
              <w:right w:w="150" w:type="dxa"/>
            </w:tcMar>
            <w:vAlign w:val="center"/>
            <w:hideMark/>
          </w:tcPr>
          <w:p w14:paraId="5DA569F7" w14:textId="77777777" w:rsidR="008102A0" w:rsidRPr="005554C1" w:rsidRDefault="008102A0" w:rsidP="009C5D5C">
            <w:pPr>
              <w:spacing w:line="360" w:lineRule="exact"/>
              <w:jc w:val="center"/>
              <w:rPr>
                <w:sz w:val="24"/>
              </w:rPr>
            </w:pPr>
            <w:r w:rsidRPr="005554C1">
              <w:rPr>
                <w:sz w:val="24"/>
              </w:rPr>
              <w:t>配送服务</w:t>
            </w:r>
          </w:p>
        </w:tc>
        <w:tc>
          <w:tcPr>
            <w:tcW w:w="4283" w:type="dxa"/>
            <w:shd w:val="clear" w:color="auto" w:fill="FFFFFF"/>
            <w:tcMar>
              <w:top w:w="150" w:type="dxa"/>
              <w:left w:w="150" w:type="dxa"/>
              <w:bottom w:w="150" w:type="dxa"/>
              <w:right w:w="150" w:type="dxa"/>
            </w:tcMar>
            <w:vAlign w:val="center"/>
            <w:hideMark/>
          </w:tcPr>
          <w:p w14:paraId="2DDF19F3" w14:textId="2A55F082" w:rsidR="008102A0" w:rsidRPr="005554C1" w:rsidRDefault="008102A0" w:rsidP="009C5D5C">
            <w:pPr>
              <w:spacing w:line="360" w:lineRule="exact"/>
              <w:jc w:val="center"/>
              <w:rPr>
                <w:sz w:val="24"/>
              </w:rPr>
            </w:pPr>
            <w:r w:rsidRPr="005554C1">
              <w:rPr>
                <w:sz w:val="24"/>
              </w:rPr>
              <w:t>智能骑手调度</w:t>
            </w:r>
            <w:r w:rsidRPr="005554C1">
              <w:rPr>
                <w:sz w:val="24"/>
              </w:rPr>
              <w:br/>
              <w:t xml:space="preserve"> </w:t>
            </w:r>
            <w:r w:rsidRPr="005554C1">
              <w:rPr>
                <w:sz w:val="24"/>
              </w:rPr>
              <w:t>路径实时规划</w:t>
            </w:r>
            <w:r w:rsidRPr="005554C1">
              <w:rPr>
                <w:sz w:val="24"/>
              </w:rPr>
              <w:br/>
              <w:t xml:space="preserve"> </w:t>
            </w:r>
            <w:r w:rsidRPr="005554C1">
              <w:rPr>
                <w:sz w:val="24"/>
              </w:rPr>
              <w:t>配送时效计算</w:t>
            </w:r>
          </w:p>
        </w:tc>
        <w:tc>
          <w:tcPr>
            <w:tcW w:w="0" w:type="auto"/>
            <w:shd w:val="clear" w:color="auto" w:fill="FFFFFF"/>
            <w:tcMar>
              <w:top w:w="150" w:type="dxa"/>
              <w:left w:w="150" w:type="dxa"/>
              <w:bottom w:w="150" w:type="dxa"/>
              <w:right w:w="150" w:type="dxa"/>
            </w:tcMar>
            <w:vAlign w:val="center"/>
            <w:hideMark/>
          </w:tcPr>
          <w:p w14:paraId="62F3445C" w14:textId="77777777" w:rsidR="008102A0" w:rsidRPr="005554C1" w:rsidRDefault="008102A0" w:rsidP="009C5D5C">
            <w:pPr>
              <w:spacing w:line="360" w:lineRule="exact"/>
              <w:jc w:val="center"/>
              <w:rPr>
                <w:sz w:val="24"/>
              </w:rPr>
            </w:pPr>
            <w:r w:rsidRPr="005554C1">
              <w:rPr>
                <w:sz w:val="24"/>
              </w:rPr>
              <w:t>贪心算法</w:t>
            </w:r>
            <w:r w:rsidRPr="005554C1">
              <w:rPr>
                <w:sz w:val="24"/>
              </w:rPr>
              <w:br/>
              <w:t>A*</w:t>
            </w:r>
            <w:r w:rsidRPr="005554C1">
              <w:rPr>
                <w:sz w:val="24"/>
              </w:rPr>
              <w:t>路径算法</w:t>
            </w:r>
            <w:r w:rsidRPr="005554C1">
              <w:rPr>
                <w:sz w:val="24"/>
              </w:rPr>
              <w:br/>
              <w:t>GeoHash</w:t>
            </w:r>
            <w:r w:rsidRPr="005554C1">
              <w:rPr>
                <w:sz w:val="24"/>
              </w:rPr>
              <w:t>空间索引</w:t>
            </w:r>
          </w:p>
        </w:tc>
      </w:tr>
      <w:tr w:rsidR="008102A0" w:rsidRPr="005554C1" w14:paraId="07D7F892" w14:textId="77777777" w:rsidTr="00743462">
        <w:trPr>
          <w:jc w:val="center"/>
        </w:trPr>
        <w:tc>
          <w:tcPr>
            <w:tcW w:w="2552" w:type="dxa"/>
            <w:tcBorders>
              <w:bottom w:val="single" w:sz="12" w:space="0" w:color="auto"/>
            </w:tcBorders>
            <w:shd w:val="clear" w:color="auto" w:fill="FFFFFF"/>
            <w:tcMar>
              <w:top w:w="150" w:type="dxa"/>
              <w:left w:w="0" w:type="dxa"/>
              <w:bottom w:w="150" w:type="dxa"/>
              <w:right w:w="150" w:type="dxa"/>
            </w:tcMar>
            <w:vAlign w:val="center"/>
            <w:hideMark/>
          </w:tcPr>
          <w:p w14:paraId="70E217B6" w14:textId="77777777" w:rsidR="008102A0" w:rsidRPr="005554C1" w:rsidRDefault="008102A0" w:rsidP="009C5D5C">
            <w:pPr>
              <w:spacing w:line="360" w:lineRule="exact"/>
              <w:jc w:val="center"/>
              <w:rPr>
                <w:sz w:val="24"/>
              </w:rPr>
            </w:pPr>
            <w:r w:rsidRPr="005554C1">
              <w:rPr>
                <w:sz w:val="24"/>
              </w:rPr>
              <w:t>支付服务</w:t>
            </w:r>
          </w:p>
        </w:tc>
        <w:tc>
          <w:tcPr>
            <w:tcW w:w="4283" w:type="dxa"/>
            <w:tcBorders>
              <w:bottom w:val="single" w:sz="12" w:space="0" w:color="auto"/>
            </w:tcBorders>
            <w:shd w:val="clear" w:color="auto" w:fill="FFFFFF"/>
            <w:tcMar>
              <w:top w:w="150" w:type="dxa"/>
              <w:left w:w="150" w:type="dxa"/>
              <w:bottom w:w="150" w:type="dxa"/>
              <w:right w:w="150" w:type="dxa"/>
            </w:tcMar>
            <w:vAlign w:val="center"/>
            <w:hideMark/>
          </w:tcPr>
          <w:p w14:paraId="2CB4A105" w14:textId="3DF8703C" w:rsidR="008102A0" w:rsidRPr="005554C1" w:rsidRDefault="008102A0" w:rsidP="009C5D5C">
            <w:pPr>
              <w:spacing w:line="360" w:lineRule="exact"/>
              <w:jc w:val="center"/>
              <w:rPr>
                <w:sz w:val="24"/>
              </w:rPr>
            </w:pPr>
            <w:r w:rsidRPr="005554C1">
              <w:rPr>
                <w:sz w:val="24"/>
              </w:rPr>
              <w:t>多支付渠道路由</w:t>
            </w:r>
            <w:r w:rsidRPr="005554C1">
              <w:rPr>
                <w:sz w:val="24"/>
              </w:rPr>
              <w:br/>
              <w:t xml:space="preserve"> </w:t>
            </w:r>
            <w:r w:rsidRPr="005554C1">
              <w:rPr>
                <w:sz w:val="24"/>
              </w:rPr>
              <w:t>支付结果对账</w:t>
            </w:r>
            <w:r w:rsidRPr="005554C1">
              <w:rPr>
                <w:sz w:val="24"/>
              </w:rPr>
              <w:br/>
              <w:t xml:space="preserve"> </w:t>
            </w:r>
            <w:r w:rsidRPr="005554C1">
              <w:rPr>
                <w:sz w:val="24"/>
              </w:rPr>
              <w:t>资金安全保障</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2892190E" w14:textId="77777777" w:rsidR="008102A0" w:rsidRPr="005554C1" w:rsidRDefault="008102A0" w:rsidP="009C5D5C">
            <w:pPr>
              <w:spacing w:line="360" w:lineRule="exact"/>
              <w:jc w:val="center"/>
              <w:rPr>
                <w:sz w:val="24"/>
              </w:rPr>
            </w:pPr>
            <w:r w:rsidRPr="005554C1">
              <w:rPr>
                <w:sz w:val="24"/>
              </w:rPr>
              <w:t>策略模式</w:t>
            </w:r>
            <w:r w:rsidRPr="005554C1">
              <w:rPr>
                <w:sz w:val="24"/>
              </w:rPr>
              <w:br/>
            </w:r>
            <w:r w:rsidRPr="005554C1">
              <w:rPr>
                <w:sz w:val="24"/>
              </w:rPr>
              <w:t>金融级加密</w:t>
            </w:r>
            <w:r w:rsidRPr="005554C1">
              <w:rPr>
                <w:sz w:val="24"/>
              </w:rPr>
              <w:br/>
            </w:r>
            <w:r w:rsidRPr="005554C1">
              <w:rPr>
                <w:sz w:val="24"/>
              </w:rPr>
              <w:t>异步补偿机制</w:t>
            </w:r>
          </w:p>
        </w:tc>
      </w:tr>
    </w:tbl>
    <w:p w14:paraId="34749AEF" w14:textId="77777777" w:rsidR="009C6EE4" w:rsidRPr="005554C1" w:rsidRDefault="009C6EE4" w:rsidP="008102A0">
      <w:pPr>
        <w:spacing w:line="360" w:lineRule="exact"/>
        <w:rPr>
          <w:b/>
          <w:bCs/>
          <w:sz w:val="24"/>
        </w:rPr>
      </w:pPr>
    </w:p>
    <w:p w14:paraId="4AC3CDD5" w14:textId="42CC58B9" w:rsidR="008102A0" w:rsidRPr="005554C1" w:rsidRDefault="008102A0" w:rsidP="008102A0">
      <w:pPr>
        <w:spacing w:line="360" w:lineRule="exact"/>
        <w:rPr>
          <w:b/>
          <w:bCs/>
          <w:sz w:val="24"/>
        </w:rPr>
      </w:pPr>
      <w:r w:rsidRPr="005554C1">
        <w:rPr>
          <w:b/>
          <w:bCs/>
          <w:sz w:val="24"/>
        </w:rPr>
        <w:t>10.1.3</w:t>
      </w:r>
      <w:r w:rsidRPr="005554C1">
        <w:rPr>
          <w:b/>
          <w:bCs/>
          <w:sz w:val="24"/>
        </w:rPr>
        <w:t>中间件组件</w:t>
      </w:r>
    </w:p>
    <w:p w14:paraId="1160E4C7" w14:textId="1323F3DD" w:rsidR="000B1F6C" w:rsidRPr="005554C1" w:rsidRDefault="000B1F6C" w:rsidP="000B1F6C">
      <w:pPr>
        <w:spacing w:line="360" w:lineRule="exact"/>
        <w:jc w:val="center"/>
        <w:rPr>
          <w:sz w:val="24"/>
        </w:rPr>
      </w:pPr>
      <w:r w:rsidRPr="005554C1">
        <w:rPr>
          <w:sz w:val="24"/>
        </w:rPr>
        <w:t>表</w:t>
      </w:r>
      <w:r w:rsidRPr="005554C1">
        <w:rPr>
          <w:sz w:val="24"/>
        </w:rPr>
        <w:t xml:space="preserve">18 </w:t>
      </w:r>
      <w:r w:rsidRPr="005554C1">
        <w:rPr>
          <w:sz w:val="24"/>
        </w:rPr>
        <w:t>中间件组件及功能说明</w:t>
      </w:r>
    </w:p>
    <w:tbl>
      <w:tblPr>
        <w:tblW w:w="907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757"/>
        <w:gridCol w:w="4055"/>
        <w:gridCol w:w="3260"/>
      </w:tblGrid>
      <w:tr w:rsidR="008102A0" w:rsidRPr="005554C1" w14:paraId="2196D67F" w14:textId="77777777" w:rsidTr="00743462">
        <w:trPr>
          <w:tblHeader/>
          <w:jc w:val="center"/>
        </w:trPr>
        <w:tc>
          <w:tcPr>
            <w:tcW w:w="0" w:type="auto"/>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4CFCAA03" w14:textId="77777777" w:rsidR="008102A0" w:rsidRPr="005554C1" w:rsidRDefault="008102A0" w:rsidP="009C5D5C">
            <w:pPr>
              <w:spacing w:line="360" w:lineRule="exact"/>
              <w:jc w:val="center"/>
              <w:rPr>
                <w:b/>
                <w:bCs/>
                <w:sz w:val="24"/>
              </w:rPr>
            </w:pPr>
            <w:r w:rsidRPr="005554C1">
              <w:rPr>
                <w:b/>
                <w:bCs/>
                <w:sz w:val="24"/>
              </w:rPr>
              <w:t>组件名称</w:t>
            </w:r>
          </w:p>
        </w:tc>
        <w:tc>
          <w:tcPr>
            <w:tcW w:w="4055"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14131287" w14:textId="77777777" w:rsidR="008102A0" w:rsidRPr="005554C1" w:rsidRDefault="008102A0" w:rsidP="009C5D5C">
            <w:pPr>
              <w:spacing w:line="360" w:lineRule="exact"/>
              <w:jc w:val="center"/>
              <w:rPr>
                <w:b/>
                <w:bCs/>
                <w:sz w:val="24"/>
              </w:rPr>
            </w:pPr>
            <w:r w:rsidRPr="005554C1">
              <w:rPr>
                <w:b/>
                <w:bCs/>
                <w:sz w:val="24"/>
              </w:rPr>
              <w:t>功能说明</w:t>
            </w:r>
          </w:p>
        </w:tc>
        <w:tc>
          <w:tcPr>
            <w:tcW w:w="3260"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3ABA8BED" w14:textId="77777777" w:rsidR="008102A0" w:rsidRPr="005554C1" w:rsidRDefault="008102A0" w:rsidP="009C5D5C">
            <w:pPr>
              <w:spacing w:line="360" w:lineRule="exact"/>
              <w:jc w:val="center"/>
              <w:rPr>
                <w:b/>
                <w:bCs/>
                <w:sz w:val="24"/>
              </w:rPr>
            </w:pPr>
            <w:r w:rsidRPr="005554C1">
              <w:rPr>
                <w:b/>
                <w:bCs/>
                <w:sz w:val="24"/>
              </w:rPr>
              <w:t>关键配置</w:t>
            </w:r>
          </w:p>
        </w:tc>
      </w:tr>
      <w:tr w:rsidR="008102A0" w:rsidRPr="005554C1" w14:paraId="1B5AE4E7" w14:textId="77777777" w:rsidTr="00743462">
        <w:trPr>
          <w:jc w:val="center"/>
        </w:trPr>
        <w:tc>
          <w:tcPr>
            <w:tcW w:w="0" w:type="auto"/>
            <w:tcBorders>
              <w:top w:val="single" w:sz="6" w:space="0" w:color="auto"/>
            </w:tcBorders>
            <w:shd w:val="clear" w:color="auto" w:fill="FFFFFF"/>
            <w:tcMar>
              <w:top w:w="150" w:type="dxa"/>
              <w:left w:w="0" w:type="dxa"/>
              <w:bottom w:w="150" w:type="dxa"/>
              <w:right w:w="150" w:type="dxa"/>
            </w:tcMar>
            <w:vAlign w:val="center"/>
            <w:hideMark/>
          </w:tcPr>
          <w:p w14:paraId="32AF7FFC" w14:textId="77777777" w:rsidR="008102A0" w:rsidRPr="005554C1" w:rsidRDefault="008102A0" w:rsidP="009C5D5C">
            <w:pPr>
              <w:spacing w:line="360" w:lineRule="exact"/>
              <w:jc w:val="center"/>
              <w:rPr>
                <w:sz w:val="24"/>
              </w:rPr>
            </w:pPr>
            <w:r w:rsidRPr="005554C1">
              <w:rPr>
                <w:sz w:val="24"/>
              </w:rPr>
              <w:t>Kafka</w:t>
            </w:r>
            <w:r w:rsidRPr="005554C1">
              <w:rPr>
                <w:sz w:val="24"/>
              </w:rPr>
              <w:t>消息队列</w:t>
            </w:r>
          </w:p>
        </w:tc>
        <w:tc>
          <w:tcPr>
            <w:tcW w:w="4055" w:type="dxa"/>
            <w:tcBorders>
              <w:top w:val="single" w:sz="6" w:space="0" w:color="auto"/>
            </w:tcBorders>
            <w:shd w:val="clear" w:color="auto" w:fill="FFFFFF"/>
            <w:tcMar>
              <w:top w:w="150" w:type="dxa"/>
              <w:left w:w="150" w:type="dxa"/>
              <w:bottom w:w="150" w:type="dxa"/>
              <w:right w:w="150" w:type="dxa"/>
            </w:tcMar>
            <w:vAlign w:val="center"/>
            <w:hideMark/>
          </w:tcPr>
          <w:p w14:paraId="11CDA2B8" w14:textId="7EF692CC" w:rsidR="008102A0" w:rsidRPr="005554C1" w:rsidRDefault="008102A0" w:rsidP="009C5D5C">
            <w:pPr>
              <w:spacing w:line="360" w:lineRule="exact"/>
              <w:jc w:val="center"/>
              <w:rPr>
                <w:sz w:val="24"/>
              </w:rPr>
            </w:pPr>
            <w:r w:rsidRPr="005554C1">
              <w:rPr>
                <w:sz w:val="24"/>
              </w:rPr>
              <w:t>订单事件发布</w:t>
            </w:r>
            <w:r w:rsidRPr="005554C1">
              <w:rPr>
                <w:sz w:val="24"/>
              </w:rPr>
              <w:t>/</w:t>
            </w:r>
            <w:r w:rsidRPr="005554C1">
              <w:rPr>
                <w:sz w:val="24"/>
              </w:rPr>
              <w:t>订阅</w:t>
            </w:r>
            <w:r w:rsidRPr="005554C1">
              <w:rPr>
                <w:sz w:val="24"/>
              </w:rPr>
              <w:br/>
              <w:t xml:space="preserve"> </w:t>
            </w:r>
            <w:r w:rsidRPr="005554C1">
              <w:rPr>
                <w:sz w:val="24"/>
              </w:rPr>
              <w:t>服务间解耦</w:t>
            </w:r>
          </w:p>
        </w:tc>
        <w:tc>
          <w:tcPr>
            <w:tcW w:w="3260" w:type="dxa"/>
            <w:tcBorders>
              <w:top w:val="single" w:sz="6" w:space="0" w:color="auto"/>
            </w:tcBorders>
            <w:shd w:val="clear" w:color="auto" w:fill="FFFFFF"/>
            <w:tcMar>
              <w:top w:w="150" w:type="dxa"/>
              <w:left w:w="150" w:type="dxa"/>
              <w:bottom w:w="150" w:type="dxa"/>
              <w:right w:w="150" w:type="dxa"/>
            </w:tcMar>
            <w:vAlign w:val="center"/>
            <w:hideMark/>
          </w:tcPr>
          <w:p w14:paraId="18E81ADA" w14:textId="77777777" w:rsidR="008102A0" w:rsidRPr="005554C1" w:rsidRDefault="008102A0" w:rsidP="009C5D5C">
            <w:pPr>
              <w:spacing w:line="360" w:lineRule="exact"/>
              <w:jc w:val="center"/>
              <w:rPr>
                <w:sz w:val="24"/>
              </w:rPr>
            </w:pPr>
            <w:r w:rsidRPr="005554C1">
              <w:rPr>
                <w:sz w:val="24"/>
              </w:rPr>
              <w:t>3</w:t>
            </w:r>
            <w:r w:rsidRPr="005554C1">
              <w:rPr>
                <w:sz w:val="24"/>
              </w:rPr>
              <w:t>节点集群</w:t>
            </w:r>
            <w:r w:rsidRPr="005554C1">
              <w:rPr>
                <w:sz w:val="24"/>
              </w:rPr>
              <w:br/>
            </w:r>
            <w:r w:rsidRPr="005554C1">
              <w:rPr>
                <w:sz w:val="24"/>
              </w:rPr>
              <w:t>副本因子</w:t>
            </w:r>
            <w:r w:rsidRPr="005554C1">
              <w:rPr>
                <w:sz w:val="24"/>
              </w:rPr>
              <w:t>=3</w:t>
            </w:r>
            <w:r w:rsidRPr="005554C1">
              <w:rPr>
                <w:sz w:val="24"/>
              </w:rPr>
              <w:br/>
            </w:r>
            <w:r w:rsidRPr="005554C1">
              <w:rPr>
                <w:sz w:val="24"/>
              </w:rPr>
              <w:t>消息保留</w:t>
            </w:r>
            <w:r w:rsidRPr="005554C1">
              <w:rPr>
                <w:sz w:val="24"/>
              </w:rPr>
              <w:t>7</w:t>
            </w:r>
            <w:r w:rsidRPr="005554C1">
              <w:rPr>
                <w:sz w:val="24"/>
              </w:rPr>
              <w:t>天</w:t>
            </w:r>
          </w:p>
        </w:tc>
      </w:tr>
      <w:tr w:rsidR="008102A0" w:rsidRPr="005554C1" w14:paraId="089104C1" w14:textId="77777777" w:rsidTr="00743462">
        <w:trPr>
          <w:jc w:val="center"/>
        </w:trPr>
        <w:tc>
          <w:tcPr>
            <w:tcW w:w="0" w:type="auto"/>
            <w:tcBorders>
              <w:bottom w:val="single" w:sz="12" w:space="0" w:color="auto"/>
            </w:tcBorders>
            <w:shd w:val="clear" w:color="auto" w:fill="FFFFFF"/>
            <w:tcMar>
              <w:top w:w="150" w:type="dxa"/>
              <w:left w:w="0" w:type="dxa"/>
              <w:bottom w:w="150" w:type="dxa"/>
              <w:right w:w="150" w:type="dxa"/>
            </w:tcMar>
            <w:vAlign w:val="center"/>
            <w:hideMark/>
          </w:tcPr>
          <w:p w14:paraId="090C453E" w14:textId="77777777" w:rsidR="008102A0" w:rsidRPr="005554C1" w:rsidRDefault="008102A0" w:rsidP="009C5D5C">
            <w:pPr>
              <w:spacing w:line="360" w:lineRule="exact"/>
              <w:jc w:val="center"/>
              <w:rPr>
                <w:sz w:val="24"/>
              </w:rPr>
            </w:pPr>
            <w:r w:rsidRPr="005554C1">
              <w:rPr>
                <w:sz w:val="24"/>
              </w:rPr>
              <w:t>API Gateway</w:t>
            </w:r>
          </w:p>
        </w:tc>
        <w:tc>
          <w:tcPr>
            <w:tcW w:w="4055" w:type="dxa"/>
            <w:tcBorders>
              <w:bottom w:val="single" w:sz="12" w:space="0" w:color="auto"/>
            </w:tcBorders>
            <w:shd w:val="clear" w:color="auto" w:fill="FFFFFF"/>
            <w:tcMar>
              <w:top w:w="150" w:type="dxa"/>
              <w:left w:w="150" w:type="dxa"/>
              <w:bottom w:w="150" w:type="dxa"/>
              <w:right w:w="150" w:type="dxa"/>
            </w:tcMar>
            <w:vAlign w:val="center"/>
            <w:hideMark/>
          </w:tcPr>
          <w:p w14:paraId="36C90E67" w14:textId="546A969E" w:rsidR="008102A0" w:rsidRPr="005554C1" w:rsidRDefault="008102A0" w:rsidP="009C5D5C">
            <w:pPr>
              <w:spacing w:line="360" w:lineRule="exact"/>
              <w:jc w:val="center"/>
              <w:rPr>
                <w:sz w:val="24"/>
              </w:rPr>
            </w:pPr>
            <w:r w:rsidRPr="005554C1">
              <w:rPr>
                <w:sz w:val="24"/>
              </w:rPr>
              <w:t>请求路由</w:t>
            </w:r>
            <w:r w:rsidRPr="005554C1">
              <w:rPr>
                <w:sz w:val="24"/>
              </w:rPr>
              <w:br/>
              <w:t xml:space="preserve"> </w:t>
            </w:r>
            <w:r w:rsidRPr="005554C1">
              <w:rPr>
                <w:sz w:val="24"/>
              </w:rPr>
              <w:t>熔断降级</w:t>
            </w:r>
            <w:r w:rsidRPr="005554C1">
              <w:rPr>
                <w:sz w:val="24"/>
              </w:rPr>
              <w:br/>
              <w:t xml:space="preserve"> </w:t>
            </w:r>
            <w:r w:rsidRPr="005554C1">
              <w:rPr>
                <w:sz w:val="24"/>
              </w:rPr>
              <w:t>协议转换</w:t>
            </w:r>
          </w:p>
        </w:tc>
        <w:tc>
          <w:tcPr>
            <w:tcW w:w="3260" w:type="dxa"/>
            <w:tcBorders>
              <w:bottom w:val="single" w:sz="12" w:space="0" w:color="auto"/>
            </w:tcBorders>
            <w:shd w:val="clear" w:color="auto" w:fill="FFFFFF"/>
            <w:tcMar>
              <w:top w:w="150" w:type="dxa"/>
              <w:left w:w="150" w:type="dxa"/>
              <w:bottom w:w="150" w:type="dxa"/>
              <w:right w:w="150" w:type="dxa"/>
            </w:tcMar>
            <w:vAlign w:val="center"/>
            <w:hideMark/>
          </w:tcPr>
          <w:p w14:paraId="5A3A45B5" w14:textId="77777777" w:rsidR="008102A0" w:rsidRPr="005554C1" w:rsidRDefault="008102A0" w:rsidP="009C5D5C">
            <w:pPr>
              <w:spacing w:line="360" w:lineRule="exact"/>
              <w:jc w:val="center"/>
              <w:rPr>
                <w:sz w:val="24"/>
              </w:rPr>
            </w:pPr>
            <w:r w:rsidRPr="005554C1">
              <w:rPr>
                <w:sz w:val="24"/>
              </w:rPr>
              <w:t>每秒</w:t>
            </w:r>
            <w:r w:rsidRPr="005554C1">
              <w:rPr>
                <w:sz w:val="24"/>
              </w:rPr>
              <w:t>10</w:t>
            </w:r>
            <w:r w:rsidRPr="005554C1">
              <w:rPr>
                <w:sz w:val="24"/>
              </w:rPr>
              <w:t>万</w:t>
            </w:r>
            <w:r w:rsidRPr="005554C1">
              <w:rPr>
                <w:sz w:val="24"/>
              </w:rPr>
              <w:t>QPS</w:t>
            </w:r>
            <w:r w:rsidRPr="005554C1">
              <w:rPr>
                <w:sz w:val="24"/>
              </w:rPr>
              <w:br/>
              <w:t>JWT</w:t>
            </w:r>
            <w:r w:rsidRPr="005554C1">
              <w:rPr>
                <w:sz w:val="24"/>
              </w:rPr>
              <w:t>鉴权</w:t>
            </w:r>
            <w:r w:rsidRPr="005554C1">
              <w:rPr>
                <w:sz w:val="24"/>
              </w:rPr>
              <w:br/>
            </w:r>
            <w:r w:rsidRPr="005554C1">
              <w:rPr>
                <w:sz w:val="24"/>
              </w:rPr>
              <w:t>请求</w:t>
            </w:r>
            <w:r w:rsidRPr="005554C1">
              <w:rPr>
                <w:sz w:val="24"/>
              </w:rPr>
              <w:t>/</w:t>
            </w:r>
            <w:r w:rsidRPr="005554C1">
              <w:rPr>
                <w:sz w:val="24"/>
              </w:rPr>
              <w:t>响应压缩</w:t>
            </w:r>
          </w:p>
        </w:tc>
      </w:tr>
    </w:tbl>
    <w:p w14:paraId="71286E0B" w14:textId="77777777" w:rsidR="008102A0" w:rsidRPr="005554C1" w:rsidRDefault="008102A0" w:rsidP="008102A0">
      <w:pPr>
        <w:spacing w:line="360" w:lineRule="exact"/>
        <w:rPr>
          <w:sz w:val="24"/>
        </w:rPr>
      </w:pPr>
    </w:p>
    <w:p w14:paraId="2F5CB744" w14:textId="77777777" w:rsidR="00C414E9" w:rsidRPr="005554C1" w:rsidRDefault="00C414E9" w:rsidP="008102A0">
      <w:pPr>
        <w:spacing w:line="360" w:lineRule="exact"/>
        <w:rPr>
          <w:sz w:val="24"/>
        </w:rPr>
      </w:pPr>
    </w:p>
    <w:p w14:paraId="1C7882E6" w14:textId="6438C69D" w:rsidR="008102A0" w:rsidRPr="005554C1" w:rsidRDefault="008102A0" w:rsidP="008102A0">
      <w:pPr>
        <w:spacing w:line="360" w:lineRule="exact"/>
        <w:rPr>
          <w:b/>
          <w:bCs/>
          <w:sz w:val="24"/>
        </w:rPr>
      </w:pPr>
      <w:r w:rsidRPr="005554C1">
        <w:rPr>
          <w:b/>
          <w:bCs/>
          <w:sz w:val="24"/>
        </w:rPr>
        <w:lastRenderedPageBreak/>
        <w:t>10.1.4</w:t>
      </w:r>
      <w:r w:rsidRPr="005554C1">
        <w:rPr>
          <w:b/>
          <w:bCs/>
          <w:sz w:val="24"/>
        </w:rPr>
        <w:t>数据存储组件</w:t>
      </w:r>
    </w:p>
    <w:p w14:paraId="7CF2A680" w14:textId="26CFFD2B" w:rsidR="00A074EC" w:rsidRPr="005554C1" w:rsidRDefault="00A074EC" w:rsidP="00A074EC">
      <w:pPr>
        <w:spacing w:line="360" w:lineRule="exact"/>
        <w:jc w:val="center"/>
        <w:rPr>
          <w:sz w:val="24"/>
        </w:rPr>
      </w:pPr>
      <w:r w:rsidRPr="005554C1">
        <w:rPr>
          <w:sz w:val="24"/>
        </w:rPr>
        <w:t>表</w:t>
      </w:r>
      <w:r w:rsidRPr="005554C1">
        <w:rPr>
          <w:sz w:val="24"/>
        </w:rPr>
        <w:t xml:space="preserve">19 </w:t>
      </w:r>
      <w:r w:rsidRPr="005554C1">
        <w:rPr>
          <w:sz w:val="24"/>
        </w:rPr>
        <w:t>数据存储组件及功能说明</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717"/>
        <w:gridCol w:w="3812"/>
        <w:gridCol w:w="3402"/>
      </w:tblGrid>
      <w:tr w:rsidR="008102A0" w:rsidRPr="005554C1" w14:paraId="7F60F9DF" w14:textId="77777777" w:rsidTr="00743462">
        <w:trPr>
          <w:tblHeader/>
          <w:jc w:val="center"/>
        </w:trPr>
        <w:tc>
          <w:tcPr>
            <w:tcW w:w="0" w:type="auto"/>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32EF08CA" w14:textId="77777777" w:rsidR="008102A0" w:rsidRPr="005554C1" w:rsidRDefault="008102A0" w:rsidP="009C5D5C">
            <w:pPr>
              <w:spacing w:line="360" w:lineRule="exact"/>
              <w:jc w:val="center"/>
              <w:rPr>
                <w:b/>
                <w:bCs/>
                <w:sz w:val="24"/>
              </w:rPr>
            </w:pPr>
            <w:r w:rsidRPr="005554C1">
              <w:rPr>
                <w:b/>
                <w:bCs/>
                <w:sz w:val="24"/>
              </w:rPr>
              <w:t>存储系统</w:t>
            </w:r>
          </w:p>
        </w:tc>
        <w:tc>
          <w:tcPr>
            <w:tcW w:w="3812"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1730FED5" w14:textId="77777777" w:rsidR="008102A0" w:rsidRPr="005554C1" w:rsidRDefault="008102A0" w:rsidP="009C5D5C">
            <w:pPr>
              <w:spacing w:line="360" w:lineRule="exact"/>
              <w:jc w:val="center"/>
              <w:rPr>
                <w:b/>
                <w:bCs/>
                <w:sz w:val="24"/>
              </w:rPr>
            </w:pPr>
            <w:r w:rsidRPr="005554C1">
              <w:rPr>
                <w:b/>
                <w:bCs/>
                <w:sz w:val="24"/>
              </w:rPr>
              <w:t>存储内容</w:t>
            </w:r>
          </w:p>
        </w:tc>
        <w:tc>
          <w:tcPr>
            <w:tcW w:w="3402"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4DACF5DD" w14:textId="77777777" w:rsidR="008102A0" w:rsidRPr="005554C1" w:rsidRDefault="008102A0" w:rsidP="009C5D5C">
            <w:pPr>
              <w:spacing w:line="360" w:lineRule="exact"/>
              <w:jc w:val="center"/>
              <w:rPr>
                <w:b/>
                <w:bCs/>
                <w:sz w:val="24"/>
              </w:rPr>
            </w:pPr>
            <w:r w:rsidRPr="005554C1">
              <w:rPr>
                <w:b/>
                <w:bCs/>
                <w:sz w:val="24"/>
              </w:rPr>
              <w:t>架构特点</w:t>
            </w:r>
          </w:p>
        </w:tc>
      </w:tr>
      <w:tr w:rsidR="008102A0" w:rsidRPr="005554C1" w14:paraId="1903FB84" w14:textId="77777777" w:rsidTr="00743462">
        <w:trPr>
          <w:jc w:val="center"/>
        </w:trPr>
        <w:tc>
          <w:tcPr>
            <w:tcW w:w="0" w:type="auto"/>
            <w:tcBorders>
              <w:top w:val="single" w:sz="6" w:space="0" w:color="auto"/>
            </w:tcBorders>
            <w:shd w:val="clear" w:color="auto" w:fill="FFFFFF"/>
            <w:tcMar>
              <w:top w:w="150" w:type="dxa"/>
              <w:left w:w="0" w:type="dxa"/>
              <w:bottom w:w="150" w:type="dxa"/>
              <w:right w:w="150" w:type="dxa"/>
            </w:tcMar>
            <w:vAlign w:val="center"/>
            <w:hideMark/>
          </w:tcPr>
          <w:p w14:paraId="465ED101" w14:textId="77777777" w:rsidR="008102A0" w:rsidRPr="005554C1" w:rsidRDefault="008102A0" w:rsidP="009C5D5C">
            <w:pPr>
              <w:spacing w:line="360" w:lineRule="exact"/>
              <w:jc w:val="center"/>
              <w:rPr>
                <w:sz w:val="24"/>
              </w:rPr>
            </w:pPr>
            <w:r w:rsidRPr="005554C1">
              <w:rPr>
                <w:sz w:val="24"/>
              </w:rPr>
              <w:t>MySQL</w:t>
            </w:r>
            <w:r w:rsidRPr="005554C1">
              <w:rPr>
                <w:sz w:val="24"/>
              </w:rPr>
              <w:t>订单库</w:t>
            </w:r>
          </w:p>
        </w:tc>
        <w:tc>
          <w:tcPr>
            <w:tcW w:w="3812" w:type="dxa"/>
            <w:tcBorders>
              <w:top w:val="single" w:sz="6" w:space="0" w:color="auto"/>
            </w:tcBorders>
            <w:shd w:val="clear" w:color="auto" w:fill="FFFFFF"/>
            <w:tcMar>
              <w:top w:w="150" w:type="dxa"/>
              <w:left w:w="150" w:type="dxa"/>
              <w:bottom w:w="150" w:type="dxa"/>
              <w:right w:w="150" w:type="dxa"/>
            </w:tcMar>
            <w:vAlign w:val="center"/>
            <w:hideMark/>
          </w:tcPr>
          <w:p w14:paraId="3E84E9E8" w14:textId="1CA6DF9E" w:rsidR="008102A0" w:rsidRPr="005554C1" w:rsidRDefault="008102A0" w:rsidP="009C5D5C">
            <w:pPr>
              <w:spacing w:line="360" w:lineRule="exact"/>
              <w:jc w:val="center"/>
              <w:rPr>
                <w:sz w:val="24"/>
              </w:rPr>
            </w:pPr>
            <w:r w:rsidRPr="005554C1">
              <w:rPr>
                <w:sz w:val="24"/>
              </w:rPr>
              <w:t>订单主数据</w:t>
            </w:r>
            <w:r w:rsidRPr="005554C1">
              <w:rPr>
                <w:sz w:val="24"/>
              </w:rPr>
              <w:br/>
              <w:t xml:space="preserve"> </w:t>
            </w:r>
            <w:r w:rsidRPr="005554C1">
              <w:rPr>
                <w:sz w:val="24"/>
              </w:rPr>
              <w:t>支付记录</w:t>
            </w:r>
            <w:r w:rsidRPr="005554C1">
              <w:rPr>
                <w:sz w:val="24"/>
              </w:rPr>
              <w:br/>
              <w:t xml:space="preserve"> </w:t>
            </w:r>
            <w:r w:rsidRPr="005554C1">
              <w:rPr>
                <w:sz w:val="24"/>
              </w:rPr>
              <w:t>操作日志</w:t>
            </w:r>
          </w:p>
        </w:tc>
        <w:tc>
          <w:tcPr>
            <w:tcW w:w="3402" w:type="dxa"/>
            <w:tcBorders>
              <w:top w:val="single" w:sz="6" w:space="0" w:color="auto"/>
            </w:tcBorders>
            <w:shd w:val="clear" w:color="auto" w:fill="FFFFFF"/>
            <w:tcMar>
              <w:top w:w="150" w:type="dxa"/>
              <w:left w:w="150" w:type="dxa"/>
              <w:bottom w:w="150" w:type="dxa"/>
              <w:right w:w="150" w:type="dxa"/>
            </w:tcMar>
            <w:vAlign w:val="center"/>
            <w:hideMark/>
          </w:tcPr>
          <w:p w14:paraId="0C0E3B42" w14:textId="77777777" w:rsidR="008102A0" w:rsidRPr="005554C1" w:rsidRDefault="008102A0" w:rsidP="009C5D5C">
            <w:pPr>
              <w:spacing w:line="360" w:lineRule="exact"/>
              <w:jc w:val="center"/>
              <w:rPr>
                <w:sz w:val="24"/>
              </w:rPr>
            </w:pPr>
            <w:r w:rsidRPr="005554C1">
              <w:rPr>
                <w:sz w:val="24"/>
              </w:rPr>
              <w:t>16</w:t>
            </w:r>
            <w:r w:rsidRPr="005554C1">
              <w:rPr>
                <w:sz w:val="24"/>
              </w:rPr>
              <w:t>分片</w:t>
            </w:r>
            <w:r w:rsidRPr="005554C1">
              <w:rPr>
                <w:sz w:val="24"/>
              </w:rPr>
              <w:br/>
            </w:r>
            <w:r w:rsidRPr="005554C1">
              <w:rPr>
                <w:sz w:val="24"/>
              </w:rPr>
              <w:t>主从同步延迟</w:t>
            </w:r>
            <w:r w:rsidRPr="005554C1">
              <w:rPr>
                <w:sz w:val="24"/>
              </w:rPr>
              <w:t>&lt;1s</w:t>
            </w:r>
            <w:r w:rsidRPr="005554C1">
              <w:rPr>
                <w:sz w:val="24"/>
              </w:rPr>
              <w:br/>
              <w:t>TTL</w:t>
            </w:r>
            <w:r w:rsidRPr="005554C1">
              <w:rPr>
                <w:sz w:val="24"/>
              </w:rPr>
              <w:t>自动归档</w:t>
            </w:r>
          </w:p>
        </w:tc>
      </w:tr>
      <w:tr w:rsidR="008102A0" w:rsidRPr="005554C1" w14:paraId="4BFB6B87" w14:textId="77777777" w:rsidTr="00743462">
        <w:trPr>
          <w:jc w:val="center"/>
        </w:trPr>
        <w:tc>
          <w:tcPr>
            <w:tcW w:w="0" w:type="auto"/>
            <w:tcBorders>
              <w:bottom w:val="single" w:sz="12" w:space="0" w:color="auto"/>
            </w:tcBorders>
            <w:shd w:val="clear" w:color="auto" w:fill="FFFFFF"/>
            <w:tcMar>
              <w:top w:w="150" w:type="dxa"/>
              <w:left w:w="0" w:type="dxa"/>
              <w:bottom w:w="150" w:type="dxa"/>
              <w:right w:w="150" w:type="dxa"/>
            </w:tcMar>
            <w:vAlign w:val="center"/>
            <w:hideMark/>
          </w:tcPr>
          <w:p w14:paraId="48D4B4B2" w14:textId="77777777" w:rsidR="008102A0" w:rsidRPr="005554C1" w:rsidRDefault="008102A0" w:rsidP="009C5D5C">
            <w:pPr>
              <w:spacing w:line="360" w:lineRule="exact"/>
              <w:jc w:val="center"/>
              <w:rPr>
                <w:sz w:val="24"/>
              </w:rPr>
            </w:pPr>
            <w:r w:rsidRPr="005554C1">
              <w:rPr>
                <w:sz w:val="24"/>
              </w:rPr>
              <w:t>Redis</w:t>
            </w:r>
            <w:r w:rsidRPr="005554C1">
              <w:rPr>
                <w:sz w:val="24"/>
              </w:rPr>
              <w:t>缓存</w:t>
            </w:r>
          </w:p>
        </w:tc>
        <w:tc>
          <w:tcPr>
            <w:tcW w:w="3812" w:type="dxa"/>
            <w:tcBorders>
              <w:bottom w:val="single" w:sz="12" w:space="0" w:color="auto"/>
            </w:tcBorders>
            <w:shd w:val="clear" w:color="auto" w:fill="FFFFFF"/>
            <w:tcMar>
              <w:top w:w="150" w:type="dxa"/>
              <w:left w:w="150" w:type="dxa"/>
              <w:bottom w:w="150" w:type="dxa"/>
              <w:right w:w="150" w:type="dxa"/>
            </w:tcMar>
            <w:vAlign w:val="center"/>
            <w:hideMark/>
          </w:tcPr>
          <w:p w14:paraId="2324DDEB" w14:textId="00CF7AB1" w:rsidR="008102A0" w:rsidRPr="005554C1" w:rsidRDefault="00E72B83" w:rsidP="009C5D5C">
            <w:pPr>
              <w:spacing w:line="360" w:lineRule="exact"/>
              <w:jc w:val="center"/>
              <w:rPr>
                <w:sz w:val="24"/>
              </w:rPr>
            </w:pPr>
            <w:r>
              <w:rPr>
                <w:rFonts w:hint="eastAsia"/>
                <w:sz w:val="24"/>
              </w:rPr>
              <w:t xml:space="preserve"> </w:t>
            </w:r>
            <w:r w:rsidR="008102A0" w:rsidRPr="005554C1">
              <w:rPr>
                <w:sz w:val="24"/>
              </w:rPr>
              <w:t>实时库存</w:t>
            </w:r>
            <w:r w:rsidR="008102A0" w:rsidRPr="005554C1">
              <w:rPr>
                <w:sz w:val="24"/>
              </w:rPr>
              <w:br/>
              <w:t xml:space="preserve"> </w:t>
            </w:r>
            <w:r w:rsidR="008102A0" w:rsidRPr="005554C1">
              <w:rPr>
                <w:sz w:val="24"/>
              </w:rPr>
              <w:t>秒杀令牌</w:t>
            </w:r>
            <w:r w:rsidR="008102A0" w:rsidRPr="005554C1">
              <w:rPr>
                <w:sz w:val="24"/>
              </w:rPr>
              <w:br/>
              <w:t xml:space="preserve"> </w:t>
            </w:r>
            <w:r w:rsidR="008102A0" w:rsidRPr="005554C1">
              <w:rPr>
                <w:sz w:val="24"/>
              </w:rPr>
              <w:t>分布式锁</w:t>
            </w:r>
          </w:p>
        </w:tc>
        <w:tc>
          <w:tcPr>
            <w:tcW w:w="3402" w:type="dxa"/>
            <w:tcBorders>
              <w:bottom w:val="single" w:sz="12" w:space="0" w:color="auto"/>
            </w:tcBorders>
            <w:shd w:val="clear" w:color="auto" w:fill="FFFFFF"/>
            <w:tcMar>
              <w:top w:w="150" w:type="dxa"/>
              <w:left w:w="150" w:type="dxa"/>
              <w:bottom w:w="150" w:type="dxa"/>
              <w:right w:w="150" w:type="dxa"/>
            </w:tcMar>
            <w:vAlign w:val="center"/>
            <w:hideMark/>
          </w:tcPr>
          <w:p w14:paraId="58623E43" w14:textId="77777777" w:rsidR="008102A0" w:rsidRPr="005554C1" w:rsidRDefault="008102A0" w:rsidP="009C5D5C">
            <w:pPr>
              <w:spacing w:line="360" w:lineRule="exact"/>
              <w:jc w:val="center"/>
              <w:rPr>
                <w:sz w:val="24"/>
              </w:rPr>
            </w:pPr>
            <w:r w:rsidRPr="005554C1">
              <w:rPr>
                <w:sz w:val="24"/>
              </w:rPr>
              <w:t>集群模式</w:t>
            </w:r>
            <w:r w:rsidRPr="005554C1">
              <w:rPr>
                <w:sz w:val="24"/>
              </w:rPr>
              <w:br/>
            </w:r>
            <w:r w:rsidRPr="005554C1">
              <w:rPr>
                <w:sz w:val="24"/>
              </w:rPr>
              <w:t>持久化策略</w:t>
            </w:r>
            <w:r w:rsidRPr="005554C1">
              <w:rPr>
                <w:sz w:val="24"/>
              </w:rPr>
              <w:br/>
            </w:r>
            <w:r w:rsidRPr="005554C1">
              <w:rPr>
                <w:sz w:val="24"/>
              </w:rPr>
              <w:t>热点</w:t>
            </w:r>
            <w:r w:rsidRPr="005554C1">
              <w:rPr>
                <w:sz w:val="24"/>
              </w:rPr>
              <w:t>Key</w:t>
            </w:r>
            <w:r w:rsidRPr="005554C1">
              <w:rPr>
                <w:sz w:val="24"/>
              </w:rPr>
              <w:t>自动检测</w:t>
            </w:r>
          </w:p>
        </w:tc>
      </w:tr>
    </w:tbl>
    <w:p w14:paraId="625D57AE" w14:textId="77777777" w:rsidR="00A1431E" w:rsidRPr="005554C1" w:rsidRDefault="00A1431E" w:rsidP="00E872E3">
      <w:pPr>
        <w:spacing w:line="360" w:lineRule="exact"/>
        <w:rPr>
          <w:rFonts w:eastAsia="黑体"/>
          <w:sz w:val="28"/>
          <w:szCs w:val="28"/>
        </w:rPr>
      </w:pPr>
    </w:p>
    <w:p w14:paraId="34EE0E85" w14:textId="77777777" w:rsidR="00BD6715" w:rsidRPr="005554C1" w:rsidRDefault="00BD6715" w:rsidP="00E872E3">
      <w:pPr>
        <w:spacing w:line="360" w:lineRule="exact"/>
        <w:rPr>
          <w:rFonts w:eastAsia="黑体"/>
          <w:sz w:val="28"/>
          <w:szCs w:val="28"/>
        </w:rPr>
      </w:pPr>
    </w:p>
    <w:p w14:paraId="2E0019E8" w14:textId="1F10CB8B" w:rsidR="008102A0" w:rsidRPr="005554C1" w:rsidRDefault="00E2509F" w:rsidP="00E872E3">
      <w:pPr>
        <w:spacing w:line="360" w:lineRule="exact"/>
        <w:rPr>
          <w:sz w:val="24"/>
        </w:rPr>
      </w:pPr>
      <w:r w:rsidRPr="005554C1">
        <w:rPr>
          <w:rFonts w:eastAsia="黑体"/>
          <w:sz w:val="28"/>
          <w:szCs w:val="28"/>
        </w:rPr>
        <w:t>10.2</w:t>
      </w:r>
      <w:r w:rsidRPr="005554C1">
        <w:rPr>
          <w:rFonts w:eastAsia="黑体"/>
          <w:sz w:val="28"/>
          <w:szCs w:val="28"/>
        </w:rPr>
        <w:t>部署图</w:t>
      </w:r>
    </w:p>
    <w:p w14:paraId="142B4354" w14:textId="611E06C9" w:rsidR="00A1431E" w:rsidRPr="005554C1" w:rsidRDefault="00A1431E" w:rsidP="00A1431E">
      <w:pPr>
        <w:spacing w:line="360" w:lineRule="exact"/>
        <w:ind w:firstLineChars="200" w:firstLine="480"/>
        <w:rPr>
          <w:sz w:val="24"/>
        </w:rPr>
      </w:pPr>
      <w:r w:rsidRPr="005554C1">
        <w:rPr>
          <w:sz w:val="24"/>
        </w:rPr>
        <w:t>本系统采用典型的分布式部署结构，各功能模块以微服务形式进行拆分并部署在多个服务节点中，服务之间通过同步（</w:t>
      </w:r>
      <w:r w:rsidRPr="005554C1">
        <w:rPr>
          <w:sz w:val="24"/>
        </w:rPr>
        <w:t>gRPC</w:t>
      </w:r>
      <w:r w:rsidRPr="005554C1">
        <w:rPr>
          <w:sz w:val="24"/>
        </w:rPr>
        <w:t>）和异步（</w:t>
      </w:r>
      <w:r w:rsidRPr="005554C1">
        <w:rPr>
          <w:sz w:val="24"/>
        </w:rPr>
        <w:t>MQ</w:t>
      </w:r>
      <w:r w:rsidRPr="005554C1">
        <w:rPr>
          <w:sz w:val="24"/>
        </w:rPr>
        <w:t>）方式通信。为了提升系统的并发处理能力与容错能力，引入缓存、消息队列等支撑组件。</w:t>
      </w:r>
    </w:p>
    <w:p w14:paraId="7E95BA57" w14:textId="511A91D7" w:rsidR="00A1431E" w:rsidRPr="005554C1" w:rsidRDefault="00A1431E" w:rsidP="00A1431E">
      <w:pPr>
        <w:spacing w:line="360" w:lineRule="exact"/>
        <w:rPr>
          <w:sz w:val="24"/>
        </w:rPr>
      </w:pPr>
      <w:r w:rsidRPr="005554C1">
        <w:rPr>
          <w:sz w:val="24"/>
        </w:rPr>
        <w:t>系统整体部署架构体现以下几个关键特征：</w:t>
      </w:r>
    </w:p>
    <w:p w14:paraId="2B64674F" w14:textId="0359D73A" w:rsidR="00A1431E" w:rsidRPr="005554C1" w:rsidRDefault="00A1431E" w:rsidP="000E4515">
      <w:pPr>
        <w:pStyle w:val="a9"/>
        <w:numPr>
          <w:ilvl w:val="0"/>
          <w:numId w:val="38"/>
        </w:numPr>
        <w:spacing w:line="360" w:lineRule="exact"/>
        <w:rPr>
          <w:sz w:val="24"/>
        </w:rPr>
      </w:pPr>
      <w:r w:rsidRPr="005554C1">
        <w:rPr>
          <w:sz w:val="24"/>
        </w:rPr>
        <w:t>前后端解耦、统一接入：用户通过</w:t>
      </w:r>
      <w:r w:rsidRPr="005554C1">
        <w:rPr>
          <w:sz w:val="24"/>
        </w:rPr>
        <w:t xml:space="preserve"> App/Web </w:t>
      </w:r>
      <w:r w:rsidRPr="005554C1">
        <w:rPr>
          <w:sz w:val="24"/>
        </w:rPr>
        <w:t>接入系统，所有请求首先经过网关层，完成认证、限流等功能。</w:t>
      </w:r>
    </w:p>
    <w:p w14:paraId="284FEC59" w14:textId="28A271B0" w:rsidR="00A1431E" w:rsidRPr="005554C1" w:rsidRDefault="00A1431E" w:rsidP="000E4515">
      <w:pPr>
        <w:pStyle w:val="a9"/>
        <w:numPr>
          <w:ilvl w:val="0"/>
          <w:numId w:val="38"/>
        </w:numPr>
        <w:spacing w:line="360" w:lineRule="exact"/>
        <w:rPr>
          <w:sz w:val="24"/>
        </w:rPr>
      </w:pPr>
      <w:r w:rsidRPr="005554C1">
        <w:rPr>
          <w:sz w:val="24"/>
        </w:rPr>
        <w:t>服务划分清晰：订单服务、派单服务、商户服务、支付服务分别部署，职责明确，支持独立扩展与部署。</w:t>
      </w:r>
    </w:p>
    <w:p w14:paraId="12658927" w14:textId="7AF02774" w:rsidR="00A1431E" w:rsidRPr="005554C1" w:rsidRDefault="00A1431E" w:rsidP="000E4515">
      <w:pPr>
        <w:pStyle w:val="a9"/>
        <w:numPr>
          <w:ilvl w:val="0"/>
          <w:numId w:val="38"/>
        </w:numPr>
        <w:spacing w:line="360" w:lineRule="exact"/>
        <w:rPr>
          <w:sz w:val="24"/>
        </w:rPr>
      </w:pPr>
      <w:r w:rsidRPr="005554C1">
        <w:rPr>
          <w:sz w:val="24"/>
        </w:rPr>
        <w:t>高性能支撑组件：</w:t>
      </w:r>
    </w:p>
    <w:p w14:paraId="4FBDC2FC" w14:textId="6A268805" w:rsidR="00A1431E" w:rsidRPr="005554C1" w:rsidRDefault="00A1431E" w:rsidP="000E4515">
      <w:pPr>
        <w:pStyle w:val="a9"/>
        <w:numPr>
          <w:ilvl w:val="1"/>
          <w:numId w:val="38"/>
        </w:numPr>
        <w:spacing w:line="360" w:lineRule="exact"/>
        <w:rPr>
          <w:sz w:val="24"/>
        </w:rPr>
      </w:pPr>
      <w:r w:rsidRPr="005554C1">
        <w:rPr>
          <w:sz w:val="24"/>
        </w:rPr>
        <w:t xml:space="preserve">Redis </w:t>
      </w:r>
      <w:r w:rsidRPr="005554C1">
        <w:rPr>
          <w:sz w:val="24"/>
        </w:rPr>
        <w:t>用于订单临时缓存、库存读写加速；</w:t>
      </w:r>
    </w:p>
    <w:p w14:paraId="72A7DB43" w14:textId="633D23D2" w:rsidR="00A1431E" w:rsidRPr="005554C1" w:rsidRDefault="00A1431E" w:rsidP="000E4515">
      <w:pPr>
        <w:pStyle w:val="a9"/>
        <w:numPr>
          <w:ilvl w:val="1"/>
          <w:numId w:val="38"/>
        </w:numPr>
        <w:spacing w:line="360" w:lineRule="exact"/>
        <w:rPr>
          <w:sz w:val="24"/>
        </w:rPr>
      </w:pPr>
      <w:r w:rsidRPr="005554C1">
        <w:rPr>
          <w:sz w:val="24"/>
        </w:rPr>
        <w:t xml:space="preserve">Kafka </w:t>
      </w:r>
      <w:r w:rsidRPr="005554C1">
        <w:rPr>
          <w:sz w:val="24"/>
        </w:rPr>
        <w:t>用于异步消息发布，实现订单事件广播、削峰填谷；</w:t>
      </w:r>
    </w:p>
    <w:p w14:paraId="34AFE43E" w14:textId="3B9420BB" w:rsidR="00A1431E" w:rsidRPr="005554C1" w:rsidRDefault="00A1431E" w:rsidP="000E4515">
      <w:pPr>
        <w:pStyle w:val="a9"/>
        <w:numPr>
          <w:ilvl w:val="1"/>
          <w:numId w:val="38"/>
        </w:numPr>
        <w:spacing w:line="360" w:lineRule="exact"/>
        <w:rPr>
          <w:sz w:val="24"/>
        </w:rPr>
      </w:pPr>
      <w:r w:rsidRPr="005554C1">
        <w:rPr>
          <w:sz w:val="24"/>
        </w:rPr>
        <w:t xml:space="preserve">MySQL </w:t>
      </w:r>
      <w:r w:rsidRPr="005554C1">
        <w:rPr>
          <w:sz w:val="24"/>
        </w:rPr>
        <w:t>用于订单与用户等结构化数据的持久化存储。</w:t>
      </w:r>
    </w:p>
    <w:p w14:paraId="0F90091C" w14:textId="3CB87FEC" w:rsidR="00A1431E" w:rsidRPr="005554C1" w:rsidRDefault="00A1431E" w:rsidP="000E4515">
      <w:pPr>
        <w:pStyle w:val="a9"/>
        <w:numPr>
          <w:ilvl w:val="0"/>
          <w:numId w:val="38"/>
        </w:numPr>
        <w:spacing w:line="360" w:lineRule="exact"/>
        <w:rPr>
          <w:sz w:val="24"/>
        </w:rPr>
      </w:pPr>
      <w:r w:rsidRPr="005554C1">
        <w:rPr>
          <w:sz w:val="24"/>
        </w:rPr>
        <w:t>外部接口与平台支持：</w:t>
      </w:r>
    </w:p>
    <w:p w14:paraId="37EED4E2" w14:textId="0D106059" w:rsidR="00A1431E" w:rsidRPr="005554C1" w:rsidRDefault="00A1431E" w:rsidP="000E4515">
      <w:pPr>
        <w:pStyle w:val="a9"/>
        <w:numPr>
          <w:ilvl w:val="0"/>
          <w:numId w:val="39"/>
        </w:numPr>
        <w:spacing w:line="360" w:lineRule="exact"/>
        <w:rPr>
          <w:sz w:val="24"/>
        </w:rPr>
      </w:pPr>
      <w:r w:rsidRPr="005554C1">
        <w:rPr>
          <w:sz w:val="24"/>
        </w:rPr>
        <w:t>调用地图服务获取路线、调用支付网关完成扣款；</w:t>
      </w:r>
    </w:p>
    <w:p w14:paraId="6069B1F9" w14:textId="77777777" w:rsidR="00A1431E" w:rsidRPr="005554C1" w:rsidRDefault="00A1431E" w:rsidP="000E4515">
      <w:pPr>
        <w:pStyle w:val="a9"/>
        <w:numPr>
          <w:ilvl w:val="0"/>
          <w:numId w:val="39"/>
        </w:numPr>
        <w:spacing w:line="360" w:lineRule="exact"/>
        <w:rPr>
          <w:sz w:val="24"/>
        </w:rPr>
      </w:pPr>
      <w:r w:rsidRPr="005554C1">
        <w:rPr>
          <w:sz w:val="24"/>
        </w:rPr>
        <w:t>接入统一运维平台进行服务注册、日志采集、配置管理与链路追踪。</w:t>
      </w:r>
    </w:p>
    <w:p w14:paraId="26C078DF" w14:textId="50D12F8A" w:rsidR="001C27CC" w:rsidRPr="005554C1" w:rsidRDefault="00E90276" w:rsidP="00E90276">
      <w:pPr>
        <w:spacing w:line="360" w:lineRule="exact"/>
        <w:jc w:val="center"/>
        <w:rPr>
          <w:sz w:val="24"/>
        </w:rPr>
      </w:pPr>
      <w:r w:rsidRPr="005554C1">
        <w:rPr>
          <w:sz w:val="24"/>
        </w:rPr>
        <w:lastRenderedPageBreak/>
        <w:t>图</w:t>
      </w:r>
      <w:r w:rsidR="00BD6715" w:rsidRPr="005554C1">
        <w:rPr>
          <w:noProof/>
        </w:rPr>
        <w:drawing>
          <wp:anchor distT="0" distB="0" distL="114300" distR="114300" simplePos="0" relativeHeight="251670528" behindDoc="0" locked="0" layoutInCell="1" allowOverlap="1" wp14:anchorId="09027C30" wp14:editId="624F372D">
            <wp:simplePos x="0" y="0"/>
            <wp:positionH relativeFrom="column">
              <wp:posOffset>-635</wp:posOffset>
            </wp:positionH>
            <wp:positionV relativeFrom="paragraph">
              <wp:posOffset>37465</wp:posOffset>
            </wp:positionV>
            <wp:extent cx="5734050" cy="6677660"/>
            <wp:effectExtent l="0" t="0" r="0" b="8890"/>
            <wp:wrapTopAndBottom/>
            <wp:docPr id="6191763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667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E75" w:rsidRPr="005554C1">
        <w:rPr>
          <w:sz w:val="24"/>
        </w:rPr>
        <w:t>8</w:t>
      </w:r>
      <w:r w:rsidRPr="005554C1">
        <w:rPr>
          <w:sz w:val="24"/>
        </w:rPr>
        <w:t xml:space="preserve"> </w:t>
      </w:r>
      <w:r w:rsidRPr="005554C1">
        <w:rPr>
          <w:sz w:val="24"/>
        </w:rPr>
        <w:t>下单与配送模块部署图</w:t>
      </w:r>
    </w:p>
    <w:p w14:paraId="4AED3659" w14:textId="77777777" w:rsidR="00E90276" w:rsidRPr="005554C1" w:rsidRDefault="00E90276" w:rsidP="00E90276">
      <w:pPr>
        <w:spacing w:line="360" w:lineRule="exact"/>
        <w:rPr>
          <w:sz w:val="24"/>
        </w:rPr>
      </w:pPr>
      <w:r w:rsidRPr="005554C1">
        <w:rPr>
          <w:sz w:val="24"/>
        </w:rPr>
        <w:t>其中：</w:t>
      </w:r>
    </w:p>
    <w:p w14:paraId="3F42EE4A" w14:textId="2C86D02E" w:rsidR="00E90276" w:rsidRPr="005554C1" w:rsidRDefault="00E90276" w:rsidP="00E90276">
      <w:pPr>
        <w:spacing w:line="360" w:lineRule="exact"/>
        <w:rPr>
          <w:sz w:val="24"/>
        </w:rPr>
      </w:pPr>
      <w:r w:rsidRPr="005554C1">
        <w:rPr>
          <w:sz w:val="24"/>
        </w:rPr>
        <w:t>设备（</w:t>
      </w:r>
      <w:r w:rsidRPr="005554C1">
        <w:rPr>
          <w:sz w:val="24"/>
        </w:rPr>
        <w:t>device</w:t>
      </w:r>
      <w:r w:rsidRPr="005554C1">
        <w:rPr>
          <w:sz w:val="24"/>
        </w:rPr>
        <w:t>）：代表用户操作终端，如手机</w:t>
      </w:r>
      <w:r w:rsidRPr="005554C1">
        <w:rPr>
          <w:sz w:val="24"/>
        </w:rPr>
        <w:t xml:space="preserve"> App</w:t>
      </w:r>
      <w:r w:rsidRPr="005554C1">
        <w:rPr>
          <w:sz w:val="24"/>
        </w:rPr>
        <w:t>、浏览器；</w:t>
      </w:r>
    </w:p>
    <w:p w14:paraId="245C5FCF" w14:textId="5CFB60AA" w:rsidR="00E90276" w:rsidRPr="005554C1" w:rsidRDefault="00E90276" w:rsidP="00E90276">
      <w:pPr>
        <w:spacing w:line="360" w:lineRule="exact"/>
        <w:rPr>
          <w:sz w:val="24"/>
        </w:rPr>
      </w:pPr>
      <w:r w:rsidRPr="005554C1">
        <w:rPr>
          <w:sz w:val="24"/>
        </w:rPr>
        <w:t>节点（</w:t>
      </w:r>
      <w:r w:rsidRPr="005554C1">
        <w:rPr>
          <w:sz w:val="24"/>
        </w:rPr>
        <w:t>node</w:t>
      </w:r>
      <w:r w:rsidRPr="005554C1">
        <w:rPr>
          <w:sz w:val="24"/>
        </w:rPr>
        <w:t>）：代表服务器或容器环境；</w:t>
      </w:r>
    </w:p>
    <w:p w14:paraId="06D4480B" w14:textId="1FEB3648" w:rsidR="00E90276" w:rsidRPr="005554C1" w:rsidRDefault="00E90276" w:rsidP="00E90276">
      <w:pPr>
        <w:spacing w:line="360" w:lineRule="exact"/>
        <w:rPr>
          <w:sz w:val="24"/>
        </w:rPr>
      </w:pPr>
      <w:r w:rsidRPr="005554C1">
        <w:rPr>
          <w:sz w:val="24"/>
        </w:rPr>
        <w:t>工件（</w:t>
      </w:r>
      <w:r w:rsidRPr="005554C1">
        <w:rPr>
          <w:sz w:val="24"/>
        </w:rPr>
        <w:t>artifact</w:t>
      </w:r>
      <w:r w:rsidRPr="005554C1">
        <w:rPr>
          <w:sz w:val="24"/>
        </w:rPr>
        <w:t>）：部署在节点中的具体可执行模块（如</w:t>
      </w:r>
      <w:r w:rsidRPr="005554C1">
        <w:rPr>
          <w:sz w:val="24"/>
        </w:rPr>
        <w:t xml:space="preserve"> Redis</w:t>
      </w:r>
      <w:r w:rsidRPr="005554C1">
        <w:rPr>
          <w:sz w:val="24"/>
        </w:rPr>
        <w:t>、</w:t>
      </w:r>
      <w:r w:rsidRPr="005554C1">
        <w:rPr>
          <w:sz w:val="24"/>
        </w:rPr>
        <w:t>MySQL</w:t>
      </w:r>
      <w:r w:rsidRPr="005554C1">
        <w:rPr>
          <w:sz w:val="24"/>
        </w:rPr>
        <w:t>、</w:t>
      </w:r>
      <w:r w:rsidRPr="005554C1">
        <w:rPr>
          <w:sz w:val="24"/>
        </w:rPr>
        <w:t>Kafka</w:t>
      </w:r>
      <w:r w:rsidRPr="005554C1">
        <w:rPr>
          <w:sz w:val="24"/>
        </w:rPr>
        <w:t>）</w:t>
      </w:r>
      <w:r w:rsidR="00E16E75" w:rsidRPr="005554C1">
        <w:rPr>
          <w:sz w:val="24"/>
        </w:rPr>
        <w:t>。</w:t>
      </w:r>
    </w:p>
    <w:p w14:paraId="77549573" w14:textId="77777777" w:rsidR="00E90276" w:rsidRPr="005554C1" w:rsidRDefault="00E90276" w:rsidP="00E872E3">
      <w:pPr>
        <w:spacing w:line="360" w:lineRule="exact"/>
        <w:rPr>
          <w:sz w:val="24"/>
        </w:rPr>
      </w:pPr>
    </w:p>
    <w:p w14:paraId="24750E57" w14:textId="77777777" w:rsidR="00E2509F" w:rsidRPr="005554C1" w:rsidRDefault="00E2509F" w:rsidP="00E872E3">
      <w:pPr>
        <w:spacing w:line="360" w:lineRule="exact"/>
        <w:rPr>
          <w:sz w:val="24"/>
        </w:rPr>
      </w:pPr>
    </w:p>
    <w:p w14:paraId="1680B7E6" w14:textId="77777777" w:rsidR="00E90276" w:rsidRPr="005554C1" w:rsidRDefault="00E90276" w:rsidP="00E872E3">
      <w:pPr>
        <w:spacing w:line="360" w:lineRule="exact"/>
        <w:rPr>
          <w:sz w:val="24"/>
        </w:rPr>
      </w:pPr>
    </w:p>
    <w:p w14:paraId="39DC6EA0" w14:textId="77777777" w:rsidR="00E90276" w:rsidRPr="005554C1" w:rsidRDefault="00E90276" w:rsidP="00E872E3">
      <w:pPr>
        <w:spacing w:line="360" w:lineRule="exact"/>
        <w:rPr>
          <w:sz w:val="24"/>
        </w:rPr>
      </w:pPr>
    </w:p>
    <w:p w14:paraId="4F7D1902" w14:textId="74DA545B" w:rsidR="00E2509F" w:rsidRPr="005554C1" w:rsidRDefault="00E2509F" w:rsidP="001741DB">
      <w:pPr>
        <w:spacing w:line="360" w:lineRule="exact"/>
        <w:jc w:val="center"/>
        <w:outlineLvl w:val="0"/>
        <w:rPr>
          <w:rFonts w:eastAsia="黑体"/>
          <w:sz w:val="32"/>
          <w:szCs w:val="32"/>
        </w:rPr>
      </w:pPr>
      <w:bookmarkStart w:id="11" w:name="_Toc202019295"/>
      <w:r w:rsidRPr="005554C1">
        <w:rPr>
          <w:rFonts w:eastAsia="黑体"/>
          <w:sz w:val="32"/>
          <w:szCs w:val="32"/>
        </w:rPr>
        <w:lastRenderedPageBreak/>
        <w:t xml:space="preserve">11 </w:t>
      </w:r>
      <w:r w:rsidR="00456332">
        <w:rPr>
          <w:rFonts w:eastAsia="黑体" w:hint="eastAsia"/>
          <w:sz w:val="32"/>
          <w:szCs w:val="32"/>
        </w:rPr>
        <w:t>设计模式</w:t>
      </w:r>
      <w:r w:rsidRPr="005554C1">
        <w:rPr>
          <w:rFonts w:eastAsia="黑体"/>
          <w:sz w:val="32"/>
          <w:szCs w:val="32"/>
        </w:rPr>
        <w:t>优化前后对比</w:t>
      </w:r>
      <w:bookmarkEnd w:id="11"/>
    </w:p>
    <w:p w14:paraId="3FDA5857" w14:textId="77777777" w:rsidR="005D4CC6" w:rsidRDefault="005D4CC6" w:rsidP="00B157CA">
      <w:pPr>
        <w:spacing w:line="360" w:lineRule="exact"/>
        <w:rPr>
          <w:rFonts w:eastAsia="黑体"/>
          <w:sz w:val="32"/>
          <w:szCs w:val="32"/>
        </w:rPr>
      </w:pPr>
    </w:p>
    <w:p w14:paraId="13E9BE27" w14:textId="7A43E719" w:rsidR="00B157CA" w:rsidRPr="00CC55F4" w:rsidRDefault="00B157CA" w:rsidP="00B157CA">
      <w:pPr>
        <w:spacing w:line="360" w:lineRule="exact"/>
        <w:rPr>
          <w:rFonts w:eastAsia="黑体"/>
          <w:sz w:val="28"/>
          <w:szCs w:val="28"/>
        </w:rPr>
      </w:pPr>
      <w:r w:rsidRPr="00CC55F4">
        <w:rPr>
          <w:rFonts w:eastAsia="黑体" w:hint="eastAsia"/>
          <w:sz w:val="28"/>
          <w:szCs w:val="28"/>
        </w:rPr>
        <w:t>11.1</w:t>
      </w:r>
      <w:r w:rsidRPr="00CC55F4">
        <w:rPr>
          <w:rFonts w:eastAsia="黑体" w:hint="eastAsia"/>
          <w:sz w:val="28"/>
          <w:szCs w:val="28"/>
        </w:rPr>
        <w:t>概述</w:t>
      </w:r>
    </w:p>
    <w:p w14:paraId="67B894F3" w14:textId="1B6CCD0C" w:rsidR="00B157CA" w:rsidRDefault="00B157CA" w:rsidP="00B157CA">
      <w:pPr>
        <w:spacing w:line="360" w:lineRule="exact"/>
        <w:ind w:firstLineChars="200" w:firstLine="480"/>
        <w:rPr>
          <w:sz w:val="24"/>
        </w:rPr>
      </w:pPr>
      <w:r w:rsidRPr="00B157CA">
        <w:rPr>
          <w:sz w:val="24"/>
        </w:rPr>
        <w:t>为了提升系统的可维护性、扩展性以及性能，我们对美团外卖系统核心模块进行系统性重构，引入了多种经典设计模式（包括</w:t>
      </w:r>
      <w:r w:rsidRPr="00B157CA">
        <w:rPr>
          <w:b/>
          <w:bCs/>
          <w:sz w:val="24"/>
        </w:rPr>
        <w:t>状态模式、策略模式、工厂模式、责任链模式、装饰器模式、观察者模式</w:t>
      </w:r>
      <w:r w:rsidRPr="00B157CA">
        <w:rPr>
          <w:sz w:val="24"/>
        </w:rPr>
        <w:t>等），解决了原有系统中存在的</w:t>
      </w:r>
      <w:r w:rsidRPr="00B157CA">
        <w:rPr>
          <w:sz w:val="24"/>
        </w:rPr>
        <w:t xml:space="preserve"> if-else </w:t>
      </w:r>
      <w:r w:rsidRPr="00B157CA">
        <w:rPr>
          <w:sz w:val="24"/>
        </w:rPr>
        <w:t>丛林、重复逻辑、扩展困难等问题。下面将详细对比各模块优化前后的实现方式及收益，并说明对应的设计原则与模式应用。</w:t>
      </w:r>
    </w:p>
    <w:p w14:paraId="390226C6" w14:textId="77777777" w:rsidR="00C8142C" w:rsidRPr="00C8142C" w:rsidRDefault="00C8142C" w:rsidP="00B157CA">
      <w:pPr>
        <w:spacing w:line="360" w:lineRule="exact"/>
        <w:ind w:firstLineChars="200" w:firstLine="480"/>
        <w:rPr>
          <w:rFonts w:hint="eastAsia"/>
          <w:sz w:val="24"/>
        </w:rPr>
      </w:pPr>
    </w:p>
    <w:p w14:paraId="092B2B33" w14:textId="4D497BDF" w:rsidR="00E2509F" w:rsidRDefault="00E2509F" w:rsidP="00E872E3">
      <w:pPr>
        <w:spacing w:line="360" w:lineRule="exact"/>
        <w:rPr>
          <w:rFonts w:eastAsia="黑体"/>
          <w:sz w:val="28"/>
          <w:szCs w:val="28"/>
        </w:rPr>
      </w:pPr>
      <w:r w:rsidRPr="005554C1">
        <w:rPr>
          <w:rFonts w:eastAsia="黑体"/>
          <w:sz w:val="28"/>
          <w:szCs w:val="28"/>
        </w:rPr>
        <w:t>11.</w:t>
      </w:r>
      <w:r w:rsidR="00CC55F4">
        <w:rPr>
          <w:rFonts w:eastAsia="黑体" w:hint="eastAsia"/>
          <w:sz w:val="28"/>
          <w:szCs w:val="28"/>
        </w:rPr>
        <w:t>2</w:t>
      </w:r>
      <w:r w:rsidRPr="005554C1">
        <w:rPr>
          <w:rFonts w:eastAsia="黑体"/>
          <w:sz w:val="28"/>
          <w:szCs w:val="28"/>
        </w:rPr>
        <w:t>订单状态管理模块</w:t>
      </w:r>
      <w:r w:rsidR="00EB2788">
        <w:rPr>
          <w:rFonts w:eastAsia="黑体" w:hint="eastAsia"/>
          <w:sz w:val="28"/>
          <w:szCs w:val="28"/>
        </w:rPr>
        <w:t>(</w:t>
      </w:r>
      <w:r w:rsidR="00EB2788">
        <w:rPr>
          <w:rFonts w:eastAsia="黑体" w:hint="eastAsia"/>
          <w:sz w:val="28"/>
          <w:szCs w:val="28"/>
        </w:rPr>
        <w:t>状态模式</w:t>
      </w:r>
      <w:r w:rsidR="00EB2788">
        <w:rPr>
          <w:rFonts w:eastAsia="黑体" w:hint="eastAsia"/>
          <w:sz w:val="28"/>
          <w:szCs w:val="28"/>
        </w:rPr>
        <w:t>)</w:t>
      </w:r>
    </w:p>
    <w:p w14:paraId="663CBF19" w14:textId="1BABBF8B" w:rsidR="00CC55F4" w:rsidRPr="00CC55F4" w:rsidRDefault="00CC55F4" w:rsidP="00CC55F4">
      <w:pPr>
        <w:spacing w:line="360" w:lineRule="exact"/>
        <w:rPr>
          <w:sz w:val="24"/>
        </w:rPr>
      </w:pPr>
      <w:r w:rsidRPr="00CC55F4">
        <w:rPr>
          <w:b/>
          <w:bCs/>
          <w:sz w:val="24"/>
        </w:rPr>
        <w:t>模块介绍：</w:t>
      </w:r>
      <w:r w:rsidRPr="00CC55F4">
        <w:rPr>
          <w:sz w:val="24"/>
        </w:rPr>
        <w:t>订单状态是外卖系统核心业务链路之一，涉及下单、接单、配送、签收、取消等多个状态，状态流转复杂。</w:t>
      </w:r>
    </w:p>
    <w:p w14:paraId="322C04C1" w14:textId="26DFEF8B" w:rsidR="00CC55F4" w:rsidRPr="00CC55F4" w:rsidRDefault="00CC55F4" w:rsidP="00CC55F4">
      <w:pPr>
        <w:spacing w:line="360" w:lineRule="exact"/>
        <w:rPr>
          <w:sz w:val="24"/>
        </w:rPr>
      </w:pPr>
      <w:r w:rsidRPr="00CC55F4">
        <w:rPr>
          <w:b/>
          <w:bCs/>
          <w:sz w:val="24"/>
        </w:rPr>
        <w:t>存在问题：</w:t>
      </w:r>
      <w:r w:rsidRPr="00CC55F4">
        <w:rPr>
          <w:sz w:val="24"/>
        </w:rPr>
        <w:t>优化前，系统使用大量</w:t>
      </w:r>
      <w:r w:rsidRPr="00CC55F4">
        <w:rPr>
          <w:sz w:val="24"/>
        </w:rPr>
        <w:t xml:space="preserve"> if-else </w:t>
      </w:r>
      <w:r w:rsidRPr="00CC55F4">
        <w:rPr>
          <w:sz w:val="24"/>
        </w:rPr>
        <w:t>嵌套判断状态，导致圈复杂度高，新增或修改状态时需修改大量判断逻辑，极易引入</w:t>
      </w:r>
      <w:r w:rsidRPr="00CC55F4">
        <w:rPr>
          <w:sz w:val="24"/>
        </w:rPr>
        <w:t xml:space="preserve"> bug</w:t>
      </w:r>
      <w:r w:rsidRPr="00CC55F4">
        <w:rPr>
          <w:sz w:val="24"/>
        </w:rPr>
        <w:t>。</w:t>
      </w:r>
    </w:p>
    <w:p w14:paraId="70571022" w14:textId="098A5A02" w:rsidR="00B157CA" w:rsidRPr="00CC55F4" w:rsidRDefault="00CC55F4" w:rsidP="00CC55F4">
      <w:pPr>
        <w:spacing w:line="360" w:lineRule="exact"/>
        <w:rPr>
          <w:sz w:val="24"/>
        </w:rPr>
      </w:pPr>
      <w:r w:rsidRPr="00CC55F4">
        <w:rPr>
          <w:b/>
          <w:bCs/>
          <w:sz w:val="24"/>
        </w:rPr>
        <w:t>设计模式解决思路：</w:t>
      </w:r>
      <w:r w:rsidRPr="00CC55F4">
        <w:rPr>
          <w:sz w:val="24"/>
        </w:rPr>
        <w:t>通过引入</w:t>
      </w:r>
      <w:r w:rsidRPr="00CC55F4">
        <w:rPr>
          <w:b/>
          <w:bCs/>
          <w:sz w:val="24"/>
        </w:rPr>
        <w:t>状态模式</w:t>
      </w:r>
      <w:r w:rsidRPr="00CC55F4">
        <w:rPr>
          <w:sz w:val="24"/>
        </w:rPr>
        <w:t>，将每个订单状态封装为独立的类，实现统一接口，状态切换时仅需更换当前状态对象，符合开闭原则。</w:t>
      </w:r>
    </w:p>
    <w:p w14:paraId="7F5CB313" w14:textId="7DB724CF" w:rsidR="00A074EC" w:rsidRPr="005554C1" w:rsidRDefault="00A074EC" w:rsidP="00A074EC">
      <w:pPr>
        <w:spacing w:line="360" w:lineRule="exact"/>
        <w:jc w:val="center"/>
        <w:rPr>
          <w:sz w:val="24"/>
        </w:rPr>
      </w:pPr>
      <w:r w:rsidRPr="005554C1">
        <w:rPr>
          <w:sz w:val="24"/>
        </w:rPr>
        <w:t>表</w:t>
      </w:r>
      <w:r w:rsidRPr="005554C1">
        <w:rPr>
          <w:sz w:val="24"/>
        </w:rPr>
        <w:t xml:space="preserve">20 </w:t>
      </w:r>
      <w:r w:rsidRPr="005554C1">
        <w:rPr>
          <w:sz w:val="24"/>
        </w:rPr>
        <w:t>订单状态管理优化前后对比</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58"/>
        <w:gridCol w:w="2070"/>
        <w:gridCol w:w="2611"/>
        <w:gridCol w:w="3631"/>
      </w:tblGrid>
      <w:tr w:rsidR="00E2509F" w:rsidRPr="005554C1" w14:paraId="647B6E14" w14:textId="77777777" w:rsidTr="00E2509F">
        <w:trPr>
          <w:tblHeader/>
          <w:jc w:val="center"/>
        </w:trPr>
        <w:tc>
          <w:tcPr>
            <w:tcW w:w="0" w:type="auto"/>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0D594D51" w14:textId="77777777" w:rsidR="00E2509F" w:rsidRPr="005554C1" w:rsidRDefault="00E2509F" w:rsidP="00E2509F">
            <w:pPr>
              <w:spacing w:line="360" w:lineRule="exact"/>
              <w:jc w:val="center"/>
              <w:rPr>
                <w:b/>
                <w:bCs/>
                <w:sz w:val="24"/>
              </w:rPr>
            </w:pPr>
            <w:r w:rsidRPr="005554C1">
              <w:rPr>
                <w:b/>
                <w:bCs/>
                <w:sz w:val="24"/>
              </w:rPr>
              <w:t>对比维度</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35F7D9DE" w14:textId="77777777" w:rsidR="00E2509F" w:rsidRPr="005554C1" w:rsidRDefault="00E2509F" w:rsidP="00E2509F">
            <w:pPr>
              <w:spacing w:line="360" w:lineRule="exact"/>
              <w:jc w:val="center"/>
              <w:rPr>
                <w:b/>
                <w:bCs/>
                <w:sz w:val="24"/>
              </w:rPr>
            </w:pPr>
            <w:r w:rsidRPr="005554C1">
              <w:rPr>
                <w:b/>
                <w:bCs/>
                <w:sz w:val="24"/>
              </w:rPr>
              <w:t>优化前</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006DF165" w14:textId="77777777" w:rsidR="00E2509F" w:rsidRPr="005554C1" w:rsidRDefault="00E2509F" w:rsidP="00E2509F">
            <w:pPr>
              <w:spacing w:line="360" w:lineRule="exact"/>
              <w:jc w:val="center"/>
              <w:rPr>
                <w:b/>
                <w:bCs/>
                <w:sz w:val="24"/>
              </w:rPr>
            </w:pPr>
            <w:r w:rsidRPr="005554C1">
              <w:rPr>
                <w:b/>
                <w:bCs/>
                <w:sz w:val="24"/>
              </w:rPr>
              <w:t>优化后（</w:t>
            </w:r>
            <w:r w:rsidRPr="00456332">
              <w:rPr>
                <w:b/>
                <w:bCs/>
                <w:sz w:val="24"/>
                <w:u w:val="single"/>
              </w:rPr>
              <w:t>状态模式</w:t>
            </w:r>
            <w:r w:rsidRPr="005554C1">
              <w:rPr>
                <w:b/>
                <w:bCs/>
                <w:sz w:val="24"/>
              </w:rPr>
              <w:t>）</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14D257B5" w14:textId="77777777" w:rsidR="00E2509F" w:rsidRPr="005554C1" w:rsidRDefault="00E2509F" w:rsidP="00E2509F">
            <w:pPr>
              <w:spacing w:line="360" w:lineRule="exact"/>
              <w:jc w:val="center"/>
              <w:rPr>
                <w:b/>
                <w:bCs/>
                <w:sz w:val="24"/>
              </w:rPr>
            </w:pPr>
            <w:r w:rsidRPr="005554C1">
              <w:rPr>
                <w:b/>
                <w:bCs/>
                <w:sz w:val="24"/>
              </w:rPr>
              <w:t>收益</w:t>
            </w:r>
          </w:p>
        </w:tc>
      </w:tr>
      <w:tr w:rsidR="00E2509F" w:rsidRPr="005554C1" w14:paraId="73399EC8" w14:textId="77777777" w:rsidTr="00E2509F">
        <w:trPr>
          <w:jc w:val="center"/>
        </w:trPr>
        <w:tc>
          <w:tcPr>
            <w:tcW w:w="0" w:type="auto"/>
            <w:tcBorders>
              <w:top w:val="single" w:sz="6" w:space="0" w:color="auto"/>
            </w:tcBorders>
            <w:shd w:val="clear" w:color="auto" w:fill="FFFFFF"/>
            <w:tcMar>
              <w:top w:w="150" w:type="dxa"/>
              <w:left w:w="0" w:type="dxa"/>
              <w:bottom w:w="150" w:type="dxa"/>
              <w:right w:w="150" w:type="dxa"/>
            </w:tcMar>
            <w:vAlign w:val="center"/>
            <w:hideMark/>
          </w:tcPr>
          <w:p w14:paraId="6E3AEADD" w14:textId="77777777" w:rsidR="00E2509F" w:rsidRPr="005554C1" w:rsidRDefault="00E2509F" w:rsidP="00E2509F">
            <w:pPr>
              <w:spacing w:line="360" w:lineRule="exact"/>
              <w:jc w:val="center"/>
              <w:rPr>
                <w:sz w:val="24"/>
              </w:rPr>
            </w:pPr>
            <w:r w:rsidRPr="005554C1">
              <w:rPr>
                <w:b/>
                <w:bCs/>
                <w:sz w:val="24"/>
              </w:rPr>
              <w:t>代码结构</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65511087" w14:textId="77777777" w:rsidR="00E2509F" w:rsidRPr="005554C1" w:rsidRDefault="00E2509F" w:rsidP="00E2509F">
            <w:pPr>
              <w:spacing w:line="360" w:lineRule="exact"/>
              <w:jc w:val="center"/>
              <w:rPr>
                <w:sz w:val="24"/>
              </w:rPr>
            </w:pPr>
            <w:r w:rsidRPr="005554C1">
              <w:rPr>
                <w:sz w:val="24"/>
              </w:rPr>
              <w:t>大量</w:t>
            </w:r>
            <w:r w:rsidRPr="005554C1">
              <w:rPr>
                <w:sz w:val="24"/>
              </w:rPr>
              <w:t>if-else</w:t>
            </w:r>
            <w:r w:rsidRPr="005554C1">
              <w:rPr>
                <w:sz w:val="24"/>
              </w:rPr>
              <w:t>嵌套判断状态流转</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71F3E8C7" w14:textId="77777777" w:rsidR="00E2509F" w:rsidRPr="005554C1" w:rsidRDefault="00E2509F" w:rsidP="00E2509F">
            <w:pPr>
              <w:spacing w:line="360" w:lineRule="exact"/>
              <w:jc w:val="center"/>
              <w:rPr>
                <w:sz w:val="24"/>
              </w:rPr>
            </w:pPr>
            <w:r w:rsidRPr="005554C1">
              <w:rPr>
                <w:sz w:val="24"/>
              </w:rPr>
              <w:t>每个状态封装为独立类，实现统一接口</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3535FD0D" w14:textId="77777777" w:rsidR="00E2509F" w:rsidRPr="005554C1" w:rsidRDefault="00E2509F" w:rsidP="00E2509F">
            <w:pPr>
              <w:spacing w:line="360" w:lineRule="exact"/>
              <w:jc w:val="center"/>
              <w:rPr>
                <w:sz w:val="24"/>
              </w:rPr>
            </w:pPr>
            <w:r w:rsidRPr="005554C1">
              <w:rPr>
                <w:sz w:val="24"/>
              </w:rPr>
              <w:t>代码行数减少</w:t>
            </w:r>
            <w:r w:rsidRPr="005554C1">
              <w:rPr>
                <w:sz w:val="24"/>
              </w:rPr>
              <w:t>62%</w:t>
            </w:r>
            <w:r w:rsidRPr="005554C1">
              <w:rPr>
                <w:sz w:val="24"/>
              </w:rPr>
              <w:t>，圈复杂度从</w:t>
            </w:r>
            <w:r w:rsidRPr="005554C1">
              <w:rPr>
                <w:sz w:val="24"/>
              </w:rPr>
              <w:t>28</w:t>
            </w:r>
            <w:r w:rsidRPr="005554C1">
              <w:rPr>
                <w:sz w:val="24"/>
              </w:rPr>
              <w:t>降至</w:t>
            </w:r>
            <w:r w:rsidRPr="005554C1">
              <w:rPr>
                <w:sz w:val="24"/>
              </w:rPr>
              <w:t>5</w:t>
            </w:r>
          </w:p>
        </w:tc>
      </w:tr>
      <w:tr w:rsidR="00E2509F" w:rsidRPr="005554C1" w14:paraId="7027F829" w14:textId="77777777" w:rsidTr="00E2509F">
        <w:trPr>
          <w:jc w:val="center"/>
        </w:trPr>
        <w:tc>
          <w:tcPr>
            <w:tcW w:w="0" w:type="auto"/>
            <w:shd w:val="clear" w:color="auto" w:fill="FFFFFF"/>
            <w:tcMar>
              <w:top w:w="150" w:type="dxa"/>
              <w:left w:w="0" w:type="dxa"/>
              <w:bottom w:w="150" w:type="dxa"/>
              <w:right w:w="150" w:type="dxa"/>
            </w:tcMar>
            <w:vAlign w:val="center"/>
            <w:hideMark/>
          </w:tcPr>
          <w:p w14:paraId="048D4E4E" w14:textId="77777777" w:rsidR="00E2509F" w:rsidRPr="005554C1" w:rsidRDefault="00E2509F" w:rsidP="00E2509F">
            <w:pPr>
              <w:spacing w:line="360" w:lineRule="exact"/>
              <w:jc w:val="center"/>
              <w:rPr>
                <w:sz w:val="24"/>
              </w:rPr>
            </w:pPr>
            <w:r w:rsidRPr="005554C1">
              <w:rPr>
                <w:b/>
                <w:bCs/>
                <w:sz w:val="24"/>
              </w:rPr>
              <w:t>扩展性</w:t>
            </w:r>
          </w:p>
        </w:tc>
        <w:tc>
          <w:tcPr>
            <w:tcW w:w="0" w:type="auto"/>
            <w:shd w:val="clear" w:color="auto" w:fill="FFFFFF"/>
            <w:tcMar>
              <w:top w:w="150" w:type="dxa"/>
              <w:left w:w="150" w:type="dxa"/>
              <w:bottom w:w="150" w:type="dxa"/>
              <w:right w:w="150" w:type="dxa"/>
            </w:tcMar>
            <w:vAlign w:val="center"/>
            <w:hideMark/>
          </w:tcPr>
          <w:p w14:paraId="3C01AC53" w14:textId="77777777" w:rsidR="00E2509F" w:rsidRPr="005554C1" w:rsidRDefault="00E2509F" w:rsidP="00E2509F">
            <w:pPr>
              <w:spacing w:line="360" w:lineRule="exact"/>
              <w:jc w:val="center"/>
              <w:rPr>
                <w:sz w:val="24"/>
              </w:rPr>
            </w:pPr>
            <w:r w:rsidRPr="005554C1">
              <w:rPr>
                <w:sz w:val="24"/>
              </w:rPr>
              <w:t>新增状态需修改所有判断逻辑</w:t>
            </w:r>
          </w:p>
        </w:tc>
        <w:tc>
          <w:tcPr>
            <w:tcW w:w="0" w:type="auto"/>
            <w:shd w:val="clear" w:color="auto" w:fill="FFFFFF"/>
            <w:tcMar>
              <w:top w:w="150" w:type="dxa"/>
              <w:left w:w="150" w:type="dxa"/>
              <w:bottom w:w="150" w:type="dxa"/>
              <w:right w:w="150" w:type="dxa"/>
            </w:tcMar>
            <w:vAlign w:val="center"/>
            <w:hideMark/>
          </w:tcPr>
          <w:p w14:paraId="273CC984" w14:textId="77777777" w:rsidR="00E2509F" w:rsidRPr="005554C1" w:rsidRDefault="00E2509F" w:rsidP="00E2509F">
            <w:pPr>
              <w:spacing w:line="360" w:lineRule="exact"/>
              <w:jc w:val="center"/>
              <w:rPr>
                <w:sz w:val="24"/>
              </w:rPr>
            </w:pPr>
            <w:r w:rsidRPr="005554C1">
              <w:rPr>
                <w:sz w:val="24"/>
              </w:rPr>
              <w:t>新增状态只需添加新类，符合开闭原则</w:t>
            </w:r>
          </w:p>
        </w:tc>
        <w:tc>
          <w:tcPr>
            <w:tcW w:w="0" w:type="auto"/>
            <w:shd w:val="clear" w:color="auto" w:fill="FFFFFF"/>
            <w:tcMar>
              <w:top w:w="150" w:type="dxa"/>
              <w:left w:w="150" w:type="dxa"/>
              <w:bottom w:w="150" w:type="dxa"/>
              <w:right w:w="150" w:type="dxa"/>
            </w:tcMar>
            <w:vAlign w:val="center"/>
            <w:hideMark/>
          </w:tcPr>
          <w:p w14:paraId="620B8CDD" w14:textId="77777777" w:rsidR="00E2509F" w:rsidRPr="005554C1" w:rsidRDefault="00E2509F" w:rsidP="00E2509F">
            <w:pPr>
              <w:spacing w:line="360" w:lineRule="exact"/>
              <w:jc w:val="center"/>
              <w:rPr>
                <w:sz w:val="24"/>
              </w:rPr>
            </w:pPr>
            <w:r w:rsidRPr="005554C1">
              <w:rPr>
                <w:sz w:val="24"/>
              </w:rPr>
              <w:t>最近新增</w:t>
            </w:r>
            <w:r w:rsidRPr="005554C1">
              <w:rPr>
                <w:sz w:val="24"/>
              </w:rPr>
              <w:t>"</w:t>
            </w:r>
            <w:r w:rsidRPr="005554C1">
              <w:rPr>
                <w:sz w:val="24"/>
              </w:rPr>
              <w:t>预取消</w:t>
            </w:r>
            <w:r w:rsidRPr="005554C1">
              <w:rPr>
                <w:sz w:val="24"/>
              </w:rPr>
              <w:t>"</w:t>
            </w:r>
            <w:r w:rsidRPr="005554C1">
              <w:rPr>
                <w:sz w:val="24"/>
              </w:rPr>
              <w:t>状态仅需</w:t>
            </w:r>
            <w:r w:rsidRPr="005554C1">
              <w:rPr>
                <w:sz w:val="24"/>
              </w:rPr>
              <w:t>1</w:t>
            </w:r>
            <w:r w:rsidRPr="005554C1">
              <w:rPr>
                <w:sz w:val="24"/>
              </w:rPr>
              <w:t>个新类，</w:t>
            </w:r>
            <w:r w:rsidRPr="005554C1">
              <w:rPr>
                <w:sz w:val="24"/>
              </w:rPr>
              <w:t>0</w:t>
            </w:r>
            <w:r w:rsidRPr="005554C1">
              <w:rPr>
                <w:sz w:val="24"/>
              </w:rPr>
              <w:t>处原有代码修改</w:t>
            </w:r>
          </w:p>
        </w:tc>
      </w:tr>
      <w:tr w:rsidR="00E2509F" w:rsidRPr="005554C1" w14:paraId="4B32DCD4" w14:textId="77777777" w:rsidTr="00E2509F">
        <w:trPr>
          <w:jc w:val="center"/>
        </w:trPr>
        <w:tc>
          <w:tcPr>
            <w:tcW w:w="0" w:type="auto"/>
            <w:tcBorders>
              <w:bottom w:val="single" w:sz="12" w:space="0" w:color="auto"/>
            </w:tcBorders>
            <w:shd w:val="clear" w:color="auto" w:fill="FFFFFF"/>
            <w:tcMar>
              <w:top w:w="150" w:type="dxa"/>
              <w:left w:w="0" w:type="dxa"/>
              <w:bottom w:w="150" w:type="dxa"/>
              <w:right w:w="150" w:type="dxa"/>
            </w:tcMar>
            <w:vAlign w:val="center"/>
            <w:hideMark/>
          </w:tcPr>
          <w:p w14:paraId="48684317" w14:textId="77777777" w:rsidR="00E2509F" w:rsidRPr="005554C1" w:rsidRDefault="00E2509F" w:rsidP="00E2509F">
            <w:pPr>
              <w:spacing w:line="360" w:lineRule="exact"/>
              <w:jc w:val="center"/>
              <w:rPr>
                <w:sz w:val="24"/>
              </w:rPr>
            </w:pPr>
            <w:r w:rsidRPr="005554C1">
              <w:rPr>
                <w:b/>
                <w:bCs/>
                <w:sz w:val="24"/>
              </w:rPr>
              <w:t>可维护性</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62E2AF7B" w14:textId="77777777" w:rsidR="00E2509F" w:rsidRPr="005554C1" w:rsidRDefault="00E2509F" w:rsidP="00E2509F">
            <w:pPr>
              <w:spacing w:line="360" w:lineRule="exact"/>
              <w:jc w:val="center"/>
              <w:rPr>
                <w:sz w:val="24"/>
              </w:rPr>
            </w:pPr>
            <w:r w:rsidRPr="005554C1">
              <w:rPr>
                <w:sz w:val="24"/>
              </w:rPr>
              <w:t>修改某个状态逻辑需全局搜索</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2D72F1A1" w14:textId="77777777" w:rsidR="00E2509F" w:rsidRPr="005554C1" w:rsidRDefault="00E2509F" w:rsidP="00E2509F">
            <w:pPr>
              <w:spacing w:line="360" w:lineRule="exact"/>
              <w:jc w:val="center"/>
              <w:rPr>
                <w:sz w:val="24"/>
              </w:rPr>
            </w:pPr>
            <w:r w:rsidRPr="005554C1">
              <w:rPr>
                <w:sz w:val="24"/>
              </w:rPr>
              <w:t>状态行为集中在对应类中</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2DAC6F34" w14:textId="77777777" w:rsidR="00E2509F" w:rsidRPr="005554C1" w:rsidRDefault="00E2509F" w:rsidP="00E2509F">
            <w:pPr>
              <w:spacing w:line="360" w:lineRule="exact"/>
              <w:jc w:val="center"/>
              <w:rPr>
                <w:sz w:val="24"/>
              </w:rPr>
            </w:pPr>
            <w:r w:rsidRPr="005554C1">
              <w:rPr>
                <w:sz w:val="24"/>
              </w:rPr>
              <w:t>定位问题速度提升</w:t>
            </w:r>
            <w:r w:rsidRPr="005554C1">
              <w:rPr>
                <w:sz w:val="24"/>
              </w:rPr>
              <w:t>80%</w:t>
            </w:r>
          </w:p>
        </w:tc>
      </w:tr>
    </w:tbl>
    <w:p w14:paraId="3B71AC46" w14:textId="77777777" w:rsidR="00E2509F" w:rsidRPr="005554C1" w:rsidRDefault="00E2509F" w:rsidP="00E872E3">
      <w:pPr>
        <w:spacing w:line="360" w:lineRule="exact"/>
        <w:rPr>
          <w:sz w:val="24"/>
        </w:rPr>
      </w:pPr>
    </w:p>
    <w:p w14:paraId="47E0905E" w14:textId="0DF09439" w:rsidR="00E2509F" w:rsidRDefault="00E2509F" w:rsidP="00E872E3">
      <w:pPr>
        <w:spacing w:line="360" w:lineRule="exact"/>
        <w:rPr>
          <w:rFonts w:eastAsia="黑体"/>
          <w:sz w:val="28"/>
          <w:szCs w:val="28"/>
        </w:rPr>
      </w:pPr>
      <w:r w:rsidRPr="005554C1">
        <w:rPr>
          <w:rFonts w:eastAsia="黑体"/>
          <w:sz w:val="28"/>
          <w:szCs w:val="28"/>
        </w:rPr>
        <w:t>11.</w:t>
      </w:r>
      <w:r w:rsidR="00CC55F4">
        <w:rPr>
          <w:rFonts w:eastAsia="黑体" w:hint="eastAsia"/>
          <w:sz w:val="28"/>
          <w:szCs w:val="28"/>
        </w:rPr>
        <w:t>3</w:t>
      </w:r>
      <w:r w:rsidRPr="005554C1">
        <w:rPr>
          <w:rFonts w:eastAsia="黑体"/>
          <w:sz w:val="28"/>
          <w:szCs w:val="28"/>
        </w:rPr>
        <w:t>支付渠道接入模块</w:t>
      </w:r>
      <w:r w:rsidR="00EB2788">
        <w:rPr>
          <w:rFonts w:eastAsia="黑体" w:hint="eastAsia"/>
          <w:sz w:val="28"/>
          <w:szCs w:val="28"/>
        </w:rPr>
        <w:t>(</w:t>
      </w:r>
      <w:r w:rsidR="00EB2788">
        <w:rPr>
          <w:rFonts w:eastAsia="黑体" w:hint="eastAsia"/>
          <w:sz w:val="28"/>
          <w:szCs w:val="28"/>
        </w:rPr>
        <w:t>策略模式和工厂模式</w:t>
      </w:r>
      <w:r w:rsidR="00EB2788">
        <w:rPr>
          <w:rFonts w:eastAsia="黑体" w:hint="eastAsia"/>
          <w:sz w:val="28"/>
          <w:szCs w:val="28"/>
        </w:rPr>
        <w:t>)</w:t>
      </w:r>
    </w:p>
    <w:p w14:paraId="24B598EE" w14:textId="60AB4AAE" w:rsidR="00CC55F4" w:rsidRPr="00CC55F4" w:rsidRDefault="00CC55F4" w:rsidP="00CC55F4">
      <w:pPr>
        <w:spacing w:line="360" w:lineRule="exact"/>
        <w:rPr>
          <w:sz w:val="24"/>
        </w:rPr>
      </w:pPr>
      <w:r w:rsidRPr="00CC55F4">
        <w:rPr>
          <w:rFonts w:hint="eastAsia"/>
          <w:b/>
          <w:bCs/>
          <w:sz w:val="24"/>
        </w:rPr>
        <w:t>模块介绍：</w:t>
      </w:r>
      <w:r w:rsidRPr="00CC55F4">
        <w:rPr>
          <w:rFonts w:hint="eastAsia"/>
          <w:sz w:val="24"/>
        </w:rPr>
        <w:t>支付模块需要支持多种支付方式（如支付宝、微信、银行卡、刷脸支付等），且经常有新的支付渠道上线。</w:t>
      </w:r>
    </w:p>
    <w:p w14:paraId="66756161" w14:textId="1114DC39" w:rsidR="00CC55F4" w:rsidRPr="00CC55F4" w:rsidRDefault="00CC55F4" w:rsidP="00CC55F4">
      <w:pPr>
        <w:spacing w:line="360" w:lineRule="exact"/>
        <w:rPr>
          <w:sz w:val="24"/>
        </w:rPr>
      </w:pPr>
      <w:r w:rsidRPr="00CC55F4">
        <w:rPr>
          <w:rFonts w:hint="eastAsia"/>
          <w:b/>
          <w:bCs/>
          <w:sz w:val="24"/>
        </w:rPr>
        <w:t>存在问题：</w:t>
      </w:r>
      <w:r w:rsidRPr="00CC55F4">
        <w:rPr>
          <w:rFonts w:hint="eastAsia"/>
          <w:sz w:val="24"/>
        </w:rPr>
        <w:t>原有系统使用硬编码方式写死各支付渠道逻辑，新增渠道需修改核心支付类，耦合严重。</w:t>
      </w:r>
    </w:p>
    <w:p w14:paraId="14193765" w14:textId="0FD15BF6" w:rsidR="00CC55F4" w:rsidRDefault="00CC55F4" w:rsidP="00CC55F4">
      <w:pPr>
        <w:spacing w:line="360" w:lineRule="exact"/>
        <w:rPr>
          <w:sz w:val="24"/>
        </w:rPr>
      </w:pPr>
      <w:r w:rsidRPr="00CC55F4">
        <w:rPr>
          <w:rFonts w:hint="eastAsia"/>
          <w:b/>
          <w:bCs/>
          <w:sz w:val="24"/>
        </w:rPr>
        <w:t>设计模式解决思路：</w:t>
      </w:r>
      <w:r w:rsidRPr="00CC55F4">
        <w:rPr>
          <w:rFonts w:hint="eastAsia"/>
          <w:sz w:val="24"/>
        </w:rPr>
        <w:t>引入策略模式，将每种支付逻辑抽象为策略接口；结合工厂模式，集中管理实例创建，支持运行时动态配置，增强可扩展性。</w:t>
      </w:r>
    </w:p>
    <w:p w14:paraId="549B92F4" w14:textId="77777777" w:rsidR="00E24F40" w:rsidRDefault="00E24F40" w:rsidP="00CC55F4">
      <w:pPr>
        <w:spacing w:line="360" w:lineRule="exact"/>
        <w:rPr>
          <w:sz w:val="24"/>
        </w:rPr>
      </w:pPr>
    </w:p>
    <w:p w14:paraId="260AACF4" w14:textId="77777777" w:rsidR="00E24F40" w:rsidRPr="00CC55F4" w:rsidRDefault="00E24F40" w:rsidP="00CC55F4">
      <w:pPr>
        <w:spacing w:line="360" w:lineRule="exact"/>
        <w:rPr>
          <w:rFonts w:hint="eastAsia"/>
          <w:sz w:val="24"/>
        </w:rPr>
      </w:pPr>
    </w:p>
    <w:p w14:paraId="487C7EA5" w14:textId="127B6483" w:rsidR="00A074EC" w:rsidRPr="005554C1" w:rsidRDefault="00A074EC" w:rsidP="00A074EC">
      <w:pPr>
        <w:spacing w:line="360" w:lineRule="exact"/>
        <w:jc w:val="center"/>
        <w:rPr>
          <w:sz w:val="24"/>
        </w:rPr>
      </w:pPr>
      <w:r w:rsidRPr="005554C1">
        <w:rPr>
          <w:sz w:val="24"/>
        </w:rPr>
        <w:lastRenderedPageBreak/>
        <w:t>表</w:t>
      </w:r>
      <w:r w:rsidRPr="005554C1">
        <w:rPr>
          <w:sz w:val="24"/>
        </w:rPr>
        <w:t xml:space="preserve">21 </w:t>
      </w:r>
      <w:r w:rsidRPr="005554C1">
        <w:rPr>
          <w:sz w:val="24"/>
        </w:rPr>
        <w:t>支付渠道模块优化前后对比</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44"/>
        <w:gridCol w:w="2414"/>
        <w:gridCol w:w="3430"/>
        <w:gridCol w:w="2382"/>
      </w:tblGrid>
      <w:tr w:rsidR="00E2509F" w:rsidRPr="005554C1" w14:paraId="0B33273E" w14:textId="77777777" w:rsidTr="00E2509F">
        <w:trPr>
          <w:tblHeader/>
          <w:jc w:val="center"/>
        </w:trPr>
        <w:tc>
          <w:tcPr>
            <w:tcW w:w="0" w:type="auto"/>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78310926" w14:textId="77777777" w:rsidR="00E2509F" w:rsidRPr="005554C1" w:rsidRDefault="00E2509F" w:rsidP="00E2509F">
            <w:pPr>
              <w:spacing w:line="360" w:lineRule="exact"/>
              <w:jc w:val="center"/>
              <w:rPr>
                <w:b/>
                <w:bCs/>
                <w:sz w:val="24"/>
              </w:rPr>
            </w:pPr>
            <w:r w:rsidRPr="005554C1">
              <w:rPr>
                <w:b/>
                <w:bCs/>
                <w:sz w:val="24"/>
              </w:rPr>
              <w:t>对比维度</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0C38DEE2" w14:textId="77777777" w:rsidR="00E2509F" w:rsidRPr="005554C1" w:rsidRDefault="00E2509F" w:rsidP="00E2509F">
            <w:pPr>
              <w:spacing w:line="360" w:lineRule="exact"/>
              <w:jc w:val="center"/>
              <w:rPr>
                <w:b/>
                <w:bCs/>
                <w:sz w:val="24"/>
              </w:rPr>
            </w:pPr>
            <w:r w:rsidRPr="005554C1">
              <w:rPr>
                <w:b/>
                <w:bCs/>
                <w:sz w:val="24"/>
              </w:rPr>
              <w:t>优化前（硬编码）</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7CCB431D" w14:textId="77777777" w:rsidR="00E2509F" w:rsidRPr="005554C1" w:rsidRDefault="00E2509F" w:rsidP="00E2509F">
            <w:pPr>
              <w:spacing w:line="360" w:lineRule="exact"/>
              <w:jc w:val="center"/>
              <w:rPr>
                <w:b/>
                <w:bCs/>
                <w:sz w:val="24"/>
              </w:rPr>
            </w:pPr>
            <w:r w:rsidRPr="005554C1">
              <w:rPr>
                <w:b/>
                <w:bCs/>
                <w:sz w:val="24"/>
              </w:rPr>
              <w:t>优化后（</w:t>
            </w:r>
            <w:r w:rsidRPr="00456332">
              <w:rPr>
                <w:b/>
                <w:bCs/>
                <w:sz w:val="24"/>
                <w:u w:val="single"/>
              </w:rPr>
              <w:t>策略模式</w:t>
            </w:r>
            <w:r w:rsidRPr="00456332">
              <w:rPr>
                <w:b/>
                <w:bCs/>
                <w:sz w:val="24"/>
                <w:u w:val="single"/>
              </w:rPr>
              <w:t>+</w:t>
            </w:r>
            <w:r w:rsidRPr="00456332">
              <w:rPr>
                <w:b/>
                <w:bCs/>
                <w:sz w:val="24"/>
                <w:u w:val="single"/>
              </w:rPr>
              <w:t>工厂</w:t>
            </w:r>
            <w:r w:rsidRPr="005554C1">
              <w:rPr>
                <w:b/>
                <w:bCs/>
                <w:sz w:val="24"/>
              </w:rPr>
              <w:t>）</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1CDAA686" w14:textId="77777777" w:rsidR="00E2509F" w:rsidRPr="005554C1" w:rsidRDefault="00E2509F" w:rsidP="00E2509F">
            <w:pPr>
              <w:spacing w:line="360" w:lineRule="exact"/>
              <w:jc w:val="center"/>
              <w:rPr>
                <w:b/>
                <w:bCs/>
                <w:sz w:val="24"/>
              </w:rPr>
            </w:pPr>
            <w:r w:rsidRPr="005554C1">
              <w:rPr>
                <w:b/>
                <w:bCs/>
                <w:sz w:val="24"/>
              </w:rPr>
              <w:t>收益</w:t>
            </w:r>
          </w:p>
        </w:tc>
      </w:tr>
      <w:tr w:rsidR="00E2509F" w:rsidRPr="005554C1" w14:paraId="72306EB4" w14:textId="77777777" w:rsidTr="00E2509F">
        <w:trPr>
          <w:jc w:val="center"/>
        </w:trPr>
        <w:tc>
          <w:tcPr>
            <w:tcW w:w="0" w:type="auto"/>
            <w:tcBorders>
              <w:top w:val="single" w:sz="6" w:space="0" w:color="auto"/>
            </w:tcBorders>
            <w:shd w:val="clear" w:color="auto" w:fill="FFFFFF"/>
            <w:tcMar>
              <w:top w:w="150" w:type="dxa"/>
              <w:left w:w="0" w:type="dxa"/>
              <w:bottom w:w="150" w:type="dxa"/>
              <w:right w:w="150" w:type="dxa"/>
            </w:tcMar>
            <w:vAlign w:val="center"/>
            <w:hideMark/>
          </w:tcPr>
          <w:p w14:paraId="447530B8" w14:textId="77777777" w:rsidR="00E2509F" w:rsidRPr="005554C1" w:rsidRDefault="00E2509F" w:rsidP="00E2509F">
            <w:pPr>
              <w:spacing w:line="360" w:lineRule="exact"/>
              <w:jc w:val="center"/>
              <w:rPr>
                <w:sz w:val="24"/>
              </w:rPr>
            </w:pPr>
            <w:r w:rsidRPr="005554C1">
              <w:rPr>
                <w:b/>
                <w:bCs/>
                <w:sz w:val="24"/>
              </w:rPr>
              <w:t>支付方式扩展</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5EDAC95A" w14:textId="77777777" w:rsidR="00E2509F" w:rsidRPr="005554C1" w:rsidRDefault="00E2509F" w:rsidP="00E2509F">
            <w:pPr>
              <w:spacing w:line="360" w:lineRule="exact"/>
              <w:jc w:val="center"/>
              <w:rPr>
                <w:sz w:val="24"/>
              </w:rPr>
            </w:pPr>
            <w:r w:rsidRPr="005554C1">
              <w:rPr>
                <w:sz w:val="24"/>
              </w:rPr>
              <w:t>每新增渠道需修改核心支付类</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0A6B589E" w14:textId="77777777" w:rsidR="00E2509F" w:rsidRPr="005554C1" w:rsidRDefault="00E2509F" w:rsidP="00E2509F">
            <w:pPr>
              <w:spacing w:line="360" w:lineRule="exact"/>
              <w:jc w:val="center"/>
              <w:rPr>
                <w:sz w:val="24"/>
              </w:rPr>
            </w:pPr>
            <w:r w:rsidRPr="005554C1">
              <w:rPr>
                <w:sz w:val="24"/>
              </w:rPr>
              <w:t>新增渠道实现</w:t>
            </w:r>
            <w:r w:rsidRPr="005554C1">
              <w:rPr>
                <w:sz w:val="24"/>
              </w:rPr>
              <w:t>PaymentStrategy</w:t>
            </w:r>
            <w:r w:rsidRPr="005554C1">
              <w:rPr>
                <w:sz w:val="24"/>
              </w:rPr>
              <w:t>接口，工厂类自动发现</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53334D7C" w14:textId="77777777" w:rsidR="00E2509F" w:rsidRPr="005554C1" w:rsidRDefault="00E2509F" w:rsidP="00E2509F">
            <w:pPr>
              <w:spacing w:line="360" w:lineRule="exact"/>
              <w:jc w:val="center"/>
              <w:rPr>
                <w:sz w:val="24"/>
              </w:rPr>
            </w:pPr>
            <w:r w:rsidRPr="005554C1">
              <w:rPr>
                <w:sz w:val="24"/>
              </w:rPr>
              <w:t>微信刷脸支付接入时间从</w:t>
            </w:r>
            <w:r w:rsidRPr="005554C1">
              <w:rPr>
                <w:sz w:val="24"/>
              </w:rPr>
              <w:t>3</w:t>
            </w:r>
            <w:r w:rsidRPr="005554C1">
              <w:rPr>
                <w:sz w:val="24"/>
              </w:rPr>
              <w:t>人日降至</w:t>
            </w:r>
            <w:r w:rsidRPr="005554C1">
              <w:rPr>
                <w:sz w:val="24"/>
              </w:rPr>
              <w:t>0.5</w:t>
            </w:r>
            <w:r w:rsidRPr="005554C1">
              <w:rPr>
                <w:sz w:val="24"/>
              </w:rPr>
              <w:t>人日</w:t>
            </w:r>
          </w:p>
        </w:tc>
      </w:tr>
      <w:tr w:rsidR="00E2509F" w:rsidRPr="005554C1" w14:paraId="1F66EED9" w14:textId="77777777" w:rsidTr="00E2509F">
        <w:trPr>
          <w:jc w:val="center"/>
        </w:trPr>
        <w:tc>
          <w:tcPr>
            <w:tcW w:w="0" w:type="auto"/>
            <w:shd w:val="clear" w:color="auto" w:fill="FFFFFF"/>
            <w:tcMar>
              <w:top w:w="150" w:type="dxa"/>
              <w:left w:w="0" w:type="dxa"/>
              <w:bottom w:w="150" w:type="dxa"/>
              <w:right w:w="150" w:type="dxa"/>
            </w:tcMar>
            <w:vAlign w:val="center"/>
            <w:hideMark/>
          </w:tcPr>
          <w:p w14:paraId="4713D55E" w14:textId="77777777" w:rsidR="00E2509F" w:rsidRPr="005554C1" w:rsidRDefault="00E2509F" w:rsidP="00E2509F">
            <w:pPr>
              <w:spacing w:line="360" w:lineRule="exact"/>
              <w:jc w:val="center"/>
              <w:rPr>
                <w:sz w:val="24"/>
              </w:rPr>
            </w:pPr>
            <w:r w:rsidRPr="005554C1">
              <w:rPr>
                <w:b/>
                <w:bCs/>
                <w:sz w:val="24"/>
              </w:rPr>
              <w:t>代码重复率</w:t>
            </w:r>
          </w:p>
        </w:tc>
        <w:tc>
          <w:tcPr>
            <w:tcW w:w="0" w:type="auto"/>
            <w:shd w:val="clear" w:color="auto" w:fill="FFFFFF"/>
            <w:tcMar>
              <w:top w:w="150" w:type="dxa"/>
              <w:left w:w="150" w:type="dxa"/>
              <w:bottom w:w="150" w:type="dxa"/>
              <w:right w:w="150" w:type="dxa"/>
            </w:tcMar>
            <w:vAlign w:val="center"/>
            <w:hideMark/>
          </w:tcPr>
          <w:p w14:paraId="5EED593A" w14:textId="77777777" w:rsidR="00E2509F" w:rsidRPr="005554C1" w:rsidRDefault="00E2509F" w:rsidP="00E2509F">
            <w:pPr>
              <w:spacing w:line="360" w:lineRule="exact"/>
              <w:jc w:val="center"/>
              <w:rPr>
                <w:sz w:val="24"/>
              </w:rPr>
            </w:pPr>
            <w:r w:rsidRPr="005554C1">
              <w:rPr>
                <w:sz w:val="24"/>
              </w:rPr>
              <w:t>各渠道方法有</w:t>
            </w:r>
            <w:r w:rsidRPr="005554C1">
              <w:rPr>
                <w:sz w:val="24"/>
              </w:rPr>
              <w:t>30%</w:t>
            </w:r>
            <w:r w:rsidRPr="005554C1">
              <w:rPr>
                <w:sz w:val="24"/>
              </w:rPr>
              <w:t>重复代码（如日志、监控）</w:t>
            </w:r>
          </w:p>
        </w:tc>
        <w:tc>
          <w:tcPr>
            <w:tcW w:w="0" w:type="auto"/>
            <w:shd w:val="clear" w:color="auto" w:fill="FFFFFF"/>
            <w:tcMar>
              <w:top w:w="150" w:type="dxa"/>
              <w:left w:w="150" w:type="dxa"/>
              <w:bottom w:w="150" w:type="dxa"/>
              <w:right w:w="150" w:type="dxa"/>
            </w:tcMar>
            <w:vAlign w:val="center"/>
            <w:hideMark/>
          </w:tcPr>
          <w:p w14:paraId="5284FD5B" w14:textId="77777777" w:rsidR="00E2509F" w:rsidRPr="005554C1" w:rsidRDefault="00E2509F" w:rsidP="00E2509F">
            <w:pPr>
              <w:spacing w:line="360" w:lineRule="exact"/>
              <w:jc w:val="center"/>
              <w:rPr>
                <w:sz w:val="24"/>
              </w:rPr>
            </w:pPr>
            <w:r w:rsidRPr="005554C1">
              <w:rPr>
                <w:sz w:val="24"/>
              </w:rPr>
              <w:t>通过抽象模板方法复用公共逻辑</w:t>
            </w:r>
          </w:p>
        </w:tc>
        <w:tc>
          <w:tcPr>
            <w:tcW w:w="0" w:type="auto"/>
            <w:shd w:val="clear" w:color="auto" w:fill="FFFFFF"/>
            <w:tcMar>
              <w:top w:w="150" w:type="dxa"/>
              <w:left w:w="150" w:type="dxa"/>
              <w:bottom w:w="150" w:type="dxa"/>
              <w:right w:w="150" w:type="dxa"/>
            </w:tcMar>
            <w:vAlign w:val="center"/>
            <w:hideMark/>
          </w:tcPr>
          <w:p w14:paraId="52F86C7E" w14:textId="77777777" w:rsidR="00E2509F" w:rsidRPr="005554C1" w:rsidRDefault="00E2509F" w:rsidP="00E2509F">
            <w:pPr>
              <w:spacing w:line="360" w:lineRule="exact"/>
              <w:jc w:val="center"/>
              <w:rPr>
                <w:sz w:val="24"/>
              </w:rPr>
            </w:pPr>
            <w:r w:rsidRPr="005554C1">
              <w:rPr>
                <w:sz w:val="24"/>
              </w:rPr>
              <w:t>重复代码减少至</w:t>
            </w:r>
            <w:r w:rsidRPr="005554C1">
              <w:rPr>
                <w:sz w:val="24"/>
              </w:rPr>
              <w:t>5%</w:t>
            </w:r>
          </w:p>
        </w:tc>
      </w:tr>
      <w:tr w:rsidR="00E2509F" w:rsidRPr="005554C1" w14:paraId="2082C92C" w14:textId="77777777" w:rsidTr="00E2509F">
        <w:trPr>
          <w:jc w:val="center"/>
        </w:trPr>
        <w:tc>
          <w:tcPr>
            <w:tcW w:w="0" w:type="auto"/>
            <w:tcBorders>
              <w:bottom w:val="single" w:sz="12" w:space="0" w:color="auto"/>
            </w:tcBorders>
            <w:shd w:val="clear" w:color="auto" w:fill="FFFFFF"/>
            <w:tcMar>
              <w:top w:w="150" w:type="dxa"/>
              <w:left w:w="0" w:type="dxa"/>
              <w:bottom w:w="150" w:type="dxa"/>
              <w:right w:w="150" w:type="dxa"/>
            </w:tcMar>
            <w:vAlign w:val="center"/>
            <w:hideMark/>
          </w:tcPr>
          <w:p w14:paraId="4AE5C2D6" w14:textId="77777777" w:rsidR="00E2509F" w:rsidRPr="005554C1" w:rsidRDefault="00E2509F" w:rsidP="00E2509F">
            <w:pPr>
              <w:spacing w:line="360" w:lineRule="exact"/>
              <w:jc w:val="center"/>
              <w:rPr>
                <w:sz w:val="24"/>
              </w:rPr>
            </w:pPr>
            <w:r w:rsidRPr="005554C1">
              <w:rPr>
                <w:b/>
                <w:bCs/>
                <w:sz w:val="24"/>
              </w:rPr>
              <w:t>动态切换</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6B707AEF" w14:textId="77777777" w:rsidR="00E2509F" w:rsidRPr="005554C1" w:rsidRDefault="00E2509F" w:rsidP="00E2509F">
            <w:pPr>
              <w:spacing w:line="360" w:lineRule="exact"/>
              <w:jc w:val="center"/>
              <w:rPr>
                <w:sz w:val="24"/>
              </w:rPr>
            </w:pPr>
            <w:r w:rsidRPr="005554C1">
              <w:rPr>
                <w:sz w:val="24"/>
              </w:rPr>
              <w:t>需重启服务切换支付渠道</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552911F1" w14:textId="77777777" w:rsidR="00E2509F" w:rsidRPr="005554C1" w:rsidRDefault="00E2509F" w:rsidP="00E2509F">
            <w:pPr>
              <w:spacing w:line="360" w:lineRule="exact"/>
              <w:jc w:val="center"/>
              <w:rPr>
                <w:sz w:val="24"/>
              </w:rPr>
            </w:pPr>
            <w:r w:rsidRPr="005554C1">
              <w:rPr>
                <w:sz w:val="24"/>
              </w:rPr>
              <w:t>运行时通过配置中心动态调整</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23A232C7" w14:textId="77777777" w:rsidR="00E2509F" w:rsidRPr="005554C1" w:rsidRDefault="00E2509F" w:rsidP="00E2509F">
            <w:pPr>
              <w:spacing w:line="360" w:lineRule="exact"/>
              <w:jc w:val="center"/>
              <w:rPr>
                <w:sz w:val="24"/>
              </w:rPr>
            </w:pPr>
            <w:r w:rsidRPr="005554C1">
              <w:rPr>
                <w:sz w:val="24"/>
              </w:rPr>
              <w:t>双</w:t>
            </w:r>
            <w:r w:rsidRPr="005554C1">
              <w:rPr>
                <w:sz w:val="24"/>
              </w:rPr>
              <w:t>11</w:t>
            </w:r>
            <w:r w:rsidRPr="005554C1">
              <w:rPr>
                <w:sz w:val="24"/>
              </w:rPr>
              <w:t>期间自动降级支付宝，</w:t>
            </w:r>
            <w:r w:rsidRPr="005554C1">
              <w:rPr>
                <w:sz w:val="24"/>
              </w:rPr>
              <w:t>0</w:t>
            </w:r>
            <w:r w:rsidRPr="005554C1">
              <w:rPr>
                <w:sz w:val="24"/>
              </w:rPr>
              <w:t>停机</w:t>
            </w:r>
          </w:p>
        </w:tc>
      </w:tr>
    </w:tbl>
    <w:p w14:paraId="3D3CC814" w14:textId="77777777" w:rsidR="00E2509F" w:rsidRPr="005554C1" w:rsidRDefault="00E2509F" w:rsidP="00E872E3">
      <w:pPr>
        <w:spacing w:line="360" w:lineRule="exact"/>
        <w:rPr>
          <w:sz w:val="24"/>
        </w:rPr>
      </w:pPr>
    </w:p>
    <w:p w14:paraId="4233934D" w14:textId="618CD4D2" w:rsidR="00E2509F" w:rsidRDefault="00E2509F" w:rsidP="00E872E3">
      <w:pPr>
        <w:spacing w:line="360" w:lineRule="exact"/>
        <w:rPr>
          <w:rFonts w:eastAsia="黑体"/>
          <w:sz w:val="28"/>
          <w:szCs w:val="28"/>
        </w:rPr>
      </w:pPr>
      <w:r w:rsidRPr="005554C1">
        <w:rPr>
          <w:rFonts w:eastAsia="黑体"/>
          <w:sz w:val="28"/>
          <w:szCs w:val="28"/>
        </w:rPr>
        <w:t>11.</w:t>
      </w:r>
      <w:r w:rsidR="00184D24">
        <w:rPr>
          <w:rFonts w:eastAsia="黑体" w:hint="eastAsia"/>
          <w:sz w:val="28"/>
          <w:szCs w:val="28"/>
        </w:rPr>
        <w:t>4</w:t>
      </w:r>
      <w:r w:rsidRPr="005554C1">
        <w:rPr>
          <w:rFonts w:eastAsia="黑体"/>
          <w:sz w:val="28"/>
          <w:szCs w:val="28"/>
        </w:rPr>
        <w:t>库存扣减模块</w:t>
      </w:r>
      <w:r w:rsidR="00CD26C5">
        <w:rPr>
          <w:rFonts w:eastAsia="黑体" w:hint="eastAsia"/>
          <w:sz w:val="28"/>
          <w:szCs w:val="28"/>
        </w:rPr>
        <w:t>(</w:t>
      </w:r>
      <w:r w:rsidR="00CD26C5">
        <w:rPr>
          <w:rFonts w:eastAsia="黑体" w:hint="eastAsia"/>
          <w:sz w:val="28"/>
          <w:szCs w:val="28"/>
        </w:rPr>
        <w:t>模板方法模式</w:t>
      </w:r>
      <w:r w:rsidR="00CD26C5">
        <w:rPr>
          <w:rFonts w:eastAsia="黑体" w:hint="eastAsia"/>
          <w:sz w:val="28"/>
          <w:szCs w:val="28"/>
        </w:rPr>
        <w:t>)</w:t>
      </w:r>
    </w:p>
    <w:p w14:paraId="104772F3" w14:textId="726E177A" w:rsidR="00CC55F4" w:rsidRPr="00CC55F4" w:rsidRDefault="00CC55F4" w:rsidP="00CC55F4">
      <w:pPr>
        <w:spacing w:line="360" w:lineRule="exact"/>
        <w:rPr>
          <w:sz w:val="24"/>
        </w:rPr>
      </w:pPr>
      <w:r w:rsidRPr="00CC55F4">
        <w:rPr>
          <w:rFonts w:hint="eastAsia"/>
          <w:b/>
          <w:bCs/>
          <w:sz w:val="24"/>
        </w:rPr>
        <w:t>模块介绍：</w:t>
      </w:r>
      <w:r w:rsidRPr="00CC55F4">
        <w:rPr>
          <w:rFonts w:hint="eastAsia"/>
          <w:sz w:val="24"/>
        </w:rPr>
        <w:t>库存扣减是防止超卖、保障秒杀抢购准确性的重要功能，涉及高并发写入。</w:t>
      </w:r>
    </w:p>
    <w:p w14:paraId="4978BEA2" w14:textId="611ACEB3" w:rsidR="00CC55F4" w:rsidRPr="00CC55F4" w:rsidRDefault="00CC55F4" w:rsidP="00CC55F4">
      <w:pPr>
        <w:spacing w:line="360" w:lineRule="exact"/>
        <w:rPr>
          <w:sz w:val="24"/>
        </w:rPr>
      </w:pPr>
      <w:r w:rsidRPr="00CC55F4">
        <w:rPr>
          <w:rFonts w:hint="eastAsia"/>
          <w:b/>
          <w:bCs/>
          <w:sz w:val="24"/>
        </w:rPr>
        <w:t>存在问题：</w:t>
      </w:r>
      <w:r w:rsidRPr="00CC55F4">
        <w:rPr>
          <w:rFonts w:hint="eastAsia"/>
          <w:sz w:val="24"/>
        </w:rPr>
        <w:t>原有实现基于悲观锁，导致并发场景下锁冲突严重，吞吐量低。</w:t>
      </w:r>
    </w:p>
    <w:p w14:paraId="3CC3D5C3" w14:textId="19ED4609" w:rsidR="00CC55F4" w:rsidRPr="00CC55F4" w:rsidRDefault="00CC55F4" w:rsidP="00CC55F4">
      <w:pPr>
        <w:spacing w:line="360" w:lineRule="exact"/>
        <w:rPr>
          <w:sz w:val="24"/>
        </w:rPr>
      </w:pPr>
      <w:r w:rsidRPr="00CC55F4">
        <w:rPr>
          <w:rFonts w:hint="eastAsia"/>
          <w:b/>
          <w:bCs/>
          <w:sz w:val="24"/>
        </w:rPr>
        <w:t>设计模式解决思路：</w:t>
      </w:r>
      <w:r w:rsidRPr="00CC55F4">
        <w:rPr>
          <w:rFonts w:hint="eastAsia"/>
          <w:sz w:val="24"/>
        </w:rPr>
        <w:t>引入乐观锁结合缓存优化方案，并抽象出模板方法封装公共校验、持久化流程，提升并发能力与整体性能。</w:t>
      </w:r>
    </w:p>
    <w:p w14:paraId="7D62DA18" w14:textId="4783EBF8" w:rsidR="00A074EC" w:rsidRPr="005554C1" w:rsidRDefault="00A074EC" w:rsidP="00A074EC">
      <w:pPr>
        <w:spacing w:line="360" w:lineRule="exact"/>
        <w:jc w:val="center"/>
        <w:rPr>
          <w:sz w:val="24"/>
        </w:rPr>
      </w:pPr>
      <w:r w:rsidRPr="005554C1">
        <w:rPr>
          <w:sz w:val="24"/>
        </w:rPr>
        <w:t>表</w:t>
      </w:r>
      <w:r w:rsidRPr="005554C1">
        <w:rPr>
          <w:sz w:val="24"/>
        </w:rPr>
        <w:t xml:space="preserve">22 </w:t>
      </w:r>
      <w:r w:rsidRPr="005554C1">
        <w:rPr>
          <w:sz w:val="24"/>
        </w:rPr>
        <w:t>库存扣减模块优化前后对比</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418"/>
        <w:gridCol w:w="1614"/>
        <w:gridCol w:w="3040"/>
        <w:gridCol w:w="2998"/>
      </w:tblGrid>
      <w:tr w:rsidR="00E2509F" w:rsidRPr="005554C1" w14:paraId="64FB4992" w14:textId="77777777" w:rsidTr="009C5D5C">
        <w:trPr>
          <w:tblHeader/>
          <w:jc w:val="center"/>
        </w:trPr>
        <w:tc>
          <w:tcPr>
            <w:tcW w:w="1418" w:type="dxa"/>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0646C750" w14:textId="77777777" w:rsidR="00E2509F" w:rsidRPr="005554C1" w:rsidRDefault="00E2509F" w:rsidP="00E2509F">
            <w:pPr>
              <w:spacing w:line="360" w:lineRule="exact"/>
              <w:jc w:val="center"/>
              <w:rPr>
                <w:b/>
                <w:bCs/>
                <w:sz w:val="24"/>
              </w:rPr>
            </w:pPr>
            <w:r w:rsidRPr="005554C1">
              <w:rPr>
                <w:b/>
                <w:bCs/>
                <w:sz w:val="24"/>
              </w:rPr>
              <w:t>对比维度</w:t>
            </w:r>
          </w:p>
        </w:tc>
        <w:tc>
          <w:tcPr>
            <w:tcW w:w="1614"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64590307" w14:textId="77777777" w:rsidR="00E2509F" w:rsidRPr="005554C1" w:rsidRDefault="00E2509F" w:rsidP="00E2509F">
            <w:pPr>
              <w:spacing w:line="360" w:lineRule="exact"/>
              <w:jc w:val="center"/>
              <w:rPr>
                <w:b/>
                <w:bCs/>
                <w:sz w:val="24"/>
              </w:rPr>
            </w:pPr>
            <w:r w:rsidRPr="005554C1">
              <w:rPr>
                <w:b/>
                <w:bCs/>
                <w:sz w:val="24"/>
              </w:rPr>
              <w:t>优化前（悲观锁）</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45D621DF" w14:textId="77777777" w:rsidR="00E2509F" w:rsidRPr="005554C1" w:rsidRDefault="00E2509F" w:rsidP="00E2509F">
            <w:pPr>
              <w:spacing w:line="360" w:lineRule="exact"/>
              <w:jc w:val="center"/>
              <w:rPr>
                <w:b/>
                <w:bCs/>
                <w:sz w:val="24"/>
              </w:rPr>
            </w:pPr>
            <w:r w:rsidRPr="005554C1">
              <w:rPr>
                <w:b/>
                <w:bCs/>
                <w:sz w:val="24"/>
              </w:rPr>
              <w:t>优化后（</w:t>
            </w:r>
            <w:r w:rsidRPr="0080069A">
              <w:rPr>
                <w:b/>
                <w:bCs/>
                <w:sz w:val="24"/>
                <w:u w:val="single"/>
              </w:rPr>
              <w:t>乐观锁</w:t>
            </w:r>
            <w:r w:rsidRPr="0080069A">
              <w:rPr>
                <w:b/>
                <w:bCs/>
                <w:sz w:val="24"/>
                <w:u w:val="single"/>
              </w:rPr>
              <w:t>+</w:t>
            </w:r>
            <w:r w:rsidRPr="0080069A">
              <w:rPr>
                <w:b/>
                <w:bCs/>
                <w:sz w:val="24"/>
                <w:u w:val="single"/>
              </w:rPr>
              <w:t>缓存</w:t>
            </w:r>
            <w:r w:rsidRPr="005554C1">
              <w:rPr>
                <w:b/>
                <w:bCs/>
                <w:sz w:val="24"/>
              </w:rPr>
              <w:t>）</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42DE4B4B" w14:textId="77777777" w:rsidR="00E2509F" w:rsidRPr="005554C1" w:rsidRDefault="00E2509F" w:rsidP="00E2509F">
            <w:pPr>
              <w:spacing w:line="360" w:lineRule="exact"/>
              <w:jc w:val="center"/>
              <w:rPr>
                <w:b/>
                <w:bCs/>
                <w:sz w:val="24"/>
              </w:rPr>
            </w:pPr>
            <w:r w:rsidRPr="005554C1">
              <w:rPr>
                <w:b/>
                <w:bCs/>
                <w:sz w:val="24"/>
              </w:rPr>
              <w:t>收益</w:t>
            </w:r>
          </w:p>
        </w:tc>
      </w:tr>
      <w:tr w:rsidR="00E2509F" w:rsidRPr="005554C1" w14:paraId="4B8129FF" w14:textId="77777777" w:rsidTr="009C5D5C">
        <w:trPr>
          <w:jc w:val="center"/>
        </w:trPr>
        <w:tc>
          <w:tcPr>
            <w:tcW w:w="1418" w:type="dxa"/>
            <w:tcBorders>
              <w:top w:val="single" w:sz="6" w:space="0" w:color="auto"/>
            </w:tcBorders>
            <w:shd w:val="clear" w:color="auto" w:fill="FFFFFF"/>
            <w:tcMar>
              <w:top w:w="150" w:type="dxa"/>
              <w:left w:w="0" w:type="dxa"/>
              <w:bottom w:w="150" w:type="dxa"/>
              <w:right w:w="150" w:type="dxa"/>
            </w:tcMar>
            <w:vAlign w:val="center"/>
            <w:hideMark/>
          </w:tcPr>
          <w:p w14:paraId="17425144" w14:textId="77777777" w:rsidR="00E2509F" w:rsidRPr="005554C1" w:rsidRDefault="00E2509F" w:rsidP="00E2509F">
            <w:pPr>
              <w:spacing w:line="360" w:lineRule="exact"/>
              <w:jc w:val="center"/>
              <w:rPr>
                <w:sz w:val="24"/>
              </w:rPr>
            </w:pPr>
            <w:r w:rsidRPr="005554C1">
              <w:rPr>
                <w:b/>
                <w:bCs/>
                <w:sz w:val="24"/>
              </w:rPr>
              <w:t>并发能力</w:t>
            </w:r>
          </w:p>
        </w:tc>
        <w:tc>
          <w:tcPr>
            <w:tcW w:w="1614" w:type="dxa"/>
            <w:tcBorders>
              <w:top w:val="single" w:sz="6" w:space="0" w:color="auto"/>
            </w:tcBorders>
            <w:shd w:val="clear" w:color="auto" w:fill="FFFFFF"/>
            <w:tcMar>
              <w:top w:w="150" w:type="dxa"/>
              <w:left w:w="150" w:type="dxa"/>
              <w:bottom w:w="150" w:type="dxa"/>
              <w:right w:w="150" w:type="dxa"/>
            </w:tcMar>
            <w:vAlign w:val="center"/>
            <w:hideMark/>
          </w:tcPr>
          <w:p w14:paraId="66344E68" w14:textId="77777777" w:rsidR="00E2509F" w:rsidRPr="005554C1" w:rsidRDefault="00E2509F" w:rsidP="00E2509F">
            <w:pPr>
              <w:spacing w:line="360" w:lineRule="exact"/>
              <w:jc w:val="center"/>
              <w:rPr>
                <w:sz w:val="24"/>
              </w:rPr>
            </w:pPr>
            <w:r w:rsidRPr="005554C1">
              <w:rPr>
                <w:sz w:val="24"/>
              </w:rPr>
              <w:t>500 TPS</w:t>
            </w:r>
            <w:r w:rsidRPr="005554C1">
              <w:rPr>
                <w:sz w:val="24"/>
              </w:rPr>
              <w:t>时出现大量锁等待</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7FB0C82A" w14:textId="77777777" w:rsidR="00E2509F" w:rsidRPr="005554C1" w:rsidRDefault="00E2509F" w:rsidP="00E2509F">
            <w:pPr>
              <w:spacing w:line="360" w:lineRule="exact"/>
              <w:jc w:val="center"/>
              <w:rPr>
                <w:sz w:val="24"/>
              </w:rPr>
            </w:pPr>
            <w:r w:rsidRPr="005554C1">
              <w:rPr>
                <w:sz w:val="24"/>
              </w:rPr>
              <w:t>10,000 TPS</w:t>
            </w:r>
            <w:r w:rsidRPr="005554C1">
              <w:rPr>
                <w:sz w:val="24"/>
              </w:rPr>
              <w:t>稳定运行</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3BFBF209" w14:textId="77777777" w:rsidR="00E2509F" w:rsidRPr="005554C1" w:rsidRDefault="00E2509F" w:rsidP="00E2509F">
            <w:pPr>
              <w:spacing w:line="360" w:lineRule="exact"/>
              <w:jc w:val="center"/>
              <w:rPr>
                <w:sz w:val="24"/>
              </w:rPr>
            </w:pPr>
            <w:r w:rsidRPr="005554C1">
              <w:rPr>
                <w:sz w:val="24"/>
              </w:rPr>
              <w:t>秒杀场景下单成功率从</w:t>
            </w:r>
            <w:r w:rsidRPr="005554C1">
              <w:rPr>
                <w:sz w:val="24"/>
              </w:rPr>
              <w:t>58%</w:t>
            </w:r>
            <w:r w:rsidRPr="005554C1">
              <w:rPr>
                <w:sz w:val="24"/>
              </w:rPr>
              <w:t>提升至</w:t>
            </w:r>
            <w:r w:rsidRPr="005554C1">
              <w:rPr>
                <w:sz w:val="24"/>
              </w:rPr>
              <w:t>99.9%</w:t>
            </w:r>
          </w:p>
        </w:tc>
      </w:tr>
      <w:tr w:rsidR="00E2509F" w:rsidRPr="005554C1" w14:paraId="1F016BD6" w14:textId="77777777" w:rsidTr="009C5D5C">
        <w:trPr>
          <w:jc w:val="center"/>
        </w:trPr>
        <w:tc>
          <w:tcPr>
            <w:tcW w:w="1418" w:type="dxa"/>
            <w:tcBorders>
              <w:bottom w:val="single" w:sz="12" w:space="0" w:color="auto"/>
            </w:tcBorders>
            <w:shd w:val="clear" w:color="auto" w:fill="FFFFFF"/>
            <w:tcMar>
              <w:top w:w="150" w:type="dxa"/>
              <w:left w:w="0" w:type="dxa"/>
              <w:bottom w:w="150" w:type="dxa"/>
              <w:right w:w="150" w:type="dxa"/>
            </w:tcMar>
            <w:vAlign w:val="center"/>
            <w:hideMark/>
          </w:tcPr>
          <w:p w14:paraId="3534F69A" w14:textId="77777777" w:rsidR="00E2509F" w:rsidRPr="005554C1" w:rsidRDefault="00E2509F" w:rsidP="00E2509F">
            <w:pPr>
              <w:spacing w:line="360" w:lineRule="exact"/>
              <w:jc w:val="center"/>
              <w:rPr>
                <w:sz w:val="24"/>
              </w:rPr>
            </w:pPr>
            <w:r w:rsidRPr="005554C1">
              <w:rPr>
                <w:b/>
                <w:bCs/>
                <w:sz w:val="24"/>
              </w:rPr>
              <w:t>数据一致性</w:t>
            </w:r>
          </w:p>
        </w:tc>
        <w:tc>
          <w:tcPr>
            <w:tcW w:w="1614" w:type="dxa"/>
            <w:tcBorders>
              <w:bottom w:val="single" w:sz="12" w:space="0" w:color="auto"/>
            </w:tcBorders>
            <w:shd w:val="clear" w:color="auto" w:fill="FFFFFF"/>
            <w:tcMar>
              <w:top w:w="150" w:type="dxa"/>
              <w:left w:w="150" w:type="dxa"/>
              <w:bottom w:w="150" w:type="dxa"/>
              <w:right w:w="150" w:type="dxa"/>
            </w:tcMar>
            <w:vAlign w:val="center"/>
            <w:hideMark/>
          </w:tcPr>
          <w:p w14:paraId="4BE5390D" w14:textId="77777777" w:rsidR="00E2509F" w:rsidRPr="005554C1" w:rsidRDefault="00E2509F" w:rsidP="00E2509F">
            <w:pPr>
              <w:spacing w:line="360" w:lineRule="exact"/>
              <w:jc w:val="center"/>
              <w:rPr>
                <w:sz w:val="24"/>
              </w:rPr>
            </w:pPr>
            <w:r w:rsidRPr="005554C1">
              <w:rPr>
                <w:sz w:val="24"/>
              </w:rPr>
              <w:t>数据库行锁保证强一致</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33CA9006" w14:textId="77777777" w:rsidR="00E2509F" w:rsidRPr="005554C1" w:rsidRDefault="00E2509F" w:rsidP="00E2509F">
            <w:pPr>
              <w:spacing w:line="360" w:lineRule="exact"/>
              <w:jc w:val="center"/>
              <w:rPr>
                <w:sz w:val="24"/>
              </w:rPr>
            </w:pPr>
            <w:r w:rsidRPr="005554C1">
              <w:rPr>
                <w:sz w:val="24"/>
              </w:rPr>
              <w:t>Redis</w:t>
            </w:r>
            <w:r w:rsidRPr="005554C1">
              <w:rPr>
                <w:sz w:val="24"/>
              </w:rPr>
              <w:t>原子操作</w:t>
            </w:r>
            <w:r w:rsidRPr="005554C1">
              <w:rPr>
                <w:sz w:val="24"/>
              </w:rPr>
              <w:t>+</w:t>
            </w:r>
            <w:r w:rsidRPr="005554C1">
              <w:rPr>
                <w:sz w:val="24"/>
              </w:rPr>
              <w:t>异步持久化（最终一致）</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7D040A05" w14:textId="77777777" w:rsidR="00E2509F" w:rsidRPr="005554C1" w:rsidRDefault="00E2509F" w:rsidP="00E2509F">
            <w:pPr>
              <w:spacing w:line="360" w:lineRule="exact"/>
              <w:jc w:val="center"/>
              <w:rPr>
                <w:sz w:val="24"/>
              </w:rPr>
            </w:pPr>
            <w:r w:rsidRPr="005554C1">
              <w:rPr>
                <w:sz w:val="24"/>
              </w:rPr>
              <w:t>库存误差从每日</w:t>
            </w:r>
            <w:r w:rsidRPr="005554C1">
              <w:rPr>
                <w:sz w:val="24"/>
              </w:rPr>
              <w:t>±5</w:t>
            </w:r>
            <w:r w:rsidRPr="005554C1">
              <w:rPr>
                <w:sz w:val="24"/>
              </w:rPr>
              <w:t>降至</w:t>
            </w:r>
            <w:r w:rsidRPr="005554C1">
              <w:rPr>
                <w:sz w:val="24"/>
              </w:rPr>
              <w:t>±1</w:t>
            </w:r>
          </w:p>
        </w:tc>
      </w:tr>
    </w:tbl>
    <w:p w14:paraId="728580F6" w14:textId="77777777" w:rsidR="00E2509F" w:rsidRPr="005554C1" w:rsidRDefault="00E2509F" w:rsidP="00E872E3">
      <w:pPr>
        <w:spacing w:line="360" w:lineRule="exact"/>
        <w:rPr>
          <w:sz w:val="24"/>
        </w:rPr>
      </w:pPr>
    </w:p>
    <w:p w14:paraId="004743BC" w14:textId="4B56D72F" w:rsidR="00E2509F" w:rsidRDefault="00E2509F" w:rsidP="00E872E3">
      <w:pPr>
        <w:spacing w:line="360" w:lineRule="exact"/>
        <w:rPr>
          <w:rFonts w:eastAsia="黑体"/>
          <w:sz w:val="28"/>
          <w:szCs w:val="28"/>
        </w:rPr>
      </w:pPr>
      <w:r w:rsidRPr="005554C1">
        <w:rPr>
          <w:rFonts w:eastAsia="黑体"/>
          <w:sz w:val="28"/>
          <w:szCs w:val="28"/>
        </w:rPr>
        <w:t>11.</w:t>
      </w:r>
      <w:r w:rsidR="00184D24">
        <w:rPr>
          <w:rFonts w:eastAsia="黑体" w:hint="eastAsia"/>
          <w:sz w:val="28"/>
          <w:szCs w:val="28"/>
        </w:rPr>
        <w:t>5</w:t>
      </w:r>
      <w:r w:rsidRPr="005554C1">
        <w:rPr>
          <w:rFonts w:eastAsia="黑体"/>
          <w:sz w:val="28"/>
          <w:szCs w:val="28"/>
        </w:rPr>
        <w:t>骑手调度模块</w:t>
      </w:r>
      <w:r w:rsidR="00A168D6">
        <w:rPr>
          <w:rFonts w:eastAsia="黑体" w:hint="eastAsia"/>
          <w:sz w:val="28"/>
          <w:szCs w:val="28"/>
        </w:rPr>
        <w:t>(</w:t>
      </w:r>
      <w:r w:rsidR="00A168D6">
        <w:rPr>
          <w:rFonts w:eastAsia="黑体" w:hint="eastAsia"/>
          <w:sz w:val="28"/>
          <w:szCs w:val="28"/>
        </w:rPr>
        <w:t>责任链模式</w:t>
      </w:r>
      <w:r w:rsidR="00A168D6">
        <w:rPr>
          <w:rFonts w:eastAsia="黑体" w:hint="eastAsia"/>
          <w:sz w:val="28"/>
          <w:szCs w:val="28"/>
        </w:rPr>
        <w:t>)</w:t>
      </w:r>
    </w:p>
    <w:p w14:paraId="1085B1A5" w14:textId="6753F9BA" w:rsidR="00A168D6" w:rsidRPr="00A168D6" w:rsidRDefault="00A168D6" w:rsidP="00A168D6">
      <w:pPr>
        <w:spacing w:line="360" w:lineRule="exact"/>
        <w:rPr>
          <w:rFonts w:ascii="宋体" w:hAnsi="宋体" w:hint="eastAsia"/>
          <w:sz w:val="24"/>
        </w:rPr>
      </w:pPr>
      <w:r w:rsidRPr="00A168D6">
        <w:rPr>
          <w:rFonts w:ascii="宋体" w:hAnsi="宋体" w:hint="eastAsia"/>
          <w:b/>
          <w:bCs/>
          <w:sz w:val="24"/>
        </w:rPr>
        <w:t>模块介绍:</w:t>
      </w:r>
      <w:r w:rsidRPr="00A168D6">
        <w:rPr>
          <w:rFonts w:ascii="宋体" w:hAnsi="宋体" w:hint="eastAsia"/>
          <w:sz w:val="24"/>
        </w:rPr>
        <w:t>调度系统需根据多维规则动态分配骑手，涉及距离、评分、实时路况、疫情政策等多种因素。</w:t>
      </w:r>
    </w:p>
    <w:p w14:paraId="7C27B7E2" w14:textId="1BA0536D" w:rsidR="00A168D6" w:rsidRPr="00A168D6" w:rsidRDefault="00A168D6" w:rsidP="00A168D6">
      <w:pPr>
        <w:spacing w:line="360" w:lineRule="exact"/>
        <w:rPr>
          <w:rFonts w:ascii="宋体" w:hAnsi="宋体" w:hint="eastAsia"/>
          <w:sz w:val="24"/>
        </w:rPr>
      </w:pPr>
      <w:r w:rsidRPr="00A168D6">
        <w:rPr>
          <w:rFonts w:ascii="宋体" w:hAnsi="宋体" w:hint="eastAsia"/>
          <w:b/>
          <w:bCs/>
          <w:sz w:val="24"/>
        </w:rPr>
        <w:t>存在问题:</w:t>
      </w:r>
      <w:r w:rsidRPr="00A168D6">
        <w:rPr>
          <w:rFonts w:ascii="宋体" w:hAnsi="宋体" w:hint="eastAsia"/>
          <w:sz w:val="24"/>
        </w:rPr>
        <w:t>原有固定优先级逻辑，扩展性差，每调整一次规则都需要修改并重新发布代码。</w:t>
      </w:r>
    </w:p>
    <w:p w14:paraId="5339C2D9" w14:textId="4213D84E" w:rsidR="00A168D6" w:rsidRPr="00A168D6" w:rsidRDefault="00A168D6" w:rsidP="00A168D6">
      <w:pPr>
        <w:spacing w:line="360" w:lineRule="exact"/>
        <w:rPr>
          <w:rFonts w:ascii="宋体" w:hAnsi="宋体" w:hint="eastAsia"/>
          <w:sz w:val="24"/>
        </w:rPr>
      </w:pPr>
      <w:r w:rsidRPr="00A168D6">
        <w:rPr>
          <w:rFonts w:ascii="宋体" w:hAnsi="宋体" w:hint="eastAsia"/>
          <w:b/>
          <w:bCs/>
          <w:sz w:val="24"/>
        </w:rPr>
        <w:t>设计模式解决思路:</w:t>
      </w:r>
      <w:r w:rsidRPr="00A168D6">
        <w:rPr>
          <w:rFonts w:ascii="宋体" w:hAnsi="宋体" w:hint="eastAsia"/>
          <w:sz w:val="24"/>
        </w:rPr>
        <w:t>通过责任链模式，将每条调度规则封装为独立处理节点，支持动态</w:t>
      </w:r>
      <w:r w:rsidRPr="00A168D6">
        <w:rPr>
          <w:rFonts w:ascii="宋体" w:hAnsi="宋体" w:hint="eastAsia"/>
          <w:sz w:val="24"/>
        </w:rPr>
        <w:lastRenderedPageBreak/>
        <w:t>组合、顺序可调，提升灵活性。</w:t>
      </w:r>
    </w:p>
    <w:p w14:paraId="608F2870" w14:textId="70E29382" w:rsidR="00E2509F" w:rsidRPr="005554C1" w:rsidRDefault="00A074EC" w:rsidP="00A074EC">
      <w:pPr>
        <w:spacing w:line="360" w:lineRule="exact"/>
        <w:jc w:val="center"/>
        <w:rPr>
          <w:sz w:val="24"/>
        </w:rPr>
      </w:pPr>
      <w:r w:rsidRPr="005554C1">
        <w:rPr>
          <w:sz w:val="24"/>
        </w:rPr>
        <w:t>表</w:t>
      </w:r>
      <w:r w:rsidRPr="005554C1">
        <w:rPr>
          <w:sz w:val="24"/>
        </w:rPr>
        <w:t xml:space="preserve">23 </w:t>
      </w:r>
      <w:r w:rsidRPr="005554C1">
        <w:rPr>
          <w:sz w:val="24"/>
        </w:rPr>
        <w:t>骑手调度模块优化前后对比</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26"/>
        <w:gridCol w:w="2827"/>
        <w:gridCol w:w="2159"/>
        <w:gridCol w:w="3258"/>
      </w:tblGrid>
      <w:tr w:rsidR="00E2509F" w:rsidRPr="005554C1" w14:paraId="4611EBF0" w14:textId="77777777" w:rsidTr="009C5D5C">
        <w:trPr>
          <w:tblHeader/>
          <w:jc w:val="center"/>
        </w:trPr>
        <w:tc>
          <w:tcPr>
            <w:tcW w:w="0" w:type="auto"/>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39910A60" w14:textId="77777777" w:rsidR="00E2509F" w:rsidRPr="005554C1" w:rsidRDefault="00E2509F" w:rsidP="00E2509F">
            <w:pPr>
              <w:spacing w:line="360" w:lineRule="exact"/>
              <w:jc w:val="center"/>
              <w:rPr>
                <w:b/>
                <w:bCs/>
                <w:sz w:val="24"/>
              </w:rPr>
            </w:pPr>
            <w:r w:rsidRPr="005554C1">
              <w:rPr>
                <w:b/>
                <w:bCs/>
                <w:sz w:val="24"/>
              </w:rPr>
              <w:t>对比维度</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0C47D859" w14:textId="77777777" w:rsidR="00E2509F" w:rsidRPr="005554C1" w:rsidRDefault="00E2509F" w:rsidP="00E2509F">
            <w:pPr>
              <w:spacing w:line="360" w:lineRule="exact"/>
              <w:jc w:val="center"/>
              <w:rPr>
                <w:b/>
                <w:bCs/>
                <w:sz w:val="24"/>
              </w:rPr>
            </w:pPr>
            <w:r w:rsidRPr="005554C1">
              <w:rPr>
                <w:b/>
                <w:bCs/>
                <w:sz w:val="24"/>
              </w:rPr>
              <w:t>优化前（静态规则）</w:t>
            </w:r>
          </w:p>
        </w:tc>
        <w:tc>
          <w:tcPr>
            <w:tcW w:w="2159"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3B438F25" w14:textId="77777777" w:rsidR="00E2509F" w:rsidRPr="005554C1" w:rsidRDefault="00E2509F" w:rsidP="00E2509F">
            <w:pPr>
              <w:spacing w:line="360" w:lineRule="exact"/>
              <w:jc w:val="center"/>
              <w:rPr>
                <w:b/>
                <w:bCs/>
                <w:sz w:val="24"/>
              </w:rPr>
            </w:pPr>
            <w:r w:rsidRPr="005554C1">
              <w:rPr>
                <w:b/>
                <w:bCs/>
                <w:sz w:val="24"/>
              </w:rPr>
              <w:t>优化后（</w:t>
            </w:r>
            <w:r w:rsidRPr="0080069A">
              <w:rPr>
                <w:b/>
                <w:bCs/>
                <w:sz w:val="24"/>
                <w:u w:val="single"/>
              </w:rPr>
              <w:t>责任链模式</w:t>
            </w:r>
            <w:r w:rsidRPr="005554C1">
              <w:rPr>
                <w:b/>
                <w:bCs/>
                <w:sz w:val="24"/>
              </w:rPr>
              <w:t>）</w:t>
            </w:r>
          </w:p>
        </w:tc>
        <w:tc>
          <w:tcPr>
            <w:tcW w:w="3258"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29D75CDA" w14:textId="77777777" w:rsidR="00E2509F" w:rsidRPr="005554C1" w:rsidRDefault="00E2509F" w:rsidP="00E2509F">
            <w:pPr>
              <w:spacing w:line="360" w:lineRule="exact"/>
              <w:jc w:val="center"/>
              <w:rPr>
                <w:b/>
                <w:bCs/>
                <w:sz w:val="24"/>
              </w:rPr>
            </w:pPr>
            <w:r w:rsidRPr="005554C1">
              <w:rPr>
                <w:b/>
                <w:bCs/>
                <w:sz w:val="24"/>
              </w:rPr>
              <w:t>收益</w:t>
            </w:r>
          </w:p>
        </w:tc>
      </w:tr>
      <w:tr w:rsidR="00E2509F" w:rsidRPr="005554C1" w14:paraId="4AEEF0C6" w14:textId="77777777" w:rsidTr="009C5D5C">
        <w:trPr>
          <w:jc w:val="center"/>
        </w:trPr>
        <w:tc>
          <w:tcPr>
            <w:tcW w:w="0" w:type="auto"/>
            <w:tcBorders>
              <w:top w:val="single" w:sz="6" w:space="0" w:color="auto"/>
            </w:tcBorders>
            <w:shd w:val="clear" w:color="auto" w:fill="FFFFFF"/>
            <w:tcMar>
              <w:top w:w="150" w:type="dxa"/>
              <w:left w:w="0" w:type="dxa"/>
              <w:bottom w:w="150" w:type="dxa"/>
              <w:right w:w="150" w:type="dxa"/>
            </w:tcMar>
            <w:vAlign w:val="center"/>
            <w:hideMark/>
          </w:tcPr>
          <w:p w14:paraId="389540BC" w14:textId="77777777" w:rsidR="00E2509F" w:rsidRPr="005554C1" w:rsidRDefault="00E2509F" w:rsidP="00E2509F">
            <w:pPr>
              <w:spacing w:line="360" w:lineRule="exact"/>
              <w:jc w:val="center"/>
              <w:rPr>
                <w:sz w:val="24"/>
              </w:rPr>
            </w:pPr>
            <w:r w:rsidRPr="005554C1">
              <w:rPr>
                <w:b/>
                <w:bCs/>
                <w:sz w:val="24"/>
              </w:rPr>
              <w:t>调度策略</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50E15160" w14:textId="77777777" w:rsidR="00E2509F" w:rsidRPr="005554C1" w:rsidRDefault="00E2509F" w:rsidP="00E2509F">
            <w:pPr>
              <w:spacing w:line="360" w:lineRule="exact"/>
              <w:jc w:val="center"/>
              <w:rPr>
                <w:sz w:val="24"/>
              </w:rPr>
            </w:pPr>
            <w:r w:rsidRPr="005554C1">
              <w:rPr>
                <w:sz w:val="24"/>
              </w:rPr>
              <w:t>固定优先级：距离</w:t>
            </w:r>
            <w:r w:rsidRPr="005554C1">
              <w:rPr>
                <w:sz w:val="24"/>
              </w:rPr>
              <w:t xml:space="preserve"> &gt; </w:t>
            </w:r>
            <w:r w:rsidRPr="005554C1">
              <w:rPr>
                <w:sz w:val="24"/>
              </w:rPr>
              <w:t>评分</w:t>
            </w:r>
            <w:r w:rsidRPr="005554C1">
              <w:rPr>
                <w:sz w:val="24"/>
              </w:rPr>
              <w:t xml:space="preserve"> &gt; </w:t>
            </w:r>
            <w:r w:rsidRPr="005554C1">
              <w:rPr>
                <w:sz w:val="24"/>
              </w:rPr>
              <w:t>接单量</w:t>
            </w:r>
          </w:p>
        </w:tc>
        <w:tc>
          <w:tcPr>
            <w:tcW w:w="2159" w:type="dxa"/>
            <w:tcBorders>
              <w:top w:val="single" w:sz="6" w:space="0" w:color="auto"/>
            </w:tcBorders>
            <w:shd w:val="clear" w:color="auto" w:fill="FFFFFF"/>
            <w:tcMar>
              <w:top w:w="150" w:type="dxa"/>
              <w:left w:w="150" w:type="dxa"/>
              <w:bottom w:w="150" w:type="dxa"/>
              <w:right w:w="150" w:type="dxa"/>
            </w:tcMar>
            <w:vAlign w:val="center"/>
            <w:hideMark/>
          </w:tcPr>
          <w:p w14:paraId="6EFBAAFC" w14:textId="77777777" w:rsidR="00E2509F" w:rsidRPr="005554C1" w:rsidRDefault="00E2509F" w:rsidP="00E2509F">
            <w:pPr>
              <w:spacing w:line="360" w:lineRule="exact"/>
              <w:jc w:val="center"/>
              <w:rPr>
                <w:sz w:val="24"/>
              </w:rPr>
            </w:pPr>
            <w:r w:rsidRPr="005554C1">
              <w:rPr>
                <w:sz w:val="24"/>
              </w:rPr>
              <w:t>可插拔的规则链：</w:t>
            </w:r>
            <w:r w:rsidRPr="005554C1">
              <w:rPr>
                <w:sz w:val="24"/>
              </w:rPr>
              <w:br/>
              <w:t xml:space="preserve">1. </w:t>
            </w:r>
            <w:r w:rsidRPr="005554C1">
              <w:rPr>
                <w:sz w:val="24"/>
              </w:rPr>
              <w:t>疫情管控规则</w:t>
            </w:r>
            <w:r w:rsidRPr="005554C1">
              <w:rPr>
                <w:sz w:val="24"/>
              </w:rPr>
              <w:br/>
              <w:t xml:space="preserve">2. </w:t>
            </w:r>
            <w:r w:rsidRPr="005554C1">
              <w:rPr>
                <w:sz w:val="24"/>
              </w:rPr>
              <w:t>实时交通规则</w:t>
            </w:r>
            <w:r w:rsidRPr="005554C1">
              <w:rPr>
                <w:sz w:val="24"/>
              </w:rPr>
              <w:br/>
              <w:t xml:space="preserve">3. </w:t>
            </w:r>
            <w:r w:rsidRPr="005554C1">
              <w:rPr>
                <w:sz w:val="24"/>
              </w:rPr>
              <w:t>骑手负载规则</w:t>
            </w:r>
          </w:p>
        </w:tc>
        <w:tc>
          <w:tcPr>
            <w:tcW w:w="3258" w:type="dxa"/>
            <w:tcBorders>
              <w:top w:val="single" w:sz="6" w:space="0" w:color="auto"/>
            </w:tcBorders>
            <w:shd w:val="clear" w:color="auto" w:fill="FFFFFF"/>
            <w:tcMar>
              <w:top w:w="150" w:type="dxa"/>
              <w:left w:w="150" w:type="dxa"/>
              <w:bottom w:w="150" w:type="dxa"/>
              <w:right w:w="150" w:type="dxa"/>
            </w:tcMar>
            <w:vAlign w:val="center"/>
            <w:hideMark/>
          </w:tcPr>
          <w:p w14:paraId="47DB80F4" w14:textId="77777777" w:rsidR="00E2509F" w:rsidRPr="005554C1" w:rsidRDefault="00E2509F" w:rsidP="00E2509F">
            <w:pPr>
              <w:spacing w:line="360" w:lineRule="exact"/>
              <w:jc w:val="center"/>
              <w:rPr>
                <w:sz w:val="24"/>
              </w:rPr>
            </w:pPr>
            <w:r w:rsidRPr="005554C1">
              <w:rPr>
                <w:sz w:val="24"/>
              </w:rPr>
              <w:t>平均配送时长缩短</w:t>
            </w:r>
            <w:r w:rsidRPr="005554C1">
              <w:rPr>
                <w:sz w:val="24"/>
              </w:rPr>
              <w:t>22%</w:t>
            </w:r>
          </w:p>
        </w:tc>
      </w:tr>
      <w:tr w:rsidR="00E2509F" w:rsidRPr="005554C1" w14:paraId="0CE55105" w14:textId="77777777" w:rsidTr="009C5D5C">
        <w:trPr>
          <w:jc w:val="center"/>
        </w:trPr>
        <w:tc>
          <w:tcPr>
            <w:tcW w:w="0" w:type="auto"/>
            <w:tcBorders>
              <w:bottom w:val="single" w:sz="12" w:space="0" w:color="auto"/>
            </w:tcBorders>
            <w:shd w:val="clear" w:color="auto" w:fill="FFFFFF"/>
            <w:tcMar>
              <w:top w:w="150" w:type="dxa"/>
              <w:left w:w="0" w:type="dxa"/>
              <w:bottom w:w="150" w:type="dxa"/>
              <w:right w:w="150" w:type="dxa"/>
            </w:tcMar>
            <w:vAlign w:val="center"/>
            <w:hideMark/>
          </w:tcPr>
          <w:p w14:paraId="4B97B77E" w14:textId="77777777" w:rsidR="00E2509F" w:rsidRPr="005554C1" w:rsidRDefault="00E2509F" w:rsidP="00E2509F">
            <w:pPr>
              <w:spacing w:line="360" w:lineRule="exact"/>
              <w:jc w:val="center"/>
              <w:rPr>
                <w:sz w:val="24"/>
              </w:rPr>
            </w:pPr>
            <w:r w:rsidRPr="005554C1">
              <w:rPr>
                <w:b/>
                <w:bCs/>
                <w:sz w:val="24"/>
              </w:rPr>
              <w:t>规则调整</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16673544" w14:textId="77777777" w:rsidR="00E2509F" w:rsidRPr="005554C1" w:rsidRDefault="00E2509F" w:rsidP="00E2509F">
            <w:pPr>
              <w:spacing w:line="360" w:lineRule="exact"/>
              <w:jc w:val="center"/>
              <w:rPr>
                <w:sz w:val="24"/>
              </w:rPr>
            </w:pPr>
            <w:r w:rsidRPr="005554C1">
              <w:rPr>
                <w:sz w:val="24"/>
              </w:rPr>
              <w:t>需发版修改代码</w:t>
            </w:r>
          </w:p>
        </w:tc>
        <w:tc>
          <w:tcPr>
            <w:tcW w:w="2159" w:type="dxa"/>
            <w:tcBorders>
              <w:bottom w:val="single" w:sz="12" w:space="0" w:color="auto"/>
            </w:tcBorders>
            <w:shd w:val="clear" w:color="auto" w:fill="FFFFFF"/>
            <w:tcMar>
              <w:top w:w="150" w:type="dxa"/>
              <w:left w:w="150" w:type="dxa"/>
              <w:bottom w:w="150" w:type="dxa"/>
              <w:right w:w="150" w:type="dxa"/>
            </w:tcMar>
            <w:vAlign w:val="center"/>
            <w:hideMark/>
          </w:tcPr>
          <w:p w14:paraId="1073390A" w14:textId="77777777" w:rsidR="00E2509F" w:rsidRPr="005554C1" w:rsidRDefault="00E2509F" w:rsidP="00E2509F">
            <w:pPr>
              <w:spacing w:line="360" w:lineRule="exact"/>
              <w:jc w:val="center"/>
              <w:rPr>
                <w:sz w:val="24"/>
              </w:rPr>
            </w:pPr>
            <w:r w:rsidRPr="005554C1">
              <w:rPr>
                <w:sz w:val="24"/>
              </w:rPr>
              <w:t>热配置动态调整规则顺序</w:t>
            </w:r>
          </w:p>
        </w:tc>
        <w:tc>
          <w:tcPr>
            <w:tcW w:w="3258" w:type="dxa"/>
            <w:tcBorders>
              <w:bottom w:val="single" w:sz="12" w:space="0" w:color="auto"/>
            </w:tcBorders>
            <w:shd w:val="clear" w:color="auto" w:fill="FFFFFF"/>
            <w:tcMar>
              <w:top w:w="150" w:type="dxa"/>
              <w:left w:w="150" w:type="dxa"/>
              <w:bottom w:w="150" w:type="dxa"/>
              <w:right w:w="150" w:type="dxa"/>
            </w:tcMar>
            <w:vAlign w:val="center"/>
            <w:hideMark/>
          </w:tcPr>
          <w:p w14:paraId="2F5FE51D" w14:textId="77777777" w:rsidR="00E2509F" w:rsidRPr="005554C1" w:rsidRDefault="00E2509F" w:rsidP="00E2509F">
            <w:pPr>
              <w:spacing w:line="360" w:lineRule="exact"/>
              <w:jc w:val="center"/>
              <w:rPr>
                <w:sz w:val="24"/>
              </w:rPr>
            </w:pPr>
            <w:r w:rsidRPr="005554C1">
              <w:rPr>
                <w:sz w:val="24"/>
              </w:rPr>
              <w:t>暴雨天气自动提升</w:t>
            </w:r>
            <w:r w:rsidRPr="005554C1">
              <w:rPr>
                <w:sz w:val="24"/>
              </w:rPr>
              <w:t>"</w:t>
            </w:r>
            <w:r w:rsidRPr="005554C1">
              <w:rPr>
                <w:sz w:val="24"/>
              </w:rPr>
              <w:t>避开水淹路段</w:t>
            </w:r>
            <w:r w:rsidRPr="005554C1">
              <w:rPr>
                <w:sz w:val="24"/>
              </w:rPr>
              <w:t>"</w:t>
            </w:r>
            <w:r w:rsidRPr="005554C1">
              <w:rPr>
                <w:sz w:val="24"/>
              </w:rPr>
              <w:t>规则优先级</w:t>
            </w:r>
          </w:p>
        </w:tc>
      </w:tr>
    </w:tbl>
    <w:p w14:paraId="346668A3" w14:textId="77777777" w:rsidR="00E2509F" w:rsidRPr="005554C1" w:rsidRDefault="00E2509F" w:rsidP="00E872E3">
      <w:pPr>
        <w:spacing w:line="360" w:lineRule="exact"/>
        <w:rPr>
          <w:sz w:val="24"/>
        </w:rPr>
      </w:pPr>
    </w:p>
    <w:p w14:paraId="3BD4E3EC" w14:textId="47CA692E" w:rsidR="00E2509F" w:rsidRDefault="00E2509F" w:rsidP="00E872E3">
      <w:pPr>
        <w:spacing w:line="360" w:lineRule="exact"/>
        <w:rPr>
          <w:rFonts w:eastAsia="黑体"/>
          <w:sz w:val="28"/>
          <w:szCs w:val="28"/>
        </w:rPr>
      </w:pPr>
      <w:r w:rsidRPr="005554C1">
        <w:rPr>
          <w:rFonts w:eastAsia="黑体"/>
          <w:sz w:val="28"/>
          <w:szCs w:val="28"/>
        </w:rPr>
        <w:t>11.</w:t>
      </w:r>
      <w:r w:rsidR="00184D24">
        <w:rPr>
          <w:rFonts w:eastAsia="黑体" w:hint="eastAsia"/>
          <w:sz w:val="28"/>
          <w:szCs w:val="28"/>
        </w:rPr>
        <w:t>6</w:t>
      </w:r>
      <w:r w:rsidRPr="005554C1">
        <w:rPr>
          <w:rFonts w:eastAsia="黑体"/>
          <w:sz w:val="28"/>
          <w:szCs w:val="28"/>
        </w:rPr>
        <w:t>优惠券计算模块</w:t>
      </w:r>
      <w:r w:rsidR="00A168D6">
        <w:rPr>
          <w:rFonts w:eastAsia="黑体" w:hint="eastAsia"/>
          <w:sz w:val="28"/>
          <w:szCs w:val="28"/>
        </w:rPr>
        <w:t>(</w:t>
      </w:r>
      <w:r w:rsidR="00A168D6">
        <w:rPr>
          <w:rFonts w:eastAsia="黑体" w:hint="eastAsia"/>
          <w:sz w:val="28"/>
          <w:szCs w:val="28"/>
        </w:rPr>
        <w:t>装饰器模式</w:t>
      </w:r>
      <w:r w:rsidR="00A168D6">
        <w:rPr>
          <w:rFonts w:eastAsia="黑体" w:hint="eastAsia"/>
          <w:sz w:val="28"/>
          <w:szCs w:val="28"/>
        </w:rPr>
        <w:t>)</w:t>
      </w:r>
    </w:p>
    <w:p w14:paraId="3459BFD4" w14:textId="5F3901F7" w:rsidR="00A168D6" w:rsidRPr="00A168D6" w:rsidRDefault="00A168D6" w:rsidP="00A168D6">
      <w:pPr>
        <w:spacing w:line="360" w:lineRule="exact"/>
        <w:rPr>
          <w:rFonts w:ascii="宋体" w:hAnsi="宋体" w:hint="eastAsia"/>
          <w:sz w:val="24"/>
        </w:rPr>
      </w:pPr>
      <w:r w:rsidRPr="00A168D6">
        <w:rPr>
          <w:rFonts w:ascii="宋体" w:hAnsi="宋体" w:hint="eastAsia"/>
          <w:b/>
          <w:bCs/>
          <w:sz w:val="24"/>
        </w:rPr>
        <w:t>模块介绍：</w:t>
      </w:r>
      <w:r w:rsidRPr="00A168D6">
        <w:rPr>
          <w:rFonts w:ascii="宋体" w:hAnsi="宋体" w:hint="eastAsia"/>
          <w:sz w:val="24"/>
        </w:rPr>
        <w:t>优惠券叠加组合需求复杂，需支持满减、折扣、礼品卡等多种方式自由组合。</w:t>
      </w:r>
    </w:p>
    <w:p w14:paraId="2F0CCA79" w14:textId="0F972E43" w:rsidR="00A168D6" w:rsidRPr="00A168D6" w:rsidRDefault="00A168D6" w:rsidP="00A168D6">
      <w:pPr>
        <w:spacing w:line="360" w:lineRule="exact"/>
        <w:rPr>
          <w:rFonts w:ascii="宋体" w:hAnsi="宋体" w:hint="eastAsia"/>
          <w:sz w:val="24"/>
        </w:rPr>
      </w:pPr>
      <w:r w:rsidRPr="00A168D6">
        <w:rPr>
          <w:rFonts w:ascii="宋体" w:hAnsi="宋体" w:hint="eastAsia"/>
          <w:b/>
          <w:bCs/>
          <w:sz w:val="24"/>
        </w:rPr>
        <w:t>存在问题：</w:t>
      </w:r>
      <w:r w:rsidRPr="00A168D6">
        <w:rPr>
          <w:rFonts w:ascii="宋体" w:hAnsi="宋体" w:hint="eastAsia"/>
          <w:sz w:val="24"/>
        </w:rPr>
        <w:t>原有流程写死了叠加顺序，增加新叠加规则需要重新设计整体逻辑。</w:t>
      </w:r>
    </w:p>
    <w:p w14:paraId="2C2978C5" w14:textId="001D1F7B" w:rsidR="00A168D6" w:rsidRPr="00A168D6" w:rsidRDefault="00A168D6" w:rsidP="00A168D6">
      <w:pPr>
        <w:spacing w:line="360" w:lineRule="exact"/>
        <w:rPr>
          <w:rFonts w:ascii="宋体" w:hAnsi="宋体" w:hint="eastAsia"/>
          <w:sz w:val="24"/>
        </w:rPr>
      </w:pPr>
      <w:r w:rsidRPr="00A168D6">
        <w:rPr>
          <w:rFonts w:ascii="宋体" w:hAnsi="宋体" w:hint="eastAsia"/>
          <w:b/>
          <w:bCs/>
          <w:sz w:val="24"/>
        </w:rPr>
        <w:t>设计模式解决思路：</w:t>
      </w:r>
      <w:r w:rsidRPr="00A168D6">
        <w:rPr>
          <w:rFonts w:ascii="宋体" w:hAnsi="宋体" w:hint="eastAsia"/>
          <w:sz w:val="24"/>
        </w:rPr>
        <w:t>引入装饰器模式，将每种优惠逻辑设计为独立装饰器，可动态组合叠加，简化测试与扩展。</w:t>
      </w:r>
    </w:p>
    <w:p w14:paraId="6BE4D0BF" w14:textId="0FAFB97A" w:rsidR="00A074EC" w:rsidRPr="005554C1" w:rsidRDefault="00A074EC" w:rsidP="00A074EC">
      <w:pPr>
        <w:spacing w:line="360" w:lineRule="exact"/>
        <w:jc w:val="center"/>
        <w:rPr>
          <w:sz w:val="24"/>
        </w:rPr>
      </w:pPr>
      <w:r w:rsidRPr="005554C1">
        <w:rPr>
          <w:sz w:val="24"/>
        </w:rPr>
        <w:t>表</w:t>
      </w:r>
      <w:r w:rsidRPr="005554C1">
        <w:rPr>
          <w:sz w:val="24"/>
        </w:rPr>
        <w:t xml:space="preserve">24 </w:t>
      </w:r>
      <w:r w:rsidRPr="005554C1">
        <w:rPr>
          <w:sz w:val="24"/>
        </w:rPr>
        <w:t>优惠券计算模块优化前后对比</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76"/>
        <w:gridCol w:w="2167"/>
        <w:gridCol w:w="2483"/>
        <w:gridCol w:w="3144"/>
      </w:tblGrid>
      <w:tr w:rsidR="00E2509F" w:rsidRPr="005554C1" w14:paraId="381C7E2B" w14:textId="77777777" w:rsidTr="009C5D5C">
        <w:trPr>
          <w:tblHeader/>
          <w:jc w:val="center"/>
        </w:trPr>
        <w:tc>
          <w:tcPr>
            <w:tcW w:w="1276" w:type="dxa"/>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570B0A12" w14:textId="77777777" w:rsidR="00E2509F" w:rsidRPr="005554C1" w:rsidRDefault="00E2509F" w:rsidP="00E2509F">
            <w:pPr>
              <w:spacing w:line="360" w:lineRule="exact"/>
              <w:jc w:val="center"/>
              <w:rPr>
                <w:b/>
                <w:bCs/>
                <w:sz w:val="24"/>
              </w:rPr>
            </w:pPr>
            <w:r w:rsidRPr="005554C1">
              <w:rPr>
                <w:b/>
                <w:bCs/>
                <w:sz w:val="24"/>
              </w:rPr>
              <w:t>对比维度</w:t>
            </w:r>
          </w:p>
        </w:tc>
        <w:tc>
          <w:tcPr>
            <w:tcW w:w="2167" w:type="dxa"/>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5D8E3B30" w14:textId="77777777" w:rsidR="00E2509F" w:rsidRPr="005554C1" w:rsidRDefault="00E2509F" w:rsidP="00E2509F">
            <w:pPr>
              <w:spacing w:line="360" w:lineRule="exact"/>
              <w:jc w:val="center"/>
              <w:rPr>
                <w:b/>
                <w:bCs/>
                <w:sz w:val="24"/>
              </w:rPr>
            </w:pPr>
            <w:r w:rsidRPr="005554C1">
              <w:rPr>
                <w:b/>
                <w:bCs/>
                <w:sz w:val="24"/>
              </w:rPr>
              <w:t>优化前（过程式）</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34819ACC" w14:textId="77777777" w:rsidR="00E2509F" w:rsidRPr="005554C1" w:rsidRDefault="00E2509F" w:rsidP="00E2509F">
            <w:pPr>
              <w:spacing w:line="360" w:lineRule="exact"/>
              <w:jc w:val="center"/>
              <w:rPr>
                <w:b/>
                <w:bCs/>
                <w:sz w:val="24"/>
              </w:rPr>
            </w:pPr>
            <w:r w:rsidRPr="005554C1">
              <w:rPr>
                <w:b/>
                <w:bCs/>
                <w:sz w:val="24"/>
              </w:rPr>
              <w:t>优化后（</w:t>
            </w:r>
            <w:r w:rsidRPr="0080069A">
              <w:rPr>
                <w:b/>
                <w:bCs/>
                <w:sz w:val="24"/>
                <w:u w:val="single"/>
              </w:rPr>
              <w:t>装饰器模式</w:t>
            </w:r>
            <w:r w:rsidRPr="005554C1">
              <w:rPr>
                <w:b/>
                <w:bCs/>
                <w:sz w:val="24"/>
              </w:rPr>
              <w:t>）</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6B1C4F56" w14:textId="77777777" w:rsidR="00E2509F" w:rsidRPr="005554C1" w:rsidRDefault="00E2509F" w:rsidP="00E2509F">
            <w:pPr>
              <w:spacing w:line="360" w:lineRule="exact"/>
              <w:jc w:val="center"/>
              <w:rPr>
                <w:b/>
                <w:bCs/>
                <w:sz w:val="24"/>
              </w:rPr>
            </w:pPr>
            <w:r w:rsidRPr="005554C1">
              <w:rPr>
                <w:b/>
                <w:bCs/>
                <w:sz w:val="24"/>
              </w:rPr>
              <w:t>收益</w:t>
            </w:r>
          </w:p>
        </w:tc>
      </w:tr>
      <w:tr w:rsidR="00E2509F" w:rsidRPr="005554C1" w14:paraId="66FF1E39" w14:textId="77777777" w:rsidTr="009C5D5C">
        <w:trPr>
          <w:jc w:val="center"/>
        </w:trPr>
        <w:tc>
          <w:tcPr>
            <w:tcW w:w="1276" w:type="dxa"/>
            <w:tcBorders>
              <w:top w:val="single" w:sz="6" w:space="0" w:color="auto"/>
            </w:tcBorders>
            <w:shd w:val="clear" w:color="auto" w:fill="FFFFFF"/>
            <w:tcMar>
              <w:top w:w="150" w:type="dxa"/>
              <w:left w:w="0" w:type="dxa"/>
              <w:bottom w:w="150" w:type="dxa"/>
              <w:right w:w="150" w:type="dxa"/>
            </w:tcMar>
            <w:vAlign w:val="center"/>
            <w:hideMark/>
          </w:tcPr>
          <w:p w14:paraId="38210F10" w14:textId="77777777" w:rsidR="00E2509F" w:rsidRPr="005554C1" w:rsidRDefault="00E2509F" w:rsidP="00E2509F">
            <w:pPr>
              <w:spacing w:line="360" w:lineRule="exact"/>
              <w:jc w:val="center"/>
              <w:rPr>
                <w:sz w:val="24"/>
              </w:rPr>
            </w:pPr>
            <w:r w:rsidRPr="005554C1">
              <w:rPr>
                <w:b/>
                <w:bCs/>
                <w:sz w:val="24"/>
              </w:rPr>
              <w:t>叠加规则</w:t>
            </w:r>
          </w:p>
        </w:tc>
        <w:tc>
          <w:tcPr>
            <w:tcW w:w="2167" w:type="dxa"/>
            <w:tcBorders>
              <w:top w:val="single" w:sz="6" w:space="0" w:color="auto"/>
            </w:tcBorders>
            <w:shd w:val="clear" w:color="auto" w:fill="FFFFFF"/>
            <w:tcMar>
              <w:top w:w="150" w:type="dxa"/>
              <w:left w:w="150" w:type="dxa"/>
              <w:bottom w:w="150" w:type="dxa"/>
              <w:right w:w="150" w:type="dxa"/>
            </w:tcMar>
            <w:vAlign w:val="center"/>
            <w:hideMark/>
          </w:tcPr>
          <w:p w14:paraId="674BB1AD" w14:textId="77777777" w:rsidR="00E2509F" w:rsidRPr="005554C1" w:rsidRDefault="00E2509F" w:rsidP="00E2509F">
            <w:pPr>
              <w:spacing w:line="360" w:lineRule="exact"/>
              <w:jc w:val="center"/>
              <w:rPr>
                <w:sz w:val="24"/>
              </w:rPr>
            </w:pPr>
            <w:r w:rsidRPr="005554C1">
              <w:rPr>
                <w:sz w:val="24"/>
              </w:rPr>
              <w:t>硬编码优惠叠加优先级</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5DEC2405" w14:textId="77777777" w:rsidR="00E2509F" w:rsidRPr="005554C1" w:rsidRDefault="00E2509F" w:rsidP="00E2509F">
            <w:pPr>
              <w:spacing w:line="360" w:lineRule="exact"/>
              <w:jc w:val="center"/>
              <w:rPr>
                <w:sz w:val="24"/>
              </w:rPr>
            </w:pPr>
            <w:r w:rsidRPr="005554C1">
              <w:rPr>
                <w:sz w:val="24"/>
              </w:rPr>
              <w:t>动态装饰器链：</w:t>
            </w:r>
            <w:r w:rsidRPr="005554C1">
              <w:rPr>
                <w:sz w:val="24"/>
              </w:rPr>
              <w:br/>
            </w:r>
            <w:r w:rsidRPr="005554C1">
              <w:rPr>
                <w:sz w:val="24"/>
              </w:rPr>
              <w:t>满减</w:t>
            </w:r>
            <w:r w:rsidRPr="005554C1">
              <w:rPr>
                <w:sz w:val="24"/>
              </w:rPr>
              <w:t xml:space="preserve"> → </w:t>
            </w:r>
            <w:r w:rsidRPr="005554C1">
              <w:rPr>
                <w:sz w:val="24"/>
              </w:rPr>
              <w:t>折扣</w:t>
            </w:r>
            <w:r w:rsidRPr="005554C1">
              <w:rPr>
                <w:sz w:val="24"/>
              </w:rPr>
              <w:t xml:space="preserve"> → </w:t>
            </w:r>
            <w:r w:rsidRPr="005554C1">
              <w:rPr>
                <w:sz w:val="24"/>
              </w:rPr>
              <w:t>礼品卡</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472EBC6B" w14:textId="77777777" w:rsidR="00E2509F" w:rsidRPr="005554C1" w:rsidRDefault="00E2509F" w:rsidP="00E2509F">
            <w:pPr>
              <w:spacing w:line="360" w:lineRule="exact"/>
              <w:jc w:val="center"/>
              <w:rPr>
                <w:sz w:val="24"/>
              </w:rPr>
            </w:pPr>
            <w:r w:rsidRPr="005554C1">
              <w:rPr>
                <w:sz w:val="24"/>
              </w:rPr>
              <w:t>支持</w:t>
            </w:r>
            <w:r w:rsidRPr="005554C1">
              <w:rPr>
                <w:sz w:val="24"/>
              </w:rPr>
              <w:t>16</w:t>
            </w:r>
            <w:r w:rsidRPr="005554C1">
              <w:rPr>
                <w:sz w:val="24"/>
              </w:rPr>
              <w:t>种组合方式（原仅</w:t>
            </w:r>
            <w:r w:rsidRPr="005554C1">
              <w:rPr>
                <w:sz w:val="24"/>
              </w:rPr>
              <w:t>3</w:t>
            </w:r>
            <w:r w:rsidRPr="005554C1">
              <w:rPr>
                <w:sz w:val="24"/>
              </w:rPr>
              <w:t>种）</w:t>
            </w:r>
          </w:p>
        </w:tc>
      </w:tr>
      <w:tr w:rsidR="00E2509F" w:rsidRPr="005554C1" w14:paraId="5BBA5C14" w14:textId="77777777" w:rsidTr="009C5D5C">
        <w:trPr>
          <w:jc w:val="center"/>
        </w:trPr>
        <w:tc>
          <w:tcPr>
            <w:tcW w:w="1276" w:type="dxa"/>
            <w:tcBorders>
              <w:bottom w:val="single" w:sz="12" w:space="0" w:color="auto"/>
            </w:tcBorders>
            <w:shd w:val="clear" w:color="auto" w:fill="FFFFFF"/>
            <w:tcMar>
              <w:top w:w="150" w:type="dxa"/>
              <w:left w:w="0" w:type="dxa"/>
              <w:bottom w:w="150" w:type="dxa"/>
              <w:right w:w="150" w:type="dxa"/>
            </w:tcMar>
            <w:vAlign w:val="center"/>
            <w:hideMark/>
          </w:tcPr>
          <w:p w14:paraId="64376A3D" w14:textId="77777777" w:rsidR="00E2509F" w:rsidRPr="005554C1" w:rsidRDefault="00E2509F" w:rsidP="00E2509F">
            <w:pPr>
              <w:spacing w:line="360" w:lineRule="exact"/>
              <w:jc w:val="center"/>
              <w:rPr>
                <w:sz w:val="24"/>
              </w:rPr>
            </w:pPr>
            <w:r w:rsidRPr="005554C1">
              <w:rPr>
                <w:b/>
                <w:bCs/>
                <w:sz w:val="24"/>
              </w:rPr>
              <w:t>测试覆盖</w:t>
            </w:r>
          </w:p>
        </w:tc>
        <w:tc>
          <w:tcPr>
            <w:tcW w:w="2167" w:type="dxa"/>
            <w:tcBorders>
              <w:bottom w:val="single" w:sz="12" w:space="0" w:color="auto"/>
            </w:tcBorders>
            <w:shd w:val="clear" w:color="auto" w:fill="FFFFFF"/>
            <w:tcMar>
              <w:top w:w="150" w:type="dxa"/>
              <w:left w:w="150" w:type="dxa"/>
              <w:bottom w:w="150" w:type="dxa"/>
              <w:right w:w="150" w:type="dxa"/>
            </w:tcMar>
            <w:vAlign w:val="center"/>
            <w:hideMark/>
          </w:tcPr>
          <w:p w14:paraId="3CF397D4" w14:textId="77777777" w:rsidR="00E2509F" w:rsidRPr="005554C1" w:rsidRDefault="00E2509F" w:rsidP="00E2509F">
            <w:pPr>
              <w:spacing w:line="360" w:lineRule="exact"/>
              <w:jc w:val="center"/>
              <w:rPr>
                <w:sz w:val="24"/>
              </w:rPr>
            </w:pPr>
            <w:r w:rsidRPr="005554C1">
              <w:rPr>
                <w:sz w:val="24"/>
              </w:rPr>
              <w:t>需为每种组合写测试用例</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6814688B" w14:textId="77777777" w:rsidR="00E2509F" w:rsidRPr="005554C1" w:rsidRDefault="00E2509F" w:rsidP="00E2509F">
            <w:pPr>
              <w:spacing w:line="360" w:lineRule="exact"/>
              <w:jc w:val="center"/>
              <w:rPr>
                <w:sz w:val="24"/>
              </w:rPr>
            </w:pPr>
            <w:r w:rsidRPr="005554C1">
              <w:rPr>
                <w:sz w:val="24"/>
              </w:rPr>
              <w:t>独立测试每个装饰器</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71FB961A" w14:textId="77777777" w:rsidR="00E2509F" w:rsidRPr="005554C1" w:rsidRDefault="00E2509F" w:rsidP="00E2509F">
            <w:pPr>
              <w:spacing w:line="360" w:lineRule="exact"/>
              <w:jc w:val="center"/>
              <w:rPr>
                <w:sz w:val="24"/>
              </w:rPr>
            </w:pPr>
            <w:r w:rsidRPr="005554C1">
              <w:rPr>
                <w:sz w:val="24"/>
              </w:rPr>
              <w:t>测试用例减少</w:t>
            </w:r>
            <w:r w:rsidRPr="005554C1">
              <w:rPr>
                <w:sz w:val="24"/>
              </w:rPr>
              <w:t>70%</w:t>
            </w:r>
          </w:p>
        </w:tc>
      </w:tr>
    </w:tbl>
    <w:p w14:paraId="194986BE" w14:textId="77777777" w:rsidR="00E2509F" w:rsidRPr="005554C1" w:rsidRDefault="00E2509F" w:rsidP="00E872E3">
      <w:pPr>
        <w:spacing w:line="360" w:lineRule="exact"/>
        <w:rPr>
          <w:sz w:val="24"/>
        </w:rPr>
      </w:pPr>
    </w:p>
    <w:p w14:paraId="417CA1B1" w14:textId="704B5A38" w:rsidR="00E2509F" w:rsidRDefault="00E2509F" w:rsidP="00E872E3">
      <w:pPr>
        <w:spacing w:line="360" w:lineRule="exact"/>
        <w:rPr>
          <w:rFonts w:eastAsia="黑体"/>
          <w:sz w:val="28"/>
          <w:szCs w:val="28"/>
        </w:rPr>
      </w:pPr>
      <w:r w:rsidRPr="005554C1">
        <w:rPr>
          <w:rFonts w:eastAsia="黑体"/>
          <w:sz w:val="28"/>
          <w:szCs w:val="28"/>
        </w:rPr>
        <w:t>11.</w:t>
      </w:r>
      <w:r w:rsidR="00184D24">
        <w:rPr>
          <w:rFonts w:eastAsia="黑体" w:hint="eastAsia"/>
          <w:sz w:val="28"/>
          <w:szCs w:val="28"/>
        </w:rPr>
        <w:t>7</w:t>
      </w:r>
      <w:r w:rsidRPr="005554C1">
        <w:rPr>
          <w:rFonts w:eastAsia="黑体"/>
          <w:sz w:val="28"/>
          <w:szCs w:val="28"/>
        </w:rPr>
        <w:t>监控告警模块</w:t>
      </w:r>
      <w:r w:rsidR="00C33EBC">
        <w:rPr>
          <w:rFonts w:eastAsia="黑体" w:hint="eastAsia"/>
          <w:sz w:val="28"/>
          <w:szCs w:val="28"/>
        </w:rPr>
        <w:t>(</w:t>
      </w:r>
      <w:r w:rsidR="00664FDC">
        <w:rPr>
          <w:rFonts w:eastAsia="黑体" w:hint="eastAsia"/>
          <w:sz w:val="28"/>
          <w:szCs w:val="28"/>
        </w:rPr>
        <w:t>观察者</w:t>
      </w:r>
      <w:r w:rsidR="00A55F80">
        <w:rPr>
          <w:rFonts w:eastAsia="黑体" w:hint="eastAsia"/>
          <w:sz w:val="28"/>
          <w:szCs w:val="28"/>
        </w:rPr>
        <w:t>模式</w:t>
      </w:r>
      <w:r w:rsidR="00C33EBC">
        <w:rPr>
          <w:rFonts w:eastAsia="黑体" w:hint="eastAsia"/>
          <w:sz w:val="28"/>
          <w:szCs w:val="28"/>
        </w:rPr>
        <w:t>)</w:t>
      </w:r>
    </w:p>
    <w:p w14:paraId="0795DCFE" w14:textId="75640B2A" w:rsidR="00A60DD8" w:rsidRPr="00A60DD8" w:rsidRDefault="00A60DD8" w:rsidP="00A60DD8">
      <w:pPr>
        <w:spacing w:line="360" w:lineRule="exact"/>
        <w:rPr>
          <w:rFonts w:ascii="宋体" w:hAnsi="宋体" w:hint="eastAsia"/>
          <w:sz w:val="24"/>
        </w:rPr>
      </w:pPr>
      <w:r w:rsidRPr="00A60DD8">
        <w:rPr>
          <w:rFonts w:ascii="宋体" w:hAnsi="宋体" w:hint="eastAsia"/>
          <w:b/>
          <w:bCs/>
          <w:sz w:val="24"/>
        </w:rPr>
        <w:t>模块介绍：</w:t>
      </w:r>
      <w:r w:rsidRPr="00A60DD8">
        <w:rPr>
          <w:rFonts w:ascii="宋体" w:hAnsi="宋体" w:hint="eastAsia"/>
          <w:sz w:val="24"/>
        </w:rPr>
        <w:t>系统需要在业务事件触发时自动通知多个监控组件，如短信、邮件、日志、实时大盘等。</w:t>
      </w:r>
    </w:p>
    <w:p w14:paraId="1A8B6EA6" w14:textId="1A0D5075" w:rsidR="00A60DD8" w:rsidRPr="00A60DD8" w:rsidRDefault="00A60DD8" w:rsidP="00A60DD8">
      <w:pPr>
        <w:spacing w:line="360" w:lineRule="exact"/>
        <w:rPr>
          <w:rFonts w:ascii="宋体" w:hAnsi="宋体" w:hint="eastAsia"/>
          <w:sz w:val="24"/>
        </w:rPr>
      </w:pPr>
      <w:r w:rsidRPr="00A60DD8">
        <w:rPr>
          <w:rFonts w:ascii="宋体" w:hAnsi="宋体" w:hint="eastAsia"/>
          <w:b/>
          <w:bCs/>
          <w:sz w:val="24"/>
        </w:rPr>
        <w:t>存在问题：</w:t>
      </w:r>
      <w:r w:rsidRPr="00A60DD8">
        <w:rPr>
          <w:rFonts w:ascii="宋体" w:hAnsi="宋体" w:hint="eastAsia"/>
          <w:sz w:val="24"/>
        </w:rPr>
        <w:t>原来在业务逻辑中直接插入告警调用，耦合高、性能差。</w:t>
      </w:r>
    </w:p>
    <w:p w14:paraId="4B912B65" w14:textId="47D299D3" w:rsidR="00A60DD8" w:rsidRDefault="00A60DD8" w:rsidP="00A60DD8">
      <w:pPr>
        <w:spacing w:line="360" w:lineRule="exact"/>
        <w:rPr>
          <w:rFonts w:ascii="宋体" w:hAnsi="宋体" w:hint="eastAsia"/>
          <w:sz w:val="24"/>
        </w:rPr>
      </w:pPr>
      <w:r w:rsidRPr="00A60DD8">
        <w:rPr>
          <w:rFonts w:ascii="宋体" w:hAnsi="宋体" w:hint="eastAsia"/>
          <w:b/>
          <w:bCs/>
          <w:sz w:val="24"/>
        </w:rPr>
        <w:t>设计模式解决思路：</w:t>
      </w:r>
      <w:r w:rsidRPr="00A60DD8">
        <w:rPr>
          <w:rFonts w:ascii="宋体" w:hAnsi="宋体" w:hint="eastAsia"/>
          <w:sz w:val="24"/>
        </w:rPr>
        <w:t>通过观察者模式，业务事件发布后由各监控订阅者自动处理，降低耦合，提升扩展性。</w:t>
      </w:r>
    </w:p>
    <w:p w14:paraId="78394AD6" w14:textId="77777777" w:rsidR="006728B7" w:rsidRDefault="006728B7" w:rsidP="00A60DD8">
      <w:pPr>
        <w:spacing w:line="360" w:lineRule="exact"/>
        <w:rPr>
          <w:rFonts w:ascii="宋体" w:hAnsi="宋体" w:hint="eastAsia"/>
          <w:sz w:val="24"/>
        </w:rPr>
      </w:pPr>
    </w:p>
    <w:p w14:paraId="0E74A21D" w14:textId="77777777" w:rsidR="006728B7" w:rsidRPr="00A60DD8" w:rsidRDefault="006728B7" w:rsidP="00A60DD8">
      <w:pPr>
        <w:spacing w:line="360" w:lineRule="exact"/>
        <w:rPr>
          <w:rFonts w:ascii="宋体" w:hAnsi="宋体" w:hint="eastAsia"/>
          <w:sz w:val="24"/>
        </w:rPr>
      </w:pPr>
    </w:p>
    <w:p w14:paraId="70749671" w14:textId="78042832" w:rsidR="00A074EC" w:rsidRPr="005554C1" w:rsidRDefault="00A074EC" w:rsidP="00A074EC">
      <w:pPr>
        <w:spacing w:line="360" w:lineRule="exact"/>
        <w:jc w:val="center"/>
        <w:rPr>
          <w:sz w:val="24"/>
        </w:rPr>
      </w:pPr>
      <w:r w:rsidRPr="005554C1">
        <w:rPr>
          <w:sz w:val="24"/>
        </w:rPr>
        <w:t>表</w:t>
      </w:r>
      <w:r w:rsidRPr="005554C1">
        <w:rPr>
          <w:sz w:val="24"/>
        </w:rPr>
        <w:t xml:space="preserve">25 </w:t>
      </w:r>
      <w:r w:rsidRPr="005554C1">
        <w:rPr>
          <w:sz w:val="24"/>
        </w:rPr>
        <w:t>监控告警模块优化前后对比</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53"/>
        <w:gridCol w:w="2463"/>
        <w:gridCol w:w="2922"/>
        <w:gridCol w:w="2832"/>
      </w:tblGrid>
      <w:tr w:rsidR="00E2509F" w:rsidRPr="005554C1" w14:paraId="5283DC15" w14:textId="77777777" w:rsidTr="00E2509F">
        <w:trPr>
          <w:tblHeader/>
          <w:jc w:val="center"/>
        </w:trPr>
        <w:tc>
          <w:tcPr>
            <w:tcW w:w="0" w:type="auto"/>
            <w:tcBorders>
              <w:top w:val="single" w:sz="12" w:space="0" w:color="auto"/>
              <w:bottom w:val="single" w:sz="6" w:space="0" w:color="auto"/>
            </w:tcBorders>
            <w:shd w:val="clear" w:color="auto" w:fill="FFFFFF"/>
            <w:tcMar>
              <w:top w:w="150" w:type="dxa"/>
              <w:left w:w="0" w:type="dxa"/>
              <w:bottom w:w="150" w:type="dxa"/>
              <w:right w:w="150" w:type="dxa"/>
            </w:tcMar>
            <w:vAlign w:val="center"/>
            <w:hideMark/>
          </w:tcPr>
          <w:p w14:paraId="67228FCF" w14:textId="77777777" w:rsidR="00E2509F" w:rsidRPr="005554C1" w:rsidRDefault="00E2509F" w:rsidP="00E2509F">
            <w:pPr>
              <w:spacing w:line="360" w:lineRule="exact"/>
              <w:jc w:val="center"/>
              <w:rPr>
                <w:b/>
                <w:bCs/>
                <w:sz w:val="24"/>
              </w:rPr>
            </w:pPr>
            <w:r w:rsidRPr="005554C1">
              <w:rPr>
                <w:b/>
                <w:bCs/>
                <w:sz w:val="24"/>
              </w:rPr>
              <w:t>对比维度</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33F3D45D" w14:textId="77777777" w:rsidR="00E2509F" w:rsidRPr="005554C1" w:rsidRDefault="00E2509F" w:rsidP="00E2509F">
            <w:pPr>
              <w:spacing w:line="360" w:lineRule="exact"/>
              <w:jc w:val="center"/>
              <w:rPr>
                <w:b/>
                <w:bCs/>
                <w:sz w:val="24"/>
              </w:rPr>
            </w:pPr>
            <w:r w:rsidRPr="005554C1">
              <w:rPr>
                <w:b/>
                <w:bCs/>
                <w:sz w:val="24"/>
              </w:rPr>
              <w:t>优化前（直接调用）</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2C26B74C" w14:textId="77777777" w:rsidR="00E2509F" w:rsidRPr="005554C1" w:rsidRDefault="00E2509F" w:rsidP="00E2509F">
            <w:pPr>
              <w:spacing w:line="360" w:lineRule="exact"/>
              <w:jc w:val="center"/>
              <w:rPr>
                <w:b/>
                <w:bCs/>
                <w:sz w:val="24"/>
              </w:rPr>
            </w:pPr>
            <w:r w:rsidRPr="005554C1">
              <w:rPr>
                <w:b/>
                <w:bCs/>
                <w:sz w:val="24"/>
              </w:rPr>
              <w:t>优化后（</w:t>
            </w:r>
            <w:r w:rsidRPr="0080069A">
              <w:rPr>
                <w:b/>
                <w:bCs/>
                <w:sz w:val="24"/>
                <w:u w:val="single"/>
              </w:rPr>
              <w:t>观察者模式</w:t>
            </w:r>
            <w:r w:rsidRPr="005554C1">
              <w:rPr>
                <w:b/>
                <w:bCs/>
                <w:sz w:val="24"/>
              </w:rPr>
              <w:t>）</w:t>
            </w:r>
          </w:p>
        </w:tc>
        <w:tc>
          <w:tcPr>
            <w:tcW w:w="0" w:type="auto"/>
            <w:tcBorders>
              <w:top w:val="single" w:sz="12" w:space="0" w:color="auto"/>
              <w:bottom w:val="single" w:sz="6" w:space="0" w:color="auto"/>
            </w:tcBorders>
            <w:shd w:val="clear" w:color="auto" w:fill="FFFFFF"/>
            <w:tcMar>
              <w:top w:w="150" w:type="dxa"/>
              <w:left w:w="150" w:type="dxa"/>
              <w:bottom w:w="150" w:type="dxa"/>
              <w:right w:w="150" w:type="dxa"/>
            </w:tcMar>
            <w:vAlign w:val="center"/>
            <w:hideMark/>
          </w:tcPr>
          <w:p w14:paraId="6452AB56" w14:textId="77777777" w:rsidR="00E2509F" w:rsidRPr="005554C1" w:rsidRDefault="00E2509F" w:rsidP="00E2509F">
            <w:pPr>
              <w:spacing w:line="360" w:lineRule="exact"/>
              <w:jc w:val="center"/>
              <w:rPr>
                <w:b/>
                <w:bCs/>
                <w:sz w:val="24"/>
              </w:rPr>
            </w:pPr>
            <w:r w:rsidRPr="005554C1">
              <w:rPr>
                <w:b/>
                <w:bCs/>
                <w:sz w:val="24"/>
              </w:rPr>
              <w:t>收益</w:t>
            </w:r>
          </w:p>
        </w:tc>
      </w:tr>
      <w:tr w:rsidR="00E2509F" w:rsidRPr="005554C1" w14:paraId="02542073" w14:textId="77777777" w:rsidTr="00E2509F">
        <w:trPr>
          <w:jc w:val="center"/>
        </w:trPr>
        <w:tc>
          <w:tcPr>
            <w:tcW w:w="0" w:type="auto"/>
            <w:tcBorders>
              <w:top w:val="single" w:sz="6" w:space="0" w:color="auto"/>
            </w:tcBorders>
            <w:shd w:val="clear" w:color="auto" w:fill="FFFFFF"/>
            <w:tcMar>
              <w:top w:w="150" w:type="dxa"/>
              <w:left w:w="0" w:type="dxa"/>
              <w:bottom w:w="150" w:type="dxa"/>
              <w:right w:w="150" w:type="dxa"/>
            </w:tcMar>
            <w:vAlign w:val="center"/>
            <w:hideMark/>
          </w:tcPr>
          <w:p w14:paraId="279EE34D" w14:textId="77777777" w:rsidR="00E2509F" w:rsidRPr="005554C1" w:rsidRDefault="00E2509F" w:rsidP="00E2509F">
            <w:pPr>
              <w:spacing w:line="360" w:lineRule="exact"/>
              <w:jc w:val="center"/>
              <w:rPr>
                <w:sz w:val="24"/>
              </w:rPr>
            </w:pPr>
            <w:r w:rsidRPr="005554C1">
              <w:rPr>
                <w:b/>
                <w:bCs/>
                <w:sz w:val="24"/>
              </w:rPr>
              <w:t>扩展性</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1582DA5D" w14:textId="77777777" w:rsidR="00E2509F" w:rsidRPr="005554C1" w:rsidRDefault="00E2509F" w:rsidP="00E2509F">
            <w:pPr>
              <w:spacing w:line="360" w:lineRule="exact"/>
              <w:jc w:val="center"/>
              <w:rPr>
                <w:sz w:val="24"/>
              </w:rPr>
            </w:pPr>
            <w:r w:rsidRPr="005554C1">
              <w:rPr>
                <w:sz w:val="24"/>
              </w:rPr>
              <w:t>新增监控指标需修改业务代码</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57FFF002" w14:textId="77777777" w:rsidR="00E2509F" w:rsidRPr="005554C1" w:rsidRDefault="00E2509F" w:rsidP="00E2509F">
            <w:pPr>
              <w:spacing w:line="360" w:lineRule="exact"/>
              <w:jc w:val="center"/>
              <w:rPr>
                <w:sz w:val="24"/>
              </w:rPr>
            </w:pPr>
            <w:r w:rsidRPr="005554C1">
              <w:rPr>
                <w:sz w:val="24"/>
              </w:rPr>
              <w:t>业务事件发布后，各监控器自主订阅</w:t>
            </w:r>
          </w:p>
        </w:tc>
        <w:tc>
          <w:tcPr>
            <w:tcW w:w="0" w:type="auto"/>
            <w:tcBorders>
              <w:top w:val="single" w:sz="6" w:space="0" w:color="auto"/>
            </w:tcBorders>
            <w:shd w:val="clear" w:color="auto" w:fill="FFFFFF"/>
            <w:tcMar>
              <w:top w:w="150" w:type="dxa"/>
              <w:left w:w="150" w:type="dxa"/>
              <w:bottom w:w="150" w:type="dxa"/>
              <w:right w:w="150" w:type="dxa"/>
            </w:tcMar>
            <w:vAlign w:val="center"/>
            <w:hideMark/>
          </w:tcPr>
          <w:p w14:paraId="10A76ED8" w14:textId="77777777" w:rsidR="00E2509F" w:rsidRPr="005554C1" w:rsidRDefault="00E2509F" w:rsidP="00E2509F">
            <w:pPr>
              <w:spacing w:line="360" w:lineRule="exact"/>
              <w:jc w:val="center"/>
              <w:rPr>
                <w:sz w:val="24"/>
              </w:rPr>
            </w:pPr>
            <w:r w:rsidRPr="005554C1">
              <w:rPr>
                <w:sz w:val="24"/>
              </w:rPr>
              <w:t>新增</w:t>
            </w:r>
            <w:r w:rsidRPr="005554C1">
              <w:rPr>
                <w:sz w:val="24"/>
              </w:rPr>
              <w:t>ELK</w:t>
            </w:r>
            <w:r w:rsidRPr="005554C1">
              <w:rPr>
                <w:sz w:val="24"/>
              </w:rPr>
              <w:t>日志监控</w:t>
            </w:r>
            <w:r w:rsidRPr="005554C1">
              <w:rPr>
                <w:sz w:val="24"/>
              </w:rPr>
              <w:t>0</w:t>
            </w:r>
            <w:r w:rsidRPr="005554C1">
              <w:rPr>
                <w:sz w:val="24"/>
              </w:rPr>
              <w:t>业务代码侵入</w:t>
            </w:r>
          </w:p>
        </w:tc>
      </w:tr>
      <w:tr w:rsidR="00E2509F" w:rsidRPr="005554C1" w14:paraId="3ACFE4C6" w14:textId="77777777" w:rsidTr="00E2509F">
        <w:trPr>
          <w:jc w:val="center"/>
        </w:trPr>
        <w:tc>
          <w:tcPr>
            <w:tcW w:w="0" w:type="auto"/>
            <w:tcBorders>
              <w:bottom w:val="single" w:sz="12" w:space="0" w:color="auto"/>
            </w:tcBorders>
            <w:shd w:val="clear" w:color="auto" w:fill="FFFFFF"/>
            <w:tcMar>
              <w:top w:w="150" w:type="dxa"/>
              <w:left w:w="0" w:type="dxa"/>
              <w:bottom w:w="150" w:type="dxa"/>
              <w:right w:w="150" w:type="dxa"/>
            </w:tcMar>
            <w:vAlign w:val="center"/>
            <w:hideMark/>
          </w:tcPr>
          <w:p w14:paraId="706D964B" w14:textId="77777777" w:rsidR="00E2509F" w:rsidRPr="005554C1" w:rsidRDefault="00E2509F" w:rsidP="00E2509F">
            <w:pPr>
              <w:spacing w:line="360" w:lineRule="exact"/>
              <w:jc w:val="center"/>
              <w:rPr>
                <w:sz w:val="24"/>
              </w:rPr>
            </w:pPr>
            <w:r w:rsidRPr="005554C1">
              <w:rPr>
                <w:b/>
                <w:bCs/>
                <w:sz w:val="24"/>
              </w:rPr>
              <w:t>性能影响</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372BB622" w14:textId="77777777" w:rsidR="00E2509F" w:rsidRPr="005554C1" w:rsidRDefault="00E2509F" w:rsidP="00E2509F">
            <w:pPr>
              <w:spacing w:line="360" w:lineRule="exact"/>
              <w:jc w:val="center"/>
              <w:rPr>
                <w:sz w:val="24"/>
              </w:rPr>
            </w:pPr>
            <w:r w:rsidRPr="005554C1">
              <w:rPr>
                <w:sz w:val="24"/>
              </w:rPr>
              <w:t>同步调用导致业务延迟增加</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22F6FCB6" w14:textId="77777777" w:rsidR="00E2509F" w:rsidRPr="005554C1" w:rsidRDefault="00E2509F" w:rsidP="00E2509F">
            <w:pPr>
              <w:spacing w:line="360" w:lineRule="exact"/>
              <w:jc w:val="center"/>
              <w:rPr>
                <w:sz w:val="24"/>
              </w:rPr>
            </w:pPr>
            <w:r w:rsidRPr="005554C1">
              <w:rPr>
                <w:sz w:val="24"/>
              </w:rPr>
              <w:t>异步事件总线处理</w:t>
            </w:r>
          </w:p>
        </w:tc>
        <w:tc>
          <w:tcPr>
            <w:tcW w:w="0" w:type="auto"/>
            <w:tcBorders>
              <w:bottom w:val="single" w:sz="12" w:space="0" w:color="auto"/>
            </w:tcBorders>
            <w:shd w:val="clear" w:color="auto" w:fill="FFFFFF"/>
            <w:tcMar>
              <w:top w:w="150" w:type="dxa"/>
              <w:left w:w="150" w:type="dxa"/>
              <w:bottom w:w="150" w:type="dxa"/>
              <w:right w:w="150" w:type="dxa"/>
            </w:tcMar>
            <w:vAlign w:val="center"/>
            <w:hideMark/>
          </w:tcPr>
          <w:p w14:paraId="78499B18" w14:textId="77777777" w:rsidR="00E2509F" w:rsidRPr="005554C1" w:rsidRDefault="00E2509F" w:rsidP="00E2509F">
            <w:pPr>
              <w:spacing w:line="360" w:lineRule="exact"/>
              <w:jc w:val="center"/>
              <w:rPr>
                <w:sz w:val="24"/>
              </w:rPr>
            </w:pPr>
            <w:r w:rsidRPr="005554C1">
              <w:rPr>
                <w:sz w:val="24"/>
              </w:rPr>
              <w:t>订单创建</w:t>
            </w:r>
            <w:r w:rsidRPr="005554C1">
              <w:rPr>
                <w:sz w:val="24"/>
              </w:rPr>
              <w:t>P99</w:t>
            </w:r>
            <w:r w:rsidRPr="005554C1">
              <w:rPr>
                <w:sz w:val="24"/>
              </w:rPr>
              <w:t>延迟降低</w:t>
            </w:r>
            <w:r w:rsidRPr="005554C1">
              <w:rPr>
                <w:sz w:val="24"/>
              </w:rPr>
              <w:t>37%</w:t>
            </w:r>
          </w:p>
        </w:tc>
      </w:tr>
    </w:tbl>
    <w:p w14:paraId="2A2D69A5" w14:textId="77777777" w:rsidR="00E2509F" w:rsidRPr="005554C1" w:rsidRDefault="00E2509F" w:rsidP="00E872E3">
      <w:pPr>
        <w:spacing w:line="360" w:lineRule="exact"/>
        <w:rPr>
          <w:sz w:val="24"/>
        </w:rPr>
      </w:pPr>
    </w:p>
    <w:p w14:paraId="4BA6AD9E" w14:textId="3DA98D90" w:rsidR="00E2509F" w:rsidRPr="005554C1" w:rsidRDefault="00E2509F" w:rsidP="00E872E3">
      <w:pPr>
        <w:spacing w:line="360" w:lineRule="exact"/>
        <w:rPr>
          <w:rFonts w:eastAsia="黑体"/>
          <w:sz w:val="28"/>
          <w:szCs w:val="28"/>
        </w:rPr>
      </w:pPr>
      <w:r w:rsidRPr="005554C1">
        <w:rPr>
          <w:rFonts w:eastAsia="黑体"/>
          <w:sz w:val="28"/>
          <w:szCs w:val="28"/>
        </w:rPr>
        <w:t>11.</w:t>
      </w:r>
      <w:r w:rsidR="00184D24">
        <w:rPr>
          <w:rFonts w:eastAsia="黑体" w:hint="eastAsia"/>
          <w:sz w:val="28"/>
          <w:szCs w:val="28"/>
        </w:rPr>
        <w:t>8</w:t>
      </w:r>
      <w:r w:rsidRPr="005554C1">
        <w:rPr>
          <w:rFonts w:eastAsia="黑体"/>
          <w:sz w:val="28"/>
          <w:szCs w:val="28"/>
        </w:rPr>
        <w:t>优化效果汇总</w:t>
      </w:r>
    </w:p>
    <w:p w14:paraId="458221DA" w14:textId="589B3B50" w:rsidR="00A074EC" w:rsidRPr="005554C1" w:rsidRDefault="00A074EC" w:rsidP="00A074EC">
      <w:pPr>
        <w:spacing w:line="360" w:lineRule="exact"/>
        <w:jc w:val="center"/>
        <w:rPr>
          <w:sz w:val="24"/>
        </w:rPr>
      </w:pPr>
      <w:r w:rsidRPr="005554C1">
        <w:rPr>
          <w:sz w:val="24"/>
        </w:rPr>
        <w:t>表</w:t>
      </w:r>
      <w:r w:rsidRPr="005554C1">
        <w:rPr>
          <w:sz w:val="24"/>
        </w:rPr>
        <w:t xml:space="preserve">26 </w:t>
      </w:r>
      <w:r w:rsidRPr="005554C1">
        <w:rPr>
          <w:sz w:val="24"/>
        </w:rPr>
        <w:t>各项性能优化后的提升度</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B71E46" w:rsidRPr="005554C1" w14:paraId="6EFD07B3" w14:textId="77777777" w:rsidTr="00B71E46">
        <w:trPr>
          <w:jc w:val="center"/>
        </w:trPr>
        <w:tc>
          <w:tcPr>
            <w:tcW w:w="4530" w:type="dxa"/>
            <w:tcBorders>
              <w:top w:val="single" w:sz="12" w:space="0" w:color="auto"/>
            </w:tcBorders>
            <w:vAlign w:val="center"/>
          </w:tcPr>
          <w:p w14:paraId="192CADA9" w14:textId="0399E96F" w:rsidR="00B71E46" w:rsidRPr="005554C1" w:rsidRDefault="00B71E46" w:rsidP="00B71E46">
            <w:pPr>
              <w:spacing w:line="360" w:lineRule="exact"/>
              <w:jc w:val="center"/>
              <w:rPr>
                <w:sz w:val="24"/>
              </w:rPr>
            </w:pPr>
            <w:r w:rsidRPr="005554C1">
              <w:rPr>
                <w:sz w:val="24"/>
              </w:rPr>
              <w:t>性能</w:t>
            </w:r>
          </w:p>
        </w:tc>
        <w:tc>
          <w:tcPr>
            <w:tcW w:w="4530" w:type="dxa"/>
            <w:tcBorders>
              <w:top w:val="single" w:sz="12" w:space="0" w:color="auto"/>
            </w:tcBorders>
            <w:vAlign w:val="center"/>
          </w:tcPr>
          <w:p w14:paraId="620EDB39" w14:textId="4FD38717" w:rsidR="00B71E46" w:rsidRPr="005554C1" w:rsidRDefault="00B71E46" w:rsidP="00B71E46">
            <w:pPr>
              <w:spacing w:line="360" w:lineRule="exact"/>
              <w:jc w:val="center"/>
              <w:rPr>
                <w:sz w:val="24"/>
              </w:rPr>
            </w:pPr>
            <w:r w:rsidRPr="005554C1">
              <w:rPr>
                <w:sz w:val="24"/>
              </w:rPr>
              <w:t>提升度</w:t>
            </w:r>
          </w:p>
        </w:tc>
      </w:tr>
      <w:tr w:rsidR="00B71E46" w:rsidRPr="005554C1" w14:paraId="62FA83D3" w14:textId="77777777" w:rsidTr="00B71E46">
        <w:trPr>
          <w:jc w:val="center"/>
        </w:trPr>
        <w:tc>
          <w:tcPr>
            <w:tcW w:w="4530" w:type="dxa"/>
            <w:tcBorders>
              <w:top w:val="single" w:sz="6" w:space="0" w:color="auto"/>
            </w:tcBorders>
            <w:vAlign w:val="center"/>
          </w:tcPr>
          <w:p w14:paraId="7C1D50BD" w14:textId="48F6D48B" w:rsidR="00B71E46" w:rsidRPr="005554C1" w:rsidRDefault="00B71E46" w:rsidP="00B71E46">
            <w:pPr>
              <w:spacing w:line="360" w:lineRule="exact"/>
              <w:jc w:val="center"/>
              <w:rPr>
                <w:sz w:val="24"/>
              </w:rPr>
            </w:pPr>
            <w:r w:rsidRPr="005554C1">
              <w:rPr>
                <w:sz w:val="24"/>
              </w:rPr>
              <w:t>吞吐量</w:t>
            </w:r>
          </w:p>
        </w:tc>
        <w:tc>
          <w:tcPr>
            <w:tcW w:w="4530" w:type="dxa"/>
            <w:tcBorders>
              <w:top w:val="single" w:sz="6" w:space="0" w:color="auto"/>
            </w:tcBorders>
            <w:vAlign w:val="center"/>
          </w:tcPr>
          <w:p w14:paraId="0BAF6676" w14:textId="3D1C8F32" w:rsidR="00B71E46" w:rsidRPr="005554C1" w:rsidRDefault="00B71E46" w:rsidP="00B71E46">
            <w:pPr>
              <w:spacing w:line="360" w:lineRule="exact"/>
              <w:jc w:val="center"/>
              <w:rPr>
                <w:sz w:val="24"/>
              </w:rPr>
            </w:pPr>
            <w:r w:rsidRPr="005554C1">
              <w:rPr>
                <w:sz w:val="24"/>
              </w:rPr>
              <w:t>35%</w:t>
            </w:r>
          </w:p>
        </w:tc>
      </w:tr>
      <w:tr w:rsidR="00B71E46" w:rsidRPr="005554C1" w14:paraId="7EDFA209" w14:textId="77777777" w:rsidTr="00B71E46">
        <w:trPr>
          <w:jc w:val="center"/>
        </w:trPr>
        <w:tc>
          <w:tcPr>
            <w:tcW w:w="4530" w:type="dxa"/>
            <w:vAlign w:val="center"/>
          </w:tcPr>
          <w:p w14:paraId="3FA01004" w14:textId="34064522" w:rsidR="00B71E46" w:rsidRPr="005554C1" w:rsidRDefault="00B71E46" w:rsidP="00B71E46">
            <w:pPr>
              <w:spacing w:line="360" w:lineRule="exact"/>
              <w:jc w:val="center"/>
              <w:rPr>
                <w:sz w:val="24"/>
              </w:rPr>
            </w:pPr>
            <w:r w:rsidRPr="005554C1">
              <w:rPr>
                <w:sz w:val="24"/>
              </w:rPr>
              <w:t>响应时间</w:t>
            </w:r>
          </w:p>
        </w:tc>
        <w:tc>
          <w:tcPr>
            <w:tcW w:w="4530" w:type="dxa"/>
            <w:vAlign w:val="center"/>
          </w:tcPr>
          <w:p w14:paraId="7A934589" w14:textId="37D718C0" w:rsidR="00B71E46" w:rsidRPr="005554C1" w:rsidRDefault="00B71E46" w:rsidP="00B71E46">
            <w:pPr>
              <w:spacing w:line="360" w:lineRule="exact"/>
              <w:jc w:val="center"/>
              <w:rPr>
                <w:sz w:val="24"/>
              </w:rPr>
            </w:pPr>
            <w:r w:rsidRPr="005554C1">
              <w:rPr>
                <w:sz w:val="24"/>
              </w:rPr>
              <w:t>28%</w:t>
            </w:r>
          </w:p>
        </w:tc>
      </w:tr>
      <w:tr w:rsidR="00B71E46" w:rsidRPr="005554C1" w14:paraId="505D88DE" w14:textId="77777777" w:rsidTr="00B71E46">
        <w:trPr>
          <w:jc w:val="center"/>
        </w:trPr>
        <w:tc>
          <w:tcPr>
            <w:tcW w:w="4530" w:type="dxa"/>
            <w:vAlign w:val="center"/>
          </w:tcPr>
          <w:p w14:paraId="64582A7B" w14:textId="46940079" w:rsidR="00B71E46" w:rsidRPr="005554C1" w:rsidRDefault="00B71E46" w:rsidP="00B71E46">
            <w:pPr>
              <w:spacing w:line="360" w:lineRule="exact"/>
              <w:jc w:val="center"/>
              <w:rPr>
                <w:sz w:val="24"/>
              </w:rPr>
            </w:pPr>
            <w:r w:rsidRPr="005554C1">
              <w:rPr>
                <w:sz w:val="24"/>
              </w:rPr>
              <w:t>扩展性</w:t>
            </w:r>
          </w:p>
        </w:tc>
        <w:tc>
          <w:tcPr>
            <w:tcW w:w="4530" w:type="dxa"/>
            <w:vAlign w:val="center"/>
          </w:tcPr>
          <w:p w14:paraId="25628A3A" w14:textId="3D10528F" w:rsidR="00B71E46" w:rsidRPr="005554C1" w:rsidRDefault="00B71E46" w:rsidP="00B71E46">
            <w:pPr>
              <w:spacing w:line="360" w:lineRule="exact"/>
              <w:jc w:val="center"/>
              <w:rPr>
                <w:sz w:val="24"/>
              </w:rPr>
            </w:pPr>
            <w:r w:rsidRPr="005554C1">
              <w:rPr>
                <w:sz w:val="24"/>
              </w:rPr>
              <w:t>22%</w:t>
            </w:r>
          </w:p>
        </w:tc>
      </w:tr>
      <w:tr w:rsidR="00B71E46" w:rsidRPr="005554C1" w14:paraId="54BFF29F" w14:textId="77777777" w:rsidTr="00B71E46">
        <w:trPr>
          <w:jc w:val="center"/>
        </w:trPr>
        <w:tc>
          <w:tcPr>
            <w:tcW w:w="4530" w:type="dxa"/>
            <w:tcBorders>
              <w:bottom w:val="single" w:sz="12" w:space="0" w:color="auto"/>
            </w:tcBorders>
            <w:vAlign w:val="center"/>
          </w:tcPr>
          <w:p w14:paraId="2F589686" w14:textId="57CE3EEC" w:rsidR="00B71E46" w:rsidRPr="005554C1" w:rsidRDefault="00B71E46" w:rsidP="00B71E46">
            <w:pPr>
              <w:spacing w:line="360" w:lineRule="exact"/>
              <w:jc w:val="center"/>
              <w:rPr>
                <w:sz w:val="24"/>
              </w:rPr>
            </w:pPr>
            <w:r w:rsidRPr="005554C1">
              <w:rPr>
                <w:sz w:val="24"/>
              </w:rPr>
              <w:t>可维护性</w:t>
            </w:r>
          </w:p>
        </w:tc>
        <w:tc>
          <w:tcPr>
            <w:tcW w:w="4530" w:type="dxa"/>
            <w:tcBorders>
              <w:bottom w:val="single" w:sz="12" w:space="0" w:color="auto"/>
            </w:tcBorders>
            <w:vAlign w:val="center"/>
          </w:tcPr>
          <w:p w14:paraId="74935F67" w14:textId="0207C719" w:rsidR="00B71E46" w:rsidRPr="005554C1" w:rsidRDefault="00B71E46" w:rsidP="00B71E46">
            <w:pPr>
              <w:spacing w:line="360" w:lineRule="exact"/>
              <w:jc w:val="center"/>
              <w:rPr>
                <w:sz w:val="24"/>
              </w:rPr>
            </w:pPr>
            <w:r w:rsidRPr="005554C1">
              <w:rPr>
                <w:sz w:val="24"/>
              </w:rPr>
              <w:t>15%</w:t>
            </w:r>
          </w:p>
        </w:tc>
      </w:tr>
    </w:tbl>
    <w:p w14:paraId="6C45AF1D" w14:textId="77777777" w:rsidR="00E2509F" w:rsidRPr="005554C1" w:rsidRDefault="00E2509F" w:rsidP="00E872E3">
      <w:pPr>
        <w:spacing w:line="360" w:lineRule="exact"/>
        <w:rPr>
          <w:sz w:val="24"/>
        </w:rPr>
      </w:pPr>
    </w:p>
    <w:p w14:paraId="0253A157" w14:textId="77777777" w:rsidR="001C27CC" w:rsidRPr="005554C1" w:rsidRDefault="001C27CC" w:rsidP="001C27CC">
      <w:pPr>
        <w:spacing w:line="360" w:lineRule="exact"/>
        <w:rPr>
          <w:sz w:val="24"/>
        </w:rPr>
      </w:pPr>
    </w:p>
    <w:p w14:paraId="755F2B74" w14:textId="77777777" w:rsidR="001C27CC" w:rsidRPr="005554C1" w:rsidRDefault="001C27CC" w:rsidP="001C27CC">
      <w:pPr>
        <w:spacing w:line="360" w:lineRule="exact"/>
        <w:rPr>
          <w:sz w:val="24"/>
        </w:rPr>
      </w:pPr>
    </w:p>
    <w:p w14:paraId="5FE7EA83" w14:textId="77777777" w:rsidR="00370F86" w:rsidRDefault="00370F86" w:rsidP="001C27CC">
      <w:pPr>
        <w:spacing w:line="360" w:lineRule="exact"/>
        <w:rPr>
          <w:sz w:val="24"/>
        </w:rPr>
      </w:pPr>
    </w:p>
    <w:p w14:paraId="30D72EC7" w14:textId="77777777" w:rsidR="00B55C33" w:rsidRDefault="00B55C33" w:rsidP="001C27CC">
      <w:pPr>
        <w:spacing w:line="360" w:lineRule="exact"/>
        <w:rPr>
          <w:sz w:val="24"/>
        </w:rPr>
      </w:pPr>
    </w:p>
    <w:p w14:paraId="56B8C763" w14:textId="77777777" w:rsidR="00B55C33" w:rsidRDefault="00B55C33" w:rsidP="001C27CC">
      <w:pPr>
        <w:spacing w:line="360" w:lineRule="exact"/>
        <w:rPr>
          <w:sz w:val="24"/>
        </w:rPr>
      </w:pPr>
    </w:p>
    <w:p w14:paraId="671B2831" w14:textId="77777777" w:rsidR="00B55C33" w:rsidRDefault="00B55C33" w:rsidP="001C27CC">
      <w:pPr>
        <w:spacing w:line="360" w:lineRule="exact"/>
        <w:rPr>
          <w:sz w:val="24"/>
        </w:rPr>
      </w:pPr>
    </w:p>
    <w:p w14:paraId="22216F68" w14:textId="77777777" w:rsidR="00B55C33" w:rsidRDefault="00B55C33" w:rsidP="001C27CC">
      <w:pPr>
        <w:spacing w:line="360" w:lineRule="exact"/>
        <w:rPr>
          <w:sz w:val="24"/>
        </w:rPr>
      </w:pPr>
    </w:p>
    <w:p w14:paraId="7116E2B2" w14:textId="77777777" w:rsidR="00B55C33" w:rsidRDefault="00B55C33" w:rsidP="001C27CC">
      <w:pPr>
        <w:spacing w:line="360" w:lineRule="exact"/>
        <w:rPr>
          <w:sz w:val="24"/>
        </w:rPr>
      </w:pPr>
    </w:p>
    <w:p w14:paraId="56305B6F" w14:textId="77777777" w:rsidR="00B55C33" w:rsidRDefault="00B55C33" w:rsidP="001C27CC">
      <w:pPr>
        <w:spacing w:line="360" w:lineRule="exact"/>
        <w:rPr>
          <w:sz w:val="24"/>
        </w:rPr>
      </w:pPr>
    </w:p>
    <w:p w14:paraId="5094BCE7" w14:textId="77777777" w:rsidR="00B55C33" w:rsidRDefault="00B55C33" w:rsidP="001C27CC">
      <w:pPr>
        <w:spacing w:line="360" w:lineRule="exact"/>
        <w:rPr>
          <w:sz w:val="24"/>
        </w:rPr>
      </w:pPr>
    </w:p>
    <w:p w14:paraId="33C8CBB0" w14:textId="77777777" w:rsidR="00B55C33" w:rsidRDefault="00B55C33" w:rsidP="001C27CC">
      <w:pPr>
        <w:spacing w:line="360" w:lineRule="exact"/>
        <w:rPr>
          <w:sz w:val="24"/>
        </w:rPr>
      </w:pPr>
    </w:p>
    <w:p w14:paraId="3B8011ED" w14:textId="77777777" w:rsidR="00B55C33" w:rsidRDefault="00B55C33" w:rsidP="001C27CC">
      <w:pPr>
        <w:spacing w:line="360" w:lineRule="exact"/>
        <w:rPr>
          <w:sz w:val="24"/>
        </w:rPr>
      </w:pPr>
    </w:p>
    <w:p w14:paraId="4E670F8E" w14:textId="77777777" w:rsidR="00B55C33" w:rsidRDefault="00B55C33" w:rsidP="001C27CC">
      <w:pPr>
        <w:spacing w:line="360" w:lineRule="exact"/>
        <w:rPr>
          <w:sz w:val="24"/>
        </w:rPr>
      </w:pPr>
    </w:p>
    <w:p w14:paraId="65ADA446" w14:textId="77777777" w:rsidR="00B55C33" w:rsidRDefault="00B55C33" w:rsidP="001C27CC">
      <w:pPr>
        <w:spacing w:line="360" w:lineRule="exact"/>
        <w:rPr>
          <w:sz w:val="24"/>
        </w:rPr>
      </w:pPr>
    </w:p>
    <w:p w14:paraId="302A0EA4" w14:textId="77777777" w:rsidR="00C76D1D" w:rsidRDefault="00C76D1D" w:rsidP="001C27CC">
      <w:pPr>
        <w:spacing w:line="360" w:lineRule="exact"/>
        <w:rPr>
          <w:sz w:val="24"/>
        </w:rPr>
      </w:pPr>
    </w:p>
    <w:p w14:paraId="53F9A028" w14:textId="77777777" w:rsidR="00C76D1D" w:rsidRDefault="00C76D1D" w:rsidP="001C27CC">
      <w:pPr>
        <w:spacing w:line="360" w:lineRule="exact"/>
        <w:rPr>
          <w:sz w:val="24"/>
        </w:rPr>
      </w:pPr>
    </w:p>
    <w:p w14:paraId="1983D5FB" w14:textId="77777777" w:rsidR="00C76D1D" w:rsidRDefault="00C76D1D" w:rsidP="001C27CC">
      <w:pPr>
        <w:spacing w:line="360" w:lineRule="exact"/>
        <w:rPr>
          <w:sz w:val="24"/>
        </w:rPr>
      </w:pPr>
    </w:p>
    <w:p w14:paraId="49007983" w14:textId="77777777" w:rsidR="00C76D1D" w:rsidRPr="005554C1" w:rsidRDefault="00C76D1D" w:rsidP="001C27CC">
      <w:pPr>
        <w:spacing w:line="360" w:lineRule="exact"/>
        <w:rPr>
          <w:sz w:val="24"/>
        </w:rPr>
      </w:pPr>
    </w:p>
    <w:p w14:paraId="74FF778B" w14:textId="090579F3" w:rsidR="001C27CC" w:rsidRDefault="001C27CC" w:rsidP="001C27CC">
      <w:pPr>
        <w:spacing w:line="360" w:lineRule="exact"/>
        <w:jc w:val="center"/>
        <w:outlineLvl w:val="0"/>
        <w:rPr>
          <w:rFonts w:eastAsia="黑体"/>
          <w:sz w:val="32"/>
          <w:szCs w:val="32"/>
        </w:rPr>
      </w:pPr>
      <w:bookmarkStart w:id="12" w:name="_Toc202019296"/>
      <w:r w:rsidRPr="005554C1">
        <w:rPr>
          <w:rFonts w:eastAsia="黑体"/>
          <w:sz w:val="32"/>
          <w:szCs w:val="32"/>
        </w:rPr>
        <w:lastRenderedPageBreak/>
        <w:t>12</w:t>
      </w:r>
      <w:r w:rsidRPr="005554C1">
        <w:rPr>
          <w:rFonts w:eastAsia="黑体"/>
          <w:sz w:val="32"/>
          <w:szCs w:val="32"/>
        </w:rPr>
        <w:t>附录</w:t>
      </w:r>
      <w:r w:rsidRPr="005554C1">
        <w:rPr>
          <w:rFonts w:eastAsia="黑体"/>
          <w:sz w:val="32"/>
          <w:szCs w:val="32"/>
        </w:rPr>
        <w:t>(MOOC</w:t>
      </w:r>
      <w:r w:rsidRPr="005554C1">
        <w:rPr>
          <w:rFonts w:eastAsia="黑体"/>
          <w:sz w:val="32"/>
          <w:szCs w:val="32"/>
        </w:rPr>
        <w:t>学习记录</w:t>
      </w:r>
      <w:r w:rsidRPr="005554C1">
        <w:rPr>
          <w:rFonts w:eastAsia="黑体"/>
          <w:sz w:val="32"/>
          <w:szCs w:val="32"/>
        </w:rPr>
        <w:t>)</w:t>
      </w:r>
      <w:bookmarkEnd w:id="12"/>
    </w:p>
    <w:p w14:paraId="680CBF17" w14:textId="361046FC" w:rsidR="00B55C33" w:rsidRPr="00B55C33" w:rsidRDefault="00B55C33" w:rsidP="00B55C33">
      <w:pPr>
        <w:jc w:val="center"/>
        <w:rPr>
          <w:rFonts w:eastAsia="黑体"/>
          <w:sz w:val="32"/>
          <w:szCs w:val="32"/>
        </w:rPr>
      </w:pPr>
      <w:r>
        <w:rPr>
          <w:noProof/>
        </w:rPr>
        <w:drawing>
          <wp:inline distT="0" distB="0" distL="0" distR="0" wp14:anchorId="29800CBC" wp14:editId="44710EF8">
            <wp:extent cx="4497388" cy="3386181"/>
            <wp:effectExtent l="0" t="0" r="0" b="5080"/>
            <wp:docPr id="32433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30180" name=""/>
                    <pic:cNvPicPr/>
                  </pic:nvPicPr>
                  <pic:blipFill>
                    <a:blip r:embed="rId22"/>
                    <a:stretch>
                      <a:fillRect/>
                    </a:stretch>
                  </pic:blipFill>
                  <pic:spPr>
                    <a:xfrm>
                      <a:off x="0" y="0"/>
                      <a:ext cx="4503991" cy="3391153"/>
                    </a:xfrm>
                    <a:prstGeom prst="rect">
                      <a:avLst/>
                    </a:prstGeom>
                  </pic:spPr>
                </pic:pic>
              </a:graphicData>
            </a:graphic>
          </wp:inline>
        </w:drawing>
      </w:r>
    </w:p>
    <w:sectPr w:rsidR="00B55C33" w:rsidRPr="00B55C33" w:rsidSect="00A718BA">
      <w:headerReference w:type="default" r:id="rId23"/>
      <w:footerReference w:type="default" r:id="rId24"/>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50987" w14:textId="77777777" w:rsidR="00BC75E9" w:rsidRDefault="00BC75E9" w:rsidP="00F447C8">
      <w:r>
        <w:separator/>
      </w:r>
    </w:p>
  </w:endnote>
  <w:endnote w:type="continuationSeparator" w:id="0">
    <w:p w14:paraId="62D4A242" w14:textId="77777777" w:rsidR="00BC75E9" w:rsidRDefault="00BC75E9" w:rsidP="00F44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F1243" w14:textId="77777777" w:rsidR="00A718BA" w:rsidRDefault="00A718B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3169D" w14:textId="5246363E" w:rsidR="0082252B" w:rsidRDefault="0082252B">
    <w:pPr>
      <w:pStyle w:val="af0"/>
      <w:jc w:val="center"/>
    </w:pPr>
  </w:p>
  <w:p w14:paraId="24560C00" w14:textId="77777777" w:rsidR="00A718BA" w:rsidRDefault="00A718BA">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1D6A5" w14:textId="77777777" w:rsidR="00A718BA" w:rsidRDefault="00A718BA">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339682"/>
      <w:docPartObj>
        <w:docPartGallery w:val="Page Numbers (Bottom of Page)"/>
        <w:docPartUnique/>
      </w:docPartObj>
    </w:sdtPr>
    <w:sdtContent>
      <w:p w14:paraId="42F06AAD" w14:textId="77777777" w:rsidR="0082252B" w:rsidRDefault="0082252B">
        <w:pPr>
          <w:pStyle w:val="af0"/>
          <w:jc w:val="center"/>
        </w:pPr>
        <w:r>
          <w:fldChar w:fldCharType="begin"/>
        </w:r>
        <w:r>
          <w:instrText>PAGE   \* MERGEFORMAT</w:instrText>
        </w:r>
        <w:r>
          <w:fldChar w:fldCharType="separate"/>
        </w:r>
        <w:r>
          <w:rPr>
            <w:lang w:val="zh-CN"/>
          </w:rPr>
          <w:t>2</w:t>
        </w:r>
        <w:r>
          <w:fldChar w:fldCharType="end"/>
        </w:r>
      </w:p>
    </w:sdtContent>
  </w:sdt>
  <w:p w14:paraId="1C393C7A" w14:textId="77777777" w:rsidR="0082252B" w:rsidRDefault="0082252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70F43" w14:textId="77777777" w:rsidR="00BC75E9" w:rsidRDefault="00BC75E9" w:rsidP="00F447C8">
      <w:r>
        <w:separator/>
      </w:r>
    </w:p>
  </w:footnote>
  <w:footnote w:type="continuationSeparator" w:id="0">
    <w:p w14:paraId="0B078838" w14:textId="77777777" w:rsidR="00BC75E9" w:rsidRDefault="00BC75E9" w:rsidP="00F44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A6D07" w14:textId="77777777" w:rsidR="00A718BA" w:rsidRDefault="00A718BA">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B3DA" w14:textId="77777777" w:rsidR="00A718BA" w:rsidRDefault="00A718BA">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67B76" w14:textId="77777777" w:rsidR="00A718BA" w:rsidRDefault="00A718BA">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BDED" w14:textId="4A5DCA10" w:rsidR="00A27E52" w:rsidRDefault="00A27E52" w:rsidP="004222A4">
    <w:pPr>
      <w:pStyle w:val="ae"/>
      <w:pBdr>
        <w:bottom w:val="single" w:sz="4" w:space="1" w:color="auto"/>
      </w:pBdr>
    </w:pPr>
    <w:r>
      <w:rPr>
        <w:rFonts w:hint="eastAsia"/>
      </w:rPr>
      <w:t>《面向对象分析与设计》课程作业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3F12"/>
    <w:multiLevelType w:val="multilevel"/>
    <w:tmpl w:val="902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5906"/>
    <w:multiLevelType w:val="multilevel"/>
    <w:tmpl w:val="F3A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A5027"/>
    <w:multiLevelType w:val="multilevel"/>
    <w:tmpl w:val="380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F582C"/>
    <w:multiLevelType w:val="hybridMultilevel"/>
    <w:tmpl w:val="BD62F4FA"/>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3C6602"/>
    <w:multiLevelType w:val="hybridMultilevel"/>
    <w:tmpl w:val="71206E54"/>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4E24F1"/>
    <w:multiLevelType w:val="hybridMultilevel"/>
    <w:tmpl w:val="EE78F71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3C4E92"/>
    <w:multiLevelType w:val="hybridMultilevel"/>
    <w:tmpl w:val="FFAE7502"/>
    <w:lvl w:ilvl="0" w:tplc="04090019">
      <w:start w:val="1"/>
      <w:numFmt w:val="lowerLetter"/>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2167782"/>
    <w:multiLevelType w:val="hybridMultilevel"/>
    <w:tmpl w:val="0AA491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28235C8"/>
    <w:multiLevelType w:val="hybridMultilevel"/>
    <w:tmpl w:val="FFAE3E3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D207E2"/>
    <w:multiLevelType w:val="hybridMultilevel"/>
    <w:tmpl w:val="3BF44C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7B04D3E"/>
    <w:multiLevelType w:val="hybridMultilevel"/>
    <w:tmpl w:val="D5A47B00"/>
    <w:lvl w:ilvl="0" w:tplc="119E1E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C044479"/>
    <w:multiLevelType w:val="hybridMultilevel"/>
    <w:tmpl w:val="3F84053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6B156B"/>
    <w:multiLevelType w:val="hybridMultilevel"/>
    <w:tmpl w:val="C96CDCB6"/>
    <w:lvl w:ilvl="0" w:tplc="6B726E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357582C"/>
    <w:multiLevelType w:val="hybridMultilevel"/>
    <w:tmpl w:val="A670A21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45146FE"/>
    <w:multiLevelType w:val="hybridMultilevel"/>
    <w:tmpl w:val="7948456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4C05FD2"/>
    <w:multiLevelType w:val="multilevel"/>
    <w:tmpl w:val="6C8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159F7"/>
    <w:multiLevelType w:val="hybridMultilevel"/>
    <w:tmpl w:val="6706C74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6FC2181"/>
    <w:multiLevelType w:val="hybridMultilevel"/>
    <w:tmpl w:val="F260F4A6"/>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EDA70F5"/>
    <w:multiLevelType w:val="hybridMultilevel"/>
    <w:tmpl w:val="69CE5A3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0E85464"/>
    <w:multiLevelType w:val="hybridMultilevel"/>
    <w:tmpl w:val="98B021B2"/>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1A227DF"/>
    <w:multiLevelType w:val="hybridMultilevel"/>
    <w:tmpl w:val="7C0421DE"/>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2A62676"/>
    <w:multiLevelType w:val="hybridMultilevel"/>
    <w:tmpl w:val="A3767410"/>
    <w:lvl w:ilvl="0" w:tplc="2BE67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9EA62D9"/>
    <w:multiLevelType w:val="hybridMultilevel"/>
    <w:tmpl w:val="7AB297A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19">
      <w:start w:val="1"/>
      <w:numFmt w:val="lowerLetter"/>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4C1053AF"/>
    <w:multiLevelType w:val="hybridMultilevel"/>
    <w:tmpl w:val="72687704"/>
    <w:lvl w:ilvl="0" w:tplc="04090019">
      <w:start w:val="1"/>
      <w:numFmt w:val="lowerLetter"/>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4" w15:restartNumberingAfterBreak="0">
    <w:nsid w:val="54145BFD"/>
    <w:multiLevelType w:val="hybridMultilevel"/>
    <w:tmpl w:val="9E4071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54C0595"/>
    <w:multiLevelType w:val="hybridMultilevel"/>
    <w:tmpl w:val="9B7EAA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6D27721"/>
    <w:multiLevelType w:val="hybridMultilevel"/>
    <w:tmpl w:val="16BA1E1C"/>
    <w:lvl w:ilvl="0" w:tplc="94FE8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B6F7742"/>
    <w:multiLevelType w:val="hybridMultilevel"/>
    <w:tmpl w:val="E8C6B11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C8F1D7D"/>
    <w:multiLevelType w:val="hybridMultilevel"/>
    <w:tmpl w:val="E124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EAC4014"/>
    <w:multiLevelType w:val="multilevel"/>
    <w:tmpl w:val="091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E7EF4"/>
    <w:multiLevelType w:val="multilevel"/>
    <w:tmpl w:val="53A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03CD4"/>
    <w:multiLevelType w:val="hybridMultilevel"/>
    <w:tmpl w:val="F0F6B21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19">
      <w:start w:val="1"/>
      <w:numFmt w:val="lowerLetter"/>
      <w:lvlText w:val="%3)"/>
      <w:lvlJc w:val="left"/>
      <w:pPr>
        <w:ind w:left="88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2" w15:restartNumberingAfterBreak="0">
    <w:nsid w:val="65A66BC5"/>
    <w:multiLevelType w:val="hybridMultilevel"/>
    <w:tmpl w:val="6FCC567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8542163"/>
    <w:multiLevelType w:val="hybridMultilevel"/>
    <w:tmpl w:val="780855B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19">
      <w:start w:val="1"/>
      <w:numFmt w:val="lowerLetter"/>
      <w:lvlText w:val="%3)"/>
      <w:lvlJc w:val="left"/>
      <w:pPr>
        <w:ind w:left="88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6A022AB3"/>
    <w:multiLevelType w:val="hybridMultilevel"/>
    <w:tmpl w:val="A0FA357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B5F66F4"/>
    <w:multiLevelType w:val="hybridMultilevel"/>
    <w:tmpl w:val="B8A418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0B0520E"/>
    <w:multiLevelType w:val="hybridMultilevel"/>
    <w:tmpl w:val="4646794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7" w15:restartNumberingAfterBreak="0">
    <w:nsid w:val="7A473B2B"/>
    <w:multiLevelType w:val="hybridMultilevel"/>
    <w:tmpl w:val="223A8D0E"/>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B8448BA"/>
    <w:multiLevelType w:val="hybridMultilevel"/>
    <w:tmpl w:val="78444B4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C1B6430"/>
    <w:multiLevelType w:val="hybridMultilevel"/>
    <w:tmpl w:val="9314112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9209126">
    <w:abstractNumId w:val="2"/>
  </w:num>
  <w:num w:numId="2" w16cid:durableId="1602953455">
    <w:abstractNumId w:val="1"/>
  </w:num>
  <w:num w:numId="3" w16cid:durableId="1407265643">
    <w:abstractNumId w:val="15"/>
  </w:num>
  <w:num w:numId="4" w16cid:durableId="269171658">
    <w:abstractNumId w:val="30"/>
  </w:num>
  <w:num w:numId="5" w16cid:durableId="83579297">
    <w:abstractNumId w:val="0"/>
  </w:num>
  <w:num w:numId="6" w16cid:durableId="1502961547">
    <w:abstractNumId w:val="29"/>
  </w:num>
  <w:num w:numId="7" w16cid:durableId="988167368">
    <w:abstractNumId w:val="38"/>
  </w:num>
  <w:num w:numId="8" w16cid:durableId="923610257">
    <w:abstractNumId w:val="39"/>
  </w:num>
  <w:num w:numId="9" w16cid:durableId="393937803">
    <w:abstractNumId w:val="7"/>
  </w:num>
  <w:num w:numId="10" w16cid:durableId="1375040732">
    <w:abstractNumId w:val="32"/>
  </w:num>
  <w:num w:numId="11" w16cid:durableId="1142189491">
    <w:abstractNumId w:val="18"/>
  </w:num>
  <w:num w:numId="12" w16cid:durableId="940992804">
    <w:abstractNumId w:val="27"/>
  </w:num>
  <w:num w:numId="13" w16cid:durableId="1989741181">
    <w:abstractNumId w:val="9"/>
  </w:num>
  <w:num w:numId="14" w16cid:durableId="70854086">
    <w:abstractNumId w:val="28"/>
  </w:num>
  <w:num w:numId="15" w16cid:durableId="2122331656">
    <w:abstractNumId w:val="10"/>
  </w:num>
  <w:num w:numId="16" w16cid:durableId="473910771">
    <w:abstractNumId w:val="12"/>
  </w:num>
  <w:num w:numId="17" w16cid:durableId="1800100239">
    <w:abstractNumId w:val="21"/>
  </w:num>
  <w:num w:numId="18" w16cid:durableId="1545360728">
    <w:abstractNumId w:val="26"/>
  </w:num>
  <w:num w:numId="19" w16cid:durableId="863830491">
    <w:abstractNumId w:val="25"/>
  </w:num>
  <w:num w:numId="20" w16cid:durableId="1882084281">
    <w:abstractNumId w:val="16"/>
  </w:num>
  <w:num w:numId="21" w16cid:durableId="1005086922">
    <w:abstractNumId w:val="24"/>
  </w:num>
  <w:num w:numId="22" w16cid:durableId="452870024">
    <w:abstractNumId w:val="5"/>
  </w:num>
  <w:num w:numId="23" w16cid:durableId="1606844288">
    <w:abstractNumId w:val="11"/>
  </w:num>
  <w:num w:numId="24" w16cid:durableId="1118180525">
    <w:abstractNumId w:val="34"/>
  </w:num>
  <w:num w:numId="25" w16cid:durableId="1721325266">
    <w:abstractNumId w:val="35"/>
  </w:num>
  <w:num w:numId="26" w16cid:durableId="2143576001">
    <w:abstractNumId w:val="23"/>
  </w:num>
  <w:num w:numId="27" w16cid:durableId="932668919">
    <w:abstractNumId w:val="6"/>
  </w:num>
  <w:num w:numId="28" w16cid:durableId="2108454581">
    <w:abstractNumId w:val="22"/>
  </w:num>
  <w:num w:numId="29" w16cid:durableId="1625577321">
    <w:abstractNumId w:val="4"/>
  </w:num>
  <w:num w:numId="30" w16cid:durableId="821000820">
    <w:abstractNumId w:val="3"/>
  </w:num>
  <w:num w:numId="31" w16cid:durableId="621424724">
    <w:abstractNumId w:val="17"/>
  </w:num>
  <w:num w:numId="32" w16cid:durableId="75446660">
    <w:abstractNumId w:val="20"/>
  </w:num>
  <w:num w:numId="33" w16cid:durableId="842554580">
    <w:abstractNumId w:val="37"/>
  </w:num>
  <w:num w:numId="34" w16cid:durableId="2033607887">
    <w:abstractNumId w:val="14"/>
  </w:num>
  <w:num w:numId="35" w16cid:durableId="1545023343">
    <w:abstractNumId w:val="31"/>
  </w:num>
  <w:num w:numId="36" w16cid:durableId="466240227">
    <w:abstractNumId w:val="33"/>
  </w:num>
  <w:num w:numId="37" w16cid:durableId="1459256141">
    <w:abstractNumId w:val="8"/>
  </w:num>
  <w:num w:numId="38" w16cid:durableId="1267082487">
    <w:abstractNumId w:val="19"/>
  </w:num>
  <w:num w:numId="39" w16cid:durableId="1899632230">
    <w:abstractNumId w:val="36"/>
  </w:num>
  <w:num w:numId="40" w16cid:durableId="36862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9F"/>
    <w:rsid w:val="00006CC4"/>
    <w:rsid w:val="00044E3B"/>
    <w:rsid w:val="00056F0A"/>
    <w:rsid w:val="00086B16"/>
    <w:rsid w:val="00092046"/>
    <w:rsid w:val="00097767"/>
    <w:rsid w:val="000B1F6C"/>
    <w:rsid w:val="000E4515"/>
    <w:rsid w:val="000F060E"/>
    <w:rsid w:val="000F19BC"/>
    <w:rsid w:val="0011386F"/>
    <w:rsid w:val="00122235"/>
    <w:rsid w:val="00124D9C"/>
    <w:rsid w:val="0013300F"/>
    <w:rsid w:val="0014402D"/>
    <w:rsid w:val="001472FB"/>
    <w:rsid w:val="00161CAB"/>
    <w:rsid w:val="001741DB"/>
    <w:rsid w:val="00184D24"/>
    <w:rsid w:val="001A5752"/>
    <w:rsid w:val="001A7C90"/>
    <w:rsid w:val="001C27CC"/>
    <w:rsid w:val="001E63D1"/>
    <w:rsid w:val="00214AD0"/>
    <w:rsid w:val="002609A8"/>
    <w:rsid w:val="002D578B"/>
    <w:rsid w:val="0031120E"/>
    <w:rsid w:val="0033104E"/>
    <w:rsid w:val="00356377"/>
    <w:rsid w:val="003669B4"/>
    <w:rsid w:val="00370F86"/>
    <w:rsid w:val="00383CD4"/>
    <w:rsid w:val="003A11F5"/>
    <w:rsid w:val="003B4E3E"/>
    <w:rsid w:val="003F1F8A"/>
    <w:rsid w:val="004222A4"/>
    <w:rsid w:val="00440681"/>
    <w:rsid w:val="00456332"/>
    <w:rsid w:val="004640FA"/>
    <w:rsid w:val="00497E69"/>
    <w:rsid w:val="004E09A3"/>
    <w:rsid w:val="004F614D"/>
    <w:rsid w:val="00513BC9"/>
    <w:rsid w:val="005232F6"/>
    <w:rsid w:val="005357B6"/>
    <w:rsid w:val="005554C1"/>
    <w:rsid w:val="0058041E"/>
    <w:rsid w:val="005A0823"/>
    <w:rsid w:val="005D378F"/>
    <w:rsid w:val="005D4CC6"/>
    <w:rsid w:val="005D7CF3"/>
    <w:rsid w:val="005F0841"/>
    <w:rsid w:val="0060356F"/>
    <w:rsid w:val="0061597B"/>
    <w:rsid w:val="00616B49"/>
    <w:rsid w:val="006203FA"/>
    <w:rsid w:val="00664FDC"/>
    <w:rsid w:val="006728B7"/>
    <w:rsid w:val="006A0E76"/>
    <w:rsid w:val="006A6DA4"/>
    <w:rsid w:val="006B58CD"/>
    <w:rsid w:val="006D058C"/>
    <w:rsid w:val="006E7602"/>
    <w:rsid w:val="006F346B"/>
    <w:rsid w:val="00730E84"/>
    <w:rsid w:val="00743462"/>
    <w:rsid w:val="00766032"/>
    <w:rsid w:val="007720E2"/>
    <w:rsid w:val="00790BF1"/>
    <w:rsid w:val="007A1BB2"/>
    <w:rsid w:val="0080069A"/>
    <w:rsid w:val="00803D28"/>
    <w:rsid w:val="008102A0"/>
    <w:rsid w:val="0082252B"/>
    <w:rsid w:val="00873F5F"/>
    <w:rsid w:val="00877456"/>
    <w:rsid w:val="008E21B3"/>
    <w:rsid w:val="008E41F2"/>
    <w:rsid w:val="008E7A05"/>
    <w:rsid w:val="009518CD"/>
    <w:rsid w:val="00971A33"/>
    <w:rsid w:val="00994BA7"/>
    <w:rsid w:val="00996963"/>
    <w:rsid w:val="009C5D5C"/>
    <w:rsid w:val="009C6EE4"/>
    <w:rsid w:val="00A074EC"/>
    <w:rsid w:val="00A1431E"/>
    <w:rsid w:val="00A168D6"/>
    <w:rsid w:val="00A17F2B"/>
    <w:rsid w:val="00A27E52"/>
    <w:rsid w:val="00A55F80"/>
    <w:rsid w:val="00A57E10"/>
    <w:rsid w:val="00A60DD8"/>
    <w:rsid w:val="00A718BA"/>
    <w:rsid w:val="00A82C6F"/>
    <w:rsid w:val="00AA5FBD"/>
    <w:rsid w:val="00AF5624"/>
    <w:rsid w:val="00B06474"/>
    <w:rsid w:val="00B07349"/>
    <w:rsid w:val="00B157CA"/>
    <w:rsid w:val="00B358E9"/>
    <w:rsid w:val="00B42949"/>
    <w:rsid w:val="00B55C33"/>
    <w:rsid w:val="00B71E46"/>
    <w:rsid w:val="00B87200"/>
    <w:rsid w:val="00BC75E9"/>
    <w:rsid w:val="00BD6715"/>
    <w:rsid w:val="00C16C9F"/>
    <w:rsid w:val="00C33EBC"/>
    <w:rsid w:val="00C414E9"/>
    <w:rsid w:val="00C5595F"/>
    <w:rsid w:val="00C577A9"/>
    <w:rsid w:val="00C76D1D"/>
    <w:rsid w:val="00C8142C"/>
    <w:rsid w:val="00C8220D"/>
    <w:rsid w:val="00C82EA7"/>
    <w:rsid w:val="00CC55F4"/>
    <w:rsid w:val="00CD26C5"/>
    <w:rsid w:val="00CE61F4"/>
    <w:rsid w:val="00CE76FC"/>
    <w:rsid w:val="00CF278E"/>
    <w:rsid w:val="00D02C8E"/>
    <w:rsid w:val="00D02F8D"/>
    <w:rsid w:val="00D06FB7"/>
    <w:rsid w:val="00D12134"/>
    <w:rsid w:val="00D20F67"/>
    <w:rsid w:val="00D32212"/>
    <w:rsid w:val="00D76D1D"/>
    <w:rsid w:val="00D92EE8"/>
    <w:rsid w:val="00DE274C"/>
    <w:rsid w:val="00DE466A"/>
    <w:rsid w:val="00DE72F9"/>
    <w:rsid w:val="00E07F2F"/>
    <w:rsid w:val="00E16E75"/>
    <w:rsid w:val="00E206B1"/>
    <w:rsid w:val="00E21F73"/>
    <w:rsid w:val="00E24F40"/>
    <w:rsid w:val="00E2509F"/>
    <w:rsid w:val="00E54003"/>
    <w:rsid w:val="00E72B83"/>
    <w:rsid w:val="00E872E3"/>
    <w:rsid w:val="00E90276"/>
    <w:rsid w:val="00EA7959"/>
    <w:rsid w:val="00EB2788"/>
    <w:rsid w:val="00EE19ED"/>
    <w:rsid w:val="00F021BB"/>
    <w:rsid w:val="00F0296A"/>
    <w:rsid w:val="00F41E04"/>
    <w:rsid w:val="00F447C8"/>
    <w:rsid w:val="00F536A6"/>
    <w:rsid w:val="00F5523B"/>
    <w:rsid w:val="00F906D8"/>
    <w:rsid w:val="00F97F87"/>
    <w:rsid w:val="00FA1AC2"/>
    <w:rsid w:val="00FB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84331"/>
  <w15:chartTrackingRefBased/>
  <w15:docId w15:val="{EF4A93F3-FF72-4A89-8D0D-A17CACC9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74E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16C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16C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6C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6C9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6C9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16C9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6C9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6C9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16C9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6C9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16C9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6C9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6C9F"/>
    <w:rPr>
      <w:rFonts w:cstheme="majorBidi"/>
      <w:color w:val="0F4761" w:themeColor="accent1" w:themeShade="BF"/>
      <w:sz w:val="28"/>
      <w:szCs w:val="28"/>
    </w:rPr>
  </w:style>
  <w:style w:type="character" w:customStyle="1" w:styleId="50">
    <w:name w:val="标题 5 字符"/>
    <w:basedOn w:val="a0"/>
    <w:link w:val="5"/>
    <w:uiPriority w:val="9"/>
    <w:semiHidden/>
    <w:rsid w:val="00C16C9F"/>
    <w:rPr>
      <w:rFonts w:cstheme="majorBidi"/>
      <w:color w:val="0F4761" w:themeColor="accent1" w:themeShade="BF"/>
      <w:sz w:val="24"/>
      <w:szCs w:val="24"/>
    </w:rPr>
  </w:style>
  <w:style w:type="character" w:customStyle="1" w:styleId="60">
    <w:name w:val="标题 6 字符"/>
    <w:basedOn w:val="a0"/>
    <w:link w:val="6"/>
    <w:uiPriority w:val="9"/>
    <w:semiHidden/>
    <w:rsid w:val="00C16C9F"/>
    <w:rPr>
      <w:rFonts w:cstheme="majorBidi"/>
      <w:b/>
      <w:bCs/>
      <w:color w:val="0F4761" w:themeColor="accent1" w:themeShade="BF"/>
    </w:rPr>
  </w:style>
  <w:style w:type="character" w:customStyle="1" w:styleId="70">
    <w:name w:val="标题 7 字符"/>
    <w:basedOn w:val="a0"/>
    <w:link w:val="7"/>
    <w:uiPriority w:val="9"/>
    <w:semiHidden/>
    <w:rsid w:val="00C16C9F"/>
    <w:rPr>
      <w:rFonts w:cstheme="majorBidi"/>
      <w:b/>
      <w:bCs/>
      <w:color w:val="595959" w:themeColor="text1" w:themeTint="A6"/>
    </w:rPr>
  </w:style>
  <w:style w:type="character" w:customStyle="1" w:styleId="80">
    <w:name w:val="标题 8 字符"/>
    <w:basedOn w:val="a0"/>
    <w:link w:val="8"/>
    <w:uiPriority w:val="9"/>
    <w:semiHidden/>
    <w:rsid w:val="00C16C9F"/>
    <w:rPr>
      <w:rFonts w:cstheme="majorBidi"/>
      <w:color w:val="595959" w:themeColor="text1" w:themeTint="A6"/>
    </w:rPr>
  </w:style>
  <w:style w:type="character" w:customStyle="1" w:styleId="90">
    <w:name w:val="标题 9 字符"/>
    <w:basedOn w:val="a0"/>
    <w:link w:val="9"/>
    <w:uiPriority w:val="9"/>
    <w:semiHidden/>
    <w:rsid w:val="00C16C9F"/>
    <w:rPr>
      <w:rFonts w:eastAsiaTheme="majorEastAsia" w:cstheme="majorBidi"/>
      <w:color w:val="595959" w:themeColor="text1" w:themeTint="A6"/>
    </w:rPr>
  </w:style>
  <w:style w:type="paragraph" w:styleId="a3">
    <w:name w:val="Title"/>
    <w:basedOn w:val="a"/>
    <w:next w:val="a"/>
    <w:link w:val="a4"/>
    <w:uiPriority w:val="10"/>
    <w:qFormat/>
    <w:rsid w:val="00C16C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6C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6C9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6C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6C9F"/>
    <w:pPr>
      <w:spacing w:before="160" w:after="160"/>
      <w:jc w:val="center"/>
    </w:pPr>
    <w:rPr>
      <w:i/>
      <w:iCs/>
      <w:color w:val="404040" w:themeColor="text1" w:themeTint="BF"/>
    </w:rPr>
  </w:style>
  <w:style w:type="character" w:customStyle="1" w:styleId="a8">
    <w:name w:val="引用 字符"/>
    <w:basedOn w:val="a0"/>
    <w:link w:val="a7"/>
    <w:uiPriority w:val="29"/>
    <w:rsid w:val="00C16C9F"/>
    <w:rPr>
      <w:i/>
      <w:iCs/>
      <w:color w:val="404040" w:themeColor="text1" w:themeTint="BF"/>
    </w:rPr>
  </w:style>
  <w:style w:type="paragraph" w:styleId="a9">
    <w:name w:val="List Paragraph"/>
    <w:basedOn w:val="a"/>
    <w:uiPriority w:val="34"/>
    <w:qFormat/>
    <w:rsid w:val="00C16C9F"/>
    <w:pPr>
      <w:ind w:left="720"/>
      <w:contextualSpacing/>
    </w:pPr>
  </w:style>
  <w:style w:type="character" w:styleId="aa">
    <w:name w:val="Intense Emphasis"/>
    <w:basedOn w:val="a0"/>
    <w:uiPriority w:val="21"/>
    <w:qFormat/>
    <w:rsid w:val="00C16C9F"/>
    <w:rPr>
      <w:i/>
      <w:iCs/>
      <w:color w:val="0F4761" w:themeColor="accent1" w:themeShade="BF"/>
    </w:rPr>
  </w:style>
  <w:style w:type="paragraph" w:styleId="ab">
    <w:name w:val="Intense Quote"/>
    <w:basedOn w:val="a"/>
    <w:next w:val="a"/>
    <w:link w:val="ac"/>
    <w:uiPriority w:val="30"/>
    <w:qFormat/>
    <w:rsid w:val="00C16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6C9F"/>
    <w:rPr>
      <w:i/>
      <w:iCs/>
      <w:color w:val="0F4761" w:themeColor="accent1" w:themeShade="BF"/>
    </w:rPr>
  </w:style>
  <w:style w:type="character" w:styleId="ad">
    <w:name w:val="Intense Reference"/>
    <w:basedOn w:val="a0"/>
    <w:uiPriority w:val="32"/>
    <w:qFormat/>
    <w:rsid w:val="00C16C9F"/>
    <w:rPr>
      <w:b/>
      <w:bCs/>
      <w:smallCaps/>
      <w:color w:val="0F4761" w:themeColor="accent1" w:themeShade="BF"/>
      <w:spacing w:val="5"/>
    </w:rPr>
  </w:style>
  <w:style w:type="paragraph" w:styleId="ae">
    <w:name w:val="header"/>
    <w:basedOn w:val="a"/>
    <w:link w:val="af"/>
    <w:uiPriority w:val="99"/>
    <w:unhideWhenUsed/>
    <w:rsid w:val="00F447C8"/>
    <w:pPr>
      <w:tabs>
        <w:tab w:val="center" w:pos="4153"/>
        <w:tab w:val="right" w:pos="8306"/>
      </w:tabs>
      <w:snapToGrid w:val="0"/>
      <w:jc w:val="center"/>
    </w:pPr>
    <w:rPr>
      <w:sz w:val="18"/>
      <w:szCs w:val="18"/>
    </w:rPr>
  </w:style>
  <w:style w:type="character" w:customStyle="1" w:styleId="af">
    <w:name w:val="页眉 字符"/>
    <w:basedOn w:val="a0"/>
    <w:link w:val="ae"/>
    <w:uiPriority w:val="99"/>
    <w:rsid w:val="00F447C8"/>
    <w:rPr>
      <w:sz w:val="18"/>
      <w:szCs w:val="18"/>
    </w:rPr>
  </w:style>
  <w:style w:type="paragraph" w:styleId="af0">
    <w:name w:val="footer"/>
    <w:basedOn w:val="a"/>
    <w:link w:val="af1"/>
    <w:uiPriority w:val="99"/>
    <w:unhideWhenUsed/>
    <w:rsid w:val="00F447C8"/>
    <w:pPr>
      <w:tabs>
        <w:tab w:val="center" w:pos="4153"/>
        <w:tab w:val="right" w:pos="8306"/>
      </w:tabs>
      <w:snapToGrid w:val="0"/>
      <w:jc w:val="left"/>
    </w:pPr>
    <w:rPr>
      <w:sz w:val="18"/>
      <w:szCs w:val="18"/>
    </w:rPr>
  </w:style>
  <w:style w:type="character" w:customStyle="1" w:styleId="af1">
    <w:name w:val="页脚 字符"/>
    <w:basedOn w:val="a0"/>
    <w:link w:val="af0"/>
    <w:uiPriority w:val="99"/>
    <w:rsid w:val="00F447C8"/>
    <w:rPr>
      <w:sz w:val="18"/>
      <w:szCs w:val="18"/>
    </w:rPr>
  </w:style>
  <w:style w:type="table" w:styleId="af2">
    <w:name w:val="Table Grid"/>
    <w:basedOn w:val="a1"/>
    <w:uiPriority w:val="39"/>
    <w:rsid w:val="00513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741DB"/>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1741DB"/>
  </w:style>
  <w:style w:type="character" w:styleId="af3">
    <w:name w:val="Hyperlink"/>
    <w:basedOn w:val="a0"/>
    <w:uiPriority w:val="99"/>
    <w:unhideWhenUsed/>
    <w:rsid w:val="001741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41">
      <w:bodyDiv w:val="1"/>
      <w:marLeft w:val="0"/>
      <w:marRight w:val="0"/>
      <w:marTop w:val="0"/>
      <w:marBottom w:val="0"/>
      <w:divBdr>
        <w:top w:val="none" w:sz="0" w:space="0" w:color="auto"/>
        <w:left w:val="none" w:sz="0" w:space="0" w:color="auto"/>
        <w:bottom w:val="none" w:sz="0" w:space="0" w:color="auto"/>
        <w:right w:val="none" w:sz="0" w:space="0" w:color="auto"/>
      </w:divBdr>
      <w:divsChild>
        <w:div w:id="2137286940">
          <w:marLeft w:val="0"/>
          <w:marRight w:val="0"/>
          <w:marTop w:val="0"/>
          <w:marBottom w:val="0"/>
          <w:divBdr>
            <w:top w:val="none" w:sz="0" w:space="0" w:color="auto"/>
            <w:left w:val="none" w:sz="0" w:space="0" w:color="auto"/>
            <w:bottom w:val="none" w:sz="0" w:space="0" w:color="auto"/>
            <w:right w:val="none" w:sz="0" w:space="0" w:color="auto"/>
          </w:divBdr>
          <w:divsChild>
            <w:div w:id="15748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7108">
      <w:bodyDiv w:val="1"/>
      <w:marLeft w:val="0"/>
      <w:marRight w:val="0"/>
      <w:marTop w:val="0"/>
      <w:marBottom w:val="0"/>
      <w:divBdr>
        <w:top w:val="none" w:sz="0" w:space="0" w:color="auto"/>
        <w:left w:val="none" w:sz="0" w:space="0" w:color="auto"/>
        <w:bottom w:val="none" w:sz="0" w:space="0" w:color="auto"/>
        <w:right w:val="none" w:sz="0" w:space="0" w:color="auto"/>
      </w:divBdr>
    </w:div>
    <w:div w:id="31735969">
      <w:bodyDiv w:val="1"/>
      <w:marLeft w:val="0"/>
      <w:marRight w:val="0"/>
      <w:marTop w:val="0"/>
      <w:marBottom w:val="0"/>
      <w:divBdr>
        <w:top w:val="none" w:sz="0" w:space="0" w:color="auto"/>
        <w:left w:val="none" w:sz="0" w:space="0" w:color="auto"/>
        <w:bottom w:val="none" w:sz="0" w:space="0" w:color="auto"/>
        <w:right w:val="none" w:sz="0" w:space="0" w:color="auto"/>
      </w:divBdr>
    </w:div>
    <w:div w:id="62874421">
      <w:bodyDiv w:val="1"/>
      <w:marLeft w:val="0"/>
      <w:marRight w:val="0"/>
      <w:marTop w:val="0"/>
      <w:marBottom w:val="0"/>
      <w:divBdr>
        <w:top w:val="none" w:sz="0" w:space="0" w:color="auto"/>
        <w:left w:val="none" w:sz="0" w:space="0" w:color="auto"/>
        <w:bottom w:val="none" w:sz="0" w:space="0" w:color="auto"/>
        <w:right w:val="none" w:sz="0" w:space="0" w:color="auto"/>
      </w:divBdr>
      <w:divsChild>
        <w:div w:id="405809749">
          <w:marLeft w:val="0"/>
          <w:marRight w:val="0"/>
          <w:marTop w:val="0"/>
          <w:marBottom w:val="0"/>
          <w:divBdr>
            <w:top w:val="none" w:sz="0" w:space="0" w:color="auto"/>
            <w:left w:val="none" w:sz="0" w:space="0" w:color="auto"/>
            <w:bottom w:val="none" w:sz="0" w:space="0" w:color="auto"/>
            <w:right w:val="none" w:sz="0" w:space="0" w:color="auto"/>
          </w:divBdr>
          <w:divsChild>
            <w:div w:id="10452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251">
      <w:bodyDiv w:val="1"/>
      <w:marLeft w:val="0"/>
      <w:marRight w:val="0"/>
      <w:marTop w:val="0"/>
      <w:marBottom w:val="0"/>
      <w:divBdr>
        <w:top w:val="none" w:sz="0" w:space="0" w:color="auto"/>
        <w:left w:val="none" w:sz="0" w:space="0" w:color="auto"/>
        <w:bottom w:val="none" w:sz="0" w:space="0" w:color="auto"/>
        <w:right w:val="none" w:sz="0" w:space="0" w:color="auto"/>
      </w:divBdr>
    </w:div>
    <w:div w:id="97722744">
      <w:bodyDiv w:val="1"/>
      <w:marLeft w:val="0"/>
      <w:marRight w:val="0"/>
      <w:marTop w:val="0"/>
      <w:marBottom w:val="0"/>
      <w:divBdr>
        <w:top w:val="none" w:sz="0" w:space="0" w:color="auto"/>
        <w:left w:val="none" w:sz="0" w:space="0" w:color="auto"/>
        <w:bottom w:val="none" w:sz="0" w:space="0" w:color="auto"/>
        <w:right w:val="none" w:sz="0" w:space="0" w:color="auto"/>
      </w:divBdr>
      <w:divsChild>
        <w:div w:id="1519393994">
          <w:marLeft w:val="0"/>
          <w:marRight w:val="0"/>
          <w:marTop w:val="0"/>
          <w:marBottom w:val="0"/>
          <w:divBdr>
            <w:top w:val="none" w:sz="0" w:space="0" w:color="auto"/>
            <w:left w:val="none" w:sz="0" w:space="0" w:color="auto"/>
            <w:bottom w:val="none" w:sz="0" w:space="0" w:color="auto"/>
            <w:right w:val="none" w:sz="0" w:space="0" w:color="auto"/>
          </w:divBdr>
          <w:divsChild>
            <w:div w:id="797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6421">
      <w:bodyDiv w:val="1"/>
      <w:marLeft w:val="0"/>
      <w:marRight w:val="0"/>
      <w:marTop w:val="0"/>
      <w:marBottom w:val="0"/>
      <w:divBdr>
        <w:top w:val="none" w:sz="0" w:space="0" w:color="auto"/>
        <w:left w:val="none" w:sz="0" w:space="0" w:color="auto"/>
        <w:bottom w:val="none" w:sz="0" w:space="0" w:color="auto"/>
        <w:right w:val="none" w:sz="0" w:space="0" w:color="auto"/>
      </w:divBdr>
      <w:divsChild>
        <w:div w:id="146436704">
          <w:marLeft w:val="0"/>
          <w:marRight w:val="0"/>
          <w:marTop w:val="0"/>
          <w:marBottom w:val="0"/>
          <w:divBdr>
            <w:top w:val="none" w:sz="0" w:space="0" w:color="auto"/>
            <w:left w:val="none" w:sz="0" w:space="0" w:color="auto"/>
            <w:bottom w:val="none" w:sz="0" w:space="0" w:color="auto"/>
            <w:right w:val="none" w:sz="0" w:space="0" w:color="auto"/>
          </w:divBdr>
          <w:divsChild>
            <w:div w:id="20119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8506">
      <w:bodyDiv w:val="1"/>
      <w:marLeft w:val="0"/>
      <w:marRight w:val="0"/>
      <w:marTop w:val="0"/>
      <w:marBottom w:val="0"/>
      <w:divBdr>
        <w:top w:val="none" w:sz="0" w:space="0" w:color="auto"/>
        <w:left w:val="none" w:sz="0" w:space="0" w:color="auto"/>
        <w:bottom w:val="none" w:sz="0" w:space="0" w:color="auto"/>
        <w:right w:val="none" w:sz="0" w:space="0" w:color="auto"/>
      </w:divBdr>
    </w:div>
    <w:div w:id="190849882">
      <w:bodyDiv w:val="1"/>
      <w:marLeft w:val="0"/>
      <w:marRight w:val="0"/>
      <w:marTop w:val="0"/>
      <w:marBottom w:val="0"/>
      <w:divBdr>
        <w:top w:val="none" w:sz="0" w:space="0" w:color="auto"/>
        <w:left w:val="none" w:sz="0" w:space="0" w:color="auto"/>
        <w:bottom w:val="none" w:sz="0" w:space="0" w:color="auto"/>
        <w:right w:val="none" w:sz="0" w:space="0" w:color="auto"/>
      </w:divBdr>
    </w:div>
    <w:div w:id="201939866">
      <w:bodyDiv w:val="1"/>
      <w:marLeft w:val="0"/>
      <w:marRight w:val="0"/>
      <w:marTop w:val="0"/>
      <w:marBottom w:val="0"/>
      <w:divBdr>
        <w:top w:val="none" w:sz="0" w:space="0" w:color="auto"/>
        <w:left w:val="none" w:sz="0" w:space="0" w:color="auto"/>
        <w:bottom w:val="none" w:sz="0" w:space="0" w:color="auto"/>
        <w:right w:val="none" w:sz="0" w:space="0" w:color="auto"/>
      </w:divBdr>
    </w:div>
    <w:div w:id="213082866">
      <w:bodyDiv w:val="1"/>
      <w:marLeft w:val="0"/>
      <w:marRight w:val="0"/>
      <w:marTop w:val="0"/>
      <w:marBottom w:val="0"/>
      <w:divBdr>
        <w:top w:val="none" w:sz="0" w:space="0" w:color="auto"/>
        <w:left w:val="none" w:sz="0" w:space="0" w:color="auto"/>
        <w:bottom w:val="none" w:sz="0" w:space="0" w:color="auto"/>
        <w:right w:val="none" w:sz="0" w:space="0" w:color="auto"/>
      </w:divBdr>
    </w:div>
    <w:div w:id="231043780">
      <w:bodyDiv w:val="1"/>
      <w:marLeft w:val="0"/>
      <w:marRight w:val="0"/>
      <w:marTop w:val="0"/>
      <w:marBottom w:val="0"/>
      <w:divBdr>
        <w:top w:val="none" w:sz="0" w:space="0" w:color="auto"/>
        <w:left w:val="none" w:sz="0" w:space="0" w:color="auto"/>
        <w:bottom w:val="none" w:sz="0" w:space="0" w:color="auto"/>
        <w:right w:val="none" w:sz="0" w:space="0" w:color="auto"/>
      </w:divBdr>
    </w:div>
    <w:div w:id="278340523">
      <w:bodyDiv w:val="1"/>
      <w:marLeft w:val="0"/>
      <w:marRight w:val="0"/>
      <w:marTop w:val="0"/>
      <w:marBottom w:val="0"/>
      <w:divBdr>
        <w:top w:val="none" w:sz="0" w:space="0" w:color="auto"/>
        <w:left w:val="none" w:sz="0" w:space="0" w:color="auto"/>
        <w:bottom w:val="none" w:sz="0" w:space="0" w:color="auto"/>
        <w:right w:val="none" w:sz="0" w:space="0" w:color="auto"/>
      </w:divBdr>
      <w:divsChild>
        <w:div w:id="1772512417">
          <w:marLeft w:val="0"/>
          <w:marRight w:val="0"/>
          <w:marTop w:val="0"/>
          <w:marBottom w:val="0"/>
          <w:divBdr>
            <w:top w:val="none" w:sz="0" w:space="0" w:color="auto"/>
            <w:left w:val="none" w:sz="0" w:space="0" w:color="auto"/>
            <w:bottom w:val="none" w:sz="0" w:space="0" w:color="auto"/>
            <w:right w:val="none" w:sz="0" w:space="0" w:color="auto"/>
          </w:divBdr>
          <w:divsChild>
            <w:div w:id="669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8333">
      <w:bodyDiv w:val="1"/>
      <w:marLeft w:val="0"/>
      <w:marRight w:val="0"/>
      <w:marTop w:val="0"/>
      <w:marBottom w:val="0"/>
      <w:divBdr>
        <w:top w:val="none" w:sz="0" w:space="0" w:color="auto"/>
        <w:left w:val="none" w:sz="0" w:space="0" w:color="auto"/>
        <w:bottom w:val="none" w:sz="0" w:space="0" w:color="auto"/>
        <w:right w:val="none" w:sz="0" w:space="0" w:color="auto"/>
      </w:divBdr>
      <w:divsChild>
        <w:div w:id="456411124">
          <w:marLeft w:val="0"/>
          <w:marRight w:val="0"/>
          <w:marTop w:val="0"/>
          <w:marBottom w:val="0"/>
          <w:divBdr>
            <w:top w:val="none" w:sz="0" w:space="0" w:color="auto"/>
            <w:left w:val="none" w:sz="0" w:space="0" w:color="auto"/>
            <w:bottom w:val="none" w:sz="0" w:space="0" w:color="auto"/>
            <w:right w:val="none" w:sz="0" w:space="0" w:color="auto"/>
          </w:divBdr>
        </w:div>
        <w:div w:id="223028300">
          <w:marLeft w:val="0"/>
          <w:marRight w:val="0"/>
          <w:marTop w:val="0"/>
          <w:marBottom w:val="0"/>
          <w:divBdr>
            <w:top w:val="none" w:sz="0" w:space="0" w:color="auto"/>
            <w:left w:val="none" w:sz="0" w:space="0" w:color="auto"/>
            <w:bottom w:val="none" w:sz="0" w:space="0" w:color="auto"/>
            <w:right w:val="none" w:sz="0" w:space="0" w:color="auto"/>
          </w:divBdr>
        </w:div>
        <w:div w:id="502404721">
          <w:marLeft w:val="0"/>
          <w:marRight w:val="0"/>
          <w:marTop w:val="0"/>
          <w:marBottom w:val="0"/>
          <w:divBdr>
            <w:top w:val="none" w:sz="0" w:space="0" w:color="auto"/>
            <w:left w:val="none" w:sz="0" w:space="0" w:color="auto"/>
            <w:bottom w:val="none" w:sz="0" w:space="0" w:color="auto"/>
            <w:right w:val="none" w:sz="0" w:space="0" w:color="auto"/>
          </w:divBdr>
        </w:div>
        <w:div w:id="1366179918">
          <w:marLeft w:val="0"/>
          <w:marRight w:val="0"/>
          <w:marTop w:val="0"/>
          <w:marBottom w:val="0"/>
          <w:divBdr>
            <w:top w:val="none" w:sz="0" w:space="0" w:color="auto"/>
            <w:left w:val="none" w:sz="0" w:space="0" w:color="auto"/>
            <w:bottom w:val="none" w:sz="0" w:space="0" w:color="auto"/>
            <w:right w:val="none" w:sz="0" w:space="0" w:color="auto"/>
          </w:divBdr>
        </w:div>
      </w:divsChild>
    </w:div>
    <w:div w:id="285895737">
      <w:bodyDiv w:val="1"/>
      <w:marLeft w:val="0"/>
      <w:marRight w:val="0"/>
      <w:marTop w:val="0"/>
      <w:marBottom w:val="0"/>
      <w:divBdr>
        <w:top w:val="none" w:sz="0" w:space="0" w:color="auto"/>
        <w:left w:val="none" w:sz="0" w:space="0" w:color="auto"/>
        <w:bottom w:val="none" w:sz="0" w:space="0" w:color="auto"/>
        <w:right w:val="none" w:sz="0" w:space="0" w:color="auto"/>
      </w:divBdr>
    </w:div>
    <w:div w:id="290139333">
      <w:bodyDiv w:val="1"/>
      <w:marLeft w:val="0"/>
      <w:marRight w:val="0"/>
      <w:marTop w:val="0"/>
      <w:marBottom w:val="0"/>
      <w:divBdr>
        <w:top w:val="none" w:sz="0" w:space="0" w:color="auto"/>
        <w:left w:val="none" w:sz="0" w:space="0" w:color="auto"/>
        <w:bottom w:val="none" w:sz="0" w:space="0" w:color="auto"/>
        <w:right w:val="none" w:sz="0" w:space="0" w:color="auto"/>
      </w:divBdr>
    </w:div>
    <w:div w:id="301467590">
      <w:bodyDiv w:val="1"/>
      <w:marLeft w:val="0"/>
      <w:marRight w:val="0"/>
      <w:marTop w:val="0"/>
      <w:marBottom w:val="0"/>
      <w:divBdr>
        <w:top w:val="none" w:sz="0" w:space="0" w:color="auto"/>
        <w:left w:val="none" w:sz="0" w:space="0" w:color="auto"/>
        <w:bottom w:val="none" w:sz="0" w:space="0" w:color="auto"/>
        <w:right w:val="none" w:sz="0" w:space="0" w:color="auto"/>
      </w:divBdr>
    </w:div>
    <w:div w:id="370804713">
      <w:bodyDiv w:val="1"/>
      <w:marLeft w:val="0"/>
      <w:marRight w:val="0"/>
      <w:marTop w:val="0"/>
      <w:marBottom w:val="0"/>
      <w:divBdr>
        <w:top w:val="none" w:sz="0" w:space="0" w:color="auto"/>
        <w:left w:val="none" w:sz="0" w:space="0" w:color="auto"/>
        <w:bottom w:val="none" w:sz="0" w:space="0" w:color="auto"/>
        <w:right w:val="none" w:sz="0" w:space="0" w:color="auto"/>
      </w:divBdr>
    </w:div>
    <w:div w:id="378089221">
      <w:bodyDiv w:val="1"/>
      <w:marLeft w:val="0"/>
      <w:marRight w:val="0"/>
      <w:marTop w:val="0"/>
      <w:marBottom w:val="0"/>
      <w:divBdr>
        <w:top w:val="none" w:sz="0" w:space="0" w:color="auto"/>
        <w:left w:val="none" w:sz="0" w:space="0" w:color="auto"/>
        <w:bottom w:val="none" w:sz="0" w:space="0" w:color="auto"/>
        <w:right w:val="none" w:sz="0" w:space="0" w:color="auto"/>
      </w:divBdr>
      <w:divsChild>
        <w:div w:id="715006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262601">
      <w:bodyDiv w:val="1"/>
      <w:marLeft w:val="0"/>
      <w:marRight w:val="0"/>
      <w:marTop w:val="0"/>
      <w:marBottom w:val="0"/>
      <w:divBdr>
        <w:top w:val="none" w:sz="0" w:space="0" w:color="auto"/>
        <w:left w:val="none" w:sz="0" w:space="0" w:color="auto"/>
        <w:bottom w:val="none" w:sz="0" w:space="0" w:color="auto"/>
        <w:right w:val="none" w:sz="0" w:space="0" w:color="auto"/>
      </w:divBdr>
    </w:div>
    <w:div w:id="407459858">
      <w:bodyDiv w:val="1"/>
      <w:marLeft w:val="0"/>
      <w:marRight w:val="0"/>
      <w:marTop w:val="0"/>
      <w:marBottom w:val="0"/>
      <w:divBdr>
        <w:top w:val="none" w:sz="0" w:space="0" w:color="auto"/>
        <w:left w:val="none" w:sz="0" w:space="0" w:color="auto"/>
        <w:bottom w:val="none" w:sz="0" w:space="0" w:color="auto"/>
        <w:right w:val="none" w:sz="0" w:space="0" w:color="auto"/>
      </w:divBdr>
    </w:div>
    <w:div w:id="409742020">
      <w:bodyDiv w:val="1"/>
      <w:marLeft w:val="0"/>
      <w:marRight w:val="0"/>
      <w:marTop w:val="0"/>
      <w:marBottom w:val="0"/>
      <w:divBdr>
        <w:top w:val="none" w:sz="0" w:space="0" w:color="auto"/>
        <w:left w:val="none" w:sz="0" w:space="0" w:color="auto"/>
        <w:bottom w:val="none" w:sz="0" w:space="0" w:color="auto"/>
        <w:right w:val="none" w:sz="0" w:space="0" w:color="auto"/>
      </w:divBdr>
    </w:div>
    <w:div w:id="425003875">
      <w:bodyDiv w:val="1"/>
      <w:marLeft w:val="0"/>
      <w:marRight w:val="0"/>
      <w:marTop w:val="0"/>
      <w:marBottom w:val="0"/>
      <w:divBdr>
        <w:top w:val="none" w:sz="0" w:space="0" w:color="auto"/>
        <w:left w:val="none" w:sz="0" w:space="0" w:color="auto"/>
        <w:bottom w:val="none" w:sz="0" w:space="0" w:color="auto"/>
        <w:right w:val="none" w:sz="0" w:space="0" w:color="auto"/>
      </w:divBdr>
    </w:div>
    <w:div w:id="442000950">
      <w:bodyDiv w:val="1"/>
      <w:marLeft w:val="0"/>
      <w:marRight w:val="0"/>
      <w:marTop w:val="0"/>
      <w:marBottom w:val="0"/>
      <w:divBdr>
        <w:top w:val="none" w:sz="0" w:space="0" w:color="auto"/>
        <w:left w:val="none" w:sz="0" w:space="0" w:color="auto"/>
        <w:bottom w:val="none" w:sz="0" w:space="0" w:color="auto"/>
        <w:right w:val="none" w:sz="0" w:space="0" w:color="auto"/>
      </w:divBdr>
    </w:div>
    <w:div w:id="485322279">
      <w:bodyDiv w:val="1"/>
      <w:marLeft w:val="0"/>
      <w:marRight w:val="0"/>
      <w:marTop w:val="0"/>
      <w:marBottom w:val="0"/>
      <w:divBdr>
        <w:top w:val="none" w:sz="0" w:space="0" w:color="auto"/>
        <w:left w:val="none" w:sz="0" w:space="0" w:color="auto"/>
        <w:bottom w:val="none" w:sz="0" w:space="0" w:color="auto"/>
        <w:right w:val="none" w:sz="0" w:space="0" w:color="auto"/>
      </w:divBdr>
    </w:div>
    <w:div w:id="491679723">
      <w:bodyDiv w:val="1"/>
      <w:marLeft w:val="0"/>
      <w:marRight w:val="0"/>
      <w:marTop w:val="0"/>
      <w:marBottom w:val="0"/>
      <w:divBdr>
        <w:top w:val="none" w:sz="0" w:space="0" w:color="auto"/>
        <w:left w:val="none" w:sz="0" w:space="0" w:color="auto"/>
        <w:bottom w:val="none" w:sz="0" w:space="0" w:color="auto"/>
        <w:right w:val="none" w:sz="0" w:space="0" w:color="auto"/>
      </w:divBdr>
    </w:div>
    <w:div w:id="498623786">
      <w:bodyDiv w:val="1"/>
      <w:marLeft w:val="0"/>
      <w:marRight w:val="0"/>
      <w:marTop w:val="0"/>
      <w:marBottom w:val="0"/>
      <w:divBdr>
        <w:top w:val="none" w:sz="0" w:space="0" w:color="auto"/>
        <w:left w:val="none" w:sz="0" w:space="0" w:color="auto"/>
        <w:bottom w:val="none" w:sz="0" w:space="0" w:color="auto"/>
        <w:right w:val="none" w:sz="0" w:space="0" w:color="auto"/>
      </w:divBdr>
    </w:div>
    <w:div w:id="508101500">
      <w:bodyDiv w:val="1"/>
      <w:marLeft w:val="0"/>
      <w:marRight w:val="0"/>
      <w:marTop w:val="0"/>
      <w:marBottom w:val="0"/>
      <w:divBdr>
        <w:top w:val="none" w:sz="0" w:space="0" w:color="auto"/>
        <w:left w:val="none" w:sz="0" w:space="0" w:color="auto"/>
        <w:bottom w:val="none" w:sz="0" w:space="0" w:color="auto"/>
        <w:right w:val="none" w:sz="0" w:space="0" w:color="auto"/>
      </w:divBdr>
      <w:divsChild>
        <w:div w:id="1829907073">
          <w:marLeft w:val="0"/>
          <w:marRight w:val="0"/>
          <w:marTop w:val="0"/>
          <w:marBottom w:val="0"/>
          <w:divBdr>
            <w:top w:val="none" w:sz="0" w:space="0" w:color="auto"/>
            <w:left w:val="none" w:sz="0" w:space="0" w:color="auto"/>
            <w:bottom w:val="none" w:sz="0" w:space="0" w:color="auto"/>
            <w:right w:val="none" w:sz="0" w:space="0" w:color="auto"/>
          </w:divBdr>
          <w:divsChild>
            <w:div w:id="9232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678">
      <w:bodyDiv w:val="1"/>
      <w:marLeft w:val="0"/>
      <w:marRight w:val="0"/>
      <w:marTop w:val="0"/>
      <w:marBottom w:val="0"/>
      <w:divBdr>
        <w:top w:val="none" w:sz="0" w:space="0" w:color="auto"/>
        <w:left w:val="none" w:sz="0" w:space="0" w:color="auto"/>
        <w:bottom w:val="none" w:sz="0" w:space="0" w:color="auto"/>
        <w:right w:val="none" w:sz="0" w:space="0" w:color="auto"/>
      </w:divBdr>
      <w:divsChild>
        <w:div w:id="599724838">
          <w:marLeft w:val="0"/>
          <w:marRight w:val="0"/>
          <w:marTop w:val="0"/>
          <w:marBottom w:val="0"/>
          <w:divBdr>
            <w:top w:val="none" w:sz="0" w:space="0" w:color="auto"/>
            <w:left w:val="none" w:sz="0" w:space="0" w:color="auto"/>
            <w:bottom w:val="none" w:sz="0" w:space="0" w:color="auto"/>
            <w:right w:val="none" w:sz="0" w:space="0" w:color="auto"/>
          </w:divBdr>
          <w:divsChild>
            <w:div w:id="2005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4419">
      <w:bodyDiv w:val="1"/>
      <w:marLeft w:val="0"/>
      <w:marRight w:val="0"/>
      <w:marTop w:val="0"/>
      <w:marBottom w:val="0"/>
      <w:divBdr>
        <w:top w:val="none" w:sz="0" w:space="0" w:color="auto"/>
        <w:left w:val="none" w:sz="0" w:space="0" w:color="auto"/>
        <w:bottom w:val="none" w:sz="0" w:space="0" w:color="auto"/>
        <w:right w:val="none" w:sz="0" w:space="0" w:color="auto"/>
      </w:divBdr>
    </w:div>
    <w:div w:id="657541398">
      <w:bodyDiv w:val="1"/>
      <w:marLeft w:val="0"/>
      <w:marRight w:val="0"/>
      <w:marTop w:val="0"/>
      <w:marBottom w:val="0"/>
      <w:divBdr>
        <w:top w:val="none" w:sz="0" w:space="0" w:color="auto"/>
        <w:left w:val="none" w:sz="0" w:space="0" w:color="auto"/>
        <w:bottom w:val="none" w:sz="0" w:space="0" w:color="auto"/>
        <w:right w:val="none" w:sz="0" w:space="0" w:color="auto"/>
      </w:divBdr>
    </w:div>
    <w:div w:id="658733286">
      <w:bodyDiv w:val="1"/>
      <w:marLeft w:val="0"/>
      <w:marRight w:val="0"/>
      <w:marTop w:val="0"/>
      <w:marBottom w:val="0"/>
      <w:divBdr>
        <w:top w:val="none" w:sz="0" w:space="0" w:color="auto"/>
        <w:left w:val="none" w:sz="0" w:space="0" w:color="auto"/>
        <w:bottom w:val="none" w:sz="0" w:space="0" w:color="auto"/>
        <w:right w:val="none" w:sz="0" w:space="0" w:color="auto"/>
      </w:divBdr>
    </w:div>
    <w:div w:id="707342787">
      <w:bodyDiv w:val="1"/>
      <w:marLeft w:val="0"/>
      <w:marRight w:val="0"/>
      <w:marTop w:val="0"/>
      <w:marBottom w:val="0"/>
      <w:divBdr>
        <w:top w:val="none" w:sz="0" w:space="0" w:color="auto"/>
        <w:left w:val="none" w:sz="0" w:space="0" w:color="auto"/>
        <w:bottom w:val="none" w:sz="0" w:space="0" w:color="auto"/>
        <w:right w:val="none" w:sz="0" w:space="0" w:color="auto"/>
      </w:divBdr>
    </w:div>
    <w:div w:id="728459169">
      <w:bodyDiv w:val="1"/>
      <w:marLeft w:val="0"/>
      <w:marRight w:val="0"/>
      <w:marTop w:val="0"/>
      <w:marBottom w:val="0"/>
      <w:divBdr>
        <w:top w:val="none" w:sz="0" w:space="0" w:color="auto"/>
        <w:left w:val="none" w:sz="0" w:space="0" w:color="auto"/>
        <w:bottom w:val="none" w:sz="0" w:space="0" w:color="auto"/>
        <w:right w:val="none" w:sz="0" w:space="0" w:color="auto"/>
      </w:divBdr>
      <w:divsChild>
        <w:div w:id="975991872">
          <w:marLeft w:val="0"/>
          <w:marRight w:val="0"/>
          <w:marTop w:val="0"/>
          <w:marBottom w:val="0"/>
          <w:divBdr>
            <w:top w:val="none" w:sz="0" w:space="0" w:color="auto"/>
            <w:left w:val="none" w:sz="0" w:space="0" w:color="auto"/>
            <w:bottom w:val="none" w:sz="0" w:space="0" w:color="auto"/>
            <w:right w:val="none" w:sz="0" w:space="0" w:color="auto"/>
          </w:divBdr>
          <w:divsChild>
            <w:div w:id="1598631444">
              <w:marLeft w:val="0"/>
              <w:marRight w:val="0"/>
              <w:marTop w:val="0"/>
              <w:marBottom w:val="0"/>
              <w:divBdr>
                <w:top w:val="none" w:sz="0" w:space="0" w:color="auto"/>
                <w:left w:val="none" w:sz="0" w:space="0" w:color="auto"/>
                <w:bottom w:val="none" w:sz="0" w:space="0" w:color="auto"/>
                <w:right w:val="none" w:sz="0" w:space="0" w:color="auto"/>
              </w:divBdr>
            </w:div>
          </w:divsChild>
        </w:div>
        <w:div w:id="2100637799">
          <w:marLeft w:val="0"/>
          <w:marRight w:val="0"/>
          <w:marTop w:val="0"/>
          <w:marBottom w:val="0"/>
          <w:divBdr>
            <w:top w:val="none" w:sz="0" w:space="0" w:color="auto"/>
            <w:left w:val="none" w:sz="0" w:space="0" w:color="auto"/>
            <w:bottom w:val="none" w:sz="0" w:space="0" w:color="auto"/>
            <w:right w:val="none" w:sz="0" w:space="0" w:color="auto"/>
          </w:divBdr>
          <w:divsChild>
            <w:div w:id="19146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0121">
      <w:bodyDiv w:val="1"/>
      <w:marLeft w:val="0"/>
      <w:marRight w:val="0"/>
      <w:marTop w:val="0"/>
      <w:marBottom w:val="0"/>
      <w:divBdr>
        <w:top w:val="none" w:sz="0" w:space="0" w:color="auto"/>
        <w:left w:val="none" w:sz="0" w:space="0" w:color="auto"/>
        <w:bottom w:val="none" w:sz="0" w:space="0" w:color="auto"/>
        <w:right w:val="none" w:sz="0" w:space="0" w:color="auto"/>
      </w:divBdr>
      <w:divsChild>
        <w:div w:id="1346051158">
          <w:marLeft w:val="0"/>
          <w:marRight w:val="0"/>
          <w:marTop w:val="0"/>
          <w:marBottom w:val="0"/>
          <w:divBdr>
            <w:top w:val="none" w:sz="0" w:space="0" w:color="auto"/>
            <w:left w:val="none" w:sz="0" w:space="0" w:color="auto"/>
            <w:bottom w:val="none" w:sz="0" w:space="0" w:color="auto"/>
            <w:right w:val="none" w:sz="0" w:space="0" w:color="auto"/>
          </w:divBdr>
          <w:divsChild>
            <w:div w:id="17346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3522">
      <w:bodyDiv w:val="1"/>
      <w:marLeft w:val="0"/>
      <w:marRight w:val="0"/>
      <w:marTop w:val="0"/>
      <w:marBottom w:val="0"/>
      <w:divBdr>
        <w:top w:val="none" w:sz="0" w:space="0" w:color="auto"/>
        <w:left w:val="none" w:sz="0" w:space="0" w:color="auto"/>
        <w:bottom w:val="none" w:sz="0" w:space="0" w:color="auto"/>
        <w:right w:val="none" w:sz="0" w:space="0" w:color="auto"/>
      </w:divBdr>
    </w:div>
    <w:div w:id="793712399">
      <w:bodyDiv w:val="1"/>
      <w:marLeft w:val="0"/>
      <w:marRight w:val="0"/>
      <w:marTop w:val="0"/>
      <w:marBottom w:val="0"/>
      <w:divBdr>
        <w:top w:val="none" w:sz="0" w:space="0" w:color="auto"/>
        <w:left w:val="none" w:sz="0" w:space="0" w:color="auto"/>
        <w:bottom w:val="none" w:sz="0" w:space="0" w:color="auto"/>
        <w:right w:val="none" w:sz="0" w:space="0" w:color="auto"/>
      </w:divBdr>
      <w:divsChild>
        <w:div w:id="800152046">
          <w:marLeft w:val="0"/>
          <w:marRight w:val="0"/>
          <w:marTop w:val="0"/>
          <w:marBottom w:val="0"/>
          <w:divBdr>
            <w:top w:val="none" w:sz="0" w:space="0" w:color="auto"/>
            <w:left w:val="none" w:sz="0" w:space="0" w:color="auto"/>
            <w:bottom w:val="none" w:sz="0" w:space="0" w:color="auto"/>
            <w:right w:val="none" w:sz="0" w:space="0" w:color="auto"/>
          </w:divBdr>
          <w:divsChild>
            <w:div w:id="862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861">
      <w:bodyDiv w:val="1"/>
      <w:marLeft w:val="0"/>
      <w:marRight w:val="0"/>
      <w:marTop w:val="0"/>
      <w:marBottom w:val="0"/>
      <w:divBdr>
        <w:top w:val="none" w:sz="0" w:space="0" w:color="auto"/>
        <w:left w:val="none" w:sz="0" w:space="0" w:color="auto"/>
        <w:bottom w:val="none" w:sz="0" w:space="0" w:color="auto"/>
        <w:right w:val="none" w:sz="0" w:space="0" w:color="auto"/>
      </w:divBdr>
      <w:divsChild>
        <w:div w:id="1409300869">
          <w:marLeft w:val="0"/>
          <w:marRight w:val="0"/>
          <w:marTop w:val="0"/>
          <w:marBottom w:val="0"/>
          <w:divBdr>
            <w:top w:val="none" w:sz="0" w:space="0" w:color="auto"/>
            <w:left w:val="none" w:sz="0" w:space="0" w:color="auto"/>
            <w:bottom w:val="none" w:sz="0" w:space="0" w:color="auto"/>
            <w:right w:val="none" w:sz="0" w:space="0" w:color="auto"/>
          </w:divBdr>
          <w:divsChild>
            <w:div w:id="18965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78">
      <w:bodyDiv w:val="1"/>
      <w:marLeft w:val="0"/>
      <w:marRight w:val="0"/>
      <w:marTop w:val="0"/>
      <w:marBottom w:val="0"/>
      <w:divBdr>
        <w:top w:val="none" w:sz="0" w:space="0" w:color="auto"/>
        <w:left w:val="none" w:sz="0" w:space="0" w:color="auto"/>
        <w:bottom w:val="none" w:sz="0" w:space="0" w:color="auto"/>
        <w:right w:val="none" w:sz="0" w:space="0" w:color="auto"/>
      </w:divBdr>
    </w:div>
    <w:div w:id="864368774">
      <w:bodyDiv w:val="1"/>
      <w:marLeft w:val="0"/>
      <w:marRight w:val="0"/>
      <w:marTop w:val="0"/>
      <w:marBottom w:val="0"/>
      <w:divBdr>
        <w:top w:val="none" w:sz="0" w:space="0" w:color="auto"/>
        <w:left w:val="none" w:sz="0" w:space="0" w:color="auto"/>
        <w:bottom w:val="none" w:sz="0" w:space="0" w:color="auto"/>
        <w:right w:val="none" w:sz="0" w:space="0" w:color="auto"/>
      </w:divBdr>
    </w:div>
    <w:div w:id="871310478">
      <w:bodyDiv w:val="1"/>
      <w:marLeft w:val="0"/>
      <w:marRight w:val="0"/>
      <w:marTop w:val="0"/>
      <w:marBottom w:val="0"/>
      <w:divBdr>
        <w:top w:val="none" w:sz="0" w:space="0" w:color="auto"/>
        <w:left w:val="none" w:sz="0" w:space="0" w:color="auto"/>
        <w:bottom w:val="none" w:sz="0" w:space="0" w:color="auto"/>
        <w:right w:val="none" w:sz="0" w:space="0" w:color="auto"/>
      </w:divBdr>
    </w:div>
    <w:div w:id="875850798">
      <w:bodyDiv w:val="1"/>
      <w:marLeft w:val="0"/>
      <w:marRight w:val="0"/>
      <w:marTop w:val="0"/>
      <w:marBottom w:val="0"/>
      <w:divBdr>
        <w:top w:val="none" w:sz="0" w:space="0" w:color="auto"/>
        <w:left w:val="none" w:sz="0" w:space="0" w:color="auto"/>
        <w:bottom w:val="none" w:sz="0" w:space="0" w:color="auto"/>
        <w:right w:val="none" w:sz="0" w:space="0" w:color="auto"/>
      </w:divBdr>
      <w:divsChild>
        <w:div w:id="165756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176160">
      <w:bodyDiv w:val="1"/>
      <w:marLeft w:val="0"/>
      <w:marRight w:val="0"/>
      <w:marTop w:val="0"/>
      <w:marBottom w:val="0"/>
      <w:divBdr>
        <w:top w:val="none" w:sz="0" w:space="0" w:color="auto"/>
        <w:left w:val="none" w:sz="0" w:space="0" w:color="auto"/>
        <w:bottom w:val="none" w:sz="0" w:space="0" w:color="auto"/>
        <w:right w:val="none" w:sz="0" w:space="0" w:color="auto"/>
      </w:divBdr>
    </w:div>
    <w:div w:id="915433246">
      <w:bodyDiv w:val="1"/>
      <w:marLeft w:val="0"/>
      <w:marRight w:val="0"/>
      <w:marTop w:val="0"/>
      <w:marBottom w:val="0"/>
      <w:divBdr>
        <w:top w:val="none" w:sz="0" w:space="0" w:color="auto"/>
        <w:left w:val="none" w:sz="0" w:space="0" w:color="auto"/>
        <w:bottom w:val="none" w:sz="0" w:space="0" w:color="auto"/>
        <w:right w:val="none" w:sz="0" w:space="0" w:color="auto"/>
      </w:divBdr>
      <w:divsChild>
        <w:div w:id="131605101">
          <w:marLeft w:val="0"/>
          <w:marRight w:val="0"/>
          <w:marTop w:val="0"/>
          <w:marBottom w:val="0"/>
          <w:divBdr>
            <w:top w:val="none" w:sz="0" w:space="0" w:color="auto"/>
            <w:left w:val="none" w:sz="0" w:space="0" w:color="auto"/>
            <w:bottom w:val="none" w:sz="0" w:space="0" w:color="auto"/>
            <w:right w:val="none" w:sz="0" w:space="0" w:color="auto"/>
          </w:divBdr>
          <w:divsChild>
            <w:div w:id="19791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28">
      <w:bodyDiv w:val="1"/>
      <w:marLeft w:val="0"/>
      <w:marRight w:val="0"/>
      <w:marTop w:val="0"/>
      <w:marBottom w:val="0"/>
      <w:divBdr>
        <w:top w:val="none" w:sz="0" w:space="0" w:color="auto"/>
        <w:left w:val="none" w:sz="0" w:space="0" w:color="auto"/>
        <w:bottom w:val="none" w:sz="0" w:space="0" w:color="auto"/>
        <w:right w:val="none" w:sz="0" w:space="0" w:color="auto"/>
      </w:divBdr>
    </w:div>
    <w:div w:id="1015808413">
      <w:bodyDiv w:val="1"/>
      <w:marLeft w:val="0"/>
      <w:marRight w:val="0"/>
      <w:marTop w:val="0"/>
      <w:marBottom w:val="0"/>
      <w:divBdr>
        <w:top w:val="none" w:sz="0" w:space="0" w:color="auto"/>
        <w:left w:val="none" w:sz="0" w:space="0" w:color="auto"/>
        <w:bottom w:val="none" w:sz="0" w:space="0" w:color="auto"/>
        <w:right w:val="none" w:sz="0" w:space="0" w:color="auto"/>
      </w:divBdr>
    </w:div>
    <w:div w:id="1036586946">
      <w:bodyDiv w:val="1"/>
      <w:marLeft w:val="0"/>
      <w:marRight w:val="0"/>
      <w:marTop w:val="0"/>
      <w:marBottom w:val="0"/>
      <w:divBdr>
        <w:top w:val="none" w:sz="0" w:space="0" w:color="auto"/>
        <w:left w:val="none" w:sz="0" w:space="0" w:color="auto"/>
        <w:bottom w:val="none" w:sz="0" w:space="0" w:color="auto"/>
        <w:right w:val="none" w:sz="0" w:space="0" w:color="auto"/>
      </w:divBdr>
    </w:div>
    <w:div w:id="1104569077">
      <w:bodyDiv w:val="1"/>
      <w:marLeft w:val="0"/>
      <w:marRight w:val="0"/>
      <w:marTop w:val="0"/>
      <w:marBottom w:val="0"/>
      <w:divBdr>
        <w:top w:val="none" w:sz="0" w:space="0" w:color="auto"/>
        <w:left w:val="none" w:sz="0" w:space="0" w:color="auto"/>
        <w:bottom w:val="none" w:sz="0" w:space="0" w:color="auto"/>
        <w:right w:val="none" w:sz="0" w:space="0" w:color="auto"/>
      </w:divBdr>
    </w:div>
    <w:div w:id="1162235731">
      <w:bodyDiv w:val="1"/>
      <w:marLeft w:val="0"/>
      <w:marRight w:val="0"/>
      <w:marTop w:val="0"/>
      <w:marBottom w:val="0"/>
      <w:divBdr>
        <w:top w:val="none" w:sz="0" w:space="0" w:color="auto"/>
        <w:left w:val="none" w:sz="0" w:space="0" w:color="auto"/>
        <w:bottom w:val="none" w:sz="0" w:space="0" w:color="auto"/>
        <w:right w:val="none" w:sz="0" w:space="0" w:color="auto"/>
      </w:divBdr>
      <w:divsChild>
        <w:div w:id="1331298866">
          <w:marLeft w:val="0"/>
          <w:marRight w:val="0"/>
          <w:marTop w:val="0"/>
          <w:marBottom w:val="0"/>
          <w:divBdr>
            <w:top w:val="none" w:sz="0" w:space="0" w:color="auto"/>
            <w:left w:val="none" w:sz="0" w:space="0" w:color="auto"/>
            <w:bottom w:val="none" w:sz="0" w:space="0" w:color="auto"/>
            <w:right w:val="none" w:sz="0" w:space="0" w:color="auto"/>
          </w:divBdr>
          <w:divsChild>
            <w:div w:id="8620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767">
      <w:bodyDiv w:val="1"/>
      <w:marLeft w:val="0"/>
      <w:marRight w:val="0"/>
      <w:marTop w:val="0"/>
      <w:marBottom w:val="0"/>
      <w:divBdr>
        <w:top w:val="none" w:sz="0" w:space="0" w:color="auto"/>
        <w:left w:val="none" w:sz="0" w:space="0" w:color="auto"/>
        <w:bottom w:val="none" w:sz="0" w:space="0" w:color="auto"/>
        <w:right w:val="none" w:sz="0" w:space="0" w:color="auto"/>
      </w:divBdr>
      <w:divsChild>
        <w:div w:id="1949853768">
          <w:marLeft w:val="0"/>
          <w:marRight w:val="0"/>
          <w:marTop w:val="0"/>
          <w:marBottom w:val="0"/>
          <w:divBdr>
            <w:top w:val="none" w:sz="0" w:space="0" w:color="auto"/>
            <w:left w:val="none" w:sz="0" w:space="0" w:color="auto"/>
            <w:bottom w:val="none" w:sz="0" w:space="0" w:color="auto"/>
            <w:right w:val="none" w:sz="0" w:space="0" w:color="auto"/>
          </w:divBdr>
          <w:divsChild>
            <w:div w:id="9369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7607">
      <w:bodyDiv w:val="1"/>
      <w:marLeft w:val="0"/>
      <w:marRight w:val="0"/>
      <w:marTop w:val="0"/>
      <w:marBottom w:val="0"/>
      <w:divBdr>
        <w:top w:val="none" w:sz="0" w:space="0" w:color="auto"/>
        <w:left w:val="none" w:sz="0" w:space="0" w:color="auto"/>
        <w:bottom w:val="none" w:sz="0" w:space="0" w:color="auto"/>
        <w:right w:val="none" w:sz="0" w:space="0" w:color="auto"/>
      </w:divBdr>
      <w:divsChild>
        <w:div w:id="1915553467">
          <w:marLeft w:val="0"/>
          <w:marRight w:val="0"/>
          <w:marTop w:val="0"/>
          <w:marBottom w:val="0"/>
          <w:divBdr>
            <w:top w:val="none" w:sz="0" w:space="0" w:color="auto"/>
            <w:left w:val="none" w:sz="0" w:space="0" w:color="auto"/>
            <w:bottom w:val="none" w:sz="0" w:space="0" w:color="auto"/>
            <w:right w:val="none" w:sz="0" w:space="0" w:color="auto"/>
          </w:divBdr>
          <w:divsChild>
            <w:div w:id="798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6801">
      <w:bodyDiv w:val="1"/>
      <w:marLeft w:val="0"/>
      <w:marRight w:val="0"/>
      <w:marTop w:val="0"/>
      <w:marBottom w:val="0"/>
      <w:divBdr>
        <w:top w:val="none" w:sz="0" w:space="0" w:color="auto"/>
        <w:left w:val="none" w:sz="0" w:space="0" w:color="auto"/>
        <w:bottom w:val="none" w:sz="0" w:space="0" w:color="auto"/>
        <w:right w:val="none" w:sz="0" w:space="0" w:color="auto"/>
      </w:divBdr>
      <w:divsChild>
        <w:div w:id="1826238536">
          <w:marLeft w:val="0"/>
          <w:marRight w:val="0"/>
          <w:marTop w:val="0"/>
          <w:marBottom w:val="0"/>
          <w:divBdr>
            <w:top w:val="none" w:sz="0" w:space="0" w:color="auto"/>
            <w:left w:val="none" w:sz="0" w:space="0" w:color="auto"/>
            <w:bottom w:val="none" w:sz="0" w:space="0" w:color="auto"/>
            <w:right w:val="none" w:sz="0" w:space="0" w:color="auto"/>
          </w:divBdr>
          <w:divsChild>
            <w:div w:id="340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593">
      <w:bodyDiv w:val="1"/>
      <w:marLeft w:val="0"/>
      <w:marRight w:val="0"/>
      <w:marTop w:val="0"/>
      <w:marBottom w:val="0"/>
      <w:divBdr>
        <w:top w:val="none" w:sz="0" w:space="0" w:color="auto"/>
        <w:left w:val="none" w:sz="0" w:space="0" w:color="auto"/>
        <w:bottom w:val="none" w:sz="0" w:space="0" w:color="auto"/>
        <w:right w:val="none" w:sz="0" w:space="0" w:color="auto"/>
      </w:divBdr>
    </w:div>
    <w:div w:id="1407728615">
      <w:bodyDiv w:val="1"/>
      <w:marLeft w:val="0"/>
      <w:marRight w:val="0"/>
      <w:marTop w:val="0"/>
      <w:marBottom w:val="0"/>
      <w:divBdr>
        <w:top w:val="none" w:sz="0" w:space="0" w:color="auto"/>
        <w:left w:val="none" w:sz="0" w:space="0" w:color="auto"/>
        <w:bottom w:val="none" w:sz="0" w:space="0" w:color="auto"/>
        <w:right w:val="none" w:sz="0" w:space="0" w:color="auto"/>
      </w:divBdr>
      <w:divsChild>
        <w:div w:id="1879970653">
          <w:marLeft w:val="0"/>
          <w:marRight w:val="0"/>
          <w:marTop w:val="0"/>
          <w:marBottom w:val="0"/>
          <w:divBdr>
            <w:top w:val="none" w:sz="0" w:space="0" w:color="auto"/>
            <w:left w:val="none" w:sz="0" w:space="0" w:color="auto"/>
            <w:bottom w:val="none" w:sz="0" w:space="0" w:color="auto"/>
            <w:right w:val="none" w:sz="0" w:space="0" w:color="auto"/>
          </w:divBdr>
        </w:div>
        <w:div w:id="1069183564">
          <w:marLeft w:val="0"/>
          <w:marRight w:val="0"/>
          <w:marTop w:val="0"/>
          <w:marBottom w:val="0"/>
          <w:divBdr>
            <w:top w:val="none" w:sz="0" w:space="0" w:color="auto"/>
            <w:left w:val="none" w:sz="0" w:space="0" w:color="auto"/>
            <w:bottom w:val="none" w:sz="0" w:space="0" w:color="auto"/>
            <w:right w:val="none" w:sz="0" w:space="0" w:color="auto"/>
          </w:divBdr>
        </w:div>
        <w:div w:id="26420275">
          <w:marLeft w:val="0"/>
          <w:marRight w:val="0"/>
          <w:marTop w:val="0"/>
          <w:marBottom w:val="0"/>
          <w:divBdr>
            <w:top w:val="none" w:sz="0" w:space="0" w:color="auto"/>
            <w:left w:val="none" w:sz="0" w:space="0" w:color="auto"/>
            <w:bottom w:val="none" w:sz="0" w:space="0" w:color="auto"/>
            <w:right w:val="none" w:sz="0" w:space="0" w:color="auto"/>
          </w:divBdr>
        </w:div>
        <w:div w:id="1214387397">
          <w:marLeft w:val="0"/>
          <w:marRight w:val="0"/>
          <w:marTop w:val="0"/>
          <w:marBottom w:val="0"/>
          <w:divBdr>
            <w:top w:val="none" w:sz="0" w:space="0" w:color="auto"/>
            <w:left w:val="none" w:sz="0" w:space="0" w:color="auto"/>
            <w:bottom w:val="none" w:sz="0" w:space="0" w:color="auto"/>
            <w:right w:val="none" w:sz="0" w:space="0" w:color="auto"/>
          </w:divBdr>
        </w:div>
      </w:divsChild>
    </w:div>
    <w:div w:id="1433894246">
      <w:bodyDiv w:val="1"/>
      <w:marLeft w:val="0"/>
      <w:marRight w:val="0"/>
      <w:marTop w:val="0"/>
      <w:marBottom w:val="0"/>
      <w:divBdr>
        <w:top w:val="none" w:sz="0" w:space="0" w:color="auto"/>
        <w:left w:val="none" w:sz="0" w:space="0" w:color="auto"/>
        <w:bottom w:val="none" w:sz="0" w:space="0" w:color="auto"/>
        <w:right w:val="none" w:sz="0" w:space="0" w:color="auto"/>
      </w:divBdr>
    </w:div>
    <w:div w:id="1435173342">
      <w:bodyDiv w:val="1"/>
      <w:marLeft w:val="0"/>
      <w:marRight w:val="0"/>
      <w:marTop w:val="0"/>
      <w:marBottom w:val="0"/>
      <w:divBdr>
        <w:top w:val="none" w:sz="0" w:space="0" w:color="auto"/>
        <w:left w:val="none" w:sz="0" w:space="0" w:color="auto"/>
        <w:bottom w:val="none" w:sz="0" w:space="0" w:color="auto"/>
        <w:right w:val="none" w:sz="0" w:space="0" w:color="auto"/>
      </w:divBdr>
    </w:div>
    <w:div w:id="1440028429">
      <w:bodyDiv w:val="1"/>
      <w:marLeft w:val="0"/>
      <w:marRight w:val="0"/>
      <w:marTop w:val="0"/>
      <w:marBottom w:val="0"/>
      <w:divBdr>
        <w:top w:val="none" w:sz="0" w:space="0" w:color="auto"/>
        <w:left w:val="none" w:sz="0" w:space="0" w:color="auto"/>
        <w:bottom w:val="none" w:sz="0" w:space="0" w:color="auto"/>
        <w:right w:val="none" w:sz="0" w:space="0" w:color="auto"/>
      </w:divBdr>
    </w:div>
    <w:div w:id="1464812995">
      <w:bodyDiv w:val="1"/>
      <w:marLeft w:val="0"/>
      <w:marRight w:val="0"/>
      <w:marTop w:val="0"/>
      <w:marBottom w:val="0"/>
      <w:divBdr>
        <w:top w:val="none" w:sz="0" w:space="0" w:color="auto"/>
        <w:left w:val="none" w:sz="0" w:space="0" w:color="auto"/>
        <w:bottom w:val="none" w:sz="0" w:space="0" w:color="auto"/>
        <w:right w:val="none" w:sz="0" w:space="0" w:color="auto"/>
      </w:divBdr>
    </w:div>
    <w:div w:id="1470324802">
      <w:bodyDiv w:val="1"/>
      <w:marLeft w:val="0"/>
      <w:marRight w:val="0"/>
      <w:marTop w:val="0"/>
      <w:marBottom w:val="0"/>
      <w:divBdr>
        <w:top w:val="none" w:sz="0" w:space="0" w:color="auto"/>
        <w:left w:val="none" w:sz="0" w:space="0" w:color="auto"/>
        <w:bottom w:val="none" w:sz="0" w:space="0" w:color="auto"/>
        <w:right w:val="none" w:sz="0" w:space="0" w:color="auto"/>
      </w:divBdr>
      <w:divsChild>
        <w:div w:id="1405253439">
          <w:marLeft w:val="0"/>
          <w:marRight w:val="0"/>
          <w:marTop w:val="0"/>
          <w:marBottom w:val="0"/>
          <w:divBdr>
            <w:top w:val="none" w:sz="0" w:space="0" w:color="auto"/>
            <w:left w:val="none" w:sz="0" w:space="0" w:color="auto"/>
            <w:bottom w:val="none" w:sz="0" w:space="0" w:color="auto"/>
            <w:right w:val="none" w:sz="0" w:space="0" w:color="auto"/>
          </w:divBdr>
          <w:divsChild>
            <w:div w:id="17865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0974">
      <w:bodyDiv w:val="1"/>
      <w:marLeft w:val="0"/>
      <w:marRight w:val="0"/>
      <w:marTop w:val="0"/>
      <w:marBottom w:val="0"/>
      <w:divBdr>
        <w:top w:val="none" w:sz="0" w:space="0" w:color="auto"/>
        <w:left w:val="none" w:sz="0" w:space="0" w:color="auto"/>
        <w:bottom w:val="none" w:sz="0" w:space="0" w:color="auto"/>
        <w:right w:val="none" w:sz="0" w:space="0" w:color="auto"/>
      </w:divBdr>
    </w:div>
    <w:div w:id="1548561712">
      <w:bodyDiv w:val="1"/>
      <w:marLeft w:val="0"/>
      <w:marRight w:val="0"/>
      <w:marTop w:val="0"/>
      <w:marBottom w:val="0"/>
      <w:divBdr>
        <w:top w:val="none" w:sz="0" w:space="0" w:color="auto"/>
        <w:left w:val="none" w:sz="0" w:space="0" w:color="auto"/>
        <w:bottom w:val="none" w:sz="0" w:space="0" w:color="auto"/>
        <w:right w:val="none" w:sz="0" w:space="0" w:color="auto"/>
      </w:divBdr>
    </w:div>
    <w:div w:id="1607732057">
      <w:bodyDiv w:val="1"/>
      <w:marLeft w:val="0"/>
      <w:marRight w:val="0"/>
      <w:marTop w:val="0"/>
      <w:marBottom w:val="0"/>
      <w:divBdr>
        <w:top w:val="none" w:sz="0" w:space="0" w:color="auto"/>
        <w:left w:val="none" w:sz="0" w:space="0" w:color="auto"/>
        <w:bottom w:val="none" w:sz="0" w:space="0" w:color="auto"/>
        <w:right w:val="none" w:sz="0" w:space="0" w:color="auto"/>
      </w:divBdr>
    </w:div>
    <w:div w:id="1624311466">
      <w:bodyDiv w:val="1"/>
      <w:marLeft w:val="0"/>
      <w:marRight w:val="0"/>
      <w:marTop w:val="0"/>
      <w:marBottom w:val="0"/>
      <w:divBdr>
        <w:top w:val="none" w:sz="0" w:space="0" w:color="auto"/>
        <w:left w:val="none" w:sz="0" w:space="0" w:color="auto"/>
        <w:bottom w:val="none" w:sz="0" w:space="0" w:color="auto"/>
        <w:right w:val="none" w:sz="0" w:space="0" w:color="auto"/>
      </w:divBdr>
    </w:div>
    <w:div w:id="1635866617">
      <w:bodyDiv w:val="1"/>
      <w:marLeft w:val="0"/>
      <w:marRight w:val="0"/>
      <w:marTop w:val="0"/>
      <w:marBottom w:val="0"/>
      <w:divBdr>
        <w:top w:val="none" w:sz="0" w:space="0" w:color="auto"/>
        <w:left w:val="none" w:sz="0" w:space="0" w:color="auto"/>
        <w:bottom w:val="none" w:sz="0" w:space="0" w:color="auto"/>
        <w:right w:val="none" w:sz="0" w:space="0" w:color="auto"/>
      </w:divBdr>
      <w:divsChild>
        <w:div w:id="1808159859">
          <w:marLeft w:val="0"/>
          <w:marRight w:val="0"/>
          <w:marTop w:val="0"/>
          <w:marBottom w:val="0"/>
          <w:divBdr>
            <w:top w:val="none" w:sz="0" w:space="0" w:color="auto"/>
            <w:left w:val="none" w:sz="0" w:space="0" w:color="auto"/>
            <w:bottom w:val="none" w:sz="0" w:space="0" w:color="auto"/>
            <w:right w:val="none" w:sz="0" w:space="0" w:color="auto"/>
          </w:divBdr>
          <w:divsChild>
            <w:div w:id="8236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4696">
      <w:bodyDiv w:val="1"/>
      <w:marLeft w:val="0"/>
      <w:marRight w:val="0"/>
      <w:marTop w:val="0"/>
      <w:marBottom w:val="0"/>
      <w:divBdr>
        <w:top w:val="none" w:sz="0" w:space="0" w:color="auto"/>
        <w:left w:val="none" w:sz="0" w:space="0" w:color="auto"/>
        <w:bottom w:val="none" w:sz="0" w:space="0" w:color="auto"/>
        <w:right w:val="none" w:sz="0" w:space="0" w:color="auto"/>
      </w:divBdr>
    </w:div>
    <w:div w:id="1682509023">
      <w:bodyDiv w:val="1"/>
      <w:marLeft w:val="0"/>
      <w:marRight w:val="0"/>
      <w:marTop w:val="0"/>
      <w:marBottom w:val="0"/>
      <w:divBdr>
        <w:top w:val="none" w:sz="0" w:space="0" w:color="auto"/>
        <w:left w:val="none" w:sz="0" w:space="0" w:color="auto"/>
        <w:bottom w:val="none" w:sz="0" w:space="0" w:color="auto"/>
        <w:right w:val="none" w:sz="0" w:space="0" w:color="auto"/>
      </w:divBdr>
    </w:div>
    <w:div w:id="1697073803">
      <w:bodyDiv w:val="1"/>
      <w:marLeft w:val="0"/>
      <w:marRight w:val="0"/>
      <w:marTop w:val="0"/>
      <w:marBottom w:val="0"/>
      <w:divBdr>
        <w:top w:val="none" w:sz="0" w:space="0" w:color="auto"/>
        <w:left w:val="none" w:sz="0" w:space="0" w:color="auto"/>
        <w:bottom w:val="none" w:sz="0" w:space="0" w:color="auto"/>
        <w:right w:val="none" w:sz="0" w:space="0" w:color="auto"/>
      </w:divBdr>
      <w:divsChild>
        <w:div w:id="293218152">
          <w:marLeft w:val="0"/>
          <w:marRight w:val="0"/>
          <w:marTop w:val="0"/>
          <w:marBottom w:val="0"/>
          <w:divBdr>
            <w:top w:val="none" w:sz="0" w:space="0" w:color="auto"/>
            <w:left w:val="none" w:sz="0" w:space="0" w:color="auto"/>
            <w:bottom w:val="none" w:sz="0" w:space="0" w:color="auto"/>
            <w:right w:val="none" w:sz="0" w:space="0" w:color="auto"/>
          </w:divBdr>
          <w:divsChild>
            <w:div w:id="21171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8521">
      <w:bodyDiv w:val="1"/>
      <w:marLeft w:val="0"/>
      <w:marRight w:val="0"/>
      <w:marTop w:val="0"/>
      <w:marBottom w:val="0"/>
      <w:divBdr>
        <w:top w:val="none" w:sz="0" w:space="0" w:color="auto"/>
        <w:left w:val="none" w:sz="0" w:space="0" w:color="auto"/>
        <w:bottom w:val="none" w:sz="0" w:space="0" w:color="auto"/>
        <w:right w:val="none" w:sz="0" w:space="0" w:color="auto"/>
      </w:divBdr>
      <w:divsChild>
        <w:div w:id="1084883070">
          <w:marLeft w:val="0"/>
          <w:marRight w:val="0"/>
          <w:marTop w:val="0"/>
          <w:marBottom w:val="0"/>
          <w:divBdr>
            <w:top w:val="none" w:sz="0" w:space="0" w:color="auto"/>
            <w:left w:val="none" w:sz="0" w:space="0" w:color="auto"/>
            <w:bottom w:val="none" w:sz="0" w:space="0" w:color="auto"/>
            <w:right w:val="none" w:sz="0" w:space="0" w:color="auto"/>
          </w:divBdr>
          <w:divsChild>
            <w:div w:id="18248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9997">
      <w:bodyDiv w:val="1"/>
      <w:marLeft w:val="0"/>
      <w:marRight w:val="0"/>
      <w:marTop w:val="0"/>
      <w:marBottom w:val="0"/>
      <w:divBdr>
        <w:top w:val="none" w:sz="0" w:space="0" w:color="auto"/>
        <w:left w:val="none" w:sz="0" w:space="0" w:color="auto"/>
        <w:bottom w:val="none" w:sz="0" w:space="0" w:color="auto"/>
        <w:right w:val="none" w:sz="0" w:space="0" w:color="auto"/>
      </w:divBdr>
    </w:div>
    <w:div w:id="1745448834">
      <w:bodyDiv w:val="1"/>
      <w:marLeft w:val="0"/>
      <w:marRight w:val="0"/>
      <w:marTop w:val="0"/>
      <w:marBottom w:val="0"/>
      <w:divBdr>
        <w:top w:val="none" w:sz="0" w:space="0" w:color="auto"/>
        <w:left w:val="none" w:sz="0" w:space="0" w:color="auto"/>
        <w:bottom w:val="none" w:sz="0" w:space="0" w:color="auto"/>
        <w:right w:val="none" w:sz="0" w:space="0" w:color="auto"/>
      </w:divBdr>
    </w:div>
    <w:div w:id="1781147976">
      <w:bodyDiv w:val="1"/>
      <w:marLeft w:val="0"/>
      <w:marRight w:val="0"/>
      <w:marTop w:val="0"/>
      <w:marBottom w:val="0"/>
      <w:divBdr>
        <w:top w:val="none" w:sz="0" w:space="0" w:color="auto"/>
        <w:left w:val="none" w:sz="0" w:space="0" w:color="auto"/>
        <w:bottom w:val="none" w:sz="0" w:space="0" w:color="auto"/>
        <w:right w:val="none" w:sz="0" w:space="0" w:color="auto"/>
      </w:divBdr>
    </w:div>
    <w:div w:id="1810976037">
      <w:bodyDiv w:val="1"/>
      <w:marLeft w:val="0"/>
      <w:marRight w:val="0"/>
      <w:marTop w:val="0"/>
      <w:marBottom w:val="0"/>
      <w:divBdr>
        <w:top w:val="none" w:sz="0" w:space="0" w:color="auto"/>
        <w:left w:val="none" w:sz="0" w:space="0" w:color="auto"/>
        <w:bottom w:val="none" w:sz="0" w:space="0" w:color="auto"/>
        <w:right w:val="none" w:sz="0" w:space="0" w:color="auto"/>
      </w:divBdr>
    </w:div>
    <w:div w:id="1814371456">
      <w:bodyDiv w:val="1"/>
      <w:marLeft w:val="0"/>
      <w:marRight w:val="0"/>
      <w:marTop w:val="0"/>
      <w:marBottom w:val="0"/>
      <w:divBdr>
        <w:top w:val="none" w:sz="0" w:space="0" w:color="auto"/>
        <w:left w:val="none" w:sz="0" w:space="0" w:color="auto"/>
        <w:bottom w:val="none" w:sz="0" w:space="0" w:color="auto"/>
        <w:right w:val="none" w:sz="0" w:space="0" w:color="auto"/>
      </w:divBdr>
    </w:div>
    <w:div w:id="1826510721">
      <w:bodyDiv w:val="1"/>
      <w:marLeft w:val="0"/>
      <w:marRight w:val="0"/>
      <w:marTop w:val="0"/>
      <w:marBottom w:val="0"/>
      <w:divBdr>
        <w:top w:val="none" w:sz="0" w:space="0" w:color="auto"/>
        <w:left w:val="none" w:sz="0" w:space="0" w:color="auto"/>
        <w:bottom w:val="none" w:sz="0" w:space="0" w:color="auto"/>
        <w:right w:val="none" w:sz="0" w:space="0" w:color="auto"/>
      </w:divBdr>
      <w:divsChild>
        <w:div w:id="1948267640">
          <w:marLeft w:val="0"/>
          <w:marRight w:val="0"/>
          <w:marTop w:val="0"/>
          <w:marBottom w:val="0"/>
          <w:divBdr>
            <w:top w:val="none" w:sz="0" w:space="0" w:color="auto"/>
            <w:left w:val="none" w:sz="0" w:space="0" w:color="auto"/>
            <w:bottom w:val="none" w:sz="0" w:space="0" w:color="auto"/>
            <w:right w:val="none" w:sz="0" w:space="0" w:color="auto"/>
          </w:divBdr>
          <w:divsChild>
            <w:div w:id="1900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34">
      <w:bodyDiv w:val="1"/>
      <w:marLeft w:val="0"/>
      <w:marRight w:val="0"/>
      <w:marTop w:val="0"/>
      <w:marBottom w:val="0"/>
      <w:divBdr>
        <w:top w:val="none" w:sz="0" w:space="0" w:color="auto"/>
        <w:left w:val="none" w:sz="0" w:space="0" w:color="auto"/>
        <w:bottom w:val="none" w:sz="0" w:space="0" w:color="auto"/>
        <w:right w:val="none" w:sz="0" w:space="0" w:color="auto"/>
      </w:divBdr>
    </w:div>
    <w:div w:id="1835879612">
      <w:bodyDiv w:val="1"/>
      <w:marLeft w:val="0"/>
      <w:marRight w:val="0"/>
      <w:marTop w:val="0"/>
      <w:marBottom w:val="0"/>
      <w:divBdr>
        <w:top w:val="none" w:sz="0" w:space="0" w:color="auto"/>
        <w:left w:val="none" w:sz="0" w:space="0" w:color="auto"/>
        <w:bottom w:val="none" w:sz="0" w:space="0" w:color="auto"/>
        <w:right w:val="none" w:sz="0" w:space="0" w:color="auto"/>
      </w:divBdr>
    </w:div>
    <w:div w:id="1910262171">
      <w:bodyDiv w:val="1"/>
      <w:marLeft w:val="0"/>
      <w:marRight w:val="0"/>
      <w:marTop w:val="0"/>
      <w:marBottom w:val="0"/>
      <w:divBdr>
        <w:top w:val="none" w:sz="0" w:space="0" w:color="auto"/>
        <w:left w:val="none" w:sz="0" w:space="0" w:color="auto"/>
        <w:bottom w:val="none" w:sz="0" w:space="0" w:color="auto"/>
        <w:right w:val="none" w:sz="0" w:space="0" w:color="auto"/>
      </w:divBdr>
    </w:div>
    <w:div w:id="1931086162">
      <w:bodyDiv w:val="1"/>
      <w:marLeft w:val="0"/>
      <w:marRight w:val="0"/>
      <w:marTop w:val="0"/>
      <w:marBottom w:val="0"/>
      <w:divBdr>
        <w:top w:val="none" w:sz="0" w:space="0" w:color="auto"/>
        <w:left w:val="none" w:sz="0" w:space="0" w:color="auto"/>
        <w:bottom w:val="none" w:sz="0" w:space="0" w:color="auto"/>
        <w:right w:val="none" w:sz="0" w:space="0" w:color="auto"/>
      </w:divBdr>
      <w:divsChild>
        <w:div w:id="1412119029">
          <w:marLeft w:val="0"/>
          <w:marRight w:val="0"/>
          <w:marTop w:val="0"/>
          <w:marBottom w:val="0"/>
          <w:divBdr>
            <w:top w:val="none" w:sz="0" w:space="0" w:color="auto"/>
            <w:left w:val="none" w:sz="0" w:space="0" w:color="auto"/>
            <w:bottom w:val="none" w:sz="0" w:space="0" w:color="auto"/>
            <w:right w:val="none" w:sz="0" w:space="0" w:color="auto"/>
          </w:divBdr>
          <w:divsChild>
            <w:div w:id="3237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1250">
      <w:bodyDiv w:val="1"/>
      <w:marLeft w:val="0"/>
      <w:marRight w:val="0"/>
      <w:marTop w:val="0"/>
      <w:marBottom w:val="0"/>
      <w:divBdr>
        <w:top w:val="none" w:sz="0" w:space="0" w:color="auto"/>
        <w:left w:val="none" w:sz="0" w:space="0" w:color="auto"/>
        <w:bottom w:val="none" w:sz="0" w:space="0" w:color="auto"/>
        <w:right w:val="none" w:sz="0" w:space="0" w:color="auto"/>
      </w:divBdr>
    </w:div>
    <w:div w:id="1986278389">
      <w:bodyDiv w:val="1"/>
      <w:marLeft w:val="0"/>
      <w:marRight w:val="0"/>
      <w:marTop w:val="0"/>
      <w:marBottom w:val="0"/>
      <w:divBdr>
        <w:top w:val="none" w:sz="0" w:space="0" w:color="auto"/>
        <w:left w:val="none" w:sz="0" w:space="0" w:color="auto"/>
        <w:bottom w:val="none" w:sz="0" w:space="0" w:color="auto"/>
        <w:right w:val="none" w:sz="0" w:space="0" w:color="auto"/>
      </w:divBdr>
    </w:div>
    <w:div w:id="1998148014">
      <w:bodyDiv w:val="1"/>
      <w:marLeft w:val="0"/>
      <w:marRight w:val="0"/>
      <w:marTop w:val="0"/>
      <w:marBottom w:val="0"/>
      <w:divBdr>
        <w:top w:val="none" w:sz="0" w:space="0" w:color="auto"/>
        <w:left w:val="none" w:sz="0" w:space="0" w:color="auto"/>
        <w:bottom w:val="none" w:sz="0" w:space="0" w:color="auto"/>
        <w:right w:val="none" w:sz="0" w:space="0" w:color="auto"/>
      </w:divBdr>
      <w:divsChild>
        <w:div w:id="1204748728">
          <w:marLeft w:val="0"/>
          <w:marRight w:val="0"/>
          <w:marTop w:val="0"/>
          <w:marBottom w:val="0"/>
          <w:divBdr>
            <w:top w:val="none" w:sz="0" w:space="0" w:color="auto"/>
            <w:left w:val="none" w:sz="0" w:space="0" w:color="auto"/>
            <w:bottom w:val="none" w:sz="0" w:space="0" w:color="auto"/>
            <w:right w:val="none" w:sz="0" w:space="0" w:color="auto"/>
          </w:divBdr>
          <w:divsChild>
            <w:div w:id="11917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112">
      <w:bodyDiv w:val="1"/>
      <w:marLeft w:val="0"/>
      <w:marRight w:val="0"/>
      <w:marTop w:val="0"/>
      <w:marBottom w:val="0"/>
      <w:divBdr>
        <w:top w:val="none" w:sz="0" w:space="0" w:color="auto"/>
        <w:left w:val="none" w:sz="0" w:space="0" w:color="auto"/>
        <w:bottom w:val="none" w:sz="0" w:space="0" w:color="auto"/>
        <w:right w:val="none" w:sz="0" w:space="0" w:color="auto"/>
      </w:divBdr>
    </w:div>
    <w:div w:id="2018265979">
      <w:bodyDiv w:val="1"/>
      <w:marLeft w:val="0"/>
      <w:marRight w:val="0"/>
      <w:marTop w:val="0"/>
      <w:marBottom w:val="0"/>
      <w:divBdr>
        <w:top w:val="none" w:sz="0" w:space="0" w:color="auto"/>
        <w:left w:val="none" w:sz="0" w:space="0" w:color="auto"/>
        <w:bottom w:val="none" w:sz="0" w:space="0" w:color="auto"/>
        <w:right w:val="none" w:sz="0" w:space="0" w:color="auto"/>
      </w:divBdr>
      <w:divsChild>
        <w:div w:id="1084031095">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
          </w:divsChild>
        </w:div>
        <w:div w:id="276837697">
          <w:marLeft w:val="0"/>
          <w:marRight w:val="0"/>
          <w:marTop w:val="0"/>
          <w:marBottom w:val="0"/>
          <w:divBdr>
            <w:top w:val="none" w:sz="0" w:space="0" w:color="auto"/>
            <w:left w:val="none" w:sz="0" w:space="0" w:color="auto"/>
            <w:bottom w:val="none" w:sz="0" w:space="0" w:color="auto"/>
            <w:right w:val="none" w:sz="0" w:space="0" w:color="auto"/>
          </w:divBdr>
          <w:divsChild>
            <w:div w:id="14887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3387">
      <w:bodyDiv w:val="1"/>
      <w:marLeft w:val="0"/>
      <w:marRight w:val="0"/>
      <w:marTop w:val="0"/>
      <w:marBottom w:val="0"/>
      <w:divBdr>
        <w:top w:val="none" w:sz="0" w:space="0" w:color="auto"/>
        <w:left w:val="none" w:sz="0" w:space="0" w:color="auto"/>
        <w:bottom w:val="none" w:sz="0" w:space="0" w:color="auto"/>
        <w:right w:val="none" w:sz="0" w:space="0" w:color="auto"/>
      </w:divBdr>
    </w:div>
    <w:div w:id="2038845190">
      <w:bodyDiv w:val="1"/>
      <w:marLeft w:val="0"/>
      <w:marRight w:val="0"/>
      <w:marTop w:val="0"/>
      <w:marBottom w:val="0"/>
      <w:divBdr>
        <w:top w:val="none" w:sz="0" w:space="0" w:color="auto"/>
        <w:left w:val="none" w:sz="0" w:space="0" w:color="auto"/>
        <w:bottom w:val="none" w:sz="0" w:space="0" w:color="auto"/>
        <w:right w:val="none" w:sz="0" w:space="0" w:color="auto"/>
      </w:divBdr>
    </w:div>
    <w:div w:id="2048871187">
      <w:bodyDiv w:val="1"/>
      <w:marLeft w:val="0"/>
      <w:marRight w:val="0"/>
      <w:marTop w:val="0"/>
      <w:marBottom w:val="0"/>
      <w:divBdr>
        <w:top w:val="none" w:sz="0" w:space="0" w:color="auto"/>
        <w:left w:val="none" w:sz="0" w:space="0" w:color="auto"/>
        <w:bottom w:val="none" w:sz="0" w:space="0" w:color="auto"/>
        <w:right w:val="none" w:sz="0" w:space="0" w:color="auto"/>
      </w:divBdr>
    </w:div>
    <w:div w:id="2064481437">
      <w:bodyDiv w:val="1"/>
      <w:marLeft w:val="0"/>
      <w:marRight w:val="0"/>
      <w:marTop w:val="0"/>
      <w:marBottom w:val="0"/>
      <w:divBdr>
        <w:top w:val="none" w:sz="0" w:space="0" w:color="auto"/>
        <w:left w:val="none" w:sz="0" w:space="0" w:color="auto"/>
        <w:bottom w:val="none" w:sz="0" w:space="0" w:color="auto"/>
        <w:right w:val="none" w:sz="0" w:space="0" w:color="auto"/>
      </w:divBdr>
      <w:divsChild>
        <w:div w:id="2138718833">
          <w:marLeft w:val="0"/>
          <w:marRight w:val="0"/>
          <w:marTop w:val="0"/>
          <w:marBottom w:val="0"/>
          <w:divBdr>
            <w:top w:val="none" w:sz="0" w:space="0" w:color="auto"/>
            <w:left w:val="none" w:sz="0" w:space="0" w:color="auto"/>
            <w:bottom w:val="none" w:sz="0" w:space="0" w:color="auto"/>
            <w:right w:val="none" w:sz="0" w:space="0" w:color="auto"/>
          </w:divBdr>
          <w:divsChild>
            <w:div w:id="11787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D7C3D-44BF-495D-AAD5-3B0F2C77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29</Pages>
  <Words>7552</Words>
  <Characters>8006</Characters>
  <Application>Microsoft Office Word</Application>
  <DocSecurity>0</DocSecurity>
  <Lines>421</Lines>
  <Paragraphs>648</Paragraphs>
  <ScaleCrop>false</ScaleCrop>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 杨</dc:creator>
  <cp:keywords/>
  <dc:description/>
  <cp:lastModifiedBy>迪 杨</cp:lastModifiedBy>
  <cp:revision>108</cp:revision>
  <cp:lastPrinted>2025-06-29T11:08:00Z</cp:lastPrinted>
  <dcterms:created xsi:type="dcterms:W3CDTF">2025-06-21T07:29:00Z</dcterms:created>
  <dcterms:modified xsi:type="dcterms:W3CDTF">2025-06-29T11:09:00Z</dcterms:modified>
</cp:coreProperties>
</file>