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100C0" w14:textId="54113CE9" w:rsidR="00E50656" w:rsidRPr="00E50656" w:rsidRDefault="00E50656" w:rsidP="00E50656">
      <w:pPr>
        <w:jc w:val="center"/>
        <w:rPr>
          <w:rFonts w:hint="eastAsia"/>
          <w:sz w:val="32"/>
          <w:szCs w:val="32"/>
        </w:rPr>
      </w:pPr>
      <w:r w:rsidRPr="00E50656">
        <w:rPr>
          <w:sz w:val="32"/>
          <w:szCs w:val="32"/>
        </w:rPr>
        <w:t>學習分析工具實務應用</w:t>
      </w:r>
      <w:r>
        <w:rPr>
          <w:rFonts w:hint="eastAsia"/>
          <w:sz w:val="32"/>
          <w:szCs w:val="32"/>
        </w:rPr>
        <w:t xml:space="preserve"> 11/14</w:t>
      </w:r>
      <w:r>
        <w:rPr>
          <w:rFonts w:hint="eastAsia"/>
          <w:sz w:val="32"/>
          <w:szCs w:val="32"/>
        </w:rPr>
        <w:t>報告</w:t>
      </w:r>
    </w:p>
    <w:p w14:paraId="0B20226A" w14:textId="18BAD95A" w:rsidR="00E50656" w:rsidRDefault="00E50656">
      <w:r>
        <w:rPr>
          <w:rFonts w:hint="eastAsia"/>
        </w:rPr>
        <w:t>生成隨機資料</w:t>
      </w:r>
      <w:r>
        <w:rPr>
          <w:rFonts w:hint="eastAsia"/>
        </w:rPr>
        <w:t>:</w:t>
      </w:r>
    </w:p>
    <w:p w14:paraId="5BC3E2C6" w14:textId="15F8F6C8" w:rsidR="005A64F1" w:rsidRDefault="00E50656">
      <w:r w:rsidRPr="00E50656">
        <w:drawing>
          <wp:inline distT="0" distB="0" distL="0" distR="0" wp14:anchorId="6C63E716" wp14:editId="662A73B5">
            <wp:extent cx="1276818" cy="3517900"/>
            <wp:effectExtent l="0" t="0" r="0" b="6350"/>
            <wp:docPr id="3804291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29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4263" cy="353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21BB" w14:textId="04D147BA" w:rsidR="00F54B37" w:rsidRDefault="00F54B37">
      <w:r w:rsidRPr="00F54B37">
        <w:drawing>
          <wp:inline distT="0" distB="0" distL="0" distR="0" wp14:anchorId="6BB94F95" wp14:editId="1F64B560">
            <wp:extent cx="5274310" cy="3968750"/>
            <wp:effectExtent l="0" t="0" r="2540" b="0"/>
            <wp:docPr id="3217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E4C4" w14:textId="77777777" w:rsidR="002078DD" w:rsidRDefault="002078DD">
      <w:pPr>
        <w:rPr>
          <w:rFonts w:hint="eastAsia"/>
        </w:rPr>
      </w:pPr>
    </w:p>
    <w:p w14:paraId="03B0C8AC" w14:textId="77777777" w:rsidR="00E50656" w:rsidRDefault="00E50656">
      <w:pPr>
        <w:rPr>
          <w:noProof/>
        </w:rPr>
      </w:pPr>
      <w:r>
        <w:lastRenderedPageBreak/>
        <w:t>A</w:t>
      </w:r>
      <w:r>
        <w:rPr>
          <w:rFonts w:hint="eastAsia"/>
        </w:rPr>
        <w:t>nova</w:t>
      </w:r>
      <w:r>
        <w:rPr>
          <w:rFonts w:hint="eastAsia"/>
        </w:rPr>
        <w:t>表</w:t>
      </w:r>
      <w:r>
        <w:rPr>
          <w:rFonts w:hint="eastAsia"/>
        </w:rPr>
        <w:t>:</w:t>
      </w:r>
      <w:r w:rsidRPr="00E50656">
        <w:rPr>
          <w:noProof/>
        </w:rPr>
        <w:t xml:space="preserve"> </w:t>
      </w:r>
    </w:p>
    <w:p w14:paraId="03F3A026" w14:textId="6EE55C8A" w:rsidR="00E50656" w:rsidRDefault="002078DD">
      <w:r w:rsidRPr="002078DD">
        <w:drawing>
          <wp:inline distT="0" distB="0" distL="0" distR="0" wp14:anchorId="701BFB2A" wp14:editId="7C7F5CC9">
            <wp:extent cx="4486901" cy="800212"/>
            <wp:effectExtent l="0" t="0" r="0" b="0"/>
            <wp:docPr id="6934625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62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1F0D" w14:textId="3E9633BF" w:rsidR="00E50656" w:rsidRDefault="00E50656">
      <w:r>
        <w:rPr>
          <w:rFonts w:hint="eastAsia"/>
        </w:rPr>
        <w:t>各項代表意義</w:t>
      </w:r>
      <w:r>
        <w:rPr>
          <w:rFonts w:hint="eastAsia"/>
        </w:rPr>
        <w:t>:</w:t>
      </w:r>
    </w:p>
    <w:p w14:paraId="37860DAA" w14:textId="09281CA1" w:rsidR="00E50656" w:rsidRDefault="00E50656">
      <w:r w:rsidRPr="00E50656">
        <w:drawing>
          <wp:inline distT="0" distB="0" distL="0" distR="0" wp14:anchorId="62DF1072" wp14:editId="128BD018">
            <wp:extent cx="5274310" cy="1552575"/>
            <wp:effectExtent l="0" t="0" r="2540" b="9525"/>
            <wp:docPr id="1433043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4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FF25" w14:textId="77777777" w:rsidR="00F54B37" w:rsidRDefault="00F54B37" w:rsidP="00F54B37">
      <w:r w:rsidRPr="00F54B37">
        <w:t>這個</w:t>
      </w:r>
      <w:r w:rsidRPr="00F54B37">
        <w:t xml:space="preserve"> ANOVA </w:t>
      </w:r>
      <w:r w:rsidRPr="00F54B37">
        <w:t>表格展示了一個單</w:t>
      </w:r>
      <w:proofErr w:type="gramStart"/>
      <w:r w:rsidRPr="00F54B37">
        <w:t>因素方差分析</w:t>
      </w:r>
      <w:proofErr w:type="gramEnd"/>
      <w:r w:rsidRPr="00F54B37">
        <w:t xml:space="preserve"> (ANOVA) </w:t>
      </w:r>
      <w:r w:rsidRPr="00F54B37">
        <w:t>的結果，其中對不同的「方法」</w:t>
      </w:r>
      <w:r w:rsidRPr="00F54B37">
        <w:t xml:space="preserve">(method) </w:t>
      </w:r>
      <w:r w:rsidRPr="00F54B37">
        <w:t>對應的變異進行了檢定。以下是各欄位的解釋：</w:t>
      </w:r>
    </w:p>
    <w:p w14:paraId="5932F6FF" w14:textId="77777777" w:rsidR="00F54B37" w:rsidRDefault="00F54B37" w:rsidP="00F54B37">
      <w:pPr>
        <w:ind w:firstLine="480"/>
      </w:pPr>
      <w:r w:rsidRPr="00F54B37">
        <w:t>1. **</w:t>
      </w:r>
      <w:proofErr w:type="spellStart"/>
      <w:r w:rsidRPr="00F54B37">
        <w:t>sum_sq</w:t>
      </w:r>
      <w:proofErr w:type="spellEnd"/>
      <w:r w:rsidRPr="00F54B37">
        <w:t xml:space="preserve"> (</w:t>
      </w:r>
      <w:r w:rsidRPr="00F54B37">
        <w:t>平方和</w:t>
      </w:r>
      <w:r w:rsidRPr="00F54B37">
        <w:t>)**</w:t>
      </w:r>
      <w:r w:rsidRPr="00F54B37">
        <w:t>：</w:t>
      </w:r>
      <w:r w:rsidRPr="00F54B37">
        <w:t xml:space="preserve"> - **C(method)**</w:t>
      </w:r>
      <w:r w:rsidRPr="00F54B37">
        <w:t>：表示不同方法之間的變異（處理組間變異）。這裡的數值為</w:t>
      </w:r>
      <w:r w:rsidRPr="00F54B37">
        <w:t xml:space="preserve"> 346.29</w:t>
      </w:r>
      <w:r w:rsidRPr="00F54B37">
        <w:t>，表示方法之間的總變異。</w:t>
      </w:r>
      <w:r w:rsidRPr="00F54B37">
        <w:t xml:space="preserve"> - **Residual**</w:t>
      </w:r>
      <w:r w:rsidRPr="00F54B37">
        <w:t>：表示誤差（殘差）變異，也就是數據本身的變異，而不是由方法引起的。這裡的數值為</w:t>
      </w:r>
      <w:r w:rsidRPr="00F54B37">
        <w:t xml:space="preserve"> 71247.42</w:t>
      </w:r>
      <w:r w:rsidRPr="00F54B37">
        <w:t>。</w:t>
      </w:r>
    </w:p>
    <w:p w14:paraId="60CEE83C" w14:textId="77777777" w:rsidR="00F54B37" w:rsidRDefault="00F54B37" w:rsidP="00F54B37">
      <w:pPr>
        <w:ind w:firstLine="480"/>
      </w:pPr>
      <w:r w:rsidRPr="00F54B37">
        <w:t>2. **</w:t>
      </w:r>
      <w:proofErr w:type="spellStart"/>
      <w:r w:rsidRPr="00F54B37">
        <w:t>df</w:t>
      </w:r>
      <w:proofErr w:type="spellEnd"/>
      <w:r w:rsidRPr="00F54B37">
        <w:t xml:space="preserve"> (</w:t>
      </w:r>
      <w:r w:rsidRPr="00F54B37">
        <w:t>自由度</w:t>
      </w:r>
      <w:r w:rsidRPr="00F54B37">
        <w:t>)**</w:t>
      </w:r>
      <w:r w:rsidRPr="00F54B37">
        <w:t>：</w:t>
      </w:r>
      <w:r w:rsidRPr="00F54B37">
        <w:t xml:space="preserve"> - **C(method)**</w:t>
      </w:r>
      <w:r w:rsidRPr="00F54B37">
        <w:t>：這裡的自由度為</w:t>
      </w:r>
      <w:r w:rsidRPr="00F54B37">
        <w:t xml:space="preserve"> 2</w:t>
      </w:r>
      <w:r w:rsidRPr="00F54B37">
        <w:t>，表示有</w:t>
      </w:r>
      <w:r w:rsidRPr="00F54B37">
        <w:t xml:space="preserve"> 3 </w:t>
      </w:r>
      <w:r w:rsidRPr="00F54B37">
        <w:t>種不同的方法</w:t>
      </w:r>
      <w:r w:rsidRPr="00F54B37">
        <w:t xml:space="preserve"> (</w:t>
      </w:r>
      <w:r w:rsidRPr="00F54B37">
        <w:t>方法數</w:t>
      </w:r>
      <w:r w:rsidRPr="00F54B37">
        <w:t xml:space="preserve"> - 1)</w:t>
      </w:r>
      <w:r w:rsidRPr="00F54B37">
        <w:t>。</w:t>
      </w:r>
      <w:r w:rsidRPr="00F54B37">
        <w:t xml:space="preserve"> - **Residual**</w:t>
      </w:r>
      <w:r w:rsidRPr="00F54B37">
        <w:t>：</w:t>
      </w:r>
      <w:proofErr w:type="gramStart"/>
      <w:r w:rsidRPr="00F54B37">
        <w:t>殘差自由</w:t>
      </w:r>
      <w:proofErr w:type="gramEnd"/>
      <w:r w:rsidRPr="00F54B37">
        <w:t>度為</w:t>
      </w:r>
      <w:r w:rsidRPr="00F54B37">
        <w:t xml:space="preserve"> 97</w:t>
      </w:r>
      <w:r w:rsidRPr="00F54B37">
        <w:t>，這是總樣本數減去組數</w:t>
      </w:r>
      <w:r w:rsidRPr="00F54B37">
        <w:t xml:space="preserve"> (97 + 3 - 1 = 99)</w:t>
      </w:r>
      <w:r w:rsidRPr="00F54B37">
        <w:t>。</w:t>
      </w:r>
    </w:p>
    <w:p w14:paraId="2C5DC7B3" w14:textId="77777777" w:rsidR="00F54B37" w:rsidRDefault="00F54B37" w:rsidP="00F54B37">
      <w:pPr>
        <w:ind w:firstLine="480"/>
      </w:pPr>
      <w:r w:rsidRPr="00F54B37">
        <w:t xml:space="preserve">3. **F (F </w:t>
      </w:r>
      <w:r w:rsidRPr="00F54B37">
        <w:t>值</w:t>
      </w:r>
      <w:r w:rsidRPr="00F54B37">
        <w:t>)**</w:t>
      </w:r>
      <w:r w:rsidRPr="00F54B37">
        <w:t>：</w:t>
      </w:r>
      <w:r w:rsidRPr="00F54B37">
        <w:t xml:space="preserve"> - F </w:t>
      </w:r>
      <w:r w:rsidRPr="00F54B37">
        <w:t>值為</w:t>
      </w:r>
      <w:r w:rsidRPr="00F54B37">
        <w:t xml:space="preserve"> 0.2357</w:t>
      </w:r>
      <w:r w:rsidRPr="00F54B37">
        <w:t>，表示方法之間的變異相對</w:t>
      </w:r>
      <w:proofErr w:type="gramStart"/>
      <w:r w:rsidRPr="00F54B37">
        <w:t>於殘差</w:t>
      </w:r>
      <w:proofErr w:type="gramEnd"/>
      <w:r w:rsidRPr="00F54B37">
        <w:t>變異的比率。這個值越大，表示</w:t>
      </w:r>
      <w:proofErr w:type="gramStart"/>
      <w:r w:rsidRPr="00F54B37">
        <w:t>方法間的差異</w:t>
      </w:r>
      <w:proofErr w:type="gramEnd"/>
      <w:r w:rsidRPr="00F54B37">
        <w:t>越顯著；越小則表示</w:t>
      </w:r>
      <w:proofErr w:type="gramStart"/>
      <w:r w:rsidRPr="00F54B37">
        <w:t>方法間的差異</w:t>
      </w:r>
      <w:proofErr w:type="gramEnd"/>
      <w:r w:rsidRPr="00F54B37">
        <w:t>可能不顯著。</w:t>
      </w:r>
    </w:p>
    <w:p w14:paraId="4310E2CA" w14:textId="77777777" w:rsidR="00F54B37" w:rsidRDefault="00F54B37" w:rsidP="00F54B37">
      <w:pPr>
        <w:ind w:firstLine="480"/>
      </w:pPr>
      <w:r w:rsidRPr="00F54B37">
        <w:t xml:space="preserve">4. **PR(&gt;F) (p </w:t>
      </w:r>
      <w:r w:rsidRPr="00F54B37">
        <w:t>值</w:t>
      </w:r>
      <w:r w:rsidRPr="00F54B37">
        <w:t>)**</w:t>
      </w:r>
      <w:r w:rsidRPr="00F54B37">
        <w:t>：</w:t>
      </w:r>
      <w:r w:rsidRPr="00F54B37">
        <w:t xml:space="preserve"> - </w:t>
      </w:r>
      <w:r w:rsidRPr="00F54B37">
        <w:t>這個值為</w:t>
      </w:r>
      <w:r w:rsidRPr="00F54B37">
        <w:t xml:space="preserve"> 0.7904</w:t>
      </w:r>
      <w:r w:rsidRPr="00F54B37">
        <w:t>，表示</w:t>
      </w:r>
      <w:r w:rsidRPr="00F54B37">
        <w:t xml:space="preserve"> F </w:t>
      </w:r>
      <w:r w:rsidRPr="00F54B37">
        <w:t>檢定的</w:t>
      </w:r>
      <w:r w:rsidRPr="00F54B37">
        <w:t xml:space="preserve"> p </w:t>
      </w:r>
      <w:r w:rsidRPr="00F54B37">
        <w:t>值。通常，當</w:t>
      </w:r>
      <w:r w:rsidRPr="00F54B37">
        <w:t xml:space="preserve"> p </w:t>
      </w:r>
      <w:r w:rsidRPr="00F54B37">
        <w:t>值小於顯著水平（例如</w:t>
      </w:r>
      <w:r w:rsidRPr="00F54B37">
        <w:t xml:space="preserve"> 0.05 </w:t>
      </w:r>
      <w:r w:rsidRPr="00F54B37">
        <w:t>或</w:t>
      </w:r>
      <w:r w:rsidRPr="00F54B37">
        <w:t xml:space="preserve"> 0.01</w:t>
      </w:r>
      <w:r w:rsidRPr="00F54B37">
        <w:t>）時，表示</w:t>
      </w:r>
      <w:proofErr w:type="gramStart"/>
      <w:r w:rsidRPr="00F54B37">
        <w:t>方法間的差異</w:t>
      </w:r>
      <w:proofErr w:type="gramEnd"/>
      <w:r w:rsidRPr="00F54B37">
        <w:t>顯著。但這裡</w:t>
      </w:r>
      <w:r w:rsidRPr="00F54B37">
        <w:t xml:space="preserve"> p </w:t>
      </w:r>
      <w:r w:rsidRPr="00F54B37">
        <w:t>值大於</w:t>
      </w:r>
      <w:r w:rsidRPr="00F54B37">
        <w:t xml:space="preserve"> 0.05</w:t>
      </w:r>
      <w:r w:rsidRPr="00F54B37">
        <w:t>，表明我們無法拒絕零假設，即「不同方法之間</w:t>
      </w:r>
      <w:proofErr w:type="gramStart"/>
      <w:r w:rsidRPr="00F54B37">
        <w:t>的均值沒有</w:t>
      </w:r>
      <w:proofErr w:type="gramEnd"/>
      <w:r w:rsidRPr="00F54B37">
        <w:t>顯著差異」。</w:t>
      </w:r>
    </w:p>
    <w:p w14:paraId="38C8A4E8" w14:textId="6704ED4F" w:rsidR="00F54B37" w:rsidRPr="00F54B37" w:rsidRDefault="00F54B37" w:rsidP="00F54B37">
      <w:pPr>
        <w:ind w:firstLine="480"/>
      </w:pPr>
      <w:r w:rsidRPr="00F54B37">
        <w:t>結論</w:t>
      </w:r>
      <w:r w:rsidRPr="00F54B37">
        <w:t xml:space="preserve"> </w:t>
      </w:r>
      <w:r w:rsidRPr="00F54B37">
        <w:t>從這個表格可以得出，所使用的不同方法對結果的影響不顯著（</w:t>
      </w:r>
      <w:r w:rsidRPr="00F54B37">
        <w:t xml:space="preserve">p </w:t>
      </w:r>
      <w:r w:rsidRPr="00F54B37">
        <w:t>值為</w:t>
      </w:r>
      <w:r w:rsidRPr="00F54B37">
        <w:t xml:space="preserve"> 0.7904</w:t>
      </w:r>
      <w:r w:rsidRPr="00F54B37">
        <w:t>）。</w:t>
      </w:r>
    </w:p>
    <w:p w14:paraId="07C53CE2" w14:textId="77777777" w:rsidR="00F54B37" w:rsidRPr="00F54B37" w:rsidRDefault="00F54B37">
      <w:pPr>
        <w:rPr>
          <w:rFonts w:hint="eastAsia"/>
        </w:rPr>
      </w:pPr>
    </w:p>
    <w:sectPr w:rsidR="00F54B37" w:rsidRPr="00F54B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56"/>
    <w:rsid w:val="002078DD"/>
    <w:rsid w:val="00315991"/>
    <w:rsid w:val="005A64F1"/>
    <w:rsid w:val="00E50656"/>
    <w:rsid w:val="00F5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9266"/>
  <w15:chartTrackingRefBased/>
  <w15:docId w15:val="{12D1B542-D5D6-434B-97B3-53E074BBC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5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 楊</dc:creator>
  <cp:keywords/>
  <dc:description/>
  <cp:lastModifiedBy>逸 楊</cp:lastModifiedBy>
  <cp:revision>1</cp:revision>
  <dcterms:created xsi:type="dcterms:W3CDTF">2024-11-14T09:51:00Z</dcterms:created>
  <dcterms:modified xsi:type="dcterms:W3CDTF">2024-11-14T10:12:00Z</dcterms:modified>
</cp:coreProperties>
</file>