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需求list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目前一共发了四个表格，客户档案表A、客户信息汇总表B、利率优惠表C、私募机构拜访表D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客户档案表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开发关系(H列)、服务包分配(J列)、服务关系(K列)的关系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若H为小吴，则J和K列必然是小吴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若确定K为小吴，则J必然为小吴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H列一旦确定，不可以随意更改，J\K列有经常变更的需求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A和B中，部分数据可以共用，可以实现同步吗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未来可以按需求抽取数据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客户信息汇总表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客户梳理分类（增加定期提醒功能）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利率优惠到期表和机构拜访表需要增加定期提醒功能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机构客户拜访表中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1824BF"/>
    <w:multiLevelType w:val="singleLevel"/>
    <w:tmpl w:val="DF1824B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9136179"/>
    <w:multiLevelType w:val="singleLevel"/>
    <w:tmpl w:val="3913617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FjZWMxNTgwZmVkNTdhOTEyZGIxNzVlN2E0NzRkY2YifQ=="/>
  </w:docVars>
  <w:rsids>
    <w:rsidRoot w:val="05E34CED"/>
    <w:rsid w:val="05E34CED"/>
    <w:rsid w:val="1A69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180</Words>
  <Characters>188</Characters>
  <Lines>0</Lines>
  <Paragraphs>0</Paragraphs>
  <TotalTime>51</TotalTime>
  <ScaleCrop>false</ScaleCrop>
  <LinksUpToDate>false</LinksUpToDate>
  <CharactersWithSpaces>194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2022-11-10T09:21:00Z</dcterms:created>
  <dc:creator>ms2</dc:creator>
  <cp:lastModifiedBy>ms2</cp:lastModifiedBy>
  <dcterms:modified xsi:type="dcterms:W3CDTF">2022-11-12T07:21:37Z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ED5F89B948CD411C92AA2A283F663087</vt:lpwstr>
  </property>
</Properties>
</file>