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计算机体系结构第一次作业答案</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一、概念：</w:t>
      </w:r>
    </w:p>
    <w:p>
      <w:pPr>
        <w:numPr>
          <w:ilvl w:val="1"/>
          <w:numId w:val="1"/>
        </w:numPr>
        <w:spacing w:line="360" w:lineRule="auto"/>
        <w:ind w:left="630" w:leftChars="0" w:firstLine="0" w:firstLineChars="0"/>
        <w:rPr>
          <w:rFonts w:hint="eastAsia"/>
          <w:lang w:val="en-US" w:eastAsia="zh-CN"/>
        </w:rPr>
      </w:pPr>
      <w:r>
        <w:rPr>
          <w:rFonts w:hint="eastAsia"/>
          <w:b/>
          <w:bCs/>
          <w:u w:val="single"/>
          <w:lang w:val="en-US" w:eastAsia="zh-CN"/>
        </w:rPr>
        <w:t>Amdahl定律</w:t>
      </w:r>
      <w:r>
        <w:rPr>
          <w:rFonts w:hint="default"/>
          <w:b/>
          <w:bCs/>
          <w:u w:val="single"/>
          <w:lang w:val="en-US" w:eastAsia="zh-CN"/>
        </w:rPr>
        <w:t>:</w:t>
      </w:r>
      <w:r>
        <w:rPr>
          <w:rFonts w:hint="eastAsia"/>
          <w:lang w:val="en-US" w:eastAsia="zh-CN"/>
        </w:rPr>
        <w:t xml:space="preserve"> 当对系统中的某个部件进行改进后，所能获得的整个系统的性能的提高，受限于该部件的执行时间占总执行时间的百分比。</w:t>
      </w:r>
    </w:p>
    <w:p>
      <w:pPr>
        <w:numPr>
          <w:ilvl w:val="1"/>
          <w:numId w:val="1"/>
        </w:numPr>
        <w:spacing w:line="360" w:lineRule="auto"/>
        <w:ind w:left="630" w:leftChars="0" w:firstLine="0" w:firstLineChars="0"/>
        <w:rPr>
          <w:rFonts w:hint="eastAsia"/>
          <w:lang w:val="en-US" w:eastAsia="zh-CN"/>
        </w:rPr>
      </w:pPr>
      <w:r>
        <w:rPr>
          <w:rFonts w:hint="eastAsia"/>
          <w:b/>
          <w:bCs/>
          <w:u w:val="single"/>
          <w:lang w:val="en-US" w:eastAsia="zh-CN"/>
        </w:rPr>
        <w:t>计算机系统结构</w:t>
      </w:r>
      <w:r>
        <w:rPr>
          <w:rFonts w:hint="default"/>
          <w:b/>
          <w:bCs/>
          <w:u w:val="single"/>
          <w:lang w:val="en-US" w:eastAsia="zh-CN"/>
        </w:rPr>
        <w:t>:</w:t>
      </w:r>
      <w:r>
        <w:rPr>
          <w:rFonts w:hint="eastAsia"/>
          <w:b/>
          <w:bCs/>
          <w:u w:val="single"/>
          <w:lang w:val="en-US" w:eastAsia="zh-CN"/>
        </w:rPr>
        <w:t xml:space="preserve"> </w:t>
      </w:r>
      <w:r>
        <w:rPr>
          <w:rFonts w:hint="eastAsia"/>
          <w:lang w:val="en-US" w:eastAsia="zh-CN"/>
        </w:rPr>
        <w:t>指机器语言程序员所看到的计算机属性，即概念性结构以及功能特性。</w:t>
      </w:r>
    </w:p>
    <w:p>
      <w:pPr>
        <w:numPr>
          <w:ilvl w:val="1"/>
          <w:numId w:val="1"/>
        </w:numPr>
        <w:spacing w:line="360" w:lineRule="auto"/>
        <w:ind w:left="630" w:leftChars="0" w:firstLine="0" w:firstLineChars="0"/>
        <w:rPr>
          <w:rFonts w:hint="eastAsia"/>
          <w:lang w:val="en-US" w:eastAsia="zh-CN"/>
        </w:rPr>
      </w:pPr>
      <w:r>
        <w:rPr>
          <w:rFonts w:hint="eastAsia"/>
          <w:b/>
          <w:bCs/>
          <w:u w:val="single"/>
          <w:lang w:val="en-US" w:eastAsia="zh-CN"/>
        </w:rPr>
        <w:t>时间局部性</w:t>
      </w:r>
      <w:r>
        <w:rPr>
          <w:rFonts w:hint="default"/>
          <w:b/>
          <w:bCs/>
          <w:u w:val="single"/>
          <w:lang w:val="en-US" w:eastAsia="zh-CN"/>
        </w:rPr>
        <w:t>:</w:t>
      </w:r>
      <w:r>
        <w:rPr>
          <w:rFonts w:hint="eastAsia"/>
          <w:lang w:val="en-US" w:eastAsia="zh-CN"/>
        </w:rPr>
        <w:t xml:space="preserve"> 程序即将用到的信息很可能就是目前正在使用的信息</w:t>
      </w:r>
    </w:p>
    <w:p>
      <w:pPr>
        <w:numPr>
          <w:ilvl w:val="1"/>
          <w:numId w:val="1"/>
        </w:numPr>
        <w:spacing w:line="360" w:lineRule="auto"/>
        <w:ind w:left="630" w:leftChars="0" w:firstLine="0" w:firstLineChars="0"/>
        <w:rPr>
          <w:rFonts w:hint="eastAsia"/>
          <w:lang w:val="en-US" w:eastAsia="zh-CN"/>
        </w:rPr>
      </w:pPr>
      <w:r>
        <w:rPr>
          <w:rFonts w:hint="eastAsia"/>
          <w:b/>
          <w:bCs/>
          <w:u w:val="single"/>
          <w:lang w:val="en-US" w:eastAsia="zh-CN"/>
        </w:rPr>
        <w:t>吞吐率</w:t>
      </w:r>
      <w:r>
        <w:rPr>
          <w:rFonts w:hint="default"/>
          <w:b/>
          <w:bCs/>
          <w:u w:val="single"/>
          <w:lang w:val="en-US" w:eastAsia="zh-CN"/>
        </w:rPr>
        <w:t>:</w:t>
      </w:r>
      <w:r>
        <w:rPr>
          <w:rFonts w:hint="eastAsia"/>
          <w:lang w:val="en-US" w:eastAsia="zh-CN"/>
        </w:rPr>
        <w:t xml:space="preserve"> 指在单位时间内流水线所完成的任务数量或输出结果的数量</w:t>
      </w:r>
    </w:p>
    <w:p>
      <w:pPr>
        <w:numPr>
          <w:ilvl w:val="1"/>
          <w:numId w:val="1"/>
        </w:numPr>
        <w:spacing w:line="360" w:lineRule="auto"/>
        <w:ind w:left="630" w:leftChars="0" w:firstLine="0" w:firstLineChars="0"/>
        <w:rPr>
          <w:rFonts w:hint="eastAsia"/>
          <w:lang w:val="en-US" w:eastAsia="zh-CN"/>
        </w:rPr>
      </w:pPr>
      <w:r>
        <w:rPr>
          <w:rFonts w:hint="eastAsia"/>
          <w:b/>
          <w:bCs/>
          <w:u w:val="single"/>
          <w:lang w:val="en-US" w:eastAsia="zh-CN"/>
        </w:rPr>
        <w:t>线性流水线</w:t>
      </w:r>
      <w:r>
        <w:rPr>
          <w:rFonts w:hint="default"/>
          <w:b/>
          <w:bCs/>
          <w:u w:val="single"/>
          <w:lang w:val="en-US" w:eastAsia="zh-CN"/>
        </w:rPr>
        <w:t>:</w:t>
      </w:r>
      <w:r>
        <w:rPr>
          <w:rFonts w:hint="eastAsia"/>
          <w:lang w:val="en-US" w:eastAsia="zh-CN"/>
        </w:rPr>
        <w:t xml:space="preserve"> 指各段串行连接、没有反馈回路的流水线。数据通过流水线中的各段时，每一个段最多只流过一次。</w:t>
      </w:r>
    </w:p>
    <w:p>
      <w:pPr>
        <w:numPr>
          <w:ilvl w:val="1"/>
          <w:numId w:val="1"/>
        </w:numPr>
        <w:spacing w:line="360" w:lineRule="auto"/>
        <w:ind w:left="630" w:leftChars="0" w:firstLine="0" w:firstLineChars="0"/>
        <w:rPr>
          <w:rFonts w:hint="default"/>
          <w:lang w:val="en-US" w:eastAsia="zh-CN"/>
        </w:rPr>
      </w:pPr>
      <w:r>
        <w:rPr>
          <w:rFonts w:hint="eastAsia"/>
          <w:b/>
          <w:bCs/>
          <w:u w:val="single"/>
          <w:lang w:val="en-US" w:eastAsia="zh-CN"/>
        </w:rPr>
        <w:t>流水线加速比</w:t>
      </w:r>
      <w:r>
        <w:rPr>
          <w:rFonts w:hint="default"/>
          <w:b/>
          <w:bCs/>
          <w:u w:val="single"/>
          <w:lang w:val="en-US" w:eastAsia="zh-CN"/>
        </w:rPr>
        <w:t>:</w:t>
      </w:r>
      <w:r>
        <w:rPr>
          <w:rFonts w:hint="eastAsia"/>
          <w:b/>
          <w:bCs/>
          <w:u w:val="single"/>
          <w:lang w:val="en-US" w:eastAsia="zh-CN"/>
        </w:rPr>
        <w:t xml:space="preserve"> </w:t>
      </w:r>
      <w:r>
        <w:rPr>
          <w:rFonts w:hint="eastAsia"/>
          <w:lang w:val="en-US" w:eastAsia="zh-CN"/>
        </w:rPr>
        <w:t>指使用顺序处理方式处理一批任务所用的时间与按流水线处理方式处理同一批任务所用的时间之比</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二、选择：</w:t>
      </w:r>
    </w:p>
    <w:p>
      <w:pPr>
        <w:rPr>
          <w:rFonts w:hint="eastAsia"/>
          <w:lang w:val="en-US" w:eastAsia="zh-CN"/>
        </w:rPr>
      </w:pPr>
    </w:p>
    <w:p>
      <w:pPr>
        <w:numPr>
          <w:ilvl w:val="1"/>
          <w:numId w:val="2"/>
        </w:numPr>
        <w:spacing w:line="360" w:lineRule="auto"/>
        <w:ind w:left="630" w:leftChars="0" w:firstLine="0" w:firstLineChars="0"/>
        <w:rPr>
          <w:rFonts w:hint="default"/>
          <w:b/>
          <w:bCs/>
          <w:lang w:val="en-US" w:eastAsia="zh-CN"/>
        </w:rPr>
      </w:pPr>
      <w:r>
        <w:rPr>
          <w:rFonts w:hint="default"/>
          <w:b/>
          <w:bCs/>
          <w:lang w:val="en-US" w:eastAsia="zh-CN"/>
        </w:rPr>
        <w:t xml:space="preserve">直接执行微指令的是( </w:t>
      </w:r>
      <w:r>
        <w:rPr>
          <w:rFonts w:hint="eastAsia"/>
          <w:b/>
          <w:bCs/>
          <w:lang w:val="en-US" w:eastAsia="zh-CN"/>
        </w:rPr>
        <w:t xml:space="preserve"> C </w:t>
      </w:r>
      <w:r>
        <w:rPr>
          <w:rFonts w:hint="default"/>
          <w:b/>
          <w:bCs/>
          <w:lang w:val="en-US" w:eastAsia="zh-CN"/>
        </w:rPr>
        <w:t>)。</w:t>
      </w:r>
    </w:p>
    <w:p>
      <w:pPr>
        <w:numPr>
          <w:ilvl w:val="0"/>
          <w:numId w:val="0"/>
        </w:numPr>
        <w:spacing w:line="360" w:lineRule="auto"/>
        <w:ind w:left="420" w:leftChars="0" w:firstLine="420" w:firstLineChars="0"/>
        <w:rPr>
          <w:rFonts w:hint="default"/>
          <w:lang w:val="en-US" w:eastAsia="zh-CN"/>
        </w:rPr>
      </w:pPr>
      <w:r>
        <w:rPr>
          <w:rFonts w:hint="eastAsia"/>
          <w:lang w:val="en-US" w:eastAsia="zh-CN"/>
        </w:rPr>
        <w:t>A</w:t>
      </w:r>
      <w:r>
        <w:rPr>
          <w:rFonts w:hint="default"/>
          <w:lang w:val="en-US" w:eastAsia="zh-CN"/>
        </w:rPr>
        <w:t>汇编程序 B. 编译程序 C. 硬件 D. 微指令程序</w:t>
      </w:r>
    </w:p>
    <w:p>
      <w:pPr>
        <w:numPr>
          <w:ilvl w:val="0"/>
          <w:numId w:val="0"/>
        </w:numPr>
        <w:spacing w:line="360" w:lineRule="auto"/>
        <w:ind w:left="840" w:leftChars="0"/>
        <w:rPr>
          <w:rFonts w:hint="default"/>
          <w:lang w:val="en-US" w:eastAsia="zh-CN"/>
        </w:rPr>
      </w:pPr>
    </w:p>
    <w:p>
      <w:pPr>
        <w:numPr>
          <w:ilvl w:val="1"/>
          <w:numId w:val="2"/>
        </w:numPr>
        <w:spacing w:line="360" w:lineRule="auto"/>
        <w:ind w:left="630" w:leftChars="0" w:firstLine="0" w:firstLineChars="0"/>
        <w:rPr>
          <w:rFonts w:hint="default"/>
          <w:b/>
          <w:bCs/>
          <w:lang w:val="en-US" w:eastAsia="zh-CN"/>
        </w:rPr>
      </w:pPr>
      <w:r>
        <w:rPr>
          <w:rFonts w:hint="default"/>
          <w:b/>
          <w:bCs/>
          <w:lang w:val="en-US" w:eastAsia="zh-CN"/>
        </w:rPr>
        <w:t xml:space="preserve">对汇编语言程序员不透明的是( </w:t>
      </w:r>
      <w:r>
        <w:rPr>
          <w:rFonts w:hint="eastAsia"/>
          <w:b/>
          <w:bCs/>
          <w:lang w:val="en-US" w:eastAsia="zh-CN"/>
        </w:rPr>
        <w:t xml:space="preserve">C </w:t>
      </w:r>
      <w:r>
        <w:rPr>
          <w:rFonts w:hint="default"/>
          <w:b/>
          <w:bCs/>
          <w:lang w:val="en-US" w:eastAsia="zh-CN"/>
        </w:rPr>
        <w:t>)。</w:t>
      </w:r>
    </w:p>
    <w:p>
      <w:pPr>
        <w:numPr>
          <w:ilvl w:val="0"/>
          <w:numId w:val="0"/>
        </w:numPr>
        <w:spacing w:line="360" w:lineRule="auto"/>
        <w:ind w:left="420" w:leftChars="0" w:firstLine="420" w:firstLineChars="0"/>
        <w:rPr>
          <w:rFonts w:hint="default"/>
          <w:lang w:val="en-US" w:eastAsia="zh-CN"/>
        </w:rPr>
      </w:pPr>
      <w:r>
        <w:rPr>
          <w:rFonts w:hint="eastAsia"/>
          <w:lang w:val="en-US" w:eastAsia="zh-CN"/>
        </w:rPr>
        <w:t>A</w:t>
      </w:r>
      <w:r>
        <w:rPr>
          <w:rFonts w:hint="default"/>
          <w:lang w:val="en-US" w:eastAsia="zh-CN"/>
        </w:rPr>
        <w:t>程序计数器 B. 主存地址寄存器 C. 条件码寄存器 D. 指令寄存器</w:t>
      </w:r>
    </w:p>
    <w:p>
      <w:pPr>
        <w:numPr>
          <w:ilvl w:val="0"/>
          <w:numId w:val="0"/>
        </w:numPr>
        <w:spacing w:line="360" w:lineRule="auto"/>
        <w:ind w:left="420" w:leftChars="0" w:firstLine="420" w:firstLineChars="0"/>
        <w:rPr>
          <w:rFonts w:hint="default"/>
          <w:lang w:val="en-US" w:eastAsia="zh-CN"/>
        </w:rPr>
      </w:pPr>
    </w:p>
    <w:p>
      <w:pPr>
        <w:numPr>
          <w:ilvl w:val="1"/>
          <w:numId w:val="2"/>
        </w:numPr>
        <w:spacing w:line="360" w:lineRule="auto"/>
        <w:ind w:left="630" w:leftChars="0" w:firstLine="0" w:firstLineChars="0"/>
        <w:rPr>
          <w:rFonts w:hint="default"/>
          <w:b/>
          <w:bCs/>
          <w:lang w:val="en-US" w:eastAsia="zh-CN"/>
        </w:rPr>
      </w:pPr>
      <w:r>
        <w:rPr>
          <w:rFonts w:hint="eastAsia"/>
          <w:b/>
          <w:bCs/>
          <w:lang w:val="en-US" w:eastAsia="zh-CN"/>
        </w:rPr>
        <w:t>“由中间开始设计”的“中间”目前多数是在</w:t>
      </w:r>
      <w:r>
        <w:rPr>
          <w:rFonts w:hint="default"/>
          <w:b/>
          <w:bCs/>
          <w:lang w:val="en-US" w:eastAsia="zh-CN"/>
        </w:rPr>
        <w:t>(</w:t>
      </w:r>
      <w:r>
        <w:rPr>
          <w:rFonts w:hint="eastAsia"/>
          <w:b/>
          <w:bCs/>
          <w:lang w:val="en-US" w:eastAsia="zh-CN"/>
        </w:rPr>
        <w:t xml:space="preserve">  A </w:t>
      </w:r>
      <w:r>
        <w:rPr>
          <w:rFonts w:hint="default"/>
          <w:b/>
          <w:bCs/>
          <w:lang w:val="en-US" w:eastAsia="zh-CN"/>
        </w:rPr>
        <w:t xml:space="preserve"> )</w:t>
      </w:r>
      <w:r>
        <w:rPr>
          <w:rFonts w:hint="eastAsia"/>
          <w:b/>
          <w:bCs/>
          <w:lang w:val="en-US" w:eastAsia="zh-CN"/>
        </w:rPr>
        <w:t>之间。</w:t>
      </w:r>
    </w:p>
    <w:p>
      <w:pPr>
        <w:numPr>
          <w:ilvl w:val="0"/>
          <w:numId w:val="0"/>
        </w:numPr>
        <w:spacing w:line="360" w:lineRule="auto"/>
        <w:ind w:left="420" w:leftChars="0" w:firstLine="420" w:firstLineChars="0"/>
        <w:rPr>
          <w:rFonts w:hint="eastAsia"/>
          <w:lang w:val="en-US" w:eastAsia="zh-CN"/>
        </w:rPr>
      </w:pPr>
      <w:r>
        <w:rPr>
          <w:rFonts w:hint="eastAsia"/>
          <w:lang w:val="en-US" w:eastAsia="zh-CN"/>
        </w:rPr>
        <w:t>A</w:t>
      </w:r>
      <w:r>
        <w:rPr>
          <w:rFonts w:hint="default"/>
          <w:lang w:val="en-US" w:eastAsia="zh-CN"/>
        </w:rPr>
        <w:t>.</w:t>
      </w:r>
      <w:r>
        <w:rPr>
          <w:rFonts w:hint="eastAsia"/>
          <w:lang w:val="en-US" w:eastAsia="zh-CN"/>
        </w:rPr>
        <w:t>传统机器级与操作系统之间 B</w:t>
      </w:r>
      <w:r>
        <w:rPr>
          <w:rFonts w:hint="default"/>
          <w:lang w:val="en-US" w:eastAsia="zh-CN"/>
        </w:rPr>
        <w:t>.</w:t>
      </w:r>
      <w:r>
        <w:rPr>
          <w:rFonts w:hint="eastAsia"/>
          <w:lang w:val="en-US" w:eastAsia="zh-CN"/>
        </w:rPr>
        <w:t>传统机器级与微程序级之间</w:t>
      </w:r>
    </w:p>
    <w:p>
      <w:pPr>
        <w:numPr>
          <w:ilvl w:val="0"/>
          <w:numId w:val="0"/>
        </w:numPr>
        <w:spacing w:line="360" w:lineRule="auto"/>
        <w:ind w:left="420" w:leftChars="0" w:firstLine="420" w:firstLineChars="0"/>
        <w:rPr>
          <w:rFonts w:hint="eastAsia"/>
          <w:lang w:val="en-US" w:eastAsia="zh-CN"/>
        </w:rPr>
      </w:pPr>
      <w:r>
        <w:rPr>
          <w:rFonts w:hint="default"/>
          <w:lang w:val="en-US" w:eastAsia="zh-CN"/>
        </w:rPr>
        <w:t>C.</w:t>
      </w:r>
      <w:r>
        <w:rPr>
          <w:rFonts w:hint="eastAsia"/>
          <w:lang w:val="en-US" w:eastAsia="zh-CN"/>
        </w:rPr>
        <w:t>操作系统与汇编语言级之间</w:t>
      </w:r>
      <w:r>
        <w:rPr>
          <w:rFonts w:hint="default"/>
          <w:lang w:val="en-US" w:eastAsia="zh-CN"/>
        </w:rPr>
        <w:t xml:space="preserve"> </w:t>
      </w:r>
      <w:r>
        <w:rPr>
          <w:rFonts w:hint="eastAsia"/>
          <w:lang w:val="en-US" w:eastAsia="zh-CN"/>
        </w:rPr>
        <w:t>D</w:t>
      </w:r>
      <w:r>
        <w:rPr>
          <w:rFonts w:hint="default"/>
          <w:lang w:val="en-US" w:eastAsia="zh-CN"/>
        </w:rPr>
        <w:t>.</w:t>
      </w:r>
      <w:r>
        <w:rPr>
          <w:rFonts w:hint="eastAsia"/>
          <w:lang w:val="en-US" w:eastAsia="zh-CN"/>
        </w:rPr>
        <w:t xml:space="preserve"> 微程序级与汇编语言级之间</w:t>
      </w:r>
    </w:p>
    <w:p>
      <w:pPr>
        <w:numPr>
          <w:ilvl w:val="0"/>
          <w:numId w:val="0"/>
        </w:numPr>
        <w:spacing w:line="360" w:lineRule="auto"/>
        <w:ind w:left="420" w:leftChars="0" w:firstLine="420" w:firstLineChars="0"/>
        <w:rPr>
          <w:rFonts w:hint="default"/>
          <w:lang w:val="en-US" w:eastAsia="zh-CN"/>
        </w:rPr>
      </w:pPr>
    </w:p>
    <w:p>
      <w:pPr>
        <w:numPr>
          <w:ilvl w:val="1"/>
          <w:numId w:val="2"/>
        </w:numPr>
        <w:spacing w:line="360" w:lineRule="auto"/>
        <w:ind w:left="630" w:leftChars="0" w:firstLine="0" w:firstLineChars="0"/>
        <w:rPr>
          <w:rFonts w:hint="default"/>
          <w:b/>
          <w:bCs/>
          <w:lang w:val="en-US" w:eastAsia="zh-CN"/>
        </w:rPr>
      </w:pPr>
      <w:r>
        <w:rPr>
          <w:rFonts w:hint="default"/>
          <w:b/>
          <w:bCs/>
          <w:lang w:val="en-US" w:eastAsia="zh-CN"/>
        </w:rPr>
        <w:t>最早的冯·诺依曼( von Neumann)结构计算机是以(</w:t>
      </w:r>
      <w:r>
        <w:rPr>
          <w:rFonts w:hint="eastAsia"/>
          <w:b/>
          <w:bCs/>
          <w:lang w:val="en-US" w:eastAsia="zh-CN"/>
        </w:rPr>
        <w:t xml:space="preserve"> A </w:t>
      </w:r>
      <w:r>
        <w:rPr>
          <w:rFonts w:hint="default"/>
          <w:b/>
          <w:bCs/>
          <w:lang w:val="en-US" w:eastAsia="zh-CN"/>
        </w:rPr>
        <w:t xml:space="preserve"> )为中心的。</w:t>
      </w:r>
    </w:p>
    <w:p>
      <w:pPr>
        <w:numPr>
          <w:ilvl w:val="0"/>
          <w:numId w:val="0"/>
        </w:numPr>
        <w:spacing w:line="360" w:lineRule="auto"/>
        <w:ind w:left="420" w:leftChars="0" w:firstLine="420" w:firstLineChars="0"/>
        <w:rPr>
          <w:rFonts w:hint="default"/>
          <w:lang w:val="en-US" w:eastAsia="zh-CN"/>
        </w:rPr>
      </w:pPr>
      <w:r>
        <w:rPr>
          <w:rFonts w:hint="eastAsia"/>
          <w:lang w:val="en-US" w:eastAsia="zh-CN"/>
        </w:rPr>
        <w:t>A</w:t>
      </w:r>
      <w:r>
        <w:rPr>
          <w:rFonts w:hint="default"/>
          <w:lang w:val="en-US" w:eastAsia="zh-CN"/>
        </w:rPr>
        <w:t>运算器 B. 控制器</w:t>
      </w:r>
      <w:r>
        <w:rPr>
          <w:rFonts w:hint="eastAsia"/>
          <w:lang w:val="en-US" w:eastAsia="zh-CN"/>
        </w:rPr>
        <w:t xml:space="preserve"> </w:t>
      </w:r>
      <w:r>
        <w:rPr>
          <w:rFonts w:hint="default"/>
          <w:lang w:val="en-US" w:eastAsia="zh-CN"/>
        </w:rPr>
        <w:t xml:space="preserve">C. 存储器 D. I/0 设备 </w:t>
      </w:r>
    </w:p>
    <w:p>
      <w:pPr>
        <w:numPr>
          <w:ilvl w:val="0"/>
          <w:numId w:val="0"/>
        </w:numPr>
        <w:spacing w:line="360" w:lineRule="auto"/>
        <w:ind w:left="420" w:leftChars="0" w:firstLine="420" w:firstLineChars="0"/>
        <w:rPr>
          <w:rFonts w:hint="default"/>
          <w:lang w:val="en-US" w:eastAsia="zh-CN"/>
        </w:rPr>
      </w:pPr>
    </w:p>
    <w:p>
      <w:pPr>
        <w:numPr>
          <w:ilvl w:val="1"/>
          <w:numId w:val="2"/>
        </w:numPr>
        <w:spacing w:line="360" w:lineRule="auto"/>
        <w:ind w:left="630" w:leftChars="0" w:firstLine="0" w:firstLineChars="0"/>
        <w:rPr>
          <w:rFonts w:hint="default"/>
          <w:b/>
          <w:bCs/>
          <w:lang w:val="en-US" w:eastAsia="zh-CN"/>
        </w:rPr>
      </w:pPr>
      <w:r>
        <w:rPr>
          <w:rFonts w:hint="default"/>
          <w:b/>
          <w:bCs/>
          <w:lang w:val="en-US" w:eastAsia="zh-CN"/>
        </w:rPr>
        <w:t>从计算机系统结构的角度来看，机器语言程序员看到的机器属性是(</w:t>
      </w:r>
      <w:r>
        <w:rPr>
          <w:rFonts w:hint="eastAsia"/>
          <w:b/>
          <w:bCs/>
          <w:lang w:val="en-US" w:eastAsia="zh-CN"/>
        </w:rPr>
        <w:t xml:space="preserve"> C</w:t>
      </w:r>
      <w:r>
        <w:rPr>
          <w:rFonts w:hint="default"/>
          <w:b/>
          <w:bCs/>
          <w:lang w:val="en-US" w:eastAsia="zh-CN"/>
        </w:rPr>
        <w:t xml:space="preserve"> )。</w:t>
      </w:r>
    </w:p>
    <w:p>
      <w:pPr>
        <w:numPr>
          <w:ilvl w:val="0"/>
          <w:numId w:val="0"/>
        </w:numPr>
        <w:spacing w:line="360" w:lineRule="auto"/>
        <w:ind w:left="420" w:leftChars="0" w:firstLine="420" w:firstLineChars="0"/>
        <w:rPr>
          <w:rFonts w:hint="default"/>
          <w:lang w:val="en-US" w:eastAsia="zh-CN"/>
        </w:rPr>
      </w:pPr>
      <w:r>
        <w:rPr>
          <w:rFonts w:hint="default"/>
          <w:lang w:val="en-US" w:eastAsia="zh-CN"/>
        </w:rPr>
        <w:t>A. 计算机软件所要完成的功能</w:t>
      </w:r>
      <w:r>
        <w:rPr>
          <w:rFonts w:hint="eastAsia"/>
          <w:lang w:val="en-US" w:eastAsia="zh-CN"/>
        </w:rPr>
        <w:t xml:space="preserve"> </w:t>
      </w:r>
      <w:r>
        <w:rPr>
          <w:rFonts w:hint="default"/>
          <w:lang w:val="en-US" w:eastAsia="zh-CN"/>
        </w:rPr>
        <w:t xml:space="preserve">B. 计算机硬件的全部组成 </w:t>
      </w:r>
    </w:p>
    <w:p>
      <w:pPr>
        <w:numPr>
          <w:ilvl w:val="0"/>
          <w:numId w:val="0"/>
        </w:numPr>
        <w:spacing w:line="360" w:lineRule="auto"/>
        <w:ind w:left="420" w:leftChars="0" w:firstLine="420" w:firstLineChars="0"/>
        <w:rPr>
          <w:rFonts w:hint="default"/>
          <w:lang w:val="en-US" w:eastAsia="zh-CN"/>
        </w:rPr>
      </w:pPr>
      <w:r>
        <w:rPr>
          <w:rFonts w:hint="default"/>
          <w:lang w:val="en-US" w:eastAsia="zh-CN"/>
        </w:rPr>
        <w:t>C. 编程要用到的硬件组织</w:t>
      </w:r>
      <w:r>
        <w:rPr>
          <w:rFonts w:hint="eastAsia"/>
          <w:lang w:val="en-US" w:eastAsia="zh-CN"/>
        </w:rPr>
        <w:t xml:space="preserve">     </w:t>
      </w:r>
      <w:r>
        <w:rPr>
          <w:rFonts w:hint="default"/>
          <w:lang w:val="en-US" w:eastAsia="zh-CN"/>
        </w:rPr>
        <w:t xml:space="preserve">D. 计算机各部件的硬件实现 </w:t>
      </w:r>
    </w:p>
    <w:p>
      <w:pPr>
        <w:numPr>
          <w:ilvl w:val="1"/>
          <w:numId w:val="2"/>
        </w:numPr>
        <w:spacing w:line="360" w:lineRule="auto"/>
        <w:ind w:left="630" w:leftChars="0" w:firstLine="0" w:firstLineChars="0"/>
        <w:rPr>
          <w:rFonts w:hint="default"/>
          <w:b/>
          <w:bCs/>
          <w:lang w:val="en-US" w:eastAsia="zh-CN"/>
        </w:rPr>
      </w:pPr>
      <w:r>
        <w:rPr>
          <w:rFonts w:hint="default"/>
          <w:b/>
          <w:bCs/>
          <w:lang w:val="en-US" w:eastAsia="zh-CN"/>
        </w:rPr>
        <w:t>不同系列的计算机之间，实现可移植性的途径不包括(</w:t>
      </w:r>
      <w:r>
        <w:rPr>
          <w:rFonts w:hint="eastAsia"/>
          <w:b/>
          <w:bCs/>
          <w:lang w:val="en-US" w:eastAsia="zh-CN"/>
        </w:rPr>
        <w:t xml:space="preserve"> B</w:t>
      </w:r>
      <w:r>
        <w:rPr>
          <w:rFonts w:hint="default"/>
          <w:b/>
          <w:bCs/>
          <w:lang w:val="en-US" w:eastAsia="zh-CN"/>
        </w:rPr>
        <w:t xml:space="preserve"> )。</w:t>
      </w:r>
    </w:p>
    <w:p>
      <w:pPr>
        <w:numPr>
          <w:ilvl w:val="0"/>
          <w:numId w:val="0"/>
        </w:numPr>
        <w:spacing w:line="360" w:lineRule="auto"/>
        <w:ind w:left="420" w:leftChars="0" w:firstLine="420" w:firstLineChars="0"/>
        <w:rPr>
          <w:rFonts w:hint="default"/>
          <w:lang w:val="en-US" w:eastAsia="zh-CN"/>
        </w:rPr>
      </w:pPr>
      <w:r>
        <w:rPr>
          <w:rFonts w:hint="default"/>
          <w:lang w:val="en-US" w:eastAsia="zh-CN"/>
        </w:rPr>
        <w:t>A. 采用统一的高级语言</w:t>
      </w:r>
      <w:r>
        <w:rPr>
          <w:rFonts w:hint="eastAsia"/>
          <w:lang w:val="en-US" w:eastAsia="zh-CN"/>
        </w:rPr>
        <w:t xml:space="preserve"> </w:t>
      </w:r>
      <w:r>
        <w:rPr>
          <w:rFonts w:hint="default"/>
          <w:lang w:val="en-US" w:eastAsia="zh-CN"/>
        </w:rPr>
        <w:t xml:space="preserve">B. 采用统一的汇编语言 </w:t>
      </w:r>
    </w:p>
    <w:p>
      <w:pPr>
        <w:numPr>
          <w:ilvl w:val="0"/>
          <w:numId w:val="0"/>
        </w:numPr>
        <w:spacing w:line="360" w:lineRule="auto"/>
        <w:ind w:left="420" w:leftChars="0" w:firstLine="420" w:firstLineChars="0"/>
        <w:rPr>
          <w:rFonts w:hint="default"/>
          <w:lang w:val="en-US" w:eastAsia="zh-CN"/>
        </w:rPr>
      </w:pPr>
      <w:r>
        <w:rPr>
          <w:rFonts w:hint="default"/>
          <w:lang w:val="en-US" w:eastAsia="zh-CN"/>
        </w:rPr>
        <w:t>C. 模拟</w:t>
      </w:r>
      <w:r>
        <w:rPr>
          <w:rFonts w:hint="eastAsia"/>
          <w:lang w:val="en-US" w:eastAsia="zh-CN"/>
        </w:rPr>
        <w:t xml:space="preserve">               </w:t>
      </w:r>
      <w:r>
        <w:rPr>
          <w:rFonts w:hint="default"/>
          <w:lang w:val="en-US" w:eastAsia="zh-CN"/>
        </w:rPr>
        <w:t xml:space="preserve">D. 仿真 </w:t>
      </w:r>
    </w:p>
    <w:p>
      <w:pPr>
        <w:numPr>
          <w:ilvl w:val="0"/>
          <w:numId w:val="0"/>
        </w:numPr>
        <w:spacing w:line="360" w:lineRule="auto"/>
        <w:ind w:left="420" w:leftChars="0" w:firstLine="420" w:firstLineChars="0"/>
        <w:rPr>
          <w:rFonts w:hint="default"/>
          <w:lang w:val="en-US" w:eastAsia="zh-CN"/>
        </w:rPr>
      </w:pPr>
    </w:p>
    <w:p>
      <w:pPr>
        <w:numPr>
          <w:ilvl w:val="1"/>
          <w:numId w:val="2"/>
        </w:numPr>
        <w:spacing w:line="360" w:lineRule="auto"/>
        <w:ind w:left="630" w:leftChars="0" w:firstLine="0" w:firstLineChars="0"/>
        <w:rPr>
          <w:rFonts w:hint="default"/>
          <w:b/>
          <w:bCs/>
          <w:lang w:val="en-US" w:eastAsia="zh-CN"/>
        </w:rPr>
      </w:pPr>
      <w:r>
        <w:rPr>
          <w:rFonts w:hint="default"/>
          <w:b/>
          <w:bCs/>
          <w:lang w:val="en-US" w:eastAsia="zh-CN"/>
        </w:rPr>
        <w:t>利用时间重叠原理实现并行处理的是(</w:t>
      </w:r>
      <w:r>
        <w:rPr>
          <w:rFonts w:hint="eastAsia"/>
          <w:b/>
          <w:bCs/>
          <w:lang w:val="en-US" w:eastAsia="zh-CN"/>
        </w:rPr>
        <w:t xml:space="preserve"> A </w:t>
      </w:r>
      <w:r>
        <w:rPr>
          <w:rFonts w:hint="default"/>
          <w:b/>
          <w:bCs/>
          <w:lang w:val="en-US" w:eastAsia="zh-CN"/>
        </w:rPr>
        <w:t xml:space="preserve"> )。</w:t>
      </w:r>
    </w:p>
    <w:p>
      <w:pPr>
        <w:numPr>
          <w:ilvl w:val="0"/>
          <w:numId w:val="0"/>
        </w:numPr>
        <w:spacing w:line="360" w:lineRule="auto"/>
        <w:ind w:left="420" w:leftChars="0" w:firstLine="420" w:firstLineChars="0"/>
        <w:rPr>
          <w:rFonts w:hint="default"/>
          <w:lang w:val="en-US" w:eastAsia="zh-CN"/>
        </w:rPr>
      </w:pPr>
      <w:r>
        <w:rPr>
          <w:rFonts w:hint="eastAsia"/>
          <w:lang w:val="en-US" w:eastAsia="zh-CN"/>
        </w:rPr>
        <w:t>A</w:t>
      </w:r>
      <w:r>
        <w:rPr>
          <w:rFonts w:hint="default"/>
          <w:lang w:val="en-US" w:eastAsia="zh-CN"/>
        </w:rPr>
        <w:t>流水处理机 B. 多处理机</w:t>
      </w:r>
    </w:p>
    <w:p>
      <w:pPr>
        <w:numPr>
          <w:ilvl w:val="0"/>
          <w:numId w:val="3"/>
        </w:numPr>
        <w:spacing w:line="360" w:lineRule="auto"/>
        <w:ind w:left="420" w:leftChars="0" w:firstLine="420" w:firstLineChars="0"/>
        <w:rPr>
          <w:rFonts w:hint="eastAsia"/>
          <w:lang w:val="en-US" w:eastAsia="zh-CN"/>
        </w:rPr>
      </w:pPr>
      <w:r>
        <w:rPr>
          <w:rFonts w:hint="eastAsia"/>
          <w:lang w:val="en-US" w:eastAsia="zh-CN"/>
        </w:rPr>
        <w:t>阵列处理机 D</w:t>
      </w:r>
      <w:r>
        <w:rPr>
          <w:rFonts w:hint="default"/>
          <w:lang w:val="en-US" w:eastAsia="zh-CN"/>
        </w:rPr>
        <w:t>.</w:t>
      </w:r>
      <w:r>
        <w:rPr>
          <w:rFonts w:hint="eastAsia"/>
          <w:lang w:val="en-US" w:eastAsia="zh-CN"/>
        </w:rPr>
        <w:t xml:space="preserve"> 机群系统</w:t>
      </w:r>
    </w:p>
    <w:p>
      <w:pPr>
        <w:numPr>
          <w:ilvl w:val="0"/>
          <w:numId w:val="0"/>
        </w:numPr>
        <w:spacing w:line="360" w:lineRule="auto"/>
        <w:ind w:left="840" w:leftChars="0"/>
        <w:rPr>
          <w:rFonts w:hint="default"/>
          <w:lang w:val="en-US" w:eastAsia="zh-CN"/>
        </w:rPr>
      </w:pPr>
    </w:p>
    <w:p>
      <w:pPr>
        <w:numPr>
          <w:ilvl w:val="1"/>
          <w:numId w:val="2"/>
        </w:numPr>
        <w:spacing w:line="360" w:lineRule="auto"/>
        <w:ind w:left="630" w:leftChars="0" w:firstLine="0" w:firstLineChars="0"/>
        <w:rPr>
          <w:rFonts w:hint="default"/>
          <w:b/>
          <w:bCs/>
          <w:lang w:val="en-US" w:eastAsia="zh-CN"/>
        </w:rPr>
      </w:pPr>
      <w:r>
        <w:rPr>
          <w:rFonts w:hint="default"/>
          <w:b/>
          <w:bCs/>
          <w:lang w:val="en-US" w:eastAsia="zh-CN"/>
        </w:rPr>
        <w:t>多处理机实现的并行主要是</w:t>
      </w:r>
      <w:r>
        <w:rPr>
          <w:rFonts w:hint="eastAsia"/>
          <w:b/>
          <w:bCs/>
          <w:lang w:val="en-US" w:eastAsia="zh-CN"/>
        </w:rPr>
        <w:t xml:space="preserve"> B </w:t>
      </w:r>
    </w:p>
    <w:p>
      <w:pPr>
        <w:numPr>
          <w:ilvl w:val="0"/>
          <w:numId w:val="0"/>
        </w:numPr>
        <w:spacing w:line="360" w:lineRule="auto"/>
        <w:ind w:left="420" w:leftChars="0" w:firstLine="420" w:firstLineChars="0"/>
        <w:rPr>
          <w:rFonts w:hint="default"/>
          <w:lang w:val="en-US" w:eastAsia="zh-CN"/>
        </w:rPr>
      </w:pPr>
      <w:r>
        <w:rPr>
          <w:rFonts w:hint="eastAsia"/>
          <w:lang w:val="en-US" w:eastAsia="zh-CN"/>
        </w:rPr>
        <w:t>A.</w:t>
      </w:r>
      <w:r>
        <w:rPr>
          <w:rFonts w:hint="default"/>
          <w:lang w:val="en-US" w:eastAsia="zh-CN"/>
        </w:rPr>
        <w:t>指令级并行B. 任务级并行</w:t>
      </w:r>
    </w:p>
    <w:p>
      <w:pPr>
        <w:numPr>
          <w:ilvl w:val="0"/>
          <w:numId w:val="0"/>
        </w:numPr>
        <w:spacing w:line="360" w:lineRule="auto"/>
        <w:ind w:left="420" w:leftChars="0" w:firstLine="420" w:firstLineChars="0"/>
        <w:rPr>
          <w:rFonts w:hint="eastAsia"/>
          <w:lang w:val="en-US" w:eastAsia="zh-CN"/>
        </w:rPr>
      </w:pPr>
      <w:r>
        <w:rPr>
          <w:rFonts w:hint="default"/>
          <w:lang w:val="en-US" w:eastAsia="zh-CN"/>
        </w:rPr>
        <w:t>C.</w:t>
      </w:r>
      <w:r>
        <w:rPr>
          <w:rFonts w:hint="eastAsia"/>
          <w:lang w:val="en-US" w:eastAsia="zh-CN"/>
        </w:rPr>
        <w:t>操作级并行 D</w:t>
      </w:r>
      <w:r>
        <w:rPr>
          <w:rFonts w:hint="default"/>
          <w:lang w:val="en-US" w:eastAsia="zh-CN"/>
        </w:rPr>
        <w:t xml:space="preserve">. </w:t>
      </w:r>
      <w:r>
        <w:rPr>
          <w:rFonts w:hint="eastAsia"/>
          <w:lang w:val="en-US" w:eastAsia="zh-CN"/>
        </w:rPr>
        <w:t>操作步骤的并行</w:t>
      </w:r>
    </w:p>
    <w:p>
      <w:pPr>
        <w:numPr>
          <w:ilvl w:val="0"/>
          <w:numId w:val="0"/>
        </w:numPr>
        <w:spacing w:line="360" w:lineRule="auto"/>
        <w:ind w:left="420" w:leftChars="0" w:firstLine="420" w:firstLineChars="0"/>
        <w:rPr>
          <w:rFonts w:hint="default"/>
          <w:lang w:val="en-US" w:eastAsia="zh-CN"/>
        </w:rPr>
      </w:pPr>
    </w:p>
    <w:p>
      <w:pPr>
        <w:numPr>
          <w:ilvl w:val="1"/>
          <w:numId w:val="2"/>
        </w:numPr>
        <w:spacing w:line="360" w:lineRule="auto"/>
        <w:ind w:left="630" w:leftChars="0" w:firstLine="0" w:firstLineChars="0"/>
        <w:rPr>
          <w:rFonts w:hint="default"/>
          <w:b/>
          <w:bCs/>
          <w:lang w:val="en-US" w:eastAsia="zh-CN"/>
        </w:rPr>
      </w:pPr>
      <w:r>
        <w:rPr>
          <w:rFonts w:hint="default"/>
          <w:b/>
          <w:bCs/>
          <w:lang w:val="en-US" w:eastAsia="zh-CN"/>
        </w:rPr>
        <w:t xml:space="preserve">计算机系统结构不包括( </w:t>
      </w:r>
      <w:r>
        <w:rPr>
          <w:rFonts w:hint="eastAsia"/>
          <w:b/>
          <w:bCs/>
          <w:lang w:val="en-US" w:eastAsia="zh-CN"/>
        </w:rPr>
        <w:t xml:space="preserve">B </w:t>
      </w:r>
      <w:r>
        <w:rPr>
          <w:rFonts w:hint="default"/>
          <w:b/>
          <w:bCs/>
          <w:lang w:val="en-US" w:eastAsia="zh-CN"/>
        </w:rPr>
        <w:t>)。</w:t>
      </w:r>
    </w:p>
    <w:p>
      <w:pPr>
        <w:numPr>
          <w:ilvl w:val="0"/>
          <w:numId w:val="0"/>
        </w:numPr>
        <w:spacing w:line="360" w:lineRule="auto"/>
        <w:ind w:left="420" w:leftChars="0" w:firstLine="420" w:firstLineChars="0"/>
        <w:rPr>
          <w:rFonts w:hint="default"/>
          <w:lang w:val="en-US" w:eastAsia="zh-CN"/>
        </w:rPr>
      </w:pPr>
      <w:r>
        <w:rPr>
          <w:rFonts w:hint="default"/>
          <w:lang w:val="en-US" w:eastAsia="zh-CN"/>
        </w:rPr>
        <w:t>A. 信息保护B. 主存速度</w:t>
      </w:r>
    </w:p>
    <w:p>
      <w:pPr>
        <w:numPr>
          <w:ilvl w:val="0"/>
          <w:numId w:val="0"/>
        </w:numPr>
        <w:spacing w:line="360" w:lineRule="auto"/>
        <w:ind w:left="420" w:leftChars="0" w:firstLine="420" w:firstLineChars="0"/>
        <w:rPr>
          <w:rFonts w:hint="default"/>
          <w:lang w:val="en-US" w:eastAsia="zh-CN"/>
        </w:rPr>
      </w:pPr>
      <w:r>
        <w:rPr>
          <w:rFonts w:hint="default"/>
          <w:lang w:val="en-US" w:eastAsia="zh-CN"/>
        </w:rPr>
        <w:t>C. 数据表示D. 机器工作状态</w:t>
      </w:r>
    </w:p>
    <w:p>
      <w:pPr>
        <w:numPr>
          <w:ilvl w:val="0"/>
          <w:numId w:val="0"/>
        </w:numPr>
        <w:spacing w:line="360" w:lineRule="auto"/>
        <w:ind w:left="420" w:leftChars="0" w:firstLine="420" w:firstLineChars="0"/>
        <w:rPr>
          <w:rFonts w:hint="default"/>
          <w:lang w:val="en-US" w:eastAsia="zh-CN"/>
        </w:rPr>
      </w:pPr>
    </w:p>
    <w:p>
      <w:pPr>
        <w:numPr>
          <w:ilvl w:val="1"/>
          <w:numId w:val="2"/>
        </w:numPr>
        <w:spacing w:line="360" w:lineRule="auto"/>
        <w:ind w:left="630" w:leftChars="0" w:firstLine="0" w:firstLineChars="0"/>
        <w:rPr>
          <w:rFonts w:hint="default"/>
          <w:b/>
          <w:bCs/>
          <w:lang w:val="en-US" w:eastAsia="zh-CN"/>
        </w:rPr>
      </w:pPr>
      <w:r>
        <w:rPr>
          <w:rFonts w:hint="eastAsia"/>
          <w:b/>
          <w:bCs/>
          <w:lang w:val="en-US" w:eastAsia="zh-CN"/>
        </w:rPr>
        <w:t>以下说法不正确的是（  （A）D ）：</w:t>
      </w:r>
    </w:p>
    <w:p>
      <w:pPr>
        <w:numPr>
          <w:ilvl w:val="0"/>
          <w:numId w:val="0"/>
        </w:numPr>
        <w:spacing w:line="360" w:lineRule="auto"/>
        <w:ind w:left="420" w:leftChars="0" w:firstLine="420" w:firstLineChars="0"/>
        <w:rPr>
          <w:rFonts w:hint="eastAsia"/>
          <w:lang w:val="en-US" w:eastAsia="zh-CN"/>
        </w:rPr>
      </w:pPr>
      <w:r>
        <w:rPr>
          <w:rFonts w:hint="default"/>
          <w:lang w:val="en-US" w:eastAsia="zh-CN"/>
        </w:rPr>
        <w:t>A</w:t>
      </w:r>
      <w:r>
        <w:rPr>
          <w:rFonts w:hint="eastAsia"/>
          <w:lang w:val="en-US" w:eastAsia="zh-CN"/>
        </w:rPr>
        <w:t>线性流水线是单功能流水线 B动态流水线是多功能流水线</w:t>
      </w:r>
    </w:p>
    <w:p>
      <w:pPr>
        <w:numPr>
          <w:ilvl w:val="0"/>
          <w:numId w:val="0"/>
        </w:numPr>
        <w:spacing w:line="360" w:lineRule="auto"/>
        <w:ind w:left="420" w:leftChars="0" w:firstLine="420" w:firstLineChars="0"/>
        <w:rPr>
          <w:rFonts w:hint="eastAsia"/>
          <w:lang w:val="en-US" w:eastAsia="zh-CN"/>
        </w:rPr>
      </w:pPr>
      <w:r>
        <w:rPr>
          <w:rFonts w:hint="eastAsia"/>
          <w:lang w:val="en-US" w:eastAsia="zh-CN"/>
        </w:rPr>
        <w:t>C 静态流水线是多功能流水线 D 动态流水线只能是单功能流水线</w:t>
      </w:r>
    </w:p>
    <w:p>
      <w:pPr>
        <w:numPr>
          <w:ilvl w:val="0"/>
          <w:numId w:val="0"/>
        </w:numPr>
        <w:spacing w:line="360" w:lineRule="auto"/>
        <w:ind w:left="420" w:leftChars="0" w:firstLine="420" w:firstLineChars="0"/>
        <w:rPr>
          <w:rFonts w:hint="default"/>
          <w:lang w:val="en-US" w:eastAsia="zh-CN"/>
        </w:rPr>
      </w:pPr>
    </w:p>
    <w:p>
      <w:pPr>
        <w:numPr>
          <w:ilvl w:val="1"/>
          <w:numId w:val="2"/>
        </w:numPr>
        <w:spacing w:line="360" w:lineRule="auto"/>
        <w:ind w:left="630" w:leftChars="0" w:firstLine="0" w:firstLineChars="0"/>
        <w:rPr>
          <w:rFonts w:hint="default"/>
          <w:b/>
          <w:bCs/>
          <w:lang w:val="en-US" w:eastAsia="zh-CN"/>
        </w:rPr>
      </w:pPr>
      <w:r>
        <w:rPr>
          <w:rFonts w:hint="eastAsia"/>
          <w:b/>
          <w:bCs/>
          <w:lang w:val="en-US" w:eastAsia="zh-CN"/>
        </w:rPr>
        <w:t>与线性流水线最大吞吐率有关的是（ C ）</w:t>
      </w:r>
    </w:p>
    <w:p>
      <w:pPr>
        <w:numPr>
          <w:ilvl w:val="0"/>
          <w:numId w:val="0"/>
        </w:numPr>
        <w:spacing w:line="360" w:lineRule="auto"/>
        <w:ind w:left="420" w:leftChars="0" w:firstLine="420" w:firstLineChars="0"/>
        <w:rPr>
          <w:rFonts w:hint="eastAsia"/>
          <w:lang w:val="en-US" w:eastAsia="zh-CN"/>
        </w:rPr>
      </w:pPr>
      <w:r>
        <w:rPr>
          <w:rFonts w:hint="eastAsia"/>
          <w:lang w:val="en-US" w:eastAsia="zh-CN"/>
        </w:rPr>
        <w:t>A 各个功能段的执行时间 B 最快的那一段的执行时间</w:t>
      </w:r>
    </w:p>
    <w:p>
      <w:pPr>
        <w:numPr>
          <w:ilvl w:val="0"/>
          <w:numId w:val="0"/>
        </w:numPr>
        <w:spacing w:line="360" w:lineRule="auto"/>
        <w:ind w:left="420" w:leftChars="0" w:firstLine="420" w:firstLineChars="0"/>
        <w:rPr>
          <w:rFonts w:hint="default"/>
          <w:lang w:val="en-US" w:eastAsia="zh-CN"/>
        </w:rPr>
      </w:pPr>
      <w:r>
        <w:rPr>
          <w:rFonts w:hint="eastAsia"/>
          <w:lang w:val="en-US" w:eastAsia="zh-CN"/>
        </w:rPr>
        <w:t>C 最慢的那一段的执行时间 D 最后功能段的执行时间</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三、应用</w:t>
      </w:r>
    </w:p>
    <w:p>
      <w:pPr>
        <w:numPr>
          <w:ilvl w:val="0"/>
          <w:numId w:val="0"/>
        </w:numPr>
        <w:ind w:left="630" w:leftChars="0"/>
        <w:rPr>
          <w:rFonts w:hint="eastAsia"/>
          <w:b/>
          <w:bCs/>
          <w:sz w:val="24"/>
          <w:szCs w:val="32"/>
          <w:lang w:val="en-US" w:eastAsia="zh-CN"/>
        </w:rPr>
      </w:pPr>
    </w:p>
    <w:p>
      <w:pPr>
        <w:numPr>
          <w:ilvl w:val="1"/>
          <w:numId w:val="4"/>
        </w:numPr>
        <w:ind w:left="630" w:leftChars="0" w:firstLine="0" w:firstLine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某台主频为400MHz的计算机执行标准测试程序</w:t>
      </w:r>
      <w:r>
        <w:rPr>
          <w:rFonts w:hint="eastAsia" w:asciiTheme="minorEastAsia" w:hAnsiTheme="minorEastAsia" w:cstheme="minorEastAsia"/>
          <w:b w:val="0"/>
          <w:bCs w:val="0"/>
          <w:sz w:val="21"/>
          <w:szCs w:val="21"/>
          <w:lang w:val="en-US" w:eastAsia="zh-CN"/>
        </w:rPr>
        <w:t>，程序中指令类型、执行数量和平均时钟周期数如图所示：</w:t>
      </w:r>
    </w:p>
    <w:p>
      <w:pPr>
        <w:numPr>
          <w:ilvl w:val="0"/>
          <w:numId w:val="0"/>
        </w:numPr>
        <w:ind w:leftChars="0" w:firstLine="420" w:firstLineChars="0"/>
      </w:pPr>
      <w:r>
        <w:drawing>
          <wp:inline distT="0" distB="0" distL="114300" distR="114300">
            <wp:extent cx="5270500" cy="1153160"/>
            <wp:effectExtent l="0" t="0" r="1270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115316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求该计算机的有效CPI、速率（MIPS）和程序执行时间。</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drawing>
          <wp:inline distT="0" distB="0" distL="114300" distR="114300">
            <wp:extent cx="5029200" cy="819150"/>
            <wp:effectExtent l="0" t="0" r="0" b="190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029200" cy="81915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r>
        <w:rPr>
          <w:rFonts w:hint="eastAsia"/>
          <w:lang w:val="en-US" w:eastAsia="zh-CN"/>
        </w:rPr>
        <w:t>这个单位答案给的有点问题</w:t>
      </w:r>
      <w:bookmarkStart w:id="0" w:name="_GoBack"/>
      <w:bookmarkEnd w:id="0"/>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default"/>
          <w:lang w:val="en-US" w:eastAsia="zh-CN"/>
        </w:rPr>
      </w:pPr>
    </w:p>
    <w:p>
      <w:pPr>
        <w:numPr>
          <w:ilvl w:val="1"/>
          <w:numId w:val="4"/>
        </w:numPr>
        <w:ind w:left="630" w:leftChars="0" w:firstLine="0" w:firstLine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假设处理机的时钟频率为 40 MHz,运行的测试程序共有 200 000 条指令，由 4类指令组成。已知各类指令的 CPI 和各类指令条数的比例如表所示。</w:t>
      </w:r>
    </w:p>
    <w:p>
      <w:pPr>
        <w:numPr>
          <w:ilvl w:val="0"/>
          <w:numId w:val="0"/>
        </w:numPr>
        <w:ind w:leftChars="0" w:firstLine="420" w:firstLineChars="0"/>
      </w:pPr>
      <w:r>
        <w:drawing>
          <wp:inline distT="0" distB="0" distL="114300" distR="114300">
            <wp:extent cx="5270500" cy="1133475"/>
            <wp:effectExtent l="0" t="0" r="1270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270500" cy="1133475"/>
                    </a:xfrm>
                    <a:prstGeom prst="rect">
                      <a:avLst/>
                    </a:prstGeom>
                    <a:noFill/>
                    <a:ln>
                      <a:noFill/>
                    </a:ln>
                  </pic:spPr>
                </pic:pic>
              </a:graphicData>
            </a:graphic>
          </wp:inline>
        </w:drawing>
      </w:r>
    </w:p>
    <w:p>
      <w:pPr>
        <w:numPr>
          <w:ilvl w:val="0"/>
          <w:numId w:val="0"/>
        </w:numPr>
        <w:ind w:left="630" w:left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求</w:t>
      </w:r>
      <w:r>
        <w:rPr>
          <w:rFonts w:hint="eastAsia" w:asciiTheme="minorEastAsia" w:hAnsiTheme="minorEastAsia" w:eastAsiaTheme="minorEastAsia" w:cstheme="minorEastAsia"/>
          <w:b w:val="0"/>
          <w:bCs w:val="0"/>
          <w:sz w:val="21"/>
          <w:szCs w:val="21"/>
          <w:lang w:val="en-US" w:eastAsia="zh-CN"/>
        </w:rPr>
        <w:t>计算处理机运行该测试程序的 CPI 和速率</w:t>
      </w:r>
      <w:r>
        <w:rPr>
          <w:rFonts w:hint="eastAsia" w:asciiTheme="minorEastAsia" w:hAnsiTheme="minorEastAsia" w:cstheme="minorEastAsia"/>
          <w:b w:val="0"/>
          <w:bCs w:val="0"/>
          <w:sz w:val="21"/>
          <w:szCs w:val="21"/>
          <w:lang w:val="en-US" w:eastAsia="zh-CN"/>
        </w:rPr>
        <w:t>（MIPS）</w:t>
      </w:r>
      <w:r>
        <w:rPr>
          <w:rFonts w:hint="eastAsia" w:asciiTheme="minorEastAsia" w:hAnsiTheme="minorEastAsia" w:eastAsiaTheme="minorEastAsia" w:cstheme="minorEastAsia"/>
          <w:b w:val="0"/>
          <w:bCs w:val="0"/>
          <w:sz w:val="21"/>
          <w:szCs w:val="21"/>
          <w:lang w:val="en-US" w:eastAsia="zh-CN"/>
        </w:rPr>
        <w:t>。</w:t>
      </w:r>
    </w:p>
    <w:p>
      <w:pPr>
        <w:numPr>
          <w:ilvl w:val="0"/>
          <w:numId w:val="0"/>
        </w:numPr>
        <w:ind w:leftChars="0" w:firstLine="420" w:firstLineChars="0"/>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drawing>
          <wp:inline distT="0" distB="0" distL="114300" distR="114300">
            <wp:extent cx="5029200" cy="666750"/>
            <wp:effectExtent l="0" t="0" r="0" b="190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7"/>
                    <a:stretch>
                      <a:fillRect/>
                    </a:stretch>
                  </pic:blipFill>
                  <pic:spPr>
                    <a:xfrm>
                      <a:off x="0" y="0"/>
                      <a:ext cx="5029200" cy="66675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rPr>
          <w:rFonts w:hint="default"/>
          <w:lang w:val="en-US" w:eastAsia="zh-CN"/>
        </w:rPr>
      </w:pPr>
    </w:p>
    <w:p>
      <w:pPr>
        <w:numPr>
          <w:ilvl w:val="1"/>
          <w:numId w:val="4"/>
        </w:numPr>
        <w:ind w:left="630" w:leftChars="0" w:firstLine="0" w:firstLineChars="0"/>
        <w:rPr>
          <w:rFonts w:hint="eastAsia" w:asciiTheme="minorEastAsia" w:hAnsiTheme="minorEastAsia" w:eastAsiaTheme="minorEastAsia" w:cstheme="minorEastAsia"/>
          <w:b w:val="0"/>
          <w:bCs w:val="0"/>
          <w:sz w:val="21"/>
          <w:szCs w:val="21"/>
          <w:lang w:val="en-US" w:eastAsia="zh-CN"/>
        </w:rPr>
      </w:pPr>
    </w:p>
    <w:p>
      <w:pPr>
        <w:numPr>
          <w:ilvl w:val="0"/>
          <w:numId w:val="0"/>
        </w:numPr>
      </w:pPr>
      <w:r>
        <w:drawing>
          <wp:inline distT="0" distB="0" distL="114300" distR="114300">
            <wp:extent cx="5266690" cy="1186815"/>
            <wp:effectExtent l="0" t="0" r="165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690" cy="118681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269230" cy="3364230"/>
            <wp:effectExtent l="0" t="0" r="13970" b="139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
                    <a:stretch>
                      <a:fillRect/>
                    </a:stretch>
                  </pic:blipFill>
                  <pic:spPr>
                    <a:xfrm>
                      <a:off x="0" y="0"/>
                      <a:ext cx="5269230" cy="336423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p>
    <w:p>
      <w:pPr>
        <w:widowControl w:val="0"/>
        <w:numPr>
          <w:ilvl w:val="1"/>
          <w:numId w:val="4"/>
        </w:numPr>
        <w:spacing w:line="360" w:lineRule="auto"/>
        <w:ind w:left="630" w:leftChars="0" w:firstLine="0" w:firstLineChars="0"/>
        <w:jc w:val="both"/>
      </w:pPr>
    </w:p>
    <w:p>
      <w:pPr>
        <w:widowControl w:val="0"/>
        <w:numPr>
          <w:ilvl w:val="0"/>
          <w:numId w:val="0"/>
        </w:numPr>
        <w:spacing w:line="360" w:lineRule="auto"/>
        <w:jc w:val="both"/>
        <w:rPr>
          <w:rFonts w:hint="eastAsia"/>
          <w:lang w:val="en-US" w:eastAsia="zh-CN"/>
        </w:rPr>
      </w:pPr>
      <w:r>
        <w:drawing>
          <wp:inline distT="0" distB="0" distL="114300" distR="114300">
            <wp:extent cx="5266690" cy="906145"/>
            <wp:effectExtent l="0" t="0" r="165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rcRect b="17035"/>
                    <a:stretch>
                      <a:fillRect/>
                    </a:stretch>
                  </pic:blipFill>
                  <pic:spPr>
                    <a:xfrm>
                      <a:off x="0" y="0"/>
                      <a:ext cx="5266690" cy="906145"/>
                    </a:xfrm>
                    <a:prstGeom prst="rect">
                      <a:avLst/>
                    </a:prstGeom>
                    <a:noFill/>
                    <a:ln>
                      <a:noFill/>
                    </a:ln>
                  </pic:spPr>
                </pic:pic>
              </a:graphicData>
            </a:graphic>
          </wp:inline>
        </w:drawing>
      </w:r>
    </w:p>
    <w:p>
      <w:pPr>
        <w:widowControl w:val="0"/>
        <w:numPr>
          <w:ilvl w:val="0"/>
          <w:numId w:val="0"/>
        </w:numPr>
        <w:spacing w:line="360" w:lineRule="auto"/>
        <w:jc w:val="both"/>
      </w:pPr>
      <w:r>
        <w:rPr>
          <w:rFonts w:hint="eastAsia"/>
          <w:lang w:val="en-US" w:eastAsia="zh-CN"/>
        </w:rPr>
        <w:t xml:space="preserve">  </w:t>
      </w:r>
      <w:r>
        <w:drawing>
          <wp:inline distT="0" distB="0" distL="114300" distR="114300">
            <wp:extent cx="5015230" cy="172720"/>
            <wp:effectExtent l="0" t="0" r="139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t="25683"/>
                    <a:stretch>
                      <a:fillRect/>
                    </a:stretch>
                  </pic:blipFill>
                  <pic:spPr>
                    <a:xfrm>
                      <a:off x="0" y="0"/>
                      <a:ext cx="5015230" cy="172720"/>
                    </a:xfrm>
                    <a:prstGeom prst="rect">
                      <a:avLst/>
                    </a:prstGeom>
                    <a:noFill/>
                    <a:ln>
                      <a:noFill/>
                    </a:ln>
                  </pic:spPr>
                </pic:pic>
              </a:graphicData>
            </a:graphic>
          </wp:inline>
        </w:drawing>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r>
        <w:rPr>
          <w:rFonts w:hint="eastAsia"/>
          <w:lang w:val="en-US" w:eastAsia="zh-CN"/>
        </w:rPr>
        <w:t>解：</w:t>
      </w:r>
    </w:p>
    <w:p>
      <w:pPr>
        <w:widowControl w:val="0"/>
        <w:numPr>
          <w:ilvl w:val="0"/>
          <w:numId w:val="0"/>
        </w:numPr>
        <w:spacing w:line="360" w:lineRule="auto"/>
        <w:jc w:val="both"/>
        <w:rPr>
          <w:rFonts w:hint="default"/>
          <w:lang w:val="en-US" w:eastAsia="zh-CN"/>
        </w:rPr>
      </w:pPr>
      <w:r>
        <w:drawing>
          <wp:inline distT="0" distB="0" distL="114300" distR="114300">
            <wp:extent cx="5266690" cy="2316480"/>
            <wp:effectExtent l="0" t="0" r="16510" b="203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66690" cy="2316480"/>
                    </a:xfrm>
                    <a:prstGeom prst="rect">
                      <a:avLst/>
                    </a:prstGeom>
                    <a:noFill/>
                    <a:ln>
                      <a:noFill/>
                    </a:ln>
                  </pic:spPr>
                </pic:pic>
              </a:graphicData>
            </a:graphic>
          </wp:inline>
        </w:drawing>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jc w:val="both"/>
        <w:rPr>
          <w:rFonts w:hint="default"/>
          <w:lang w:val="en-US" w:eastAsia="zh-CN"/>
        </w:rPr>
      </w:pPr>
    </w:p>
    <w:p>
      <w:pPr>
        <w:widowControl w:val="0"/>
        <w:numPr>
          <w:ilvl w:val="1"/>
          <w:numId w:val="4"/>
        </w:numPr>
        <w:spacing w:line="360" w:lineRule="auto"/>
        <w:ind w:left="630" w:leftChars="0" w:firstLine="0" w:firstLineChars="0"/>
        <w:jc w:val="both"/>
      </w:pPr>
      <w:r>
        <w:rPr>
          <w:rFonts w:hint="eastAsia"/>
          <w:lang w:val="en-US" w:eastAsia="zh-CN"/>
        </w:rPr>
        <w:t xml:space="preserve"> </w:t>
      </w:r>
    </w:p>
    <w:p>
      <w:pPr>
        <w:widowControl w:val="0"/>
        <w:numPr>
          <w:ilvl w:val="0"/>
          <w:numId w:val="0"/>
        </w:numPr>
        <w:spacing w:line="360" w:lineRule="auto"/>
        <w:jc w:val="both"/>
        <w:rPr>
          <w:rFonts w:hint="default"/>
          <w:lang w:val="en-US" w:eastAsia="zh-CN"/>
        </w:rPr>
      </w:pPr>
      <w:r>
        <w:drawing>
          <wp:inline distT="0" distB="0" distL="114300" distR="114300">
            <wp:extent cx="5267960" cy="1978025"/>
            <wp:effectExtent l="0" t="0" r="152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rcRect t="4389"/>
                    <a:stretch>
                      <a:fillRect/>
                    </a:stretch>
                  </pic:blipFill>
                  <pic:spPr>
                    <a:xfrm>
                      <a:off x="0" y="0"/>
                      <a:ext cx="5267960" cy="1978025"/>
                    </a:xfrm>
                    <a:prstGeom prst="rect">
                      <a:avLst/>
                    </a:prstGeom>
                    <a:noFill/>
                    <a:ln>
                      <a:noFill/>
                    </a:ln>
                  </pic:spPr>
                </pic:pic>
              </a:graphicData>
            </a:graphic>
          </wp:inline>
        </w:drawing>
      </w:r>
    </w:p>
    <w:p>
      <w:pPr>
        <w:widowControl w:val="0"/>
        <w:numPr>
          <w:ilvl w:val="0"/>
          <w:numId w:val="0"/>
        </w:numPr>
        <w:spacing w:line="360" w:lineRule="auto"/>
        <w:jc w:val="both"/>
        <w:rPr>
          <w:rFonts w:hint="default"/>
          <w:lang w:val="en-US" w:eastAsia="zh-CN"/>
        </w:rPr>
      </w:pPr>
      <w:r>
        <w:rPr>
          <w:rFonts w:hint="eastAsia"/>
          <w:lang w:val="en-US" w:eastAsia="zh-CN"/>
        </w:rPr>
        <w:t>解：</w:t>
      </w:r>
    </w:p>
    <w:p>
      <w:pPr>
        <w:widowControl w:val="0"/>
        <w:numPr>
          <w:ilvl w:val="0"/>
          <w:numId w:val="0"/>
        </w:numPr>
        <w:spacing w:line="360" w:lineRule="auto"/>
        <w:jc w:val="both"/>
        <w:rPr>
          <w:rFonts w:hint="default"/>
          <w:lang w:val="en-US" w:eastAsia="zh-CN"/>
        </w:rPr>
      </w:pPr>
      <w:r>
        <w:drawing>
          <wp:inline distT="0" distB="0" distL="114300" distR="114300">
            <wp:extent cx="5267960" cy="3471545"/>
            <wp:effectExtent l="0" t="0" r="1524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67960" cy="3471545"/>
                    </a:xfrm>
                    <a:prstGeom prst="rect">
                      <a:avLst/>
                    </a:prstGeom>
                    <a:noFill/>
                    <a:ln>
                      <a:noFill/>
                    </a:ln>
                  </pic:spPr>
                </pic:pic>
              </a:graphicData>
            </a:graphic>
          </wp:inline>
        </w:drawing>
      </w:r>
    </w:p>
    <w:p/>
    <w:p/>
    <w:p/>
    <w:p/>
    <w:p/>
    <w:p/>
    <w:p/>
    <w:p/>
    <w:p/>
    <w:p/>
    <w:p/>
    <w:p/>
    <w:p/>
    <w:p/>
    <w:p/>
    <w:p/>
    <w:p/>
    <w:p/>
    <w:p>
      <w:pPr>
        <w:rPr>
          <w:rFonts w:hint="eastAsia"/>
          <w:lang w:val="en-US" w:eastAsia="zh-CN"/>
        </w:rPr>
      </w:pPr>
    </w:p>
    <w:p>
      <w:pPr>
        <w:rPr>
          <w:rFonts w:hint="eastAsia"/>
          <w:lang w:val="en-US" w:eastAsia="zh-CN"/>
        </w:rPr>
      </w:pPr>
    </w:p>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0030101010101"/>
    <w:charset w:val="86"/>
    <w:family w:val="auto"/>
    <w:pitch w:val="default"/>
    <w:sig w:usb0="00000001" w:usb1="080E0000" w:usb2="00000000" w:usb3="00000000" w:csb0="00040000"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FEC606"/>
    <w:multiLevelType w:val="singleLevel"/>
    <w:tmpl w:val="CCFEC606"/>
    <w:lvl w:ilvl="0" w:tentative="0">
      <w:start w:val="3"/>
      <w:numFmt w:val="upperLetter"/>
      <w:suff w:val="space"/>
      <w:lvlText w:val="%1."/>
      <w:lvlJc w:val="left"/>
    </w:lvl>
  </w:abstractNum>
  <w:abstractNum w:abstractNumId="1">
    <w:nsid w:val="DCC2D314"/>
    <w:multiLevelType w:val="multilevel"/>
    <w:tmpl w:val="DCC2D314"/>
    <w:lvl w:ilvl="0" w:tentative="0">
      <w:start w:val="1"/>
      <w:numFmt w:val="chineseCounting"/>
      <w:suff w:val="nothing"/>
      <w:lvlText w:val="%1、"/>
      <w:lvlJc w:val="left"/>
      <w:rPr>
        <w:rFonts w:hint="eastAsia"/>
      </w:rPr>
    </w:lvl>
    <w:lvl w:ilvl="1" w:tentative="0">
      <w:start w:val="1"/>
      <w:numFmt w:val="decimal"/>
      <w:suff w:val="nothing"/>
      <w:lvlText w:val="%2．"/>
      <w:lvlJc w:val="left"/>
      <w:pPr>
        <w:ind w:left="630"/>
      </w:pPr>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DFDE06F3"/>
    <w:multiLevelType w:val="multilevel"/>
    <w:tmpl w:val="DFDE06F3"/>
    <w:lvl w:ilvl="0" w:tentative="0">
      <w:start w:val="1"/>
      <w:numFmt w:val="chineseCounting"/>
      <w:suff w:val="nothing"/>
      <w:lvlText w:val="%1、"/>
      <w:lvlJc w:val="left"/>
      <w:rPr>
        <w:rFonts w:hint="eastAsia"/>
      </w:rPr>
    </w:lvl>
    <w:lvl w:ilvl="1" w:tentative="0">
      <w:start w:val="1"/>
      <w:numFmt w:val="decimal"/>
      <w:suff w:val="nothing"/>
      <w:lvlText w:val="%2．"/>
      <w:lvlJc w:val="left"/>
      <w:pPr>
        <w:ind w:left="630"/>
      </w:pPr>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FDADDD80"/>
    <w:multiLevelType w:val="multilevel"/>
    <w:tmpl w:val="FDADDD80"/>
    <w:lvl w:ilvl="0" w:tentative="0">
      <w:start w:val="1"/>
      <w:numFmt w:val="chineseCounting"/>
      <w:suff w:val="nothing"/>
      <w:lvlText w:val="%1、"/>
      <w:lvlJc w:val="left"/>
      <w:rPr>
        <w:rFonts w:hint="eastAsia"/>
      </w:rPr>
    </w:lvl>
    <w:lvl w:ilvl="1" w:tentative="0">
      <w:start w:val="1"/>
      <w:numFmt w:val="decimal"/>
      <w:suff w:val="nothing"/>
      <w:lvlText w:val="%2．"/>
      <w:lvlJc w:val="left"/>
      <w:pPr>
        <w:ind w:left="630"/>
      </w:pPr>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7FD26C"/>
    <w:rsid w:val="4FEFD2EB"/>
    <w:rsid w:val="6B77C981"/>
    <w:rsid w:val="7BD73B57"/>
    <w:rsid w:val="DF7FD26C"/>
    <w:rsid w:val="E77F5E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2024-03-16T17:06:00Z</dcterms:created>
  <dc:creator>轻尘</dc:creator>
  <cp:lastModifiedBy>轻尘</cp:lastModifiedBy>
  <dcterms:modified xsi:type="dcterms:W3CDTF">2024-03-22T18:19:56Z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8096CD38EBDF3860A90FF4655C0F5ECF_41</vt:lpwstr>
  </property>
</Properties>
</file>