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93" w:rsidRPr="003D3B93" w:rsidRDefault="003D3B93" w:rsidP="003D3B93">
      <w:pPr>
        <w:jc w:val="center"/>
        <w:rPr>
          <w:rFonts w:ascii="Times New Roman" w:eastAsia="宋体" w:hAnsi="Times New Roman"/>
          <w:sz w:val="30"/>
        </w:rPr>
      </w:pPr>
      <w:r w:rsidRPr="003D3B93">
        <w:rPr>
          <w:rFonts w:ascii="Times New Roman" w:eastAsia="宋体" w:hAnsi="Times New Roman"/>
          <w:sz w:val="30"/>
        </w:rPr>
        <w:t>AMCL</w:t>
      </w:r>
      <w:r w:rsidRPr="003D3B93">
        <w:rPr>
          <w:rFonts w:ascii="Times New Roman" w:eastAsia="宋体" w:hAnsi="Times New Roman"/>
          <w:sz w:val="30"/>
        </w:rPr>
        <w:t>算法框架与实现</w:t>
      </w:r>
    </w:p>
    <w:p w:rsidR="00881885" w:rsidRPr="009A62AE" w:rsidRDefault="00881885" w:rsidP="00A87A76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/>
          <w:b/>
          <w:sz w:val="28"/>
        </w:rPr>
      </w:pPr>
      <w:r w:rsidRPr="009A62AE">
        <w:rPr>
          <w:rFonts w:ascii="Times New Roman" w:eastAsia="宋体" w:hAnsi="Times New Roman" w:hint="eastAsia"/>
          <w:b/>
          <w:sz w:val="28"/>
        </w:rPr>
        <w:t>贝叶斯滤波算法</w:t>
      </w:r>
    </w:p>
    <w:p w:rsidR="00D52124" w:rsidRPr="009A62AE" w:rsidRDefault="00772476" w:rsidP="00C65FD1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参数说明</w:t>
      </w:r>
    </w:p>
    <w:p w:rsidR="00772476" w:rsidRPr="009A62AE" w:rsidRDefault="00772476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状态</w:t>
      </w:r>
      <w:r w:rsidR="00E87740" w:rsidRPr="009A62AE">
        <w:rPr>
          <w:rFonts w:ascii="Times New Roman" w:eastAsia="宋体" w:hAnsi="Times New Roman" w:hint="eastAsia"/>
        </w:rPr>
        <w:t>，</w:t>
      </w:r>
      <w:r w:rsidR="00A1648C" w:rsidRPr="009A62AE">
        <w:rPr>
          <w:rFonts w:ascii="Times New Roman" w:eastAsia="宋体" w:hAnsi="Times New Roman" w:hint="eastAsia"/>
        </w:rPr>
        <w:t>状态是会对未来产生影响所有的机器人因素和环境因素</w:t>
      </w:r>
      <w:r w:rsidRPr="009A62AE">
        <w:rPr>
          <w:rFonts w:ascii="Times New Roman" w:eastAsia="宋体" w:hAnsi="Times New Roman" w:hint="eastAsia"/>
        </w:rPr>
        <w:t>，</w:t>
      </w:r>
      <w:r w:rsidR="000F145A" w:rsidRPr="009A62AE">
        <w:rPr>
          <w:rFonts w:ascii="Times New Roman" w:eastAsia="宋体" w:hAnsi="Times New Roman" w:hint="eastAsia"/>
        </w:rPr>
        <w:t>对于机器人定位来说，</w:t>
      </w:r>
      <w:r w:rsidRPr="009A62AE">
        <w:rPr>
          <w:rFonts w:ascii="Times New Roman" w:eastAsia="宋体" w:hAnsi="Times New Roman" w:hint="eastAsia"/>
        </w:rPr>
        <w:t>状态变量为机器人位姿（</w:t>
      </w:r>
      <w:r w:rsidRPr="009A62AE">
        <w:rPr>
          <w:rFonts w:ascii="Times New Roman" w:eastAsia="宋体" w:hAnsi="Times New Roman" w:hint="eastAsia"/>
        </w:rPr>
        <w:t>pose</w:t>
      </w:r>
      <w:r w:rsidRPr="009A62AE">
        <w:rPr>
          <w:rFonts w:ascii="Times New Roman" w:eastAsia="宋体" w:hAnsi="Times New Roman" w:hint="eastAsia"/>
        </w:rPr>
        <w:t>），包含机器人相对全局坐标系的位置和方向</w:t>
      </w:r>
      <w:r w:rsidR="00A0661F" w:rsidRPr="009A62AE">
        <w:rPr>
          <w:rFonts w:ascii="Times New Roman" w:eastAsia="宋体" w:hAnsi="Times New Roman" w:hint="eastAsia"/>
        </w:rPr>
        <w:t>，时间</w:t>
      </w:r>
      <w:r w:rsidR="00F741FA" w:rsidRPr="009A62AE">
        <w:rPr>
          <w:rFonts w:ascii="Times New Roman" w:eastAsia="宋体" w:hAnsi="Times New Roman"/>
          <w:position w:val="-6"/>
        </w:rPr>
        <w:object w:dxaOrig="1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5pt;height:12.8pt" o:ole="">
            <v:imagedata r:id="rId6" o:title=""/>
          </v:shape>
          <o:OLEObject Type="Embed" ProgID="Equation.DSMT4" ShapeID="_x0000_i1025" DrawAspect="Content" ObjectID="_1595966687" r:id="rId7"/>
        </w:object>
      </w:r>
      <w:r w:rsidR="00A0661F" w:rsidRPr="009A62AE">
        <w:rPr>
          <w:rFonts w:ascii="Times New Roman" w:eastAsia="宋体" w:hAnsi="Times New Roman" w:hint="eastAsia"/>
        </w:rPr>
        <w:t>的状态表示为</w:t>
      </w:r>
      <w:r w:rsidR="00F741FA" w:rsidRPr="009A62AE">
        <w:rPr>
          <w:rFonts w:ascii="Times New Roman" w:eastAsia="宋体" w:hAnsi="Times New Roman"/>
          <w:position w:val="-12"/>
        </w:rPr>
        <w:object w:dxaOrig="279" w:dyaOrig="360">
          <v:shape id="_x0000_i1026" type="#_x0000_t75" style="width:14.15pt;height:18.1pt" o:ole="">
            <v:imagedata r:id="rId8" o:title=""/>
          </v:shape>
          <o:OLEObject Type="Embed" ProgID="Equation.DSMT4" ShapeID="_x0000_i1026" DrawAspect="Content" ObjectID="_1595966688" r:id="rId9"/>
        </w:object>
      </w:r>
      <w:r w:rsidR="00A0661F" w:rsidRPr="009A62AE">
        <w:rPr>
          <w:rFonts w:ascii="Times New Roman" w:eastAsia="宋体" w:hAnsi="Times New Roman" w:hint="eastAsia"/>
        </w:rPr>
        <w:t>。</w:t>
      </w:r>
    </w:p>
    <w:p w:rsidR="0090598E" w:rsidRPr="009A62AE" w:rsidRDefault="002A7F18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环境测量数据</w:t>
      </w:r>
      <w:r w:rsidRPr="009A62AE">
        <w:rPr>
          <w:rFonts w:ascii="Times New Roman" w:eastAsia="宋体" w:hAnsi="Times New Roman" w:hint="eastAsia"/>
        </w:rPr>
        <w:t>，环境测量数据提供了环境的暂态信息</w:t>
      </w:r>
      <w:r w:rsidR="006A0EA6" w:rsidRPr="009A62AE">
        <w:rPr>
          <w:rFonts w:ascii="Times New Roman" w:eastAsia="宋体" w:hAnsi="Times New Roman" w:hint="eastAsia"/>
        </w:rPr>
        <w:t>，测量数据的例子包括摄像机的图像、测距扫描等，在时间</w:t>
      </w:r>
      <w:r w:rsidR="00F741FA" w:rsidRPr="009A62AE">
        <w:rPr>
          <w:rFonts w:ascii="Times New Roman" w:eastAsia="宋体" w:hAnsi="Times New Roman"/>
          <w:position w:val="-6"/>
        </w:rPr>
        <w:object w:dxaOrig="160" w:dyaOrig="260">
          <v:shape id="_x0000_i1027" type="#_x0000_t75" style="width:7.95pt;height:12.8pt" o:ole="">
            <v:imagedata r:id="rId6" o:title=""/>
          </v:shape>
          <o:OLEObject Type="Embed" ProgID="Equation.DSMT4" ShapeID="_x0000_i1027" DrawAspect="Content" ObjectID="_1595966689" r:id="rId10"/>
        </w:object>
      </w:r>
      <w:r w:rsidR="006A0EA6" w:rsidRPr="009A62AE">
        <w:rPr>
          <w:rFonts w:ascii="Times New Roman" w:eastAsia="宋体" w:hAnsi="Times New Roman" w:hint="eastAsia"/>
        </w:rPr>
        <w:t>的测量数据表示为</w:t>
      </w:r>
      <w:r w:rsidR="00F741FA" w:rsidRPr="009A62AE">
        <w:rPr>
          <w:rFonts w:ascii="Times New Roman" w:eastAsia="宋体" w:hAnsi="Times New Roman"/>
          <w:position w:val="-12"/>
        </w:rPr>
        <w:object w:dxaOrig="240" w:dyaOrig="360">
          <v:shape id="_x0000_i1028" type="#_x0000_t75" style="width:11.95pt;height:18.1pt" o:ole="">
            <v:imagedata r:id="rId11" o:title=""/>
          </v:shape>
          <o:OLEObject Type="Embed" ProgID="Equation.DSMT4" ShapeID="_x0000_i1028" DrawAspect="Content" ObjectID="_1595966690" r:id="rId12"/>
        </w:object>
      </w:r>
      <w:r w:rsidR="006A0EA6" w:rsidRPr="009A62AE">
        <w:rPr>
          <w:rFonts w:ascii="Times New Roman" w:eastAsia="宋体" w:hAnsi="Times New Roman" w:hint="eastAsia"/>
        </w:rPr>
        <w:t>。</w:t>
      </w:r>
    </w:p>
    <w:p w:rsidR="006A0EA6" w:rsidRPr="009A62AE" w:rsidRDefault="006A0EA6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控制数据，</w:t>
      </w:r>
      <w:r w:rsidRPr="009A62AE">
        <w:rPr>
          <w:rFonts w:ascii="Times New Roman" w:eastAsia="宋体" w:hAnsi="Times New Roman" w:hint="eastAsia"/>
        </w:rPr>
        <w:t>控制数据携带环境中关于状态改变的信息，在移动机器人中，控制数据的典型例子就是机器人的速度。控制数据的另外一个例子就是里程计，里程计是测量机器人轮子运动的传感器，虽然里程计是测量传感器，但是仍把里程计视为控制数据</w:t>
      </w:r>
      <w:r w:rsidR="00896556" w:rsidRPr="009A62AE">
        <w:rPr>
          <w:rFonts w:ascii="Times New Roman" w:eastAsia="宋体" w:hAnsi="Times New Roman" w:hint="eastAsia"/>
        </w:rPr>
        <w:t>，因为它传达了状态变化的信息</w:t>
      </w:r>
      <w:r w:rsidR="00B942F9" w:rsidRPr="009A62AE">
        <w:rPr>
          <w:rFonts w:ascii="Times New Roman" w:eastAsia="宋体" w:hAnsi="Times New Roman" w:hint="eastAsia"/>
        </w:rPr>
        <w:t>。控制数据用</w:t>
      </w:r>
      <w:r w:rsidR="00F741FA" w:rsidRPr="009A62AE">
        <w:rPr>
          <w:rFonts w:ascii="Times New Roman" w:eastAsia="宋体" w:hAnsi="Times New Roman"/>
          <w:position w:val="-12"/>
        </w:rPr>
        <w:object w:dxaOrig="260" w:dyaOrig="360">
          <v:shape id="_x0000_i1029" type="#_x0000_t75" style="width:12.8pt;height:18.1pt" o:ole="">
            <v:imagedata r:id="rId13" o:title=""/>
          </v:shape>
          <o:OLEObject Type="Embed" ProgID="Equation.DSMT4" ShapeID="_x0000_i1029" DrawAspect="Content" ObjectID="_1595966691" r:id="rId14"/>
        </w:object>
      </w:r>
      <w:r w:rsidR="00B942F9" w:rsidRPr="009A62AE">
        <w:rPr>
          <w:rFonts w:ascii="Times New Roman" w:eastAsia="宋体" w:hAnsi="Times New Roman" w:hint="eastAsia"/>
        </w:rPr>
        <w:t>表示</w:t>
      </w:r>
      <w:r w:rsidR="00E87740" w:rsidRPr="009A62AE">
        <w:rPr>
          <w:rFonts w:ascii="Times New Roman" w:eastAsia="宋体" w:hAnsi="Times New Roman" w:hint="eastAsia"/>
        </w:rPr>
        <w:t>。</w:t>
      </w:r>
    </w:p>
    <w:p w:rsidR="00DA3C91" w:rsidRPr="009A62AE" w:rsidRDefault="00DA3C91" w:rsidP="00C65FD1">
      <w:pPr>
        <w:spacing w:line="400" w:lineRule="exact"/>
        <w:ind w:firstLineChars="200" w:firstLine="422"/>
        <w:rPr>
          <w:rFonts w:ascii="Times New Roman" w:eastAsia="宋体" w:hAnsi="Times New Roman"/>
          <w:b/>
        </w:rPr>
      </w:pPr>
      <w:r w:rsidRPr="009A62AE">
        <w:rPr>
          <w:rFonts w:ascii="Times New Roman" w:eastAsia="宋体" w:hAnsi="Times New Roman" w:hint="eastAsia"/>
          <w:b/>
        </w:rPr>
        <w:t>状态</w:t>
      </w:r>
      <w:r w:rsidR="00036C41" w:rsidRPr="009A62AE">
        <w:rPr>
          <w:rFonts w:ascii="Times New Roman" w:eastAsia="宋体" w:hAnsi="Times New Roman" w:hint="eastAsia"/>
          <w:b/>
        </w:rPr>
        <w:t>转移模型</w:t>
      </w:r>
      <w:r w:rsidR="001543F8" w:rsidRPr="009A62AE">
        <w:rPr>
          <w:rFonts w:ascii="Times New Roman" w:eastAsia="宋体" w:hAnsi="Times New Roman" w:hint="eastAsia"/>
          <w:b/>
        </w:rPr>
        <w:t>（状态转移概率）</w:t>
      </w:r>
    </w:p>
    <w:p w:rsidR="007954F3" w:rsidRPr="009A62AE" w:rsidRDefault="00F741FA" w:rsidP="00C65FD1">
      <w:pPr>
        <w:spacing w:line="400" w:lineRule="exact"/>
        <w:ind w:firstLineChars="200" w:firstLine="420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3580" w:dyaOrig="440">
          <v:shape id="_x0000_i1030" type="#_x0000_t75" style="width:178.9pt;height:22.1pt" o:ole="">
            <v:imagedata r:id="rId15" o:title=""/>
          </v:shape>
          <o:OLEObject Type="Embed" ProgID="Equation.DSMT4" ShapeID="_x0000_i1030" DrawAspect="Content" ObjectID="_1595966692" r:id="rId16"/>
        </w:object>
      </w:r>
    </w:p>
    <w:p w:rsidR="00435B89" w:rsidRPr="009A62AE" w:rsidRDefault="00435B89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这里我们假设状态</w:t>
      </w:r>
      <w:r w:rsidRPr="009A62AE">
        <w:rPr>
          <w:rFonts w:ascii="Times New Roman" w:eastAsia="宋体" w:hAnsi="Times New Roman"/>
          <w:position w:val="-12"/>
        </w:rPr>
        <w:object w:dxaOrig="279" w:dyaOrig="360">
          <v:shape id="_x0000_i1031" type="#_x0000_t75" style="width:14.15pt;height:18.1pt" o:ole="">
            <v:imagedata r:id="rId17" o:title=""/>
          </v:shape>
          <o:OLEObject Type="Embed" ProgID="Equation.DSMT4" ShapeID="_x0000_i1031" DrawAspect="Content" ObjectID="_1595966693" r:id="rId18"/>
        </w:object>
      </w:r>
      <w:r w:rsidRPr="009A62AE">
        <w:rPr>
          <w:rFonts w:ascii="Times New Roman" w:eastAsia="宋体" w:hAnsi="Times New Roman" w:hint="eastAsia"/>
        </w:rPr>
        <w:t>为</w:t>
      </w:r>
      <w:r w:rsidR="00C61E57" w:rsidRPr="009A62AE">
        <w:rPr>
          <w:rFonts w:ascii="Times New Roman" w:eastAsia="宋体" w:hAnsi="Times New Roman" w:hint="eastAsia"/>
        </w:rPr>
        <w:t>完整性</w:t>
      </w:r>
      <w:r w:rsidR="00C352FD" w:rsidRPr="009A62AE">
        <w:rPr>
          <w:rFonts w:ascii="Times New Roman" w:eastAsia="宋体" w:hAnsi="Times New Roman" w:hint="eastAsia"/>
        </w:rPr>
        <w:t>的</w:t>
      </w:r>
      <w:r w:rsidRPr="009A62AE">
        <w:rPr>
          <w:rFonts w:ascii="Times New Roman" w:eastAsia="宋体" w:hAnsi="Times New Roman" w:hint="eastAsia"/>
        </w:rPr>
        <w:t>，</w:t>
      </w:r>
      <w:r w:rsidR="00C352FD" w:rsidRPr="009A62AE">
        <w:rPr>
          <w:rFonts w:ascii="Times New Roman" w:eastAsia="宋体" w:hAnsi="Times New Roman" w:hint="eastAsia"/>
        </w:rPr>
        <w:t>即</w:t>
      </w:r>
      <w:r w:rsidR="008432D4" w:rsidRPr="009A62AE">
        <w:rPr>
          <w:rFonts w:ascii="Times New Roman" w:eastAsia="宋体" w:hAnsi="Times New Roman" w:hint="eastAsia"/>
        </w:rPr>
        <w:t>如果知道了</w:t>
      </w:r>
      <w:r w:rsidR="008432D4" w:rsidRPr="009A62AE">
        <w:rPr>
          <w:rFonts w:ascii="Times New Roman" w:eastAsia="宋体" w:hAnsi="Times New Roman"/>
          <w:position w:val="-12"/>
        </w:rPr>
        <w:object w:dxaOrig="380" w:dyaOrig="360">
          <v:shape id="_x0000_i1032" type="#_x0000_t75" style="width:19pt;height:18.1pt" o:ole="">
            <v:imagedata r:id="rId19" o:title=""/>
          </v:shape>
          <o:OLEObject Type="Embed" ProgID="Equation.DSMT4" ShapeID="_x0000_i1032" DrawAspect="Content" ObjectID="_1595966694" r:id="rId20"/>
        </w:object>
      </w:r>
      <w:r w:rsidR="008432D4" w:rsidRPr="009A62AE">
        <w:rPr>
          <w:rFonts w:ascii="Times New Roman" w:eastAsia="宋体" w:hAnsi="Times New Roman" w:hint="eastAsia"/>
        </w:rPr>
        <w:t>，那过去的测量</w:t>
      </w:r>
      <w:r w:rsidR="000226F5" w:rsidRPr="009A62AE">
        <w:rPr>
          <w:rFonts w:ascii="Times New Roman" w:eastAsia="宋体" w:hAnsi="Times New Roman"/>
          <w:position w:val="-12"/>
        </w:rPr>
        <w:object w:dxaOrig="440" w:dyaOrig="360">
          <v:shape id="_x0000_i1033" type="#_x0000_t75" style="width:22.1pt;height:18.1pt" o:ole="">
            <v:imagedata r:id="rId21" o:title=""/>
          </v:shape>
          <o:OLEObject Type="Embed" ProgID="Equation.DSMT4" ShapeID="_x0000_i1033" DrawAspect="Content" ObjectID="_1595966695" r:id="rId22"/>
        </w:object>
      </w:r>
      <w:r w:rsidR="008432D4" w:rsidRPr="009A62AE">
        <w:rPr>
          <w:rFonts w:ascii="Times New Roman" w:eastAsia="宋体" w:hAnsi="Times New Roman" w:hint="eastAsia"/>
        </w:rPr>
        <w:t>和控制</w:t>
      </w:r>
      <w:r w:rsidR="000226F5" w:rsidRPr="009A62AE">
        <w:rPr>
          <w:rFonts w:ascii="Times New Roman" w:eastAsia="宋体" w:hAnsi="Times New Roman"/>
          <w:position w:val="-12"/>
        </w:rPr>
        <w:object w:dxaOrig="440" w:dyaOrig="360">
          <v:shape id="_x0000_i1034" type="#_x0000_t75" style="width:22.1pt;height:18.1pt" o:ole="">
            <v:imagedata r:id="rId23" o:title=""/>
          </v:shape>
          <o:OLEObject Type="Embed" ProgID="Equation.DSMT4" ShapeID="_x0000_i1034" DrawAspect="Content" ObjectID="_1595966696" r:id="rId24"/>
        </w:object>
      </w:r>
      <w:r w:rsidR="008432D4" w:rsidRPr="009A62AE">
        <w:rPr>
          <w:rFonts w:ascii="Times New Roman" w:eastAsia="宋体" w:hAnsi="Times New Roman" w:hint="eastAsia"/>
        </w:rPr>
        <w:t>不会传递状态</w:t>
      </w:r>
      <w:r w:rsidRPr="009A62AE">
        <w:rPr>
          <w:rFonts w:ascii="Times New Roman" w:eastAsia="宋体" w:hAnsi="Times New Roman"/>
          <w:position w:val="-12"/>
        </w:rPr>
        <w:object w:dxaOrig="279" w:dyaOrig="360">
          <v:shape id="_x0000_i1035" type="#_x0000_t75" style="width:14.15pt;height:18.1pt" o:ole="">
            <v:imagedata r:id="rId25" o:title=""/>
          </v:shape>
          <o:OLEObject Type="Embed" ProgID="Equation.DSMT4" ShapeID="_x0000_i1035" DrawAspect="Content" ObjectID="_1595966697" r:id="rId26"/>
        </w:object>
      </w:r>
      <w:r w:rsidR="008432D4" w:rsidRPr="009A62AE">
        <w:rPr>
          <w:rFonts w:ascii="Times New Roman" w:eastAsia="宋体" w:hAnsi="Times New Roman" w:hint="eastAsia"/>
        </w:rPr>
        <w:t>的信息</w:t>
      </w:r>
      <w:r w:rsidR="000226F5" w:rsidRPr="009A62AE">
        <w:rPr>
          <w:rFonts w:ascii="Times New Roman" w:eastAsia="宋体" w:hAnsi="Times New Roman" w:hint="eastAsia"/>
        </w:rPr>
        <w:t>。</w:t>
      </w:r>
    </w:p>
    <w:p w:rsidR="00036C41" w:rsidRPr="009A62AE" w:rsidRDefault="00036C41" w:rsidP="00C65FD1">
      <w:pPr>
        <w:spacing w:line="400" w:lineRule="exact"/>
        <w:ind w:firstLineChars="200" w:firstLine="422"/>
        <w:rPr>
          <w:rFonts w:ascii="Times New Roman" w:eastAsia="宋体" w:hAnsi="Times New Roman"/>
          <w:b/>
        </w:rPr>
      </w:pPr>
      <w:r w:rsidRPr="009A62AE">
        <w:rPr>
          <w:rFonts w:ascii="Times New Roman" w:eastAsia="宋体" w:hAnsi="Times New Roman" w:hint="eastAsia"/>
          <w:b/>
        </w:rPr>
        <w:t>测量模型</w:t>
      </w:r>
      <w:r w:rsidR="00EE16A0" w:rsidRPr="009A62AE">
        <w:rPr>
          <w:rFonts w:ascii="Times New Roman" w:eastAsia="宋体" w:hAnsi="Times New Roman" w:hint="eastAsia"/>
          <w:b/>
        </w:rPr>
        <w:t>（测量概率）</w:t>
      </w:r>
    </w:p>
    <w:p w:rsidR="00C16A9A" w:rsidRPr="009A62AE" w:rsidRDefault="00036C41" w:rsidP="00C65FD1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2940" w:dyaOrig="440">
          <v:shape id="_x0000_i1036" type="#_x0000_t75" style="width:147.1pt;height:22.1pt" o:ole="">
            <v:imagedata r:id="rId27" o:title=""/>
          </v:shape>
          <o:OLEObject Type="Embed" ProgID="Equation.DSMT4" ShapeID="_x0000_i1036" DrawAspect="Content" ObjectID="_1595966698" r:id="rId28"/>
        </w:object>
      </w:r>
    </w:p>
    <w:p w:rsidR="00036C41" w:rsidRPr="009A62AE" w:rsidRDefault="00036C41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这里易知，</w:t>
      </w:r>
      <w:r w:rsidR="00463984" w:rsidRPr="009A62AE">
        <w:rPr>
          <w:rFonts w:ascii="Times New Roman" w:eastAsia="宋体" w:hAnsi="Times New Roman" w:hint="eastAsia"/>
        </w:rPr>
        <w:t>时间</w:t>
      </w:r>
      <w:r w:rsidR="005A74A2" w:rsidRPr="009A62AE">
        <w:rPr>
          <w:rFonts w:ascii="Times New Roman" w:eastAsia="宋体" w:hAnsi="Times New Roman"/>
          <w:position w:val="-6"/>
        </w:rPr>
        <w:object w:dxaOrig="160" w:dyaOrig="260">
          <v:shape id="_x0000_i1037" type="#_x0000_t75" style="width:7.95pt;height:12.8pt" o:ole="">
            <v:imagedata r:id="rId29" o:title=""/>
          </v:shape>
          <o:OLEObject Type="Embed" ProgID="Equation.DSMT4" ShapeID="_x0000_i1037" DrawAspect="Content" ObjectID="_1595966699" r:id="rId30"/>
        </w:object>
      </w:r>
      <w:r w:rsidR="005A74A2" w:rsidRPr="009A62AE">
        <w:rPr>
          <w:rFonts w:ascii="Times New Roman" w:eastAsia="宋体" w:hAnsi="Times New Roman" w:hint="eastAsia"/>
        </w:rPr>
        <w:t>的测量</w:t>
      </w:r>
      <w:r w:rsidRPr="009A62AE">
        <w:rPr>
          <w:rFonts w:ascii="Times New Roman" w:eastAsia="宋体" w:hAnsi="Times New Roman"/>
          <w:position w:val="-12"/>
        </w:rPr>
        <w:object w:dxaOrig="240" w:dyaOrig="360">
          <v:shape id="_x0000_i1038" type="#_x0000_t75" style="width:11.95pt;height:18.1pt" o:ole="">
            <v:imagedata r:id="rId31" o:title=""/>
          </v:shape>
          <o:OLEObject Type="Embed" ProgID="Equation.DSMT4" ShapeID="_x0000_i1038" DrawAspect="Content" ObjectID="_1595966700" r:id="rId32"/>
        </w:object>
      </w:r>
      <w:r w:rsidR="005A74A2" w:rsidRPr="009A62AE">
        <w:rPr>
          <w:rFonts w:ascii="Times New Roman" w:eastAsia="宋体" w:hAnsi="Times New Roman" w:hint="eastAsia"/>
        </w:rPr>
        <w:t>只由</w:t>
      </w:r>
      <w:r w:rsidR="005A74A2" w:rsidRPr="009A62AE">
        <w:rPr>
          <w:rFonts w:ascii="Times New Roman" w:eastAsia="宋体" w:hAnsi="Times New Roman"/>
          <w:position w:val="-12"/>
        </w:rPr>
        <w:object w:dxaOrig="279" w:dyaOrig="360">
          <v:shape id="_x0000_i1039" type="#_x0000_t75" style="width:14.15pt;height:18.1pt" o:ole="">
            <v:imagedata r:id="rId33" o:title=""/>
          </v:shape>
          <o:OLEObject Type="Embed" ProgID="Equation.DSMT4" ShapeID="_x0000_i1039" DrawAspect="Content" ObjectID="_1595966701" r:id="rId34"/>
        </w:object>
      </w:r>
      <w:r w:rsidR="005A74A2" w:rsidRPr="009A62AE">
        <w:rPr>
          <w:rFonts w:ascii="Times New Roman" w:eastAsia="宋体" w:hAnsi="Times New Roman" w:hint="eastAsia"/>
        </w:rPr>
        <w:t>提供信息，过去的测量</w:t>
      </w:r>
      <w:r w:rsidR="005A74A2" w:rsidRPr="009A62AE">
        <w:rPr>
          <w:rFonts w:ascii="Times New Roman" w:eastAsia="宋体" w:hAnsi="Times New Roman"/>
          <w:position w:val="-12"/>
        </w:rPr>
        <w:object w:dxaOrig="440" w:dyaOrig="360">
          <v:shape id="_x0000_i1040" type="#_x0000_t75" style="width:22.1pt;height:18.1pt" o:ole="">
            <v:imagedata r:id="rId35" o:title=""/>
          </v:shape>
          <o:OLEObject Type="Embed" ProgID="Equation.DSMT4" ShapeID="_x0000_i1040" DrawAspect="Content" ObjectID="_1595966702" r:id="rId36"/>
        </w:object>
      </w:r>
      <w:r w:rsidR="005A74A2" w:rsidRPr="009A62AE">
        <w:rPr>
          <w:rFonts w:ascii="Times New Roman" w:eastAsia="宋体" w:hAnsi="Times New Roman" w:hint="eastAsia"/>
        </w:rPr>
        <w:t>和控制</w:t>
      </w:r>
      <w:r w:rsidR="005A74A2" w:rsidRPr="009A62AE">
        <w:rPr>
          <w:rFonts w:ascii="Times New Roman" w:eastAsia="宋体" w:hAnsi="Times New Roman"/>
          <w:position w:val="-12"/>
        </w:rPr>
        <w:object w:dxaOrig="340" w:dyaOrig="360">
          <v:shape id="_x0000_i1041" type="#_x0000_t75" style="width:16.8pt;height:18.1pt" o:ole="">
            <v:imagedata r:id="rId37" o:title=""/>
          </v:shape>
          <o:OLEObject Type="Embed" ProgID="Equation.DSMT4" ShapeID="_x0000_i1041" DrawAspect="Content" ObjectID="_1595966703" r:id="rId38"/>
        </w:object>
      </w:r>
      <w:r w:rsidR="00F554E3" w:rsidRPr="009A62AE">
        <w:rPr>
          <w:rFonts w:ascii="Times New Roman" w:eastAsia="宋体" w:hAnsi="Times New Roman" w:hint="eastAsia"/>
        </w:rPr>
        <w:t>都不提供信息</w:t>
      </w:r>
      <w:r w:rsidR="00FC4F1C" w:rsidRPr="009A62AE">
        <w:rPr>
          <w:rFonts w:ascii="Times New Roman" w:eastAsia="宋体" w:hAnsi="Times New Roman" w:hint="eastAsia"/>
        </w:rPr>
        <w:t>，即</w:t>
      </w:r>
      <w:r w:rsidR="00FC4F1C" w:rsidRPr="009A62AE">
        <w:rPr>
          <w:rFonts w:ascii="Times New Roman" w:eastAsia="宋体" w:hAnsi="Times New Roman"/>
          <w:position w:val="-12"/>
        </w:rPr>
        <w:object w:dxaOrig="240" w:dyaOrig="360">
          <v:shape id="_x0000_i1042" type="#_x0000_t75" style="width:11.95pt;height:18.1pt" o:ole="">
            <v:imagedata r:id="rId39" o:title=""/>
          </v:shape>
          <o:OLEObject Type="Embed" ProgID="Equation.DSMT4" ShapeID="_x0000_i1042" DrawAspect="Content" ObjectID="_1595966704" r:id="rId40"/>
        </w:object>
      </w:r>
      <w:r w:rsidRPr="009A62AE">
        <w:rPr>
          <w:rFonts w:ascii="Times New Roman" w:eastAsia="宋体" w:hAnsi="Times New Roman" w:hint="eastAsia"/>
        </w:rPr>
        <w:t>只与</w:t>
      </w:r>
      <w:r w:rsidRPr="009A62AE">
        <w:rPr>
          <w:rFonts w:ascii="Times New Roman" w:eastAsia="宋体" w:hAnsi="Times New Roman"/>
          <w:position w:val="-12"/>
        </w:rPr>
        <w:object w:dxaOrig="279" w:dyaOrig="360">
          <v:shape id="_x0000_i1043" type="#_x0000_t75" style="width:14.15pt;height:18.1pt" o:ole="">
            <v:imagedata r:id="rId41" o:title=""/>
          </v:shape>
          <o:OLEObject Type="Embed" ProgID="Equation.DSMT4" ShapeID="_x0000_i1043" DrawAspect="Content" ObjectID="_1595966705" r:id="rId42"/>
        </w:object>
      </w:r>
      <w:r w:rsidRPr="009A62AE">
        <w:rPr>
          <w:rFonts w:ascii="Times New Roman" w:eastAsia="宋体" w:hAnsi="Times New Roman" w:hint="eastAsia"/>
        </w:rPr>
        <w:t>有关</w:t>
      </w:r>
      <w:r w:rsidR="00D5234C" w:rsidRPr="009A62AE">
        <w:rPr>
          <w:rFonts w:ascii="Times New Roman" w:eastAsia="宋体" w:hAnsi="Times New Roman" w:hint="eastAsia"/>
        </w:rPr>
        <w:t>。</w:t>
      </w:r>
    </w:p>
    <w:p w:rsidR="00553E6F" w:rsidRPr="009A62AE" w:rsidRDefault="000F145A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置信度</w:t>
      </w:r>
      <w:r w:rsidRPr="009A62AE">
        <w:rPr>
          <w:rFonts w:ascii="Times New Roman" w:eastAsia="宋体" w:hAnsi="Times New Roman" w:hint="eastAsia"/>
        </w:rPr>
        <w:t>，置信度反映了机器人有关环境状态的内部信息，</w:t>
      </w:r>
      <w:r w:rsidR="00553E6F" w:rsidRPr="009A62AE">
        <w:rPr>
          <w:rFonts w:ascii="Times New Roman" w:eastAsia="宋体" w:hAnsi="Times New Roman" w:hint="eastAsia"/>
        </w:rPr>
        <w:t>对于机器人定位，置信度</w:t>
      </w:r>
      <w:r w:rsidR="00553E6F" w:rsidRPr="009A62AE">
        <w:rPr>
          <w:rFonts w:ascii="Times New Roman" w:eastAsia="宋体" w:hAnsi="Times New Roman"/>
          <w:position w:val="-14"/>
        </w:rPr>
        <w:object w:dxaOrig="800" w:dyaOrig="400">
          <v:shape id="_x0000_i1044" type="#_x0000_t75" style="width:40.2pt;height:19.9pt" o:ole="">
            <v:imagedata r:id="rId43" o:title=""/>
          </v:shape>
          <o:OLEObject Type="Embed" ProgID="Equation.DSMT4" ShapeID="_x0000_i1044" DrawAspect="Content" ObjectID="_1595966706" r:id="rId44"/>
        </w:object>
      </w:r>
      <w:r w:rsidRPr="009A62AE">
        <w:rPr>
          <w:rFonts w:ascii="Times New Roman" w:eastAsia="宋体" w:hAnsi="Times New Roman" w:hint="eastAsia"/>
        </w:rPr>
        <w:t>表示</w:t>
      </w:r>
      <w:r w:rsidR="00553E6F" w:rsidRPr="009A62AE">
        <w:rPr>
          <w:rFonts w:ascii="Times New Roman" w:eastAsia="宋体" w:hAnsi="Times New Roman" w:hint="eastAsia"/>
        </w:rPr>
        <w:t>为</w:t>
      </w:r>
      <w:r w:rsidR="00553E6F" w:rsidRPr="009A62AE">
        <w:rPr>
          <w:rFonts w:ascii="Times New Roman" w:eastAsia="宋体" w:hAnsi="Times New Roman"/>
          <w:position w:val="-16"/>
        </w:rPr>
        <w:object w:dxaOrig="2320" w:dyaOrig="440">
          <v:shape id="_x0000_i1045" type="#_x0000_t75" style="width:116.15pt;height:22.1pt" o:ole="">
            <v:imagedata r:id="rId45" o:title=""/>
          </v:shape>
          <o:OLEObject Type="Embed" ProgID="Equation.DSMT4" ShapeID="_x0000_i1045" DrawAspect="Content" ObjectID="_1595966707" r:id="rId46"/>
        </w:object>
      </w:r>
      <w:r w:rsidR="004E0F4E" w:rsidRPr="009A62AE">
        <w:rPr>
          <w:rFonts w:ascii="Times New Roman" w:eastAsia="宋体" w:hAnsi="Times New Roman" w:hint="eastAsia"/>
        </w:rPr>
        <w:t>，表明了状态</w:t>
      </w:r>
      <w:r w:rsidR="004E0F4E" w:rsidRPr="009A62AE">
        <w:rPr>
          <w:rFonts w:ascii="Times New Roman" w:eastAsia="宋体" w:hAnsi="Times New Roman"/>
          <w:position w:val="-12"/>
        </w:rPr>
        <w:object w:dxaOrig="279" w:dyaOrig="360">
          <v:shape id="_x0000_i1046" type="#_x0000_t75" style="width:14.15pt;height:18.1pt" o:ole="">
            <v:imagedata r:id="rId47" o:title=""/>
          </v:shape>
          <o:OLEObject Type="Embed" ProgID="Equation.DSMT4" ShapeID="_x0000_i1046" DrawAspect="Content" ObjectID="_1595966708" r:id="rId48"/>
        </w:object>
      </w:r>
      <w:r w:rsidR="004E0F4E" w:rsidRPr="009A62AE">
        <w:rPr>
          <w:rFonts w:ascii="Times New Roman" w:eastAsia="宋体" w:hAnsi="Times New Roman" w:hint="eastAsia"/>
        </w:rPr>
        <w:t>的可信度</w:t>
      </w:r>
      <w:r w:rsidR="00010641" w:rsidRPr="009A62AE">
        <w:rPr>
          <w:rFonts w:ascii="Times New Roman" w:eastAsia="宋体" w:hAnsi="Times New Roman" w:hint="eastAsia"/>
        </w:rPr>
        <w:t>。</w:t>
      </w:r>
    </w:p>
    <w:p w:rsidR="00163D1E" w:rsidRPr="009A62AE" w:rsidRDefault="00163D1E" w:rsidP="00C65FD1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贝叶斯滤波算法框架</w:t>
      </w:r>
    </w:p>
    <w:p w:rsidR="001B0B31" w:rsidRPr="009A62AE" w:rsidRDefault="001B0B31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计算置信度</w:t>
      </w:r>
      <w:r w:rsidRPr="009A62AE">
        <w:rPr>
          <w:rFonts w:ascii="Times New Roman" w:eastAsia="宋体" w:hAnsi="Times New Roman"/>
          <w:position w:val="-14"/>
        </w:rPr>
        <w:object w:dxaOrig="800" w:dyaOrig="400">
          <v:shape id="_x0000_i1047" type="#_x0000_t75" style="width:40.2pt;height:19.9pt" o:ole="">
            <v:imagedata r:id="rId43" o:title=""/>
          </v:shape>
          <o:OLEObject Type="Embed" ProgID="Equation.DSMT4" ShapeID="_x0000_i1047" DrawAspect="Content" ObjectID="_1595966709" r:id="rId49"/>
        </w:object>
      </w:r>
      <w:r w:rsidRPr="009A62AE">
        <w:rPr>
          <w:rFonts w:ascii="Times New Roman" w:eastAsia="宋体" w:hAnsi="Times New Roman" w:hint="eastAsia"/>
        </w:rPr>
        <w:t>的过程分为</w:t>
      </w:r>
      <w:r w:rsidRPr="009A62AE">
        <w:rPr>
          <w:rFonts w:ascii="Times New Roman" w:eastAsia="宋体" w:hAnsi="Times New Roman" w:hint="eastAsia"/>
          <w:b/>
        </w:rPr>
        <w:t>预测</w:t>
      </w:r>
      <w:r w:rsidRPr="009A62AE">
        <w:rPr>
          <w:rFonts w:ascii="Times New Roman" w:eastAsia="宋体" w:hAnsi="Times New Roman" w:hint="eastAsia"/>
        </w:rPr>
        <w:t>和</w:t>
      </w:r>
      <w:r w:rsidR="005E075A" w:rsidRPr="009A62AE">
        <w:rPr>
          <w:rFonts w:ascii="Times New Roman" w:eastAsia="宋体" w:hAnsi="Times New Roman" w:hint="eastAsia"/>
          <w:b/>
        </w:rPr>
        <w:t>修正</w:t>
      </w:r>
      <w:r w:rsidRPr="009A62AE">
        <w:rPr>
          <w:rFonts w:ascii="Times New Roman" w:eastAsia="宋体" w:hAnsi="Times New Roman" w:hint="eastAsia"/>
        </w:rPr>
        <w:t>两步</w:t>
      </w:r>
    </w:p>
    <w:p w:rsidR="005E075A" w:rsidRPr="009A62AE" w:rsidRDefault="00124DFD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预测的过程</w:t>
      </w:r>
      <w:r w:rsidRPr="009A62AE">
        <w:rPr>
          <w:rFonts w:ascii="Times New Roman" w:eastAsia="宋体" w:hAnsi="Times New Roman" w:hint="eastAsia"/>
        </w:rPr>
        <w:t>是指基于以前状态</w:t>
      </w:r>
      <w:r w:rsidR="00080C6E" w:rsidRPr="009A62AE">
        <w:rPr>
          <w:rFonts w:ascii="Times New Roman" w:eastAsia="宋体" w:hAnsi="Times New Roman"/>
          <w:position w:val="-6"/>
        </w:rPr>
        <w:object w:dxaOrig="160" w:dyaOrig="260">
          <v:shape id="_x0000_i1048" type="#_x0000_t75" style="width:7.95pt;height:12.8pt" o:ole="">
            <v:imagedata r:id="rId50" o:title=""/>
          </v:shape>
          <o:OLEObject Type="Embed" ProgID="Equation.DSMT4" ShapeID="_x0000_i1048" DrawAspect="Content" ObjectID="_1595966710" r:id="rId51"/>
        </w:object>
      </w:r>
      <w:r w:rsidRPr="009A62AE">
        <w:rPr>
          <w:rFonts w:ascii="Times New Roman" w:eastAsia="宋体" w:hAnsi="Times New Roman" w:hint="eastAsia"/>
        </w:rPr>
        <w:t>的后验，综合</w:t>
      </w:r>
      <w:r w:rsidR="00463984" w:rsidRPr="009A62AE">
        <w:rPr>
          <w:rFonts w:ascii="Times New Roman" w:eastAsia="宋体" w:hAnsi="Times New Roman" w:hint="eastAsia"/>
        </w:rPr>
        <w:t>时间</w:t>
      </w:r>
      <w:r w:rsidR="00080C6E" w:rsidRPr="009A62AE">
        <w:rPr>
          <w:rFonts w:ascii="Times New Roman" w:eastAsia="宋体" w:hAnsi="Times New Roman"/>
          <w:position w:val="-6"/>
        </w:rPr>
        <w:object w:dxaOrig="160" w:dyaOrig="260">
          <v:shape id="_x0000_i1049" type="#_x0000_t75" style="width:7.95pt;height:12.8pt" o:ole="">
            <v:imagedata r:id="rId52" o:title=""/>
          </v:shape>
          <o:OLEObject Type="Embed" ProgID="Equation.DSMT4" ShapeID="_x0000_i1049" DrawAspect="Content" ObjectID="_1595966711" r:id="rId53"/>
        </w:object>
      </w:r>
      <w:r w:rsidRPr="009A62AE">
        <w:rPr>
          <w:rFonts w:ascii="Times New Roman" w:eastAsia="宋体" w:hAnsi="Times New Roman" w:hint="eastAsia"/>
        </w:rPr>
        <w:t>之前的测量，预测时刻</w:t>
      </w:r>
      <w:r w:rsidR="000E45BB" w:rsidRPr="009A62AE">
        <w:rPr>
          <w:rFonts w:ascii="Times New Roman" w:eastAsia="宋体" w:hAnsi="Times New Roman"/>
          <w:position w:val="-6"/>
        </w:rPr>
        <w:object w:dxaOrig="160" w:dyaOrig="260">
          <v:shape id="_x0000_i1050" type="#_x0000_t75" style="width:7.95pt;height:12.8pt" o:ole="">
            <v:imagedata r:id="rId54" o:title=""/>
          </v:shape>
          <o:OLEObject Type="Embed" ProgID="Equation.DSMT4" ShapeID="_x0000_i1050" DrawAspect="Content" ObjectID="_1595966712" r:id="rId55"/>
        </w:object>
      </w:r>
      <w:r w:rsidRPr="009A62AE">
        <w:rPr>
          <w:rFonts w:ascii="Times New Roman" w:eastAsia="宋体" w:hAnsi="Times New Roman" w:hint="eastAsia"/>
        </w:rPr>
        <w:t>的状态</w:t>
      </w:r>
      <w:r w:rsidR="000E45BB" w:rsidRPr="009A62AE">
        <w:rPr>
          <w:rFonts w:ascii="Times New Roman" w:eastAsia="宋体" w:hAnsi="Times New Roman"/>
          <w:position w:val="-12"/>
        </w:rPr>
        <w:object w:dxaOrig="279" w:dyaOrig="360">
          <v:shape id="_x0000_i1051" type="#_x0000_t75" style="width:14.15pt;height:18.1pt" o:ole="">
            <v:imagedata r:id="rId56" o:title=""/>
          </v:shape>
          <o:OLEObject Type="Embed" ProgID="Equation.DSMT4" ShapeID="_x0000_i1051" DrawAspect="Content" ObjectID="_1595966713" r:id="rId57"/>
        </w:object>
      </w:r>
      <w:r w:rsidR="00143407" w:rsidRPr="009A62AE">
        <w:rPr>
          <w:rFonts w:ascii="Times New Roman" w:eastAsia="宋体" w:hAnsi="Times New Roman" w:hint="eastAsia"/>
        </w:rPr>
        <w:t>，即计算</w:t>
      </w:r>
      <w:r w:rsidR="00143407" w:rsidRPr="009A62AE">
        <w:rPr>
          <w:rFonts w:ascii="Times New Roman" w:eastAsia="宋体" w:hAnsi="Times New Roman"/>
          <w:position w:val="-16"/>
        </w:rPr>
        <w:object w:dxaOrig="2380" w:dyaOrig="440">
          <v:shape id="_x0000_i1052" type="#_x0000_t75" style="width:118.8pt;height:22.1pt" o:ole="">
            <v:imagedata r:id="rId58" o:title=""/>
          </v:shape>
          <o:OLEObject Type="Embed" ProgID="Equation.DSMT4" ShapeID="_x0000_i1052" DrawAspect="Content" ObjectID="_1595966714" r:id="rId59"/>
        </w:object>
      </w:r>
    </w:p>
    <w:p w:rsidR="00722932" w:rsidRPr="009A62AE" w:rsidRDefault="00143407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修正的过程</w:t>
      </w:r>
      <w:r w:rsidRPr="009A62AE">
        <w:rPr>
          <w:rFonts w:ascii="Times New Roman" w:eastAsia="宋体" w:hAnsi="Times New Roman" w:hint="eastAsia"/>
        </w:rPr>
        <w:t>称为测量更新的过程</w:t>
      </w:r>
      <w:r w:rsidR="00C10280" w:rsidRPr="009A62AE">
        <w:rPr>
          <w:rFonts w:ascii="Times New Roman" w:eastAsia="宋体" w:hAnsi="Times New Roman" w:hint="eastAsia"/>
        </w:rPr>
        <w:t>，即通过</w:t>
      </w:r>
      <w:r w:rsidR="00722932" w:rsidRPr="009A62AE">
        <w:rPr>
          <w:rFonts w:ascii="Times New Roman" w:eastAsia="宋体" w:hAnsi="Times New Roman"/>
          <w:position w:val="-16"/>
        </w:rPr>
        <w:object w:dxaOrig="2380" w:dyaOrig="440">
          <v:shape id="_x0000_i1053" type="#_x0000_t75" style="width:118.8pt;height:22.1pt" o:ole="">
            <v:imagedata r:id="rId60" o:title=""/>
          </v:shape>
          <o:OLEObject Type="Embed" ProgID="Equation.DSMT4" ShapeID="_x0000_i1053" DrawAspect="Content" ObjectID="_1595966715" r:id="rId61"/>
        </w:object>
      </w:r>
      <w:r w:rsidR="00C10280" w:rsidRPr="009A62AE">
        <w:rPr>
          <w:rFonts w:ascii="Times New Roman" w:eastAsia="宋体" w:hAnsi="Times New Roman" w:hint="eastAsia"/>
        </w:rPr>
        <w:t>来计算</w:t>
      </w:r>
      <w:r w:rsidR="00722932" w:rsidRPr="009A62AE">
        <w:rPr>
          <w:rFonts w:ascii="Times New Roman" w:eastAsia="宋体" w:hAnsi="Times New Roman"/>
          <w:position w:val="-16"/>
        </w:rPr>
        <w:object w:dxaOrig="2320" w:dyaOrig="440">
          <v:shape id="_x0000_i1054" type="#_x0000_t75" style="width:116.15pt;height:22.1pt" o:ole="">
            <v:imagedata r:id="rId62" o:title=""/>
          </v:shape>
          <o:OLEObject Type="Embed" ProgID="Equation.DSMT4" ShapeID="_x0000_i1054" DrawAspect="Content" ObjectID="_1595966716" r:id="rId63"/>
        </w:object>
      </w:r>
    </w:p>
    <w:p w:rsidR="00722932" w:rsidRPr="009A62AE" w:rsidRDefault="00935F47" w:rsidP="00C65FD1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贝叶斯滤波算法</w:t>
      </w:r>
      <w:r w:rsidR="00722932" w:rsidRPr="009A62AE">
        <w:rPr>
          <w:rFonts w:ascii="Times New Roman" w:eastAsia="宋体" w:hAnsi="Times New Roman" w:hint="eastAsia"/>
          <w:b/>
          <w:sz w:val="24"/>
        </w:rPr>
        <w:t>数学推导</w:t>
      </w:r>
    </w:p>
    <w:p w:rsidR="00B31939" w:rsidRPr="009A62AE" w:rsidRDefault="00B31939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假设时刻</w:t>
      </w:r>
      <w:r w:rsidRPr="009A62AE">
        <w:rPr>
          <w:rFonts w:ascii="Times New Roman" w:eastAsia="宋体" w:hAnsi="Times New Roman"/>
          <w:position w:val="-12"/>
        </w:rPr>
        <w:object w:dxaOrig="220" w:dyaOrig="360">
          <v:shape id="_x0000_i1055" type="#_x0000_t75" style="width:11.05pt;height:18.1pt" o:ole="">
            <v:imagedata r:id="rId64" o:title=""/>
          </v:shape>
          <o:OLEObject Type="Embed" ProgID="Equation.DSMT4" ShapeID="_x0000_i1055" DrawAspect="Content" ObjectID="_1595966717" r:id="rId65"/>
        </w:object>
      </w:r>
      <w:r w:rsidRPr="009A62AE">
        <w:rPr>
          <w:rFonts w:ascii="Times New Roman" w:eastAsia="宋体" w:hAnsi="Times New Roman" w:hint="eastAsia"/>
        </w:rPr>
        <w:t>的置信度</w:t>
      </w:r>
      <w:r w:rsidRPr="009A62AE">
        <w:rPr>
          <w:rFonts w:ascii="Times New Roman" w:eastAsia="宋体" w:hAnsi="Times New Roman"/>
          <w:position w:val="-14"/>
        </w:rPr>
        <w:object w:dxaOrig="820" w:dyaOrig="400">
          <v:shape id="_x0000_i1056" type="#_x0000_t75" style="width:41.1pt;height:19.9pt" o:ole="">
            <v:imagedata r:id="rId66" o:title=""/>
          </v:shape>
          <o:OLEObject Type="Embed" ProgID="Equation.DSMT4" ShapeID="_x0000_i1056" DrawAspect="Content" ObjectID="_1595966718" r:id="rId67"/>
        </w:object>
      </w:r>
      <w:r w:rsidR="00340FEB" w:rsidRPr="009A62AE">
        <w:rPr>
          <w:rFonts w:ascii="Times New Roman" w:eastAsia="宋体" w:hAnsi="Times New Roman" w:hint="eastAsia"/>
        </w:rPr>
        <w:t>正确初始化</w:t>
      </w:r>
      <w:r w:rsidR="00D31EA2" w:rsidRPr="009A62AE">
        <w:rPr>
          <w:rFonts w:ascii="Times New Roman" w:eastAsia="宋体" w:hAnsi="Times New Roman" w:hint="eastAsia"/>
        </w:rPr>
        <w:t>。</w:t>
      </w:r>
    </w:p>
    <w:p w:rsidR="00D31EA2" w:rsidRPr="009A62AE" w:rsidRDefault="00D31EA2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预测过程：</w:t>
      </w:r>
    </w:p>
    <w:p w:rsidR="00340FEB" w:rsidRPr="009A62AE" w:rsidRDefault="00D31EA2" w:rsidP="00C65FD1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12"/>
        </w:rPr>
        <w:object w:dxaOrig="5240" w:dyaOrig="2340">
          <v:shape id="_x0000_i1057" type="#_x0000_t75" style="width:261.95pt;height:117.05pt" o:ole="">
            <v:imagedata r:id="rId68" o:title=""/>
          </v:shape>
          <o:OLEObject Type="Embed" ProgID="Equation.DSMT4" ShapeID="_x0000_i1057" DrawAspect="Content" ObjectID="_1595966719" r:id="rId69"/>
        </w:object>
      </w:r>
    </w:p>
    <w:p w:rsidR="00340FEB" w:rsidRPr="009A62AE" w:rsidRDefault="00754681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上式的第二步到第三步是利用贝叶斯公式，第三步到第四步是利用状态</w:t>
      </w:r>
      <w:r w:rsidR="00D25CAF" w:rsidRPr="009A62AE">
        <w:rPr>
          <w:rFonts w:ascii="Times New Roman" w:eastAsia="宋体" w:hAnsi="Times New Roman"/>
          <w:position w:val="-12"/>
        </w:rPr>
        <w:object w:dxaOrig="279" w:dyaOrig="360">
          <v:shape id="_x0000_i1058" type="#_x0000_t75" style="width:14.15pt;height:18.1pt" o:ole="">
            <v:imagedata r:id="rId70" o:title=""/>
          </v:shape>
          <o:OLEObject Type="Embed" ProgID="Equation.DSMT4" ShapeID="_x0000_i1058" DrawAspect="Content" ObjectID="_1595966720" r:id="rId71"/>
        </w:object>
      </w:r>
      <w:r w:rsidRPr="009A62AE">
        <w:rPr>
          <w:rFonts w:ascii="Times New Roman" w:eastAsia="宋体" w:hAnsi="Times New Roman" w:hint="eastAsia"/>
        </w:rPr>
        <w:t>为完整性的假设</w:t>
      </w:r>
    </w:p>
    <w:p w:rsidR="00D31EA2" w:rsidRPr="009A62AE" w:rsidRDefault="009B63A3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修正过程</w:t>
      </w:r>
      <w:r w:rsidR="002552D9" w:rsidRPr="009A62AE">
        <w:rPr>
          <w:rFonts w:ascii="Times New Roman" w:eastAsia="宋体" w:hAnsi="Times New Roman" w:hint="eastAsia"/>
        </w:rPr>
        <w:t>：</w:t>
      </w:r>
    </w:p>
    <w:p w:rsidR="00346BC9" w:rsidRPr="009A62AE" w:rsidRDefault="00346BC9" w:rsidP="00C65FD1">
      <w:pPr>
        <w:jc w:val="center"/>
        <w:rPr>
          <w:rFonts w:ascii="Times New Roman" w:eastAsia="宋体" w:hAnsi="Times New Roman"/>
          <w:position w:val="-112"/>
        </w:rPr>
      </w:pPr>
      <w:r w:rsidRPr="009A62AE">
        <w:rPr>
          <w:rFonts w:ascii="Times New Roman" w:eastAsia="宋体" w:hAnsi="Times New Roman"/>
          <w:position w:val="-112"/>
        </w:rPr>
        <w:object w:dxaOrig="6200" w:dyaOrig="2060">
          <v:shape id="_x0000_i1059" type="#_x0000_t75" style="width:310.1pt;height:102.9pt" o:ole="">
            <v:imagedata r:id="rId72" o:title=""/>
          </v:shape>
          <o:OLEObject Type="Embed" ProgID="Equation.DSMT4" ShapeID="_x0000_i1059" DrawAspect="Content" ObjectID="_1595966721" r:id="rId73"/>
        </w:object>
      </w:r>
    </w:p>
    <w:p w:rsidR="005A74A2" w:rsidRPr="009A62AE" w:rsidRDefault="005A74A2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又因为</w:t>
      </w:r>
      <w:r w:rsidRPr="009A62AE">
        <w:rPr>
          <w:rFonts w:ascii="Times New Roman" w:eastAsia="宋体" w:hAnsi="Times New Roman"/>
          <w:position w:val="-16"/>
        </w:rPr>
        <w:object w:dxaOrig="5480" w:dyaOrig="440">
          <v:shape id="_x0000_i1060" type="#_x0000_t75" style="width:273.85pt;height:22.1pt" o:ole="">
            <v:imagedata r:id="rId74" o:title=""/>
          </v:shape>
          <o:OLEObject Type="Embed" ProgID="Equation.DSMT4" ShapeID="_x0000_i1060" DrawAspect="Content" ObjectID="_1595966722" r:id="rId75"/>
        </w:object>
      </w:r>
      <w:r w:rsidR="00824AC7" w:rsidRPr="009A62AE">
        <w:rPr>
          <w:rFonts w:ascii="Times New Roman" w:eastAsia="宋体" w:hAnsi="Times New Roman" w:hint="eastAsia"/>
        </w:rPr>
        <w:t>，上式为</w:t>
      </w:r>
      <w:r w:rsidR="00824AC7" w:rsidRPr="009A62AE">
        <w:rPr>
          <w:rFonts w:ascii="Times New Roman" w:eastAsia="宋体" w:hAnsi="Times New Roman" w:hint="eastAsia"/>
        </w:rPr>
        <w:t xml:space="preserve"> </w:t>
      </w:r>
    </w:p>
    <w:p w:rsidR="00824AC7" w:rsidRPr="009A62AE" w:rsidRDefault="00824AC7" w:rsidP="00C65FD1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4360" w:dyaOrig="440">
          <v:shape id="_x0000_i1061" type="#_x0000_t75" style="width:218.2pt;height:22.1pt" o:ole="">
            <v:imagedata r:id="rId76" o:title=""/>
          </v:shape>
          <o:OLEObject Type="Embed" ProgID="Equation.DSMT4" ShapeID="_x0000_i1061" DrawAspect="Content" ObjectID="_1595966723" r:id="rId77"/>
        </w:object>
      </w:r>
    </w:p>
    <w:p w:rsidR="00824AC7" w:rsidRPr="009A62AE" w:rsidRDefault="00824AC7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0"/>
        </w:rPr>
        <w:object w:dxaOrig="200" w:dyaOrig="260">
          <v:shape id="_x0000_i1062" type="#_x0000_t75" style="width:10.15pt;height:12.8pt" o:ole="">
            <v:imagedata r:id="rId78" o:title=""/>
          </v:shape>
          <o:OLEObject Type="Embed" ProgID="Equation.DSMT4" ShapeID="_x0000_i1062" DrawAspect="Content" ObjectID="_1595966724" r:id="rId79"/>
        </w:object>
      </w:r>
      <w:r w:rsidRPr="009A62AE">
        <w:rPr>
          <w:rFonts w:ascii="Times New Roman" w:eastAsia="宋体" w:hAnsi="Times New Roman" w:hint="eastAsia"/>
        </w:rPr>
        <w:t>表示对</w:t>
      </w:r>
      <w:r w:rsidRPr="009A62AE">
        <w:rPr>
          <w:rFonts w:ascii="Times New Roman" w:eastAsia="宋体" w:hAnsi="Times New Roman"/>
          <w:position w:val="-16"/>
        </w:rPr>
        <w:object w:dxaOrig="3240" w:dyaOrig="440">
          <v:shape id="_x0000_i1063" type="#_x0000_t75" style="width:162.1pt;height:22.1pt" o:ole="">
            <v:imagedata r:id="rId80" o:title=""/>
          </v:shape>
          <o:OLEObject Type="Embed" ProgID="Equation.DSMT4" ShapeID="_x0000_i1063" DrawAspect="Content" ObjectID="_1595966725" r:id="rId81"/>
        </w:object>
      </w:r>
      <w:r w:rsidRPr="009A62AE">
        <w:rPr>
          <w:rFonts w:ascii="Times New Roman" w:eastAsia="宋体" w:hAnsi="Times New Roman" w:hint="eastAsia"/>
        </w:rPr>
        <w:t>的归一化</w:t>
      </w:r>
      <w:r w:rsidR="00A74824" w:rsidRPr="009A62AE">
        <w:rPr>
          <w:rFonts w:ascii="Times New Roman" w:eastAsia="宋体" w:hAnsi="Times New Roman" w:hint="eastAsia"/>
        </w:rPr>
        <w:t>。</w:t>
      </w:r>
    </w:p>
    <w:p w:rsidR="00A74824" w:rsidRPr="009A62AE" w:rsidRDefault="00A74824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由测量模</w:t>
      </w:r>
      <w:r w:rsidR="00900ED5" w:rsidRPr="009A62AE">
        <w:rPr>
          <w:rFonts w:ascii="Times New Roman" w:eastAsia="宋体" w:hAnsi="Times New Roman" w:hint="eastAsia"/>
        </w:rPr>
        <w:t>型</w:t>
      </w:r>
      <w:r w:rsidRPr="009A62AE">
        <w:rPr>
          <w:rFonts w:ascii="Times New Roman" w:eastAsia="宋体" w:hAnsi="Times New Roman" w:hint="eastAsia"/>
        </w:rPr>
        <w:t>可知</w:t>
      </w:r>
      <w:r w:rsidRPr="009A62AE">
        <w:rPr>
          <w:rFonts w:ascii="Times New Roman" w:eastAsia="宋体" w:hAnsi="Times New Roman"/>
          <w:position w:val="-16"/>
        </w:rPr>
        <w:object w:dxaOrig="2740" w:dyaOrig="440">
          <v:shape id="_x0000_i1064" type="#_x0000_t75" style="width:136.95pt;height:22.1pt" o:ole="">
            <v:imagedata r:id="rId82" o:title=""/>
          </v:shape>
          <o:OLEObject Type="Embed" ProgID="Equation.DSMT4" ShapeID="_x0000_i1064" DrawAspect="Content" ObjectID="_1595966726" r:id="rId83"/>
        </w:object>
      </w:r>
      <w:r w:rsidRPr="009A62AE">
        <w:rPr>
          <w:rFonts w:ascii="Times New Roman" w:eastAsia="宋体" w:hAnsi="Times New Roman" w:hint="eastAsia"/>
        </w:rPr>
        <w:t>，最终，修正过程为</w:t>
      </w:r>
    </w:p>
    <w:p w:rsidR="00A74824" w:rsidRPr="009A62AE" w:rsidRDefault="003059B0" w:rsidP="00C65FD1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2820" w:dyaOrig="440">
          <v:shape id="_x0000_i1065" type="#_x0000_t75" style="width:140.9pt;height:22.1pt" o:ole="">
            <v:imagedata r:id="rId84" o:title=""/>
          </v:shape>
          <o:OLEObject Type="Embed" ProgID="Equation.DSMT4" ShapeID="_x0000_i1065" DrawAspect="Content" ObjectID="_1595966727" r:id="rId85"/>
        </w:object>
      </w:r>
    </w:p>
    <w:p w:rsidR="003059B0" w:rsidRPr="009A62AE" w:rsidRDefault="00BB31B3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其中</w:t>
      </w:r>
      <w:r w:rsidRPr="009A62AE">
        <w:rPr>
          <w:rFonts w:ascii="Times New Roman" w:eastAsia="宋体" w:hAnsi="Times New Roman"/>
          <w:position w:val="-16"/>
        </w:rPr>
        <w:object w:dxaOrig="4200" w:dyaOrig="440">
          <v:shape id="_x0000_i1066" type="#_x0000_t75" style="width:209.8pt;height:22.1pt" o:ole="">
            <v:imagedata r:id="rId86" o:title=""/>
          </v:shape>
          <o:OLEObject Type="Embed" ProgID="Equation.DSMT4" ShapeID="_x0000_i1066" DrawAspect="Content" ObjectID="_1595966728" r:id="rId87"/>
        </w:object>
      </w:r>
      <w:r w:rsidRPr="009A62AE">
        <w:rPr>
          <w:rFonts w:ascii="Times New Roman" w:eastAsia="宋体" w:hAnsi="Times New Roman" w:hint="eastAsia"/>
        </w:rPr>
        <w:t>，表示归一化</w:t>
      </w:r>
      <w:r w:rsidR="00C65FD1" w:rsidRPr="009A62AE">
        <w:rPr>
          <w:rFonts w:ascii="Times New Roman" w:eastAsia="宋体" w:hAnsi="Times New Roman" w:hint="eastAsia"/>
        </w:rPr>
        <w:t>。</w:t>
      </w:r>
    </w:p>
    <w:p w:rsidR="003059B0" w:rsidRPr="009A62AE" w:rsidRDefault="003059B0" w:rsidP="00C65FD1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因此贝叶斯滤波算法的递推公式为</w:t>
      </w:r>
    </w:p>
    <w:p w:rsidR="003059B0" w:rsidRPr="009A62AE" w:rsidRDefault="003059B0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预测过程</w:t>
      </w:r>
      <w:r w:rsidRPr="009A62AE">
        <w:rPr>
          <w:rFonts w:ascii="Times New Roman" w:eastAsia="宋体" w:hAnsi="Times New Roman" w:hint="eastAsia"/>
        </w:rPr>
        <w:t>：</w:t>
      </w:r>
      <w:r w:rsidR="00463984" w:rsidRPr="009A62AE">
        <w:rPr>
          <w:rFonts w:ascii="Times New Roman" w:eastAsia="宋体" w:hAnsi="Times New Roman"/>
          <w:position w:val="-16"/>
        </w:rPr>
        <w:object w:dxaOrig="5560" w:dyaOrig="440">
          <v:shape id="_x0000_i1067" type="#_x0000_t75" style="width:277.85pt;height:22.1pt" o:ole="">
            <v:imagedata r:id="rId88" o:title=""/>
          </v:shape>
          <o:OLEObject Type="Embed" ProgID="Equation.DSMT4" ShapeID="_x0000_i1067" DrawAspect="Content" ObjectID="_1595966729" r:id="rId89"/>
        </w:object>
      </w:r>
    </w:p>
    <w:p w:rsidR="003059B0" w:rsidRPr="009A62AE" w:rsidRDefault="003059B0" w:rsidP="00C65FD1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更新过程：</w:t>
      </w:r>
      <w:r w:rsidR="00616196" w:rsidRPr="009A62AE">
        <w:rPr>
          <w:rFonts w:ascii="Times New Roman" w:eastAsia="宋体" w:hAnsi="Times New Roman"/>
          <w:position w:val="-16"/>
        </w:rPr>
        <w:object w:dxaOrig="4239" w:dyaOrig="440">
          <v:shape id="_x0000_i1068" type="#_x0000_t75" style="width:212pt;height:22.1pt" o:ole="">
            <v:imagedata r:id="rId90" o:title=""/>
          </v:shape>
          <o:OLEObject Type="Embed" ProgID="Equation.DSMT4" ShapeID="_x0000_i1068" DrawAspect="Content" ObjectID="_1595966730" r:id="rId91"/>
        </w:object>
      </w:r>
    </w:p>
    <w:p w:rsidR="00C30D14" w:rsidRPr="009A62AE" w:rsidRDefault="00881885" w:rsidP="00FF5777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该算法的具体实现需要三个概率分布，初始置信度分布</w:t>
      </w:r>
      <w:r w:rsidR="00616196" w:rsidRPr="009A62AE">
        <w:rPr>
          <w:rFonts w:ascii="Times New Roman" w:eastAsia="宋体" w:hAnsi="Times New Roman"/>
          <w:position w:val="-14"/>
        </w:rPr>
        <w:object w:dxaOrig="1560" w:dyaOrig="400">
          <v:shape id="_x0000_i1069" type="#_x0000_t75" style="width:78.2pt;height:19.9pt" o:ole="">
            <v:imagedata r:id="rId92" o:title=""/>
          </v:shape>
          <o:OLEObject Type="Embed" ProgID="Equation.DSMT4" ShapeID="_x0000_i1069" DrawAspect="Content" ObjectID="_1595966731" r:id="rId93"/>
        </w:object>
      </w:r>
      <w:r w:rsidRPr="009A62AE">
        <w:rPr>
          <w:rFonts w:ascii="Times New Roman" w:eastAsia="宋体" w:hAnsi="Times New Roman" w:hint="eastAsia"/>
        </w:rPr>
        <w:t>，测量概率</w:t>
      </w:r>
      <w:r w:rsidR="00616196" w:rsidRPr="009A62AE">
        <w:rPr>
          <w:rFonts w:ascii="Times New Roman" w:eastAsia="宋体" w:hAnsi="Times New Roman"/>
          <w:position w:val="-16"/>
        </w:rPr>
        <w:object w:dxaOrig="920" w:dyaOrig="440">
          <v:shape id="_x0000_i1070" type="#_x0000_t75" style="width:45.95pt;height:22.1pt" o:ole="">
            <v:imagedata r:id="rId94" o:title=""/>
          </v:shape>
          <o:OLEObject Type="Embed" ProgID="Equation.DSMT4" ShapeID="_x0000_i1070" DrawAspect="Content" ObjectID="_1595966732" r:id="rId95"/>
        </w:object>
      </w:r>
      <w:r w:rsidRPr="009A62AE">
        <w:rPr>
          <w:rFonts w:ascii="Times New Roman" w:eastAsia="宋体" w:hAnsi="Times New Roman" w:hint="eastAsia"/>
        </w:rPr>
        <w:t>，状态转移概率</w:t>
      </w:r>
      <w:r w:rsidR="00616196" w:rsidRPr="009A62AE">
        <w:rPr>
          <w:rFonts w:ascii="Times New Roman" w:eastAsia="宋体" w:hAnsi="Times New Roman"/>
          <w:position w:val="-16"/>
        </w:rPr>
        <w:object w:dxaOrig="1380" w:dyaOrig="440">
          <v:shape id="_x0000_i1071" type="#_x0000_t75" style="width:68.9pt;height:22.1pt" o:ole="">
            <v:imagedata r:id="rId96" o:title=""/>
          </v:shape>
          <o:OLEObject Type="Embed" ProgID="Equation.DSMT4" ShapeID="_x0000_i1071" DrawAspect="Content" ObjectID="_1595966733" r:id="rId97"/>
        </w:object>
      </w:r>
      <w:r w:rsidRPr="009A62AE">
        <w:rPr>
          <w:rFonts w:ascii="Times New Roman" w:eastAsia="宋体" w:hAnsi="Times New Roman" w:hint="eastAsia"/>
        </w:rPr>
        <w:t>。</w:t>
      </w:r>
    </w:p>
    <w:p w:rsidR="00C30D14" w:rsidRPr="009A62AE" w:rsidRDefault="00C30D14" w:rsidP="00AB49AF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/>
          <w:b/>
          <w:sz w:val="28"/>
        </w:rPr>
      </w:pPr>
      <w:r w:rsidRPr="009A62AE">
        <w:rPr>
          <w:rFonts w:ascii="Times New Roman" w:eastAsia="宋体" w:hAnsi="Times New Roman" w:hint="eastAsia"/>
          <w:b/>
          <w:sz w:val="28"/>
        </w:rPr>
        <w:t>粒子滤波</w:t>
      </w:r>
      <w:r w:rsidR="00C769A0" w:rsidRPr="009A62AE">
        <w:rPr>
          <w:rFonts w:ascii="Times New Roman" w:eastAsia="宋体" w:hAnsi="Times New Roman" w:hint="eastAsia"/>
          <w:b/>
          <w:sz w:val="28"/>
        </w:rPr>
        <w:t>算法</w:t>
      </w:r>
    </w:p>
    <w:p w:rsidR="00C14B98" w:rsidRPr="009A62AE" w:rsidRDefault="00C14B98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粒子滤波是贝叶斯滤波的一种非参数实现</w:t>
      </w:r>
      <w:r w:rsidR="006E042C" w:rsidRPr="009A62AE">
        <w:rPr>
          <w:rFonts w:ascii="Times New Roman" w:eastAsia="宋体" w:hAnsi="Times New Roman" w:hint="eastAsia"/>
        </w:rPr>
        <w:t>，其主要思想是用一系列从后验得到的随机状态采样表示后验</w:t>
      </w:r>
      <w:r w:rsidR="006E042C" w:rsidRPr="009A62AE">
        <w:rPr>
          <w:rFonts w:ascii="Times New Roman" w:eastAsia="宋体" w:hAnsi="Times New Roman"/>
          <w:position w:val="-14"/>
        </w:rPr>
        <w:object w:dxaOrig="800" w:dyaOrig="400">
          <v:shape id="_x0000_i1072" type="#_x0000_t75" style="width:40.2pt;height:19.9pt" o:ole="">
            <v:imagedata r:id="rId98" o:title=""/>
          </v:shape>
          <o:OLEObject Type="Embed" ProgID="Equation.DSMT4" ShapeID="_x0000_i1072" DrawAspect="Content" ObjectID="_1595966734" r:id="rId99"/>
        </w:object>
      </w:r>
      <w:r w:rsidR="006E042C" w:rsidRPr="009A62AE">
        <w:rPr>
          <w:rFonts w:ascii="Times New Roman" w:eastAsia="宋体" w:hAnsi="Times New Roman" w:hint="eastAsia"/>
        </w:rPr>
        <w:t>。在粒子滤波中</w:t>
      </w:r>
      <w:r w:rsidR="003A7D0A" w:rsidRPr="009A62AE">
        <w:rPr>
          <w:rFonts w:ascii="Times New Roman" w:eastAsia="宋体" w:hAnsi="Times New Roman" w:hint="eastAsia"/>
        </w:rPr>
        <w:t>，后验分布的样本叫作粒子</w:t>
      </w:r>
      <w:r w:rsidR="00E10537" w:rsidRPr="009A62AE">
        <w:rPr>
          <w:rFonts w:ascii="Times New Roman" w:eastAsia="宋体" w:hAnsi="Times New Roman" w:hint="eastAsia"/>
        </w:rPr>
        <w:t>，有</w:t>
      </w:r>
    </w:p>
    <w:p w:rsidR="00E10537" w:rsidRPr="009A62AE" w:rsidRDefault="00186A76" w:rsidP="00B80D7D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2"/>
        </w:rPr>
        <w:object w:dxaOrig="2100" w:dyaOrig="400">
          <v:shape id="_x0000_i1073" type="#_x0000_t75" style="width:105.15pt;height:19.9pt" o:ole="">
            <v:imagedata r:id="rId100" o:title=""/>
          </v:shape>
          <o:OLEObject Type="Embed" ProgID="Equation.DSMT4" ShapeID="_x0000_i1073" DrawAspect="Content" ObjectID="_1595966735" r:id="rId101"/>
        </w:object>
      </w:r>
    </w:p>
    <w:p w:rsidR="00E10537" w:rsidRPr="009A62AE" w:rsidRDefault="00E10537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每个粒子</w:t>
      </w:r>
      <w:r w:rsidRPr="009A62AE">
        <w:rPr>
          <w:rFonts w:ascii="Times New Roman" w:eastAsia="宋体" w:hAnsi="Times New Roman"/>
          <w:position w:val="-14"/>
        </w:rPr>
        <w:object w:dxaOrig="1680" w:dyaOrig="420">
          <v:shape id="_x0000_i1074" type="#_x0000_t75" style="width:83.95pt;height:21.2pt" o:ole="">
            <v:imagedata r:id="rId102" o:title=""/>
          </v:shape>
          <o:OLEObject Type="Embed" ProgID="Equation.DSMT4" ShapeID="_x0000_i1074" DrawAspect="Content" ObjectID="_1595966736" r:id="rId103"/>
        </w:object>
      </w:r>
      <w:r w:rsidRPr="009A62AE">
        <w:rPr>
          <w:rFonts w:ascii="Times New Roman" w:eastAsia="宋体" w:hAnsi="Times New Roman" w:hint="eastAsia"/>
        </w:rPr>
        <w:t>是状态在时刻</w:t>
      </w:r>
      <w:r w:rsidRPr="009A62AE">
        <w:rPr>
          <w:rFonts w:ascii="Times New Roman" w:eastAsia="宋体" w:hAnsi="Times New Roman"/>
          <w:position w:val="-6"/>
        </w:rPr>
        <w:object w:dxaOrig="160" w:dyaOrig="260">
          <v:shape id="_x0000_i1075" type="#_x0000_t75" style="width:7.95pt;height:12.8pt" o:ole="">
            <v:imagedata r:id="rId104" o:title=""/>
          </v:shape>
          <o:OLEObject Type="Embed" ProgID="Equation.DSMT4" ShapeID="_x0000_i1075" DrawAspect="Content" ObjectID="_1595966737" r:id="rId105"/>
        </w:object>
      </w:r>
      <w:r w:rsidRPr="009A62AE">
        <w:rPr>
          <w:rFonts w:ascii="Times New Roman" w:eastAsia="宋体" w:hAnsi="Times New Roman" w:hint="eastAsia"/>
        </w:rPr>
        <w:t>的一种具体实例</w:t>
      </w:r>
      <w:r w:rsidR="00CB2C2D" w:rsidRPr="009A62AE">
        <w:rPr>
          <w:rFonts w:ascii="Times New Roman" w:eastAsia="宋体" w:hAnsi="Times New Roman" w:hint="eastAsia"/>
        </w:rPr>
        <w:t>，这里的</w:t>
      </w:r>
      <w:r w:rsidR="00186A76" w:rsidRPr="009A62AE">
        <w:rPr>
          <w:rFonts w:ascii="Times New Roman" w:eastAsia="宋体" w:hAnsi="Times New Roman"/>
          <w:position w:val="-4"/>
        </w:rPr>
        <w:object w:dxaOrig="320" w:dyaOrig="260">
          <v:shape id="_x0000_i1076" type="#_x0000_t75" style="width:15.9pt;height:12.8pt" o:ole="">
            <v:imagedata r:id="rId106" o:title=""/>
          </v:shape>
          <o:OLEObject Type="Embed" ProgID="Equation.DSMT4" ShapeID="_x0000_i1076" DrawAspect="Content" ObjectID="_1595966738" r:id="rId107"/>
        </w:object>
      </w:r>
      <w:r w:rsidR="00CB2C2D" w:rsidRPr="009A62AE">
        <w:rPr>
          <w:rFonts w:ascii="Times New Roman" w:eastAsia="宋体" w:hAnsi="Times New Roman" w:hint="eastAsia"/>
        </w:rPr>
        <w:t>代表粒子集</w:t>
      </w:r>
      <w:r w:rsidR="00186A76" w:rsidRPr="009A62AE">
        <w:rPr>
          <w:rFonts w:ascii="Times New Roman" w:eastAsia="宋体" w:hAnsi="Times New Roman"/>
          <w:position w:val="-12"/>
        </w:rPr>
        <w:object w:dxaOrig="279" w:dyaOrig="360">
          <v:shape id="_x0000_i1077" type="#_x0000_t75" style="width:14.15pt;height:18.1pt" o:ole="">
            <v:imagedata r:id="rId108" o:title=""/>
          </v:shape>
          <o:OLEObject Type="Embed" ProgID="Equation.DSMT4" ShapeID="_x0000_i1077" DrawAspect="Content" ObjectID="_1595966739" r:id="rId109"/>
        </w:object>
      </w:r>
      <w:r w:rsidR="00CB2C2D" w:rsidRPr="009A62AE">
        <w:rPr>
          <w:rFonts w:ascii="Times New Roman" w:eastAsia="宋体" w:hAnsi="Times New Roman" w:hint="eastAsia"/>
        </w:rPr>
        <w:t>的粒子数量</w:t>
      </w:r>
      <w:r w:rsidR="00D1077D" w:rsidRPr="009A62AE">
        <w:rPr>
          <w:rFonts w:ascii="Times New Roman" w:eastAsia="宋体" w:hAnsi="Times New Roman" w:hint="eastAsia"/>
        </w:rPr>
        <w:t>。粒子滤波的直观感觉就是用一系列粒子</w:t>
      </w:r>
      <w:r w:rsidR="002C4B00" w:rsidRPr="009A62AE">
        <w:rPr>
          <w:rFonts w:ascii="Times New Roman" w:eastAsia="宋体" w:hAnsi="Times New Roman"/>
          <w:position w:val="-12"/>
        </w:rPr>
        <w:object w:dxaOrig="279" w:dyaOrig="360">
          <v:shape id="_x0000_i1078" type="#_x0000_t75" style="width:14.15pt;height:18.1pt" o:ole="">
            <v:imagedata r:id="rId110" o:title=""/>
          </v:shape>
          <o:OLEObject Type="Embed" ProgID="Equation.DSMT4" ShapeID="_x0000_i1078" DrawAspect="Content" ObjectID="_1595966740" r:id="rId111"/>
        </w:object>
      </w:r>
      <w:r w:rsidR="00D1077D" w:rsidRPr="009A62AE">
        <w:rPr>
          <w:rFonts w:ascii="Times New Roman" w:eastAsia="宋体" w:hAnsi="Times New Roman" w:hint="eastAsia"/>
        </w:rPr>
        <w:t>来近似置信度</w:t>
      </w:r>
      <w:r w:rsidR="00D1077D" w:rsidRPr="009A62AE">
        <w:rPr>
          <w:rFonts w:ascii="Times New Roman" w:eastAsia="宋体" w:hAnsi="Times New Roman"/>
          <w:position w:val="-14"/>
        </w:rPr>
        <w:object w:dxaOrig="800" w:dyaOrig="400">
          <v:shape id="_x0000_i1079" type="#_x0000_t75" style="width:40.2pt;height:19.9pt" o:ole="">
            <v:imagedata r:id="rId112" o:title=""/>
          </v:shape>
          <o:OLEObject Type="Embed" ProgID="Equation.DSMT4" ShapeID="_x0000_i1079" DrawAspect="Content" ObjectID="_1595966741" r:id="rId113"/>
        </w:object>
      </w:r>
      <w:r w:rsidR="005952B2" w:rsidRPr="009A62AE">
        <w:rPr>
          <w:rFonts w:ascii="Times New Roman" w:eastAsia="宋体" w:hAnsi="Times New Roman" w:hint="eastAsia"/>
        </w:rPr>
        <w:t>，在理想情况下</w:t>
      </w:r>
      <w:r w:rsidR="006A02DE" w:rsidRPr="009A62AE">
        <w:rPr>
          <w:rFonts w:ascii="Times New Roman" w:eastAsia="宋体" w:hAnsi="Times New Roman" w:hint="eastAsia"/>
        </w:rPr>
        <w:t>（即粒子数量足够大），</w:t>
      </w:r>
      <w:r w:rsidR="000325C4" w:rsidRPr="009A62AE">
        <w:rPr>
          <w:rFonts w:ascii="Times New Roman" w:eastAsia="宋体" w:hAnsi="Times New Roman" w:hint="eastAsia"/>
        </w:rPr>
        <w:t>粒子集</w:t>
      </w:r>
      <w:r w:rsidR="000325C4" w:rsidRPr="009A62AE">
        <w:rPr>
          <w:rFonts w:ascii="Times New Roman" w:eastAsia="宋体" w:hAnsi="Times New Roman"/>
          <w:position w:val="-12"/>
        </w:rPr>
        <w:object w:dxaOrig="279" w:dyaOrig="360">
          <v:shape id="_x0000_i1080" type="#_x0000_t75" style="width:14.15pt;height:18.1pt" o:ole="">
            <v:imagedata r:id="rId114" o:title=""/>
          </v:shape>
          <o:OLEObject Type="Embed" ProgID="Equation.DSMT4" ShapeID="_x0000_i1080" DrawAspect="Content" ObjectID="_1595966742" r:id="rId115"/>
        </w:object>
      </w:r>
      <w:r w:rsidR="006F573F" w:rsidRPr="009A62AE">
        <w:rPr>
          <w:rFonts w:ascii="Times New Roman" w:eastAsia="宋体" w:hAnsi="Times New Roman" w:hint="eastAsia"/>
        </w:rPr>
        <w:t>中</w:t>
      </w:r>
      <w:r w:rsidR="000325C4" w:rsidRPr="009A62AE">
        <w:rPr>
          <w:rFonts w:ascii="Times New Roman" w:eastAsia="宋体" w:hAnsi="Times New Roman" w:hint="eastAsia"/>
        </w:rPr>
        <w:t>状态假设</w:t>
      </w:r>
      <w:r w:rsidR="000325C4" w:rsidRPr="009A62AE">
        <w:rPr>
          <w:rFonts w:ascii="Times New Roman" w:eastAsia="宋体" w:hAnsi="Times New Roman"/>
          <w:position w:val="-12"/>
        </w:rPr>
        <w:object w:dxaOrig="279" w:dyaOrig="360">
          <v:shape id="_x0000_i1081" type="#_x0000_t75" style="width:14.15pt;height:18.1pt" o:ole="">
            <v:imagedata r:id="rId116" o:title=""/>
          </v:shape>
          <o:OLEObject Type="Embed" ProgID="Equation.DSMT4" ShapeID="_x0000_i1081" DrawAspect="Content" ObjectID="_1595966743" r:id="rId117"/>
        </w:object>
      </w:r>
      <w:r w:rsidR="006F573F" w:rsidRPr="009A62AE">
        <w:rPr>
          <w:rFonts w:ascii="Times New Roman" w:eastAsia="宋体" w:hAnsi="Times New Roman" w:hint="eastAsia"/>
        </w:rPr>
        <w:t>的可能性与贝叶斯滤波的后验</w:t>
      </w:r>
      <w:r w:rsidR="006F573F" w:rsidRPr="009A62AE">
        <w:rPr>
          <w:rFonts w:ascii="Times New Roman" w:eastAsia="宋体" w:hAnsi="Times New Roman"/>
          <w:position w:val="-14"/>
        </w:rPr>
        <w:object w:dxaOrig="800" w:dyaOrig="400">
          <v:shape id="_x0000_i1082" type="#_x0000_t75" style="width:40.2pt;height:19.9pt" o:ole="">
            <v:imagedata r:id="rId118" o:title=""/>
          </v:shape>
          <o:OLEObject Type="Embed" ProgID="Equation.DSMT4" ShapeID="_x0000_i1082" DrawAspect="Content" ObjectID="_1595966744" r:id="rId119"/>
        </w:object>
      </w:r>
      <w:r w:rsidR="006F573F" w:rsidRPr="009A62AE">
        <w:rPr>
          <w:rFonts w:ascii="Times New Roman" w:eastAsia="宋体" w:hAnsi="Times New Roman" w:hint="eastAsia"/>
        </w:rPr>
        <w:t>成正比例</w:t>
      </w:r>
      <w:r w:rsidR="00010D99" w:rsidRPr="009A62AE">
        <w:rPr>
          <w:rFonts w:ascii="Times New Roman" w:eastAsia="宋体" w:hAnsi="Times New Roman" w:hint="eastAsia"/>
        </w:rPr>
        <w:t>：</w:t>
      </w:r>
    </w:p>
    <w:p w:rsidR="00010D99" w:rsidRPr="009A62AE" w:rsidRDefault="00010D99" w:rsidP="00B80D7D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2840" w:dyaOrig="440">
          <v:shape id="_x0000_i1083" type="#_x0000_t75" style="width:141.8pt;height:22.1pt" o:ole="">
            <v:imagedata r:id="rId120" o:title=""/>
          </v:shape>
          <o:OLEObject Type="Embed" ProgID="Equation.DSMT4" ShapeID="_x0000_i1083" DrawAspect="Content" ObjectID="_1595966745" r:id="rId121"/>
        </w:object>
      </w:r>
    </w:p>
    <w:p w:rsidR="00AC6473" w:rsidRPr="009A62AE" w:rsidRDefault="00AC6473" w:rsidP="00B80D7D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粒子滤波算法框架</w:t>
      </w:r>
    </w:p>
    <w:p w:rsidR="00DF739D" w:rsidRPr="009A62AE" w:rsidRDefault="00010D99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与贝叶斯滤波一样，粒子滤波算法有上一个时间步长的置信度</w:t>
      </w:r>
      <w:r w:rsidR="00B846C5" w:rsidRPr="009A62AE">
        <w:rPr>
          <w:rFonts w:ascii="Times New Roman" w:eastAsia="宋体" w:hAnsi="Times New Roman"/>
          <w:position w:val="-14"/>
        </w:rPr>
        <w:object w:dxaOrig="900" w:dyaOrig="400">
          <v:shape id="_x0000_i1084" type="#_x0000_t75" style="width:45.05pt;height:19.9pt" o:ole="">
            <v:imagedata r:id="rId122" o:title=""/>
          </v:shape>
          <o:OLEObject Type="Embed" ProgID="Equation.DSMT4" ShapeID="_x0000_i1084" DrawAspect="Content" ObjectID="_1595966746" r:id="rId123"/>
        </w:object>
      </w:r>
      <w:r w:rsidR="00B846C5" w:rsidRPr="009A62AE">
        <w:rPr>
          <w:rFonts w:ascii="Times New Roman" w:eastAsia="宋体" w:hAnsi="Times New Roman" w:hint="eastAsia"/>
        </w:rPr>
        <w:t>递归构建置信度</w:t>
      </w:r>
      <w:r w:rsidR="00B846C5" w:rsidRPr="009A62AE">
        <w:rPr>
          <w:rFonts w:ascii="Times New Roman" w:eastAsia="宋体" w:hAnsi="Times New Roman"/>
          <w:position w:val="-14"/>
        </w:rPr>
        <w:object w:dxaOrig="800" w:dyaOrig="400">
          <v:shape id="_x0000_i1085" type="#_x0000_t75" style="width:40.2pt;height:19.9pt" o:ole="">
            <v:imagedata r:id="rId124" o:title=""/>
          </v:shape>
          <o:OLEObject Type="Embed" ProgID="Equation.DSMT4" ShapeID="_x0000_i1085" DrawAspect="Content" ObjectID="_1595966747" r:id="rId125"/>
        </w:object>
      </w:r>
      <w:r w:rsidR="004C791D" w:rsidRPr="009A62AE">
        <w:rPr>
          <w:rFonts w:ascii="Times New Roman" w:eastAsia="宋体" w:hAnsi="Times New Roman" w:hint="eastAsia"/>
        </w:rPr>
        <w:t>，因为置信度有粒子集表示</w:t>
      </w:r>
      <w:r w:rsidR="0076101F" w:rsidRPr="009A62AE">
        <w:rPr>
          <w:rFonts w:ascii="Times New Roman" w:eastAsia="宋体" w:hAnsi="Times New Roman" w:hint="eastAsia"/>
        </w:rPr>
        <w:t>，所以粒子滤波由粒子集</w:t>
      </w:r>
      <w:r w:rsidR="00DA0B5C" w:rsidRPr="009A62AE">
        <w:rPr>
          <w:rFonts w:ascii="Times New Roman" w:eastAsia="宋体" w:hAnsi="Times New Roman"/>
          <w:position w:val="-12"/>
        </w:rPr>
        <w:object w:dxaOrig="400" w:dyaOrig="360">
          <v:shape id="_x0000_i1086" type="#_x0000_t75" style="width:19.9pt;height:18.1pt" o:ole="">
            <v:imagedata r:id="rId126" o:title=""/>
          </v:shape>
          <o:OLEObject Type="Embed" ProgID="Equation.DSMT4" ShapeID="_x0000_i1086" DrawAspect="Content" ObjectID="_1595966748" r:id="rId127"/>
        </w:object>
      </w:r>
      <w:r w:rsidR="00DA0B5C" w:rsidRPr="009A62AE">
        <w:rPr>
          <w:rFonts w:ascii="Times New Roman" w:eastAsia="宋体" w:hAnsi="Times New Roman" w:hint="eastAsia"/>
        </w:rPr>
        <w:t>递归构建粒子集</w:t>
      </w:r>
      <w:r w:rsidR="00DA0B5C" w:rsidRPr="009A62AE">
        <w:rPr>
          <w:rFonts w:ascii="Times New Roman" w:eastAsia="宋体" w:hAnsi="Times New Roman"/>
          <w:position w:val="-12"/>
        </w:rPr>
        <w:object w:dxaOrig="279" w:dyaOrig="360">
          <v:shape id="_x0000_i1087" type="#_x0000_t75" style="width:14.15pt;height:18.1pt" o:ole="">
            <v:imagedata r:id="rId128" o:title=""/>
          </v:shape>
          <o:OLEObject Type="Embed" ProgID="Equation.DSMT4" ShapeID="_x0000_i1087" DrawAspect="Content" ObjectID="_1595966749" r:id="rId129"/>
        </w:object>
      </w:r>
      <w:r w:rsidR="00836ED7" w:rsidRPr="009A62AE">
        <w:rPr>
          <w:rFonts w:ascii="Times New Roman" w:eastAsia="宋体" w:hAnsi="Times New Roman" w:hint="eastAsia"/>
        </w:rPr>
        <w:t>，</w:t>
      </w:r>
      <w:r w:rsidR="00B164A2" w:rsidRPr="009A62AE">
        <w:rPr>
          <w:rFonts w:ascii="Times New Roman" w:eastAsia="宋体" w:hAnsi="Times New Roman" w:hint="eastAsia"/>
        </w:rPr>
        <w:t>粒子滤波算法</w:t>
      </w:r>
      <w:r w:rsidR="00966415" w:rsidRPr="009A62AE">
        <w:rPr>
          <w:rFonts w:ascii="Times New Roman" w:eastAsia="宋体" w:hAnsi="Times New Roman" w:hint="eastAsia"/>
        </w:rPr>
        <w:t>输入是粒子集</w:t>
      </w:r>
      <w:r w:rsidR="00966415" w:rsidRPr="009A62AE">
        <w:rPr>
          <w:rFonts w:ascii="Times New Roman" w:eastAsia="宋体" w:hAnsi="Times New Roman"/>
          <w:position w:val="-12"/>
        </w:rPr>
        <w:object w:dxaOrig="400" w:dyaOrig="360">
          <v:shape id="_x0000_i1088" type="#_x0000_t75" style="width:19.9pt;height:18.1pt" o:ole="">
            <v:imagedata r:id="rId130" o:title=""/>
          </v:shape>
          <o:OLEObject Type="Embed" ProgID="Equation.DSMT4" ShapeID="_x0000_i1088" DrawAspect="Content" ObjectID="_1595966750" r:id="rId131"/>
        </w:object>
      </w:r>
      <w:r w:rsidR="00966415" w:rsidRPr="009A62AE">
        <w:rPr>
          <w:rFonts w:ascii="Times New Roman" w:eastAsia="宋体" w:hAnsi="Times New Roman" w:hint="eastAsia"/>
        </w:rPr>
        <w:t>和控制</w:t>
      </w:r>
      <w:r w:rsidR="00966415" w:rsidRPr="009A62AE">
        <w:rPr>
          <w:rFonts w:ascii="Times New Roman" w:eastAsia="宋体" w:hAnsi="Times New Roman"/>
          <w:position w:val="-12"/>
        </w:rPr>
        <w:object w:dxaOrig="260" w:dyaOrig="360">
          <v:shape id="_x0000_i1089" type="#_x0000_t75" style="width:12.8pt;height:18.1pt" o:ole="">
            <v:imagedata r:id="rId132" o:title=""/>
          </v:shape>
          <o:OLEObject Type="Embed" ProgID="Equation.DSMT4" ShapeID="_x0000_i1089" DrawAspect="Content" ObjectID="_1595966751" r:id="rId133"/>
        </w:object>
      </w:r>
      <w:r w:rsidR="00966415" w:rsidRPr="009A62AE">
        <w:rPr>
          <w:rFonts w:ascii="Times New Roman" w:eastAsia="宋体" w:hAnsi="Times New Roman" w:hint="eastAsia"/>
        </w:rPr>
        <w:t>及测量</w:t>
      </w:r>
      <w:r w:rsidR="00966415" w:rsidRPr="009A62AE">
        <w:rPr>
          <w:rFonts w:ascii="Times New Roman" w:eastAsia="宋体" w:hAnsi="Times New Roman"/>
          <w:position w:val="-12"/>
        </w:rPr>
        <w:object w:dxaOrig="240" w:dyaOrig="360">
          <v:shape id="_x0000_i1090" type="#_x0000_t75" style="width:11.95pt;height:18.1pt" o:ole="">
            <v:imagedata r:id="rId134" o:title=""/>
          </v:shape>
          <o:OLEObject Type="Embed" ProgID="Equation.DSMT4" ShapeID="_x0000_i1090" DrawAspect="Content" ObjectID="_1595966752" r:id="rId135"/>
        </w:object>
      </w:r>
      <w:r w:rsidR="00132755" w:rsidRPr="009A62AE">
        <w:rPr>
          <w:rFonts w:ascii="Times New Roman" w:eastAsia="宋体" w:hAnsi="Times New Roman" w:hint="eastAsia"/>
        </w:rPr>
        <w:t>。算法通过处理粒子集</w:t>
      </w:r>
      <w:r w:rsidR="00132755" w:rsidRPr="009A62AE">
        <w:rPr>
          <w:rFonts w:ascii="Times New Roman" w:eastAsia="宋体" w:hAnsi="Times New Roman"/>
          <w:position w:val="-12"/>
        </w:rPr>
        <w:object w:dxaOrig="400" w:dyaOrig="360">
          <v:shape id="_x0000_i1091" type="#_x0000_t75" style="width:19.9pt;height:18.1pt" o:ole="">
            <v:imagedata r:id="rId136" o:title=""/>
          </v:shape>
          <o:OLEObject Type="Embed" ProgID="Equation.DSMT4" ShapeID="_x0000_i1091" DrawAspect="Content" ObjectID="_1595966753" r:id="rId137"/>
        </w:object>
      </w:r>
      <w:r w:rsidR="00132755" w:rsidRPr="009A62AE">
        <w:rPr>
          <w:rFonts w:ascii="Times New Roman" w:eastAsia="宋体" w:hAnsi="Times New Roman" w:hint="eastAsia"/>
        </w:rPr>
        <w:t>中的每个粒子</w:t>
      </w:r>
      <w:r w:rsidR="00132755" w:rsidRPr="009A62AE">
        <w:rPr>
          <w:rFonts w:ascii="Times New Roman" w:eastAsia="宋体" w:hAnsi="Times New Roman"/>
          <w:position w:val="-12"/>
        </w:rPr>
        <w:object w:dxaOrig="440" w:dyaOrig="400">
          <v:shape id="_x0000_i1092" type="#_x0000_t75" style="width:22.1pt;height:19.9pt" o:ole="">
            <v:imagedata r:id="rId138" o:title=""/>
          </v:shape>
          <o:OLEObject Type="Embed" ProgID="Equation.DSMT4" ShapeID="_x0000_i1092" DrawAspect="Content" ObjectID="_1595966754" r:id="rId139"/>
        </w:object>
      </w:r>
      <w:r w:rsidR="00966415" w:rsidRPr="009A62AE">
        <w:rPr>
          <w:rFonts w:ascii="Times New Roman" w:eastAsia="宋体" w:hAnsi="Times New Roman" w:hint="eastAsia"/>
        </w:rPr>
        <w:t>构造</w:t>
      </w:r>
      <w:r w:rsidR="00132755" w:rsidRPr="009A62AE">
        <w:rPr>
          <w:rFonts w:ascii="Times New Roman" w:eastAsia="宋体" w:hAnsi="Times New Roman" w:hint="eastAsia"/>
        </w:rPr>
        <w:t>出</w:t>
      </w:r>
      <w:r w:rsidR="00966415" w:rsidRPr="009A62AE">
        <w:rPr>
          <w:rFonts w:ascii="Times New Roman" w:eastAsia="宋体" w:hAnsi="Times New Roman" w:hint="eastAsia"/>
        </w:rPr>
        <w:t>一个暂时的粒子集</w:t>
      </w:r>
      <w:r w:rsidR="00966415" w:rsidRPr="009A62AE">
        <w:rPr>
          <w:rFonts w:ascii="Times New Roman" w:eastAsia="宋体" w:hAnsi="Times New Roman"/>
          <w:position w:val="-12"/>
        </w:rPr>
        <w:object w:dxaOrig="279" w:dyaOrig="360">
          <v:shape id="_x0000_i1093" type="#_x0000_t75" style="width:14.15pt;height:18.1pt" o:ole="">
            <v:imagedata r:id="rId140" o:title=""/>
          </v:shape>
          <o:OLEObject Type="Embed" ProgID="Equation.DSMT4" ShapeID="_x0000_i1093" DrawAspect="Content" ObjectID="_1595966755" r:id="rId141"/>
        </w:object>
      </w:r>
      <w:r w:rsidR="00836ED7" w:rsidRPr="009A62AE">
        <w:rPr>
          <w:rFonts w:ascii="Times New Roman" w:eastAsia="宋体" w:hAnsi="Times New Roman" w:hint="eastAsia"/>
        </w:rPr>
        <w:t>，随后，通过重采样将粒子集</w:t>
      </w:r>
      <w:r w:rsidR="00836ED7" w:rsidRPr="009A62AE">
        <w:rPr>
          <w:rFonts w:ascii="Times New Roman" w:eastAsia="宋体" w:hAnsi="Times New Roman"/>
          <w:position w:val="-12"/>
        </w:rPr>
        <w:object w:dxaOrig="279" w:dyaOrig="360">
          <v:shape id="_x0000_i1094" type="#_x0000_t75" style="width:14.15pt;height:18.1pt" o:ole="">
            <v:imagedata r:id="rId140" o:title=""/>
          </v:shape>
          <o:OLEObject Type="Embed" ProgID="Equation.DSMT4" ShapeID="_x0000_i1094" DrawAspect="Content" ObjectID="_1595966756" r:id="rId142"/>
        </w:object>
      </w:r>
      <w:r w:rsidR="00836ED7" w:rsidRPr="009A62AE">
        <w:rPr>
          <w:rFonts w:ascii="Times New Roman" w:eastAsia="宋体" w:hAnsi="Times New Roman" w:hint="eastAsia"/>
        </w:rPr>
        <w:t>转换为粒子集</w:t>
      </w:r>
      <w:r w:rsidR="00836ED7" w:rsidRPr="009A62AE">
        <w:rPr>
          <w:rFonts w:ascii="Times New Roman" w:eastAsia="宋体" w:hAnsi="Times New Roman"/>
          <w:position w:val="-12"/>
        </w:rPr>
        <w:object w:dxaOrig="279" w:dyaOrig="360">
          <v:shape id="_x0000_i1095" type="#_x0000_t75" style="width:14.15pt;height:18.1pt" o:ole="">
            <v:imagedata r:id="rId128" o:title=""/>
          </v:shape>
          <o:OLEObject Type="Embed" ProgID="Equation.DSMT4" ShapeID="_x0000_i1095" DrawAspect="Content" ObjectID="_1595966757" r:id="rId143"/>
        </w:object>
      </w:r>
      <w:r w:rsidR="00836ED7" w:rsidRPr="009A62AE">
        <w:rPr>
          <w:rFonts w:ascii="Times New Roman" w:eastAsia="宋体" w:hAnsi="Times New Roman" w:hint="eastAsia"/>
        </w:rPr>
        <w:t>。</w:t>
      </w:r>
    </w:p>
    <w:p w:rsidR="00B164A2" w:rsidRPr="009A62AE" w:rsidRDefault="005C0664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详细说明</w:t>
      </w:r>
      <w:r w:rsidR="00B164A2" w:rsidRPr="009A62AE">
        <w:rPr>
          <w:rFonts w:ascii="Times New Roman" w:eastAsia="宋体" w:hAnsi="Times New Roman" w:hint="eastAsia"/>
        </w:rPr>
        <w:t>有三步</w:t>
      </w:r>
    </w:p>
    <w:p w:rsidR="00B52B32" w:rsidRPr="009A62AE" w:rsidRDefault="00DF739D" w:rsidP="00B80D7D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1</w:t>
      </w:r>
      <w:r w:rsidRPr="009A62AE">
        <w:rPr>
          <w:rFonts w:ascii="Times New Roman" w:eastAsia="宋体" w:hAnsi="Times New Roman" w:hint="eastAsia"/>
          <w:b/>
        </w:rPr>
        <w:t>、</w:t>
      </w:r>
      <w:r w:rsidR="00C8756C" w:rsidRPr="009A62AE">
        <w:rPr>
          <w:rFonts w:ascii="Times New Roman" w:eastAsia="宋体" w:hAnsi="Times New Roman" w:hint="eastAsia"/>
          <w:b/>
        </w:rPr>
        <w:t>采样</w:t>
      </w:r>
      <w:r w:rsidR="00C8756C" w:rsidRPr="009A62AE">
        <w:rPr>
          <w:rFonts w:ascii="Times New Roman" w:eastAsia="宋体" w:hAnsi="Times New Roman" w:hint="eastAsia"/>
        </w:rPr>
        <w:t>：</w:t>
      </w:r>
      <w:r w:rsidR="00B52B32" w:rsidRPr="009A62AE">
        <w:rPr>
          <w:rFonts w:ascii="Times New Roman" w:eastAsia="宋体" w:hAnsi="Times New Roman"/>
          <w:position w:val="-20"/>
        </w:rPr>
        <w:object w:dxaOrig="2040" w:dyaOrig="520">
          <v:shape id="_x0000_i1096" type="#_x0000_t75" style="width:102.05pt;height:26.05pt" o:ole="">
            <v:imagedata r:id="rId144" o:title=""/>
          </v:shape>
          <o:OLEObject Type="Embed" ProgID="Equation.DSMT4" ShapeID="_x0000_i1096" DrawAspect="Content" ObjectID="_1595966758" r:id="rId145"/>
        </w:object>
      </w:r>
    </w:p>
    <w:p w:rsidR="00C8756C" w:rsidRPr="009A62AE" w:rsidRDefault="00C8756C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从状态转移分布</w:t>
      </w:r>
      <w:r w:rsidR="001221A4" w:rsidRPr="009A62AE">
        <w:rPr>
          <w:rFonts w:ascii="Times New Roman" w:eastAsia="宋体" w:hAnsi="Times New Roman"/>
          <w:position w:val="-16"/>
        </w:rPr>
        <w:object w:dxaOrig="1380" w:dyaOrig="440">
          <v:shape id="_x0000_i1097" type="#_x0000_t75" style="width:68.9pt;height:22.1pt" o:ole="">
            <v:imagedata r:id="rId146" o:title=""/>
          </v:shape>
          <o:OLEObject Type="Embed" ProgID="Equation.DSMT4" ShapeID="_x0000_i1097" DrawAspect="Content" ObjectID="_1595966759" r:id="rId147"/>
        </w:object>
      </w:r>
      <w:r w:rsidRPr="009A62AE">
        <w:rPr>
          <w:rFonts w:ascii="Times New Roman" w:eastAsia="宋体" w:hAnsi="Times New Roman" w:hint="eastAsia"/>
        </w:rPr>
        <w:t>中</w:t>
      </w:r>
      <w:r w:rsidR="008802AF" w:rsidRPr="009A62AE">
        <w:rPr>
          <w:rFonts w:ascii="Times New Roman" w:eastAsia="宋体" w:hAnsi="Times New Roman" w:hint="eastAsia"/>
        </w:rPr>
        <w:t>采样</w:t>
      </w:r>
      <w:r w:rsidR="00966415" w:rsidRPr="009A62AE">
        <w:rPr>
          <w:rFonts w:ascii="Times New Roman" w:eastAsia="宋体" w:hAnsi="Times New Roman" w:hint="eastAsia"/>
        </w:rPr>
        <w:t>，</w:t>
      </w:r>
      <w:r w:rsidR="009740C8" w:rsidRPr="009A62AE">
        <w:rPr>
          <w:rFonts w:ascii="Times New Roman" w:eastAsia="宋体" w:hAnsi="Times New Roman" w:hint="eastAsia"/>
        </w:rPr>
        <w:t>经过步迭代后</w:t>
      </w:r>
      <w:r w:rsidR="00F25A01" w:rsidRPr="009A62AE">
        <w:rPr>
          <w:rFonts w:ascii="Times New Roman" w:eastAsia="宋体" w:hAnsi="Times New Roman" w:hint="eastAsia"/>
        </w:rPr>
        <w:t>得到的粒子集就是</w:t>
      </w:r>
      <w:r w:rsidR="00F25A01" w:rsidRPr="009A62AE">
        <w:rPr>
          <w:rFonts w:ascii="Times New Roman" w:eastAsia="宋体" w:hAnsi="Times New Roman"/>
          <w:position w:val="-14"/>
        </w:rPr>
        <w:object w:dxaOrig="800" w:dyaOrig="420">
          <v:shape id="_x0000_i1098" type="#_x0000_t75" style="width:40.2pt;height:21.2pt" o:ole="">
            <v:imagedata r:id="rId148" o:title=""/>
          </v:shape>
          <o:OLEObject Type="Embed" ProgID="Equation.DSMT4" ShapeID="_x0000_i1098" DrawAspect="Content" ObjectID="_1595966760" r:id="rId149"/>
        </w:object>
      </w:r>
      <w:r w:rsidR="00F25A01" w:rsidRPr="009A62AE">
        <w:rPr>
          <w:rFonts w:ascii="Times New Roman" w:eastAsia="宋体" w:hAnsi="Times New Roman" w:hint="eastAsia"/>
        </w:rPr>
        <w:t>的滤波表示</w:t>
      </w:r>
    </w:p>
    <w:p w:rsidR="00620552" w:rsidRPr="009A62AE" w:rsidRDefault="00DF739D" w:rsidP="00B80D7D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2</w:t>
      </w:r>
      <w:r w:rsidRPr="009A62AE">
        <w:rPr>
          <w:rFonts w:ascii="Times New Roman" w:eastAsia="宋体" w:hAnsi="Times New Roman" w:hint="eastAsia"/>
          <w:b/>
        </w:rPr>
        <w:t>、</w:t>
      </w:r>
      <w:r w:rsidR="00620552" w:rsidRPr="009A62AE">
        <w:rPr>
          <w:rFonts w:ascii="Times New Roman" w:eastAsia="宋体" w:hAnsi="Times New Roman" w:hint="eastAsia"/>
          <w:b/>
        </w:rPr>
        <w:t>计算粒子权重</w:t>
      </w:r>
      <w:r w:rsidR="00051DA7" w:rsidRPr="009A62AE">
        <w:rPr>
          <w:rFonts w:ascii="Times New Roman" w:eastAsia="宋体" w:hAnsi="Times New Roman" w:hint="eastAsia"/>
        </w:rPr>
        <w:t>：</w:t>
      </w:r>
      <w:r w:rsidR="00051DA7" w:rsidRPr="009A62AE">
        <w:rPr>
          <w:rFonts w:ascii="Times New Roman" w:eastAsia="宋体" w:hAnsi="Times New Roman"/>
          <w:position w:val="-20"/>
        </w:rPr>
        <w:object w:dxaOrig="1740" w:dyaOrig="520">
          <v:shape id="_x0000_i1099" type="#_x0000_t75" style="width:87pt;height:26.05pt" o:ole="">
            <v:imagedata r:id="rId150" o:title=""/>
          </v:shape>
          <o:OLEObject Type="Embed" ProgID="Equation.DSMT4" ShapeID="_x0000_i1099" DrawAspect="Content" ObjectID="_1595966761" r:id="rId151"/>
        </w:object>
      </w:r>
    </w:p>
    <w:p w:rsidR="00051DA7" w:rsidRPr="009A62AE" w:rsidRDefault="00051DA7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将</w:t>
      </w:r>
      <w:r w:rsidRPr="009A62AE">
        <w:rPr>
          <w:rFonts w:ascii="Times New Roman" w:eastAsia="宋体" w:hAnsi="Times New Roman"/>
          <w:position w:val="-12"/>
        </w:rPr>
        <w:object w:dxaOrig="460" w:dyaOrig="400">
          <v:shape id="_x0000_i1100" type="#_x0000_t75" style="width:22.95pt;height:19.9pt" o:ole="">
            <v:imagedata r:id="rId152" o:title=""/>
          </v:shape>
          <o:OLEObject Type="Embed" ProgID="Equation.DSMT4" ShapeID="_x0000_i1100" DrawAspect="Content" ObjectID="_1595966762" r:id="rId153"/>
        </w:object>
      </w:r>
      <w:r w:rsidRPr="009A62AE">
        <w:rPr>
          <w:rFonts w:ascii="Times New Roman" w:eastAsia="宋体" w:hAnsi="Times New Roman" w:hint="eastAsia"/>
        </w:rPr>
        <w:t>表示为粒子</w:t>
      </w:r>
      <w:r w:rsidR="000618C5" w:rsidRPr="009A62AE">
        <w:rPr>
          <w:rFonts w:ascii="Times New Roman" w:eastAsia="宋体" w:hAnsi="Times New Roman"/>
          <w:position w:val="-12"/>
        </w:rPr>
        <w:object w:dxaOrig="440" w:dyaOrig="400">
          <v:shape id="_x0000_i1101" type="#_x0000_t75" style="width:22.1pt;height:19.9pt" o:ole="">
            <v:imagedata r:id="rId154" o:title=""/>
          </v:shape>
          <o:OLEObject Type="Embed" ProgID="Equation.DSMT4" ShapeID="_x0000_i1101" DrawAspect="Content" ObjectID="_1595966763" r:id="rId155"/>
        </w:object>
      </w:r>
      <w:r w:rsidRPr="009A62AE">
        <w:rPr>
          <w:rFonts w:ascii="Times New Roman" w:eastAsia="宋体" w:hAnsi="Times New Roman" w:hint="eastAsia"/>
        </w:rPr>
        <w:t>的权值</w:t>
      </w:r>
      <w:r w:rsidR="00742786" w:rsidRPr="009A62AE">
        <w:rPr>
          <w:rFonts w:ascii="Times New Roman" w:eastAsia="宋体" w:hAnsi="Times New Roman" w:hint="eastAsia"/>
        </w:rPr>
        <w:t>，加权后的粒子集</w:t>
      </w:r>
      <w:r w:rsidR="009963C3" w:rsidRPr="009A62AE">
        <w:rPr>
          <w:rFonts w:ascii="Times New Roman" w:eastAsia="宋体" w:hAnsi="Times New Roman"/>
          <w:position w:val="-12"/>
        </w:rPr>
        <w:object w:dxaOrig="279" w:dyaOrig="360">
          <v:shape id="_x0000_i1102" type="#_x0000_t75" style="width:14.15pt;height:18.1pt" o:ole="">
            <v:imagedata r:id="rId140" o:title=""/>
          </v:shape>
          <o:OLEObject Type="Embed" ProgID="Equation.DSMT4" ShapeID="_x0000_i1102" DrawAspect="Content" ObjectID="_1595966764" r:id="rId156"/>
        </w:object>
      </w:r>
      <w:r w:rsidR="00742786" w:rsidRPr="009A62AE">
        <w:rPr>
          <w:rFonts w:ascii="Times New Roman" w:eastAsia="宋体" w:hAnsi="Times New Roman" w:hint="eastAsia"/>
        </w:rPr>
        <w:t>近似表示贝叶斯滤波的后验</w:t>
      </w:r>
      <w:r w:rsidR="00742786" w:rsidRPr="009A62AE">
        <w:rPr>
          <w:rFonts w:ascii="Times New Roman" w:eastAsia="宋体" w:hAnsi="Times New Roman"/>
          <w:position w:val="-14"/>
        </w:rPr>
        <w:object w:dxaOrig="800" w:dyaOrig="400">
          <v:shape id="_x0000_i1103" type="#_x0000_t75" style="width:40.2pt;height:19.9pt" o:ole="">
            <v:imagedata r:id="rId157" o:title=""/>
          </v:shape>
          <o:OLEObject Type="Embed" ProgID="Equation.DSMT4" ShapeID="_x0000_i1103" DrawAspect="Content" ObjectID="_1595966765" r:id="rId158"/>
        </w:object>
      </w:r>
      <w:r w:rsidR="003F4A23" w:rsidRPr="009A62AE">
        <w:rPr>
          <w:rFonts w:ascii="Times New Roman" w:eastAsia="宋体" w:hAnsi="Times New Roman" w:hint="eastAsia"/>
        </w:rPr>
        <w:t>。</w:t>
      </w:r>
    </w:p>
    <w:p w:rsidR="007755AB" w:rsidRPr="009A62AE" w:rsidRDefault="00F00EB2" w:rsidP="00B80D7D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3</w:t>
      </w:r>
      <w:r w:rsidRPr="009A62AE">
        <w:rPr>
          <w:rFonts w:ascii="Times New Roman" w:eastAsia="宋体" w:hAnsi="Times New Roman" w:hint="eastAsia"/>
          <w:b/>
        </w:rPr>
        <w:t>、</w:t>
      </w:r>
      <w:r w:rsidR="007755AB" w:rsidRPr="009A62AE">
        <w:rPr>
          <w:rFonts w:ascii="Times New Roman" w:eastAsia="宋体" w:hAnsi="Times New Roman" w:hint="eastAsia"/>
          <w:b/>
        </w:rPr>
        <w:t>重采样</w:t>
      </w:r>
      <w:r w:rsidR="009963C3" w:rsidRPr="009A62AE">
        <w:rPr>
          <w:rFonts w:ascii="Times New Roman" w:eastAsia="宋体" w:hAnsi="Times New Roman" w:hint="eastAsia"/>
        </w:rPr>
        <w:t>：</w:t>
      </w:r>
      <w:r w:rsidR="002249F1" w:rsidRPr="009A62AE">
        <w:rPr>
          <w:rFonts w:ascii="Times New Roman" w:eastAsia="宋体" w:hAnsi="Times New Roman"/>
          <w:position w:val="-12"/>
        </w:rPr>
        <w:object w:dxaOrig="740" w:dyaOrig="360">
          <v:shape id="_x0000_i1104" type="#_x0000_t75" style="width:37.1pt;height:18.1pt" o:ole="">
            <v:imagedata r:id="rId159" o:title=""/>
          </v:shape>
          <o:OLEObject Type="Embed" ProgID="Equation.DSMT4" ShapeID="_x0000_i1104" DrawAspect="Content" ObjectID="_1595966766" r:id="rId160"/>
        </w:object>
      </w:r>
    </w:p>
    <w:p w:rsidR="005D1531" w:rsidRPr="009A62AE" w:rsidRDefault="00F6009E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重采样在</w:t>
      </w:r>
      <w:r w:rsidR="0055792A" w:rsidRPr="009A62AE">
        <w:rPr>
          <w:rFonts w:ascii="Times New Roman" w:eastAsia="宋体" w:hAnsi="Times New Roman"/>
          <w:position w:val="-4"/>
        </w:rPr>
        <w:object w:dxaOrig="320" w:dyaOrig="260">
          <v:shape id="_x0000_i1105" type="#_x0000_t75" style="width:15.9pt;height:12.8pt" o:ole="">
            <v:imagedata r:id="rId161" o:title=""/>
          </v:shape>
          <o:OLEObject Type="Embed" ProgID="Equation.DSMT4" ShapeID="_x0000_i1105" DrawAspect="Content" ObjectID="_1595966767" r:id="rId162"/>
        </w:object>
      </w:r>
      <w:r w:rsidR="00835096" w:rsidRPr="009A62AE">
        <w:rPr>
          <w:rFonts w:ascii="Times New Roman" w:eastAsia="宋体" w:hAnsi="Times New Roman" w:hint="eastAsia"/>
        </w:rPr>
        <w:t>个粒子</w:t>
      </w:r>
      <w:r w:rsidRPr="009A62AE">
        <w:rPr>
          <w:rFonts w:ascii="Times New Roman" w:eastAsia="宋体" w:hAnsi="Times New Roman" w:hint="eastAsia"/>
        </w:rPr>
        <w:t>中</w:t>
      </w:r>
      <w:r w:rsidR="00032381" w:rsidRPr="009A62AE">
        <w:rPr>
          <w:rFonts w:ascii="Times New Roman" w:eastAsia="宋体" w:hAnsi="Times New Roman" w:hint="eastAsia"/>
        </w:rPr>
        <w:t>的</w:t>
      </w:r>
      <w:r w:rsidRPr="009A62AE">
        <w:rPr>
          <w:rFonts w:ascii="Times New Roman" w:eastAsia="宋体" w:hAnsi="Times New Roman" w:hint="eastAsia"/>
        </w:rPr>
        <w:t>粒子集</w:t>
      </w:r>
      <w:r w:rsidRPr="009A62AE">
        <w:rPr>
          <w:rFonts w:ascii="Times New Roman" w:eastAsia="宋体" w:hAnsi="Times New Roman"/>
          <w:position w:val="-12"/>
        </w:rPr>
        <w:object w:dxaOrig="279" w:dyaOrig="360">
          <v:shape id="_x0000_i1106" type="#_x0000_t75" style="width:14.15pt;height:18.1pt" o:ole="">
            <v:imagedata r:id="rId163" o:title=""/>
          </v:shape>
          <o:OLEObject Type="Embed" ProgID="Equation.DSMT4" ShapeID="_x0000_i1106" DrawAspect="Content" ObjectID="_1595966768" r:id="rId164"/>
        </w:object>
      </w:r>
      <w:r w:rsidRPr="009A62AE">
        <w:rPr>
          <w:rFonts w:ascii="Times New Roman" w:eastAsia="宋体" w:hAnsi="Times New Roman" w:hint="eastAsia"/>
        </w:rPr>
        <w:t>中抽取</w:t>
      </w:r>
      <w:r w:rsidR="00E734F6" w:rsidRPr="009A62AE">
        <w:rPr>
          <w:rFonts w:ascii="Times New Roman" w:eastAsia="宋体" w:hAnsi="Times New Roman"/>
          <w:position w:val="-4"/>
        </w:rPr>
        <w:object w:dxaOrig="320" w:dyaOrig="260">
          <v:shape id="_x0000_i1107" type="#_x0000_t75" style="width:15.9pt;height:12.8pt" o:ole="">
            <v:imagedata r:id="rId161" o:title=""/>
          </v:shape>
          <o:OLEObject Type="Embed" ProgID="Equation.DSMT4" ShapeID="_x0000_i1107" DrawAspect="Content" ObjectID="_1595966769" r:id="rId165"/>
        </w:object>
      </w:r>
      <w:r w:rsidR="00E734F6" w:rsidRPr="009A62AE">
        <w:rPr>
          <w:rFonts w:ascii="Times New Roman" w:eastAsia="宋体" w:hAnsi="Times New Roman" w:hint="eastAsia"/>
        </w:rPr>
        <w:t>个粒子，</w:t>
      </w:r>
      <w:r w:rsidR="00C92450" w:rsidRPr="009A62AE">
        <w:rPr>
          <w:rFonts w:ascii="Times New Roman" w:eastAsia="宋体" w:hAnsi="Times New Roman" w:hint="eastAsia"/>
        </w:rPr>
        <w:t>重新</w:t>
      </w:r>
      <w:r w:rsidR="00E734F6" w:rsidRPr="009A62AE">
        <w:rPr>
          <w:rFonts w:ascii="Times New Roman" w:eastAsia="宋体" w:hAnsi="Times New Roman" w:hint="eastAsia"/>
        </w:rPr>
        <w:t>组成</w:t>
      </w:r>
      <w:r w:rsidR="00772E39" w:rsidRPr="009A62AE">
        <w:rPr>
          <w:rFonts w:ascii="Times New Roman" w:eastAsia="宋体" w:hAnsi="Times New Roman" w:hint="eastAsia"/>
        </w:rPr>
        <w:t>粒子集</w:t>
      </w:r>
      <w:r w:rsidR="00F24220" w:rsidRPr="009A62AE">
        <w:rPr>
          <w:rFonts w:ascii="Times New Roman" w:eastAsia="宋体" w:hAnsi="Times New Roman"/>
          <w:position w:val="-12"/>
        </w:rPr>
        <w:object w:dxaOrig="279" w:dyaOrig="360">
          <v:shape id="_x0000_i1108" type="#_x0000_t75" style="width:14.15pt;height:18.1pt" o:ole="">
            <v:imagedata r:id="rId166" o:title=""/>
          </v:shape>
          <o:OLEObject Type="Embed" ProgID="Equation.DSMT4" ShapeID="_x0000_i1108" DrawAspect="Content" ObjectID="_1595966770" r:id="rId167"/>
        </w:object>
      </w:r>
      <w:r w:rsidR="005F08D9" w:rsidRPr="009A62AE">
        <w:rPr>
          <w:rFonts w:ascii="Times New Roman" w:eastAsia="宋体" w:hAnsi="Times New Roman" w:hint="eastAsia"/>
        </w:rPr>
        <w:t>，抽取每个粒子的概率根据其权值决定</w:t>
      </w:r>
      <w:r w:rsidR="0097462F" w:rsidRPr="009A62AE">
        <w:rPr>
          <w:rFonts w:ascii="Times New Roman" w:eastAsia="宋体" w:hAnsi="Times New Roman" w:hint="eastAsia"/>
        </w:rPr>
        <w:t>，权值大的粒子抽取的概率大</w:t>
      </w:r>
      <w:r w:rsidR="008039FD" w:rsidRPr="009A62AE">
        <w:rPr>
          <w:rFonts w:ascii="Times New Roman" w:eastAsia="宋体" w:hAnsi="Times New Roman" w:hint="eastAsia"/>
        </w:rPr>
        <w:t>，权值</w:t>
      </w:r>
      <w:r w:rsidR="00FF78DF" w:rsidRPr="009A62AE">
        <w:rPr>
          <w:rFonts w:ascii="Times New Roman" w:eastAsia="宋体" w:hAnsi="Times New Roman" w:hint="eastAsia"/>
        </w:rPr>
        <w:t>小的粒子抽取概率小</w:t>
      </w:r>
      <w:r w:rsidR="005D1531" w:rsidRPr="009A62AE">
        <w:rPr>
          <w:rFonts w:ascii="Times New Roman" w:eastAsia="宋体" w:hAnsi="Times New Roman" w:hint="eastAsia"/>
        </w:rPr>
        <w:t>。</w:t>
      </w:r>
    </w:p>
    <w:p w:rsidR="005D1531" w:rsidRPr="009A62AE" w:rsidRDefault="005D1531" w:rsidP="00B80D7D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粒子滤波的数学推导</w:t>
      </w:r>
    </w:p>
    <w:p w:rsidR="003D10C1" w:rsidRPr="009A62AE" w:rsidRDefault="003D10C1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粒子滤波的思想是用粒子群</w:t>
      </w:r>
      <w:r w:rsidRPr="009A62AE">
        <w:rPr>
          <w:rFonts w:ascii="Times New Roman" w:eastAsia="宋体" w:hAnsi="Times New Roman"/>
          <w:position w:val="-12"/>
        </w:rPr>
        <w:object w:dxaOrig="279" w:dyaOrig="360">
          <v:shape id="_x0000_i1109" type="#_x0000_t75" style="width:14.15pt;height:18.1pt" o:ole="">
            <v:imagedata r:id="rId110" o:title=""/>
          </v:shape>
          <o:OLEObject Type="Embed" ProgID="Equation.DSMT4" ShapeID="_x0000_i1109" DrawAspect="Content" ObjectID="_1595966771" r:id="rId168"/>
        </w:object>
      </w:r>
      <w:r w:rsidRPr="009A62AE">
        <w:rPr>
          <w:rFonts w:ascii="Times New Roman" w:eastAsia="宋体" w:hAnsi="Times New Roman" w:hint="eastAsia"/>
        </w:rPr>
        <w:t>来近似置信度</w:t>
      </w:r>
      <w:r w:rsidR="003F7323" w:rsidRPr="009A62AE">
        <w:rPr>
          <w:rFonts w:ascii="Times New Roman" w:eastAsia="宋体" w:hAnsi="Times New Roman"/>
          <w:position w:val="-16"/>
        </w:rPr>
        <w:object w:dxaOrig="2220" w:dyaOrig="440">
          <v:shape id="_x0000_i1110" type="#_x0000_t75" style="width:110.85pt;height:22.1pt" o:ole="">
            <v:imagedata r:id="rId169" o:title=""/>
          </v:shape>
          <o:OLEObject Type="Embed" ProgID="Equation.DSMT4" ShapeID="_x0000_i1110" DrawAspect="Content" ObjectID="_1595966772" r:id="rId170"/>
        </w:object>
      </w:r>
      <w:r w:rsidR="00A8238F" w:rsidRPr="009A62AE">
        <w:rPr>
          <w:rFonts w:ascii="Times New Roman" w:eastAsia="宋体" w:hAnsi="Times New Roman" w:hint="eastAsia"/>
        </w:rPr>
        <w:t>，求解置信度的期望就能够得到状态</w:t>
      </w:r>
      <w:r w:rsidR="00D96DAF" w:rsidRPr="009A62AE">
        <w:rPr>
          <w:rFonts w:ascii="Times New Roman" w:eastAsia="宋体" w:hAnsi="Times New Roman"/>
          <w:position w:val="-12"/>
        </w:rPr>
        <w:object w:dxaOrig="279" w:dyaOrig="360">
          <v:shape id="_x0000_i1111" type="#_x0000_t75" style="width:14.15pt;height:18.1pt" o:ole="">
            <v:imagedata r:id="rId171" o:title=""/>
          </v:shape>
          <o:OLEObject Type="Embed" ProgID="Equation.DSMT4" ShapeID="_x0000_i1111" DrawAspect="Content" ObjectID="_1595966773" r:id="rId172"/>
        </w:object>
      </w:r>
      <w:r w:rsidR="00A8238F" w:rsidRPr="009A62AE">
        <w:rPr>
          <w:rFonts w:ascii="Times New Roman" w:eastAsia="宋体" w:hAnsi="Times New Roman" w:hint="eastAsia"/>
        </w:rPr>
        <w:t>的估计</w:t>
      </w:r>
      <w:r w:rsidR="00D96DAF" w:rsidRPr="009A62AE">
        <w:rPr>
          <w:rFonts w:ascii="Times New Roman" w:eastAsia="宋体" w:hAnsi="Times New Roman" w:hint="eastAsia"/>
        </w:rPr>
        <w:t>。</w:t>
      </w:r>
      <w:r w:rsidR="003F7323" w:rsidRPr="009A62AE">
        <w:rPr>
          <w:rFonts w:ascii="Times New Roman" w:eastAsia="宋体" w:hAnsi="Times New Roman" w:hint="eastAsia"/>
        </w:rPr>
        <w:t>但置信度的分布并不知道</w:t>
      </w:r>
      <w:r w:rsidR="00580528" w:rsidRPr="009A62AE">
        <w:rPr>
          <w:rFonts w:ascii="Times New Roman" w:eastAsia="宋体" w:hAnsi="Times New Roman" w:hint="eastAsia"/>
        </w:rPr>
        <w:t>，不能够直接去采样</w:t>
      </w:r>
      <w:r w:rsidR="00C949D6" w:rsidRPr="009A62AE">
        <w:rPr>
          <w:rFonts w:ascii="Times New Roman" w:eastAsia="宋体" w:hAnsi="Times New Roman" w:hint="eastAsia"/>
        </w:rPr>
        <w:t>，需要引用重要性采样来解决这个问题</w:t>
      </w:r>
      <w:r w:rsidR="00A8238F" w:rsidRPr="009A62AE">
        <w:rPr>
          <w:rFonts w:ascii="Times New Roman" w:eastAsia="宋体" w:hAnsi="Times New Roman" w:hint="eastAsia"/>
        </w:rPr>
        <w:t>。</w:t>
      </w:r>
    </w:p>
    <w:p w:rsidR="00A8238F" w:rsidRPr="009A62AE" w:rsidRDefault="00A8238F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我们无法从目标分布</w:t>
      </w:r>
      <w:r w:rsidR="00E66129" w:rsidRPr="009A62AE">
        <w:rPr>
          <w:rFonts w:ascii="Times New Roman" w:eastAsia="宋体" w:hAnsi="Times New Roman"/>
          <w:position w:val="-16"/>
        </w:rPr>
        <w:object w:dxaOrig="1460" w:dyaOrig="440">
          <v:shape id="_x0000_i1112" type="#_x0000_t75" style="width:72.9pt;height:22.1pt" o:ole="">
            <v:imagedata r:id="rId173" o:title=""/>
          </v:shape>
          <o:OLEObject Type="Embed" ProgID="Equation.DSMT4" ShapeID="_x0000_i1112" DrawAspect="Content" ObjectID="_1595966774" r:id="rId174"/>
        </w:object>
      </w:r>
      <w:r w:rsidRPr="009A62AE">
        <w:rPr>
          <w:rFonts w:ascii="Times New Roman" w:eastAsia="宋体" w:hAnsi="Times New Roman" w:hint="eastAsia"/>
        </w:rPr>
        <w:t>中采样，</w:t>
      </w:r>
      <w:r w:rsidR="00883165" w:rsidRPr="009A62AE">
        <w:rPr>
          <w:rFonts w:ascii="Times New Roman" w:eastAsia="宋体" w:hAnsi="Times New Roman" w:hint="eastAsia"/>
        </w:rPr>
        <w:t>就从一个已知的建议分布</w:t>
      </w:r>
      <w:r w:rsidR="00E66129" w:rsidRPr="009A62AE">
        <w:rPr>
          <w:rFonts w:ascii="Times New Roman" w:eastAsia="宋体" w:hAnsi="Times New Roman"/>
          <w:position w:val="-16"/>
        </w:rPr>
        <w:object w:dxaOrig="1420" w:dyaOrig="440">
          <v:shape id="_x0000_i1113" type="#_x0000_t75" style="width:71.1pt;height:22.1pt" o:ole="">
            <v:imagedata r:id="rId175" o:title=""/>
          </v:shape>
          <o:OLEObject Type="Embed" ProgID="Equation.DSMT4" ShapeID="_x0000_i1113" DrawAspect="Content" ObjectID="_1595966775" r:id="rId176"/>
        </w:object>
      </w:r>
      <w:r w:rsidR="00883165" w:rsidRPr="009A62AE">
        <w:rPr>
          <w:rFonts w:ascii="Times New Roman" w:eastAsia="宋体" w:hAnsi="Times New Roman" w:hint="eastAsia"/>
        </w:rPr>
        <w:t>中去采样</w:t>
      </w:r>
      <w:r w:rsidR="00767F8D" w:rsidRPr="009A62AE">
        <w:rPr>
          <w:rFonts w:ascii="Times New Roman" w:eastAsia="宋体" w:hAnsi="Times New Roman" w:hint="eastAsia"/>
        </w:rPr>
        <w:t>，目标分布的期望问题就变成</w:t>
      </w:r>
    </w:p>
    <w:p w:rsidR="0054325D" w:rsidRPr="009A62AE" w:rsidRDefault="00890F73" w:rsidP="00B80D7D">
      <w:pPr>
        <w:jc w:val="center"/>
        <w:rPr>
          <w:rFonts w:ascii="Times New Roman" w:eastAsia="宋体" w:hAnsi="Times New Roman"/>
          <w:position w:val="-82"/>
        </w:rPr>
      </w:pPr>
      <w:r w:rsidRPr="009A62AE">
        <w:rPr>
          <w:rFonts w:ascii="Times New Roman" w:eastAsia="宋体" w:hAnsi="Times New Roman"/>
          <w:position w:val="-82"/>
        </w:rPr>
        <w:object w:dxaOrig="5620" w:dyaOrig="2600">
          <v:shape id="_x0000_i1114" type="#_x0000_t75" style="width:280.95pt;height:129.85pt" o:ole="">
            <v:imagedata r:id="rId177" o:title=""/>
          </v:shape>
          <o:OLEObject Type="Embed" ProgID="Equation.DSMT4" ShapeID="_x0000_i1114" DrawAspect="Content" ObjectID="_1595966776" r:id="rId178"/>
        </w:object>
      </w:r>
    </w:p>
    <w:p w:rsidR="005D6B72" w:rsidRPr="009A62AE" w:rsidRDefault="00CA45C3" w:rsidP="00B80D7D">
      <w:pPr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其中</w:t>
      </w:r>
      <w:r w:rsidR="00E66129" w:rsidRPr="009A62AE">
        <w:rPr>
          <w:rFonts w:ascii="Times New Roman" w:eastAsia="宋体" w:hAnsi="Times New Roman"/>
          <w:position w:val="-34"/>
        </w:rPr>
        <w:object w:dxaOrig="1920" w:dyaOrig="800">
          <v:shape id="_x0000_i1115" type="#_x0000_t75" style="width:95.85pt;height:40.2pt" o:ole="">
            <v:imagedata r:id="rId179" o:title=""/>
          </v:shape>
          <o:OLEObject Type="Embed" ProgID="Equation.DSMT4" ShapeID="_x0000_i1115" DrawAspect="Content" ObjectID="_1595966777" r:id="rId180"/>
        </w:object>
      </w:r>
    </w:p>
    <w:p w:rsidR="00E66129" w:rsidRPr="009A62AE" w:rsidRDefault="00E66129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考虑到状态</w:t>
      </w:r>
      <w:r w:rsidR="004F0ED7" w:rsidRPr="009A62AE">
        <w:rPr>
          <w:rFonts w:ascii="Times New Roman" w:eastAsia="宋体" w:hAnsi="Times New Roman"/>
          <w:position w:val="-12"/>
        </w:rPr>
        <w:object w:dxaOrig="279" w:dyaOrig="360">
          <v:shape id="_x0000_i1116" type="#_x0000_t75" style="width:14.15pt;height:18.1pt" o:ole="">
            <v:imagedata r:id="rId181" o:title=""/>
          </v:shape>
          <o:OLEObject Type="Embed" ProgID="Equation.DSMT4" ShapeID="_x0000_i1116" DrawAspect="Content" ObjectID="_1595966778" r:id="rId182"/>
        </w:object>
      </w:r>
      <w:r w:rsidRPr="009A62AE">
        <w:rPr>
          <w:rFonts w:ascii="Times New Roman" w:eastAsia="宋体" w:hAnsi="Times New Roman" w:hint="eastAsia"/>
        </w:rPr>
        <w:t>有马尔可夫性</w:t>
      </w:r>
      <w:r w:rsidR="00887638" w:rsidRPr="009A62AE">
        <w:rPr>
          <w:rFonts w:ascii="Times New Roman" w:eastAsia="宋体" w:hAnsi="Times New Roman" w:hint="eastAsia"/>
        </w:rPr>
        <w:t>，有</w:t>
      </w:r>
    </w:p>
    <w:p w:rsidR="00890F73" w:rsidRPr="009A62AE" w:rsidRDefault="00890F73" w:rsidP="00B80D7D">
      <w:pPr>
        <w:jc w:val="center"/>
        <w:rPr>
          <w:rFonts w:ascii="Times New Roman" w:eastAsia="宋体" w:hAnsi="Times New Roman"/>
          <w:position w:val="-82"/>
        </w:rPr>
      </w:pPr>
      <w:r w:rsidRPr="009A62AE">
        <w:rPr>
          <w:rFonts w:ascii="Times New Roman" w:eastAsia="宋体" w:hAnsi="Times New Roman"/>
          <w:position w:val="-82"/>
        </w:rPr>
        <w:object w:dxaOrig="6300" w:dyaOrig="1760">
          <v:shape id="_x0000_i1117" type="#_x0000_t75" style="width:314.95pt;height:87.9pt" o:ole="">
            <v:imagedata r:id="rId183" o:title=""/>
          </v:shape>
          <o:OLEObject Type="Embed" ProgID="Equation.DSMT4" ShapeID="_x0000_i1117" DrawAspect="Content" ObjectID="_1595966779" r:id="rId184"/>
        </w:object>
      </w:r>
    </w:p>
    <w:p w:rsidR="00CA45C3" w:rsidRPr="009A62AE" w:rsidRDefault="00792672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上式中，第一行和第三行有贝叶斯公式得到</w:t>
      </w:r>
      <w:r w:rsidR="002E6853" w:rsidRPr="009A62AE">
        <w:rPr>
          <w:rFonts w:ascii="Times New Roman" w:eastAsia="宋体" w:hAnsi="Times New Roman" w:hint="eastAsia"/>
        </w:rPr>
        <w:t>，第二行和第四行有马尔可夫性得到</w:t>
      </w:r>
    </w:p>
    <w:p w:rsidR="00443F55" w:rsidRPr="009A62AE" w:rsidRDefault="00443F55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另一方面</w:t>
      </w:r>
    </w:p>
    <w:p w:rsidR="00443F55" w:rsidRPr="009A62AE" w:rsidRDefault="00B54710" w:rsidP="00B80D7D">
      <w:pPr>
        <w:jc w:val="center"/>
        <w:rPr>
          <w:rFonts w:ascii="Times New Roman" w:eastAsia="宋体" w:hAnsi="Times New Roman"/>
          <w:position w:val="-82"/>
        </w:rPr>
      </w:pPr>
      <w:r w:rsidRPr="009A62AE">
        <w:rPr>
          <w:rFonts w:ascii="Times New Roman" w:eastAsia="宋体" w:hAnsi="Times New Roman"/>
          <w:position w:val="-82"/>
        </w:rPr>
        <w:object w:dxaOrig="5220" w:dyaOrig="1320">
          <v:shape id="_x0000_i1118" type="#_x0000_t75" style="width:261.05pt;height:65.8pt" o:ole="">
            <v:imagedata r:id="rId185" o:title=""/>
          </v:shape>
          <o:OLEObject Type="Embed" ProgID="Equation.DSMT4" ShapeID="_x0000_i1118" DrawAspect="Content" ObjectID="_1595966780" r:id="rId186"/>
        </w:object>
      </w:r>
    </w:p>
    <w:p w:rsidR="000C7208" w:rsidRPr="009A62AE" w:rsidRDefault="000C7208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上式中</w:t>
      </w:r>
      <w:r w:rsidR="00910763" w:rsidRPr="009A62AE">
        <w:rPr>
          <w:rFonts w:ascii="Times New Roman" w:eastAsia="宋体" w:hAnsi="Times New Roman" w:hint="eastAsia"/>
        </w:rPr>
        <w:t>，第一步到第二步是因为从</w:t>
      </w:r>
      <w:r w:rsidR="00910763" w:rsidRPr="009A62AE">
        <w:rPr>
          <w:rFonts w:ascii="Times New Roman" w:eastAsia="宋体" w:hAnsi="Times New Roman"/>
          <w:position w:val="-12"/>
        </w:rPr>
        <w:object w:dxaOrig="320" w:dyaOrig="360">
          <v:shape id="_x0000_i1119" type="#_x0000_t75" style="width:15.9pt;height:18.1pt" o:ole="">
            <v:imagedata r:id="rId187" o:title=""/>
          </v:shape>
          <o:OLEObject Type="Embed" ProgID="Equation.DSMT4" ShapeID="_x0000_i1119" DrawAspect="Content" ObjectID="_1595966781" r:id="rId188"/>
        </w:object>
      </w:r>
      <w:r w:rsidR="00910763" w:rsidRPr="009A62AE">
        <w:rPr>
          <w:rFonts w:ascii="Times New Roman" w:eastAsia="宋体" w:hAnsi="Times New Roman" w:hint="eastAsia"/>
        </w:rPr>
        <w:t>，</w:t>
      </w:r>
      <w:r w:rsidR="00910763" w:rsidRPr="009A62AE">
        <w:rPr>
          <w:rFonts w:ascii="Times New Roman" w:eastAsia="宋体" w:hAnsi="Times New Roman"/>
          <w:position w:val="-12"/>
        </w:rPr>
        <w:object w:dxaOrig="340" w:dyaOrig="360">
          <v:shape id="_x0000_i1120" type="#_x0000_t75" style="width:16.8pt;height:18.1pt" o:ole="">
            <v:imagedata r:id="rId189" o:title=""/>
          </v:shape>
          <o:OLEObject Type="Embed" ProgID="Equation.DSMT4" ShapeID="_x0000_i1120" DrawAspect="Content" ObjectID="_1595966782" r:id="rId190"/>
        </w:object>
      </w:r>
      <w:r w:rsidR="00910763" w:rsidRPr="009A62AE">
        <w:rPr>
          <w:rFonts w:ascii="Times New Roman" w:eastAsia="宋体" w:hAnsi="Times New Roman" w:hint="eastAsia"/>
        </w:rPr>
        <w:t>中推测</w:t>
      </w:r>
      <w:r w:rsidR="00910763" w:rsidRPr="009A62AE">
        <w:rPr>
          <w:rFonts w:ascii="Times New Roman" w:eastAsia="宋体" w:hAnsi="Times New Roman"/>
          <w:position w:val="-12"/>
        </w:rPr>
        <w:object w:dxaOrig="499" w:dyaOrig="360">
          <v:shape id="_x0000_i1121" type="#_x0000_t75" style="width:24.75pt;height:18.1pt" o:ole="">
            <v:imagedata r:id="rId191" o:title=""/>
          </v:shape>
          <o:OLEObject Type="Embed" ProgID="Equation.DSMT4" ShapeID="_x0000_i1121" DrawAspect="Content" ObjectID="_1595966783" r:id="rId192"/>
        </w:object>
      </w:r>
      <w:r w:rsidR="00910763" w:rsidRPr="009A62AE">
        <w:rPr>
          <w:rFonts w:ascii="Times New Roman" w:eastAsia="宋体" w:hAnsi="Times New Roman" w:hint="eastAsia"/>
        </w:rPr>
        <w:t>的可信度和从</w:t>
      </w:r>
      <w:r w:rsidR="00910763" w:rsidRPr="009A62AE">
        <w:rPr>
          <w:rFonts w:ascii="Times New Roman" w:eastAsia="宋体" w:hAnsi="Times New Roman"/>
          <w:position w:val="-12"/>
        </w:rPr>
        <w:object w:dxaOrig="420" w:dyaOrig="360">
          <v:shape id="_x0000_i1122" type="#_x0000_t75" style="width:21.2pt;height:18.1pt" o:ole="">
            <v:imagedata r:id="rId193" o:title=""/>
          </v:shape>
          <o:OLEObject Type="Embed" ProgID="Equation.DSMT4" ShapeID="_x0000_i1122" DrawAspect="Content" ObjectID="_1595966784" r:id="rId194"/>
        </w:object>
      </w:r>
      <w:r w:rsidR="00910763" w:rsidRPr="009A62AE">
        <w:rPr>
          <w:rFonts w:ascii="Times New Roman" w:eastAsia="宋体" w:hAnsi="Times New Roman" w:hint="eastAsia"/>
        </w:rPr>
        <w:t>，</w:t>
      </w:r>
      <w:r w:rsidR="00910763" w:rsidRPr="009A62AE">
        <w:rPr>
          <w:rFonts w:ascii="Times New Roman" w:eastAsia="宋体" w:hAnsi="Times New Roman"/>
          <w:position w:val="-12"/>
        </w:rPr>
        <w:object w:dxaOrig="440" w:dyaOrig="360">
          <v:shape id="_x0000_i1123" type="#_x0000_t75" style="width:22.1pt;height:18.1pt" o:ole="">
            <v:imagedata r:id="rId195" o:title=""/>
          </v:shape>
          <o:OLEObject Type="Embed" ProgID="Equation.DSMT4" ShapeID="_x0000_i1123" DrawAspect="Content" ObjectID="_1595966785" r:id="rId196"/>
        </w:object>
      </w:r>
      <w:r w:rsidR="00910763" w:rsidRPr="009A62AE">
        <w:rPr>
          <w:rFonts w:ascii="Times New Roman" w:eastAsia="宋体" w:hAnsi="Times New Roman" w:hint="eastAsia"/>
        </w:rPr>
        <w:t>中推测</w:t>
      </w:r>
      <w:r w:rsidR="00910763" w:rsidRPr="009A62AE">
        <w:rPr>
          <w:rFonts w:ascii="Times New Roman" w:eastAsia="宋体" w:hAnsi="Times New Roman"/>
          <w:position w:val="-12"/>
        </w:rPr>
        <w:object w:dxaOrig="499" w:dyaOrig="360">
          <v:shape id="_x0000_i1124" type="#_x0000_t75" style="width:24.75pt;height:18.1pt" o:ole="">
            <v:imagedata r:id="rId191" o:title=""/>
          </v:shape>
          <o:OLEObject Type="Embed" ProgID="Equation.DSMT4" ShapeID="_x0000_i1124" DrawAspect="Content" ObjectID="_1595966786" r:id="rId197"/>
        </w:object>
      </w:r>
      <w:r w:rsidR="00910763" w:rsidRPr="009A62AE">
        <w:rPr>
          <w:rFonts w:ascii="Times New Roman" w:eastAsia="宋体" w:hAnsi="Times New Roman" w:hint="eastAsia"/>
        </w:rPr>
        <w:t>的可信度是一样的</w:t>
      </w:r>
      <w:r w:rsidR="003D01E5" w:rsidRPr="009A62AE">
        <w:rPr>
          <w:rFonts w:ascii="Times New Roman" w:eastAsia="宋体" w:hAnsi="Times New Roman" w:hint="eastAsia"/>
        </w:rPr>
        <w:t>，第二步</w:t>
      </w:r>
      <w:r w:rsidR="00BE4106" w:rsidRPr="009A62AE">
        <w:rPr>
          <w:rFonts w:ascii="Times New Roman" w:eastAsia="宋体" w:hAnsi="Times New Roman" w:hint="eastAsia"/>
        </w:rPr>
        <w:t>到</w:t>
      </w:r>
      <w:r w:rsidR="004C0F87" w:rsidRPr="009A62AE">
        <w:rPr>
          <w:rFonts w:ascii="Times New Roman" w:eastAsia="宋体" w:hAnsi="Times New Roman" w:hint="eastAsia"/>
        </w:rPr>
        <w:t>第</w:t>
      </w:r>
      <w:r w:rsidR="004C64A2" w:rsidRPr="009A62AE">
        <w:rPr>
          <w:rFonts w:ascii="Times New Roman" w:eastAsia="宋体" w:hAnsi="Times New Roman" w:hint="eastAsia"/>
        </w:rPr>
        <w:t>三步中</w:t>
      </w:r>
      <w:r w:rsidR="005209B3" w:rsidRPr="009A62AE">
        <w:rPr>
          <w:rFonts w:ascii="Times New Roman" w:eastAsia="宋体" w:hAnsi="Times New Roman" w:hint="eastAsia"/>
        </w:rPr>
        <w:t>，我们假设</w:t>
      </w:r>
      <w:r w:rsidR="004662A0" w:rsidRPr="009A62AE">
        <w:rPr>
          <w:rFonts w:ascii="Times New Roman" w:eastAsia="宋体" w:hAnsi="Times New Roman" w:hint="eastAsia"/>
        </w:rPr>
        <w:t>建议分布</w:t>
      </w:r>
      <w:r w:rsidR="004662A0" w:rsidRPr="009A62AE">
        <w:rPr>
          <w:rFonts w:ascii="Times New Roman" w:eastAsia="宋体" w:hAnsi="Times New Roman"/>
          <w:position w:val="-16"/>
        </w:rPr>
        <w:object w:dxaOrig="1420" w:dyaOrig="440">
          <v:shape id="_x0000_i1125" type="#_x0000_t75" style="width:71.1pt;height:22.1pt" o:ole="">
            <v:imagedata r:id="rId198" o:title=""/>
          </v:shape>
          <o:OLEObject Type="Embed" ProgID="Equation.DSMT4" ShapeID="_x0000_i1125" DrawAspect="Content" ObjectID="_1595966787" r:id="rId199"/>
        </w:object>
      </w:r>
      <w:r w:rsidR="004662A0" w:rsidRPr="009A62AE">
        <w:rPr>
          <w:rFonts w:ascii="Times New Roman" w:eastAsia="宋体" w:hAnsi="Times New Roman" w:hint="eastAsia"/>
        </w:rPr>
        <w:t>具有马尔可夫性</w:t>
      </w:r>
      <w:r w:rsidR="000C1317" w:rsidRPr="009A62AE">
        <w:rPr>
          <w:rFonts w:ascii="Times New Roman" w:eastAsia="宋体" w:hAnsi="Times New Roman" w:hint="eastAsia"/>
        </w:rPr>
        <w:t>，</w:t>
      </w:r>
      <w:r w:rsidR="001D3CD1" w:rsidRPr="009A62AE">
        <w:rPr>
          <w:rFonts w:ascii="Times New Roman" w:eastAsia="宋体" w:hAnsi="Times New Roman"/>
        </w:rPr>
        <w:t xml:space="preserve"> </w:t>
      </w:r>
    </w:p>
    <w:p w:rsidR="00170C65" w:rsidRPr="009A62AE" w:rsidRDefault="00170C65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所以</w:t>
      </w:r>
    </w:p>
    <w:p w:rsidR="002D6B9C" w:rsidRPr="009A62AE" w:rsidRDefault="00E00AF2" w:rsidP="00B80D7D">
      <w:pPr>
        <w:jc w:val="center"/>
        <w:rPr>
          <w:rFonts w:ascii="Times New Roman" w:eastAsia="宋体" w:hAnsi="Times New Roman"/>
          <w:position w:val="-82"/>
        </w:rPr>
      </w:pPr>
      <w:r w:rsidRPr="009A62AE">
        <w:rPr>
          <w:rFonts w:ascii="Times New Roman" w:eastAsia="宋体" w:hAnsi="Times New Roman"/>
          <w:position w:val="-82"/>
        </w:rPr>
        <w:object w:dxaOrig="4500" w:dyaOrig="2439">
          <v:shape id="_x0000_i1126" type="#_x0000_t75" style="width:224.85pt;height:121.9pt" o:ole="">
            <v:imagedata r:id="rId200" o:title=""/>
          </v:shape>
          <o:OLEObject Type="Embed" ProgID="Equation.DSMT4" ShapeID="_x0000_i1126" DrawAspect="Content" ObjectID="_1595966788" r:id="rId201"/>
        </w:object>
      </w:r>
    </w:p>
    <w:p w:rsidR="001D3CD1" w:rsidRPr="009A62AE" w:rsidRDefault="001D3CD1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通常，为了方便处理，有</w:t>
      </w:r>
    </w:p>
    <w:p w:rsidR="001D3CD1" w:rsidRPr="009A62AE" w:rsidRDefault="00B80D7D" w:rsidP="00B80D7D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5160" w:dyaOrig="440">
          <v:shape id="_x0000_i1127" type="#_x0000_t75" style="width:257.95pt;height:22.1pt" o:ole="">
            <v:imagedata r:id="rId202" o:title=""/>
          </v:shape>
          <o:OLEObject Type="Embed" ProgID="Equation.DSMT4" ShapeID="_x0000_i1127" DrawAspect="Content" ObjectID="_1595966789" r:id="rId203"/>
        </w:object>
      </w:r>
    </w:p>
    <w:p w:rsidR="00AA0F8A" w:rsidRPr="009A62AE" w:rsidRDefault="00AA0F8A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所以</w:t>
      </w:r>
    </w:p>
    <w:p w:rsidR="00E00AF2" w:rsidRPr="009A62AE" w:rsidRDefault="00B80D7D" w:rsidP="00B80D7D">
      <w:pPr>
        <w:spacing w:line="400" w:lineRule="exact"/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6"/>
        </w:rPr>
        <w:object w:dxaOrig="1780" w:dyaOrig="440">
          <v:shape id="_x0000_i1128" type="#_x0000_t75" style="width:88.8pt;height:22.1pt" o:ole="">
            <v:imagedata r:id="rId204" o:title=""/>
          </v:shape>
          <o:OLEObject Type="Embed" ProgID="Equation.DSMT4" ShapeID="_x0000_i1128" DrawAspect="Content" ObjectID="_1595966790" r:id="rId205"/>
        </w:object>
      </w:r>
    </w:p>
    <w:p w:rsidR="00E00AF2" w:rsidRPr="009A62AE" w:rsidRDefault="00BA750F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以上就是</w:t>
      </w:r>
      <w:r w:rsidR="00E00CDB" w:rsidRPr="009A62AE">
        <w:rPr>
          <w:rFonts w:ascii="Times New Roman" w:eastAsia="宋体" w:hAnsi="Times New Roman" w:hint="eastAsia"/>
        </w:rPr>
        <w:t>序贯重要性采样（</w:t>
      </w:r>
      <w:r w:rsidR="00E00CDB" w:rsidRPr="009A62AE">
        <w:rPr>
          <w:rFonts w:ascii="Times New Roman" w:eastAsia="宋体" w:hAnsi="Times New Roman" w:hint="eastAsia"/>
        </w:rPr>
        <w:t>Sequential importance sampling, SIS</w:t>
      </w:r>
      <w:r w:rsidR="00E00CDB" w:rsidRPr="009A62AE">
        <w:rPr>
          <w:rFonts w:ascii="Times New Roman" w:eastAsia="宋体" w:hAnsi="Times New Roman" w:hint="eastAsia"/>
        </w:rPr>
        <w:t>）粒子滤波。</w:t>
      </w:r>
    </w:p>
    <w:p w:rsidR="002731B9" w:rsidRPr="009A62AE" w:rsidRDefault="001F6F9A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SIS</w:t>
      </w:r>
      <w:r w:rsidRPr="009A62AE">
        <w:rPr>
          <w:rFonts w:ascii="Times New Roman" w:eastAsia="宋体" w:hAnsi="Times New Roman" w:hint="eastAsia"/>
        </w:rPr>
        <w:t>粒子滤波有两步</w:t>
      </w:r>
      <w:r w:rsidR="002731B9" w:rsidRPr="009A62AE">
        <w:rPr>
          <w:rFonts w:ascii="Times New Roman" w:eastAsia="宋体" w:hAnsi="Times New Roman" w:hint="eastAsia"/>
        </w:rPr>
        <w:t>：</w:t>
      </w:r>
    </w:p>
    <w:p w:rsidR="002731B9" w:rsidRPr="009A62AE" w:rsidRDefault="002731B9" w:rsidP="00B80D7D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采样</w:t>
      </w:r>
      <w:r w:rsidRPr="009A62AE">
        <w:rPr>
          <w:rFonts w:ascii="Times New Roman" w:eastAsia="宋体" w:hAnsi="Times New Roman" w:hint="eastAsia"/>
        </w:rPr>
        <w:t>：</w:t>
      </w:r>
      <w:r w:rsidRPr="009A62AE">
        <w:rPr>
          <w:rFonts w:ascii="Times New Roman" w:eastAsia="宋体" w:hAnsi="Times New Roman"/>
          <w:position w:val="-20"/>
        </w:rPr>
        <w:object w:dxaOrig="2040" w:dyaOrig="520">
          <v:shape id="_x0000_i1129" type="#_x0000_t75" style="width:102.05pt;height:26.05pt" o:ole="">
            <v:imagedata r:id="rId206" o:title=""/>
          </v:shape>
          <o:OLEObject Type="Embed" ProgID="Equation.DSMT4" ShapeID="_x0000_i1129" DrawAspect="Content" ObjectID="_1595966791" r:id="rId207"/>
        </w:object>
      </w:r>
    </w:p>
    <w:p w:rsidR="00896679" w:rsidRPr="009A62AE" w:rsidRDefault="00896679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根据</w:t>
      </w:r>
      <w:r w:rsidR="00A357D5" w:rsidRPr="009A62AE">
        <w:rPr>
          <w:rFonts w:ascii="Times New Roman" w:eastAsia="宋体" w:hAnsi="Times New Roman"/>
          <w:position w:val="-20"/>
        </w:rPr>
        <w:object w:dxaOrig="2160" w:dyaOrig="520">
          <v:shape id="_x0000_i1130" type="#_x0000_t75" style="width:108.2pt;height:26.05pt" o:ole="">
            <v:imagedata r:id="rId208" o:title=""/>
          </v:shape>
          <o:OLEObject Type="Embed" ProgID="Equation.DSMT4" ShapeID="_x0000_i1130" DrawAspect="Content" ObjectID="_1595966792" r:id="rId209"/>
        </w:object>
      </w:r>
      <w:r w:rsidR="00A357D5" w:rsidRPr="009A62AE">
        <w:rPr>
          <w:rFonts w:ascii="Times New Roman" w:eastAsia="宋体" w:hAnsi="Times New Roman" w:hint="eastAsia"/>
        </w:rPr>
        <w:t>递推</w:t>
      </w:r>
      <w:r w:rsidR="00A357D5" w:rsidRPr="009A62AE">
        <w:rPr>
          <w:rFonts w:ascii="Times New Roman" w:eastAsia="宋体" w:hAnsi="Times New Roman" w:hint="eastAsia"/>
          <w:b/>
        </w:rPr>
        <w:t>计算各个粒子的权重</w:t>
      </w:r>
      <w:r w:rsidR="00A74BFA" w:rsidRPr="009A62AE">
        <w:rPr>
          <w:rFonts w:ascii="Times New Roman" w:eastAsia="宋体" w:hAnsi="Times New Roman" w:hint="eastAsia"/>
        </w:rPr>
        <w:t>，最后将粒子的权重求和，作归一化处理</w:t>
      </w:r>
      <w:r w:rsidR="00BE2FA6" w:rsidRPr="009A62AE">
        <w:rPr>
          <w:rFonts w:ascii="Times New Roman" w:eastAsia="宋体" w:hAnsi="Times New Roman" w:hint="eastAsia"/>
        </w:rPr>
        <w:t>。</w:t>
      </w:r>
    </w:p>
    <w:p w:rsidR="00775861" w:rsidRPr="009A62AE" w:rsidRDefault="00775861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然而在实际过程中</w:t>
      </w:r>
      <w:r w:rsidR="009D4276" w:rsidRPr="009A62AE">
        <w:rPr>
          <w:rFonts w:ascii="Times New Roman" w:eastAsia="宋体" w:hAnsi="Times New Roman" w:hint="eastAsia"/>
        </w:rPr>
        <w:t>，会出现粒子权重退化的问题</w:t>
      </w:r>
      <w:r w:rsidR="00E72318" w:rsidRPr="009A62AE">
        <w:rPr>
          <w:rFonts w:ascii="Times New Roman" w:eastAsia="宋体" w:hAnsi="Times New Roman" w:hint="eastAsia"/>
        </w:rPr>
        <w:t>，因此有了重采样</w:t>
      </w:r>
      <w:r w:rsidR="009C3983" w:rsidRPr="009A62AE">
        <w:rPr>
          <w:rFonts w:ascii="Times New Roman" w:eastAsia="宋体" w:hAnsi="Times New Roman" w:hint="eastAsia"/>
        </w:rPr>
        <w:t>。</w:t>
      </w:r>
    </w:p>
    <w:p w:rsidR="009C3983" w:rsidRPr="009A62AE" w:rsidRDefault="00FF0C15" w:rsidP="00B80D7D">
      <w:pPr>
        <w:spacing w:line="400" w:lineRule="exact"/>
        <w:ind w:firstLineChars="200" w:firstLine="422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  <w:b/>
        </w:rPr>
        <w:t>重采样的思路</w:t>
      </w:r>
      <w:r w:rsidRPr="009A62AE">
        <w:rPr>
          <w:rFonts w:ascii="Times New Roman" w:eastAsia="宋体" w:hAnsi="Times New Roman" w:hint="eastAsia"/>
        </w:rPr>
        <w:t>是在</w:t>
      </w:r>
      <w:r w:rsidR="00BD6FAC" w:rsidRPr="009A62AE">
        <w:rPr>
          <w:rFonts w:ascii="Times New Roman" w:eastAsia="宋体" w:hAnsi="Times New Roman" w:hint="eastAsia"/>
        </w:rPr>
        <w:t>保证粒子数目不变的情况下，舍弃权重小的粒子</w:t>
      </w:r>
      <w:r w:rsidR="0087142A" w:rsidRPr="009A62AE">
        <w:rPr>
          <w:rFonts w:ascii="Times New Roman" w:eastAsia="宋体" w:hAnsi="Times New Roman" w:hint="eastAsia"/>
        </w:rPr>
        <w:t>，复制权重大的粒子</w:t>
      </w:r>
      <w:r w:rsidR="008E2BBE" w:rsidRPr="009A62AE">
        <w:rPr>
          <w:rFonts w:ascii="Times New Roman" w:eastAsia="宋体" w:hAnsi="Times New Roman" w:hint="eastAsia"/>
        </w:rPr>
        <w:t>，而复制粒子的过程是根据粒子权重的比例去分配</w:t>
      </w:r>
      <w:r w:rsidR="00114DCC" w:rsidRPr="009A62AE">
        <w:rPr>
          <w:rFonts w:ascii="Times New Roman" w:eastAsia="宋体" w:hAnsi="Times New Roman" w:hint="eastAsia"/>
        </w:rPr>
        <w:t>。</w:t>
      </w:r>
    </w:p>
    <w:p w:rsidR="00CD5D7E" w:rsidRPr="009A62AE" w:rsidRDefault="00CD5D7E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以一个简单的例子说明</w:t>
      </w:r>
    </w:p>
    <w:p w:rsidR="00D81405" w:rsidRPr="009A62AE" w:rsidRDefault="00EB7283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假设有</w:t>
      </w:r>
      <w:r w:rsidRPr="009A62AE">
        <w:rPr>
          <w:rFonts w:ascii="Times New Roman" w:eastAsia="宋体" w:hAnsi="Times New Roman" w:hint="eastAsia"/>
        </w:rPr>
        <w:t>3</w:t>
      </w:r>
      <w:r w:rsidRPr="009A62AE">
        <w:rPr>
          <w:rFonts w:ascii="Times New Roman" w:eastAsia="宋体" w:hAnsi="Times New Roman" w:hint="eastAsia"/>
        </w:rPr>
        <w:t>个粒子，在第</w:t>
      </w:r>
      <w:r w:rsidRPr="009A62AE">
        <w:rPr>
          <w:rFonts w:ascii="Times New Roman" w:eastAsia="宋体" w:hAnsi="Times New Roman" w:hint="eastAsia"/>
        </w:rPr>
        <w:t>k</w:t>
      </w:r>
      <w:r w:rsidRPr="009A62AE">
        <w:rPr>
          <w:rFonts w:ascii="Times New Roman" w:eastAsia="宋体" w:hAnsi="Times New Roman" w:hint="eastAsia"/>
        </w:rPr>
        <w:t>时刻的时候，他们的权重分别是</w:t>
      </w:r>
      <w:r w:rsidRPr="009A62AE">
        <w:rPr>
          <w:rFonts w:ascii="Times New Roman" w:eastAsia="宋体" w:hAnsi="Times New Roman" w:hint="eastAsia"/>
        </w:rPr>
        <w:t xml:space="preserve">0.1, 0.1 ,0.8, </w:t>
      </w:r>
      <w:r w:rsidRPr="009A62AE">
        <w:rPr>
          <w:rFonts w:ascii="Times New Roman" w:eastAsia="宋体" w:hAnsi="Times New Roman" w:hint="eastAsia"/>
        </w:rPr>
        <w:t>然后计算他们的</w:t>
      </w:r>
      <w:r w:rsidRPr="009A62AE">
        <w:rPr>
          <w:rFonts w:ascii="Times New Roman" w:eastAsia="宋体" w:hAnsi="Times New Roman" w:hint="eastAsia"/>
        </w:rPr>
        <w:lastRenderedPageBreak/>
        <w:t>概率累计和得到：</w:t>
      </w:r>
      <w:r w:rsidRPr="009A62AE">
        <w:rPr>
          <w:rFonts w:ascii="Times New Roman" w:eastAsia="宋体" w:hAnsi="Times New Roman" w:hint="eastAsia"/>
        </w:rPr>
        <w:t xml:space="preserve"> [0.1, 0.2, 1]</w:t>
      </w:r>
      <w:r w:rsidRPr="009A62AE">
        <w:rPr>
          <w:rFonts w:ascii="Times New Roman" w:eastAsia="宋体" w:hAnsi="Times New Roman" w:hint="eastAsia"/>
        </w:rPr>
        <w:t>。接着，我们用服从</w:t>
      </w:r>
      <w:r w:rsidRPr="009A62AE">
        <w:rPr>
          <w:rFonts w:ascii="Times New Roman" w:eastAsia="宋体" w:hAnsi="Times New Roman" w:hint="eastAsia"/>
        </w:rPr>
        <w:t>[0,1]</w:t>
      </w:r>
      <w:r w:rsidRPr="009A62AE">
        <w:rPr>
          <w:rFonts w:ascii="Times New Roman" w:eastAsia="宋体" w:hAnsi="Times New Roman" w:hint="eastAsia"/>
        </w:rPr>
        <w:t>之间的均匀分布随机采样</w:t>
      </w:r>
      <w:r w:rsidRPr="009A62AE">
        <w:rPr>
          <w:rFonts w:ascii="Times New Roman" w:eastAsia="宋体" w:hAnsi="Times New Roman" w:hint="eastAsia"/>
        </w:rPr>
        <w:t>3</w:t>
      </w:r>
      <w:r w:rsidRPr="009A62AE">
        <w:rPr>
          <w:rFonts w:ascii="Times New Roman" w:eastAsia="宋体" w:hAnsi="Times New Roman" w:hint="eastAsia"/>
        </w:rPr>
        <w:t>个值，假设为</w:t>
      </w:r>
      <w:r w:rsidRPr="009A62AE">
        <w:rPr>
          <w:rFonts w:ascii="Times New Roman" w:eastAsia="宋体" w:hAnsi="Times New Roman" w:hint="eastAsia"/>
        </w:rPr>
        <w:t xml:space="preserve">0.15 , 0.38 </w:t>
      </w:r>
      <w:r w:rsidRPr="009A62AE">
        <w:rPr>
          <w:rFonts w:ascii="Times New Roman" w:eastAsia="宋体" w:hAnsi="Times New Roman" w:hint="eastAsia"/>
        </w:rPr>
        <w:t>和</w:t>
      </w:r>
      <w:r w:rsidRPr="009A62AE">
        <w:rPr>
          <w:rFonts w:ascii="Times New Roman" w:eastAsia="宋体" w:hAnsi="Times New Roman" w:hint="eastAsia"/>
        </w:rPr>
        <w:t xml:space="preserve"> 0.54</w:t>
      </w:r>
      <w:r w:rsidRPr="009A62AE">
        <w:rPr>
          <w:rFonts w:ascii="Times New Roman" w:eastAsia="宋体" w:hAnsi="Times New Roman" w:hint="eastAsia"/>
        </w:rPr>
        <w:t>。也就是说，第二个粒子复制一次，第三个粒子复制两次。</w:t>
      </w:r>
    </w:p>
    <w:p w:rsidR="008E3621" w:rsidRPr="009A62AE" w:rsidRDefault="008E3621" w:rsidP="00B80D7D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通过重采样的过</w:t>
      </w:r>
      <w:r w:rsidR="00C9470B" w:rsidRPr="009A62AE">
        <w:rPr>
          <w:rFonts w:ascii="Times New Roman" w:eastAsia="宋体" w:hAnsi="Times New Roman" w:hint="eastAsia"/>
        </w:rPr>
        <w:t>程我们可以知道</w:t>
      </w:r>
      <w:r w:rsidR="007C1329" w:rsidRPr="009A62AE">
        <w:rPr>
          <w:rFonts w:ascii="Times New Roman" w:eastAsia="宋体" w:hAnsi="Times New Roman" w:hint="eastAsia"/>
        </w:rPr>
        <w:t>，重采样后的</w:t>
      </w:r>
      <w:r w:rsidR="00D317BA" w:rsidRPr="009A62AE">
        <w:rPr>
          <w:rFonts w:ascii="Times New Roman" w:eastAsia="宋体" w:hAnsi="Times New Roman" w:hint="eastAsia"/>
        </w:rPr>
        <w:t>粒子权重都为</w:t>
      </w:r>
      <w:r w:rsidR="00A74BFA" w:rsidRPr="009A62AE">
        <w:rPr>
          <w:rFonts w:ascii="Times New Roman" w:eastAsia="宋体" w:hAnsi="Times New Roman"/>
          <w:position w:val="-10"/>
        </w:rPr>
        <w:object w:dxaOrig="499" w:dyaOrig="340">
          <v:shape id="_x0000_i1131" type="#_x0000_t75" style="width:24.75pt;height:16.8pt" o:ole="">
            <v:imagedata r:id="rId210" o:title=""/>
          </v:shape>
          <o:OLEObject Type="Embed" ProgID="Equation.DSMT4" ShapeID="_x0000_i1131" DrawAspect="Content" ObjectID="_1595966793" r:id="rId211"/>
        </w:object>
      </w:r>
      <w:r w:rsidR="00A74BFA" w:rsidRPr="009A62AE">
        <w:rPr>
          <w:rFonts w:ascii="Times New Roman" w:eastAsia="宋体" w:hAnsi="Times New Roman" w:hint="eastAsia"/>
        </w:rPr>
        <w:t>，所以粒子权重的递推公式可以简化为</w:t>
      </w:r>
      <w:r w:rsidR="00A74BFA" w:rsidRPr="009A62AE">
        <w:rPr>
          <w:rFonts w:ascii="Times New Roman" w:eastAsia="宋体" w:hAnsi="Times New Roman"/>
          <w:position w:val="-20"/>
        </w:rPr>
        <w:object w:dxaOrig="1760" w:dyaOrig="520">
          <v:shape id="_x0000_i1132" type="#_x0000_t75" style="width:87.9pt;height:26.05pt" o:ole="">
            <v:imagedata r:id="rId212" o:title=""/>
          </v:shape>
          <o:OLEObject Type="Embed" ProgID="Equation.DSMT4" ShapeID="_x0000_i1132" DrawAspect="Content" ObjectID="_1595966794" r:id="rId213"/>
        </w:object>
      </w:r>
    </w:p>
    <w:p w:rsidR="00D519DF" w:rsidRPr="009A62AE" w:rsidRDefault="00D519DF" w:rsidP="00B80D7D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粒子滤波</w:t>
      </w:r>
      <w:r w:rsidR="009719C5" w:rsidRPr="009A62AE">
        <w:rPr>
          <w:rFonts w:ascii="Times New Roman" w:eastAsia="宋体" w:hAnsi="Times New Roman" w:hint="eastAsia"/>
          <w:b/>
          <w:sz w:val="24"/>
        </w:rPr>
        <w:t>在</w:t>
      </w:r>
      <w:r w:rsidR="009719C5" w:rsidRPr="009A62AE">
        <w:rPr>
          <w:rFonts w:ascii="Times New Roman" w:eastAsia="宋体" w:hAnsi="Times New Roman" w:hint="eastAsia"/>
          <w:b/>
          <w:sz w:val="24"/>
        </w:rPr>
        <w:t>MCL</w:t>
      </w:r>
      <w:r w:rsidR="009719C5" w:rsidRPr="009A62AE">
        <w:rPr>
          <w:rFonts w:ascii="Times New Roman" w:eastAsia="宋体" w:hAnsi="Times New Roman" w:hint="eastAsia"/>
          <w:b/>
          <w:sz w:val="24"/>
        </w:rPr>
        <w:t>的运用</w:t>
      </w:r>
    </w:p>
    <w:p w:rsidR="00735D8E" w:rsidRPr="009A62AE" w:rsidRDefault="00CE17ED" w:rsidP="00C769A0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在</w:t>
      </w:r>
      <w:r w:rsidRPr="009A62AE">
        <w:rPr>
          <w:rFonts w:ascii="Times New Roman" w:eastAsia="宋体" w:hAnsi="Times New Roman" w:hint="eastAsia"/>
        </w:rPr>
        <w:t>MCL</w:t>
      </w:r>
      <w:r w:rsidRPr="009A62AE">
        <w:rPr>
          <w:rFonts w:ascii="Times New Roman" w:eastAsia="宋体" w:hAnsi="Times New Roman" w:hint="eastAsia"/>
        </w:rPr>
        <w:t>中</w:t>
      </w:r>
      <w:r w:rsidR="00604CDF" w:rsidRPr="009A62AE">
        <w:rPr>
          <w:rFonts w:ascii="Times New Roman" w:eastAsia="宋体" w:hAnsi="Times New Roman" w:hint="eastAsia"/>
        </w:rPr>
        <w:t>，粒子滤波的步骤如下</w:t>
      </w:r>
    </w:p>
    <w:p w:rsidR="00D15F63" w:rsidRPr="009A62AE" w:rsidRDefault="00692BA2" w:rsidP="00C769A0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1</w:t>
      </w:r>
      <w:r w:rsidRPr="009A62AE">
        <w:rPr>
          <w:rFonts w:ascii="Times New Roman" w:eastAsia="宋体" w:hAnsi="Times New Roman" w:hint="eastAsia"/>
        </w:rPr>
        <w:t>、</w:t>
      </w:r>
      <w:r w:rsidR="009B1760" w:rsidRPr="009A62AE">
        <w:rPr>
          <w:rFonts w:ascii="Times New Roman" w:eastAsia="宋体" w:hAnsi="Times New Roman" w:hint="eastAsia"/>
        </w:rPr>
        <w:t>状态的初始化</w:t>
      </w:r>
      <w:r w:rsidR="000321DB" w:rsidRPr="009A62AE">
        <w:rPr>
          <w:rFonts w:ascii="Times New Roman" w:eastAsia="宋体" w:hAnsi="Times New Roman" w:hint="eastAsia"/>
        </w:rPr>
        <w:t>：</w:t>
      </w:r>
      <w:r w:rsidR="00670884" w:rsidRPr="009A62AE">
        <w:rPr>
          <w:rFonts w:ascii="Times New Roman" w:eastAsia="宋体" w:hAnsi="Times New Roman" w:hint="eastAsia"/>
        </w:rPr>
        <w:t>在已知机器人位姿的情况下</w:t>
      </w:r>
      <w:r w:rsidR="00A61361" w:rsidRPr="009A62AE">
        <w:rPr>
          <w:rFonts w:ascii="Times New Roman" w:eastAsia="宋体" w:hAnsi="Times New Roman" w:hint="eastAsia"/>
        </w:rPr>
        <w:t>，位姿初始化为高斯分布</w:t>
      </w:r>
      <w:r w:rsidR="00906873" w:rsidRPr="009A62AE">
        <w:rPr>
          <w:rFonts w:ascii="Times New Roman" w:eastAsia="宋体" w:hAnsi="Times New Roman" w:hint="eastAsia"/>
        </w:rPr>
        <w:t>；在</w:t>
      </w:r>
      <w:r w:rsidR="00547B99" w:rsidRPr="009A62AE">
        <w:rPr>
          <w:rFonts w:ascii="Times New Roman" w:eastAsia="宋体" w:hAnsi="Times New Roman" w:hint="eastAsia"/>
        </w:rPr>
        <w:t>未知机器人位姿的情况下</w:t>
      </w:r>
      <w:r w:rsidR="0028578A" w:rsidRPr="009A62AE">
        <w:rPr>
          <w:rFonts w:ascii="Times New Roman" w:eastAsia="宋体" w:hAnsi="Times New Roman" w:hint="eastAsia"/>
        </w:rPr>
        <w:t>，需要全局定位</w:t>
      </w:r>
      <w:r w:rsidR="003A72C8" w:rsidRPr="009A62AE">
        <w:rPr>
          <w:rFonts w:ascii="Times New Roman" w:eastAsia="宋体" w:hAnsi="Times New Roman" w:hint="eastAsia"/>
        </w:rPr>
        <w:t>，位姿初始化为在地图上初始化为均匀分布</w:t>
      </w:r>
      <w:r w:rsidR="001A5030" w:rsidRPr="009A62AE">
        <w:rPr>
          <w:rFonts w:ascii="Times New Roman" w:eastAsia="宋体" w:hAnsi="Times New Roman" w:hint="eastAsia"/>
        </w:rPr>
        <w:t>。</w:t>
      </w:r>
    </w:p>
    <w:p w:rsidR="00CA29AE" w:rsidRPr="009A62AE" w:rsidRDefault="00692BA2" w:rsidP="00C769A0">
      <w:pPr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</w:rPr>
        <w:t>2</w:t>
      </w:r>
      <w:r w:rsidRPr="009A62AE">
        <w:rPr>
          <w:rFonts w:ascii="Times New Roman" w:eastAsia="宋体" w:hAnsi="Times New Roman" w:hint="eastAsia"/>
        </w:rPr>
        <w:t>、</w:t>
      </w:r>
      <w:r w:rsidR="002B2939" w:rsidRPr="009A62AE">
        <w:rPr>
          <w:rFonts w:ascii="Times New Roman" w:eastAsia="宋体" w:hAnsi="Times New Roman" w:hint="eastAsia"/>
        </w:rPr>
        <w:t>采样粒子</w:t>
      </w:r>
      <w:r w:rsidR="00B2009B" w:rsidRPr="009A62AE">
        <w:rPr>
          <w:rFonts w:ascii="Times New Roman" w:eastAsia="宋体" w:hAnsi="Times New Roman" w:hint="eastAsia"/>
        </w:rPr>
        <w:t>：</w:t>
      </w:r>
      <w:r w:rsidR="00AB3BCE" w:rsidRPr="009A62AE">
        <w:rPr>
          <w:rFonts w:ascii="Times New Roman" w:eastAsia="宋体" w:hAnsi="Times New Roman"/>
          <w:position w:val="-20"/>
        </w:rPr>
        <w:object w:dxaOrig="2040" w:dyaOrig="520">
          <v:shape id="_x0000_i1133" type="#_x0000_t75" style="width:102.05pt;height:26.05pt" o:ole="">
            <v:imagedata r:id="rId214" o:title=""/>
          </v:shape>
          <o:OLEObject Type="Embed" ProgID="Equation.DSMT4" ShapeID="_x0000_i1133" DrawAspect="Content" ObjectID="_1595966795" r:id="rId215"/>
        </w:object>
      </w:r>
    </w:p>
    <w:p w:rsidR="00A17535" w:rsidRPr="009A62AE" w:rsidRDefault="00692BA2" w:rsidP="00C769A0">
      <w:pPr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</w:rPr>
        <w:t>3</w:t>
      </w:r>
      <w:r w:rsidRPr="009A62AE">
        <w:rPr>
          <w:rFonts w:ascii="Times New Roman" w:eastAsia="宋体" w:hAnsi="Times New Roman" w:hint="eastAsia"/>
        </w:rPr>
        <w:t>、</w:t>
      </w:r>
      <w:r w:rsidR="005E4C50" w:rsidRPr="009A62AE">
        <w:rPr>
          <w:rFonts w:ascii="Times New Roman" w:eastAsia="宋体" w:hAnsi="Times New Roman" w:hint="eastAsia"/>
        </w:rPr>
        <w:t>计算权重</w:t>
      </w:r>
      <w:r w:rsidR="0005252E" w:rsidRPr="009A62AE">
        <w:rPr>
          <w:rFonts w:ascii="Times New Roman" w:eastAsia="宋体" w:hAnsi="Times New Roman" w:hint="eastAsia"/>
        </w:rPr>
        <w:t>：</w:t>
      </w:r>
      <w:r w:rsidR="00ED289F" w:rsidRPr="009A62AE">
        <w:rPr>
          <w:rFonts w:ascii="Times New Roman" w:eastAsia="宋体" w:hAnsi="Times New Roman"/>
          <w:position w:val="-20"/>
        </w:rPr>
        <w:object w:dxaOrig="1600" w:dyaOrig="520">
          <v:shape id="_x0000_i1134" type="#_x0000_t75" style="width:79.95pt;height:26.05pt" o:ole="">
            <v:imagedata r:id="rId216" o:title=""/>
          </v:shape>
          <o:OLEObject Type="Embed" ProgID="Equation.DSMT4" ShapeID="_x0000_i1134" DrawAspect="Content" ObjectID="_1595966796" r:id="rId217"/>
        </w:object>
      </w:r>
      <w:r w:rsidR="006F54E4" w:rsidRPr="009A62AE">
        <w:rPr>
          <w:rFonts w:ascii="Times New Roman" w:eastAsia="宋体" w:hAnsi="Times New Roman" w:hint="eastAsia"/>
        </w:rPr>
        <w:t>，</w:t>
      </w:r>
      <w:r w:rsidR="00A17535" w:rsidRPr="009A62AE">
        <w:rPr>
          <w:rFonts w:ascii="Times New Roman" w:eastAsia="宋体" w:hAnsi="Times New Roman" w:hint="eastAsia"/>
        </w:rPr>
        <w:t>计算权重和</w:t>
      </w:r>
      <w:r w:rsidR="00EA55F2" w:rsidRPr="009A62AE">
        <w:rPr>
          <w:rFonts w:ascii="Times New Roman" w:eastAsia="宋体" w:hAnsi="Times New Roman" w:hint="eastAsia"/>
        </w:rPr>
        <w:t>，对每个粒子归一化处理</w:t>
      </w:r>
    </w:p>
    <w:p w:rsidR="009D0BF5" w:rsidRPr="009A62AE" w:rsidRDefault="00692BA2" w:rsidP="00C769A0">
      <w:pPr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</w:rPr>
        <w:t>4</w:t>
      </w:r>
      <w:r w:rsidRPr="009A62AE">
        <w:rPr>
          <w:rFonts w:ascii="Times New Roman" w:eastAsia="宋体" w:hAnsi="Times New Roman" w:hint="eastAsia"/>
        </w:rPr>
        <w:t>、</w:t>
      </w:r>
      <w:r w:rsidR="009D0BF5" w:rsidRPr="009A62AE">
        <w:rPr>
          <w:rFonts w:ascii="Times New Roman" w:eastAsia="宋体" w:hAnsi="Times New Roman" w:hint="eastAsia"/>
        </w:rPr>
        <w:t>状态估计</w:t>
      </w:r>
      <w:r w:rsidR="00D65398" w:rsidRPr="009A62AE">
        <w:rPr>
          <w:rFonts w:ascii="Times New Roman" w:eastAsia="宋体" w:hAnsi="Times New Roman" w:hint="eastAsia"/>
        </w:rPr>
        <w:t>：</w:t>
      </w:r>
      <w:r w:rsidR="00E15E48" w:rsidRPr="009A62AE">
        <w:rPr>
          <w:rFonts w:ascii="Times New Roman" w:eastAsia="宋体" w:hAnsi="Times New Roman"/>
          <w:position w:val="-28"/>
        </w:rPr>
        <w:object w:dxaOrig="1520" w:dyaOrig="680">
          <v:shape id="_x0000_i1135" type="#_x0000_t75" style="width:76pt;height:34pt" o:ole="">
            <v:imagedata r:id="rId218" o:title=""/>
          </v:shape>
          <o:OLEObject Type="Embed" ProgID="Equation.DSMT4" ShapeID="_x0000_i1135" DrawAspect="Content" ObjectID="_1595966797" r:id="rId219"/>
        </w:object>
      </w:r>
      <w:r w:rsidR="00D65398" w:rsidRPr="009A62AE">
        <w:rPr>
          <w:rFonts w:ascii="Times New Roman" w:eastAsia="宋体" w:hAnsi="Times New Roman" w:hint="eastAsia"/>
        </w:rPr>
        <w:t>，</w:t>
      </w:r>
      <w:r w:rsidR="00D65398" w:rsidRPr="009A62AE">
        <w:rPr>
          <w:rFonts w:ascii="Times New Roman" w:eastAsia="宋体" w:hAnsi="Times New Roman"/>
          <w:position w:val="-12"/>
        </w:rPr>
        <w:object w:dxaOrig="460" w:dyaOrig="400">
          <v:shape id="_x0000_i1136" type="#_x0000_t75" style="width:22.95pt;height:19.9pt" o:ole="">
            <v:imagedata r:id="rId220" o:title=""/>
          </v:shape>
          <o:OLEObject Type="Embed" ProgID="Equation.DSMT4" ShapeID="_x0000_i1136" DrawAspect="Content" ObjectID="_1595966798" r:id="rId221"/>
        </w:object>
      </w:r>
      <w:r w:rsidR="00D65398" w:rsidRPr="009A62AE">
        <w:rPr>
          <w:rFonts w:ascii="Times New Roman" w:eastAsia="宋体" w:hAnsi="Times New Roman" w:hint="eastAsia"/>
        </w:rPr>
        <w:t>表示粒子归一化</w:t>
      </w:r>
    </w:p>
    <w:p w:rsidR="00E15E48" w:rsidRPr="009A62AE" w:rsidRDefault="00692BA2" w:rsidP="00CD77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5</w:t>
      </w:r>
      <w:r w:rsidRPr="009A62AE">
        <w:rPr>
          <w:rFonts w:ascii="Times New Roman" w:eastAsia="宋体" w:hAnsi="Times New Roman" w:hint="eastAsia"/>
        </w:rPr>
        <w:t>、</w:t>
      </w:r>
      <w:r w:rsidR="00816923" w:rsidRPr="009A62AE">
        <w:rPr>
          <w:rFonts w:ascii="Times New Roman" w:eastAsia="宋体" w:hAnsi="Times New Roman" w:hint="eastAsia"/>
        </w:rPr>
        <w:t>重采样</w:t>
      </w:r>
    </w:p>
    <w:p w:rsidR="00E15E48" w:rsidRPr="009A62AE" w:rsidRDefault="00E15E48" w:rsidP="00C769A0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在概率</w:t>
      </w:r>
      <w:r w:rsidR="0072405F" w:rsidRPr="009A62AE">
        <w:rPr>
          <w:rFonts w:ascii="Times New Roman" w:eastAsia="宋体" w:hAnsi="Times New Roman" w:hint="eastAsia"/>
        </w:rPr>
        <w:t>机器人</w:t>
      </w:r>
      <w:r w:rsidRPr="009A62AE">
        <w:rPr>
          <w:rFonts w:ascii="Times New Roman" w:eastAsia="宋体" w:hAnsi="Times New Roman" w:hint="eastAsia"/>
        </w:rPr>
        <w:t>中，</w:t>
      </w:r>
      <w:r w:rsidRPr="009A62AE">
        <w:rPr>
          <w:rFonts w:ascii="Times New Roman" w:eastAsia="宋体" w:hAnsi="Times New Roman"/>
          <w:position w:val="-16"/>
        </w:rPr>
        <w:object w:dxaOrig="1380" w:dyaOrig="440">
          <v:shape id="_x0000_i1137" type="#_x0000_t75" style="width:68.9pt;height:22.1pt" o:ole="">
            <v:imagedata r:id="rId222" o:title=""/>
          </v:shape>
          <o:OLEObject Type="Embed" ProgID="Equation.DSMT4" ShapeID="_x0000_i1137" DrawAspect="Content" ObjectID="_1595966799" r:id="rId223"/>
        </w:object>
      </w:r>
      <w:r w:rsidR="00F82A94" w:rsidRPr="009A62AE">
        <w:rPr>
          <w:rFonts w:ascii="Times New Roman" w:eastAsia="宋体" w:hAnsi="Times New Roman" w:hint="eastAsia"/>
        </w:rPr>
        <w:t>表示</w:t>
      </w:r>
      <w:r w:rsidR="00AE31D1" w:rsidRPr="009A62AE">
        <w:rPr>
          <w:rFonts w:ascii="Times New Roman" w:eastAsia="宋体" w:hAnsi="Times New Roman" w:hint="eastAsia"/>
        </w:rPr>
        <w:t>机器人的运动模型</w:t>
      </w:r>
      <w:r w:rsidR="00E6644E" w:rsidRPr="009A62AE">
        <w:rPr>
          <w:rFonts w:ascii="Times New Roman" w:eastAsia="宋体" w:hAnsi="Times New Roman" w:hint="eastAsia"/>
        </w:rPr>
        <w:t>，</w:t>
      </w:r>
      <w:r w:rsidRPr="009A62AE">
        <w:rPr>
          <w:rFonts w:ascii="Times New Roman" w:eastAsia="宋体" w:hAnsi="Times New Roman"/>
          <w:position w:val="-16"/>
        </w:rPr>
        <w:object w:dxaOrig="920" w:dyaOrig="440">
          <v:shape id="_x0000_i1138" type="#_x0000_t75" style="width:45.95pt;height:22.1pt" o:ole="">
            <v:imagedata r:id="rId224" o:title=""/>
          </v:shape>
          <o:OLEObject Type="Embed" ProgID="Equation.DSMT4" ShapeID="_x0000_i1138" DrawAspect="Content" ObjectID="_1595966800" r:id="rId225"/>
        </w:object>
      </w:r>
      <w:r w:rsidR="00E6644E" w:rsidRPr="009A62AE">
        <w:rPr>
          <w:rFonts w:ascii="Times New Roman" w:eastAsia="宋体" w:hAnsi="Times New Roman" w:hint="eastAsia"/>
        </w:rPr>
        <w:t>表示激光雷达的测量模型</w:t>
      </w:r>
    </w:p>
    <w:p w:rsidR="003D3997" w:rsidRPr="009A62AE" w:rsidRDefault="003D3997" w:rsidP="00ED2455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/>
          <w:b/>
          <w:sz w:val="28"/>
        </w:rPr>
      </w:pPr>
      <w:r w:rsidRPr="009A62AE">
        <w:rPr>
          <w:rFonts w:ascii="Times New Roman" w:eastAsia="宋体" w:hAnsi="Times New Roman" w:hint="eastAsia"/>
          <w:b/>
          <w:sz w:val="28"/>
        </w:rPr>
        <w:t>运动模型</w:t>
      </w:r>
    </w:p>
    <w:p w:rsidR="00ED2455" w:rsidRPr="009A62AE" w:rsidRDefault="00ED2455" w:rsidP="002C0A66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运动模型由状态转换概率</w:t>
      </w:r>
      <w:r w:rsidRPr="009A62AE">
        <w:rPr>
          <w:rFonts w:ascii="Times New Roman" w:eastAsia="宋体" w:hAnsi="Times New Roman"/>
          <w:position w:val="-16"/>
        </w:rPr>
        <w:object w:dxaOrig="1380" w:dyaOrig="440">
          <v:shape id="_x0000_i1139" type="#_x0000_t75" style="width:68.9pt;height:22.1pt" o:ole="">
            <v:imagedata r:id="rId226" o:title=""/>
          </v:shape>
          <o:OLEObject Type="Embed" ProgID="Equation.DSMT4" ShapeID="_x0000_i1139" DrawAspect="Content" ObjectID="_1595966801" r:id="rId227"/>
        </w:object>
      </w:r>
      <w:r w:rsidRPr="009A62AE">
        <w:rPr>
          <w:rFonts w:ascii="Times New Roman" w:eastAsia="宋体" w:hAnsi="Times New Roman" w:hint="eastAsia"/>
        </w:rPr>
        <w:t>构成</w:t>
      </w:r>
      <w:r w:rsidR="002E5ED4" w:rsidRPr="009A62AE">
        <w:rPr>
          <w:rFonts w:ascii="Times New Roman" w:eastAsia="宋体" w:hAnsi="Times New Roman" w:hint="eastAsia"/>
        </w:rPr>
        <w:t>，通常有</w:t>
      </w:r>
      <w:r w:rsidR="002E5ED4" w:rsidRPr="009A62AE">
        <w:rPr>
          <w:rFonts w:ascii="Times New Roman" w:eastAsia="宋体" w:hAnsi="Times New Roman" w:hint="eastAsia"/>
          <w:b/>
        </w:rPr>
        <w:t>速度模型</w:t>
      </w:r>
      <w:r w:rsidR="002E5ED4" w:rsidRPr="009A62AE">
        <w:rPr>
          <w:rFonts w:ascii="Times New Roman" w:eastAsia="宋体" w:hAnsi="Times New Roman" w:hint="eastAsia"/>
        </w:rPr>
        <w:t>和</w:t>
      </w:r>
      <w:r w:rsidR="002E5ED4" w:rsidRPr="009A62AE">
        <w:rPr>
          <w:rFonts w:ascii="Times New Roman" w:eastAsia="宋体" w:hAnsi="Times New Roman" w:hint="eastAsia"/>
          <w:b/>
        </w:rPr>
        <w:t>里程计模型</w:t>
      </w:r>
      <w:r w:rsidR="002E5ED4" w:rsidRPr="009A62AE">
        <w:rPr>
          <w:rFonts w:ascii="Times New Roman" w:eastAsia="宋体" w:hAnsi="Times New Roman" w:hint="eastAsia"/>
        </w:rPr>
        <w:t>两种运动模型</w:t>
      </w:r>
      <w:r w:rsidR="00941BC3" w:rsidRPr="009A62AE">
        <w:rPr>
          <w:rFonts w:ascii="Times New Roman" w:eastAsia="宋体" w:hAnsi="Times New Roman" w:hint="eastAsia"/>
        </w:rPr>
        <w:t>，速度模型假定运动数据为机器人电动机的速度指令</w:t>
      </w:r>
      <w:r w:rsidR="00F53618" w:rsidRPr="009A62AE">
        <w:rPr>
          <w:rFonts w:ascii="Times New Roman" w:eastAsia="宋体" w:hAnsi="Times New Roman" w:hint="eastAsia"/>
        </w:rPr>
        <w:t>；里程计模型</w:t>
      </w:r>
      <w:r w:rsidR="00163CDE" w:rsidRPr="009A62AE">
        <w:rPr>
          <w:rFonts w:ascii="Times New Roman" w:eastAsia="宋体" w:hAnsi="Times New Roman" w:hint="eastAsia"/>
        </w:rPr>
        <w:t>假设机器人具有测距信息</w:t>
      </w:r>
      <w:r w:rsidR="001844F9" w:rsidRPr="009A62AE">
        <w:rPr>
          <w:rFonts w:ascii="Times New Roman" w:eastAsia="宋体" w:hAnsi="Times New Roman" w:hint="eastAsia"/>
        </w:rPr>
        <w:t>。</w:t>
      </w:r>
    </w:p>
    <w:p w:rsidR="00711934" w:rsidRPr="009A62AE" w:rsidRDefault="00711934" w:rsidP="002C0A66">
      <w:pPr>
        <w:spacing w:line="400" w:lineRule="exact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里程计模型往往比速度模型更精确</w:t>
      </w:r>
      <w:r w:rsidR="00E137E1" w:rsidRPr="009A62AE">
        <w:rPr>
          <w:rFonts w:ascii="Times New Roman" w:eastAsia="宋体" w:hAnsi="Times New Roman" w:hint="eastAsia"/>
        </w:rPr>
        <w:t>，但是里程计信息仅在执行完运动控制后才获得，因此里程计模型通常用于估计</w:t>
      </w:r>
      <w:r w:rsidR="00560515" w:rsidRPr="009A62AE">
        <w:rPr>
          <w:rFonts w:ascii="Times New Roman" w:eastAsia="宋体" w:hAnsi="Times New Roman" w:hint="eastAsia"/>
        </w:rPr>
        <w:t>，速度模型用于概率运动规划</w:t>
      </w:r>
      <w:r w:rsidR="00130F19" w:rsidRPr="009A62AE">
        <w:rPr>
          <w:rFonts w:ascii="Times New Roman" w:eastAsia="宋体" w:hAnsi="Times New Roman" w:hint="eastAsia"/>
        </w:rPr>
        <w:t>。</w:t>
      </w:r>
    </w:p>
    <w:p w:rsidR="00130F19" w:rsidRPr="009A62AE" w:rsidRDefault="00130F19" w:rsidP="002C0A66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里程计模型的采样算法</w:t>
      </w:r>
      <w:r w:rsidR="004851ED" w:rsidRPr="009A62AE">
        <w:rPr>
          <w:rFonts w:ascii="Times New Roman" w:eastAsia="宋体" w:hAnsi="Times New Roman" w:hint="eastAsia"/>
        </w:rPr>
        <w:t>（《概率机器人》</w:t>
      </w:r>
      <w:r w:rsidR="004851ED" w:rsidRPr="009A62AE">
        <w:rPr>
          <w:rFonts w:ascii="Times New Roman" w:eastAsia="宋体" w:hAnsi="Times New Roman"/>
        </w:rPr>
        <w:t>5.4</w:t>
      </w:r>
      <w:r w:rsidR="004851ED" w:rsidRPr="009A62AE">
        <w:rPr>
          <w:rFonts w:ascii="Times New Roman" w:eastAsia="宋体" w:hAnsi="Times New Roman" w:hint="eastAsia"/>
        </w:rPr>
        <w:t>）</w:t>
      </w:r>
    </w:p>
    <w:p w:rsidR="000F6046" w:rsidRPr="009A62AE" w:rsidRDefault="000F6046" w:rsidP="002C0A66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noProof/>
        </w:rPr>
        <w:drawing>
          <wp:inline distT="0" distB="0" distL="0" distR="0" wp14:anchorId="33EDECC9" wp14:editId="70BB0C51">
            <wp:extent cx="3114530" cy="21365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3125792" cy="214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67" w:rsidRPr="009A62AE" w:rsidRDefault="00D33D67" w:rsidP="002C0A66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这里的</w:t>
      </w:r>
      <w:r w:rsidRPr="009A62AE">
        <w:rPr>
          <w:rFonts w:ascii="Times New Roman" w:eastAsia="宋体" w:hAnsi="Times New Roman" w:hint="eastAsia"/>
        </w:rPr>
        <w:t>sample</w:t>
      </w:r>
      <w:r w:rsidRPr="009A62AE">
        <w:rPr>
          <w:rFonts w:ascii="Times New Roman" w:eastAsia="宋体" w:hAnsi="Times New Roman"/>
        </w:rPr>
        <w:t>(</w:t>
      </w:r>
      <w:r w:rsidRPr="009A62AE">
        <w:rPr>
          <w:rFonts w:ascii="Times New Roman" w:eastAsia="宋体" w:hAnsi="Times New Roman" w:hint="eastAsia"/>
        </w:rPr>
        <w:t>x</w:t>
      </w:r>
      <w:r w:rsidRPr="009A62AE">
        <w:rPr>
          <w:rFonts w:ascii="Times New Roman" w:eastAsia="宋体" w:hAnsi="Times New Roman"/>
        </w:rPr>
        <w:t>)</w:t>
      </w:r>
      <w:r w:rsidRPr="009A62AE">
        <w:rPr>
          <w:rFonts w:ascii="Times New Roman" w:eastAsia="宋体" w:hAnsi="Times New Roman" w:hint="eastAsia"/>
        </w:rPr>
        <w:t>表示均值为</w:t>
      </w:r>
      <w:r w:rsidRPr="009A62AE">
        <w:rPr>
          <w:rFonts w:ascii="Times New Roman" w:eastAsia="宋体" w:hAnsi="Times New Roman" w:hint="eastAsia"/>
        </w:rPr>
        <w:t>0</w:t>
      </w:r>
      <w:r w:rsidRPr="009A62AE">
        <w:rPr>
          <w:rFonts w:ascii="Times New Roman" w:eastAsia="宋体" w:hAnsi="Times New Roman" w:hint="eastAsia"/>
        </w:rPr>
        <w:t>，方差为</w:t>
      </w:r>
      <w:r w:rsidRPr="009A62AE">
        <w:rPr>
          <w:rFonts w:ascii="Times New Roman" w:eastAsia="宋体" w:hAnsi="Times New Roman" w:hint="eastAsia"/>
        </w:rPr>
        <w:t>x</w:t>
      </w:r>
      <w:r w:rsidRPr="009A62AE">
        <w:rPr>
          <w:rFonts w:ascii="Times New Roman" w:eastAsia="宋体" w:hAnsi="Times New Roman"/>
        </w:rPr>
        <w:t xml:space="preserve"> </w:t>
      </w:r>
      <w:r w:rsidRPr="009A62AE">
        <w:rPr>
          <w:rFonts w:ascii="Times New Roman" w:eastAsia="宋体" w:hAnsi="Times New Roman" w:hint="eastAsia"/>
        </w:rPr>
        <w:t>的高斯分布采样</w:t>
      </w:r>
      <w:r w:rsidR="004450F2" w:rsidRPr="009A62AE">
        <w:rPr>
          <w:rFonts w:ascii="Times New Roman" w:eastAsia="宋体" w:hAnsi="Times New Roman" w:hint="eastAsia"/>
        </w:rPr>
        <w:t>。</w:t>
      </w:r>
    </w:p>
    <w:p w:rsidR="004450F2" w:rsidRPr="009A62AE" w:rsidRDefault="004450F2" w:rsidP="002C0A66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lastRenderedPageBreak/>
        <w:t>根据给定的运动模型采样算法，，对于不同的误差参数也会有不同的概率分布</w:t>
      </w:r>
    </w:p>
    <w:p w:rsidR="004450F2" w:rsidRPr="009A62AE" w:rsidRDefault="004450F2" w:rsidP="002C0A66">
      <w:pPr>
        <w:jc w:val="center"/>
        <w:rPr>
          <w:rFonts w:ascii="Times New Roman" w:eastAsia="宋体" w:hAnsi="Times New Roman"/>
          <w:noProof/>
        </w:rPr>
      </w:pPr>
      <w:r w:rsidRPr="009A62AE">
        <w:rPr>
          <w:rFonts w:ascii="Times New Roman" w:eastAsia="宋体" w:hAnsi="Times New Roman"/>
          <w:noProof/>
        </w:rPr>
        <w:drawing>
          <wp:inline distT="0" distB="0" distL="0" distR="0" wp14:anchorId="0A54F562" wp14:editId="08051E56">
            <wp:extent cx="5274310" cy="1460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F2" w:rsidRPr="009A62AE" w:rsidRDefault="004450F2" w:rsidP="002C0A66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一个模型的采样参数是中等的，可以说是正常的，第二个和第三个扥别是比较大的平移和旋转的误差所造成的。</w:t>
      </w:r>
    </w:p>
    <w:p w:rsidR="004450F2" w:rsidRPr="009A62AE" w:rsidRDefault="002203AF" w:rsidP="004450F2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/>
          <w:b/>
          <w:sz w:val="28"/>
        </w:rPr>
      </w:pPr>
      <w:r w:rsidRPr="009A62AE">
        <w:rPr>
          <w:rFonts w:ascii="Times New Roman" w:eastAsia="宋体" w:hAnsi="Times New Roman" w:hint="eastAsia"/>
          <w:b/>
          <w:sz w:val="28"/>
        </w:rPr>
        <w:t>测量模型</w:t>
      </w:r>
    </w:p>
    <w:p w:rsidR="00454FCF" w:rsidRPr="009A62AE" w:rsidRDefault="00932062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对于</w:t>
      </w:r>
      <w:r w:rsidRPr="009A62AE">
        <w:rPr>
          <w:rFonts w:ascii="Times New Roman" w:eastAsia="宋体" w:hAnsi="Times New Roman" w:hint="eastAsia"/>
        </w:rPr>
        <w:t>AMCL</w:t>
      </w:r>
      <w:r w:rsidRPr="009A62AE">
        <w:rPr>
          <w:rFonts w:ascii="Times New Roman" w:eastAsia="宋体" w:hAnsi="Times New Roman" w:hint="eastAsia"/>
        </w:rPr>
        <w:t>，测量模型采用测距仪的波束模型</w:t>
      </w:r>
      <w:r w:rsidR="00136F5A" w:rsidRPr="009A62AE">
        <w:rPr>
          <w:rFonts w:ascii="Times New Roman" w:eastAsia="宋体" w:hAnsi="Times New Roman" w:hint="eastAsia"/>
        </w:rPr>
        <w:t>（</w:t>
      </w:r>
      <w:r w:rsidR="00E84550" w:rsidRPr="009A62AE">
        <w:rPr>
          <w:rFonts w:ascii="Times New Roman" w:eastAsia="宋体" w:hAnsi="Times New Roman" w:hint="eastAsia"/>
        </w:rPr>
        <w:t>《概率机器人》</w:t>
      </w:r>
      <w:r w:rsidR="00E84550" w:rsidRPr="009A62AE">
        <w:rPr>
          <w:rFonts w:ascii="Times New Roman" w:eastAsia="宋体" w:hAnsi="Times New Roman" w:hint="eastAsia"/>
        </w:rPr>
        <w:t>6.3</w:t>
      </w:r>
      <w:r w:rsidR="00136F5A" w:rsidRPr="009A62AE">
        <w:rPr>
          <w:rFonts w:ascii="Times New Roman" w:eastAsia="宋体" w:hAnsi="Times New Roman" w:hint="eastAsia"/>
        </w:rPr>
        <w:t>）</w:t>
      </w:r>
      <w:r w:rsidR="00402F88" w:rsidRPr="009A62AE">
        <w:rPr>
          <w:rFonts w:ascii="Times New Roman" w:eastAsia="宋体" w:hAnsi="Times New Roman" w:hint="eastAsia"/>
        </w:rPr>
        <w:t>，原书的测量模型</w:t>
      </w:r>
      <w:r w:rsidR="00F157F8" w:rsidRPr="009A62AE">
        <w:rPr>
          <w:rFonts w:ascii="Times New Roman" w:eastAsia="宋体" w:hAnsi="Times New Roman" w:hint="eastAsia"/>
        </w:rPr>
        <w:t>采用</w:t>
      </w:r>
      <w:r w:rsidR="00500E6C" w:rsidRPr="009A62AE">
        <w:rPr>
          <w:rFonts w:ascii="Times New Roman" w:eastAsia="宋体" w:hAnsi="Times New Roman" w:hint="eastAsia"/>
        </w:rPr>
        <w:t>四类测量误差</w:t>
      </w:r>
      <w:r w:rsidR="001F0A80" w:rsidRPr="009A62AE">
        <w:rPr>
          <w:rFonts w:ascii="Times New Roman" w:eastAsia="宋体" w:hAnsi="Times New Roman" w:hint="eastAsia"/>
        </w:rPr>
        <w:t>，而</w:t>
      </w:r>
      <w:r w:rsidR="001F0A80" w:rsidRPr="009A62AE">
        <w:rPr>
          <w:rFonts w:ascii="Times New Roman" w:eastAsia="宋体" w:hAnsi="Times New Roman" w:hint="eastAsia"/>
        </w:rPr>
        <w:t>AMCL</w:t>
      </w:r>
      <w:r w:rsidR="001F0A80" w:rsidRPr="009A62AE">
        <w:rPr>
          <w:rFonts w:ascii="Times New Roman" w:eastAsia="宋体" w:hAnsi="Times New Roman" w:hint="eastAsia"/>
        </w:rPr>
        <w:t>只采用两类测量误差</w:t>
      </w:r>
      <w:r w:rsidR="00C94FC6" w:rsidRPr="009A62AE">
        <w:rPr>
          <w:rFonts w:ascii="Times New Roman" w:eastAsia="宋体" w:hAnsi="Times New Roman" w:hint="eastAsia"/>
        </w:rPr>
        <w:t>：局部测量</w:t>
      </w:r>
      <w:r w:rsidR="00AC6553" w:rsidRPr="009A62AE">
        <w:rPr>
          <w:rFonts w:ascii="Times New Roman" w:eastAsia="宋体" w:hAnsi="Times New Roman" w:hint="eastAsia"/>
        </w:rPr>
        <w:t>和随机测量</w:t>
      </w:r>
      <w:r w:rsidR="002C4904" w:rsidRPr="009A62AE">
        <w:rPr>
          <w:rFonts w:ascii="Times New Roman" w:eastAsia="宋体" w:hAnsi="Times New Roman" w:hint="eastAsia"/>
        </w:rPr>
        <w:t>。局</w:t>
      </w:r>
      <w:r w:rsidR="00454FCF" w:rsidRPr="009A62AE">
        <w:rPr>
          <w:rFonts w:ascii="Times New Roman" w:eastAsia="宋体" w:hAnsi="Times New Roman" w:hint="eastAsia"/>
        </w:rPr>
        <w:t>部测量噪声</w:t>
      </w:r>
      <w:r w:rsidR="005E70F6" w:rsidRPr="009A62AE">
        <w:rPr>
          <w:rFonts w:ascii="Times New Roman" w:eastAsia="宋体" w:hAnsi="Times New Roman" w:hint="eastAsia"/>
        </w:rPr>
        <w:t>是一个</w:t>
      </w:r>
      <w:r w:rsidR="00397F0A" w:rsidRPr="009A62AE">
        <w:rPr>
          <w:rFonts w:ascii="Times New Roman" w:eastAsia="宋体" w:hAnsi="Times New Roman" w:hint="eastAsia"/>
        </w:rPr>
        <w:t>有一个窄的均值</w:t>
      </w:r>
      <w:r w:rsidR="00397F0A" w:rsidRPr="009A62AE">
        <w:rPr>
          <w:rFonts w:ascii="Times New Roman" w:eastAsia="宋体" w:hAnsi="Times New Roman"/>
          <w:position w:val="-12"/>
        </w:rPr>
        <w:object w:dxaOrig="340" w:dyaOrig="420">
          <v:shape id="_x0000_i1140" type="#_x0000_t75" style="width:16.8pt;height:21.2pt" o:ole="">
            <v:imagedata r:id="rId230" o:title=""/>
          </v:shape>
          <o:OLEObject Type="Embed" ProgID="Equation.DSMT4" ShapeID="_x0000_i1140" DrawAspect="Content" ObjectID="_1595966802" r:id="rId231"/>
        </w:object>
      </w:r>
      <w:r w:rsidR="00397F0A" w:rsidRPr="009A62AE">
        <w:rPr>
          <w:rFonts w:ascii="Times New Roman" w:eastAsia="宋体" w:hAnsi="Times New Roman" w:hint="eastAsia"/>
        </w:rPr>
        <w:t>、标准偏差</w:t>
      </w:r>
      <w:r w:rsidR="006420F5" w:rsidRPr="009A62AE">
        <w:rPr>
          <w:rFonts w:ascii="Times New Roman" w:eastAsia="宋体" w:hAnsi="Times New Roman"/>
          <w:position w:val="-12"/>
        </w:rPr>
        <w:object w:dxaOrig="380" w:dyaOrig="360">
          <v:shape id="_x0000_i1141" type="#_x0000_t75" style="width:19pt;height:18.1pt" o:ole="">
            <v:imagedata r:id="rId232" o:title=""/>
          </v:shape>
          <o:OLEObject Type="Embed" ProgID="Equation.DSMT4" ShapeID="_x0000_i1141" DrawAspect="Content" ObjectID="_1595966803" r:id="rId233"/>
        </w:object>
      </w:r>
      <w:r w:rsidR="00397F0A" w:rsidRPr="009A62AE">
        <w:rPr>
          <w:rFonts w:ascii="Times New Roman" w:eastAsia="宋体" w:hAnsi="Times New Roman" w:hint="eastAsia"/>
        </w:rPr>
        <w:t>为的高斯建模</w:t>
      </w:r>
      <w:r w:rsidR="006420F5" w:rsidRPr="009A62AE">
        <w:rPr>
          <w:rFonts w:ascii="Times New Roman" w:eastAsia="宋体" w:hAnsi="Times New Roman" w:hint="eastAsia"/>
        </w:rPr>
        <w:t>，用</w:t>
      </w:r>
      <w:r w:rsidR="00440A2D" w:rsidRPr="009A62AE">
        <w:rPr>
          <w:rFonts w:ascii="Times New Roman" w:eastAsia="宋体" w:hAnsi="Times New Roman"/>
          <w:position w:val="-12"/>
        </w:rPr>
        <w:object w:dxaOrig="380" w:dyaOrig="360">
          <v:shape id="_x0000_i1142" type="#_x0000_t75" style="width:19pt;height:18.1pt" o:ole="">
            <v:imagedata r:id="rId234" o:title=""/>
          </v:shape>
          <o:OLEObject Type="Embed" ProgID="Equation.DSMT4" ShapeID="_x0000_i1142" DrawAspect="Content" ObjectID="_1595966804" r:id="rId235"/>
        </w:object>
      </w:r>
      <w:r w:rsidR="00440A2D" w:rsidRPr="009A62AE">
        <w:rPr>
          <w:rFonts w:ascii="Times New Roman" w:eastAsia="宋体" w:hAnsi="Times New Roman" w:hint="eastAsia"/>
        </w:rPr>
        <w:t>表示</w:t>
      </w:r>
      <w:r w:rsidR="00E551EC" w:rsidRPr="009A62AE">
        <w:rPr>
          <w:rFonts w:ascii="Times New Roman" w:eastAsia="宋体" w:hAnsi="Times New Roman" w:hint="eastAsia"/>
        </w:rPr>
        <w:t>。</w:t>
      </w:r>
    </w:p>
    <w:p w:rsidR="00E551EC" w:rsidRPr="009A62AE" w:rsidRDefault="00E551EC" w:rsidP="00927BAA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40"/>
        </w:rPr>
        <w:object w:dxaOrig="4700" w:dyaOrig="920">
          <v:shape id="_x0000_i1143" type="#_x0000_t75" style="width:235pt;height:45.95pt" o:ole="">
            <v:imagedata r:id="rId236" o:title=""/>
          </v:shape>
          <o:OLEObject Type="Embed" ProgID="Equation.DSMT4" ShapeID="_x0000_i1143" DrawAspect="Content" ObjectID="_1595966805" r:id="rId237"/>
        </w:object>
      </w:r>
    </w:p>
    <w:p w:rsidR="00E551EC" w:rsidRPr="009A62AE" w:rsidRDefault="00E551EC" w:rsidP="00927BAA">
      <w:pPr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式中</w:t>
      </w:r>
      <w:r w:rsidR="00FA5658" w:rsidRPr="009A62AE">
        <w:rPr>
          <w:rFonts w:ascii="Times New Roman" w:eastAsia="宋体" w:hAnsi="Times New Roman" w:hint="eastAsia"/>
        </w:rPr>
        <w:t>，距离</w:t>
      </w:r>
      <w:r w:rsidR="00FA5658" w:rsidRPr="009A62AE">
        <w:rPr>
          <w:rFonts w:ascii="Times New Roman" w:eastAsia="宋体" w:hAnsi="Times New Roman"/>
          <w:position w:val="-12"/>
        </w:rPr>
        <w:object w:dxaOrig="340" w:dyaOrig="420">
          <v:shape id="_x0000_i1144" type="#_x0000_t75" style="width:16.8pt;height:21.2pt" o:ole="">
            <v:imagedata r:id="rId238" o:title=""/>
          </v:shape>
          <o:OLEObject Type="Embed" ProgID="Equation.DSMT4" ShapeID="_x0000_i1144" DrawAspect="Content" ObjectID="_1595966806" r:id="rId239"/>
        </w:object>
      </w:r>
      <w:r w:rsidR="00FA5658" w:rsidRPr="009A62AE">
        <w:rPr>
          <w:rFonts w:ascii="Times New Roman" w:eastAsia="宋体" w:hAnsi="Times New Roman" w:hint="eastAsia"/>
        </w:rPr>
        <w:t>表示测量</w:t>
      </w:r>
      <w:r w:rsidR="00FA5658" w:rsidRPr="009A62AE">
        <w:rPr>
          <w:rFonts w:ascii="Times New Roman" w:eastAsia="宋体" w:hAnsi="Times New Roman"/>
          <w:position w:val="-12"/>
        </w:rPr>
        <w:object w:dxaOrig="279" w:dyaOrig="380">
          <v:shape id="_x0000_i1145" type="#_x0000_t75" style="width:14.15pt;height:19pt" o:ole="">
            <v:imagedata r:id="rId240" o:title=""/>
          </v:shape>
          <o:OLEObject Type="Embed" ProgID="Equation.DSMT4" ShapeID="_x0000_i1145" DrawAspect="Content" ObjectID="_1595966807" r:id="rId241"/>
        </w:object>
      </w:r>
      <w:r w:rsidR="00FA5658" w:rsidRPr="009A62AE">
        <w:rPr>
          <w:rFonts w:ascii="Times New Roman" w:eastAsia="宋体" w:hAnsi="Times New Roman" w:hint="eastAsia"/>
        </w:rPr>
        <w:t>的真实距离，</w:t>
      </w:r>
      <w:r w:rsidR="00071FAE" w:rsidRPr="009A62AE">
        <w:rPr>
          <w:rFonts w:ascii="Times New Roman" w:eastAsia="宋体" w:hAnsi="Times New Roman"/>
          <w:position w:val="-20"/>
        </w:rPr>
        <w:object w:dxaOrig="1480" w:dyaOrig="520">
          <v:shape id="_x0000_i1146" type="#_x0000_t75" style="width:74.2pt;height:26.05pt" o:ole="">
            <v:imagedata r:id="rId242" o:title=""/>
          </v:shape>
          <o:OLEObject Type="Embed" ProgID="Equation.DSMT4" ShapeID="_x0000_i1146" DrawAspect="Content" ObjectID="_1595966808" r:id="rId243"/>
        </w:object>
      </w:r>
      <w:r w:rsidR="00071FAE" w:rsidRPr="009A62AE">
        <w:rPr>
          <w:rFonts w:ascii="Times New Roman" w:eastAsia="宋体" w:hAnsi="Times New Roman" w:hint="eastAsia"/>
        </w:rPr>
        <w:t>表示具有均值为</w:t>
      </w:r>
      <w:r w:rsidR="00071FAE" w:rsidRPr="009A62AE">
        <w:rPr>
          <w:rFonts w:ascii="Times New Roman" w:eastAsia="宋体" w:hAnsi="Times New Roman"/>
          <w:position w:val="-12"/>
        </w:rPr>
        <w:object w:dxaOrig="340" w:dyaOrig="420">
          <v:shape id="_x0000_i1147" type="#_x0000_t75" style="width:16.8pt;height:21.2pt" o:ole="">
            <v:imagedata r:id="rId244" o:title=""/>
          </v:shape>
          <o:OLEObject Type="Embed" ProgID="Equation.DSMT4" ShapeID="_x0000_i1147" DrawAspect="Content" ObjectID="_1595966809" r:id="rId245"/>
        </w:object>
      </w:r>
      <w:r w:rsidR="00071FAE" w:rsidRPr="009A62AE">
        <w:rPr>
          <w:rFonts w:ascii="Times New Roman" w:eastAsia="宋体" w:hAnsi="Times New Roman" w:hint="eastAsia"/>
        </w:rPr>
        <w:t>，标准偏差</w:t>
      </w:r>
      <w:r w:rsidR="00071FAE" w:rsidRPr="009A62AE">
        <w:rPr>
          <w:rFonts w:ascii="Times New Roman" w:eastAsia="宋体" w:hAnsi="Times New Roman"/>
          <w:position w:val="-12"/>
        </w:rPr>
        <w:object w:dxaOrig="380" w:dyaOrig="360">
          <v:shape id="_x0000_i1148" type="#_x0000_t75" style="width:19pt;height:18.1pt" o:ole="">
            <v:imagedata r:id="rId232" o:title=""/>
          </v:shape>
          <o:OLEObject Type="Embed" ProgID="Equation.DSMT4" ShapeID="_x0000_i1148" DrawAspect="Content" ObjectID="_1595966810" r:id="rId246"/>
        </w:object>
      </w:r>
      <w:r w:rsidR="00071FAE" w:rsidRPr="009A62AE">
        <w:rPr>
          <w:rFonts w:ascii="Times New Roman" w:eastAsia="宋体" w:hAnsi="Times New Roman" w:hint="eastAsia"/>
        </w:rPr>
        <w:t>的正态分布，</w:t>
      </w:r>
      <w:r w:rsidR="00071FAE" w:rsidRPr="009A62AE">
        <w:rPr>
          <w:rFonts w:ascii="Times New Roman" w:eastAsia="宋体" w:hAnsi="Times New Roman"/>
          <w:position w:val="-34"/>
        </w:rPr>
        <w:object w:dxaOrig="2820" w:dyaOrig="859">
          <v:shape id="_x0000_i1149" type="#_x0000_t75" style="width:140.9pt;height:42.85pt" o:ole="">
            <v:imagedata r:id="rId247" o:title=""/>
          </v:shape>
          <o:OLEObject Type="Embed" ProgID="Equation.DSMT4" ShapeID="_x0000_i1149" DrawAspect="Content" ObjectID="_1595966811" r:id="rId248"/>
        </w:object>
      </w:r>
      <w:r w:rsidR="00071FAE" w:rsidRPr="009A62AE">
        <w:rPr>
          <w:rFonts w:ascii="Times New Roman" w:eastAsia="宋体" w:hAnsi="Times New Roman" w:hint="eastAsia"/>
        </w:rPr>
        <w:t>为归一化因子</w:t>
      </w:r>
      <w:r w:rsidR="00E13684" w:rsidRPr="009A62AE">
        <w:rPr>
          <w:rFonts w:ascii="Times New Roman" w:eastAsia="宋体" w:hAnsi="Times New Roman" w:hint="eastAsia"/>
        </w:rPr>
        <w:t>。</w:t>
      </w:r>
    </w:p>
    <w:p w:rsidR="00E13684" w:rsidRPr="009A62AE" w:rsidRDefault="00E13684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随机测量为</w:t>
      </w:r>
      <w:r w:rsidRPr="009A62AE">
        <w:rPr>
          <w:rFonts w:ascii="Times New Roman" w:eastAsia="宋体" w:hAnsi="Times New Roman"/>
          <w:position w:val="-14"/>
        </w:rPr>
        <w:object w:dxaOrig="920" w:dyaOrig="400">
          <v:shape id="_x0000_i1150" type="#_x0000_t75" style="width:45.95pt;height:19.9pt" o:ole="">
            <v:imagedata r:id="rId249" o:title=""/>
          </v:shape>
          <o:OLEObject Type="Embed" ProgID="Equation.DSMT4" ShapeID="_x0000_i1150" DrawAspect="Content" ObjectID="_1595966812" r:id="rId250"/>
        </w:object>
      </w:r>
      <w:r w:rsidRPr="009A62AE">
        <w:rPr>
          <w:rFonts w:ascii="Times New Roman" w:eastAsia="宋体" w:hAnsi="Times New Roman" w:hint="eastAsia"/>
        </w:rPr>
        <w:t>的均匀分布</w:t>
      </w:r>
    </w:p>
    <w:p w:rsidR="00E13684" w:rsidRPr="009A62AE" w:rsidRDefault="00E13684" w:rsidP="00927BAA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48"/>
        </w:rPr>
        <w:object w:dxaOrig="3660" w:dyaOrig="1080">
          <v:shape id="_x0000_i1151" type="#_x0000_t75" style="width:182.85pt;height:53.9pt" o:ole="">
            <v:imagedata r:id="rId251" o:title=""/>
          </v:shape>
          <o:OLEObject Type="Embed" ProgID="Equation.DSMT4" ShapeID="_x0000_i1151" DrawAspect="Content" ObjectID="_1595966813" r:id="rId252"/>
        </w:object>
      </w:r>
    </w:p>
    <w:p w:rsidR="00FC425D" w:rsidRPr="009A62AE" w:rsidRDefault="00FC425D" w:rsidP="00932062">
      <w:pPr>
        <w:rPr>
          <w:rFonts w:ascii="Times New Roman" w:eastAsia="宋体" w:hAnsi="Times New Roman"/>
        </w:rPr>
      </w:pPr>
    </w:p>
    <w:p w:rsidR="00CD77AA" w:rsidRPr="009A62AE" w:rsidRDefault="00FC425D" w:rsidP="00CD77AA">
      <w:pPr>
        <w:pStyle w:val="a3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/>
          <w:b/>
          <w:sz w:val="28"/>
        </w:rPr>
      </w:pPr>
      <w:r w:rsidRPr="009A62AE">
        <w:rPr>
          <w:rFonts w:ascii="Times New Roman" w:eastAsia="宋体" w:hAnsi="Times New Roman" w:hint="eastAsia"/>
          <w:b/>
          <w:sz w:val="28"/>
        </w:rPr>
        <w:t>AMCL</w:t>
      </w:r>
      <w:r w:rsidRPr="009A62AE">
        <w:rPr>
          <w:rFonts w:ascii="Times New Roman" w:eastAsia="宋体" w:hAnsi="Times New Roman" w:hint="eastAsia"/>
          <w:b/>
          <w:sz w:val="28"/>
        </w:rPr>
        <w:t>算法</w:t>
      </w:r>
    </w:p>
    <w:p w:rsidR="00CD77AA" w:rsidRPr="009A62AE" w:rsidRDefault="00CD77AA" w:rsidP="00CD779D">
      <w:pPr>
        <w:pStyle w:val="a3"/>
        <w:numPr>
          <w:ilvl w:val="0"/>
          <w:numId w:val="4"/>
        </w:numPr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AMCL</w:t>
      </w:r>
      <w:r w:rsidRPr="009A62AE">
        <w:rPr>
          <w:rFonts w:ascii="Times New Roman" w:eastAsia="宋体" w:hAnsi="Times New Roman" w:hint="eastAsia"/>
          <w:b/>
          <w:sz w:val="24"/>
        </w:rPr>
        <w:t>与</w:t>
      </w:r>
      <w:r w:rsidRPr="009A62AE">
        <w:rPr>
          <w:rFonts w:ascii="Times New Roman" w:eastAsia="宋体" w:hAnsi="Times New Roman" w:hint="eastAsia"/>
          <w:b/>
          <w:sz w:val="24"/>
        </w:rPr>
        <w:t>MCL</w:t>
      </w:r>
      <w:r w:rsidRPr="009A62AE">
        <w:rPr>
          <w:rFonts w:ascii="Times New Roman" w:eastAsia="宋体" w:hAnsi="Times New Roman" w:hint="eastAsia"/>
          <w:b/>
          <w:sz w:val="24"/>
        </w:rPr>
        <w:t>算法的比较</w:t>
      </w:r>
    </w:p>
    <w:p w:rsidR="00FC425D" w:rsidRPr="009A62AE" w:rsidRDefault="00472E5F" w:rsidP="00927BAA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5F1A42BE" wp14:editId="50B8337A">
            <wp:extent cx="4207315" cy="202514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4212915" cy="20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AA" w:rsidRPr="009A62AE" w:rsidRDefault="00180DC8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如上图</w:t>
      </w:r>
      <w:r w:rsidR="00624E9D" w:rsidRPr="009A62AE">
        <w:rPr>
          <w:rFonts w:ascii="Times New Roman" w:eastAsia="宋体" w:hAnsi="Times New Roman" w:hint="eastAsia"/>
        </w:rPr>
        <w:t>，</w:t>
      </w:r>
      <w:r w:rsidR="009B7EBD" w:rsidRPr="009A62AE">
        <w:rPr>
          <w:rFonts w:ascii="Times New Roman" w:eastAsia="宋体" w:hAnsi="Times New Roman" w:hint="eastAsia"/>
        </w:rPr>
        <w:t>AMCL</w:t>
      </w:r>
      <w:r w:rsidR="009B7EBD" w:rsidRPr="009A62AE">
        <w:rPr>
          <w:rFonts w:ascii="Times New Roman" w:eastAsia="宋体" w:hAnsi="Times New Roman" w:hint="eastAsia"/>
        </w:rPr>
        <w:t>在右</w:t>
      </w:r>
      <w:r w:rsidR="00DE0B87" w:rsidRPr="009A62AE">
        <w:rPr>
          <w:rFonts w:ascii="Times New Roman" w:eastAsia="宋体" w:hAnsi="Times New Roman" w:hint="eastAsia"/>
        </w:rPr>
        <w:t>；</w:t>
      </w:r>
      <w:r w:rsidR="009B7EBD" w:rsidRPr="009A62AE">
        <w:rPr>
          <w:rFonts w:ascii="Times New Roman" w:eastAsia="宋体" w:hAnsi="Times New Roman" w:hint="eastAsia"/>
        </w:rPr>
        <w:t>MCL</w:t>
      </w:r>
      <w:r w:rsidR="009B7EBD" w:rsidRPr="009A62AE">
        <w:rPr>
          <w:rFonts w:ascii="Times New Roman" w:eastAsia="宋体" w:hAnsi="Times New Roman" w:hint="eastAsia"/>
        </w:rPr>
        <w:t>在左</w:t>
      </w:r>
      <w:r w:rsidR="00121D7B" w:rsidRPr="009A62AE">
        <w:rPr>
          <w:rFonts w:ascii="Times New Roman" w:eastAsia="宋体" w:hAnsi="Times New Roman" w:hint="eastAsia"/>
        </w:rPr>
        <w:t>。</w:t>
      </w:r>
    </w:p>
    <w:p w:rsidR="00016F4D" w:rsidRPr="009A62AE" w:rsidRDefault="00472E5F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MCL</w:t>
      </w:r>
      <w:r w:rsidRPr="009A62AE">
        <w:rPr>
          <w:rFonts w:ascii="Times New Roman" w:eastAsia="宋体" w:hAnsi="Times New Roman" w:hint="eastAsia"/>
        </w:rPr>
        <w:t>算法在前面已经提到</w:t>
      </w:r>
      <w:r w:rsidR="009B7EBD" w:rsidRPr="009A62AE">
        <w:rPr>
          <w:rFonts w:ascii="Times New Roman" w:eastAsia="宋体" w:hAnsi="Times New Roman" w:hint="eastAsia"/>
        </w:rPr>
        <w:t>，与</w:t>
      </w:r>
      <w:r w:rsidR="00624E9D" w:rsidRPr="009A62AE">
        <w:rPr>
          <w:rFonts w:ascii="Times New Roman" w:eastAsia="宋体" w:hAnsi="Times New Roman" w:hint="eastAsia"/>
        </w:rPr>
        <w:t>MCL</w:t>
      </w:r>
      <w:r w:rsidR="00624E9D" w:rsidRPr="009A62AE">
        <w:rPr>
          <w:rFonts w:ascii="Times New Roman" w:eastAsia="宋体" w:hAnsi="Times New Roman" w:hint="eastAsia"/>
        </w:rPr>
        <w:t>相比，</w:t>
      </w:r>
      <w:r w:rsidR="00624E9D" w:rsidRPr="009A62AE">
        <w:rPr>
          <w:rFonts w:ascii="Times New Roman" w:eastAsia="宋体" w:hAnsi="Times New Roman" w:hint="eastAsia"/>
        </w:rPr>
        <w:t>AMCL</w:t>
      </w:r>
      <w:r w:rsidR="00A82DEA" w:rsidRPr="009A62AE">
        <w:rPr>
          <w:rFonts w:ascii="Times New Roman" w:eastAsia="宋体" w:hAnsi="Times New Roman" w:hint="eastAsia"/>
        </w:rPr>
        <w:t>能够解决失效恢复的问题</w:t>
      </w:r>
      <w:r w:rsidR="000C7DA5" w:rsidRPr="009A62AE">
        <w:rPr>
          <w:rFonts w:ascii="Times New Roman" w:eastAsia="宋体" w:hAnsi="Times New Roman" w:hint="eastAsia"/>
        </w:rPr>
        <w:t>，即当机器人全局定位失效时能够从失效中恢复</w:t>
      </w:r>
      <w:r w:rsidR="009E571A" w:rsidRPr="009A62AE">
        <w:rPr>
          <w:rFonts w:ascii="Times New Roman" w:eastAsia="宋体" w:hAnsi="Times New Roman" w:hint="eastAsia"/>
        </w:rPr>
        <w:t>出来</w:t>
      </w:r>
      <w:r w:rsidR="00812670" w:rsidRPr="009A62AE">
        <w:rPr>
          <w:rFonts w:ascii="Times New Roman" w:eastAsia="宋体" w:hAnsi="Times New Roman" w:hint="eastAsia"/>
        </w:rPr>
        <w:t>。而解决这个问题的方法就是在增加</w:t>
      </w:r>
      <w:r w:rsidR="00A12BA0" w:rsidRPr="009A62AE">
        <w:rPr>
          <w:rFonts w:ascii="Times New Roman" w:eastAsia="宋体" w:hAnsi="Times New Roman" w:hint="eastAsia"/>
        </w:rPr>
        <w:t>粒子</w:t>
      </w:r>
      <w:r w:rsidR="00812670" w:rsidRPr="009A62AE">
        <w:rPr>
          <w:rFonts w:ascii="Times New Roman" w:eastAsia="宋体" w:hAnsi="Times New Roman" w:hint="eastAsia"/>
        </w:rPr>
        <w:t>，在增加粒子的过程又会遇到两个问题：</w:t>
      </w:r>
      <w:r w:rsidR="00994F3D" w:rsidRPr="009A62AE">
        <w:rPr>
          <w:rFonts w:ascii="Times New Roman" w:eastAsia="宋体" w:hAnsi="Times New Roman" w:hint="eastAsia"/>
        </w:rPr>
        <w:t>第一</w:t>
      </w:r>
      <w:r w:rsidR="00100762" w:rsidRPr="009A62AE">
        <w:rPr>
          <w:rFonts w:ascii="Times New Roman" w:eastAsia="宋体" w:hAnsi="Times New Roman" w:hint="eastAsia"/>
        </w:rPr>
        <w:t>，</w:t>
      </w:r>
      <w:r w:rsidR="00812670" w:rsidRPr="009A62AE">
        <w:rPr>
          <w:rFonts w:ascii="Times New Roman" w:eastAsia="宋体" w:hAnsi="Times New Roman" w:hint="eastAsia"/>
        </w:rPr>
        <w:t>应该增加多少粒子</w:t>
      </w:r>
      <w:r w:rsidR="00994F3D" w:rsidRPr="009A62AE">
        <w:rPr>
          <w:rFonts w:ascii="Times New Roman" w:eastAsia="宋体" w:hAnsi="Times New Roman" w:hint="eastAsia"/>
        </w:rPr>
        <w:t>；</w:t>
      </w:r>
      <w:r w:rsidR="00100762" w:rsidRPr="009A62AE">
        <w:rPr>
          <w:rFonts w:ascii="Times New Roman" w:eastAsia="宋体" w:hAnsi="Times New Roman" w:hint="eastAsia"/>
        </w:rPr>
        <w:t>第二</w:t>
      </w:r>
      <w:r w:rsidR="00835DDF" w:rsidRPr="009A62AE">
        <w:rPr>
          <w:rFonts w:ascii="Times New Roman" w:eastAsia="宋体" w:hAnsi="Times New Roman" w:hint="eastAsia"/>
        </w:rPr>
        <w:t>，从哪些分布中产生粒子</w:t>
      </w:r>
      <w:r w:rsidR="00016F4D" w:rsidRPr="009A62AE">
        <w:rPr>
          <w:rFonts w:ascii="Times New Roman" w:eastAsia="宋体" w:hAnsi="Times New Roman" w:hint="eastAsia"/>
        </w:rPr>
        <w:t>。</w:t>
      </w:r>
    </w:p>
    <w:p w:rsidR="001735EA" w:rsidRPr="009A62AE" w:rsidRDefault="00016F4D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AMCL</w:t>
      </w:r>
      <w:r w:rsidR="0050179F" w:rsidRPr="009A62AE">
        <w:rPr>
          <w:rFonts w:ascii="Times New Roman" w:eastAsia="宋体" w:hAnsi="Times New Roman" w:hint="eastAsia"/>
        </w:rPr>
        <w:t>通过对平均测量概率的监控</w:t>
      </w:r>
      <w:r w:rsidR="00E71F81" w:rsidRPr="009A62AE">
        <w:rPr>
          <w:rFonts w:ascii="Times New Roman" w:eastAsia="宋体" w:hAnsi="Times New Roman" w:hint="eastAsia"/>
        </w:rPr>
        <w:t>来实现解决失效定位</w:t>
      </w:r>
      <w:r w:rsidR="00D25ECA" w:rsidRPr="009A62AE">
        <w:rPr>
          <w:rFonts w:ascii="Times New Roman" w:eastAsia="宋体" w:hAnsi="Times New Roman" w:hint="eastAsia"/>
        </w:rPr>
        <w:t>的问题</w:t>
      </w:r>
      <w:r w:rsidR="0067599D" w:rsidRPr="009A62AE">
        <w:rPr>
          <w:rFonts w:ascii="Times New Roman" w:eastAsia="宋体" w:hAnsi="Times New Roman" w:hint="eastAsia"/>
        </w:rPr>
        <w:t>，</w:t>
      </w:r>
      <w:r w:rsidR="00D604CC" w:rsidRPr="009A62AE">
        <w:rPr>
          <w:rFonts w:ascii="Times New Roman" w:eastAsia="宋体" w:hAnsi="Times New Roman" w:hint="eastAsia"/>
        </w:rPr>
        <w:t>增加两个参数</w:t>
      </w:r>
      <w:r w:rsidR="00D604CC" w:rsidRPr="009A62AE">
        <w:rPr>
          <w:rFonts w:ascii="Times New Roman" w:eastAsia="宋体" w:hAnsi="Times New Roman"/>
          <w:position w:val="-14"/>
        </w:rPr>
        <w:object w:dxaOrig="520" w:dyaOrig="380">
          <v:shape id="_x0000_i1152" type="#_x0000_t75" style="width:26.05pt;height:19pt" o:ole="">
            <v:imagedata r:id="rId254" o:title=""/>
          </v:shape>
          <o:OLEObject Type="Embed" ProgID="Equation.DSMT4" ShapeID="_x0000_i1152" DrawAspect="Content" ObjectID="_1595966814" r:id="rId255"/>
        </w:object>
      </w:r>
      <w:r w:rsidR="00D604CC" w:rsidRPr="009A62AE">
        <w:rPr>
          <w:rFonts w:ascii="Times New Roman" w:eastAsia="宋体" w:hAnsi="Times New Roman" w:hint="eastAsia"/>
        </w:rPr>
        <w:t>和</w:t>
      </w:r>
      <w:r w:rsidR="00D604CC" w:rsidRPr="009A62AE">
        <w:rPr>
          <w:rFonts w:ascii="Times New Roman" w:eastAsia="宋体" w:hAnsi="Times New Roman"/>
          <w:position w:val="-12"/>
        </w:rPr>
        <w:object w:dxaOrig="540" w:dyaOrig="360">
          <v:shape id="_x0000_i1153" type="#_x0000_t75" style="width:26.95pt;height:18.1pt" o:ole="">
            <v:imagedata r:id="rId256" o:title=""/>
          </v:shape>
          <o:OLEObject Type="Embed" ProgID="Equation.DSMT4" ShapeID="_x0000_i1153" DrawAspect="Content" ObjectID="_1595966815" r:id="rId257"/>
        </w:object>
      </w:r>
      <w:r w:rsidR="00927BAA" w:rsidRPr="009A62AE">
        <w:rPr>
          <w:rFonts w:ascii="Times New Roman" w:eastAsia="宋体" w:hAnsi="Times New Roman" w:hint="eastAsia"/>
        </w:rPr>
        <w:t>。</w:t>
      </w:r>
    </w:p>
    <w:p w:rsidR="001735EA" w:rsidRPr="009A62AE" w:rsidRDefault="001735EA" w:rsidP="00927BAA">
      <w:pPr>
        <w:jc w:val="center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40"/>
        </w:rPr>
        <w:object w:dxaOrig="3019" w:dyaOrig="920">
          <v:shape id="_x0000_i1154" type="#_x0000_t75" style="width:151.05pt;height:45.95pt" o:ole="">
            <v:imagedata r:id="rId258" o:title=""/>
          </v:shape>
          <o:OLEObject Type="Embed" ProgID="Equation.DSMT4" ShapeID="_x0000_i1154" DrawAspect="Content" ObjectID="_1595966816" r:id="rId259"/>
        </w:object>
      </w:r>
    </w:p>
    <w:p w:rsidR="001735EA" w:rsidRPr="009A62AE" w:rsidRDefault="001735EA" w:rsidP="00433F48">
      <w:pPr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 w:hint="eastAsia"/>
        </w:rPr>
        <w:t>其中</w:t>
      </w:r>
      <w:r w:rsidRPr="009A62AE">
        <w:rPr>
          <w:rFonts w:ascii="Times New Roman" w:eastAsia="宋体" w:hAnsi="Times New Roman"/>
          <w:position w:val="-14"/>
        </w:rPr>
        <w:object w:dxaOrig="1579" w:dyaOrig="380">
          <v:shape id="_x0000_i1155" type="#_x0000_t75" style="width:79.05pt;height:19pt" o:ole="">
            <v:imagedata r:id="rId260" o:title=""/>
          </v:shape>
          <o:OLEObject Type="Embed" ProgID="Equation.DSMT4" ShapeID="_x0000_i1155" DrawAspect="Content" ObjectID="_1595966817" r:id="rId261"/>
        </w:object>
      </w:r>
      <w:r w:rsidRPr="009A62AE">
        <w:rPr>
          <w:rFonts w:ascii="Times New Roman" w:eastAsia="宋体" w:hAnsi="Times New Roman" w:hint="eastAsia"/>
        </w:rPr>
        <w:t>，</w:t>
      </w:r>
      <w:r w:rsidRPr="009A62AE">
        <w:rPr>
          <w:rFonts w:ascii="Times New Roman" w:eastAsia="宋体" w:hAnsi="Times New Roman"/>
          <w:position w:val="-28"/>
        </w:rPr>
        <w:object w:dxaOrig="1680" w:dyaOrig="680">
          <v:shape id="_x0000_i1156" type="#_x0000_t75" style="width:83.95pt;height:34pt" o:ole="">
            <v:imagedata r:id="rId262" o:title=""/>
          </v:shape>
          <o:OLEObject Type="Embed" ProgID="Equation.DSMT4" ShapeID="_x0000_i1156" DrawAspect="Content" ObjectID="_1595966818" r:id="rId263"/>
        </w:object>
      </w:r>
      <w:bookmarkStart w:id="0" w:name="_GoBack"/>
      <w:bookmarkEnd w:id="0"/>
    </w:p>
    <w:p w:rsidR="00E13684" w:rsidRDefault="001735EA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9A62AE">
        <w:rPr>
          <w:rFonts w:ascii="Times New Roman" w:eastAsia="宋体" w:hAnsi="Times New Roman"/>
          <w:position w:val="-14"/>
        </w:rPr>
        <w:object w:dxaOrig="499" w:dyaOrig="380">
          <v:shape id="_x0000_i1157" type="#_x0000_t75" style="width:24.75pt;height:19pt" o:ole="">
            <v:imagedata r:id="rId264" o:title=""/>
          </v:shape>
          <o:OLEObject Type="Embed" ProgID="Equation.DSMT4" ShapeID="_x0000_i1157" DrawAspect="Content" ObjectID="_1595966819" r:id="rId265"/>
        </w:object>
      </w:r>
      <w:r w:rsidRPr="009A62AE">
        <w:rPr>
          <w:rFonts w:ascii="Times New Roman" w:eastAsia="宋体" w:hAnsi="Times New Roman" w:hint="eastAsia"/>
        </w:rPr>
        <w:t>表示</w:t>
      </w:r>
      <w:r w:rsidR="00D604CC" w:rsidRPr="009A62AE">
        <w:rPr>
          <w:rFonts w:ascii="Times New Roman" w:eastAsia="宋体" w:hAnsi="Times New Roman" w:hint="eastAsia"/>
        </w:rPr>
        <w:t>用来跟踪</w:t>
      </w:r>
      <w:r w:rsidR="008F170F" w:rsidRPr="009A62AE">
        <w:rPr>
          <w:rFonts w:ascii="Times New Roman" w:eastAsia="宋体" w:hAnsi="Times New Roman" w:hint="eastAsia"/>
        </w:rPr>
        <w:t>权重短期均值，</w:t>
      </w:r>
      <w:r w:rsidR="008F170F" w:rsidRPr="009A62AE">
        <w:rPr>
          <w:rFonts w:ascii="Times New Roman" w:eastAsia="宋体" w:hAnsi="Times New Roman"/>
          <w:position w:val="-12"/>
        </w:rPr>
        <w:object w:dxaOrig="520" w:dyaOrig="360">
          <v:shape id="_x0000_i1158" type="#_x0000_t75" style="width:26.05pt;height:18.1pt" o:ole="">
            <v:imagedata r:id="rId266" o:title=""/>
          </v:shape>
          <o:OLEObject Type="Embed" ProgID="Equation.DSMT4" ShapeID="_x0000_i1158" DrawAspect="Content" ObjectID="_1595966820" r:id="rId267"/>
        </w:object>
      </w:r>
      <w:r w:rsidR="008F170F" w:rsidRPr="009A62AE">
        <w:rPr>
          <w:rFonts w:ascii="Times New Roman" w:eastAsia="宋体" w:hAnsi="Times New Roman" w:hint="eastAsia"/>
        </w:rPr>
        <w:t>表示用来跟踪权重</w:t>
      </w:r>
      <w:r w:rsidR="00A44ECA" w:rsidRPr="009A62AE">
        <w:rPr>
          <w:rFonts w:ascii="Times New Roman" w:eastAsia="宋体" w:hAnsi="Times New Roman" w:hint="eastAsia"/>
        </w:rPr>
        <w:t>长期均值</w:t>
      </w:r>
      <w:r w:rsidR="005164BC" w:rsidRPr="009A62AE">
        <w:rPr>
          <w:rFonts w:ascii="Times New Roman" w:eastAsia="宋体" w:hAnsi="Times New Roman" w:hint="eastAsia"/>
        </w:rPr>
        <w:t>。</w:t>
      </w:r>
      <w:r w:rsidR="00A44ECA" w:rsidRPr="009A62AE">
        <w:rPr>
          <w:rFonts w:ascii="Times New Roman" w:eastAsia="宋体" w:hAnsi="Times New Roman" w:hint="eastAsia"/>
        </w:rPr>
        <w:t>当短期均值</w:t>
      </w:r>
      <w:r w:rsidR="00A44ECA" w:rsidRPr="009A62AE">
        <w:rPr>
          <w:rFonts w:ascii="Times New Roman" w:eastAsia="宋体" w:hAnsi="Times New Roman"/>
          <w:position w:val="-14"/>
        </w:rPr>
        <w:object w:dxaOrig="499" w:dyaOrig="380">
          <v:shape id="_x0000_i1159" type="#_x0000_t75" style="width:24.75pt;height:19pt" o:ole="">
            <v:imagedata r:id="rId268" o:title=""/>
          </v:shape>
          <o:OLEObject Type="Embed" ProgID="Equation.DSMT4" ShapeID="_x0000_i1159" DrawAspect="Content" ObjectID="_1595966821" r:id="rId269"/>
        </w:object>
      </w:r>
      <w:r w:rsidR="00A44ECA" w:rsidRPr="009A62AE">
        <w:rPr>
          <w:rFonts w:ascii="Times New Roman" w:eastAsia="宋体" w:hAnsi="Times New Roman" w:hint="eastAsia"/>
        </w:rPr>
        <w:t>大于长期均值</w:t>
      </w:r>
      <w:r w:rsidR="00A44ECA" w:rsidRPr="009A62AE">
        <w:rPr>
          <w:rFonts w:ascii="Times New Roman" w:eastAsia="宋体" w:hAnsi="Times New Roman"/>
          <w:position w:val="-12"/>
        </w:rPr>
        <w:object w:dxaOrig="520" w:dyaOrig="360">
          <v:shape id="_x0000_i1160" type="#_x0000_t75" style="width:26.05pt;height:18.1pt" o:ole="">
            <v:imagedata r:id="rId270" o:title=""/>
          </v:shape>
          <o:OLEObject Type="Embed" ProgID="Equation.DSMT4" ShapeID="_x0000_i1160" DrawAspect="Content" ObjectID="_1595966822" r:id="rId271"/>
        </w:object>
      </w:r>
      <w:r w:rsidR="00A44ECA" w:rsidRPr="009A62AE">
        <w:rPr>
          <w:rFonts w:ascii="Times New Roman" w:eastAsia="宋体" w:hAnsi="Times New Roman" w:hint="eastAsia"/>
        </w:rPr>
        <w:t>，重采样以原来方式进行</w:t>
      </w:r>
      <w:r w:rsidR="006A0276" w:rsidRPr="009A62AE">
        <w:rPr>
          <w:rFonts w:ascii="Times New Roman" w:eastAsia="宋体" w:hAnsi="Times New Roman" w:hint="eastAsia"/>
        </w:rPr>
        <w:t>；</w:t>
      </w:r>
      <w:r w:rsidR="00A44ECA" w:rsidRPr="009A62AE">
        <w:rPr>
          <w:rFonts w:ascii="Times New Roman" w:eastAsia="宋体" w:hAnsi="Times New Roman" w:hint="eastAsia"/>
        </w:rPr>
        <w:t>当短期均值</w:t>
      </w:r>
      <w:r w:rsidR="00A44ECA" w:rsidRPr="009A62AE">
        <w:rPr>
          <w:rFonts w:ascii="Times New Roman" w:eastAsia="宋体" w:hAnsi="Times New Roman"/>
          <w:position w:val="-14"/>
        </w:rPr>
        <w:object w:dxaOrig="499" w:dyaOrig="380">
          <v:shape id="_x0000_i1161" type="#_x0000_t75" style="width:24.75pt;height:19pt" o:ole="">
            <v:imagedata r:id="rId268" o:title=""/>
          </v:shape>
          <o:OLEObject Type="Embed" ProgID="Equation.DSMT4" ShapeID="_x0000_i1161" DrawAspect="Content" ObjectID="_1595966823" r:id="rId272"/>
        </w:object>
      </w:r>
      <w:r w:rsidR="00A44ECA" w:rsidRPr="009A62AE">
        <w:rPr>
          <w:rFonts w:ascii="Times New Roman" w:eastAsia="宋体" w:hAnsi="Times New Roman" w:hint="eastAsia"/>
        </w:rPr>
        <w:t>小于长期均值</w:t>
      </w:r>
      <w:r w:rsidR="00A44ECA" w:rsidRPr="009A62AE">
        <w:rPr>
          <w:rFonts w:ascii="Times New Roman" w:eastAsia="宋体" w:hAnsi="Times New Roman"/>
          <w:position w:val="-12"/>
        </w:rPr>
        <w:object w:dxaOrig="520" w:dyaOrig="360">
          <v:shape id="_x0000_i1162" type="#_x0000_t75" style="width:26.05pt;height:18.1pt" o:ole="">
            <v:imagedata r:id="rId270" o:title=""/>
          </v:shape>
          <o:OLEObject Type="Embed" ProgID="Equation.DSMT4" ShapeID="_x0000_i1162" DrawAspect="Content" ObjectID="_1595966824" r:id="rId273"/>
        </w:object>
      </w:r>
      <w:r w:rsidR="00BD7742" w:rsidRPr="009A62AE">
        <w:rPr>
          <w:rFonts w:ascii="Times New Roman" w:eastAsia="宋体" w:hAnsi="Times New Roman" w:hint="eastAsia"/>
        </w:rPr>
        <w:t>，重采样</w:t>
      </w:r>
      <w:r w:rsidR="00CD3B33" w:rsidRPr="009A62AE">
        <w:rPr>
          <w:rFonts w:ascii="Times New Roman" w:eastAsia="宋体" w:hAnsi="Times New Roman" w:hint="eastAsia"/>
        </w:rPr>
        <w:t>过程中按照两者之间的比例</w:t>
      </w:r>
      <w:r w:rsidR="00BD7742" w:rsidRPr="009A62AE">
        <w:rPr>
          <w:rFonts w:ascii="Times New Roman" w:eastAsia="宋体" w:hAnsi="Times New Roman" w:hint="eastAsia"/>
        </w:rPr>
        <w:t>增加随机采样</w:t>
      </w:r>
      <w:r w:rsidR="0067599D" w:rsidRPr="009A62AE">
        <w:rPr>
          <w:rFonts w:ascii="Times New Roman" w:eastAsia="宋体" w:hAnsi="Times New Roman" w:hint="eastAsia"/>
        </w:rPr>
        <w:t>。</w:t>
      </w:r>
    </w:p>
    <w:p w:rsidR="001B5074" w:rsidRPr="009A62AE" w:rsidRDefault="001B5074" w:rsidP="00927BAA">
      <w:pPr>
        <w:spacing w:line="400" w:lineRule="exact"/>
        <w:ind w:firstLineChars="200" w:firstLine="420"/>
        <w:rPr>
          <w:rFonts w:ascii="Times New Roman" w:eastAsia="宋体" w:hAnsi="Times New Roman"/>
        </w:rPr>
      </w:pPr>
    </w:p>
    <w:p w:rsidR="00FC3867" w:rsidRPr="009A62AE" w:rsidRDefault="00913719" w:rsidP="003A4C7A">
      <w:pPr>
        <w:pStyle w:val="a3"/>
        <w:numPr>
          <w:ilvl w:val="0"/>
          <w:numId w:val="4"/>
        </w:numPr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9A62AE">
        <w:rPr>
          <w:rFonts w:ascii="Times New Roman" w:eastAsia="宋体" w:hAnsi="Times New Roman" w:hint="eastAsia"/>
          <w:b/>
          <w:sz w:val="24"/>
        </w:rPr>
        <w:t>AMCL</w:t>
      </w:r>
      <w:r w:rsidR="00792840" w:rsidRPr="009A62AE">
        <w:rPr>
          <w:rFonts w:ascii="Times New Roman" w:eastAsia="宋体" w:hAnsi="Times New Roman" w:hint="eastAsia"/>
          <w:b/>
          <w:sz w:val="24"/>
        </w:rPr>
        <w:t>算法的实现</w:t>
      </w:r>
    </w:p>
    <w:p w:rsidR="003A4C7A" w:rsidRDefault="001C4164" w:rsidP="003A4C7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AMCL</w:t>
      </w:r>
      <w:r>
        <w:rPr>
          <w:rFonts w:ascii="Times New Roman" w:eastAsia="宋体" w:hAnsi="Times New Roman" w:hint="eastAsia"/>
        </w:rPr>
        <w:t>算法的实现来源于</w:t>
      </w:r>
      <w:hyperlink r:id="rId274" w:history="1">
        <w:r w:rsidR="00CD3BEB" w:rsidRPr="0004264B">
          <w:rPr>
            <w:rStyle w:val="a4"/>
            <w:rFonts w:ascii="Times New Roman" w:eastAsia="宋体" w:hAnsi="Times New Roman"/>
          </w:rPr>
          <w:t>https://github.com/ros-planning/navigation/tree/kinetic-devel/amcl</w:t>
        </w:r>
      </w:hyperlink>
    </w:p>
    <w:p w:rsidR="00CD3BEB" w:rsidRDefault="006745D5" w:rsidP="003A4C7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217AC4">
        <w:rPr>
          <w:rFonts w:ascii="Times New Roman" w:eastAsia="宋体" w:hAnsi="Times New Roman" w:hint="eastAsia"/>
        </w:rPr>
        <w:t>该源码中</w:t>
      </w:r>
      <w:r w:rsidR="00FD5B0E">
        <w:rPr>
          <w:rFonts w:ascii="Times New Roman" w:eastAsia="宋体" w:hAnsi="Times New Roman" w:hint="eastAsia"/>
        </w:rPr>
        <w:t>，</w:t>
      </w:r>
      <w:r w:rsidR="00FD5B0E">
        <w:rPr>
          <w:rFonts w:ascii="Times New Roman" w:eastAsia="宋体" w:hAnsi="Times New Roman" w:hint="eastAsia"/>
        </w:rPr>
        <w:t>AMCL</w:t>
      </w:r>
      <w:r w:rsidR="00FD5B0E">
        <w:rPr>
          <w:rFonts w:ascii="Times New Roman" w:eastAsia="宋体" w:hAnsi="Times New Roman" w:hint="eastAsia"/>
        </w:rPr>
        <w:t>通过调用</w:t>
      </w:r>
      <w:r w:rsidR="00B63FFE" w:rsidRPr="00B63FFE">
        <w:rPr>
          <w:rFonts w:ascii="Times New Roman" w:eastAsia="宋体" w:hAnsi="Times New Roman"/>
        </w:rPr>
        <w:t>AmclNode</w:t>
      </w:r>
      <w:r w:rsidR="00B63FFE">
        <w:rPr>
          <w:rFonts w:ascii="Times New Roman" w:eastAsia="宋体" w:hAnsi="Times New Roman" w:hint="eastAsia"/>
        </w:rPr>
        <w:t>类中的</w:t>
      </w:r>
      <w:r w:rsidR="00E10499">
        <w:rPr>
          <w:rFonts w:ascii="微软雅黑" w:eastAsia="微软雅黑" w:cs="微软雅黑"/>
          <w:kern w:val="0"/>
          <w:sz w:val="18"/>
          <w:szCs w:val="18"/>
        </w:rPr>
        <w:t>laserReceived</w:t>
      </w:r>
      <w:r w:rsidR="00E10499" w:rsidRPr="00B90D81">
        <w:rPr>
          <w:rFonts w:ascii="Times New Roman" w:eastAsia="宋体" w:hAnsi="Times New Roman" w:hint="eastAsia"/>
        </w:rPr>
        <w:t>函数</w:t>
      </w:r>
      <w:r w:rsidR="00FD5B0E">
        <w:rPr>
          <w:rFonts w:ascii="Times New Roman" w:eastAsia="宋体" w:hAnsi="Times New Roman" w:hint="eastAsia"/>
        </w:rPr>
        <w:t>实现</w:t>
      </w:r>
      <w:r w:rsidR="00B63FFE">
        <w:rPr>
          <w:rFonts w:ascii="Times New Roman" w:eastAsia="宋体" w:hAnsi="Times New Roman" w:hint="eastAsia"/>
        </w:rPr>
        <w:t>，</w:t>
      </w:r>
      <w:r w:rsidR="003C0F72" w:rsidRPr="00B63FFE">
        <w:rPr>
          <w:rFonts w:ascii="Times New Roman" w:eastAsia="宋体" w:hAnsi="Times New Roman"/>
        </w:rPr>
        <w:t>AmclNode</w:t>
      </w:r>
      <w:r w:rsidR="003C0F72">
        <w:rPr>
          <w:rFonts w:ascii="Times New Roman" w:eastAsia="宋体" w:hAnsi="Times New Roman" w:hint="eastAsia"/>
        </w:rPr>
        <w:t>()</w:t>
      </w:r>
      <w:r w:rsidR="003C0F72">
        <w:rPr>
          <w:rFonts w:ascii="Times New Roman" w:eastAsia="宋体" w:hAnsi="Times New Roman" w:hint="eastAsia"/>
        </w:rPr>
        <w:t>主要流程如下</w:t>
      </w:r>
    </w:p>
    <w:p w:rsidR="00B94E7C" w:rsidRDefault="00B94E7C" w:rsidP="003A4C7A">
      <w:pPr>
        <w:rPr>
          <w:noProof/>
        </w:rPr>
      </w:pPr>
    </w:p>
    <w:p w:rsidR="00CD3BEB" w:rsidRDefault="00B94E7C" w:rsidP="003A4C7A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1F4E7BAD" wp14:editId="1BC99766">
            <wp:extent cx="5274310" cy="2667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7C" w:rsidRDefault="00B94E7C" w:rsidP="003A4C7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微软雅黑" w:eastAsia="微软雅黑" w:cs="微软雅黑"/>
          <w:kern w:val="0"/>
          <w:sz w:val="18"/>
          <w:szCs w:val="18"/>
        </w:rPr>
        <w:t>laserReceived</w:t>
      </w:r>
      <w:r w:rsidRPr="00B90D81">
        <w:rPr>
          <w:rFonts w:ascii="Times New Roman" w:eastAsia="宋体" w:hAnsi="Times New Roman" w:hint="eastAsia"/>
        </w:rPr>
        <w:t>函数</w:t>
      </w:r>
      <w:r>
        <w:rPr>
          <w:rFonts w:ascii="Times New Roman" w:eastAsia="宋体" w:hAnsi="Times New Roman" w:hint="eastAsia"/>
        </w:rPr>
        <w:t>中，实现了</w:t>
      </w:r>
      <w:r>
        <w:rPr>
          <w:rFonts w:ascii="Times New Roman" w:eastAsia="宋体" w:hAnsi="Times New Roman" w:hint="eastAsia"/>
        </w:rPr>
        <w:t>AMCL</w:t>
      </w:r>
      <w:r>
        <w:rPr>
          <w:rFonts w:ascii="Times New Roman" w:eastAsia="宋体" w:hAnsi="Times New Roman" w:hint="eastAsia"/>
        </w:rPr>
        <w:t>算法的过程</w:t>
      </w:r>
      <w:r w:rsidR="00F835AD">
        <w:rPr>
          <w:rFonts w:ascii="Times New Roman" w:eastAsia="宋体" w:hAnsi="Times New Roman" w:hint="eastAsia"/>
        </w:rPr>
        <w:t>，具体步骤如下：</w:t>
      </w:r>
    </w:p>
    <w:p w:rsidR="006D5BE5" w:rsidRDefault="006D5BE5" w:rsidP="003A4C7A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2A03A4B" wp14:editId="43D20575">
            <wp:extent cx="5274310" cy="1623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CF" w:rsidRDefault="0007419C" w:rsidP="003A4C7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AMCL</w:t>
      </w:r>
      <w:r w:rsidR="00C753A8">
        <w:rPr>
          <w:rFonts w:ascii="Times New Roman" w:eastAsia="宋体" w:hAnsi="Times New Roman" w:hint="eastAsia"/>
        </w:rPr>
        <w:t>中思维导图</w:t>
      </w:r>
      <w:r>
        <w:rPr>
          <w:rFonts w:ascii="Times New Roman" w:eastAsia="宋体" w:hAnsi="Times New Roman" w:hint="eastAsia"/>
        </w:rPr>
        <w:t>笔记说明</w:t>
      </w:r>
    </w:p>
    <w:p w:rsidR="00C753A8" w:rsidRDefault="00AA3D52" w:rsidP="003A4C7A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1AC5D93" wp14:editId="29B989A7">
            <wp:extent cx="5274310" cy="14852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52" w:rsidRDefault="00AA3D52" w:rsidP="003A4C7A">
      <w:pPr>
        <w:rPr>
          <w:rFonts w:ascii="Times New Roman" w:eastAsia="宋体" w:hAnsi="Times New Roman"/>
        </w:rPr>
      </w:pPr>
      <w:r w:rsidRPr="00AA3D52">
        <w:rPr>
          <w:rFonts w:ascii="Times New Roman" w:eastAsia="宋体" w:hAnsi="Times New Roman"/>
        </w:rPr>
        <w:t>amcl_node.cpp</w:t>
      </w:r>
      <w:r w:rsidRPr="00AA3D52">
        <w:rPr>
          <w:rFonts w:ascii="Times New Roman" w:eastAsia="宋体" w:hAnsi="Times New Roman"/>
        </w:rPr>
        <w:t>文件说明</w:t>
      </w:r>
      <w:r>
        <w:rPr>
          <w:rFonts w:ascii="Times New Roman" w:eastAsia="宋体" w:hAnsi="Times New Roman" w:hint="eastAsia"/>
        </w:rPr>
        <w:t>：记录</w:t>
      </w:r>
      <w:r w:rsidRPr="00AA3D52">
        <w:rPr>
          <w:rFonts w:ascii="Times New Roman" w:eastAsia="宋体" w:hAnsi="Times New Roman"/>
        </w:rPr>
        <w:t>amcl_node.cpp</w:t>
      </w:r>
      <w:r>
        <w:rPr>
          <w:rFonts w:ascii="Times New Roman" w:eastAsia="宋体" w:hAnsi="Times New Roman" w:hint="eastAsia"/>
        </w:rPr>
        <w:t>的实现，主要是</w:t>
      </w:r>
      <w:r w:rsidRPr="00AA3D52">
        <w:rPr>
          <w:rFonts w:ascii="Times New Roman" w:eastAsia="宋体" w:hAnsi="Times New Roman"/>
        </w:rPr>
        <w:t>AmclNode</w:t>
      </w:r>
      <w:r w:rsidRPr="00AA3D52">
        <w:rPr>
          <w:rFonts w:ascii="Times New Roman" w:eastAsia="宋体" w:hAnsi="Times New Roman"/>
        </w:rPr>
        <w:t>类</w:t>
      </w:r>
      <w:r>
        <w:rPr>
          <w:rFonts w:ascii="Times New Roman" w:eastAsia="宋体" w:hAnsi="Times New Roman" w:hint="eastAsia"/>
        </w:rPr>
        <w:t>中的成员变量</w:t>
      </w:r>
      <w:r w:rsidR="003A6BA7">
        <w:rPr>
          <w:rFonts w:ascii="Times New Roman" w:eastAsia="宋体" w:hAnsi="Times New Roman" w:hint="eastAsia"/>
        </w:rPr>
        <w:t>以及</w:t>
      </w:r>
      <w:r w:rsidR="00537455" w:rsidRPr="00537455">
        <w:rPr>
          <w:rFonts w:ascii="Times New Roman" w:eastAsia="宋体" w:hAnsi="Times New Roman" w:hint="eastAsia"/>
        </w:rPr>
        <w:t>默认构造函数</w:t>
      </w:r>
      <w:r w:rsidR="00537455" w:rsidRPr="00537455">
        <w:rPr>
          <w:rFonts w:ascii="Times New Roman" w:eastAsia="宋体" w:hAnsi="Times New Roman"/>
        </w:rPr>
        <w:t xml:space="preserve"> AmclNode()</w:t>
      </w:r>
      <w:r w:rsidR="007E5DE8">
        <w:rPr>
          <w:rFonts w:ascii="Times New Roman" w:eastAsia="宋体" w:hAnsi="Times New Roman" w:hint="eastAsia"/>
        </w:rPr>
        <w:t>。</w:t>
      </w:r>
    </w:p>
    <w:p w:rsidR="00F605D4" w:rsidRDefault="00F605D4" w:rsidP="003A4C7A">
      <w:pPr>
        <w:rPr>
          <w:rFonts w:ascii="Times New Roman" w:eastAsia="宋体" w:hAnsi="Times New Roman"/>
        </w:rPr>
      </w:pPr>
      <w:r w:rsidRPr="00F605D4">
        <w:rPr>
          <w:rFonts w:ascii="Times New Roman" w:eastAsia="宋体" w:hAnsi="Times New Roman"/>
        </w:rPr>
        <w:t>main</w:t>
      </w:r>
      <w:r w:rsidRPr="00F605D4">
        <w:rPr>
          <w:rFonts w:ascii="Times New Roman" w:eastAsia="宋体" w:hAnsi="Times New Roman"/>
        </w:rPr>
        <w:t>流程</w:t>
      </w:r>
      <w:r>
        <w:rPr>
          <w:rFonts w:ascii="Times New Roman" w:eastAsia="宋体" w:hAnsi="Times New Roman" w:hint="eastAsia"/>
        </w:rPr>
        <w:t>：记录</w:t>
      </w:r>
      <w:r w:rsidR="000F278A">
        <w:rPr>
          <w:rFonts w:ascii="Times New Roman" w:eastAsia="宋体" w:hAnsi="Times New Roman" w:hint="eastAsia"/>
        </w:rPr>
        <w:t>AMCL</w:t>
      </w:r>
      <w:r w:rsidR="000F278A">
        <w:rPr>
          <w:rFonts w:ascii="Times New Roman" w:eastAsia="宋体" w:hAnsi="Times New Roman" w:hint="eastAsia"/>
        </w:rPr>
        <w:t>在</w:t>
      </w:r>
      <w:r w:rsidR="000F278A">
        <w:rPr>
          <w:rFonts w:ascii="Times New Roman" w:eastAsia="宋体" w:hAnsi="Times New Roman" w:hint="eastAsia"/>
        </w:rPr>
        <w:t>ROS</w:t>
      </w:r>
      <w:r w:rsidR="000F278A">
        <w:rPr>
          <w:rFonts w:ascii="Times New Roman" w:eastAsia="宋体" w:hAnsi="Times New Roman" w:hint="eastAsia"/>
        </w:rPr>
        <w:t>中的启动流程</w:t>
      </w:r>
      <w:r w:rsidR="000F79A5">
        <w:rPr>
          <w:rFonts w:ascii="Times New Roman" w:eastAsia="宋体" w:hAnsi="Times New Roman" w:hint="eastAsia"/>
        </w:rPr>
        <w:t>，函数入口在</w:t>
      </w:r>
      <w:r w:rsidR="000F79A5" w:rsidRPr="00537455">
        <w:rPr>
          <w:rFonts w:ascii="Times New Roman" w:eastAsia="宋体" w:hAnsi="Times New Roman" w:hint="eastAsia"/>
        </w:rPr>
        <w:t>默认构造函数</w:t>
      </w:r>
      <w:r w:rsidR="000F79A5" w:rsidRPr="00537455">
        <w:rPr>
          <w:rFonts w:ascii="Times New Roman" w:eastAsia="宋体" w:hAnsi="Times New Roman"/>
        </w:rPr>
        <w:t xml:space="preserve"> AmclNode()</w:t>
      </w:r>
      <w:r w:rsidR="000F79A5">
        <w:rPr>
          <w:rFonts w:ascii="Times New Roman" w:eastAsia="宋体" w:hAnsi="Times New Roman" w:hint="eastAsia"/>
        </w:rPr>
        <w:t>中</w:t>
      </w:r>
      <w:r w:rsidR="00C8226E">
        <w:rPr>
          <w:rFonts w:ascii="Times New Roman" w:eastAsia="宋体" w:hAnsi="Times New Roman" w:hint="eastAsia"/>
        </w:rPr>
        <w:t>。</w:t>
      </w:r>
      <w:r w:rsidR="00D54F26">
        <w:rPr>
          <w:rFonts w:ascii="Times New Roman" w:eastAsia="宋体" w:hAnsi="Times New Roman" w:hint="eastAsia"/>
        </w:rPr>
        <w:t>（重要！！）</w:t>
      </w:r>
    </w:p>
    <w:p w:rsidR="00E14492" w:rsidRDefault="00E14492" w:rsidP="003A4C7A">
      <w:pPr>
        <w:rPr>
          <w:rFonts w:ascii="Times New Roman" w:eastAsia="宋体" w:hAnsi="Times New Roman"/>
        </w:rPr>
      </w:pPr>
      <w:r w:rsidRPr="00E14492">
        <w:rPr>
          <w:rFonts w:ascii="Times New Roman" w:eastAsia="宋体" w:hAnsi="Times New Roman"/>
        </w:rPr>
        <w:t>pf_kdtree</w:t>
      </w:r>
      <w:r w:rsidRPr="00E14492">
        <w:rPr>
          <w:rFonts w:ascii="Times New Roman" w:eastAsia="宋体" w:hAnsi="Times New Roman"/>
        </w:rPr>
        <w:t>文件函数说明</w:t>
      </w:r>
      <w:r>
        <w:rPr>
          <w:rFonts w:ascii="Times New Roman" w:eastAsia="宋体" w:hAnsi="Times New Roman" w:hint="eastAsia"/>
        </w:rPr>
        <w:t>：记录</w:t>
      </w:r>
      <w:r w:rsidR="00221D0F" w:rsidRPr="00221D0F">
        <w:rPr>
          <w:rFonts w:ascii="Times New Roman" w:eastAsia="宋体" w:hAnsi="Times New Roman"/>
        </w:rPr>
        <w:t>pf_kdtree.c</w:t>
      </w:r>
      <w:r w:rsidR="00221D0F">
        <w:rPr>
          <w:rFonts w:ascii="Times New Roman" w:eastAsia="宋体" w:hAnsi="Times New Roman" w:hint="eastAsia"/>
        </w:rPr>
        <w:t>的实现，主要是</w:t>
      </w:r>
      <w:r w:rsidR="00221D0F" w:rsidRPr="00221D0F">
        <w:rPr>
          <w:rFonts w:ascii="Times New Roman" w:eastAsia="宋体" w:hAnsi="Times New Roman"/>
        </w:rPr>
        <w:t>kdtree</w:t>
      </w:r>
      <w:r w:rsidR="00221D0F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初始化</w:t>
      </w:r>
      <w:r w:rsidR="00221D0F">
        <w:rPr>
          <w:rFonts w:ascii="Times New Roman" w:eastAsia="宋体" w:hAnsi="Times New Roman" w:hint="eastAsia"/>
        </w:rPr>
        <w:t>、结点插入、</w:t>
      </w:r>
      <w:r w:rsidR="00221D0F" w:rsidRPr="00221D0F">
        <w:rPr>
          <w:rFonts w:ascii="Times New Roman" w:eastAsia="宋体" w:hAnsi="Times New Roman"/>
        </w:rPr>
        <w:t xml:space="preserve">kdtree </w:t>
      </w:r>
      <w:r w:rsidR="00221D0F" w:rsidRPr="00221D0F">
        <w:rPr>
          <w:rFonts w:ascii="Times New Roman" w:eastAsia="宋体" w:hAnsi="Times New Roman"/>
        </w:rPr>
        <w:t>中的叶子结点</w:t>
      </w:r>
      <w:r w:rsidR="00221D0F">
        <w:rPr>
          <w:rFonts w:ascii="Times New Roman" w:eastAsia="宋体" w:hAnsi="Times New Roman" w:hint="eastAsia"/>
        </w:rPr>
        <w:t>的</w:t>
      </w:r>
      <w:r w:rsidR="00221D0F" w:rsidRPr="00221D0F">
        <w:rPr>
          <w:rFonts w:ascii="Times New Roman" w:eastAsia="宋体" w:hAnsi="Times New Roman"/>
        </w:rPr>
        <w:t>聚类</w:t>
      </w:r>
    </w:p>
    <w:p w:rsidR="002538BD" w:rsidRDefault="002E57C6" w:rsidP="003A4C7A">
      <w:pPr>
        <w:rPr>
          <w:rFonts w:ascii="Times New Roman" w:eastAsia="宋体" w:hAnsi="Times New Roman"/>
        </w:rPr>
      </w:pPr>
      <w:r w:rsidRPr="002E57C6">
        <w:rPr>
          <w:rFonts w:ascii="Times New Roman" w:eastAsia="宋体" w:hAnsi="Times New Roman"/>
        </w:rPr>
        <w:t>pf_pdf</w:t>
      </w:r>
      <w:r w:rsidRPr="002E57C6">
        <w:rPr>
          <w:rFonts w:ascii="Times New Roman" w:eastAsia="宋体" w:hAnsi="Times New Roman"/>
        </w:rPr>
        <w:t>文件函数说明</w:t>
      </w:r>
      <w:r>
        <w:rPr>
          <w:rFonts w:ascii="Times New Roman" w:eastAsia="宋体" w:hAnsi="Times New Roman" w:hint="eastAsia"/>
        </w:rPr>
        <w:t>：</w:t>
      </w:r>
      <w:r w:rsidR="002A258C">
        <w:rPr>
          <w:rFonts w:ascii="Times New Roman" w:eastAsia="宋体" w:hAnsi="Times New Roman" w:hint="eastAsia"/>
        </w:rPr>
        <w:t>记录</w:t>
      </w:r>
      <w:r w:rsidR="002A258C" w:rsidRPr="002A258C">
        <w:rPr>
          <w:rFonts w:ascii="Times New Roman" w:eastAsia="宋体" w:hAnsi="Times New Roman"/>
        </w:rPr>
        <w:t>pf_pdf.c</w:t>
      </w:r>
      <w:r w:rsidR="002A258C">
        <w:rPr>
          <w:rFonts w:ascii="Times New Roman" w:eastAsia="宋体" w:hAnsi="Times New Roman"/>
        </w:rPr>
        <w:t xml:space="preserve"> </w:t>
      </w:r>
      <w:r w:rsidR="002A258C">
        <w:rPr>
          <w:rFonts w:ascii="Times New Roman" w:eastAsia="宋体" w:hAnsi="Times New Roman" w:hint="eastAsia"/>
        </w:rPr>
        <w:t>的实现</w:t>
      </w:r>
      <w:r w:rsidR="009325F1">
        <w:rPr>
          <w:rFonts w:ascii="Times New Roman" w:eastAsia="宋体" w:hAnsi="Times New Roman" w:hint="eastAsia"/>
        </w:rPr>
        <w:t>，主要是从分布函数中采样</w:t>
      </w:r>
    </w:p>
    <w:p w:rsidR="00AD034C" w:rsidRDefault="000B55CF" w:rsidP="003A4C7A">
      <w:pPr>
        <w:rPr>
          <w:rFonts w:ascii="Times New Roman" w:eastAsia="宋体" w:hAnsi="Times New Roman"/>
        </w:rPr>
      </w:pPr>
      <w:r w:rsidRPr="000B55CF">
        <w:rPr>
          <w:rFonts w:ascii="Times New Roman" w:eastAsia="宋体" w:hAnsi="Times New Roman"/>
        </w:rPr>
        <w:t>pf</w:t>
      </w:r>
      <w:r w:rsidRPr="000B55CF">
        <w:rPr>
          <w:rFonts w:ascii="Times New Roman" w:eastAsia="宋体" w:hAnsi="Times New Roman"/>
        </w:rPr>
        <w:t>文件函数说明</w:t>
      </w:r>
      <w:r>
        <w:rPr>
          <w:rFonts w:ascii="Times New Roman" w:eastAsia="宋体" w:hAnsi="Times New Roman" w:hint="eastAsia"/>
        </w:rPr>
        <w:t>：记录</w:t>
      </w:r>
      <w:r w:rsidRPr="000B55CF">
        <w:rPr>
          <w:rFonts w:ascii="Times New Roman" w:eastAsia="宋体" w:hAnsi="Times New Roman"/>
        </w:rPr>
        <w:t>pf.c</w:t>
      </w:r>
      <w:r>
        <w:rPr>
          <w:rFonts w:ascii="Times New Roman" w:eastAsia="宋体" w:hAnsi="Times New Roman" w:hint="eastAsia"/>
        </w:rPr>
        <w:t>的实现</w:t>
      </w:r>
      <w:r w:rsidR="00B84A48">
        <w:rPr>
          <w:rFonts w:ascii="Times New Roman" w:eastAsia="宋体" w:hAnsi="Times New Roman" w:hint="eastAsia"/>
        </w:rPr>
        <w:t>，主要是粒子滤波器的初始化</w:t>
      </w:r>
      <w:r w:rsidR="008208E5">
        <w:rPr>
          <w:rFonts w:ascii="Times New Roman" w:eastAsia="宋体" w:hAnsi="Times New Roman" w:hint="eastAsia"/>
        </w:rPr>
        <w:t>、运动模型、激光雷达的测量模型</w:t>
      </w:r>
      <w:r w:rsidR="00AD034C">
        <w:rPr>
          <w:rFonts w:ascii="Times New Roman" w:eastAsia="宋体" w:hAnsi="Times New Roman" w:hint="eastAsia"/>
        </w:rPr>
        <w:t>、重采样、</w:t>
      </w:r>
      <w:r w:rsidR="00D41FBC">
        <w:rPr>
          <w:rFonts w:ascii="Times New Roman" w:eastAsia="宋体" w:hAnsi="Times New Roman" w:hint="eastAsia"/>
        </w:rPr>
        <w:t>计算</w:t>
      </w:r>
      <w:r w:rsidR="00AD034C">
        <w:rPr>
          <w:rFonts w:ascii="Times New Roman" w:eastAsia="宋体" w:hAnsi="Times New Roman" w:hint="eastAsia"/>
        </w:rPr>
        <w:t>粒子簇的簇统计</w:t>
      </w:r>
      <w:r w:rsidR="00D41FBC">
        <w:rPr>
          <w:rFonts w:ascii="Times New Roman" w:eastAsia="宋体" w:hAnsi="Times New Roman" w:hint="eastAsia"/>
        </w:rPr>
        <w:t>信息</w:t>
      </w:r>
      <w:r w:rsidR="00B45CCB">
        <w:rPr>
          <w:rFonts w:ascii="Times New Roman" w:eastAsia="宋体" w:hAnsi="Times New Roman" w:hint="eastAsia"/>
        </w:rPr>
        <w:t>（重要</w:t>
      </w:r>
      <w:r w:rsidR="004C09E0">
        <w:rPr>
          <w:rFonts w:ascii="Times New Roman" w:eastAsia="宋体" w:hAnsi="Times New Roman" w:hint="eastAsia"/>
        </w:rPr>
        <w:t>！！</w:t>
      </w:r>
      <w:r w:rsidR="00B45CCB">
        <w:rPr>
          <w:rFonts w:ascii="Times New Roman" w:eastAsia="宋体" w:hAnsi="Times New Roman" w:hint="eastAsia"/>
        </w:rPr>
        <w:t>）</w:t>
      </w:r>
    </w:p>
    <w:p w:rsidR="00AA3D52" w:rsidRDefault="00585BC4" w:rsidP="003A4C7A">
      <w:pPr>
        <w:rPr>
          <w:rFonts w:ascii="Times New Roman" w:eastAsia="宋体" w:hAnsi="Times New Roman"/>
        </w:rPr>
      </w:pPr>
      <w:r w:rsidRPr="00585BC4">
        <w:rPr>
          <w:rFonts w:ascii="Times New Roman" w:eastAsia="宋体" w:hAnsi="Times New Roman"/>
        </w:rPr>
        <w:t>pf</w:t>
      </w:r>
      <w:r w:rsidRPr="00585BC4">
        <w:rPr>
          <w:rFonts w:ascii="Times New Roman" w:eastAsia="宋体" w:hAnsi="Times New Roman"/>
        </w:rPr>
        <w:t>中结构体变量说明</w:t>
      </w:r>
      <w:r>
        <w:rPr>
          <w:rFonts w:ascii="Times New Roman" w:eastAsia="宋体" w:hAnsi="Times New Roman" w:hint="eastAsia"/>
        </w:rPr>
        <w:t>：记录各个结构体的联系</w:t>
      </w:r>
      <w:r w:rsidR="00421221">
        <w:rPr>
          <w:rFonts w:ascii="Times New Roman" w:eastAsia="宋体" w:hAnsi="Times New Roman" w:hint="eastAsia"/>
        </w:rPr>
        <w:t>（重要！！）</w:t>
      </w:r>
    </w:p>
    <w:p w:rsidR="00D348BD" w:rsidRDefault="00D348BD" w:rsidP="003A4C7A">
      <w:pPr>
        <w:rPr>
          <w:rFonts w:ascii="Times New Roman" w:eastAsia="宋体" w:hAnsi="Times New Roman"/>
        </w:rPr>
      </w:pPr>
      <w:r w:rsidRPr="00D348BD">
        <w:rPr>
          <w:rFonts w:ascii="Times New Roman" w:eastAsia="宋体" w:hAnsi="Times New Roman" w:hint="eastAsia"/>
        </w:rPr>
        <w:t>传感器类解析</w:t>
      </w:r>
      <w:r>
        <w:rPr>
          <w:rFonts w:ascii="Times New Roman" w:eastAsia="宋体" w:hAnsi="Times New Roman" w:hint="eastAsia"/>
        </w:rPr>
        <w:t>：记录里程计和激光雷达两种传感器的模型</w:t>
      </w:r>
      <w:r w:rsidR="0033345A">
        <w:rPr>
          <w:rFonts w:ascii="Times New Roman" w:eastAsia="宋体" w:hAnsi="Times New Roman" w:hint="eastAsia"/>
        </w:rPr>
        <w:t>初始化和</w:t>
      </w:r>
      <w:r w:rsidR="00711ABE">
        <w:rPr>
          <w:rFonts w:ascii="Times New Roman" w:eastAsia="宋体" w:hAnsi="Times New Roman" w:hint="eastAsia"/>
        </w:rPr>
        <w:t>更新</w:t>
      </w:r>
      <w:r w:rsidR="00FE0D1E">
        <w:rPr>
          <w:rFonts w:ascii="Times New Roman" w:eastAsia="宋体" w:hAnsi="Times New Roman" w:hint="eastAsia"/>
        </w:rPr>
        <w:t>。</w:t>
      </w:r>
    </w:p>
    <w:p w:rsidR="006B28A2" w:rsidRDefault="00E71E85" w:rsidP="006B28A2">
      <w:pPr>
        <w:pStyle w:val="a3"/>
        <w:numPr>
          <w:ilvl w:val="0"/>
          <w:numId w:val="4"/>
        </w:numPr>
        <w:ind w:firstLineChars="0"/>
        <w:outlineLvl w:val="1"/>
        <w:rPr>
          <w:rFonts w:ascii="Times New Roman" w:eastAsia="宋体" w:hAnsi="Times New Roman"/>
          <w:b/>
          <w:sz w:val="24"/>
        </w:rPr>
      </w:pPr>
      <w:r w:rsidRPr="00026F87">
        <w:rPr>
          <w:rFonts w:ascii="Times New Roman" w:eastAsia="宋体" w:hAnsi="Times New Roman" w:hint="eastAsia"/>
          <w:b/>
          <w:sz w:val="24"/>
        </w:rPr>
        <w:lastRenderedPageBreak/>
        <w:t>AMCL</w:t>
      </w:r>
      <w:r w:rsidRPr="00026F87">
        <w:rPr>
          <w:rFonts w:ascii="Times New Roman" w:eastAsia="宋体" w:hAnsi="Times New Roman" w:hint="eastAsia"/>
          <w:b/>
          <w:sz w:val="24"/>
        </w:rPr>
        <w:t>算法的结果</w:t>
      </w:r>
    </w:p>
    <w:p w:rsidR="006B28A2" w:rsidRPr="006B28A2" w:rsidRDefault="006B28A2" w:rsidP="006B28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694" w:rsidTr="00D01694">
        <w:tc>
          <w:tcPr>
            <w:tcW w:w="2765" w:type="dxa"/>
          </w:tcPr>
          <w:p w:rsidR="00D01694" w:rsidRDefault="00D01694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真实坐标</w:t>
            </w:r>
            <w:r w:rsidR="006D39EE">
              <w:rPr>
                <w:rFonts w:ascii="Times New Roman" w:eastAsia="宋体" w:hAnsi="Times New Roman" w:hint="eastAsia"/>
              </w:rPr>
              <w:t>（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，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5" w:type="dxa"/>
          </w:tcPr>
          <w:p w:rsidR="00D01694" w:rsidRDefault="001920CF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定位</w:t>
            </w:r>
            <w:r w:rsidR="00D01694">
              <w:rPr>
                <w:rFonts w:ascii="Times New Roman" w:eastAsia="宋体" w:hAnsi="Times New Roman" w:hint="eastAsia"/>
              </w:rPr>
              <w:t>坐标</w:t>
            </w:r>
            <w:r w:rsidR="006D39EE">
              <w:rPr>
                <w:rFonts w:ascii="Times New Roman" w:eastAsia="宋体" w:hAnsi="Times New Roman" w:hint="eastAsia"/>
              </w:rPr>
              <w:t>（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，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6" w:type="dxa"/>
          </w:tcPr>
          <w:p w:rsidR="00D01694" w:rsidRDefault="00AA6A19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误差</w:t>
            </w:r>
            <w:r w:rsidR="006D39EE">
              <w:rPr>
                <w:rFonts w:ascii="Times New Roman" w:eastAsia="宋体" w:hAnsi="Times New Roman" w:hint="eastAsia"/>
              </w:rPr>
              <w:t>（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，</w:t>
            </w:r>
            <w:r w:rsidR="006D39EE">
              <w:rPr>
                <w:rFonts w:ascii="Times New Roman" w:eastAsia="宋体" w:hAnsi="Times New Roman" w:hint="eastAsia"/>
              </w:rPr>
              <w:t>cm</w:t>
            </w:r>
            <w:r w:rsidR="006D39EE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D01694" w:rsidTr="00D01694">
        <w:tc>
          <w:tcPr>
            <w:tcW w:w="2765" w:type="dxa"/>
          </w:tcPr>
          <w:p w:rsidR="00D01694" w:rsidRDefault="006D39EE" w:rsidP="00DD19A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73</w:t>
            </w:r>
            <w:r w:rsidR="00DD19A9">
              <w:rPr>
                <w:rFonts w:ascii="Times New Roman" w:eastAsia="宋体" w:hAnsi="Times New Roman" w:hint="eastAsia"/>
              </w:rPr>
              <w:t>，</w:t>
            </w:r>
            <w:r w:rsidR="00DD19A9">
              <w:rPr>
                <w:rFonts w:ascii="Times New Roman" w:eastAsia="宋体" w:hAnsi="Times New Roman"/>
              </w:rPr>
              <w:t>00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5" w:type="dxa"/>
          </w:tcPr>
          <w:p w:rsidR="00D01694" w:rsidRDefault="001920CF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17574B">
              <w:rPr>
                <w:rFonts w:ascii="Times New Roman" w:eastAsia="宋体" w:hAnsi="Times New Roman" w:hint="eastAsia"/>
              </w:rPr>
              <w:t>26.5</w:t>
            </w:r>
            <w:r w:rsidR="0017574B">
              <w:rPr>
                <w:rFonts w:ascii="Times New Roman" w:eastAsia="宋体" w:hAnsi="Times New Roman" w:hint="eastAsia"/>
              </w:rPr>
              <w:t>，</w:t>
            </w:r>
            <w:r w:rsidR="0017574B">
              <w:rPr>
                <w:rFonts w:ascii="Times New Roman" w:eastAsia="宋体" w:hAnsi="Times New Roman" w:hint="eastAsia"/>
              </w:rPr>
              <w:t>-</w:t>
            </w:r>
            <w:r w:rsidR="0017574B">
              <w:rPr>
                <w:rFonts w:ascii="Times New Roman" w:eastAsia="宋体" w:hAnsi="Times New Roman"/>
              </w:rPr>
              <w:t>0.96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6" w:type="dxa"/>
          </w:tcPr>
          <w:p w:rsidR="00D01694" w:rsidRDefault="006F394B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D28D3">
              <w:rPr>
                <w:rFonts w:ascii="Times New Roman" w:eastAsia="宋体" w:hAnsi="Times New Roman" w:hint="eastAsia"/>
              </w:rPr>
              <w:t>46.5</w:t>
            </w:r>
            <w:r w:rsidR="00FA3A17">
              <w:rPr>
                <w:rFonts w:ascii="Times New Roman" w:eastAsia="宋体" w:hAnsi="Times New Roman" w:hint="eastAsia"/>
              </w:rPr>
              <w:t>，</w:t>
            </w:r>
            <w:r w:rsidR="00DD28D3">
              <w:rPr>
                <w:rFonts w:ascii="Times New Roman" w:eastAsia="宋体" w:hAnsi="Times New Roman" w:hint="eastAsia"/>
              </w:rPr>
              <w:t>0.96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6D39EE" w:rsidTr="00433F48">
        <w:tc>
          <w:tcPr>
            <w:tcW w:w="2765" w:type="dxa"/>
          </w:tcPr>
          <w:p w:rsidR="006D39EE" w:rsidRDefault="006F394B" w:rsidP="00433F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30</w:t>
            </w:r>
            <w:r w:rsidR="00DD28D3"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25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5" w:type="dxa"/>
          </w:tcPr>
          <w:p w:rsidR="006D39EE" w:rsidRDefault="006F394B" w:rsidP="00433F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18.6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>35.5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6" w:type="dxa"/>
          </w:tcPr>
          <w:p w:rsidR="006D39EE" w:rsidRDefault="00DD28D3" w:rsidP="00433F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11.4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60.5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D01694" w:rsidTr="00D01694">
        <w:tc>
          <w:tcPr>
            <w:tcW w:w="2765" w:type="dxa"/>
          </w:tcPr>
          <w:p w:rsidR="00D01694" w:rsidRDefault="006F394B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87</w:t>
            </w:r>
            <w:r w:rsidR="00DD28D3"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22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5" w:type="dxa"/>
          </w:tcPr>
          <w:p w:rsidR="00D01694" w:rsidRDefault="006F394B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93.3</w:t>
            </w:r>
            <w:r w:rsidR="00DD28D3"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87.5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766" w:type="dxa"/>
          </w:tcPr>
          <w:p w:rsidR="00D01694" w:rsidRDefault="00DD28D3" w:rsidP="003A4C7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>6.3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>65.5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:rsidR="00D01694" w:rsidRDefault="00D01694" w:rsidP="003A4C7A">
      <w:pPr>
        <w:rPr>
          <w:rFonts w:ascii="Times New Roman" w:eastAsia="宋体" w:hAnsi="Times New Roman"/>
        </w:rPr>
      </w:pPr>
    </w:p>
    <w:p w:rsidR="00B74C88" w:rsidRPr="009A62AE" w:rsidRDefault="006865DB" w:rsidP="003A4C7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5274310" cy="2772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_008.png"/>
                    <pic:cNvPicPr/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88" w:rsidRPr="009A6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D9C"/>
    <w:multiLevelType w:val="hybridMultilevel"/>
    <w:tmpl w:val="E0A48D06"/>
    <w:lvl w:ilvl="0" w:tplc="315E51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221A6"/>
    <w:multiLevelType w:val="hybridMultilevel"/>
    <w:tmpl w:val="413C0CF2"/>
    <w:lvl w:ilvl="0" w:tplc="FAD2FE16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2F2AD9"/>
    <w:multiLevelType w:val="hybridMultilevel"/>
    <w:tmpl w:val="292AB76A"/>
    <w:lvl w:ilvl="0" w:tplc="AF62DCC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A0C4C"/>
    <w:multiLevelType w:val="hybridMultilevel"/>
    <w:tmpl w:val="C276CCF4"/>
    <w:lvl w:ilvl="0" w:tplc="6630DE8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61"/>
    <w:rsid w:val="000021D5"/>
    <w:rsid w:val="00010641"/>
    <w:rsid w:val="00010D99"/>
    <w:rsid w:val="00016F4D"/>
    <w:rsid w:val="000226F5"/>
    <w:rsid w:val="00026F87"/>
    <w:rsid w:val="000321DB"/>
    <w:rsid w:val="00032381"/>
    <w:rsid w:val="000325C4"/>
    <w:rsid w:val="00036C41"/>
    <w:rsid w:val="00051DA7"/>
    <w:rsid w:val="0005252E"/>
    <w:rsid w:val="000618C5"/>
    <w:rsid w:val="00071FAE"/>
    <w:rsid w:val="0007419C"/>
    <w:rsid w:val="00080C6E"/>
    <w:rsid w:val="000B55CF"/>
    <w:rsid w:val="000C1317"/>
    <w:rsid w:val="000C7208"/>
    <w:rsid w:val="000C7DA5"/>
    <w:rsid w:val="000E45BB"/>
    <w:rsid w:val="000F145A"/>
    <w:rsid w:val="000F278A"/>
    <w:rsid w:val="000F3D61"/>
    <w:rsid w:val="000F6046"/>
    <w:rsid w:val="000F79A5"/>
    <w:rsid w:val="00100762"/>
    <w:rsid w:val="00114DCC"/>
    <w:rsid w:val="00121D7B"/>
    <w:rsid w:val="001221A4"/>
    <w:rsid w:val="00124DFD"/>
    <w:rsid w:val="00124E7C"/>
    <w:rsid w:val="00130F19"/>
    <w:rsid w:val="00132755"/>
    <w:rsid w:val="00136F5A"/>
    <w:rsid w:val="00143407"/>
    <w:rsid w:val="001543F8"/>
    <w:rsid w:val="00163CDE"/>
    <w:rsid w:val="00163D1E"/>
    <w:rsid w:val="00170C65"/>
    <w:rsid w:val="001735EA"/>
    <w:rsid w:val="0017574B"/>
    <w:rsid w:val="00180DC8"/>
    <w:rsid w:val="00182E50"/>
    <w:rsid w:val="001844F9"/>
    <w:rsid w:val="00186A76"/>
    <w:rsid w:val="001920CF"/>
    <w:rsid w:val="001A4FAD"/>
    <w:rsid w:val="001A5030"/>
    <w:rsid w:val="001B0B31"/>
    <w:rsid w:val="001B5074"/>
    <w:rsid w:val="001C4164"/>
    <w:rsid w:val="001D3CD1"/>
    <w:rsid w:val="001F0A80"/>
    <w:rsid w:val="001F5A14"/>
    <w:rsid w:val="001F6F9A"/>
    <w:rsid w:val="00217AC4"/>
    <w:rsid w:val="002203AF"/>
    <w:rsid w:val="00221D0F"/>
    <w:rsid w:val="002249F1"/>
    <w:rsid w:val="002538BD"/>
    <w:rsid w:val="002552D9"/>
    <w:rsid w:val="00267677"/>
    <w:rsid w:val="002731B9"/>
    <w:rsid w:val="00277D57"/>
    <w:rsid w:val="0028578A"/>
    <w:rsid w:val="002A258C"/>
    <w:rsid w:val="002A6ACF"/>
    <w:rsid w:val="002A7F18"/>
    <w:rsid w:val="002B2939"/>
    <w:rsid w:val="002C0A66"/>
    <w:rsid w:val="002C4904"/>
    <w:rsid w:val="002C4B00"/>
    <w:rsid w:val="002D2FA8"/>
    <w:rsid w:val="002D6B9C"/>
    <w:rsid w:val="002E04F5"/>
    <w:rsid w:val="002E57C6"/>
    <w:rsid w:val="002E5ED4"/>
    <w:rsid w:val="002E6853"/>
    <w:rsid w:val="003059B0"/>
    <w:rsid w:val="00314644"/>
    <w:rsid w:val="0033345A"/>
    <w:rsid w:val="00340FEB"/>
    <w:rsid w:val="00346BC9"/>
    <w:rsid w:val="00385212"/>
    <w:rsid w:val="00397F0A"/>
    <w:rsid w:val="003A4C7A"/>
    <w:rsid w:val="003A6BA7"/>
    <w:rsid w:val="003A72C8"/>
    <w:rsid w:val="003A7D0A"/>
    <w:rsid w:val="003A7D8C"/>
    <w:rsid w:val="003C0F72"/>
    <w:rsid w:val="003D01E5"/>
    <w:rsid w:val="003D10C1"/>
    <w:rsid w:val="003D3997"/>
    <w:rsid w:val="003D3B93"/>
    <w:rsid w:val="003F4A23"/>
    <w:rsid w:val="003F7323"/>
    <w:rsid w:val="00402F88"/>
    <w:rsid w:val="00421221"/>
    <w:rsid w:val="00433F48"/>
    <w:rsid w:val="00435B89"/>
    <w:rsid w:val="00440A2D"/>
    <w:rsid w:val="00443F55"/>
    <w:rsid w:val="004450F2"/>
    <w:rsid w:val="00454FCF"/>
    <w:rsid w:val="00463984"/>
    <w:rsid w:val="004662A0"/>
    <w:rsid w:val="00472E5F"/>
    <w:rsid w:val="004851ED"/>
    <w:rsid w:val="00491430"/>
    <w:rsid w:val="004B2EE8"/>
    <w:rsid w:val="004C09E0"/>
    <w:rsid w:val="004C0F87"/>
    <w:rsid w:val="004C64A2"/>
    <w:rsid w:val="004C791D"/>
    <w:rsid w:val="004E0F4E"/>
    <w:rsid w:val="004F0ED7"/>
    <w:rsid w:val="00500E6C"/>
    <w:rsid w:val="0050179F"/>
    <w:rsid w:val="005164BC"/>
    <w:rsid w:val="005209B3"/>
    <w:rsid w:val="00537455"/>
    <w:rsid w:val="005409B6"/>
    <w:rsid w:val="0054325D"/>
    <w:rsid w:val="00547B99"/>
    <w:rsid w:val="00553E6F"/>
    <w:rsid w:val="0055792A"/>
    <w:rsid w:val="00560515"/>
    <w:rsid w:val="00580528"/>
    <w:rsid w:val="00585BC4"/>
    <w:rsid w:val="005952B2"/>
    <w:rsid w:val="005A74A2"/>
    <w:rsid w:val="005C0664"/>
    <w:rsid w:val="005C42B1"/>
    <w:rsid w:val="005D1531"/>
    <w:rsid w:val="005D6B72"/>
    <w:rsid w:val="005E075A"/>
    <w:rsid w:val="005E4C50"/>
    <w:rsid w:val="005E70F6"/>
    <w:rsid w:val="005F08D9"/>
    <w:rsid w:val="00604CDF"/>
    <w:rsid w:val="00616196"/>
    <w:rsid w:val="00620552"/>
    <w:rsid w:val="00624E9D"/>
    <w:rsid w:val="006420F5"/>
    <w:rsid w:val="00670884"/>
    <w:rsid w:val="006745D5"/>
    <w:rsid w:val="0067599D"/>
    <w:rsid w:val="006865DB"/>
    <w:rsid w:val="00692BA2"/>
    <w:rsid w:val="006A0276"/>
    <w:rsid w:val="006A02DE"/>
    <w:rsid w:val="006A0EA6"/>
    <w:rsid w:val="006B28A2"/>
    <w:rsid w:val="006D39EE"/>
    <w:rsid w:val="006D5BE5"/>
    <w:rsid w:val="006E042C"/>
    <w:rsid w:val="006F394B"/>
    <w:rsid w:val="006F54E4"/>
    <w:rsid w:val="006F573F"/>
    <w:rsid w:val="00711934"/>
    <w:rsid w:val="00711ABE"/>
    <w:rsid w:val="00722932"/>
    <w:rsid w:val="0072405F"/>
    <w:rsid w:val="00735D8E"/>
    <w:rsid w:val="00742786"/>
    <w:rsid w:val="00753B06"/>
    <w:rsid w:val="00754681"/>
    <w:rsid w:val="0076101F"/>
    <w:rsid w:val="00767F8D"/>
    <w:rsid w:val="00772476"/>
    <w:rsid w:val="00772E39"/>
    <w:rsid w:val="007755AB"/>
    <w:rsid w:val="00775861"/>
    <w:rsid w:val="00792672"/>
    <w:rsid w:val="00792840"/>
    <w:rsid w:val="007954F3"/>
    <w:rsid w:val="007B6B90"/>
    <w:rsid w:val="007C1329"/>
    <w:rsid w:val="007E1BF3"/>
    <w:rsid w:val="007E5DE8"/>
    <w:rsid w:val="007F591B"/>
    <w:rsid w:val="008039FD"/>
    <w:rsid w:val="00812670"/>
    <w:rsid w:val="00816923"/>
    <w:rsid w:val="008208E5"/>
    <w:rsid w:val="00824AC7"/>
    <w:rsid w:val="00835096"/>
    <w:rsid w:val="00835DDF"/>
    <w:rsid w:val="00836ED7"/>
    <w:rsid w:val="008432D4"/>
    <w:rsid w:val="00850168"/>
    <w:rsid w:val="0087142A"/>
    <w:rsid w:val="008802AF"/>
    <w:rsid w:val="00881885"/>
    <w:rsid w:val="00883165"/>
    <w:rsid w:val="00887638"/>
    <w:rsid w:val="00890F73"/>
    <w:rsid w:val="00896556"/>
    <w:rsid w:val="00896679"/>
    <w:rsid w:val="008E2BBE"/>
    <w:rsid w:val="008E3621"/>
    <w:rsid w:val="008F170F"/>
    <w:rsid w:val="00900ED5"/>
    <w:rsid w:val="0090598E"/>
    <w:rsid w:val="00906873"/>
    <w:rsid w:val="00910763"/>
    <w:rsid w:val="00913719"/>
    <w:rsid w:val="00927BAA"/>
    <w:rsid w:val="00932062"/>
    <w:rsid w:val="009325F1"/>
    <w:rsid w:val="00935F47"/>
    <w:rsid w:val="00941BC3"/>
    <w:rsid w:val="00966415"/>
    <w:rsid w:val="009719C5"/>
    <w:rsid w:val="009740C8"/>
    <w:rsid w:val="0097462F"/>
    <w:rsid w:val="00994F3D"/>
    <w:rsid w:val="009963C3"/>
    <w:rsid w:val="009A62AE"/>
    <w:rsid w:val="009B1760"/>
    <w:rsid w:val="009B63A3"/>
    <w:rsid w:val="009B7EBD"/>
    <w:rsid w:val="009C3983"/>
    <w:rsid w:val="009D0BF5"/>
    <w:rsid w:val="009D4276"/>
    <w:rsid w:val="009E571A"/>
    <w:rsid w:val="00A04BB8"/>
    <w:rsid w:val="00A0661F"/>
    <w:rsid w:val="00A12BA0"/>
    <w:rsid w:val="00A1648C"/>
    <w:rsid w:val="00A17535"/>
    <w:rsid w:val="00A357D5"/>
    <w:rsid w:val="00A44ECA"/>
    <w:rsid w:val="00A61361"/>
    <w:rsid w:val="00A74824"/>
    <w:rsid w:val="00A74BFA"/>
    <w:rsid w:val="00A8238F"/>
    <w:rsid w:val="00A82DEA"/>
    <w:rsid w:val="00A87A76"/>
    <w:rsid w:val="00AA0F8A"/>
    <w:rsid w:val="00AA3D3B"/>
    <w:rsid w:val="00AA3D52"/>
    <w:rsid w:val="00AA6A19"/>
    <w:rsid w:val="00AB3BCE"/>
    <w:rsid w:val="00AB49AF"/>
    <w:rsid w:val="00AC433D"/>
    <w:rsid w:val="00AC6473"/>
    <w:rsid w:val="00AC6553"/>
    <w:rsid w:val="00AD034C"/>
    <w:rsid w:val="00AD54F6"/>
    <w:rsid w:val="00AE31D1"/>
    <w:rsid w:val="00B164A2"/>
    <w:rsid w:val="00B2009B"/>
    <w:rsid w:val="00B31939"/>
    <w:rsid w:val="00B45CCB"/>
    <w:rsid w:val="00B52B32"/>
    <w:rsid w:val="00B54710"/>
    <w:rsid w:val="00B63FFE"/>
    <w:rsid w:val="00B74C88"/>
    <w:rsid w:val="00B7797C"/>
    <w:rsid w:val="00B80D7D"/>
    <w:rsid w:val="00B846C5"/>
    <w:rsid w:val="00B84A48"/>
    <w:rsid w:val="00B90D81"/>
    <w:rsid w:val="00B942F9"/>
    <w:rsid w:val="00B94E7C"/>
    <w:rsid w:val="00BA750F"/>
    <w:rsid w:val="00BB31B3"/>
    <w:rsid w:val="00BD6FAC"/>
    <w:rsid w:val="00BD7742"/>
    <w:rsid w:val="00BE2FA6"/>
    <w:rsid w:val="00BE4106"/>
    <w:rsid w:val="00C10280"/>
    <w:rsid w:val="00C14B98"/>
    <w:rsid w:val="00C16A9A"/>
    <w:rsid w:val="00C30BB3"/>
    <w:rsid w:val="00C30D14"/>
    <w:rsid w:val="00C352FD"/>
    <w:rsid w:val="00C37770"/>
    <w:rsid w:val="00C51494"/>
    <w:rsid w:val="00C61E57"/>
    <w:rsid w:val="00C65FD1"/>
    <w:rsid w:val="00C753A8"/>
    <w:rsid w:val="00C769A0"/>
    <w:rsid w:val="00C8226E"/>
    <w:rsid w:val="00C8756C"/>
    <w:rsid w:val="00C92450"/>
    <w:rsid w:val="00C9470B"/>
    <w:rsid w:val="00C949D6"/>
    <w:rsid w:val="00C94FC6"/>
    <w:rsid w:val="00CA29AE"/>
    <w:rsid w:val="00CA45C3"/>
    <w:rsid w:val="00CB2C2D"/>
    <w:rsid w:val="00CD3B33"/>
    <w:rsid w:val="00CD3BEB"/>
    <w:rsid w:val="00CD5D7E"/>
    <w:rsid w:val="00CD779D"/>
    <w:rsid w:val="00CD77AA"/>
    <w:rsid w:val="00CE17ED"/>
    <w:rsid w:val="00D01694"/>
    <w:rsid w:val="00D1077D"/>
    <w:rsid w:val="00D15F63"/>
    <w:rsid w:val="00D25CAF"/>
    <w:rsid w:val="00D25ECA"/>
    <w:rsid w:val="00D317BA"/>
    <w:rsid w:val="00D31EA2"/>
    <w:rsid w:val="00D33D67"/>
    <w:rsid w:val="00D348BD"/>
    <w:rsid w:val="00D41FBC"/>
    <w:rsid w:val="00D519DF"/>
    <w:rsid w:val="00D52124"/>
    <w:rsid w:val="00D5234C"/>
    <w:rsid w:val="00D54F26"/>
    <w:rsid w:val="00D604CC"/>
    <w:rsid w:val="00D65398"/>
    <w:rsid w:val="00D725DE"/>
    <w:rsid w:val="00D80395"/>
    <w:rsid w:val="00D81405"/>
    <w:rsid w:val="00D96DAF"/>
    <w:rsid w:val="00DA0B5C"/>
    <w:rsid w:val="00DA2331"/>
    <w:rsid w:val="00DA3C91"/>
    <w:rsid w:val="00DD19A9"/>
    <w:rsid w:val="00DD28D3"/>
    <w:rsid w:val="00DE0B87"/>
    <w:rsid w:val="00DF739D"/>
    <w:rsid w:val="00E00AF2"/>
    <w:rsid w:val="00E00CDB"/>
    <w:rsid w:val="00E10499"/>
    <w:rsid w:val="00E10537"/>
    <w:rsid w:val="00E13684"/>
    <w:rsid w:val="00E137E1"/>
    <w:rsid w:val="00E14492"/>
    <w:rsid w:val="00E15E48"/>
    <w:rsid w:val="00E551EC"/>
    <w:rsid w:val="00E645B3"/>
    <w:rsid w:val="00E66129"/>
    <w:rsid w:val="00E6644E"/>
    <w:rsid w:val="00E71E85"/>
    <w:rsid w:val="00E71F81"/>
    <w:rsid w:val="00E72318"/>
    <w:rsid w:val="00E734F6"/>
    <w:rsid w:val="00E833DB"/>
    <w:rsid w:val="00E84550"/>
    <w:rsid w:val="00E87740"/>
    <w:rsid w:val="00EA55F2"/>
    <w:rsid w:val="00EB1B2D"/>
    <w:rsid w:val="00EB7283"/>
    <w:rsid w:val="00ED2455"/>
    <w:rsid w:val="00ED289F"/>
    <w:rsid w:val="00EE16A0"/>
    <w:rsid w:val="00F00EB2"/>
    <w:rsid w:val="00F1514B"/>
    <w:rsid w:val="00F157F8"/>
    <w:rsid w:val="00F24220"/>
    <w:rsid w:val="00F25A01"/>
    <w:rsid w:val="00F43CFE"/>
    <w:rsid w:val="00F53618"/>
    <w:rsid w:val="00F554E3"/>
    <w:rsid w:val="00F6009E"/>
    <w:rsid w:val="00F605D4"/>
    <w:rsid w:val="00F70B1B"/>
    <w:rsid w:val="00F741FA"/>
    <w:rsid w:val="00F82A94"/>
    <w:rsid w:val="00F835AD"/>
    <w:rsid w:val="00FA3A17"/>
    <w:rsid w:val="00FA5658"/>
    <w:rsid w:val="00FC3867"/>
    <w:rsid w:val="00FC425D"/>
    <w:rsid w:val="00FC4F1C"/>
    <w:rsid w:val="00FD5B0E"/>
    <w:rsid w:val="00FE0D1E"/>
    <w:rsid w:val="00FF0C15"/>
    <w:rsid w:val="00FF5777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82BD3-DC05-4FB2-962F-2F2DC6D9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F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  <w:rsid w:val="00433F4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33F48"/>
  </w:style>
  <w:style w:type="paragraph" w:styleId="a3">
    <w:name w:val="List Paragraph"/>
    <w:basedOn w:val="a"/>
    <w:uiPriority w:val="34"/>
    <w:qFormat/>
    <w:rsid w:val="00A87A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3BE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01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7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52.bin"/><Relationship Id="rId268" Type="http://schemas.openxmlformats.org/officeDocument/2006/relationships/image" Target="media/image12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5.wmf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4.wmf"/><Relationship Id="rId279" Type="http://schemas.openxmlformats.org/officeDocument/2006/relationships/fontTable" Target="fontTable.xml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7.wmf"/><Relationship Id="rId227" Type="http://schemas.openxmlformats.org/officeDocument/2006/relationships/oleObject" Target="embeddings/oleObject115.bin"/><Relationship Id="rId248" Type="http://schemas.openxmlformats.org/officeDocument/2006/relationships/oleObject" Target="embeddings/oleObject125.bin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280" Type="http://schemas.openxmlformats.org/officeDocument/2006/relationships/theme" Target="theme/theme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0.bin"/><Relationship Id="rId6" Type="http://schemas.openxmlformats.org/officeDocument/2006/relationships/image" Target="media/image1.wmf"/><Relationship Id="rId238" Type="http://schemas.openxmlformats.org/officeDocument/2006/relationships/image" Target="media/image114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0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2" Type="http://schemas.openxmlformats.org/officeDocument/2006/relationships/image" Target="media/image95.wmf"/><Relationship Id="rId207" Type="http://schemas.openxmlformats.org/officeDocument/2006/relationships/oleObject" Target="embeddings/oleObject105.bin"/><Relationship Id="rId223" Type="http://schemas.openxmlformats.org/officeDocument/2006/relationships/oleObject" Target="embeddings/oleObject113.bin"/><Relationship Id="rId228" Type="http://schemas.openxmlformats.org/officeDocument/2006/relationships/image" Target="media/image108.png"/><Relationship Id="rId244" Type="http://schemas.openxmlformats.org/officeDocument/2006/relationships/image" Target="media/image117.wmf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13" Type="http://schemas.openxmlformats.org/officeDocument/2006/relationships/oleObject" Target="embeddings/oleObject108.bin"/><Relationship Id="rId218" Type="http://schemas.openxmlformats.org/officeDocument/2006/relationships/image" Target="media/image103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6.bin"/><Relationship Id="rId255" Type="http://schemas.openxmlformats.org/officeDocument/2006/relationships/oleObject" Target="embeddings/oleObject128.bin"/><Relationship Id="rId271" Type="http://schemas.openxmlformats.org/officeDocument/2006/relationships/oleObject" Target="embeddings/oleObject136.bin"/><Relationship Id="rId276" Type="http://schemas.openxmlformats.org/officeDocument/2006/relationships/image" Target="media/image132.png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8.wmf"/><Relationship Id="rId229" Type="http://schemas.openxmlformats.org/officeDocument/2006/relationships/image" Target="media/image109.png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3.bin"/><Relationship Id="rId261" Type="http://schemas.openxmlformats.org/officeDocument/2006/relationships/oleObject" Target="embeddings/oleObject131.bin"/><Relationship Id="rId266" Type="http://schemas.openxmlformats.org/officeDocument/2006/relationships/image" Target="media/image12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8.bin"/><Relationship Id="rId251" Type="http://schemas.openxmlformats.org/officeDocument/2006/relationships/image" Target="media/image120.wmf"/><Relationship Id="rId256" Type="http://schemas.openxmlformats.org/officeDocument/2006/relationships/image" Target="media/image123.wmf"/><Relationship Id="rId277" Type="http://schemas.openxmlformats.org/officeDocument/2006/relationships/image" Target="media/image133.png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272" Type="http://schemas.openxmlformats.org/officeDocument/2006/relationships/oleObject" Target="embeddings/oleObject13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1.bin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4.png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38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2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7.bin"/><Relationship Id="rId232" Type="http://schemas.openxmlformats.org/officeDocument/2006/relationships/image" Target="media/image111.wmf"/><Relationship Id="rId253" Type="http://schemas.openxmlformats.org/officeDocument/2006/relationships/image" Target="media/image121.png"/><Relationship Id="rId274" Type="http://schemas.openxmlformats.org/officeDocument/2006/relationships/hyperlink" Target="https://github.com/ros-planning/navigation/tree/kinetic-devel/amcl" TargetMode="External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275" Type="http://schemas.openxmlformats.org/officeDocument/2006/relationships/image" Target="media/image131.png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4846456-7CC3-45C6-AFFA-9BB1A9DF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zhang yang</cp:lastModifiedBy>
  <cp:revision>363</cp:revision>
  <dcterms:created xsi:type="dcterms:W3CDTF">2018-08-06T06:41:00Z</dcterms:created>
  <dcterms:modified xsi:type="dcterms:W3CDTF">2018-08-16T15:14:00Z</dcterms:modified>
</cp:coreProperties>
</file>