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F77B1" w14:textId="74480D3C" w:rsidR="008B0225" w:rsidRPr="00643711" w:rsidRDefault="005D6834" w:rsidP="00500443">
      <w:pPr>
        <w:pStyle w:val="Heading1"/>
        <w:spacing w:line="360" w:lineRule="auto"/>
        <w:rPr>
          <w:rFonts w:ascii="Arial" w:hAnsi="Arial" w:cs="Arial"/>
          <w:b/>
          <w:color w:val="000000" w:themeColor="text1"/>
          <w:lang w:eastAsia="zh-CN"/>
        </w:rPr>
      </w:pPr>
      <w:r w:rsidRPr="00643711">
        <w:rPr>
          <w:rFonts w:ascii="Arial" w:hAnsi="Arial" w:cs="Arial"/>
          <w:b/>
          <w:color w:val="000000" w:themeColor="text1"/>
          <w:lang w:eastAsia="zh-CN"/>
        </w:rPr>
        <w:t xml:space="preserve">1 </w:t>
      </w:r>
      <w:r w:rsidR="008B0225" w:rsidRPr="00643711">
        <w:rPr>
          <w:rFonts w:ascii="Arial" w:hAnsi="Arial" w:cs="Arial"/>
          <w:b/>
          <w:color w:val="000000" w:themeColor="text1"/>
          <w:lang w:eastAsia="zh-CN"/>
        </w:rPr>
        <w:t>Introduction</w:t>
      </w:r>
    </w:p>
    <w:p w14:paraId="31BFB2F8" w14:textId="67B2B8CC" w:rsidR="008B0225" w:rsidRDefault="005F548B" w:rsidP="00500443">
      <w:pPr>
        <w:spacing w:line="360" w:lineRule="auto"/>
        <w:rPr>
          <w:rFonts w:ascii="Arial" w:hAnsi="Arial" w:cs="Arial"/>
          <w:lang w:val="en-US" w:eastAsia="zh-CN"/>
        </w:rPr>
      </w:pPr>
      <w:r>
        <w:rPr>
          <w:rFonts w:ascii="Arial" w:hAnsi="Arial" w:cs="Arial"/>
          <w:lang w:eastAsia="zh-CN"/>
        </w:rPr>
        <w:t>In this task, a ps</w:t>
      </w:r>
      <w:r w:rsidR="00A00448">
        <w:rPr>
          <w:rFonts w:ascii="Arial" w:hAnsi="Arial" w:cs="Arial"/>
          <w:lang w:eastAsia="zh-CN"/>
        </w:rPr>
        <w:t>e</w:t>
      </w:r>
      <w:r>
        <w:rPr>
          <w:rFonts w:ascii="Arial" w:hAnsi="Arial" w:cs="Arial"/>
          <w:lang w:eastAsia="zh-CN"/>
        </w:rPr>
        <w:t>u</w:t>
      </w:r>
      <w:r w:rsidR="00A00448">
        <w:rPr>
          <w:rFonts w:ascii="Arial" w:hAnsi="Arial" w:cs="Arial"/>
          <w:lang w:eastAsia="zh-CN"/>
        </w:rPr>
        <w:t>do</w:t>
      </w:r>
      <w:r>
        <w:rPr>
          <w:rFonts w:ascii="Arial" w:hAnsi="Arial" w:cs="Arial"/>
          <w:lang w:eastAsia="zh-CN"/>
        </w:rPr>
        <w:t>-AES algorithm</w:t>
      </w:r>
      <w:r w:rsidR="00A00448">
        <w:rPr>
          <w:rFonts w:ascii="Arial" w:hAnsi="Arial" w:cs="Arial"/>
          <w:lang w:eastAsia="zh-CN"/>
        </w:rPr>
        <w:t xml:space="preserve"> will be implemented</w:t>
      </w:r>
      <w:r w:rsidR="006D2F86">
        <w:rPr>
          <w:rFonts w:ascii="Arial" w:hAnsi="Arial" w:cs="Arial"/>
          <w:lang w:eastAsia="zh-CN"/>
        </w:rPr>
        <w:t xml:space="preserve"> according to the coursework specification. In addition, this system provides a user interface so that the user can input the data conveniently and easily, and it is clearer for the output presentation. The system consists of 5 modes which are ECB, CBC, </w:t>
      </w:r>
      <w:r w:rsidR="006D2F86">
        <w:rPr>
          <w:rFonts w:ascii="Arial" w:hAnsi="Arial" w:cs="Arial"/>
          <w:lang w:val="en-US" w:eastAsia="zh-CN"/>
        </w:rPr>
        <w:t>OFB, CFB and CTR. Thus, each group member is responsible for</w:t>
      </w:r>
      <w:r w:rsidR="00500443">
        <w:rPr>
          <w:rFonts w:ascii="Arial" w:hAnsi="Arial" w:cs="Arial"/>
          <w:lang w:val="en-US" w:eastAsia="zh-CN"/>
        </w:rPr>
        <w:t xml:space="preserve"> a</w:t>
      </w:r>
      <w:bookmarkStart w:id="0" w:name="_GoBack"/>
      <w:bookmarkEnd w:id="0"/>
      <w:r w:rsidR="006D2F86">
        <w:rPr>
          <w:rFonts w:ascii="Arial" w:hAnsi="Arial" w:cs="Arial"/>
          <w:lang w:val="en-US" w:eastAsia="zh-CN"/>
        </w:rPr>
        <w:t xml:space="preserve"> different mode. Accordingly, the report will be </w:t>
      </w:r>
      <w:r w:rsidR="006D2F86" w:rsidRPr="006D2F86">
        <w:rPr>
          <w:rFonts w:ascii="Arial" w:hAnsi="Arial" w:cs="Arial"/>
          <w:lang w:eastAsia="zh-CN"/>
        </w:rPr>
        <w:t>organised</w:t>
      </w:r>
      <w:r w:rsidR="006D2F86">
        <w:rPr>
          <w:rFonts w:ascii="Arial" w:hAnsi="Arial" w:cs="Arial"/>
          <w:lang w:eastAsia="zh-CN"/>
        </w:rPr>
        <w:t xml:space="preserve"> to describe each mode in different chapter</w:t>
      </w:r>
      <w:r w:rsidR="00C07448">
        <w:rPr>
          <w:rFonts w:ascii="Arial" w:hAnsi="Arial" w:cs="Arial"/>
          <w:lang w:eastAsia="zh-CN"/>
        </w:rPr>
        <w:t>. Each chapter will cover the implementation details and result of testing.</w:t>
      </w:r>
      <w:r w:rsidR="006D2F86">
        <w:rPr>
          <w:rFonts w:ascii="Arial" w:hAnsi="Arial" w:cs="Arial"/>
          <w:lang w:val="en-US" w:eastAsia="zh-CN"/>
        </w:rPr>
        <w:t xml:space="preserve"> </w:t>
      </w:r>
    </w:p>
    <w:p w14:paraId="65B5DD4C" w14:textId="1D68AAC0" w:rsidR="00C07448" w:rsidRPr="00C07448" w:rsidRDefault="00C07448" w:rsidP="00500443">
      <w:pPr>
        <w:pStyle w:val="Heading2"/>
        <w:numPr>
          <w:ilvl w:val="1"/>
          <w:numId w:val="2"/>
        </w:numPr>
        <w:spacing w:line="360" w:lineRule="auto"/>
        <w:rPr>
          <w:rFonts w:ascii="Arial" w:hAnsi="Arial" w:cs="Arial"/>
          <w:color w:val="000000" w:themeColor="text1"/>
          <w:sz w:val="28"/>
          <w:szCs w:val="28"/>
          <w:lang w:eastAsia="zh-CN"/>
        </w:rPr>
      </w:pPr>
      <w:r w:rsidRPr="00C07448">
        <w:rPr>
          <w:rFonts w:ascii="Arial" w:hAnsi="Arial" w:cs="Arial"/>
          <w:color w:val="000000" w:themeColor="text1"/>
          <w:sz w:val="28"/>
          <w:szCs w:val="28"/>
          <w:lang w:eastAsia="zh-CN"/>
        </w:rPr>
        <w:t>Test case</w:t>
      </w:r>
    </w:p>
    <w:p w14:paraId="5146C8A8" w14:textId="77777777" w:rsidR="00F6194A" w:rsidRDefault="00C07448" w:rsidP="00500443">
      <w:pPr>
        <w:spacing w:line="360" w:lineRule="auto"/>
        <w:rPr>
          <w:rFonts w:ascii="Arial" w:hAnsi="Arial" w:cs="Arial"/>
          <w:color w:val="000000" w:themeColor="text1"/>
          <w:lang w:val="en-US" w:eastAsia="zh-CN"/>
        </w:rPr>
      </w:pPr>
      <w:r>
        <w:rPr>
          <w:rFonts w:ascii="Arial" w:hAnsi="Arial" w:cs="Arial"/>
          <w:noProof/>
          <w:color w:val="000000" w:themeColor="text1"/>
          <w:lang w:eastAsia="zh-CN"/>
        </w:rPr>
        <mc:AlternateContent>
          <mc:Choice Requires="wps">
            <w:drawing>
              <wp:anchor distT="0" distB="0" distL="114300" distR="114300" simplePos="0" relativeHeight="251659264" behindDoc="0" locked="0" layoutInCell="1" allowOverlap="1" wp14:anchorId="55209BF2" wp14:editId="2D209373">
                <wp:simplePos x="0" y="0"/>
                <wp:positionH relativeFrom="column">
                  <wp:posOffset>50800</wp:posOffset>
                </wp:positionH>
                <wp:positionV relativeFrom="paragraph">
                  <wp:posOffset>299085</wp:posOffset>
                </wp:positionV>
                <wp:extent cx="5602605" cy="1145540"/>
                <wp:effectExtent l="0" t="0" r="36195" b="22860"/>
                <wp:wrapThrough wrapText="bothSides">
                  <wp:wrapPolygon edited="0">
                    <wp:start x="0" y="0"/>
                    <wp:lineTo x="0" y="21552"/>
                    <wp:lineTo x="21642" y="21552"/>
                    <wp:lineTo x="21642" y="0"/>
                    <wp:lineTo x="0" y="0"/>
                  </wp:wrapPolygon>
                </wp:wrapThrough>
                <wp:docPr id="7" name="Rectangle 7"/>
                <wp:cNvGraphicFramePr/>
                <a:graphic xmlns:a="http://schemas.openxmlformats.org/drawingml/2006/main">
                  <a:graphicData uri="http://schemas.microsoft.com/office/word/2010/wordprocessingShape">
                    <wps:wsp>
                      <wps:cNvSpPr/>
                      <wps:spPr>
                        <a:xfrm>
                          <a:off x="0" y="0"/>
                          <a:ext cx="5602605" cy="11455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3F0B0" w14:textId="75AD7820" w:rsidR="00CC76EB" w:rsidRPr="00CC76EB" w:rsidRDefault="00CC76EB" w:rsidP="00CC76EB">
                            <w:pPr>
                              <w:rPr>
                                <w:rFonts w:ascii="Times New Roman" w:eastAsia="Times New Roman" w:hAnsi="Times New Roman" w:cs="Times New Roman"/>
                                <w:lang w:eastAsia="zh-CN"/>
                              </w:rPr>
                            </w:pPr>
                            <w:r w:rsidRPr="00CC76EB">
                              <w:rPr>
                                <w:rFonts w:ascii="Times New Roman" w:eastAsia="Times New Roman" w:hAnsi="Times New Roman" w:cs="Times New Roman"/>
                                <w:lang w:eastAsia="zh-CN"/>
                              </w:rPr>
                              <w:t xml:space="preserve">The BBC has updated its cookie policy. We use cookies to ensure that we give you the best experience on our website. This includes cookies from third party social media websites if you visit a page which contains embedded content from social media. Such </w:t>
                            </w:r>
                            <w:r>
                              <w:rPr>
                                <w:rFonts w:ascii="Times New Roman" w:eastAsia="Times New Roman" w:hAnsi="Times New Roman" w:cs="Times New Roman"/>
                                <w:lang w:eastAsia="zh-CN"/>
                              </w:rPr>
                              <w:t xml:space="preserve">third </w:t>
                            </w:r>
                            <w:r w:rsidRPr="00CC76EB">
                              <w:rPr>
                                <w:rFonts w:ascii="Times New Roman" w:eastAsia="Times New Roman" w:hAnsi="Times New Roman" w:cs="Times New Roman"/>
                                <w:lang w:eastAsia="zh-CN"/>
                              </w:rPr>
                              <w:t>party cookies may track your use of the BBC website. If you continue without changing your settings, well assume that you are happy to receive all cookies on the BBC website. However, you can change your cookie settings at any time.</w:t>
                            </w:r>
                          </w:p>
                          <w:p w14:paraId="3D6AFF0B" w14:textId="77777777" w:rsidR="00CC76EB" w:rsidRDefault="00CC76EB" w:rsidP="00CC76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09BF2" id="Rectangle 7" o:spid="_x0000_s1026" style="position:absolute;margin-left:4pt;margin-top:23.55pt;width:441.15pt;height:9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" filled="f" strokecolor="black [3213]" strokeweight="1pt">
                <v:textbox>
                  <w:txbxContent>
                    <w:p w14:paraId="0CE3F0B0" w14:textId="75AD7820" w:rsidR="00CC76EB" w:rsidRPr="00CC76EB" w:rsidRDefault="00CC76EB" w:rsidP="00CC76EB">
                      <w:pPr>
                        <w:rPr>
                          <w:rFonts w:ascii="Times New Roman" w:eastAsia="Times New Roman" w:hAnsi="Times New Roman" w:cs="Times New Roman"/>
                          <w:lang w:eastAsia="zh-CN"/>
                        </w:rPr>
                      </w:pPr>
                      <w:r w:rsidRPr="00CC76EB">
                        <w:rPr>
                          <w:rFonts w:ascii="Times New Roman" w:eastAsia="Times New Roman" w:hAnsi="Times New Roman" w:cs="Times New Roman"/>
                          <w:lang w:eastAsia="zh-CN"/>
                        </w:rPr>
                        <w:t xml:space="preserve">The BBC has updated its cookie policy. We use cookies to ensure that we give you the best experience on our website. This includes cookies from third party social media websites if you visit a page which contains embedded content from social media. Such </w:t>
                      </w:r>
                      <w:r>
                        <w:rPr>
                          <w:rFonts w:ascii="Times New Roman" w:eastAsia="Times New Roman" w:hAnsi="Times New Roman" w:cs="Times New Roman"/>
                          <w:lang w:eastAsia="zh-CN"/>
                        </w:rPr>
                        <w:t xml:space="preserve">third </w:t>
                      </w:r>
                      <w:r w:rsidRPr="00CC76EB">
                        <w:rPr>
                          <w:rFonts w:ascii="Times New Roman" w:eastAsia="Times New Roman" w:hAnsi="Times New Roman" w:cs="Times New Roman"/>
                          <w:lang w:eastAsia="zh-CN"/>
                        </w:rPr>
                        <w:t>party cookies may track your use of the BBC website. If you continue without changing your settings, well assume that you are happy to receive all cookies on the BBC website. However, you can change your cookie settings at any time.</w:t>
                      </w:r>
                    </w:p>
                    <w:p w14:paraId="3D6AFF0B" w14:textId="77777777" w:rsidR="00CC76EB" w:rsidRDefault="00CC76EB" w:rsidP="00CC76EB">
                      <w:pPr>
                        <w:jc w:val="center"/>
                      </w:pPr>
                    </w:p>
                  </w:txbxContent>
                </v:textbox>
                <w10:wrap type="through"/>
              </v:rect>
            </w:pict>
          </mc:Fallback>
        </mc:AlternateContent>
      </w:r>
      <w:r>
        <w:rPr>
          <w:rFonts w:ascii="Arial" w:hAnsi="Arial" w:cs="Arial"/>
          <w:color w:val="000000" w:themeColor="text1"/>
          <w:lang w:eastAsia="zh-CN"/>
        </w:rPr>
        <w:t xml:space="preserve">Each mode will use </w:t>
      </w:r>
      <w:r w:rsidR="00CC76EB">
        <w:rPr>
          <w:rFonts w:ascii="Arial" w:hAnsi="Arial" w:cs="Arial"/>
          <w:color w:val="000000" w:themeColor="text1"/>
          <w:lang w:val="en-US" w:eastAsia="zh-CN"/>
        </w:rPr>
        <w:t xml:space="preserve">the same </w:t>
      </w:r>
      <w:r w:rsidR="00F6194A">
        <w:rPr>
          <w:rFonts w:ascii="Arial" w:hAnsi="Arial" w:cs="Arial"/>
          <w:color w:val="000000" w:themeColor="text1"/>
          <w:lang w:val="en-US" w:eastAsia="zh-CN"/>
        </w:rPr>
        <w:t>test case as follow:</w:t>
      </w:r>
    </w:p>
    <w:p w14:paraId="08FA5055" w14:textId="77777777" w:rsidR="00500443" w:rsidRDefault="00500443" w:rsidP="00500443">
      <w:pPr>
        <w:spacing w:line="360" w:lineRule="auto"/>
        <w:rPr>
          <w:rFonts w:ascii="Arial" w:hAnsi="Arial" w:cs="Arial"/>
          <w:color w:val="000000" w:themeColor="text1"/>
          <w:lang w:val="en-US" w:eastAsia="zh-CN"/>
        </w:rPr>
      </w:pPr>
    </w:p>
    <w:p w14:paraId="69CC73C6" w14:textId="45E11A17" w:rsidR="00F6194A" w:rsidRDefault="00F6194A" w:rsidP="00500443">
      <w:pPr>
        <w:pStyle w:val="ListParagraph"/>
        <w:numPr>
          <w:ilvl w:val="1"/>
          <w:numId w:val="2"/>
        </w:numPr>
        <w:spacing w:line="360" w:lineRule="auto"/>
        <w:rPr>
          <w:rFonts w:ascii="Arial" w:eastAsiaTheme="majorEastAsia" w:hAnsi="Arial" w:cs="Arial"/>
          <w:color w:val="000000" w:themeColor="text1"/>
          <w:sz w:val="28"/>
          <w:szCs w:val="28"/>
          <w:lang w:eastAsia="zh-CN"/>
        </w:rPr>
      </w:pPr>
      <w:r w:rsidRPr="00F6194A">
        <w:rPr>
          <w:rFonts w:ascii="Arial" w:eastAsiaTheme="majorEastAsia" w:hAnsi="Arial" w:cs="Arial"/>
          <w:color w:val="000000" w:themeColor="text1"/>
          <w:sz w:val="28"/>
          <w:szCs w:val="28"/>
          <w:lang w:eastAsia="zh-CN"/>
        </w:rPr>
        <w:t xml:space="preserve">General algorithm </w:t>
      </w:r>
      <w:r w:rsidR="00500443" w:rsidRPr="00F6194A">
        <w:rPr>
          <w:rFonts w:ascii="Arial" w:eastAsiaTheme="majorEastAsia" w:hAnsi="Arial" w:cs="Arial"/>
          <w:color w:val="000000" w:themeColor="text1"/>
          <w:sz w:val="28"/>
          <w:szCs w:val="28"/>
          <w:lang w:eastAsia="zh-CN"/>
        </w:rPr>
        <w:t>description</w:t>
      </w:r>
    </w:p>
    <w:p w14:paraId="475FBF22" w14:textId="0B3AB7A4" w:rsidR="00F6194A" w:rsidRDefault="00F6194A" w:rsidP="00500443">
      <w:pPr>
        <w:spacing w:line="360" w:lineRule="auto"/>
        <w:rPr>
          <w:rFonts w:ascii="Arial" w:eastAsiaTheme="majorEastAsia" w:hAnsi="Arial" w:cs="Arial"/>
          <w:color w:val="000000" w:themeColor="text1"/>
          <w:lang w:eastAsia="zh-CN"/>
        </w:rPr>
      </w:pPr>
      <w:r>
        <w:rPr>
          <w:rFonts w:ascii="Arial" w:eastAsiaTheme="majorEastAsia" w:hAnsi="Arial" w:cs="Arial"/>
          <w:color w:val="000000" w:themeColor="text1"/>
          <w:lang w:eastAsia="zh-CN"/>
        </w:rPr>
        <w:t>In this task, the encryption process consists of 5 rounds and each round consists of substitution, permutation and ‘XOR’ with key. Before the first round, the text need to do ‘XOR’ with the initial key, while in the last round, permutation is not needed.</w:t>
      </w:r>
    </w:p>
    <w:p w14:paraId="296BC1C5" w14:textId="10831E1E" w:rsidR="00F6194A" w:rsidRPr="00D114E2" w:rsidRDefault="00F6194A" w:rsidP="00500443">
      <w:pPr>
        <w:spacing w:line="360" w:lineRule="auto"/>
        <w:rPr>
          <w:rFonts w:ascii="Arial" w:eastAsiaTheme="majorEastAsia" w:hAnsi="Arial" w:cs="Arial" w:hint="eastAsia"/>
          <w:color w:val="000000" w:themeColor="text1"/>
          <w:lang w:val="en-US" w:eastAsia="zh-CN"/>
        </w:rPr>
      </w:pPr>
      <w:r>
        <w:rPr>
          <w:rFonts w:ascii="Arial" w:eastAsiaTheme="majorEastAsia" w:hAnsi="Arial" w:cs="Arial"/>
          <w:color w:val="000000" w:themeColor="text1"/>
          <w:lang w:eastAsia="zh-CN"/>
        </w:rPr>
        <w:t>As to ECB and CBC mode, a decryption process is needed, because, for recovering, the ciphertext need to do ‘XOR’, permutation and substitution, which is a reverse process of encryption.</w:t>
      </w:r>
      <w:r w:rsidR="0034062F">
        <w:rPr>
          <w:rFonts w:ascii="Arial" w:eastAsiaTheme="majorEastAsia" w:hAnsi="Arial" w:cs="Arial"/>
          <w:color w:val="000000" w:themeColor="text1"/>
          <w:lang w:eastAsia="zh-CN"/>
        </w:rPr>
        <w:t xml:space="preserve"> Hence, the difficulty of ECB and CBC is keeping the decryption follow the encryption as a reverse process. As for </w:t>
      </w:r>
      <w:r w:rsidR="00D114E2">
        <w:rPr>
          <w:rFonts w:ascii="Arial" w:eastAsiaTheme="majorEastAsia" w:hAnsi="Arial" w:cs="Arial"/>
          <w:color w:val="000000" w:themeColor="text1"/>
          <w:lang w:val="en-US" w:eastAsia="zh-CN"/>
        </w:rPr>
        <w:t>OFB, CFB and CTR, the decryption is the same as encryption</w:t>
      </w:r>
      <w:r w:rsidR="00F44628">
        <w:rPr>
          <w:rFonts w:ascii="Arial" w:eastAsiaTheme="majorEastAsia" w:hAnsi="Arial" w:cs="Arial"/>
          <w:color w:val="000000" w:themeColor="text1"/>
          <w:lang w:val="en-US" w:eastAsia="zh-CN"/>
        </w:rPr>
        <w:t xml:space="preserve">, the main difference is </w:t>
      </w:r>
      <w:r w:rsidR="00500443">
        <w:rPr>
          <w:rFonts w:ascii="Arial" w:eastAsiaTheme="majorEastAsia" w:hAnsi="Arial" w:cs="Arial"/>
          <w:color w:val="000000" w:themeColor="text1"/>
          <w:lang w:val="en-US" w:eastAsia="zh-CN"/>
        </w:rPr>
        <w:t>the final ‘XOR’ operation takes different input</w:t>
      </w:r>
      <w:r w:rsidR="00D114E2">
        <w:rPr>
          <w:rFonts w:ascii="Arial" w:eastAsiaTheme="majorEastAsia" w:hAnsi="Arial" w:cs="Arial"/>
          <w:color w:val="000000" w:themeColor="text1"/>
          <w:lang w:val="en-US" w:eastAsia="zh-CN"/>
        </w:rPr>
        <w:t>.</w:t>
      </w:r>
      <w:r w:rsidR="00373328">
        <w:rPr>
          <w:rFonts w:ascii="Arial" w:eastAsiaTheme="majorEastAsia" w:hAnsi="Arial" w:cs="Arial"/>
          <w:color w:val="000000" w:themeColor="text1"/>
          <w:lang w:val="en-US" w:eastAsia="zh-CN"/>
        </w:rPr>
        <w:t xml:space="preserve"> </w:t>
      </w:r>
    </w:p>
    <w:p w14:paraId="2241B3A1" w14:textId="77777777" w:rsidR="008B0225" w:rsidRPr="00500443" w:rsidRDefault="008B0225" w:rsidP="00500443">
      <w:pPr>
        <w:rPr>
          <w:rFonts w:ascii="Arial" w:hAnsi="Arial" w:cs="Arial"/>
          <w:lang w:eastAsia="zh-CN"/>
        </w:rPr>
      </w:pPr>
    </w:p>
    <w:p w14:paraId="4D94F1AB" w14:textId="77777777" w:rsidR="008B0225" w:rsidRPr="00500443" w:rsidRDefault="008B0225" w:rsidP="00500443">
      <w:pPr>
        <w:rPr>
          <w:rFonts w:ascii="Arial" w:hAnsi="Arial" w:cs="Arial"/>
          <w:b/>
          <w:lang w:eastAsia="zh-CN"/>
        </w:rPr>
      </w:pPr>
    </w:p>
    <w:p w14:paraId="7FEF0E31" w14:textId="77777777" w:rsidR="00F6194A" w:rsidRPr="00500443" w:rsidRDefault="00F6194A" w:rsidP="00500443">
      <w:pPr>
        <w:rPr>
          <w:lang w:eastAsia="zh-CN"/>
        </w:rPr>
      </w:pPr>
    </w:p>
    <w:p w14:paraId="372210E5" w14:textId="77777777" w:rsidR="00170A88" w:rsidRPr="00643711" w:rsidRDefault="003367DB" w:rsidP="00500443">
      <w:pPr>
        <w:pStyle w:val="Heading1"/>
        <w:spacing w:line="360" w:lineRule="auto"/>
        <w:rPr>
          <w:rFonts w:ascii="Arial" w:hAnsi="Arial" w:cs="Arial"/>
          <w:b/>
          <w:color w:val="000000" w:themeColor="text1"/>
        </w:rPr>
      </w:pPr>
      <w:r w:rsidRPr="00643711">
        <w:rPr>
          <w:rFonts w:ascii="Arial" w:hAnsi="Arial" w:cs="Arial" w:hint="eastAsia"/>
          <w:b/>
          <w:color w:val="000000" w:themeColor="text1"/>
          <w:lang w:eastAsia="zh-CN"/>
        </w:rPr>
        <w:lastRenderedPageBreak/>
        <w:t xml:space="preserve">3 </w:t>
      </w:r>
      <w:r w:rsidR="00955096" w:rsidRPr="00643711">
        <w:rPr>
          <w:rFonts w:ascii="Arial" w:hAnsi="Arial" w:cs="Arial"/>
          <w:b/>
          <w:color w:val="000000" w:themeColor="text1"/>
        </w:rPr>
        <w:t>CBC mode</w:t>
      </w:r>
    </w:p>
    <w:p w14:paraId="39B78A46" w14:textId="514079DE" w:rsidR="00C07448" w:rsidRPr="00C07448" w:rsidRDefault="003367DB" w:rsidP="00500443">
      <w:pPr>
        <w:pStyle w:val="Heading2"/>
        <w:spacing w:line="360" w:lineRule="auto"/>
        <w:rPr>
          <w:rFonts w:ascii="Arial" w:hAnsi="Arial" w:cs="Arial"/>
          <w:color w:val="000000" w:themeColor="text1"/>
          <w:sz w:val="28"/>
          <w:szCs w:val="28"/>
          <w:lang w:eastAsia="zh-CN"/>
        </w:rPr>
      </w:pPr>
      <w:r w:rsidRPr="00643711">
        <w:rPr>
          <w:rFonts w:ascii="Arial" w:hAnsi="Arial" w:cs="Arial" w:hint="eastAsia"/>
          <w:color w:val="000000" w:themeColor="text1"/>
          <w:sz w:val="28"/>
          <w:szCs w:val="28"/>
          <w:lang w:eastAsia="zh-CN"/>
        </w:rPr>
        <w:t>3</w:t>
      </w:r>
      <w:r w:rsidR="00CD5A83" w:rsidRPr="00643711">
        <w:rPr>
          <w:rFonts w:ascii="Arial" w:hAnsi="Arial" w:cs="Arial" w:hint="eastAsia"/>
          <w:color w:val="000000" w:themeColor="text1"/>
          <w:sz w:val="28"/>
          <w:szCs w:val="28"/>
          <w:lang w:eastAsia="zh-CN"/>
        </w:rPr>
        <w:t xml:space="preserve">.1 </w:t>
      </w:r>
      <w:r w:rsidRPr="00643711">
        <w:rPr>
          <w:rFonts w:ascii="Arial" w:hAnsi="Arial" w:cs="Arial" w:hint="eastAsia"/>
          <w:color w:val="000000" w:themeColor="text1"/>
          <w:sz w:val="28"/>
          <w:szCs w:val="28"/>
          <w:lang w:eastAsia="zh-CN"/>
        </w:rPr>
        <w:t>Algorithm</w:t>
      </w:r>
      <w:r w:rsidRPr="00643711">
        <w:rPr>
          <w:rFonts w:ascii="Arial" w:hAnsi="Arial" w:cs="Arial"/>
          <w:color w:val="000000" w:themeColor="text1"/>
          <w:sz w:val="28"/>
          <w:szCs w:val="28"/>
          <w:lang w:eastAsia="zh-CN"/>
        </w:rPr>
        <w:t xml:space="preserve"> description</w:t>
      </w:r>
    </w:p>
    <w:p w14:paraId="6F77F965" w14:textId="77777777" w:rsidR="00A916DE" w:rsidRPr="00643711" w:rsidRDefault="00C050C2" w:rsidP="00500443">
      <w:pPr>
        <w:spacing w:line="360" w:lineRule="auto"/>
        <w:rPr>
          <w:rFonts w:ascii="Arial" w:hAnsi="Arial" w:cs="Arial"/>
          <w:lang w:eastAsia="zh-CN"/>
        </w:rPr>
      </w:pPr>
      <w:r w:rsidRPr="00643711">
        <w:rPr>
          <w:rFonts w:ascii="Arial" w:hAnsi="Arial" w:cs="Arial"/>
          <w:lang w:eastAsia="zh-CN"/>
        </w:rPr>
        <w:t xml:space="preserve">In encryption part, </w:t>
      </w:r>
      <w:r w:rsidR="003D0C2C" w:rsidRPr="00643711">
        <w:rPr>
          <w:rFonts w:ascii="Arial" w:hAnsi="Arial" w:cs="Arial"/>
          <w:lang w:eastAsia="zh-CN"/>
        </w:rPr>
        <w:t>the plaintext will first be transformed into bits and divided into several blocks which includes 64 bits of each. Each block presents as a</w:t>
      </w:r>
      <w:r w:rsidR="0069569D" w:rsidRPr="00643711">
        <w:rPr>
          <w:rFonts w:ascii="Arial" w:hAnsi="Arial" w:cs="Arial"/>
          <w:lang w:eastAsia="zh-CN"/>
        </w:rPr>
        <w:t>n</w:t>
      </w:r>
      <w:r w:rsidR="003D0C2C" w:rsidRPr="00643711">
        <w:rPr>
          <w:rFonts w:ascii="Arial" w:hAnsi="Arial" w:cs="Arial"/>
          <w:lang w:eastAsia="zh-CN"/>
        </w:rPr>
        <w:t xml:space="preserve"> 8x8 matrix.</w:t>
      </w:r>
      <w:r w:rsidR="0069569D" w:rsidRPr="00643711">
        <w:rPr>
          <w:rFonts w:ascii="Arial" w:hAnsi="Arial" w:cs="Arial"/>
          <w:lang w:eastAsia="zh-CN"/>
        </w:rPr>
        <w:t xml:space="preserve"> The first block will do ‘XOR’ with Initialization Vector(IV), which the others do with the former ciphertext, which is showed in figure 1. After that, the text will be sent to a repeated process that has 5 rounds. In the first round, the text is needed to do ‘XOR’ with key0 then do substitution, permutation and ‘XOR’ with key1 step by step. In other round, the text from former</w:t>
      </w:r>
      <w:r w:rsidR="00C61596" w:rsidRPr="00643711">
        <w:rPr>
          <w:rFonts w:ascii="Arial" w:hAnsi="Arial" w:cs="Arial" w:hint="eastAsia"/>
          <w:lang w:eastAsia="zh-CN"/>
        </w:rPr>
        <w:t xml:space="preserve"> round</w:t>
      </w:r>
      <w:r w:rsidR="0069569D" w:rsidRPr="00643711">
        <w:rPr>
          <w:rFonts w:ascii="Arial" w:hAnsi="Arial" w:cs="Arial"/>
          <w:lang w:eastAsia="zh-CN"/>
        </w:rPr>
        <w:t xml:space="preserve"> does not need to do ‘XOR’ with key0.</w:t>
      </w:r>
      <w:r w:rsidR="00A916DE" w:rsidRPr="00643711">
        <w:rPr>
          <w:rFonts w:ascii="Arial" w:hAnsi="Arial" w:cs="Arial" w:hint="eastAsia"/>
          <w:lang w:eastAsia="zh-CN"/>
        </w:rPr>
        <w:t xml:space="preserve"> </w:t>
      </w:r>
      <w:r w:rsidR="00A916DE" w:rsidRPr="00643711">
        <w:rPr>
          <w:rFonts w:ascii="Arial" w:hAnsi="Arial" w:cs="Arial"/>
          <w:lang w:eastAsia="zh-CN"/>
        </w:rPr>
        <w:t>H</w:t>
      </w:r>
      <w:r w:rsidR="00A916DE" w:rsidRPr="00643711">
        <w:rPr>
          <w:rFonts w:ascii="Arial" w:hAnsi="Arial" w:cs="Arial" w:hint="eastAsia"/>
          <w:lang w:eastAsia="zh-CN"/>
        </w:rPr>
        <w:t>owever</w:t>
      </w:r>
      <w:r w:rsidR="00A916DE" w:rsidRPr="00643711">
        <w:rPr>
          <w:rFonts w:ascii="Arial" w:hAnsi="Arial" w:cs="Arial"/>
          <w:lang w:eastAsia="zh-CN"/>
        </w:rPr>
        <w:t>, the last round, permutation is not needed.</w:t>
      </w:r>
      <w:r w:rsidR="00C61596" w:rsidRPr="00643711">
        <w:rPr>
          <w:rFonts w:ascii="Arial" w:hAnsi="Arial" w:cs="Arial"/>
          <w:lang w:eastAsia="zh-CN"/>
        </w:rPr>
        <w:t xml:space="preserve"> </w:t>
      </w:r>
    </w:p>
    <w:p w14:paraId="3FBB473A" w14:textId="7907C979" w:rsidR="00BA2155" w:rsidRPr="00643711" w:rsidRDefault="00C61596" w:rsidP="00500443">
      <w:pPr>
        <w:spacing w:line="360" w:lineRule="auto"/>
        <w:rPr>
          <w:rFonts w:ascii="Arial" w:hAnsi="Arial" w:cs="Arial"/>
          <w:sz w:val="28"/>
          <w:szCs w:val="28"/>
          <w:lang w:eastAsia="zh-CN"/>
        </w:rPr>
      </w:pPr>
      <w:r w:rsidRPr="00643711">
        <w:rPr>
          <w:rFonts w:ascii="Arial" w:hAnsi="Arial" w:cs="Arial"/>
          <w:lang w:eastAsia="zh-CN"/>
        </w:rPr>
        <w:t>In substitution, each row consisting of 8 bits is taken and replaced by the value in s-box. The first 4 bits in one row will be x, while the last 4 bits will be y. The value in position (x,y)</w:t>
      </w:r>
      <w:r w:rsidR="00175C4D" w:rsidRPr="00643711">
        <w:rPr>
          <w:rFonts w:ascii="Arial" w:hAnsi="Arial" w:cs="Arial"/>
          <w:lang w:eastAsia="zh-CN"/>
        </w:rPr>
        <w:t xml:space="preserve"> of s-box</w:t>
      </w:r>
      <w:r w:rsidR="00175C4D" w:rsidRPr="00643711">
        <w:rPr>
          <w:rFonts w:ascii="Arial" w:hAnsi="Arial" w:cs="Arial" w:hint="eastAsia"/>
          <w:lang w:eastAsia="zh-CN"/>
        </w:rPr>
        <w:t xml:space="preserve"> will</w:t>
      </w:r>
      <w:r w:rsidR="00175C4D" w:rsidRPr="00643711">
        <w:rPr>
          <w:rFonts w:ascii="Arial" w:hAnsi="Arial" w:cs="Arial"/>
          <w:lang w:eastAsia="zh-CN"/>
        </w:rPr>
        <w:t xml:space="preserve"> repla</w:t>
      </w:r>
      <w:r w:rsidR="007E38B9" w:rsidRPr="00643711">
        <w:rPr>
          <w:rFonts w:ascii="Arial" w:hAnsi="Arial" w:cs="Arial"/>
          <w:lang w:eastAsia="zh-CN"/>
        </w:rPr>
        <w:t>ce the row. As for permutation, each column shifts downward circularly by 0,1…,7.</w:t>
      </w:r>
    </w:p>
    <w:p w14:paraId="0EA847FA" w14:textId="77777777" w:rsidR="00BA2155" w:rsidRPr="00643711" w:rsidRDefault="00726B09" w:rsidP="00500443">
      <w:pPr>
        <w:spacing w:line="360" w:lineRule="auto"/>
        <w:jc w:val="center"/>
        <w:rPr>
          <w:rFonts w:ascii="Arial" w:hAnsi="Arial" w:cs="Arial"/>
          <w:sz w:val="28"/>
          <w:szCs w:val="28"/>
          <w:lang w:eastAsia="zh-CN"/>
        </w:rPr>
      </w:pPr>
      <w:r w:rsidRPr="00643711">
        <w:rPr>
          <w:rFonts w:ascii="Arial" w:hAnsi="Arial" w:cs="Arial" w:hint="eastAsia"/>
          <w:noProof/>
          <w:sz w:val="28"/>
          <w:szCs w:val="28"/>
          <w:lang w:eastAsia="zh-CN"/>
        </w:rPr>
        <w:drawing>
          <wp:inline distT="0" distB="0" distL="0" distR="0" wp14:anchorId="23881332" wp14:editId="2116D76B">
            <wp:extent cx="3096714" cy="1246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01px-CBC_encryption.png"/>
                    <pic:cNvPicPr/>
                  </pic:nvPicPr>
                  <pic:blipFill>
                    <a:blip r:embed="rId6">
                      <a:extLst>
                        <a:ext uri="{28A0092B-C50C-407E-A947-70E740481C1C}">
                          <a14:useLocalDpi xmlns:a14="http://schemas.microsoft.com/office/drawing/2010/main" val="0"/>
                        </a:ext>
                      </a:extLst>
                    </a:blip>
                    <a:stretch>
                      <a:fillRect/>
                    </a:stretch>
                  </pic:blipFill>
                  <pic:spPr>
                    <a:xfrm>
                      <a:off x="0" y="0"/>
                      <a:ext cx="3162712" cy="1273500"/>
                    </a:xfrm>
                    <a:prstGeom prst="rect">
                      <a:avLst/>
                    </a:prstGeom>
                  </pic:spPr>
                </pic:pic>
              </a:graphicData>
            </a:graphic>
          </wp:inline>
        </w:drawing>
      </w:r>
    </w:p>
    <w:p w14:paraId="68DDF55E" w14:textId="77777777" w:rsidR="000D11A2" w:rsidRPr="00643711" w:rsidRDefault="00726B09" w:rsidP="00500443">
      <w:pPr>
        <w:spacing w:line="360" w:lineRule="auto"/>
        <w:jc w:val="center"/>
        <w:rPr>
          <w:rFonts w:ascii="Arial" w:hAnsi="Arial" w:cs="Arial"/>
          <w:lang w:eastAsia="zh-CN"/>
        </w:rPr>
      </w:pPr>
      <w:r w:rsidRPr="00643711">
        <w:rPr>
          <w:rFonts w:ascii="Arial" w:hAnsi="Arial" w:cs="Arial"/>
          <w:lang w:eastAsia="zh-CN"/>
        </w:rPr>
        <w:t>Figure 1 CBC encryption</w:t>
      </w:r>
    </w:p>
    <w:p w14:paraId="261B1627" w14:textId="5DB9E704" w:rsidR="000D11A2" w:rsidRPr="00643711" w:rsidRDefault="007E38B9" w:rsidP="00500443">
      <w:pPr>
        <w:spacing w:line="360" w:lineRule="auto"/>
        <w:rPr>
          <w:rFonts w:ascii="Arial" w:hAnsi="Arial" w:cs="Arial"/>
          <w:lang w:eastAsia="zh-CN"/>
        </w:rPr>
      </w:pPr>
      <w:r w:rsidRPr="00643711">
        <w:rPr>
          <w:rFonts w:ascii="Arial" w:hAnsi="Arial" w:cs="Arial"/>
          <w:lang w:eastAsia="zh-CN"/>
        </w:rPr>
        <w:t>Decryption part</w:t>
      </w:r>
      <w:r w:rsidR="0025244E" w:rsidRPr="00643711">
        <w:rPr>
          <w:rFonts w:ascii="Arial" w:hAnsi="Arial" w:cs="Arial"/>
          <w:lang w:eastAsia="zh-CN"/>
        </w:rPr>
        <w:t xml:space="preserve"> is the in</w:t>
      </w:r>
      <w:r w:rsidRPr="00643711">
        <w:rPr>
          <w:rFonts w:ascii="Arial" w:hAnsi="Arial" w:cs="Arial"/>
          <w:lang w:eastAsia="zh-CN"/>
        </w:rPr>
        <w:t xml:space="preserve">verse process of encryption so that it is similar to implementing encryption. </w:t>
      </w:r>
      <w:r w:rsidR="005B6301" w:rsidRPr="00643711">
        <w:rPr>
          <w:rFonts w:ascii="Arial" w:hAnsi="Arial" w:cs="Arial"/>
          <w:lang w:eastAsia="zh-CN"/>
        </w:rPr>
        <w:t>First</w:t>
      </w:r>
      <w:r w:rsidRPr="00643711">
        <w:rPr>
          <w:rFonts w:ascii="Arial" w:hAnsi="Arial" w:cs="Arial"/>
          <w:lang w:eastAsia="zh-CN"/>
        </w:rPr>
        <w:t>, each ciphertext block consisting</w:t>
      </w:r>
      <w:r w:rsidR="005B6301" w:rsidRPr="00643711">
        <w:rPr>
          <w:rFonts w:ascii="Arial" w:hAnsi="Arial" w:cs="Arial"/>
          <w:lang w:eastAsia="zh-CN"/>
        </w:rPr>
        <w:t xml:space="preserve"> of 64 bits</w:t>
      </w:r>
      <w:r w:rsidRPr="00643711">
        <w:rPr>
          <w:rFonts w:ascii="Arial" w:hAnsi="Arial" w:cs="Arial"/>
          <w:lang w:eastAsia="zh-CN"/>
        </w:rPr>
        <w:t xml:space="preserve"> does the reverse</w:t>
      </w:r>
      <w:r w:rsidR="00C475FD" w:rsidRPr="00643711">
        <w:rPr>
          <w:rFonts w:ascii="Arial" w:hAnsi="Arial" w:cs="Arial"/>
          <w:lang w:eastAsia="zh-CN"/>
        </w:rPr>
        <w:t xml:space="preserve"> operation described in the encryption part.</w:t>
      </w:r>
    </w:p>
    <w:p w14:paraId="782DAB6F" w14:textId="77777777" w:rsidR="00F3335F" w:rsidRPr="00643711" w:rsidRDefault="00726B09" w:rsidP="00500443">
      <w:pPr>
        <w:spacing w:line="360" w:lineRule="auto"/>
        <w:jc w:val="center"/>
        <w:rPr>
          <w:rFonts w:ascii="Arial" w:hAnsi="Arial" w:cs="Arial"/>
          <w:sz w:val="28"/>
          <w:szCs w:val="28"/>
          <w:lang w:eastAsia="zh-CN"/>
        </w:rPr>
      </w:pPr>
      <w:r w:rsidRPr="00643711">
        <w:rPr>
          <w:rFonts w:ascii="Arial" w:hAnsi="Arial" w:cs="Arial" w:hint="eastAsia"/>
          <w:noProof/>
          <w:sz w:val="28"/>
          <w:szCs w:val="28"/>
          <w:lang w:eastAsia="zh-CN"/>
        </w:rPr>
        <w:drawing>
          <wp:inline distT="0" distB="0" distL="0" distR="0" wp14:anchorId="7AE10EC3" wp14:editId="2D3C4205">
            <wp:extent cx="3153864" cy="1269937"/>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01px-CBC_decryption.png"/>
                    <pic:cNvPicPr/>
                  </pic:nvPicPr>
                  <pic:blipFill>
                    <a:blip r:embed="rId7">
                      <a:extLst>
                        <a:ext uri="{28A0092B-C50C-407E-A947-70E740481C1C}">
                          <a14:useLocalDpi xmlns:a14="http://schemas.microsoft.com/office/drawing/2010/main" val="0"/>
                        </a:ext>
                      </a:extLst>
                    </a:blip>
                    <a:stretch>
                      <a:fillRect/>
                    </a:stretch>
                  </pic:blipFill>
                  <pic:spPr>
                    <a:xfrm>
                      <a:off x="0" y="0"/>
                      <a:ext cx="3249581" cy="1308478"/>
                    </a:xfrm>
                    <a:prstGeom prst="rect">
                      <a:avLst/>
                    </a:prstGeom>
                  </pic:spPr>
                </pic:pic>
              </a:graphicData>
            </a:graphic>
          </wp:inline>
        </w:drawing>
      </w:r>
    </w:p>
    <w:p w14:paraId="0B16B64A" w14:textId="77777777" w:rsidR="00726B09" w:rsidRPr="00643711" w:rsidRDefault="00726B09" w:rsidP="00500443">
      <w:pPr>
        <w:spacing w:line="360" w:lineRule="auto"/>
        <w:jc w:val="center"/>
        <w:rPr>
          <w:rFonts w:ascii="Arial" w:hAnsi="Arial" w:cs="Arial"/>
          <w:lang w:eastAsia="zh-CN"/>
        </w:rPr>
      </w:pPr>
      <w:r w:rsidRPr="00643711">
        <w:rPr>
          <w:rFonts w:ascii="Arial" w:hAnsi="Arial" w:cs="Arial"/>
          <w:lang w:eastAsia="zh-CN"/>
        </w:rPr>
        <w:t>Figure 2 CBC decryption</w:t>
      </w:r>
    </w:p>
    <w:p w14:paraId="015BFD31" w14:textId="77777777" w:rsidR="004569F7" w:rsidRPr="00643711" w:rsidRDefault="003367DB" w:rsidP="00500443">
      <w:pPr>
        <w:pStyle w:val="Heading2"/>
        <w:spacing w:line="360" w:lineRule="auto"/>
        <w:rPr>
          <w:rFonts w:ascii="Arial" w:hAnsi="Arial" w:cs="Arial"/>
          <w:color w:val="000000" w:themeColor="text1"/>
          <w:sz w:val="28"/>
          <w:szCs w:val="28"/>
          <w:lang w:eastAsia="zh-CN"/>
        </w:rPr>
      </w:pPr>
      <w:r w:rsidRPr="00643711">
        <w:rPr>
          <w:rFonts w:ascii="Arial" w:hAnsi="Arial" w:cs="Arial"/>
          <w:color w:val="000000" w:themeColor="text1"/>
          <w:sz w:val="28"/>
          <w:szCs w:val="28"/>
          <w:lang w:eastAsia="zh-CN"/>
        </w:rPr>
        <w:t>3.2 Implementation description</w:t>
      </w:r>
    </w:p>
    <w:p w14:paraId="37A3A734" w14:textId="77777777" w:rsidR="00BE1EBA" w:rsidRPr="00B949E9" w:rsidRDefault="00F33EDD" w:rsidP="00500443">
      <w:pPr>
        <w:pStyle w:val="ListParagraph"/>
        <w:numPr>
          <w:ilvl w:val="0"/>
          <w:numId w:val="1"/>
        </w:numPr>
        <w:spacing w:line="360" w:lineRule="auto"/>
        <w:rPr>
          <w:rFonts w:ascii="Arial" w:hAnsi="Arial" w:cs="Arial"/>
          <w:color w:val="000000" w:themeColor="text1"/>
          <w:lang w:eastAsia="zh-CN"/>
        </w:rPr>
      </w:pPr>
      <w:r w:rsidRPr="00B949E9">
        <w:rPr>
          <w:rFonts w:ascii="Arial" w:hAnsi="Arial" w:cs="Arial"/>
          <w:lang w:eastAsia="zh-CN"/>
        </w:rPr>
        <w:t>While implementing the algorithm, it</w:t>
      </w:r>
      <w:r w:rsidR="00C475FD" w:rsidRPr="00B949E9">
        <w:rPr>
          <w:rFonts w:ascii="Arial" w:hAnsi="Arial" w:cs="Arial"/>
          <w:lang w:eastAsia="zh-CN"/>
        </w:rPr>
        <w:t xml:space="preserve"> is important to</w:t>
      </w:r>
      <w:r w:rsidRPr="00B949E9">
        <w:rPr>
          <w:rFonts w:ascii="Arial" w:hAnsi="Arial" w:cs="Arial"/>
          <w:lang w:eastAsia="zh-CN"/>
        </w:rPr>
        <w:t xml:space="preserve"> keep an eye on the format of text (string, binary, decimal or hexadecimal). In python bin(), int(), hex() and format() functions help to regularise the text.</w:t>
      </w:r>
      <w:r w:rsidR="00DF5296" w:rsidRPr="00B949E9">
        <w:rPr>
          <w:rFonts w:ascii="Arial" w:hAnsi="Arial" w:cs="Arial"/>
          <w:lang w:eastAsia="zh-CN"/>
        </w:rPr>
        <w:t xml:space="preserve"> For example, a plaintext</w:t>
      </w:r>
      <w:r w:rsidRPr="00B949E9">
        <w:rPr>
          <w:rFonts w:ascii="Arial" w:hAnsi="Arial" w:cs="Arial"/>
          <w:lang w:eastAsia="zh-CN"/>
        </w:rPr>
        <w:t xml:space="preserve"> </w:t>
      </w:r>
      <w:r w:rsidR="00DF5296" w:rsidRPr="00B949E9">
        <w:rPr>
          <w:rFonts w:ascii="Arial" w:hAnsi="Arial" w:cs="Arial"/>
          <w:lang w:eastAsia="zh-CN"/>
        </w:rPr>
        <w:t>in type string can be divided into characters and for each character c, int(c, 16) can transform c into hexadecimal number</w:t>
      </w:r>
      <w:r w:rsidRPr="00B949E9">
        <w:rPr>
          <w:rFonts w:ascii="Arial" w:hAnsi="Arial" w:cs="Arial"/>
          <w:color w:val="000000" w:themeColor="text1"/>
          <w:lang w:eastAsia="zh-CN"/>
        </w:rPr>
        <w:t>.</w:t>
      </w:r>
      <w:r w:rsidR="00DF5296" w:rsidRPr="00B949E9">
        <w:rPr>
          <w:rFonts w:ascii="Arial" w:hAnsi="Arial" w:cs="Arial"/>
          <w:color w:val="000000" w:themeColor="text1"/>
          <w:lang w:eastAsia="zh-CN"/>
        </w:rPr>
        <w:t xml:space="preserve"> </w:t>
      </w:r>
    </w:p>
    <w:p w14:paraId="038A7890" w14:textId="10D23996" w:rsidR="00B949E9" w:rsidRPr="00B949E9" w:rsidRDefault="00B949E9" w:rsidP="00500443">
      <w:pPr>
        <w:pStyle w:val="ListParagraph"/>
        <w:numPr>
          <w:ilvl w:val="0"/>
          <w:numId w:val="1"/>
        </w:numPr>
        <w:spacing w:line="360" w:lineRule="auto"/>
        <w:rPr>
          <w:rFonts w:ascii="Arial" w:hAnsi="Arial" w:cs="Arial"/>
          <w:color w:val="000000" w:themeColor="text1"/>
          <w:lang w:eastAsia="zh-CN"/>
        </w:rPr>
      </w:pPr>
      <w:r w:rsidRPr="00B949E9">
        <w:rPr>
          <w:rFonts w:ascii="Arial" w:hAnsi="Arial" w:cs="Arial"/>
          <w:color w:val="000000" w:themeColor="text1"/>
          <w:lang w:eastAsia="zh-CN"/>
        </w:rPr>
        <w:t xml:space="preserve">Considering the number of bits is not always multiple 64, hence, padding 0 is applied in the last block in CBC mode. </w:t>
      </w:r>
    </w:p>
    <w:p w14:paraId="04B24447" w14:textId="0215244E" w:rsidR="00DF5296" w:rsidRPr="00B949E9" w:rsidRDefault="00BE1EBA" w:rsidP="00500443">
      <w:pPr>
        <w:pStyle w:val="ListParagraph"/>
        <w:numPr>
          <w:ilvl w:val="0"/>
          <w:numId w:val="1"/>
        </w:numPr>
        <w:spacing w:line="360" w:lineRule="auto"/>
        <w:rPr>
          <w:rFonts w:ascii="Arial" w:hAnsi="Arial" w:cs="Arial"/>
          <w:color w:val="000000" w:themeColor="text1"/>
          <w:lang w:eastAsia="zh-CN"/>
        </w:rPr>
      </w:pPr>
      <w:r w:rsidRPr="00B949E9">
        <w:rPr>
          <w:rFonts w:ascii="Arial" w:hAnsi="Arial" w:cs="Arial"/>
          <w:color w:val="000000" w:themeColor="text1"/>
          <w:lang w:eastAsia="zh-CN"/>
        </w:rPr>
        <w:t xml:space="preserve">As for </w:t>
      </w:r>
      <w:r w:rsidR="00D92F5D" w:rsidRPr="00B949E9">
        <w:rPr>
          <w:rFonts w:ascii="Arial" w:hAnsi="Arial" w:cs="Arial"/>
          <w:color w:val="000000" w:themeColor="text1"/>
          <w:lang w:eastAsia="zh-CN"/>
        </w:rPr>
        <w:t xml:space="preserve">substitution, </w:t>
      </w:r>
      <w:r w:rsidRPr="00B949E9">
        <w:rPr>
          <w:rFonts w:ascii="Arial" w:hAnsi="Arial" w:cs="Arial"/>
          <w:color w:val="000000" w:themeColor="text1"/>
          <w:lang w:eastAsia="zh-CN"/>
        </w:rPr>
        <w:t xml:space="preserve">it wastes much time in dividing each row in to ‘x’ and ‘y’ to locate the corresponding value in s-box. Hence, </w:t>
      </w:r>
      <w:r w:rsidR="00D92F5D" w:rsidRPr="00B949E9">
        <w:rPr>
          <w:rFonts w:ascii="Arial" w:hAnsi="Arial" w:cs="Arial"/>
          <w:color w:val="000000" w:themeColor="text1"/>
          <w:lang w:eastAsia="zh-CN"/>
        </w:rPr>
        <w:t>the s-box will be flatten</w:t>
      </w:r>
      <w:r w:rsidRPr="00B949E9">
        <w:rPr>
          <w:rFonts w:ascii="Arial" w:hAnsi="Arial" w:cs="Arial"/>
          <w:color w:val="000000" w:themeColor="text1"/>
          <w:lang w:eastAsia="zh-CN"/>
        </w:rPr>
        <w:t>ed as a one dimension array. E</w:t>
      </w:r>
      <w:r w:rsidR="00D92F5D" w:rsidRPr="00B949E9">
        <w:rPr>
          <w:rFonts w:ascii="Arial" w:hAnsi="Arial" w:cs="Arial"/>
          <w:color w:val="000000" w:themeColor="text1"/>
          <w:lang w:eastAsia="zh-CN"/>
        </w:rPr>
        <w:t>ach row in block will be transformed into a decimal number w</w:t>
      </w:r>
      <w:r w:rsidRPr="00B949E9">
        <w:rPr>
          <w:rFonts w:ascii="Arial" w:hAnsi="Arial" w:cs="Arial"/>
          <w:color w:val="000000" w:themeColor="text1"/>
          <w:lang w:eastAsia="zh-CN"/>
        </w:rPr>
        <w:t xml:space="preserve">hich is the corresponding index </w:t>
      </w:r>
      <w:r w:rsidR="00D92F5D" w:rsidRPr="00B949E9">
        <w:rPr>
          <w:rFonts w:ascii="Arial" w:hAnsi="Arial" w:cs="Arial"/>
          <w:color w:val="000000" w:themeColor="text1"/>
          <w:lang w:eastAsia="zh-CN"/>
        </w:rPr>
        <w:t>in s-box</w:t>
      </w:r>
      <w:r w:rsidRPr="00B949E9">
        <w:rPr>
          <w:rFonts w:ascii="Arial" w:hAnsi="Arial" w:cs="Arial"/>
          <w:color w:val="000000" w:themeColor="text1"/>
          <w:lang w:eastAsia="zh-CN"/>
        </w:rPr>
        <w:t>, which is more efficient.</w:t>
      </w:r>
    </w:p>
    <w:p w14:paraId="7E4DD46B" w14:textId="77777777" w:rsidR="00DB0C59" w:rsidRDefault="00BE1EBA" w:rsidP="00500443">
      <w:pPr>
        <w:pStyle w:val="ListParagraph"/>
        <w:numPr>
          <w:ilvl w:val="0"/>
          <w:numId w:val="1"/>
        </w:numPr>
        <w:spacing w:line="360" w:lineRule="auto"/>
        <w:rPr>
          <w:rFonts w:ascii="Arial" w:hAnsi="Arial" w:cs="Arial"/>
          <w:color w:val="000000" w:themeColor="text1"/>
          <w:lang w:eastAsia="zh-CN"/>
        </w:rPr>
      </w:pPr>
      <w:r w:rsidRPr="00B949E9">
        <w:rPr>
          <w:rFonts w:ascii="Arial" w:hAnsi="Arial" w:cs="Arial"/>
          <w:color w:val="000000" w:themeColor="text1"/>
          <w:lang w:eastAsia="zh-CN"/>
        </w:rPr>
        <w:t>Moreover</w:t>
      </w:r>
      <w:r w:rsidR="00DF5296" w:rsidRPr="00B949E9">
        <w:rPr>
          <w:rFonts w:ascii="Arial" w:hAnsi="Arial" w:cs="Arial"/>
          <w:color w:val="000000" w:themeColor="text1"/>
          <w:lang w:eastAsia="zh-CN"/>
        </w:rPr>
        <w:t xml:space="preserve">, </w:t>
      </w:r>
      <w:r w:rsidR="00D450DE" w:rsidRPr="00B949E9">
        <w:rPr>
          <w:rFonts w:ascii="Arial" w:hAnsi="Arial" w:cs="Arial"/>
          <w:color w:val="000000" w:themeColor="text1"/>
          <w:lang w:eastAsia="zh-CN"/>
        </w:rPr>
        <w:t>In permutation</w:t>
      </w:r>
      <w:r w:rsidR="00DB06B2" w:rsidRPr="00B949E9">
        <w:rPr>
          <w:rFonts w:ascii="Arial" w:hAnsi="Arial" w:cs="Arial"/>
          <w:color w:val="000000" w:themeColor="text1"/>
          <w:lang w:eastAsia="zh-CN"/>
        </w:rPr>
        <w:t xml:space="preserve">, </w:t>
      </w:r>
      <w:r w:rsidR="008A2DDC" w:rsidRPr="00B949E9">
        <w:rPr>
          <w:rFonts w:ascii="Arial" w:hAnsi="Arial" w:cs="Arial"/>
          <w:color w:val="000000" w:themeColor="text1"/>
          <w:lang w:eastAsia="zh-CN"/>
        </w:rPr>
        <w:t xml:space="preserve">a function named roll() in Numpy package in Python </w:t>
      </w:r>
      <w:r w:rsidR="00427980" w:rsidRPr="00B949E9">
        <w:rPr>
          <w:rFonts w:ascii="Arial" w:hAnsi="Arial" w:cs="Arial"/>
          <w:color w:val="000000" w:themeColor="text1"/>
          <w:lang w:eastAsia="zh-CN"/>
        </w:rPr>
        <w:t xml:space="preserve">will be </w:t>
      </w:r>
      <w:r w:rsidR="001A5772" w:rsidRPr="00B949E9">
        <w:rPr>
          <w:rFonts w:ascii="Arial" w:hAnsi="Arial" w:cs="Arial"/>
          <w:color w:val="000000" w:themeColor="text1"/>
          <w:lang w:eastAsia="zh-CN"/>
        </w:rPr>
        <w:t xml:space="preserve">used to achieve this goal. </w:t>
      </w:r>
      <w:r w:rsidRPr="00B949E9">
        <w:rPr>
          <w:rFonts w:ascii="Arial" w:hAnsi="Arial" w:cs="Arial"/>
          <w:color w:val="000000" w:themeColor="text1"/>
          <w:lang w:eastAsia="zh-CN"/>
        </w:rPr>
        <w:t xml:space="preserve">Thus, no extra memory and variables are needed in this step. </w:t>
      </w:r>
    </w:p>
    <w:p w14:paraId="69B67488" w14:textId="0ADAF9AC" w:rsidR="00D450DE" w:rsidRPr="00DB0C59" w:rsidRDefault="00BE1EBA" w:rsidP="00500443">
      <w:pPr>
        <w:pStyle w:val="ListParagraph"/>
        <w:numPr>
          <w:ilvl w:val="0"/>
          <w:numId w:val="1"/>
        </w:numPr>
        <w:spacing w:line="360" w:lineRule="auto"/>
        <w:rPr>
          <w:rFonts w:ascii="Arial" w:hAnsi="Arial" w:cs="Arial"/>
          <w:color w:val="000000" w:themeColor="text1"/>
          <w:lang w:eastAsia="zh-CN"/>
        </w:rPr>
      </w:pPr>
      <w:r w:rsidRPr="00DB0C59">
        <w:rPr>
          <w:rFonts w:ascii="Arial" w:hAnsi="Arial" w:cs="Arial"/>
          <w:color w:val="000000" w:themeColor="text1"/>
          <w:lang w:eastAsia="zh-CN"/>
        </w:rPr>
        <w:t>Furthermore</w:t>
      </w:r>
      <w:r w:rsidR="00427980" w:rsidRPr="00DB0C59">
        <w:rPr>
          <w:rFonts w:ascii="Arial" w:hAnsi="Arial" w:cs="Arial"/>
          <w:color w:val="000000" w:themeColor="text1"/>
          <w:lang w:eastAsia="zh-CN"/>
        </w:rPr>
        <w:t xml:space="preserve"> </w:t>
      </w:r>
      <w:r w:rsidR="00735726" w:rsidRPr="00DB0C59">
        <w:rPr>
          <w:rFonts w:ascii="Arial" w:hAnsi="Arial" w:cs="Arial"/>
          <w:color w:val="000000" w:themeColor="text1"/>
          <w:lang w:eastAsia="zh-CN"/>
        </w:rPr>
        <w:t>‘</w:t>
      </w:r>
      <w:r w:rsidR="00DF5296" w:rsidRPr="00DB0C59">
        <w:rPr>
          <w:rFonts w:ascii="Arial" w:hAnsi="Arial" w:cs="Arial"/>
          <w:color w:val="000000" w:themeColor="text1"/>
          <w:lang w:eastAsia="zh-CN"/>
        </w:rPr>
        <w:t>XOR</w:t>
      </w:r>
      <w:r w:rsidR="00735726" w:rsidRPr="00DB0C59">
        <w:rPr>
          <w:rFonts w:ascii="Arial" w:hAnsi="Arial" w:cs="Arial"/>
          <w:color w:val="000000" w:themeColor="text1"/>
          <w:lang w:eastAsia="zh-CN"/>
        </w:rPr>
        <w:t>’ operation,</w:t>
      </w:r>
      <w:r w:rsidR="00D32DA4" w:rsidRPr="00DB0C59">
        <w:rPr>
          <w:rFonts w:ascii="Arial" w:hAnsi="Arial" w:cs="Arial"/>
          <w:color w:val="000000" w:themeColor="text1"/>
          <w:lang w:eastAsia="zh-CN"/>
        </w:rPr>
        <w:t xml:space="preserve"> the result will be produced by</w:t>
      </w:r>
      <w:r w:rsidR="001A5772" w:rsidRPr="00DB0C59">
        <w:rPr>
          <w:rFonts w:ascii="Arial" w:hAnsi="Arial" w:cs="Arial"/>
          <w:color w:val="000000" w:themeColor="text1"/>
          <w:lang w:eastAsia="zh-CN"/>
        </w:rPr>
        <w:t xml:space="preserve"> </w:t>
      </w:r>
      <w:r w:rsidR="00D32DA4" w:rsidRPr="00DB0C59">
        <w:rPr>
          <w:rFonts w:ascii="Arial" w:hAnsi="Arial" w:cs="Arial"/>
          <w:color w:val="000000" w:themeColor="text1"/>
          <w:lang w:eastAsia="zh-CN"/>
        </w:rPr>
        <w:t xml:space="preserve">adding each bit of key and corresponding bit of text, then modulo 2. </w:t>
      </w:r>
      <w:r w:rsidRPr="00DB0C59">
        <w:rPr>
          <w:rFonts w:ascii="Arial" w:hAnsi="Arial" w:cs="Arial"/>
          <w:color w:val="000000" w:themeColor="text1"/>
          <w:lang w:eastAsia="zh-CN"/>
        </w:rPr>
        <w:t>Another efficient way is using ‘^’ operator in Python to achieve ‘XOR’. In CBC mode, the first method is used.</w:t>
      </w:r>
      <w:r w:rsidR="00A01DF1" w:rsidRPr="00DB0C59">
        <w:rPr>
          <w:rFonts w:ascii="Arial" w:hAnsi="Arial" w:cs="Arial"/>
          <w:color w:val="000000" w:themeColor="text1"/>
          <w:lang w:eastAsia="zh-CN"/>
        </w:rPr>
        <w:t xml:space="preserve"> </w:t>
      </w:r>
    </w:p>
    <w:p w14:paraId="7EEECD9F" w14:textId="060A2492" w:rsidR="00B949E9" w:rsidRPr="00B949E9" w:rsidRDefault="00B949E9" w:rsidP="00500443">
      <w:pPr>
        <w:pStyle w:val="ListParagraph"/>
        <w:numPr>
          <w:ilvl w:val="0"/>
          <w:numId w:val="1"/>
        </w:numPr>
        <w:spacing w:line="360" w:lineRule="auto"/>
        <w:rPr>
          <w:rFonts w:ascii="Arial" w:hAnsi="Arial" w:cs="Arial"/>
          <w:color w:val="000000" w:themeColor="text1"/>
          <w:lang w:eastAsia="zh-CN"/>
        </w:rPr>
      </w:pPr>
      <w:r w:rsidRPr="00B949E9">
        <w:rPr>
          <w:rFonts w:ascii="Arial" w:hAnsi="Arial" w:cs="Arial"/>
          <w:color w:val="000000" w:themeColor="text1"/>
          <w:lang w:eastAsia="zh-CN"/>
        </w:rPr>
        <w:t xml:space="preserve">In encryption process, ASCII is used to present a character, so one character has 8 bits. If using the right keys and IV for decryption, the decrypted text will not appear ‘00000000’ sequence. Hence, in decryption process, if ‘00000000’ is met, the decryption process will be terminated.  </w:t>
      </w:r>
    </w:p>
    <w:p w14:paraId="2AA4E6B7" w14:textId="21573220" w:rsidR="003367DB" w:rsidRPr="00643711" w:rsidRDefault="003367DB" w:rsidP="00500443">
      <w:pPr>
        <w:pStyle w:val="Heading2"/>
        <w:spacing w:line="360" w:lineRule="auto"/>
        <w:rPr>
          <w:rFonts w:ascii="Arial" w:hAnsi="Arial" w:cs="Arial"/>
          <w:color w:val="000000" w:themeColor="text1"/>
          <w:sz w:val="28"/>
          <w:szCs w:val="28"/>
          <w:lang w:eastAsia="zh-CN"/>
        </w:rPr>
      </w:pPr>
      <w:r w:rsidRPr="00643711">
        <w:rPr>
          <w:rFonts w:ascii="Arial" w:hAnsi="Arial" w:cs="Arial"/>
          <w:color w:val="000000" w:themeColor="text1"/>
          <w:sz w:val="28"/>
          <w:szCs w:val="28"/>
          <w:lang w:eastAsia="zh-CN"/>
        </w:rPr>
        <w:t>3</w:t>
      </w:r>
      <w:r w:rsidR="00DF5296" w:rsidRPr="00643711">
        <w:rPr>
          <w:rFonts w:ascii="Arial" w:hAnsi="Arial" w:cs="Arial"/>
          <w:color w:val="000000" w:themeColor="text1"/>
          <w:sz w:val="28"/>
          <w:szCs w:val="28"/>
          <w:lang w:eastAsia="zh-CN"/>
        </w:rPr>
        <w:t>.3 Result</w:t>
      </w:r>
    </w:p>
    <w:p w14:paraId="5432E688" w14:textId="5356AF77" w:rsidR="00BE1EBA" w:rsidRPr="00643711" w:rsidRDefault="008B0225" w:rsidP="00500443">
      <w:pPr>
        <w:spacing w:line="360" w:lineRule="auto"/>
        <w:rPr>
          <w:rFonts w:ascii="Arial" w:hAnsi="Arial" w:cs="Arial"/>
          <w:color w:val="000000" w:themeColor="text1"/>
          <w:lang w:eastAsia="zh-CN"/>
        </w:rPr>
      </w:pPr>
      <w:r w:rsidRPr="00643711">
        <w:rPr>
          <w:rFonts w:ascii="Arial" w:hAnsi="Arial" w:cs="Arial"/>
          <w:lang w:eastAsia="zh-CN"/>
        </w:rPr>
        <w:t>When applying the plaintext</w:t>
      </w:r>
      <w:r w:rsidR="001D437E" w:rsidRPr="00643711">
        <w:rPr>
          <w:rFonts w:ascii="Arial" w:hAnsi="Arial" w:cs="Arial"/>
          <w:lang w:eastAsia="zh-CN"/>
        </w:rPr>
        <w:t xml:space="preserve"> of text case</w:t>
      </w:r>
      <w:r w:rsidRPr="00643711">
        <w:rPr>
          <w:rFonts w:ascii="Arial" w:hAnsi="Arial" w:cs="Arial"/>
          <w:lang w:eastAsia="zh-CN"/>
        </w:rPr>
        <w:t xml:space="preserve"> in </w:t>
      </w:r>
      <w:r w:rsidRPr="00500443">
        <w:rPr>
          <w:rFonts w:ascii="Arial" w:hAnsi="Arial" w:cs="Arial"/>
          <w:color w:val="000000" w:themeColor="text1"/>
          <w:lang w:eastAsia="zh-CN"/>
        </w:rPr>
        <w:t>1.1</w:t>
      </w:r>
      <w:r w:rsidRPr="00643711">
        <w:rPr>
          <w:rFonts w:ascii="Arial" w:hAnsi="Arial" w:cs="Arial"/>
          <w:color w:val="000000" w:themeColor="text1"/>
          <w:lang w:eastAsia="zh-CN"/>
        </w:rPr>
        <w:t xml:space="preserve">, </w:t>
      </w:r>
      <w:r w:rsidR="006F4D16" w:rsidRPr="00643711">
        <w:rPr>
          <w:rFonts w:ascii="Arial" w:hAnsi="Arial" w:cs="Arial"/>
          <w:color w:val="000000" w:themeColor="text1"/>
          <w:lang w:eastAsia="zh-CN"/>
        </w:rPr>
        <w:t>the result</w:t>
      </w:r>
      <w:r w:rsidR="00E156C1" w:rsidRPr="00643711">
        <w:rPr>
          <w:rFonts w:ascii="Arial" w:hAnsi="Arial" w:cs="Arial"/>
          <w:color w:val="000000" w:themeColor="text1"/>
          <w:lang w:eastAsia="zh-CN"/>
        </w:rPr>
        <w:t xml:space="preserve"> ciphertext in hex</w:t>
      </w:r>
      <w:r w:rsidR="00AD2989" w:rsidRPr="00643711">
        <w:rPr>
          <w:rFonts w:ascii="Arial" w:hAnsi="Arial" w:cs="Arial"/>
          <w:color w:val="000000" w:themeColor="text1"/>
          <w:lang w:eastAsia="zh-CN"/>
        </w:rPr>
        <w:t>adecimal</w:t>
      </w:r>
      <w:r w:rsidR="006F4D16" w:rsidRPr="00643711">
        <w:rPr>
          <w:rFonts w:ascii="Arial" w:hAnsi="Arial" w:cs="Arial"/>
          <w:color w:val="000000" w:themeColor="text1"/>
          <w:lang w:eastAsia="zh-CN"/>
        </w:rPr>
        <w:t xml:space="preserve"> is showed as figure 3</w:t>
      </w:r>
      <w:r w:rsidR="00C13C57" w:rsidRPr="00643711">
        <w:rPr>
          <w:rFonts w:ascii="Arial" w:hAnsi="Arial" w:cs="Arial"/>
          <w:color w:val="000000" w:themeColor="text1"/>
          <w:lang w:eastAsia="zh-CN"/>
        </w:rPr>
        <w:t>.</w:t>
      </w:r>
      <w:r w:rsidR="00AD2989" w:rsidRPr="00643711">
        <w:rPr>
          <w:rFonts w:ascii="Arial" w:hAnsi="Arial" w:cs="Arial"/>
          <w:color w:val="000000" w:themeColor="text1"/>
          <w:lang w:eastAsia="zh-CN"/>
        </w:rPr>
        <w:t xml:space="preserve"> The length of ciphertext keeps the same as that of plaintext</w:t>
      </w:r>
      <w:r w:rsidR="00260048" w:rsidRPr="00643711">
        <w:rPr>
          <w:rFonts w:ascii="Arial" w:hAnsi="Arial" w:cs="Arial"/>
          <w:color w:val="000000" w:themeColor="text1"/>
          <w:lang w:eastAsia="zh-CN"/>
        </w:rPr>
        <w:t xml:space="preserve"> in hexadecimal. Figure 4 shows the result of decryption which takes the content in figure 3 as input and</w:t>
      </w:r>
      <w:r w:rsidR="00AD2989" w:rsidRPr="00643711">
        <w:rPr>
          <w:rFonts w:ascii="Arial" w:hAnsi="Arial" w:cs="Arial"/>
          <w:color w:val="000000" w:themeColor="text1"/>
          <w:lang w:eastAsia="zh-CN"/>
        </w:rPr>
        <w:t xml:space="preserve"> </w:t>
      </w:r>
      <w:r w:rsidR="00260048" w:rsidRPr="00643711">
        <w:rPr>
          <w:rFonts w:ascii="Arial" w:hAnsi="Arial" w:cs="Arial"/>
          <w:color w:val="000000" w:themeColor="text1"/>
          <w:lang w:eastAsia="zh-CN"/>
        </w:rPr>
        <w:t>recover</w:t>
      </w:r>
      <w:r w:rsidR="00400D11" w:rsidRPr="00643711">
        <w:rPr>
          <w:rFonts w:ascii="Arial" w:hAnsi="Arial" w:cs="Arial"/>
          <w:color w:val="000000" w:themeColor="text1"/>
          <w:lang w:eastAsia="zh-CN"/>
        </w:rPr>
        <w:t>s</w:t>
      </w:r>
      <w:r w:rsidR="00260048" w:rsidRPr="00643711">
        <w:rPr>
          <w:rFonts w:ascii="Arial" w:hAnsi="Arial" w:cs="Arial"/>
          <w:color w:val="000000" w:themeColor="text1"/>
          <w:lang w:eastAsia="zh-CN"/>
        </w:rPr>
        <w:t xml:space="preserve"> the plaintext.</w:t>
      </w:r>
    </w:p>
    <w:p w14:paraId="123C7D04" w14:textId="3FC2CD71" w:rsidR="00D32DA4" w:rsidRPr="00643711" w:rsidRDefault="00793427" w:rsidP="00500443">
      <w:pPr>
        <w:spacing w:line="360" w:lineRule="auto"/>
        <w:jc w:val="center"/>
        <w:rPr>
          <w:rFonts w:ascii="Arial" w:hAnsi="Arial" w:cs="Arial"/>
          <w:color w:val="000000" w:themeColor="text1"/>
          <w:lang w:eastAsia="zh-CN"/>
        </w:rPr>
      </w:pPr>
      <w:r w:rsidRPr="00643711">
        <w:rPr>
          <w:rFonts w:ascii="Arial" w:hAnsi="Arial" w:cs="Arial"/>
          <w:color w:val="000000" w:themeColor="text1"/>
          <w:lang w:eastAsia="zh-CN"/>
        </w:rPr>
        <w:drawing>
          <wp:inline distT="0" distB="0" distL="0" distR="0" wp14:anchorId="6E0AD66F" wp14:editId="046A32E9">
            <wp:extent cx="3838483" cy="1194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01" cy="1277715"/>
                    </a:xfrm>
                    <a:prstGeom prst="rect">
                      <a:avLst/>
                    </a:prstGeom>
                  </pic:spPr>
                </pic:pic>
              </a:graphicData>
            </a:graphic>
          </wp:inline>
        </w:drawing>
      </w:r>
    </w:p>
    <w:p w14:paraId="391A4023" w14:textId="31F18D24" w:rsidR="00260048" w:rsidRPr="00643711" w:rsidRDefault="00260048" w:rsidP="00500443">
      <w:pPr>
        <w:spacing w:line="360" w:lineRule="auto"/>
        <w:jc w:val="center"/>
        <w:rPr>
          <w:rFonts w:ascii="Arial" w:hAnsi="Arial" w:cs="Arial"/>
          <w:color w:val="000000" w:themeColor="text1"/>
          <w:lang w:eastAsia="zh-CN"/>
        </w:rPr>
      </w:pPr>
      <w:r w:rsidRPr="00643711">
        <w:rPr>
          <w:rFonts w:ascii="Arial" w:hAnsi="Arial" w:cs="Arial"/>
          <w:color w:val="000000" w:themeColor="text1"/>
          <w:lang w:eastAsia="zh-CN"/>
        </w:rPr>
        <w:t>Figure 3</w:t>
      </w:r>
      <w:r w:rsidR="00884D3D" w:rsidRPr="00643711">
        <w:rPr>
          <w:rFonts w:ascii="Arial" w:hAnsi="Arial" w:cs="Arial" w:hint="eastAsia"/>
          <w:color w:val="000000" w:themeColor="text1"/>
          <w:lang w:eastAsia="zh-CN"/>
        </w:rPr>
        <w:t xml:space="preserve"> </w:t>
      </w:r>
      <w:r w:rsidR="00884D3D" w:rsidRPr="00643711">
        <w:rPr>
          <w:rFonts w:ascii="Arial" w:hAnsi="Arial" w:cs="Arial"/>
          <w:color w:val="000000" w:themeColor="text1"/>
          <w:lang w:eastAsia="zh-CN"/>
        </w:rPr>
        <w:t>Ciphertext in CBC mode</w:t>
      </w:r>
    </w:p>
    <w:p w14:paraId="6D53B56A" w14:textId="1274CD14" w:rsidR="00260048" w:rsidRPr="00643711" w:rsidRDefault="00400D11" w:rsidP="00500443">
      <w:pPr>
        <w:spacing w:line="360" w:lineRule="auto"/>
        <w:jc w:val="center"/>
        <w:rPr>
          <w:rFonts w:ascii="Arial" w:hAnsi="Arial" w:cs="Arial"/>
          <w:color w:val="000000" w:themeColor="text1"/>
          <w:lang w:eastAsia="zh-CN"/>
        </w:rPr>
      </w:pPr>
      <w:r w:rsidRPr="00643711">
        <w:rPr>
          <w:rFonts w:ascii="Arial" w:hAnsi="Arial" w:cs="Arial"/>
          <w:color w:val="000000" w:themeColor="text1"/>
          <w:lang w:eastAsia="zh-CN"/>
        </w:rPr>
        <w:drawing>
          <wp:inline distT="0" distB="0" distL="0" distR="0" wp14:anchorId="2EDFA80A" wp14:editId="57100FDB">
            <wp:extent cx="4525464" cy="78418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1311" cy="804254"/>
                    </a:xfrm>
                    <a:prstGeom prst="rect">
                      <a:avLst/>
                    </a:prstGeom>
                  </pic:spPr>
                </pic:pic>
              </a:graphicData>
            </a:graphic>
          </wp:inline>
        </w:drawing>
      </w:r>
    </w:p>
    <w:p w14:paraId="52B7F934" w14:textId="1AC07645" w:rsidR="00260048" w:rsidRPr="00643711" w:rsidRDefault="00260048" w:rsidP="00500443">
      <w:pPr>
        <w:spacing w:line="360" w:lineRule="auto"/>
        <w:jc w:val="center"/>
        <w:rPr>
          <w:rFonts w:ascii="Arial" w:hAnsi="Arial" w:cs="Arial"/>
          <w:color w:val="000000" w:themeColor="text1"/>
          <w:lang w:eastAsia="zh-CN"/>
        </w:rPr>
      </w:pPr>
      <w:r w:rsidRPr="00643711">
        <w:rPr>
          <w:rFonts w:ascii="Arial" w:hAnsi="Arial" w:cs="Arial"/>
          <w:color w:val="000000" w:themeColor="text1"/>
          <w:lang w:eastAsia="zh-CN"/>
        </w:rPr>
        <w:t>Figure 4</w:t>
      </w:r>
      <w:r w:rsidR="00884D3D" w:rsidRPr="00643711">
        <w:rPr>
          <w:rFonts w:ascii="Arial" w:hAnsi="Arial" w:cs="Arial"/>
          <w:color w:val="000000" w:themeColor="text1"/>
          <w:lang w:eastAsia="zh-CN"/>
        </w:rPr>
        <w:t xml:space="preserve"> Recovered plaintext in CBC mode</w:t>
      </w:r>
    </w:p>
    <w:p w14:paraId="1333C93C" w14:textId="77777777" w:rsidR="003367DB" w:rsidRPr="00643711" w:rsidRDefault="003367DB" w:rsidP="00500443">
      <w:pPr>
        <w:spacing w:line="360" w:lineRule="auto"/>
        <w:rPr>
          <w:rFonts w:ascii="Arial" w:hAnsi="Arial" w:cs="Arial"/>
          <w:sz w:val="28"/>
          <w:szCs w:val="28"/>
          <w:lang w:eastAsia="zh-CN"/>
        </w:rPr>
      </w:pPr>
      <w:r w:rsidRPr="00643711">
        <w:rPr>
          <w:rFonts w:ascii="Arial" w:hAnsi="Arial" w:cs="Arial"/>
          <w:sz w:val="28"/>
          <w:szCs w:val="28"/>
          <w:lang w:eastAsia="zh-CN"/>
        </w:rPr>
        <w:t xml:space="preserve">3.4 </w:t>
      </w:r>
      <w:r w:rsidR="00C87D66" w:rsidRPr="00643711">
        <w:rPr>
          <w:rFonts w:ascii="Arial" w:hAnsi="Arial" w:cs="Arial"/>
          <w:sz w:val="28"/>
          <w:szCs w:val="28"/>
          <w:lang w:eastAsia="zh-CN"/>
        </w:rPr>
        <w:t>Performance analysis</w:t>
      </w:r>
    </w:p>
    <w:p w14:paraId="6D8BCD9E" w14:textId="2A3DC97B" w:rsidR="00C050C2" w:rsidRPr="00643711" w:rsidRDefault="00C050C2" w:rsidP="00500443">
      <w:pPr>
        <w:spacing w:line="360" w:lineRule="auto"/>
        <w:rPr>
          <w:rFonts w:ascii="Arial" w:hAnsi="Arial" w:cs="Arial"/>
          <w:lang w:eastAsia="zh-CN"/>
        </w:rPr>
      </w:pPr>
      <w:r w:rsidRPr="00643711">
        <w:rPr>
          <w:rFonts w:ascii="Arial" w:hAnsi="Arial" w:cs="Arial"/>
          <w:lang w:eastAsia="zh-CN"/>
        </w:rPr>
        <w:t>Firstly, if a wrong key or wrong IV is applied to the system</w:t>
      </w:r>
      <w:r w:rsidR="00D22FE1" w:rsidRPr="00643711">
        <w:rPr>
          <w:rFonts w:ascii="Arial" w:hAnsi="Arial" w:cs="Arial"/>
          <w:lang w:eastAsia="zh-CN"/>
        </w:rPr>
        <w:t>, the decrypted text is wrong</w:t>
      </w:r>
      <w:r w:rsidR="000370F7" w:rsidRPr="00643711">
        <w:rPr>
          <w:rFonts w:ascii="Arial" w:hAnsi="Arial" w:cs="Arial"/>
          <w:lang w:eastAsia="zh-CN"/>
        </w:rPr>
        <w:t>. Figure 5 shows the result that produced by a wrong key.</w:t>
      </w:r>
      <w:r w:rsidR="00D727E8" w:rsidRPr="00643711">
        <w:rPr>
          <w:rFonts w:ascii="Arial" w:hAnsi="Arial" w:cs="Arial"/>
          <w:lang w:eastAsia="zh-CN"/>
        </w:rPr>
        <w:t xml:space="preserve"> Thus, when applying a wrong key, the whole</w:t>
      </w:r>
      <w:r w:rsidR="001D0C83" w:rsidRPr="00643711">
        <w:rPr>
          <w:rFonts w:ascii="Arial" w:hAnsi="Arial" w:cs="Arial"/>
          <w:lang w:eastAsia="zh-CN"/>
        </w:rPr>
        <w:t xml:space="preserve"> decrypted</w:t>
      </w:r>
      <w:r w:rsidR="00D727E8" w:rsidRPr="00643711">
        <w:rPr>
          <w:rFonts w:ascii="Arial" w:hAnsi="Arial" w:cs="Arial"/>
          <w:lang w:eastAsia="zh-CN"/>
        </w:rPr>
        <w:t xml:space="preserve"> text will be changed and no connections to p</w:t>
      </w:r>
      <w:r w:rsidR="001D0C83" w:rsidRPr="00643711">
        <w:rPr>
          <w:rFonts w:ascii="Arial" w:hAnsi="Arial" w:cs="Arial"/>
          <w:lang w:eastAsia="zh-CN"/>
        </w:rPr>
        <w:t>l</w:t>
      </w:r>
      <w:r w:rsidR="00D727E8" w:rsidRPr="00643711">
        <w:rPr>
          <w:rFonts w:ascii="Arial" w:hAnsi="Arial" w:cs="Arial"/>
          <w:lang w:eastAsia="zh-CN"/>
        </w:rPr>
        <w:t>aintext</w:t>
      </w:r>
      <w:r w:rsidR="001D0C83" w:rsidRPr="00643711">
        <w:rPr>
          <w:rFonts w:ascii="Arial" w:hAnsi="Arial" w:cs="Arial"/>
          <w:lang w:eastAsia="zh-CN"/>
        </w:rPr>
        <w:t>.</w:t>
      </w:r>
    </w:p>
    <w:p w14:paraId="02321B06" w14:textId="21260095" w:rsidR="00916BC0" w:rsidRPr="00643711" w:rsidRDefault="00916BC0" w:rsidP="00500443">
      <w:pPr>
        <w:spacing w:line="360" w:lineRule="auto"/>
        <w:jc w:val="center"/>
        <w:rPr>
          <w:rFonts w:ascii="Arial" w:hAnsi="Arial" w:cs="Arial"/>
          <w:lang w:eastAsia="zh-CN"/>
        </w:rPr>
      </w:pPr>
      <w:r w:rsidRPr="00643711">
        <w:rPr>
          <w:rFonts w:ascii="Arial" w:hAnsi="Arial" w:cs="Arial"/>
          <w:lang w:eastAsia="zh-CN"/>
        </w:rPr>
        <w:drawing>
          <wp:inline distT="0" distB="0" distL="0" distR="0" wp14:anchorId="49F10DD3" wp14:editId="0CFAFA19">
            <wp:extent cx="3080385" cy="434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3442" cy="445854"/>
                    </a:xfrm>
                    <a:prstGeom prst="rect">
                      <a:avLst/>
                    </a:prstGeom>
                  </pic:spPr>
                </pic:pic>
              </a:graphicData>
            </a:graphic>
          </wp:inline>
        </w:drawing>
      </w:r>
    </w:p>
    <w:p w14:paraId="1F673DCA" w14:textId="56BA3A82" w:rsidR="001D0C83" w:rsidRPr="00643711" w:rsidRDefault="009619CB" w:rsidP="00500443">
      <w:pPr>
        <w:spacing w:line="360" w:lineRule="auto"/>
        <w:jc w:val="center"/>
        <w:rPr>
          <w:rFonts w:ascii="Arial" w:hAnsi="Arial" w:cs="Arial"/>
          <w:lang w:eastAsia="zh-CN"/>
        </w:rPr>
      </w:pPr>
      <w:r w:rsidRPr="00643711">
        <w:rPr>
          <w:rFonts w:ascii="Arial" w:hAnsi="Arial" w:cs="Arial"/>
          <w:lang w:eastAsia="zh-CN"/>
        </w:rPr>
        <w:t>Figure 5 Decryption with wrong key</w:t>
      </w:r>
    </w:p>
    <w:p w14:paraId="41637C0C" w14:textId="08515454" w:rsidR="001D0C83" w:rsidRPr="00643711" w:rsidRDefault="001D437E" w:rsidP="00500443">
      <w:pPr>
        <w:spacing w:line="360" w:lineRule="auto"/>
        <w:rPr>
          <w:rFonts w:ascii="Arial" w:hAnsi="Arial" w:cs="Arial"/>
          <w:lang w:eastAsia="zh-CN"/>
        </w:rPr>
      </w:pPr>
      <w:r w:rsidRPr="00643711">
        <w:rPr>
          <w:rFonts w:ascii="Arial" w:hAnsi="Arial" w:cs="Arial"/>
          <w:lang w:eastAsia="zh-CN"/>
        </w:rPr>
        <w:t>Time consuming is a vital factor in encryption and decryption processes. The test case in introduction section will be also applied. Figure 6 shows the time-consuming result</w:t>
      </w:r>
      <w:r w:rsidR="0059201D" w:rsidRPr="00643711">
        <w:rPr>
          <w:rFonts w:ascii="Arial" w:hAnsi="Arial" w:cs="Arial"/>
          <w:lang w:eastAsia="zh-CN"/>
        </w:rPr>
        <w:t>s</w:t>
      </w:r>
      <w:r w:rsidRPr="00643711">
        <w:rPr>
          <w:rFonts w:ascii="Arial" w:hAnsi="Arial" w:cs="Arial"/>
          <w:lang w:eastAsia="zh-CN"/>
        </w:rPr>
        <w:t xml:space="preserve"> of two rounds when encrypting the text of test case</w:t>
      </w:r>
      <w:r w:rsidR="00DB43F3" w:rsidRPr="00643711">
        <w:rPr>
          <w:rFonts w:ascii="Arial" w:hAnsi="Arial" w:cs="Arial"/>
          <w:lang w:eastAsia="zh-CN"/>
        </w:rPr>
        <w:t xml:space="preserve">. Generally, </w:t>
      </w:r>
      <w:r w:rsidR="00015992" w:rsidRPr="00643711">
        <w:rPr>
          <w:rFonts w:ascii="Arial" w:hAnsi="Arial" w:cs="Arial"/>
          <w:lang w:eastAsia="zh-CN"/>
        </w:rPr>
        <w:t>substitution need less time than permutation and ‘XOR’, but sometimes permutation takes longer time than ‘XOR’ sometimes not. The plaintext of test case consists of 62 blocks (</w:t>
      </w:r>
      <w:r w:rsidR="00FC55A7" w:rsidRPr="00643711">
        <w:rPr>
          <w:rFonts w:ascii="Arial" w:hAnsi="Arial" w:cs="Arial"/>
          <w:lang w:eastAsia="zh-CN"/>
        </w:rPr>
        <w:t>3968 bits</w:t>
      </w:r>
      <w:r w:rsidR="00015992" w:rsidRPr="00643711">
        <w:rPr>
          <w:rFonts w:ascii="Arial" w:hAnsi="Arial" w:cs="Arial"/>
          <w:lang w:eastAsia="zh-CN"/>
        </w:rPr>
        <w:t>) will take 0.129347085953</w:t>
      </w:r>
      <w:r w:rsidR="001A1F75" w:rsidRPr="00643711">
        <w:rPr>
          <w:rFonts w:ascii="Arial" w:hAnsi="Arial" w:cs="Arial"/>
          <w:lang w:eastAsia="zh-CN"/>
        </w:rPr>
        <w:t xml:space="preserve"> seconds.</w:t>
      </w:r>
      <w:r w:rsidR="00A13673" w:rsidRPr="00643711">
        <w:rPr>
          <w:rFonts w:ascii="Arial" w:hAnsi="Arial" w:cs="Arial"/>
          <w:lang w:eastAsia="zh-CN"/>
        </w:rPr>
        <w:t xml:space="preserve"> </w:t>
      </w:r>
      <w:r w:rsidR="005D6834" w:rsidRPr="00643711">
        <w:rPr>
          <w:rFonts w:ascii="Arial" w:hAnsi="Arial" w:cs="Arial"/>
          <w:lang w:eastAsia="zh-CN"/>
        </w:rPr>
        <w:t xml:space="preserve">In decryption process, it takes 0.130770921707 seconds, which is quite close to the time consumed in encryption, simply because decryption process is the reverse process of encryption and no more operations are introduced. </w:t>
      </w:r>
    </w:p>
    <w:p w14:paraId="7719A7AC" w14:textId="52C7895E" w:rsidR="001D437E" w:rsidRPr="00643711" w:rsidRDefault="001D437E" w:rsidP="00500443">
      <w:pPr>
        <w:spacing w:line="360" w:lineRule="auto"/>
        <w:jc w:val="center"/>
        <w:rPr>
          <w:rFonts w:ascii="Arial" w:hAnsi="Arial" w:cs="Arial"/>
          <w:lang w:eastAsia="zh-CN"/>
        </w:rPr>
      </w:pPr>
      <w:r w:rsidRPr="00643711">
        <w:rPr>
          <w:rFonts w:ascii="Arial" w:hAnsi="Arial" w:cs="Arial"/>
          <w:lang w:eastAsia="zh-CN"/>
        </w:rPr>
        <w:drawing>
          <wp:inline distT="0" distB="0" distL="0" distR="0" wp14:anchorId="4BEDC339" wp14:editId="6C64A0C3">
            <wp:extent cx="3129371" cy="88858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5405" cy="904498"/>
                    </a:xfrm>
                    <a:prstGeom prst="rect">
                      <a:avLst/>
                    </a:prstGeom>
                  </pic:spPr>
                </pic:pic>
              </a:graphicData>
            </a:graphic>
          </wp:inline>
        </w:drawing>
      </w:r>
    </w:p>
    <w:p w14:paraId="50F724DC" w14:textId="77DB669F" w:rsidR="001D0C83" w:rsidRPr="00643711" w:rsidRDefault="001A1F75" w:rsidP="00500443">
      <w:pPr>
        <w:spacing w:line="360" w:lineRule="auto"/>
        <w:jc w:val="center"/>
        <w:rPr>
          <w:rFonts w:ascii="Arial" w:hAnsi="Arial" w:cs="Arial"/>
          <w:lang w:eastAsia="zh-CN"/>
        </w:rPr>
      </w:pPr>
      <w:r w:rsidRPr="00643711">
        <w:rPr>
          <w:rFonts w:ascii="Arial" w:hAnsi="Arial" w:cs="Arial"/>
          <w:lang w:eastAsia="zh-CN"/>
        </w:rPr>
        <w:t>Figure 6 Time-consuming result of encryption</w:t>
      </w:r>
    </w:p>
    <w:p w14:paraId="44BBB29A" w14:textId="77777777" w:rsidR="00C87D66" w:rsidRPr="00643711" w:rsidRDefault="00C87D66" w:rsidP="00500443">
      <w:pPr>
        <w:spacing w:line="360" w:lineRule="auto"/>
        <w:rPr>
          <w:rFonts w:ascii="Arial" w:hAnsi="Arial" w:cs="Arial"/>
          <w:sz w:val="28"/>
          <w:szCs w:val="28"/>
          <w:lang w:eastAsia="zh-CN"/>
        </w:rPr>
      </w:pPr>
      <w:r w:rsidRPr="00643711">
        <w:rPr>
          <w:rFonts w:ascii="Arial" w:hAnsi="Arial" w:cs="Arial"/>
          <w:sz w:val="28"/>
          <w:szCs w:val="28"/>
          <w:lang w:eastAsia="zh-CN"/>
        </w:rPr>
        <w:t>3.5 Security analysis</w:t>
      </w:r>
    </w:p>
    <w:p w14:paraId="331CD5EF" w14:textId="2304C4B0" w:rsidR="005D6834" w:rsidRPr="00643711" w:rsidRDefault="00153F8E" w:rsidP="00500443">
      <w:pPr>
        <w:spacing w:line="360" w:lineRule="auto"/>
        <w:rPr>
          <w:rFonts w:ascii="Arial" w:hAnsi="Arial" w:cs="Arial"/>
          <w:lang w:eastAsia="zh-CN"/>
        </w:rPr>
      </w:pPr>
      <w:r w:rsidRPr="00643711">
        <w:rPr>
          <w:rFonts w:ascii="Arial" w:hAnsi="Arial" w:cs="Arial"/>
          <w:lang w:eastAsia="zh-CN"/>
        </w:rPr>
        <w:t>From figure 5, it can be seen that if using the wrong key, although one bit is diff</w:t>
      </w:r>
      <w:r w:rsidR="00643711" w:rsidRPr="00643711">
        <w:rPr>
          <w:rFonts w:ascii="Arial" w:hAnsi="Arial" w:cs="Arial"/>
          <w:lang w:eastAsia="zh-CN"/>
        </w:rPr>
        <w:t>erent, the ciphertext can</w:t>
      </w:r>
      <w:r w:rsidR="00643711">
        <w:rPr>
          <w:rFonts w:ascii="Arial" w:hAnsi="Arial" w:cs="Arial"/>
          <w:lang w:eastAsia="zh-CN"/>
        </w:rPr>
        <w:t>not</w:t>
      </w:r>
      <w:r w:rsidR="00643711" w:rsidRPr="00643711">
        <w:rPr>
          <w:rFonts w:ascii="Arial" w:hAnsi="Arial" w:cs="Arial"/>
          <w:lang w:eastAsia="zh-CN"/>
        </w:rPr>
        <w:t xml:space="preserve"> be recognised</w:t>
      </w:r>
      <w:r w:rsidR="00643711">
        <w:rPr>
          <w:rFonts w:ascii="Arial" w:hAnsi="Arial" w:cs="Arial"/>
          <w:lang w:eastAsia="zh-CN"/>
        </w:rPr>
        <w:t xml:space="preserve">. However, if the keys leaks, </w:t>
      </w:r>
      <w:r w:rsidR="00B949E9">
        <w:rPr>
          <w:rFonts w:ascii="Arial" w:hAnsi="Arial" w:cs="Arial"/>
          <w:lang w:eastAsia="zh-CN"/>
        </w:rPr>
        <w:t xml:space="preserve">in most situations, </w:t>
      </w:r>
      <w:r w:rsidR="00643711">
        <w:rPr>
          <w:rFonts w:ascii="Arial" w:hAnsi="Arial" w:cs="Arial"/>
          <w:lang w:eastAsia="zh-CN"/>
        </w:rPr>
        <w:t>the</w:t>
      </w:r>
      <w:r w:rsidR="000113B9">
        <w:rPr>
          <w:rFonts w:ascii="Arial" w:hAnsi="Arial" w:cs="Arial"/>
          <w:lang w:eastAsia="zh-CN"/>
        </w:rPr>
        <w:t xml:space="preserve"> IV cannot protect the plaintext. Figure 7 shows that if IV </w:t>
      </w:r>
      <w:r w:rsidR="00B949E9">
        <w:rPr>
          <w:rFonts w:ascii="Arial" w:hAnsi="Arial" w:cs="Arial"/>
          <w:lang w:eastAsia="zh-CN"/>
        </w:rPr>
        <w:t>is not correct, it just influences the decrypted text.</w:t>
      </w:r>
      <w:r w:rsidR="00DB0C59">
        <w:rPr>
          <w:rFonts w:ascii="Arial" w:hAnsi="Arial" w:cs="Arial"/>
          <w:lang w:eastAsia="zh-CN"/>
        </w:rPr>
        <w:t xml:space="preserve"> However, in some situation, if using a wrong IV which results a ‘00000000’ sequence appearing in advanced, the encrypted process will be terminate</w:t>
      </w:r>
      <w:r w:rsidR="00500443">
        <w:rPr>
          <w:rFonts w:ascii="Arial" w:hAnsi="Arial" w:cs="Arial"/>
          <w:lang w:eastAsia="zh-CN"/>
        </w:rPr>
        <w:t>d</w:t>
      </w:r>
      <w:r w:rsidR="00DB0C59">
        <w:rPr>
          <w:rFonts w:ascii="Arial" w:hAnsi="Arial" w:cs="Arial"/>
          <w:lang w:eastAsia="zh-CN"/>
        </w:rPr>
        <w:t xml:space="preserve"> and protect the plaintext. </w:t>
      </w:r>
      <w:r w:rsidR="000113B9" w:rsidRPr="000113B9">
        <w:rPr>
          <w:rFonts w:ascii="Arial" w:hAnsi="Arial" w:cs="Arial"/>
          <w:lang w:eastAsia="zh-CN"/>
        </w:rPr>
        <w:drawing>
          <wp:inline distT="0" distB="0" distL="0" distR="0" wp14:anchorId="237AE77B" wp14:editId="55AEC162">
            <wp:extent cx="5727700" cy="84074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840740"/>
                    </a:xfrm>
                    <a:prstGeom prst="rect">
                      <a:avLst/>
                    </a:prstGeom>
                  </pic:spPr>
                </pic:pic>
              </a:graphicData>
            </a:graphic>
          </wp:inline>
        </w:drawing>
      </w:r>
    </w:p>
    <w:p w14:paraId="6FBF9370" w14:textId="6914BEB2" w:rsidR="00955096" w:rsidRDefault="00B949E9" w:rsidP="00500443">
      <w:pPr>
        <w:spacing w:line="360" w:lineRule="auto"/>
        <w:jc w:val="center"/>
        <w:rPr>
          <w:rFonts w:ascii="Arial" w:hAnsi="Arial" w:cs="Arial"/>
        </w:rPr>
      </w:pPr>
      <w:r>
        <w:rPr>
          <w:rFonts w:ascii="Arial" w:hAnsi="Arial" w:cs="Arial"/>
        </w:rPr>
        <w:t>Figure 7 Influences of using wrong IV</w:t>
      </w:r>
    </w:p>
    <w:p w14:paraId="6732CD8F" w14:textId="77777777" w:rsidR="00500443" w:rsidRPr="00643711" w:rsidRDefault="00500443" w:rsidP="00500443">
      <w:pPr>
        <w:spacing w:line="360" w:lineRule="auto"/>
        <w:rPr>
          <w:rFonts w:ascii="Arial" w:hAnsi="Arial" w:cs="Arial"/>
        </w:rPr>
      </w:pPr>
    </w:p>
    <w:sectPr w:rsidR="00500443" w:rsidRPr="00643711" w:rsidSect="0071612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074CB"/>
    <w:multiLevelType w:val="hybridMultilevel"/>
    <w:tmpl w:val="BBB0B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6A5472"/>
    <w:multiLevelType w:val="multilevel"/>
    <w:tmpl w:val="9BF20B44"/>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activeWritingStyle w:appName="MSWord" w:lang="en-US" w:vendorID="64" w:dllVersion="4096" w:nlCheck="1" w:checkStyle="0"/>
  <w:activeWritingStyle w:appName="MSWord" w:lang="en-GB" w:vendorID="64" w:dllVersion="4096"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96"/>
    <w:rsid w:val="000113B9"/>
    <w:rsid w:val="00015992"/>
    <w:rsid w:val="000370F7"/>
    <w:rsid w:val="00064F17"/>
    <w:rsid w:val="000A4D70"/>
    <w:rsid w:val="000D11A2"/>
    <w:rsid w:val="000F03A6"/>
    <w:rsid w:val="000F7161"/>
    <w:rsid w:val="00121B6C"/>
    <w:rsid w:val="00143932"/>
    <w:rsid w:val="00153F8E"/>
    <w:rsid w:val="00175C4D"/>
    <w:rsid w:val="001A1F75"/>
    <w:rsid w:val="001A5772"/>
    <w:rsid w:val="001D0C83"/>
    <w:rsid w:val="001D437E"/>
    <w:rsid w:val="0025244E"/>
    <w:rsid w:val="00260048"/>
    <w:rsid w:val="003367DB"/>
    <w:rsid w:val="0034062F"/>
    <w:rsid w:val="00373328"/>
    <w:rsid w:val="003D0C2C"/>
    <w:rsid w:val="00400D11"/>
    <w:rsid w:val="00427980"/>
    <w:rsid w:val="004569F7"/>
    <w:rsid w:val="00494A60"/>
    <w:rsid w:val="004B334C"/>
    <w:rsid w:val="00500443"/>
    <w:rsid w:val="005045F9"/>
    <w:rsid w:val="0059201D"/>
    <w:rsid w:val="005B6301"/>
    <w:rsid w:val="005D6834"/>
    <w:rsid w:val="005E70BE"/>
    <w:rsid w:val="005F548B"/>
    <w:rsid w:val="00643711"/>
    <w:rsid w:val="0069569D"/>
    <w:rsid w:val="006D2F86"/>
    <w:rsid w:val="006F4D16"/>
    <w:rsid w:val="0070706C"/>
    <w:rsid w:val="00716128"/>
    <w:rsid w:val="00726B09"/>
    <w:rsid w:val="00735726"/>
    <w:rsid w:val="00793427"/>
    <w:rsid w:val="007E38B9"/>
    <w:rsid w:val="00811DD2"/>
    <w:rsid w:val="00884D3D"/>
    <w:rsid w:val="00891867"/>
    <w:rsid w:val="008A2DDC"/>
    <w:rsid w:val="008B0225"/>
    <w:rsid w:val="00916BC0"/>
    <w:rsid w:val="00955096"/>
    <w:rsid w:val="009619CB"/>
    <w:rsid w:val="00A00448"/>
    <w:rsid w:val="00A01DF1"/>
    <w:rsid w:val="00A13673"/>
    <w:rsid w:val="00A916DE"/>
    <w:rsid w:val="00AD2989"/>
    <w:rsid w:val="00B949E9"/>
    <w:rsid w:val="00BA2155"/>
    <w:rsid w:val="00BE1EBA"/>
    <w:rsid w:val="00C050C2"/>
    <w:rsid w:val="00C07448"/>
    <w:rsid w:val="00C13C57"/>
    <w:rsid w:val="00C475FD"/>
    <w:rsid w:val="00C61596"/>
    <w:rsid w:val="00C87D66"/>
    <w:rsid w:val="00CC76EB"/>
    <w:rsid w:val="00CD5A83"/>
    <w:rsid w:val="00D114E2"/>
    <w:rsid w:val="00D22FE1"/>
    <w:rsid w:val="00D32DA4"/>
    <w:rsid w:val="00D450DE"/>
    <w:rsid w:val="00D727E8"/>
    <w:rsid w:val="00D92F5D"/>
    <w:rsid w:val="00DB06B2"/>
    <w:rsid w:val="00DB0C59"/>
    <w:rsid w:val="00DB43F3"/>
    <w:rsid w:val="00DF5296"/>
    <w:rsid w:val="00E156C1"/>
    <w:rsid w:val="00E2492F"/>
    <w:rsid w:val="00E500BD"/>
    <w:rsid w:val="00F21C5E"/>
    <w:rsid w:val="00F3335F"/>
    <w:rsid w:val="00F33EDD"/>
    <w:rsid w:val="00F44628"/>
    <w:rsid w:val="00F6194A"/>
    <w:rsid w:val="00FB38C8"/>
    <w:rsid w:val="00FC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52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0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0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4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41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ABD958-226E-7545-AFBF-D8C86500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908</Words>
  <Characters>5177</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Introduction</vt:lpstr>
      <vt:lpstr>    Test case</vt:lpstr>
      <vt:lpstr>3 CBC mode</vt:lpstr>
      <vt:lpstr>    3.1 Algorithm description</vt:lpstr>
      <vt:lpstr>    3.2 Implementation description</vt:lpstr>
      <vt:lpstr>    3.3 Result</vt:lpstr>
    </vt:vector>
  </TitlesOfParts>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Yang Zhou</dc:creator>
  <cp:keywords/>
  <dc:description/>
  <cp:lastModifiedBy>(pg) Yang Zhou</cp:lastModifiedBy>
  <cp:revision>3</cp:revision>
  <dcterms:created xsi:type="dcterms:W3CDTF">2017-11-03T11:01:00Z</dcterms:created>
  <dcterms:modified xsi:type="dcterms:W3CDTF">2017-11-04T23:56:00Z</dcterms:modified>
</cp:coreProperties>
</file>