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標題"/>
        <w:jc w:val="center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口試</w:t>
      </w:r>
      <w:r>
        <w:rPr>
          <w:rFonts w:ascii="Helvetica Neue" w:hAnsi="Helvetica Neue"/>
          <w:rtl w:val="0"/>
          <w:lang w:val="en-US"/>
        </w:rPr>
        <w:t xml:space="preserve"> (Yang-Hong Dai)</w:t>
      </w: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107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年癌登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男十大：</w:t>
      </w:r>
    </w:p>
    <w:p>
      <w:pPr>
        <w:pStyle w:val="內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衣腸、餓肺、肝山、口飼、攝舞、遛食、妻胃、八皮、白酒、非食</w:t>
      </w:r>
    </w:p>
    <w:p>
      <w:pPr>
        <w:pStyle w:val="內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十大</w:t>
      </w:r>
      <w:r>
        <w:rPr>
          <w:rFonts w:ascii="Helvetica Neue" w:hAnsi="Helvetica Neue" w:eastAsia="Arial Unicode MS"/>
          <w:rtl w:val="0"/>
          <w:lang w:val="en-US"/>
        </w:rPr>
        <w:t>:</w:t>
      </w:r>
    </w:p>
    <w:p>
      <w:pPr>
        <w:pStyle w:val="內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一乳、餓肺、長衫、四甲、五乾、六子、妻卵、八皮、九井、十位</w:t>
      </w:r>
    </w:p>
    <w:p>
      <w:pPr>
        <w:pStyle w:val="內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死亡率：</w:t>
      </w:r>
    </w:p>
    <w:p>
      <w:pPr>
        <w:pStyle w:val="內文"/>
        <w:bidi w:val="0"/>
      </w:pP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一廢、二乾、長衫、汝巳、五口、社六、七姨、八位、九十、實景</w:t>
      </w:r>
    </w:p>
    <w:p>
      <w:pPr>
        <w:pStyle w:val="標題"/>
        <w:bidi w:val="0"/>
      </w:pPr>
    </w:p>
    <w:p>
      <w:pPr>
        <w:pStyle w:val="內文"/>
        <w:bidi w:val="0"/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PED</w:t>
      </w:r>
    </w:p>
    <w:p>
      <w:pPr>
        <w:pStyle w:val="內文"/>
        <w:bidi w:val="0"/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Rhabdomyosarcoma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2-6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歲</w:t>
      </w:r>
      <w:r>
        <w:rPr>
          <w:rFonts w:ascii="Helvetica Neue" w:hAnsi="Helvetica Neue"/>
          <w:sz w:val="30"/>
          <w:szCs w:val="30"/>
          <w:rtl w:val="0"/>
          <w:lang w:val="en-US"/>
        </w:rPr>
        <w:t>: embryonal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15-19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歲</w:t>
      </w:r>
      <w:r>
        <w:rPr>
          <w:rFonts w:ascii="Helvetica Neue" w:hAnsi="Helvetica Neue"/>
          <w:sz w:val="30"/>
          <w:szCs w:val="30"/>
          <w:rtl w:val="0"/>
          <w:lang w:val="en-US"/>
        </w:rPr>
        <w:t>: alveolar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Most common sites: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HN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&gt; GU &gt; extremity &gt; trunk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頭頸裡，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parameningeal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最多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Histology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裡，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embryonal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最多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包含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classic, spindle and botryoid-&gt;f/b alveolar, pleomorphic and undifferentiated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Embryonal genetics: LOH 11p15.5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Alveolar: t(2;13)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最多佔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70%, t(1;13)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Histology by sites: 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00a1fe"/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en-US"/>
        </w:rPr>
        <w:t>頭頸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: embryonal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00a1fe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四肢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: alveolar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00a1fe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GU: Botryoid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淋巴轉移機率高，根據</w:t>
      </w:r>
      <w:r>
        <w:rPr>
          <w:rFonts w:ascii="Helvetica Neue" w:hAnsi="Helvetica Neue"/>
          <w:sz w:val="30"/>
          <w:szCs w:val="30"/>
          <w:rtl w:val="0"/>
          <w:lang w:val="en-US"/>
        </w:rPr>
        <w:t>IRS-IV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，建議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routine LN sampling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Favorable sites: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orbit, non-parameningeal HN, non-prostate/bladder GU, biliary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Parameningeal sites: NP, PPF, infra temporal fossa, mastoid, parapharyngeal space, PNS,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中耳、鼻腔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Workup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看部位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TNM: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T1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為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confined Dz; T2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出現鄰近組織延伸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沒有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T3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T1/T2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分層以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size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來看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5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cm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RMS staging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分術前與術後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Preop staging</w:t>
      </w:r>
    </w:p>
    <w:p>
      <w:pPr>
        <w:pStyle w:val="內文"/>
        <w:numPr>
          <w:ilvl w:val="2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只要是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favorable site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都是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stage I</w:t>
      </w:r>
    </w:p>
    <w:p>
      <w:pPr>
        <w:pStyle w:val="內文"/>
        <w:numPr>
          <w:ilvl w:val="2"/>
          <w:numId w:val="4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Unfavorable site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要看大小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sz w:val="30"/>
          <w:szCs w:val="30"/>
          <w:rtl w:val="0"/>
          <w:lang w:val="en-US"/>
        </w:rPr>
        <w:t>5 cm: stage 2; &gt; 5cm: stage 3</w:t>
      </w:r>
    </w:p>
    <w:p>
      <w:pPr>
        <w:pStyle w:val="內文"/>
        <w:numPr>
          <w:ilvl w:val="2"/>
          <w:numId w:val="4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N1: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也是</w:t>
      </w:r>
      <w:r>
        <w:rPr>
          <w:rFonts w:ascii="Helvetica Neue" w:hAnsi="Helvetica Neue"/>
          <w:sz w:val="30"/>
          <w:szCs w:val="30"/>
          <w:rtl w:val="0"/>
          <w:lang w:val="en-US"/>
        </w:rPr>
        <w:t>stage 3</w:t>
      </w:r>
    </w:p>
    <w:p>
      <w:pPr>
        <w:pStyle w:val="內文"/>
        <w:numPr>
          <w:ilvl w:val="2"/>
          <w:numId w:val="4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M1: stage 4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Postop staging </w:t>
      </w:r>
    </w:p>
    <w:p>
      <w:pPr>
        <w:pStyle w:val="內文"/>
        <w:numPr>
          <w:ilvl w:val="2"/>
          <w:numId w:val="4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R0: group 1</w:t>
      </w:r>
    </w:p>
    <w:p>
      <w:pPr>
        <w:pStyle w:val="內文"/>
        <w:numPr>
          <w:ilvl w:val="2"/>
          <w:numId w:val="4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R1 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切下來發現有淋巴轉移</w:t>
      </w:r>
      <w:r>
        <w:rPr>
          <w:rFonts w:ascii="Helvetica Neue" w:hAnsi="Helvetica Neue"/>
          <w:sz w:val="30"/>
          <w:szCs w:val="30"/>
          <w:rtl w:val="0"/>
          <w:lang w:val="en-US"/>
        </w:rPr>
        <w:t>: group 2</w:t>
      </w:r>
    </w:p>
    <w:p>
      <w:pPr>
        <w:pStyle w:val="內文"/>
        <w:numPr>
          <w:ilvl w:val="2"/>
          <w:numId w:val="4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R2 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淋巴轉移沒切除</w:t>
      </w:r>
      <w:r>
        <w:rPr>
          <w:rFonts w:ascii="Helvetica Neue" w:hAnsi="Helvetica Neue"/>
          <w:sz w:val="30"/>
          <w:szCs w:val="30"/>
          <w:rtl w:val="0"/>
          <w:lang w:val="en-US"/>
        </w:rPr>
        <w:t>: group 3</w:t>
      </w:r>
    </w:p>
    <w:p>
      <w:pPr>
        <w:pStyle w:val="內文"/>
        <w:numPr>
          <w:ilvl w:val="2"/>
          <w:numId w:val="4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轉移</w:t>
      </w:r>
      <w:r>
        <w:rPr>
          <w:rFonts w:ascii="Helvetica Neue" w:hAnsi="Helvetica Neue"/>
          <w:sz w:val="30"/>
          <w:szCs w:val="30"/>
          <w:rtl w:val="0"/>
          <w:lang w:val="en-US"/>
        </w:rPr>
        <w:t>: group 4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Risk grouping: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IRS-VI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All favorable sites with embryonal histology and group 1-2 unfavorable sites with embryonal histology</w:t>
      </w:r>
      <w:r>
        <w:rPr>
          <w:rFonts w:ascii="Helvetica Neue" w:hAnsi="Helvetica Neue"/>
          <w:sz w:val="30"/>
          <w:szCs w:val="30"/>
          <w:rtl w:val="0"/>
          <w:lang w:val="en-US"/>
        </w:rPr>
        <w:t>: low risk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All metastatic Dz: high risk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2"/>
          <w:numId w:val="2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手術切除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(orbit or PM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不手術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)+ adj CHT (VAC) +/- RT</w:t>
      </w:r>
    </w:p>
    <w:p>
      <w:pPr>
        <w:pStyle w:val="內文"/>
        <w:numPr>
          <w:ilvl w:val="2"/>
          <w:numId w:val="2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所有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group 1 + favorable histology (embryonal)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完整切除之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embryonal tumor]: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不用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RT!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Group 1 + unfavorable histology (alveolar):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需要</w:t>
      </w:r>
      <w:r>
        <w:rPr>
          <w:rFonts w:ascii="Helvetica Neue" w:hAnsi="Helvetica Neue"/>
          <w:sz w:val="30"/>
          <w:szCs w:val="30"/>
          <w:rtl w:val="0"/>
          <w:lang w:val="en-US"/>
        </w:rPr>
        <w:t>RT: 36 Gy to preCHT site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所有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group 2 Dz: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都要</w:t>
      </w:r>
      <w:r>
        <w:rPr>
          <w:rFonts w:ascii="Helvetica Neue" w:hAnsi="Helvetica Neue"/>
          <w:sz w:val="30"/>
          <w:szCs w:val="30"/>
          <w:rtl w:val="0"/>
          <w:lang w:val="en-US"/>
        </w:rPr>
        <w:t>RT -&gt; R1 resection: 36 Gy to preCHT; N+: 41.4 Gy to preCHT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Group 3: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基本上給到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50.4 Gy;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若為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眼框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沒手術，所以當成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group 3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，在化療後若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CR: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給到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45 Gy;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若無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CR: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給到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50.4 Gy</w:t>
      </w: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Ewing sarcoma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Median age: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14-15 y/o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常見於白人與男性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Arise from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neuroectodermal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tissue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Genetic change: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t(11;22)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Small round blue cells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Sites: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四肢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中軸骨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，四肢裡又以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下肢最多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中軸骨以骨盆最多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Onion skin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pattern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Poor prognostic factors: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男性、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age &gt; 15,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位置在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骨盆或肋骨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size &gt; 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8cm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LDH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升高、對化療反應不良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最常轉移：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lung &gt; bone/bone marrow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40% lung metastasis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at diagnosis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2"/>
          <w:numId w:val="2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Induction VAC-IE 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第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週時做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local therapy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手術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+/- postop 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或是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definitive RT)-&gt;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化療持續打到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48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週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Definitive RT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45 Gy to preCHT volume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 boost to 55.8 Gy for postCHT volume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若為</w:t>
      </w:r>
      <w:r>
        <w:rPr>
          <w:rFonts w:ascii="Helvetica Neue" w:hAnsi="Helvetica Neue"/>
          <w:sz w:val="30"/>
          <w:szCs w:val="30"/>
          <w:rtl w:val="0"/>
          <w:lang w:val="en-US"/>
        </w:rPr>
        <w:t>bone only Dz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，則只給一個</w:t>
      </w:r>
      <w:r>
        <w:rPr>
          <w:rFonts w:ascii="Helvetica Neue" w:hAnsi="Helvetica Neue"/>
          <w:sz w:val="30"/>
          <w:szCs w:val="30"/>
          <w:rtl w:val="0"/>
          <w:lang w:val="en-US"/>
        </w:rPr>
        <w:t>55.8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劑量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to preCHT)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Postop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50.4 Gy to high risk areas; 55.8 Gy if gross residual 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Whole lung irradiation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可以改善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EFS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-&gt;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15 Gy/10 fx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從第一肋以上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1cm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到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L2;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往側邊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1cm added on rib cage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2"/>
          <w:numId w:val="2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Node Dz: teat the nodal bed to 50.4 Gy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00a1fe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&gt;20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會提早關閉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epiphyseal plate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00a1fe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10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會抑制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bone growth</w:t>
      </w:r>
    </w:p>
    <w:p>
      <w:pPr>
        <w:pStyle w:val="內文"/>
        <w:bidi w:val="0"/>
      </w:pPr>
    </w:p>
    <w:p>
      <w:pPr>
        <w:pStyle w:val="內文"/>
        <w:bidi w:val="0"/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Wilms tumor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Median age: 3-4 y/o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女性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多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雙側之診斷年紀輕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Genetic syndromes associated with WT: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WAGR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WT1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),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Deny-Drash </w:t>
      </w:r>
      <w:r>
        <w:rPr>
          <w:rFonts w:ascii="Helvetica Neue" w:hAnsi="Helvetica Neue"/>
          <w:sz w:val="30"/>
          <w:szCs w:val="30"/>
          <w:rtl w:val="0"/>
          <w:lang w:val="en-US"/>
        </w:rPr>
        <w:t>(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WT1</w:t>
      </w:r>
      <w:r>
        <w:rPr>
          <w:rFonts w:ascii="Helvetica Neue" w:hAnsi="Helvetica Neue"/>
          <w:sz w:val="30"/>
          <w:szCs w:val="30"/>
          <w:rtl w:val="0"/>
          <w:lang w:val="en-US"/>
        </w:rPr>
        <w:t>) and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Beckwith-Wiedemann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WT2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WT1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kidney and gonadal development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有關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Poor prognostic factor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unfavorable histology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, advanced stage, and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LOH 1p16q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, 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age &gt; 2 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Wilms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最差之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histology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diffuse anaplasia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臨床：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通常為無症狀性腫塊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(NB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症狀較明顯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US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for imaging of the abdomen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Clear cell histology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易轉移到骨頭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，需要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bone scan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Clear cell and rhabdoid: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需要</w:t>
      </w:r>
      <w:r>
        <w:rPr>
          <w:rFonts w:ascii="Helvetica Neue" w:hAnsi="Helvetica Neue"/>
          <w:sz w:val="30"/>
          <w:szCs w:val="30"/>
          <w:rtl w:val="0"/>
          <w:lang w:val="en-US"/>
        </w:rPr>
        <w:t>bone marrow biopsy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需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頭頸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MRI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histology: rhabdoid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</w:t>
      </w:r>
      <w:r>
        <w:rPr>
          <w:rFonts w:ascii="Helvetica Neue" w:hAnsi="Helvetica Neue"/>
          <w:sz w:val="30"/>
          <w:szCs w:val="30"/>
          <w:rtl w:val="0"/>
          <w:lang w:val="en-US"/>
        </w:rPr>
        <w:t>atypical teratoid rhabdoid tumors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以及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clear cell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需要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r/o brain metastasis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較少鈣化、較少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cross midline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轉移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Lung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&gt; liver &gt; bone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5 stages: </w:t>
      </w:r>
    </w:p>
    <w:p>
      <w:pPr>
        <w:pStyle w:val="內文"/>
        <w:numPr>
          <w:ilvl w:val="2"/>
          <w:numId w:val="2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I: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侷限在腎臟、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II: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延伸超過腎臟、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III: R1/R2 resection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local spillage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biopsy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IV: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血行轉移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超過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A+P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V: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雙側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個別分期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手術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-&gt;risk adapted CHT +/- 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術前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CHT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的適應症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unresectable or bilateral Wilms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術後</w:t>
      </w:r>
      <w:r>
        <w:rPr>
          <w:rFonts w:ascii="Helvetica Neue" w:hAnsi="Helvetica Neue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的適應症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Favorable histology stage III-IV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;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unfavorable histology stage I-IV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化療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vincristine+Actinomycin D +/- Adriamycin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NWTS-1: VA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需結合、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術後要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9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天內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、劑量免增高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要在術後</w:t>
      </w:r>
      <w:r>
        <w:rPr>
          <w:rFonts w:ascii="Helvetica Neue" w:hAnsi="Helvetica Neue"/>
          <w:sz w:val="30"/>
          <w:szCs w:val="30"/>
          <w:rtl w:val="0"/>
          <w:lang w:val="en-US"/>
        </w:rPr>
        <w:t>9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天內開始，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最多不超過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天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NWTS-1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local spillage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僅需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flank 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就足夠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NWTS-2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higher risk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化療加上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adriamycin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效果較好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NWTS-3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stage II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免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在有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VA/Adr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下，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stage III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僅需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10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就夠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Very low risk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stage I FH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+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&lt; 2y + &lt; 550g </w:t>
      </w:r>
      <w:r>
        <w:rPr>
          <w:rFonts w:ascii="Helvetica Neue" w:hAnsi="Helvetica Neue" w:hint="default"/>
          <w:b w:val="1"/>
          <w:bCs w:val="1"/>
          <w:color w:val="ed220b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手術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alone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即可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Stage III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開始要加上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Postop bed dose: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Flank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10.8 Gy/ 6fx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 (for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stage III DA or rhabdoid stage I-III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，給予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19.8 Gy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)     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若有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seeding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rupture or diffuse spill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WAI   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           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Lung metastasis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12 Gy/8 fx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若肺轉移只有在電腦斷層上看得到或是</w:t>
      </w:r>
      <w:r>
        <w:rPr>
          <w:rFonts w:ascii="Helvetica Neue" w:hAnsi="Helvetica Neue"/>
          <w:sz w:val="30"/>
          <w:szCs w:val="30"/>
          <w:rtl w:val="0"/>
          <w:lang w:val="en-US"/>
        </w:rPr>
        <w:t>VAAr 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個循環後</w:t>
      </w:r>
      <w:r>
        <w:rPr>
          <w:rFonts w:ascii="Helvetica Neue" w:hAnsi="Helvetica Neue"/>
          <w:sz w:val="30"/>
          <w:szCs w:val="30"/>
          <w:rtl w:val="0"/>
          <w:lang w:val="en-US"/>
        </w:rPr>
        <w:t>CR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，可以不照肺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Brain metastasis (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&lt; 16y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)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21.6 Gy WBRT then boost to 32.4 Gy using IMRT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Liver metastasis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19.8 Gy/11 fx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Bone metastasis (&lt; 16y)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25.2 Gy (with 3cm margin)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Unresected LAP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19.8 Gy/11 fx to entire chain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(resected LAP: 10.8 Gy)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Field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Flank: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按照術前腫瘤範圍確定</w:t>
      </w:r>
      <w:r>
        <w:rPr>
          <w:rFonts w:ascii="Helvetica Neue" w:hAnsi="Helvetica Neue"/>
          <w:sz w:val="30"/>
          <w:szCs w:val="30"/>
          <w:rtl w:val="0"/>
          <w:lang w:val="en-US"/>
        </w:rPr>
        <w:t>GTV -&gt;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內側緣要包含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vertebral body + 1cm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 10.8 Gy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若有殘留：加</w:t>
      </w:r>
      <w:r>
        <w:rPr>
          <w:rFonts w:ascii="Helvetica Neue" w:hAnsi="Helvetica Neue"/>
          <w:sz w:val="30"/>
          <w:szCs w:val="30"/>
          <w:rtl w:val="0"/>
          <w:lang w:val="en-US"/>
        </w:rPr>
        <w:t>10.8 Gy)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WAI: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上緣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1cm above dome of diaphragm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、側緣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腹壁外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1 cm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需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擋掉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femoral head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腎臟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需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&lt; 14.4 Gy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WAI dose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10.5 Gy/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一次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*1.5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&gt; 16y/o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可以接受更高劑量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-&gt;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flank/WAI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可到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19.8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brain, bone and LN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可到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30.6 Gy</w:t>
      </w: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Neuroblastoma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第四常見孩童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癌症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leukemia, brain tumor, lymphoma, NB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Median age: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17 months 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Most common cancer in infants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90%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尿中會出現</w:t>
      </w:r>
      <w:r>
        <w:rPr>
          <w:rFonts w:ascii="Helvetica Neue" w:hAnsi="Helvetica Neue"/>
          <w:sz w:val="30"/>
          <w:szCs w:val="30"/>
          <w:rtl w:val="0"/>
          <w:lang w:val="en-US"/>
        </w:rPr>
        <w:t>catecholamine (VMA/HVA)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Origin: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neural crest cells of the sympathetic ganglion </w:t>
      </w:r>
    </w:p>
    <w:p>
      <w:pPr>
        <w:pStyle w:val="內文"/>
        <w:numPr>
          <w:ilvl w:val="0"/>
          <w:numId w:val="2"/>
        </w:numPr>
        <w:rPr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Homer Wright pseudorosette</w:t>
      </w:r>
      <w:r>
        <w:rPr>
          <w:rFonts w:ascii="Helvetica Neue" w:hAnsi="Helvetica Neue"/>
          <w:color w:val="ed220b"/>
          <w:sz w:val="30"/>
          <w:szCs w:val="30"/>
          <w:rtl w:val="0"/>
          <w:lang w:val="en-US"/>
        </w:rPr>
        <w:t xml:space="preserve">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30-40% with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N-myc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amplification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Racoon eye and blueberry muffin sign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Most common site: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adrenal medulla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&gt; paraspinal &gt; posterior mediastinum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高達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75%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病人診斷時已有轉移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轉移處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bone</w:t>
      </w:r>
      <w:r>
        <w:rPr>
          <w:rFonts w:ascii="Helvetica Neue" w:hAnsi="Helvetica Neue"/>
          <w:sz w:val="30"/>
          <w:szCs w:val="30"/>
          <w:rtl w:val="0"/>
          <w:lang w:val="en-US"/>
        </w:rPr>
        <w:t>&gt;LN&gt;BM, liver, skin, orbits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少肺轉移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95% I-131 MIBG scan uptake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需做雙側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bone marrow biopsy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INSS stage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I: s/p GTR; IIA: s/p STR;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IIB: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nonadherent LN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;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III: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腫瘤跨到對側、往雙側侵犯或是對側淋巴轉移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; IV: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遠端轉移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; 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IVS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小於一歲、轉移到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skin, liver and bone marrow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INRG</w:t>
      </w:r>
      <w:r>
        <w:rPr>
          <w:rFonts w:ascii="Helvetica Neue" w:hAnsi="Helvetica Neue"/>
          <w:sz w:val="30"/>
          <w:szCs w:val="30"/>
          <w:rtl w:val="0"/>
          <w:lang w:val="en-US"/>
        </w:rPr>
        <w:t>: L1, L2 (locoregional tumors), M and Ms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所有病人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with N-myc amplification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為低或高風險，沒有中風險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Stage 2: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低或高風險</w:t>
      </w:r>
      <w:r>
        <w:rPr>
          <w:rFonts w:ascii="Helvetica Neue" w:hAnsi="Helvetica Neue"/>
          <w:color w:val="ed220b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符合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 xml:space="preserve">3 risk factors: N-myc ampl, UH and </w:t>
      </w:r>
      <w:r>
        <w:rPr>
          <w:rFonts w:ascii="Helvetica Neue" w:hAnsi="Helvetica Neue" w:hint="default"/>
          <w:b w:val="1"/>
          <w:bCs w:val="1"/>
          <w:color w:val="00a1fe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 xml:space="preserve">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歲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Stage 3: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中或高風險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符合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 xml:space="preserve">N-myc ampl or </w:t>
      </w:r>
      <w:r>
        <w:rPr>
          <w:rFonts w:ascii="Helvetica Neue" w:hAnsi="Helvetica Neue" w:hint="default"/>
          <w:b w:val="1"/>
          <w:bCs w:val="1"/>
          <w:color w:val="00a1fe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1y + UH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Stage 4: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中或高風險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Stage 4s: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跨低、中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not N-myc ampl,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但有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Shimada UH or diploid DNA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、高風險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N-myc ampl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Low risk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手術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為主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若有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persistent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 xml:space="preserve">or recurrence </w:t>
      </w:r>
      <w:r>
        <w:rPr>
          <w:rFonts w:ascii="Helvetica Neue" w:hAnsi="Helvetica Neue" w:hint="default"/>
          <w:b w:val="1"/>
          <w:bCs w:val="1"/>
          <w:color w:val="00a1fe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&gt; CHT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(stage 4s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可以只觀察</w:t>
      </w:r>
      <w:r>
        <w:rPr>
          <w:rFonts w:ascii="Helvetica Neue" w:hAnsi="Helvetica Neue"/>
          <w:sz w:val="30"/>
          <w:szCs w:val="30"/>
          <w:rtl w:val="0"/>
          <w:lang w:val="en-US"/>
        </w:rPr>
        <w:t>)  (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只針對對化療無效之症狀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: 21 Gy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一次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1.5 Gy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Intermediate risk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  <w:r>
        <w:rPr>
          <w:rFonts w:ascii="Helvetica Neue" w:hAnsi="Helvetica Neue"/>
          <w:color w:val="ed220b"/>
          <w:sz w:val="30"/>
          <w:szCs w:val="3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手術</w:t>
      </w:r>
      <w:r>
        <w:rPr>
          <w:rFonts w:ascii="Helvetica Neue" w:hAnsi="Helvetica Neue"/>
          <w:color w:val="ed220b"/>
          <w:sz w:val="30"/>
          <w:szCs w:val="30"/>
          <w:rtl w:val="0"/>
          <w:lang w:val="en-US"/>
        </w:rPr>
        <w:t xml:space="preserve">-&gt;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CHT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若在化療後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有殘餘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無法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second look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手術、或是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second look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手術後有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residual: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給予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24 Gy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一次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1.5 Gy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)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High risk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前導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化療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手術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高劑量化療來做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stem cell transplant -&gt; consolidation RT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移植後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4-6</w:t>
      </w:r>
      <w:r>
        <w:rPr>
          <w:rFonts w:ascii="Helvetica Neue" w:hAnsi="Helvetica Neue" w:hint="default"/>
          <w:b w:val="1"/>
          <w:bCs w:val="1"/>
          <w:color w:val="ed220b"/>
          <w:sz w:val="30"/>
          <w:szCs w:val="30"/>
          <w:rtl w:val="0"/>
          <w:lang w:val="en-US"/>
        </w:rPr>
        <w:t> 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wks)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，接著口服</w:t>
      </w:r>
      <w:r>
        <w:rPr>
          <w:rFonts w:ascii="Helvetica Neue" w:hAnsi="Helvetica Neue"/>
          <w:sz w:val="30"/>
          <w:szCs w:val="30"/>
          <w:rtl w:val="0"/>
          <w:lang w:val="en-US"/>
        </w:rPr>
        <w:t>cis-retinoid acid and immunotherapy (anti-GD2+IL12/GM-CSF) (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RT to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化療後、手術前體積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21.6 Gy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一次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1.8 Gy; to 36 Gy if gross residual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Cord compression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9 Gy if &lt; 3y/o; 21.6 Gy if </w:t>
      </w:r>
      <w:r>
        <w:rPr>
          <w:rFonts w:ascii="Helvetica Neue" w:hAnsi="Helvetica Neue" w:hint="default"/>
          <w:b w:val="1"/>
          <w:bCs w:val="1"/>
          <w:color w:val="ed220b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3 y/o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Hepatomegaly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1.5 Gy * 3 to 4.5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Refractory NB: I-131 MIBG</w:t>
      </w:r>
    </w:p>
    <w:p>
      <w:pPr>
        <w:pStyle w:val="內文"/>
        <w:bidi w:val="0"/>
      </w:pPr>
    </w:p>
    <w:p>
      <w:pPr>
        <w:pStyle w:val="內文"/>
        <w:bidi w:val="0"/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Medulloblastoma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第二常見小兒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CNS tumor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男性較多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30-40%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以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CSF spread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表現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Homer Wright rosette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Nodular/Desmoplasic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better prognosis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Large cell/anaplastic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worse prognosis 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Gorlin syndrome: PTCH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Turcot syndrome: APC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Most commonly from: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midline cerebellar vermis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SHH</w:t>
      </w:r>
      <w:r>
        <w:rPr>
          <w:rFonts w:ascii="Helvetica Neue" w:hAnsi="Helvetica Neue"/>
          <w:sz w:val="30"/>
          <w:szCs w:val="30"/>
          <w:rtl w:val="0"/>
          <w:lang w:val="en-US"/>
        </w:rPr>
        <w:t>: bimodal age distribution (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TP53 mutation: poor prognosis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WNT</w:t>
      </w:r>
      <w:r>
        <w:rPr>
          <w:rFonts w:ascii="Helvetica Neue" w:hAnsi="Helvetica Neue"/>
          <w:sz w:val="30"/>
          <w:szCs w:val="30"/>
          <w:rtl w:val="0"/>
          <w:lang w:val="en-US"/>
        </w:rPr>
        <w:t>: best prognosis (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nuclear beta catenin +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Group 3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預後最差，有</w:t>
      </w:r>
      <w:r>
        <w:rPr>
          <w:rFonts w:ascii="Helvetica Neue" w:hAnsi="Helvetica Neue"/>
          <w:sz w:val="30"/>
          <w:szCs w:val="30"/>
          <w:rtl w:val="0"/>
          <w:lang w:val="en-US"/>
        </w:rPr>
        <w:t>myc amplification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因</w:t>
      </w:r>
      <w:r>
        <w:rPr>
          <w:rFonts w:ascii="Helvetica Neue" w:hAnsi="Helvetica Neue"/>
          <w:sz w:val="30"/>
          <w:szCs w:val="30"/>
          <w:rtl w:val="0"/>
          <w:lang w:val="en-US"/>
        </w:rPr>
        <w:t>ICP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上升導致</w:t>
      </w:r>
      <w:r>
        <w:rPr>
          <w:rFonts w:ascii="Helvetica Neue" w:hAnsi="Helvetica Neue"/>
          <w:sz w:val="30"/>
          <w:szCs w:val="30"/>
          <w:rtl w:val="0"/>
          <w:lang w:val="en-US"/>
        </w:rPr>
        <w:t>setting sun sign (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downward deviation of gaze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不用做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tumor biopsy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Spine MRI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要在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術後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天以上做，避免偽陽性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 stage: M1: CSF+;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M2: intracranial nodule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;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M3: spinal subarachnoid nodule</w:t>
      </w:r>
      <w:r>
        <w:rPr>
          <w:rFonts w:ascii="Helvetica Neue" w:hAnsi="Helvetica Neue"/>
          <w:sz w:val="30"/>
          <w:szCs w:val="30"/>
          <w:rtl w:val="0"/>
          <w:lang w:val="en-US"/>
        </w:rPr>
        <w:t>; M4: extra cranial metastasis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Risk groups: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SR (&gt; 3y, &lt; 1.5 cm2 residual, GTR and M0); HR (&lt; 3y, &gt; 1.5 cm2, STR or M+)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小於三歲因為無法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所以預後較差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三歲以下化療為主，延遲放射治療時間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SR: CSI 23.4 Gy + CHT </w:t>
      </w:r>
      <w:r>
        <w:rPr>
          <w:rFonts w:ascii="Helvetica Neue" w:hAnsi="Helvetica Neue" w:hint="default"/>
          <w:b w:val="1"/>
          <w:bCs w:val="1"/>
          <w:color w:val="ed220b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&gt; boost cavity/residual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(+1.5cm) to 54-55.8 Gy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HR: CSI 36 Gy + CHT </w:t>
      </w:r>
      <w:r>
        <w:rPr>
          <w:rFonts w:ascii="Helvetica Neue" w:hAnsi="Helvetica Neue" w:hint="default"/>
          <w:b w:val="1"/>
          <w:bCs w:val="1"/>
          <w:color w:val="ed220b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&gt; boost cavity/residual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</w:rPr>
        <w:t xml:space="preserve">(+1.5cm)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to 54-55.8 Gy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看得到之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metastasis boost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到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45-50.4 Gy)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CHT: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concurrent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vincristine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;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adjuvant: cisplatin/CCNU/vincristine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ACNS0331 (SR)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23.4 Gy better than 18 Gy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;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tumor bed boost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即可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Aggressive surgery: PF syndrome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不需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delay 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CSI: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須先確認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spinal field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位置，然後再確認</w:t>
      </w:r>
      <w:r>
        <w:rPr>
          <w:rFonts w:ascii="Helvetica Neue" w:hAnsi="Helvetica Neue"/>
          <w:sz w:val="30"/>
          <w:szCs w:val="30"/>
          <w:rtl w:val="0"/>
          <w:lang w:val="en-US"/>
        </w:rPr>
        <w:t>collimator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轉的角度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(cranial field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</w:t>
      </w:r>
      <w:r>
        <w:rPr>
          <w:rFonts w:ascii="Helvetica Neue" w:hAnsi="Helvetica Neue"/>
          <w:sz w:val="30"/>
          <w:szCs w:val="30"/>
          <w:rtl w:val="0"/>
          <w:lang w:val="en-US"/>
        </w:rPr>
        <w:t>down to C5/6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但不超過肩膀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CSI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上緣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cranial field;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下緣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S2/3 (theca sac)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深度給到</w:t>
      </w:r>
      <w:r>
        <w:rPr>
          <w:rFonts w:ascii="Helvetica Neue" w:hAnsi="Helvetica Neue"/>
          <w:sz w:val="30"/>
          <w:szCs w:val="30"/>
          <w:rtl w:val="0"/>
          <w:lang w:val="en-US"/>
        </w:rPr>
        <w:t>anterior cord edge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/>
          <w:sz w:val="30"/>
          <w:szCs w:val="30"/>
          <w:rtl w:val="0"/>
          <w:lang w:val="en-US"/>
        </w:rPr>
        <w:t>spinal field &lt; 36-38 cm: single spinal field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若太長需要第二個</w:t>
      </w:r>
      <w:r>
        <w:rPr>
          <w:rFonts w:ascii="Helvetica Neue" w:hAnsi="Helvetica Neue"/>
          <w:sz w:val="30"/>
          <w:szCs w:val="30"/>
          <w:rtl w:val="0"/>
          <w:lang w:val="en-US"/>
        </w:rPr>
        <w:t>spinal field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&gt;match at L1/2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此處最不平穩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照射後最常見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hormone deficit: GH (&gt; 10 Gy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即會出現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)</w:t>
      </w: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Ependymoma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Bimodal</w:t>
      </w:r>
      <w:r>
        <w:rPr>
          <w:rFonts w:ascii="Helvetica Neue" w:hAnsi="Helvetica Neue"/>
          <w:sz w:val="30"/>
          <w:szCs w:val="30"/>
          <w:rtl w:val="0"/>
          <w:lang w:val="en-US"/>
        </w:rPr>
        <w:t>: 5y and 35 y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Children: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大多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intracranial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Adult: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大多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spinal 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Perivascular pseudo rosette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&lt;4y poor prognosis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術後需做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CSF cytology </w:t>
      </w:r>
      <w:r>
        <w:rPr>
          <w:rFonts w:ascii="Helvetica Neue" w:hAnsi="Helvetica Neue"/>
          <w:sz w:val="30"/>
          <w:szCs w:val="30"/>
          <w:rtl w:val="0"/>
          <w:lang w:val="en-US"/>
        </w:rPr>
        <w:t>and MRI of brain/spine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Maximal safe resection with adjuvant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局部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for &gt; 3y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需要</w:t>
      </w:r>
      <w:r>
        <w:rPr>
          <w:rFonts w:ascii="Helvetica Neue" w:hAnsi="Helvetica Neue"/>
          <w:sz w:val="30"/>
          <w:szCs w:val="30"/>
          <w:rtl w:val="0"/>
          <w:lang w:val="en-US"/>
        </w:rPr>
        <w:t>CSI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時機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CSF+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positive spine MRI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ependymoblastoma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化療在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ependymoma response rate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較差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、常用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cisplatin, cyclophosphamide and etoposide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完整切除是最重要預後因子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RT: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術前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GTV + 1-2 cm to 54-59.4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Supratentorial ependymoma: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可以手術後觀察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Spinal ependymoma RT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適應症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anaplastic or residual tumor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CNS GCT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Median age: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10-12 y/o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 &gt; F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1% adult brain tumor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性腺外</w:t>
      </w:r>
      <w:r>
        <w:rPr>
          <w:rFonts w:ascii="Helvetica Neue" w:hAnsi="Helvetica Neue"/>
          <w:sz w:val="30"/>
          <w:szCs w:val="30"/>
          <w:rtl w:val="0"/>
          <w:lang w:val="en-US"/>
        </w:rPr>
        <w:t>GCT: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成人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anterior mediastinum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, retroperitoneum &gt;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pineal gland &gt; suprasellar region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小孩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sacrococcygeal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and intracranial 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Germinoma more common than NGGCT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Yolk sac -&gt; AFP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;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choriocarcinoma -&gt; bhCG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;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embryonal-&gt;PLAP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2/3 in pineal; 1/3 in suprasellar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5-10%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同時有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pineal and suprasellar: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多為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pure germinoma 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Pineoblastoma and NGGCT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有最高機率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CSF dissemination 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AFP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&gt; 10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排除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pure germinoma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Pure germinoma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definitive RT or neoadjuvant CHT -&gt; low dose RT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單純放療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的給法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: 21-24 Gy WVRT -&gt; boost to 45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ACNS1123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看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induction CHT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是否能降低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RT dose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CHT: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carboplatin/etoposide/ifosphamide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CR: 18 Gy WVRT </w:t>
      </w:r>
      <w:r>
        <w:rPr>
          <w:rFonts w:ascii="Helvetica Neue" w:hAnsi="Helvetica Neue" w:hint="default"/>
          <w:b w:val="1"/>
          <w:bCs w:val="1"/>
          <w:color w:val="ed220b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&gt; 30 Gy/1.5 Gy boost to tumor bed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PR:  24 Gy WVRT </w:t>
      </w:r>
      <w:r>
        <w:rPr>
          <w:rFonts w:ascii="Helvetica Neue" w:hAnsi="Helvetica Neue" w:hint="default"/>
          <w:b w:val="1"/>
          <w:bCs w:val="1"/>
          <w:color w:val="ed220b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&gt; 36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NGGCT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必有化療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)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induction CHT </w:t>
      </w:r>
      <w:r>
        <w:rPr>
          <w:rFonts w:ascii="Helvetica Neue" w:hAnsi="Helvetica Neue" w:hint="default"/>
          <w:b w:val="1"/>
          <w:bCs w:val="1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&gt;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CSI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+ boost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或是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手術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--&gt; adj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CHT and IFRT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若有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neuroaxial Dz: + CSI)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ACNS1123: NGGCT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在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化療後若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CR: 30.6 Gy CSI </w:t>
      </w:r>
      <w:r>
        <w:rPr>
          <w:rFonts w:ascii="Helvetica Neue" w:hAnsi="Helvetica Neue" w:hint="default"/>
          <w:b w:val="1"/>
          <w:bCs w:val="1"/>
          <w:color w:val="ed220b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&gt; boost to 54 Gy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則考慮手術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(if normalized marker), sg, CHT or RT for positive markers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bidi w:val="0"/>
      </w:pPr>
    </w:p>
    <w:p>
      <w:pPr>
        <w:pStyle w:val="內文"/>
        <w:bidi w:val="0"/>
      </w:pPr>
    </w:p>
    <w:p>
      <w:pPr>
        <w:pStyle w:val="內文"/>
        <w:bidi w:val="0"/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Craniopharyngioma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Benign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Most common from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suprasellar region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5-10 y/o</w:t>
      </w:r>
      <w:r>
        <w:rPr>
          <w:rFonts w:ascii="Helvetica Neue" w:hAnsi="Helvetica Neue"/>
          <w:sz w:val="30"/>
          <w:szCs w:val="30"/>
          <w:rtl w:val="0"/>
          <w:lang w:val="en-US"/>
        </w:rPr>
        <w:t>, bimodal distribution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WHO 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Crankcase oil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GH is the most common deficiency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Slow RT response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Heterogeneous partially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calcified nodular mass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GTR or STR + 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手術加上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adjuvant RT LC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最好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，但是留到</w:t>
      </w:r>
      <w:r>
        <w:rPr>
          <w:rFonts w:ascii="Helvetica Neue" w:hAnsi="Helvetica Neue"/>
          <w:sz w:val="30"/>
          <w:szCs w:val="30"/>
          <w:rtl w:val="0"/>
          <w:lang w:val="en-US"/>
        </w:rPr>
        <w:t>salvage for recurrence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也可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Dose: 50.4-54 Gy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過程要監控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cystic size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15%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會變大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下視丘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dose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&lt; 45 Gy</w:t>
      </w: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Hemangioblastoma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Most in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cerebellum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VHL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hemangioblastoma, pancreatic/renal cyst and RCC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WHO 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會出現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polycythemia (d/t Epo)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Surgery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or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SRS </w:t>
      </w:r>
      <w:r>
        <w:rPr>
          <w:rFonts w:ascii="Helvetica Neue" w:hAnsi="Helvetica Neue"/>
          <w:sz w:val="30"/>
          <w:szCs w:val="30"/>
          <w:rtl w:val="0"/>
          <w:lang w:val="en-US"/>
        </w:rPr>
        <w:t>(15-21 Gy)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通常用在復發時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VHL+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病人做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EBRT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預後好</w:t>
      </w: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Brainstem glioma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5-10 y/o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 &gt; F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DIPG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exophytic medullary glioma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midbrain or tectal glioma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在中腦、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medulla and cervicomedullary junction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&gt; low grade 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DIPG: high grade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最常為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GBM)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85% DIPG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K27M mutation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Steroid +/- shunt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 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&gt;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 (MRI+1-2 cm margin) to 54 Gy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Dorsally exophytic BSG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可手術切除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Hyperfractionation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沒有角色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 xml:space="preserve">CNS general 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最常見顱內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腦瘤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: brain metastasis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(most common: lung, breast and melanoma)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出血性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轉移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: RCC, melanoma and choriocarcinoma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成人最常見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primary brain tumor: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u w:val="single"/>
          <w:rtl w:val="0"/>
          <w:lang w:val="en-US"/>
        </w:rPr>
        <w:t>meningioma &gt; glioma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惡性最常見為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GBM)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小兒惡性最常見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juvenile pilocytic astrocytoma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NF-1</w:t>
      </w:r>
      <w:r>
        <w:rPr>
          <w:rFonts w:ascii="Helvetica Neue" w:hAnsi="Helvetica Neue"/>
          <w:sz w:val="30"/>
          <w:szCs w:val="30"/>
          <w:rtl w:val="0"/>
          <w:lang w:val="en-US"/>
        </w:rPr>
        <w:t>: optic glioma and JPA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NF-2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雙側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acoustic neuroma and spinal ependymoma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Tuberous sclerosis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subependymal giant cell astrocytoma</w:t>
      </w:r>
      <w:r>
        <w:rPr>
          <w:rFonts w:ascii="Helvetica Neue" w:hAnsi="Helvetica Neue"/>
          <w:sz w:val="30"/>
          <w:szCs w:val="30"/>
          <w:rtl w:val="0"/>
          <w:lang w:val="en-US"/>
        </w:rPr>
        <w:t>, retinal harmatoma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WHO grading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依據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: AMEN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WHO I: no factor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WHO II: atypia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WHO III: atypia + mitosis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WHO IV: endothelial proliferation or necrosis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CSF spread: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MB, other blastoma</w:t>
      </w:r>
      <w:r>
        <w:rPr>
          <w:rFonts w:ascii="Helvetica Neue" w:hAnsi="Helvetica Neue"/>
          <w:sz w:val="30"/>
          <w:szCs w:val="30"/>
          <w:rtl w:val="0"/>
          <w:lang w:val="en-US"/>
        </w:rPr>
        <w:t>, CNS lymphoma, choroid plexus carcinoma, GCT and mets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Hormer Wright rosette: MB, NB, pineoblastoma, PNET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Pseudorosette: ependymoma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FLARI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移除增強之</w:t>
      </w:r>
      <w:r>
        <w:rPr>
          <w:rFonts w:ascii="Helvetica Neue" w:hAnsi="Helvetica Neue"/>
          <w:sz w:val="30"/>
          <w:szCs w:val="30"/>
          <w:rtl w:val="0"/>
          <w:lang w:val="en-US"/>
        </w:rPr>
        <w:t>T2 CSF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訊號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Gr 2 LGG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通常不會有顯影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(after contrast)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Thecal sac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在成人與小孩都在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S2/3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Somnolence syndrome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RT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6-12 wks; d/t transient demyelination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Low grade glioma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白人常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LGG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Grade I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pilocytic glioma,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subependymal giant cell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Grade II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Diffuse astrocytoma and oligoastrocytoma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Gemistocytic subtype</w:t>
      </w:r>
      <w:r>
        <w:rPr>
          <w:rFonts w:ascii="Helvetica Neue" w:hAnsi="Helvetica Neue"/>
          <w:sz w:val="30"/>
          <w:szCs w:val="30"/>
          <w:rtl w:val="0"/>
          <w:lang w:val="en-US"/>
        </w:rPr>
        <w:t>: 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中預後最差的分型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Pilocytic astrocytoma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最常在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posterior fossa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Age: pilocytic astrocytoma: 10-20 y/o; LGG: 30-40 y/o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70-80% LGG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會有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anaplastic transformation 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Seizure &gt; headache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EORTC 22844/22845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5 negative factors: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age &gt; 40, astrocytoma, </w:t>
      </w:r>
      <w:r>
        <w:rPr>
          <w:rFonts w:ascii="Helvetica Neue" w:hAnsi="Helvetica Neue" w:hint="default"/>
          <w:b w:val="1"/>
          <w:bCs w:val="1"/>
          <w:color w:val="ed220b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6 cm, cross midline and NE deficit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Maximal safe resection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-&gt;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Low risk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observation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;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high risk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需要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adjuvant RT +/- PCV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or TMZ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EROTC 22845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術後及早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改善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seizure control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PFS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，但不影響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OS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Common dose: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50.4-54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EORTC 22844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dose escalation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沒有好處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RTOG 9802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&gt; 40 y/o or STR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加上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PCV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會有更好</w:t>
      </w:r>
      <w:r>
        <w:rPr>
          <w:rFonts w:ascii="Helvetica Neue" w:hAnsi="Helvetica Neue"/>
          <w:sz w:val="30"/>
          <w:szCs w:val="30"/>
          <w:rtl w:val="0"/>
          <w:lang w:val="en-US"/>
        </w:rPr>
        <w:t>PFS/OS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TMZ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的角色尚不明確，根據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RTOG 0424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RT+concurrent/adjuvant TMZ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LC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比過去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RT alone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好</w:t>
      </w:r>
    </w:p>
    <w:p>
      <w:pPr>
        <w:pStyle w:val="內文"/>
        <w:bidi w:val="0"/>
      </w:pPr>
    </w:p>
    <w:p>
      <w:pPr>
        <w:pStyle w:val="標題"/>
        <w:bidi w:val="0"/>
      </w:pPr>
    </w:p>
    <w:p>
      <w:pPr>
        <w:pStyle w:val="標題"/>
        <w:bidi w:val="0"/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High grade glioma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Anaplastic: grade III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Most common genetic change: increased EGFR and PTEN mutation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Headache more common 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MS of GBM: 14 mos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MS of AA: 3 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RPA for HGG: age, history, KPS &gt; 70, MS change and symptoms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>3 mos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&gt;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GBM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落在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class III-VI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Class V: &gt; 50, KPS &lt; 70, no MS change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Class VI: KPS &lt; 70 with MS change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MGMT function: remove alkyl groups from the O6 position of guanine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Anticonvulsant: given only if symptomatic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AA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Sg -&gt;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 to 59.4 Gy + TMZ or PCV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GBM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sg -&gt; RT to 60 Gy + TMZ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休息一個月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TMZ * 6c (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7% gr3/4 toxicity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&gt; 70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歲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仍然要做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，因為可以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改善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，比</w:t>
      </w:r>
      <w:r>
        <w:rPr>
          <w:rFonts w:ascii="Helvetica Neue" w:hAnsi="Helvetica Neue"/>
          <w:sz w:val="30"/>
          <w:szCs w:val="30"/>
          <w:rtl w:val="0"/>
          <w:lang w:val="en-US"/>
        </w:rPr>
        <w:t>supportive care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好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Elderly with poor PS: Hypofractionation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可接受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40 Gy/15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30 Gy/10fx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34 Gy/10 fx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復發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九成在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primary Dz + 2cm margin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Stupp: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建立起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GBM treatment gold standard: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所有分組都獲益，但是沒有探討分子層面，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後續發現好處只出現在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MGMT promoter methylation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Hegi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等人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有無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MGMT methylation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都可從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TMZ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中獲益，但有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MGMT promoter methylation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益處更多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TTF+TMZ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比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TMZ alone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更好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(MS)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NCCN for Anaplastic glioma: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AO with 1p19q codel: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屬於這個類別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en-US"/>
        </w:rPr>
        <w:t>才有</w:t>
      </w:r>
      <w:r>
        <w:rPr>
          <w:rFonts w:ascii="Helvetica Neue" w:hAnsi="Helvetica Neue"/>
          <w:color w:val="00a1fe"/>
          <w:sz w:val="30"/>
          <w:szCs w:val="30"/>
          <w:rtl w:val="0"/>
          <w:lang w:val="en-US"/>
        </w:rPr>
        <w:t>PCV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的適應症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--&gt; standard RT with neoadjuvant or adjuvant PCV or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standard RT with concurrent/adjuvant TMZ or standard RT with adjuvant TMZ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AA: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standard RT with concurrent/adjuvant TMZ or standard RT with adjuvant TMZ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NCCN for GBM: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先看年紀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sz w:val="30"/>
          <w:szCs w:val="30"/>
          <w:rtl w:val="0"/>
          <w:lang w:val="en-US"/>
        </w:rPr>
        <w:t>70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體力好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(PS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>60)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且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有甲基化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standard RT+concurrent TMZ + adj TMZ +/- TTF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(or </w:t>
      </w:r>
      <w:r>
        <w:rPr>
          <w:rFonts w:ascii="Helvetica Neue" w:hAnsi="Helvetica Neue"/>
          <w:sz w:val="30"/>
          <w:szCs w:val="30"/>
          <w:rtl w:val="0"/>
          <w:lang w:val="fr-FR"/>
        </w:rPr>
        <w:t>RT+concurrent TMZ + adj TMZ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and lomustine)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sz w:val="30"/>
          <w:szCs w:val="30"/>
          <w:rtl w:val="0"/>
          <w:lang w:val="en-US"/>
        </w:rPr>
        <w:t>70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體力好</w:t>
      </w:r>
      <w:r>
        <w:rPr>
          <w:rFonts w:ascii="Helvetica Neue" w:hAnsi="Helvetica Neue"/>
          <w:sz w:val="30"/>
          <w:szCs w:val="30"/>
          <w:rtl w:val="0"/>
        </w:rPr>
        <w:t xml:space="preserve"> (PS </w:t>
      </w:r>
      <w:r>
        <w:rPr>
          <w:rFonts w:ascii="Helvetica Neue" w:hAnsi="Helvetica Neue" w:hint="default"/>
          <w:sz w:val="30"/>
          <w:szCs w:val="30"/>
          <w:rtl w:val="0"/>
        </w:rPr>
        <w:t xml:space="preserve">≥ </w:t>
      </w:r>
      <w:r>
        <w:rPr>
          <w:rFonts w:ascii="Helvetica Neue" w:hAnsi="Helvetica Neue"/>
          <w:sz w:val="30"/>
          <w:szCs w:val="30"/>
          <w:rtl w:val="0"/>
        </w:rPr>
        <w:t>60)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但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無甲基化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standard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</w:rPr>
        <w:t>RT+concurrent TMZ + adj TMZ +/- TTF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(or brain RT alone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不加藥物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差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低分次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RT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+/- concurrent or adjuvant TMZ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(or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TMZ alone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&gt; 70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體力好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(PS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>60)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且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有甲基化</w:t>
      </w:r>
      <w:r>
        <w:rPr>
          <w:rFonts w:ascii="Helvetica Neue" w:hAnsi="Helvetica Neue"/>
          <w:color w:val="00a1f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standard RT+concurrent TMZ + adj TMZ +/- TTF (or hypo fractionated RT concurrent TMZ + adj TMZ)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&gt;</w:t>
      </w:r>
      <w:r>
        <w:rPr>
          <w:rFonts w:ascii="Helvetica Neue" w:hAnsi="Helvetica Neue"/>
          <w:color w:val="00a1fe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70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體力好</w:t>
      </w:r>
      <w:r>
        <w:rPr>
          <w:rFonts w:ascii="Helvetica Neue" w:hAnsi="Helvetica Neue"/>
          <w:sz w:val="30"/>
          <w:szCs w:val="30"/>
          <w:rtl w:val="0"/>
        </w:rPr>
        <w:t xml:space="preserve"> (PS </w:t>
      </w:r>
      <w:r>
        <w:rPr>
          <w:rFonts w:ascii="Helvetica Neue" w:hAnsi="Helvetica Neue" w:hint="default"/>
          <w:sz w:val="30"/>
          <w:szCs w:val="30"/>
          <w:rtl w:val="0"/>
        </w:rPr>
        <w:t xml:space="preserve">≥ </w:t>
      </w:r>
      <w:r>
        <w:rPr>
          <w:rFonts w:ascii="Helvetica Neue" w:hAnsi="Helvetica Neue"/>
          <w:sz w:val="30"/>
          <w:szCs w:val="30"/>
          <w:rtl w:val="0"/>
        </w:rPr>
        <w:t>60)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但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無甲基化</w:t>
      </w:r>
      <w:r>
        <w:rPr>
          <w:rFonts w:ascii="Helvetica Neue" w:hAnsi="Helvetica Neue"/>
          <w:color w:val="00a1f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standard RT+concurrent TMZ + adj TMZ +/- TTF (or hypo fractionated RT concurrent TMZ + adj TMZ or hypo fractionated RT alone)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年紀大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且體力差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Hypofractionated RT or TMZ alone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NOA-4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術後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PCV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效果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~TMZ</w:t>
      </w:r>
      <w:r>
        <w:rPr>
          <w:rFonts w:ascii="Helvetica Neue" w:hAnsi="Helvetica Neue"/>
          <w:color w:val="ed220b"/>
          <w:sz w:val="30"/>
          <w:szCs w:val="3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，但毒性較高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根據此，</w:t>
      </w:r>
      <w:r>
        <w:rPr>
          <w:rFonts w:ascii="Helvetica Neue" w:hAnsi="Helvetica Neue"/>
          <w:sz w:val="30"/>
          <w:szCs w:val="30"/>
          <w:rtl w:val="0"/>
          <w:lang w:val="en-US"/>
        </w:rPr>
        <w:t>TMZ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可考慮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RTOG 9402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先</w:t>
      </w:r>
      <w:r>
        <w:rPr>
          <w:rFonts w:ascii="Helvetica Neue" w:hAnsi="Helvetica Neue"/>
          <w:sz w:val="30"/>
          <w:szCs w:val="30"/>
          <w:rtl w:val="0"/>
          <w:lang w:val="en-US"/>
        </w:rPr>
        <w:t>PCV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再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RT 59.4 Gy: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沒有</w:t>
      </w:r>
      <w:r>
        <w:rPr>
          <w:rFonts w:ascii="Helvetica Neue" w:hAnsi="Helvetica Neue"/>
          <w:sz w:val="30"/>
          <w:szCs w:val="30"/>
          <w:rtl w:val="0"/>
          <w:lang w:val="en-US"/>
        </w:rPr>
        <w:t>OS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benefit (1p19q codel better)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EORTC 26951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先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再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PCV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OS benefit </w:t>
      </w:r>
      <w:r>
        <w:rPr>
          <w:rFonts w:ascii="Helvetica Neue" w:hAnsi="Helvetica Neue"/>
          <w:sz w:val="30"/>
          <w:szCs w:val="30"/>
          <w:rtl w:val="0"/>
          <w:lang w:val="en-US"/>
        </w:rPr>
        <w:t>(1p19q codel better)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CATNON</w:t>
      </w:r>
      <w:r>
        <w:rPr>
          <w:rFonts w:ascii="Helvetica Neue" w:hAnsi="Helvetica Neue"/>
          <w:sz w:val="30"/>
          <w:szCs w:val="30"/>
          <w:rtl w:val="0"/>
          <w:lang w:val="en-US"/>
        </w:rPr>
        <w:t>: anaplastic glioma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在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沒有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1p19q coDel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情況下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RT+adj TMZ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RT alone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好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RTOG 0525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dose dense TMZ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一個月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21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天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)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沒有幫助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Upfront Bevacizumab: no benefit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RT+TMZ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後會有一半機會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pseudoprogression (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within first 3 mos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)</w:t>
      </w:r>
    </w:p>
    <w:p>
      <w:pPr>
        <w:pStyle w:val="內文"/>
        <w:rPr>
          <w:sz w:val="30"/>
          <w:szCs w:val="30"/>
        </w:rPr>
      </w:pPr>
    </w:p>
    <w:p>
      <w:pPr>
        <w:pStyle w:val="內文"/>
        <w:bidi w:val="0"/>
      </w:pPr>
    </w:p>
    <w:p>
      <w:pPr>
        <w:pStyle w:val="標題"/>
        <w:bidi w:val="0"/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Optic pathway glioma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Mainly in children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Most common: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pilocytic astrocytoma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NF1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突變有關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成人較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aggressive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Painless proptosis 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Biopsy not necessary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一開始可觀察，但是若有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progression or vision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變差，則需要開始治療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在</w:t>
      </w:r>
      <w:r>
        <w:rPr>
          <w:rFonts w:ascii="Helvetica Neue" w:hAnsi="Helvetica Neue"/>
          <w:sz w:val="30"/>
          <w:szCs w:val="30"/>
          <w:rtl w:val="0"/>
          <w:lang w:val="en-US"/>
        </w:rPr>
        <w:t>progression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化療為第一步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尤其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NF1+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以及還有視力者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，或是</w:t>
      </w:r>
      <w:r>
        <w:rPr>
          <w:rFonts w:ascii="Helvetica Neue" w:hAnsi="Helvetica Neue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或是手術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(refractory Dz)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盡可能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defer 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，但若大於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歲較能接受放療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Dose: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45-54 Gy/1.8 Gy</w:t>
      </w:r>
    </w:p>
    <w:p>
      <w:pPr>
        <w:pStyle w:val="標題"/>
        <w:bidi w:val="0"/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Primary CNS lymphoma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Median age: 55 for immunocompetent; 35 for immunocompromised 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M &gt; F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AIDS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則男性會更多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Other factor: immunodeficiency,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EBV infection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DLBCL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often associated with PCNSL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15% PCNSL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會合併有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ocular lymphoma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，多為雙側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75%ocular lymphoma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會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develop CNS Dz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1/3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會有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CSF spread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幾乎所有</w:t>
      </w:r>
      <w:r>
        <w:rPr>
          <w:rFonts w:ascii="Helvetica Neue" w:hAnsi="Helvetica Neue"/>
          <w:sz w:val="30"/>
          <w:szCs w:val="30"/>
          <w:rtl w:val="0"/>
          <w:lang w:val="en-US"/>
        </w:rPr>
        <w:t>PCNSL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lymphoma workup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都是陰性的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幾乎所有</w:t>
      </w:r>
      <w:r>
        <w:rPr>
          <w:rFonts w:ascii="Helvetica Neue" w:hAnsi="Helvetica Neue"/>
          <w:sz w:val="30"/>
          <w:szCs w:val="30"/>
          <w:rtl w:val="0"/>
          <w:lang w:val="en-US"/>
        </w:rPr>
        <w:t>AIDS with PCNSL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都有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EBV infection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Intracranial NHL: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其實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對放射抗性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Majority: supratentorial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CNS symptoms: focal NE deficit, fever, night sweat, and weight loss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All stage IE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Location: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最常發生在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frontal lobe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MRI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懷疑</w:t>
      </w:r>
      <w:r>
        <w:rPr>
          <w:rFonts w:ascii="Helvetica Neue" w:hAnsi="Helvetica Neue"/>
          <w:sz w:val="30"/>
          <w:szCs w:val="30"/>
          <w:rtl w:val="0"/>
          <w:lang w:val="en-US"/>
        </w:rPr>
        <w:t>lymphoma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第一步就是安排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biopsy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需要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會診眼科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lumbar puncture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、若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CSF+ or spine symptoms: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加做</w:t>
      </w:r>
      <w:r>
        <w:rPr>
          <w:rFonts w:ascii="Helvetica Neue" w:hAnsi="Helvetica Neue"/>
          <w:sz w:val="30"/>
          <w:szCs w:val="30"/>
          <w:rtl w:val="0"/>
          <w:lang w:val="en-US"/>
        </w:rPr>
        <w:t>spine MRI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，考慮</w:t>
      </w:r>
      <w:r>
        <w:rPr>
          <w:rFonts w:ascii="Helvetica Neue" w:hAnsi="Helvetica Neue"/>
          <w:sz w:val="30"/>
          <w:szCs w:val="30"/>
          <w:rtl w:val="0"/>
          <w:lang w:val="en-US"/>
        </w:rPr>
        <w:t>testicular US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及</w:t>
      </w:r>
      <w:r>
        <w:rPr>
          <w:rFonts w:ascii="Helvetica Neue" w:hAnsi="Helvetica Neue"/>
          <w:sz w:val="30"/>
          <w:szCs w:val="30"/>
          <w:rtl w:val="0"/>
          <w:lang w:val="en-US"/>
        </w:rPr>
        <w:t>bone marrow biopsy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MRI: periventricular location, T1 enhancement (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AIDS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會有壞死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、水腫情形較少見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Poor prognostic factors: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age &gt; 60, PS &gt; 1, elevated LDH, elevated CSF protein, deep brain location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CD4&gt;200 prognosis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較好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High dose Mtx </w:t>
      </w:r>
      <w:r>
        <w:rPr>
          <w:rFonts w:ascii="Helvetica Neue" w:hAnsi="Helvetica Neue" w:hint="default"/>
          <w:b w:val="1"/>
          <w:bCs w:val="1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則考慮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high dose CHT with stem cell rescue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high dose ara-C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或是低劑量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WBRT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high dose Mtx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打到一年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If no CR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WBRT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or high dose ara-C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整體來說</w:t>
      </w:r>
      <w:r>
        <w:rPr>
          <w:rFonts w:ascii="Helvetica Neue" w:hAnsi="Helvetica Neue"/>
          <w:sz w:val="30"/>
          <w:szCs w:val="30"/>
          <w:rtl w:val="0"/>
          <w:lang w:val="en-US"/>
        </w:rPr>
        <w:t>WBRT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較好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Mtx-based CHT: long term survivor 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合併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ocular lymphoma: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預後差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CHT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後可以考慮</w:t>
      </w:r>
      <w:r>
        <w:rPr>
          <w:rFonts w:ascii="Helvetica Neue" w:hAnsi="Helvetica Neue"/>
          <w:sz w:val="30"/>
          <w:szCs w:val="30"/>
          <w:rtl w:val="0"/>
          <w:lang w:val="en-US"/>
        </w:rPr>
        <w:t>WBRT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的狀況，基本上要年紀輕，避免神經毒性太大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MTX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後做</w:t>
      </w:r>
      <w:r>
        <w:rPr>
          <w:rFonts w:ascii="Helvetica Neue" w:hAnsi="Helvetica Neue"/>
          <w:sz w:val="30"/>
          <w:szCs w:val="30"/>
          <w:rtl w:val="0"/>
          <w:lang w:val="en-US"/>
        </w:rPr>
        <w:t>WBRT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無法提供更多</w:t>
      </w:r>
      <w:r>
        <w:rPr>
          <w:rFonts w:ascii="Helvetica Neue" w:hAnsi="Helvetica Neue"/>
          <w:sz w:val="30"/>
          <w:szCs w:val="30"/>
          <w:rtl w:val="0"/>
          <w:lang w:val="en-US"/>
        </w:rPr>
        <w:t>OS benefit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Dose: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If CR: 23.4 Gy WBRT; if non-CR: 30-36 Gy WBRT </w:t>
      </w:r>
      <w:r>
        <w:rPr>
          <w:rFonts w:ascii="Helvetica Neue" w:hAnsi="Helvetica Neue" w:hint="default"/>
          <w:b w:val="1"/>
          <w:bCs w:val="1"/>
          <w:color w:val="ed220b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&gt; boost residual to 45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RTOG 8315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dose escalation to 60 Gy no benefit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，神經毒性大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RTOG 9310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hyperFx no benefit </w:t>
      </w:r>
      <w:r>
        <w:rPr>
          <w:rFonts w:ascii="Helvetica Neue" w:hAnsi="Helvetica Neue"/>
          <w:sz w:val="30"/>
          <w:szCs w:val="30"/>
          <w:rtl w:val="0"/>
          <w:lang w:val="en-US"/>
        </w:rPr>
        <w:t>cf to 45 Gy</w:t>
      </w:r>
    </w:p>
    <w:p>
      <w:pPr>
        <w:pStyle w:val="標題"/>
        <w:bidi w:val="0"/>
      </w:pPr>
    </w:p>
    <w:p>
      <w:pPr>
        <w:pStyle w:val="內文"/>
        <w:bidi w:val="0"/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Primary spinal cord tumor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67% extra medullary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; 33% intramedullary 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Most common intramedullary tumor: ependymoma, astrocytoma and oligodendroglioma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Most common intramedullary tumor in adult: ependymoma 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Myxopapillary ependymoma: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生長慢、較不會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CSF seeding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Spine ependymoma: 50% in LS fium terminale; 50% in C/T spine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Spine astrocytoma: C/T spine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Most common intradural-extramedullary: nerve sheath and meningioma 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Most common extradural spinal tumor: metastasis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Primary extradural tumor: chordoma, sarcoma, lymphoma, plasmacytoma, MM and LCH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Maximal resection +/- RT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Spinal meningioma: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復發率低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After STR for ependymoma/meningioma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可給予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involved field EBRT to 45-50.4 Gy (meningioma s/p STR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可以先觀察，有進展再</w:t>
      </w:r>
      <w:r>
        <w:rPr>
          <w:rFonts w:ascii="Helvetica Neue" w:hAnsi="Helvetica Neue"/>
          <w:sz w:val="30"/>
          <w:szCs w:val="30"/>
          <w:rtl w:val="0"/>
          <w:lang w:val="en-US"/>
        </w:rPr>
        <w:t>RT)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Spinal cord astrocytoma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GTR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low grade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，可以觀察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;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STR: 45-50 Gy; HG-&gt; 45-54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對於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myxopapillary ependymoma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，輔助放療可以大幅改善疾病控制，有益處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Sup-inf RT margin: 3-5 cm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Acoustic neuroma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From Schwann cell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CN8 (most common the vestibular portion), most found in the CP angle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Most common Sx: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hearing loss and tinnitus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10% with NF2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OBS for small &lt; 2cm or slow growth w/o Sx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Surgery for large ( &gt; 4cm), symptomatic or recurrence after RT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After surgery: 80-90% facial nerve preservation and 50% hearing preservation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After SRS: &gt; 95% facial nerve preservation and 70-90% hearing preservation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After FSRT: ~95% facial nerve preservation and 55-65% hearing preservation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也有的說比</w:t>
      </w:r>
      <w:r>
        <w:rPr>
          <w:rFonts w:ascii="Helvetica Neue" w:hAnsi="Helvetica Neue"/>
          <w:sz w:val="30"/>
          <w:szCs w:val="30"/>
          <w:rtl w:val="0"/>
          <w:lang w:val="en-US"/>
        </w:rPr>
        <w:t>SRS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好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Long-term LC after RT: 90-97%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Most commonly used SRS dose: 12-13 Gy to 50% IDL (&gt; 13 Gy hearing preservation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會下降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FSR dose: 50-55 Gy for large &gt; 2-3 cm; 25 Gy/5fx for smaller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SRS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耳蝸劑量需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Dmean &lt; 3 Gy!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Eye/Orbit</w:t>
      </w:r>
    </w:p>
    <w:p>
      <w:pPr>
        <w:pStyle w:val="內文"/>
        <w:bidi w:val="0"/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RT risk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睫毛</w:t>
      </w:r>
      <w:r>
        <w:rPr>
          <w:rFonts w:ascii="Helvetica Neue" w:hAnsi="Helvetica Neue"/>
          <w:sz w:val="30"/>
          <w:szCs w:val="30"/>
          <w:rtl w:val="0"/>
          <w:lang w:val="en-US"/>
        </w:rPr>
        <w:t>: &gt; 20 Gy/1.5-2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乾眼</w:t>
      </w:r>
      <w:r>
        <w:rPr>
          <w:rFonts w:ascii="Helvetica Neue" w:hAnsi="Helvetica Neue"/>
          <w:sz w:val="30"/>
          <w:szCs w:val="30"/>
          <w:rtl w:val="0"/>
          <w:lang w:val="en-US"/>
        </w:rPr>
        <w:t>: 24-25.5 Gy /1.5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–</w:t>
      </w:r>
      <w:r>
        <w:rPr>
          <w:rFonts w:ascii="Helvetica Neue" w:hAnsi="Helvetica Neue"/>
          <w:sz w:val="30"/>
          <w:szCs w:val="30"/>
          <w:rtl w:val="0"/>
          <w:lang w:val="en-US"/>
        </w:rPr>
        <w:t>2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結膜炎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急性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&gt; 30 Gy;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慢性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&gt; 50 Gy;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永久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&gt; 60 Gy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角膜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潰瘍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: &gt; 60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晚期虹膜炎</w:t>
      </w:r>
      <w:r>
        <w:rPr>
          <w:rFonts w:ascii="Helvetica Neue" w:hAnsi="Helvetica Neue"/>
          <w:sz w:val="30"/>
          <w:szCs w:val="30"/>
          <w:rtl w:val="0"/>
          <w:lang w:val="en-US"/>
        </w:rPr>
        <w:t>: &gt; 70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白內障</w:t>
      </w:r>
      <w:r>
        <w:rPr>
          <w:rFonts w:ascii="Helvetica Neue" w:hAnsi="Helvetica Neue"/>
          <w:sz w:val="30"/>
          <w:szCs w:val="30"/>
          <w:rtl w:val="0"/>
          <w:lang w:val="en-US"/>
        </w:rPr>
        <w:t>: 1/3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在</w:t>
      </w:r>
      <w:r>
        <w:rPr>
          <w:rFonts w:ascii="Helvetica Neue" w:hAnsi="Helvetica Neue"/>
          <w:sz w:val="30"/>
          <w:szCs w:val="30"/>
          <w:rtl w:val="0"/>
          <w:lang w:val="en-US"/>
        </w:rPr>
        <w:t>2.5-6.5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後八年產生、</w:t>
      </w:r>
      <w:r>
        <w:rPr>
          <w:rFonts w:ascii="Helvetica Neue" w:hAnsi="Helvetica Neue"/>
          <w:sz w:val="30"/>
          <w:szCs w:val="30"/>
          <w:rtl w:val="0"/>
          <w:lang w:val="en-US"/>
        </w:rPr>
        <w:t>2/3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在</w:t>
      </w:r>
      <w:r>
        <w:rPr>
          <w:rFonts w:ascii="Helvetica Neue" w:hAnsi="Helvetica Neue"/>
          <w:sz w:val="30"/>
          <w:szCs w:val="30"/>
          <w:rtl w:val="0"/>
          <w:lang w:val="en-US"/>
        </w:rPr>
        <w:t>6.5-11.5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</w:t>
      </w:r>
      <w:r>
        <w:rPr>
          <w:rFonts w:ascii="Helvetica Neue" w:hAnsi="Helvetica Neue"/>
          <w:sz w:val="30"/>
          <w:szCs w:val="30"/>
          <w:rtl w:val="0"/>
          <w:lang w:val="en-US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年產生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Dose tolerance of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lacrimal apparatus: 26-30 Gy</w:t>
      </w:r>
    </w:p>
    <w:p>
      <w:pPr>
        <w:pStyle w:val="內文"/>
        <w:bidi w:val="0"/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Uveal melanoma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成人最常見眼內癌症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Arise from melanocyte in pigmented layer (iris, ciliary body and choroid)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Choroid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比例最高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Median age: 60y/o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Risk: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職業暴露、</w:t>
      </w:r>
      <w:r>
        <w:rPr>
          <w:rFonts w:ascii="Helvetica Neue" w:hAnsi="Helvetica Neue"/>
          <w:sz w:val="30"/>
          <w:szCs w:val="30"/>
          <w:rtl w:val="0"/>
          <w:lang w:val="en-US"/>
        </w:rPr>
        <w:t>fair skin, light eye color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、皮膚</w:t>
      </w:r>
      <w:r>
        <w:rPr>
          <w:rFonts w:ascii="Helvetica Neue" w:hAnsi="Helvetica Neue"/>
          <w:sz w:val="30"/>
          <w:szCs w:val="30"/>
          <w:rtl w:val="0"/>
          <w:lang w:val="en-US"/>
        </w:rPr>
        <w:t>melanoma hx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Ciliary body melanoma: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有最高轉移機會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Histologic subtype: spindle cell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預後最好、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epithelioid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預後最差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最常轉移處：肝臟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1/3 with blurred vision; 1/3 asymptomatic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臨床診斷，不建議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biopsy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Small uveal melanoma: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觀察或是</w:t>
      </w:r>
      <w:r>
        <w:rPr>
          <w:rFonts w:ascii="Helvetica Neue" w:hAnsi="Helvetica Neue"/>
          <w:sz w:val="30"/>
          <w:szCs w:val="30"/>
          <w:rtl w:val="0"/>
          <w:lang w:val="en-US"/>
        </w:rPr>
        <w:t>local therapy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適應症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for small uveal melanoma: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在保守治療後仍</w:t>
      </w:r>
      <w:r>
        <w:rPr>
          <w:rFonts w:ascii="Helvetica Neue" w:hAnsi="Helvetica Neue"/>
          <w:sz w:val="30"/>
          <w:szCs w:val="30"/>
          <w:rtl w:val="0"/>
          <w:lang w:val="en-US"/>
        </w:rPr>
        <w:t>Dz progression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切除時機看位置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若在</w:t>
      </w:r>
      <w:r>
        <w:rPr>
          <w:rFonts w:ascii="Helvetica Neue" w:hAnsi="Helvetica Neue"/>
          <w:sz w:val="30"/>
          <w:szCs w:val="30"/>
          <w:rtl w:val="0"/>
          <w:lang w:val="en-US"/>
        </w:rPr>
        <w:t>iris or ciliary body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才有機會切除，在</w:t>
      </w:r>
      <w:r>
        <w:rPr>
          <w:rFonts w:ascii="Helvetica Neue" w:hAnsi="Helvetica Neue"/>
          <w:sz w:val="30"/>
          <w:szCs w:val="30"/>
          <w:rtl w:val="0"/>
          <w:lang w:val="en-US"/>
        </w:rPr>
        <w:t>uveal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則會影響視力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Medium size melanoma: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手術或是</w:t>
      </w:r>
      <w:r>
        <w:rPr>
          <w:rFonts w:ascii="Helvetica Neue" w:hAnsi="Helvetica Neue"/>
          <w:sz w:val="30"/>
          <w:szCs w:val="30"/>
          <w:rtl w:val="0"/>
          <w:lang w:val="en-US"/>
        </w:rPr>
        <w:t>plaque brachytherapy or charged particle/proton 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Plaque brachytherapy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適應症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small progressive Dz after OBS/local tx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以及</w:t>
      </w:r>
      <w:r>
        <w:rPr>
          <w:rFonts w:ascii="Helvetica Neue" w:hAnsi="Helvetica Neue"/>
          <w:sz w:val="30"/>
          <w:szCs w:val="30"/>
          <w:rtl w:val="0"/>
          <w:lang w:val="en-US"/>
        </w:rPr>
        <w:t>medium lesions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Plaque brachytherapy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禁忌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</w:rPr>
        <w:t>症</w:t>
      </w:r>
      <w:r>
        <w:rPr>
          <w:rFonts w:ascii="Helvetica Neue" w:hAnsi="Helvetica Neue"/>
          <w:sz w:val="30"/>
          <w:szCs w:val="30"/>
          <w:rtl w:val="0"/>
          <w:lang w:val="en-US"/>
        </w:rPr>
        <w:t>: large tumor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範圍超過</w:t>
      </w:r>
      <w:r>
        <w:rPr>
          <w:rFonts w:ascii="Helvetica Neue" w:hAnsi="Helvetica Neue"/>
          <w:sz w:val="30"/>
          <w:szCs w:val="30"/>
          <w:rtl w:val="0"/>
          <w:lang w:val="en-US"/>
        </w:rPr>
        <w:t>brachytherapy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、痛的眼盲、無光反射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Large lesion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手術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(preop 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沒有好處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或是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charged particle therapy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最常使用射源</w:t>
      </w:r>
      <w:r>
        <w:rPr>
          <w:rFonts w:ascii="Helvetica Neue" w:hAnsi="Helvetica Neue"/>
          <w:sz w:val="30"/>
          <w:szCs w:val="30"/>
          <w:rtl w:val="0"/>
          <w:lang w:val="en-US"/>
        </w:rPr>
        <w:t>: I-125 or Ru-106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毒性較少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Proton beam long-term LC: 95%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Proton dose: 70 cGE in 5 fractions over 7-10 days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Orbital lymphoma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From lymphoid malignancies of conjunctiva, lacrimal apparatus, eyelids, urea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…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進程較慢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indolent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多在</w:t>
      </w:r>
      <w:r>
        <w:rPr>
          <w:rFonts w:ascii="Helvetica Neue" w:hAnsi="Helvetica Neue"/>
          <w:sz w:val="30"/>
          <w:szCs w:val="30"/>
          <w:rtl w:val="0"/>
          <w:lang w:val="en-US"/>
        </w:rPr>
        <w:t>70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歲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大多為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low grade B cell lymphoma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最常見</w:t>
      </w:r>
      <w:r>
        <w:rPr>
          <w:rFonts w:ascii="Helvetica Neue" w:hAnsi="Helvetica Neue"/>
          <w:sz w:val="30"/>
          <w:szCs w:val="30"/>
          <w:rtl w:val="0"/>
          <w:lang w:val="en-US"/>
        </w:rPr>
        <w:t>histology: extranodal marginal zone B cell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鮭魚色腫塊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Best treatment results with RT alone (100% CSS and RFS)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Lacrimal gland lymphoma: high propensity for LN spread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Low grade: RT alone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Intermediate/high grade: RT+chemo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RT dose: 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24 Gy-30 (1.5-2 Gy) for low grade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DLBCL: 30-36 Gy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若為</w:t>
      </w:r>
      <w:r>
        <w:rPr>
          <w:rFonts w:ascii="Helvetica Neue" w:hAnsi="Helvetica Neue"/>
          <w:sz w:val="30"/>
          <w:szCs w:val="30"/>
          <w:rtl w:val="0"/>
          <w:lang w:val="en-US"/>
        </w:rPr>
        <w:t>CR-&gt;30 Gy; PR-&gt; 36 Gy; residual GTV: 40-45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Electron beam 6-9 MeV with 0.5-1cm bolus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Lens shield: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若不影響</w:t>
      </w:r>
      <w:r>
        <w:rPr>
          <w:rFonts w:ascii="Helvetica Neue" w:hAnsi="Helvetica Neue"/>
          <w:sz w:val="30"/>
          <w:szCs w:val="30"/>
          <w:rtl w:val="0"/>
          <w:lang w:val="en-US"/>
        </w:rPr>
        <w:t>coverage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，可直接放在角膜上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不要用</w:t>
      </w:r>
      <w:r>
        <w:rPr>
          <w:rFonts w:ascii="Helvetica Neue" w:hAnsi="Helvetica Neue"/>
          <w:sz w:val="30"/>
          <w:szCs w:val="30"/>
          <w:rtl w:val="0"/>
          <w:lang w:val="en-US"/>
        </w:rPr>
        <w:t>hanging block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，尤其是用電子射束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bidi w:val="0"/>
      </w:pPr>
    </w:p>
    <w:p>
      <w:pPr>
        <w:pStyle w:val="內文"/>
        <w:bidi w:val="0"/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Intraocular lymphoma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Usually </w:t>
      </w:r>
      <w:r>
        <w:rPr>
          <w:rFonts w:ascii="Helvetica Neue" w:hAnsi="Helvetica Neue"/>
          <w:color w:val="ed220b"/>
          <w:sz w:val="30"/>
          <w:szCs w:val="30"/>
          <w:rtl w:val="0"/>
          <w:lang w:val="en-US"/>
        </w:rPr>
        <w:t>diffuse large B cell lymphoma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Involve the neural structure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Median age: 50-60 y/o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color w:val="ed220b"/>
          <w:sz w:val="30"/>
          <w:szCs w:val="30"/>
          <w:rtl w:val="0"/>
          <w:lang w:val="en-US"/>
        </w:rPr>
        <w:t>60-80%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會發展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CNS disease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CNS lymphoma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會有</w:t>
      </w:r>
      <w:r>
        <w:rPr>
          <w:rFonts w:ascii="Helvetica Neue" w:hAnsi="Helvetica Neue"/>
          <w:color w:val="ed220b"/>
          <w:sz w:val="30"/>
          <w:szCs w:val="30"/>
          <w:rtl w:val="0"/>
          <w:lang w:val="en-US"/>
        </w:rPr>
        <w:t xml:space="preserve">25%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發展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intraocular lymphoma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有八成</w:t>
      </w:r>
      <w:r>
        <w:rPr>
          <w:rFonts w:ascii="Helvetica Neue" w:hAnsi="Helvetica Neue"/>
          <w:sz w:val="30"/>
          <w:szCs w:val="30"/>
          <w:rtl w:val="0"/>
          <w:lang w:val="en-US"/>
        </w:rPr>
        <w:t>intraocular lymphoma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為雙側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50%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會復發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56%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會有</w:t>
      </w:r>
      <w:r>
        <w:rPr>
          <w:rFonts w:ascii="Helvetica Neue" w:hAnsi="Helvetica Neue"/>
          <w:sz w:val="30"/>
          <w:szCs w:val="30"/>
          <w:rtl w:val="0"/>
          <w:lang w:val="en-US"/>
        </w:rPr>
        <w:t>t(14;18)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Treatment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Chemotherapy </w:t>
      </w:r>
      <w:r>
        <w:rPr>
          <w:rFonts w:ascii="Helvetica Neue" w:hAnsi="Helvetica Neue"/>
          <w:color w:val="ed220b"/>
          <w:sz w:val="30"/>
          <w:szCs w:val="30"/>
          <w:rtl w:val="0"/>
          <w:lang w:val="en-US"/>
        </w:rPr>
        <w:t>(intraocular methotrexate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) +/- RT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，與</w:t>
      </w:r>
      <w:r>
        <w:rPr>
          <w:rFonts w:ascii="Helvetica Neue" w:hAnsi="Helvetica Neue"/>
          <w:sz w:val="30"/>
          <w:szCs w:val="30"/>
          <w:rtl w:val="0"/>
          <w:lang w:val="en-US"/>
        </w:rPr>
        <w:t>CNS lymphoma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較類似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 dose: 36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ILROG: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單側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IMRT: CTV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眼球加</w:t>
      </w:r>
      <w:r>
        <w:rPr>
          <w:rFonts w:ascii="Helvetica Neue" w:hAnsi="Helvetica Neue"/>
          <w:sz w:val="30"/>
          <w:szCs w:val="30"/>
          <w:rtl w:val="0"/>
          <w:lang w:val="en-US"/>
        </w:rPr>
        <w:t>optic nerve to level of chiasm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雙側</w:t>
      </w:r>
      <w:r>
        <w:rPr>
          <w:rFonts w:ascii="Helvetica Neue" w:hAnsi="Helvetica Neue"/>
          <w:sz w:val="30"/>
          <w:szCs w:val="30"/>
          <w:rtl w:val="0"/>
          <w:lang w:val="en-US"/>
        </w:rPr>
        <w:t>: opposed lateral fields: isocenter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放在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posterior border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考慮預防性</w:t>
      </w:r>
      <w:r>
        <w:rPr>
          <w:rFonts w:ascii="Helvetica Neue" w:hAnsi="Helvetica Neue"/>
          <w:sz w:val="30"/>
          <w:szCs w:val="30"/>
          <w:rtl w:val="0"/>
          <w:lang w:val="en-US"/>
        </w:rPr>
        <w:t>WBRT</w:t>
      </w:r>
    </w:p>
    <w:p>
      <w:pPr>
        <w:pStyle w:val="內文"/>
        <w:bidi w:val="0"/>
      </w:pPr>
    </w:p>
    <w:p>
      <w:pPr>
        <w:pStyle w:val="內文"/>
        <w:bidi w:val="0"/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Retinoblastoma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Bilateral: 1y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Unilateral: 2y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70-80% unilateral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60% sporadic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RB1: tumor suppressor gene at chr13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Spread pattern: local, optic nerve to brain, CSF spread, lymphatic via conjunctiva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Prognosis: thickness and size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Major negative factor: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診斷時</w:t>
      </w:r>
      <w:r>
        <w:rPr>
          <w:rFonts w:ascii="Helvetica Neue" w:hAnsi="Helvetica Neue"/>
          <w:sz w:val="30"/>
          <w:szCs w:val="30"/>
          <w:rtl w:val="0"/>
          <w:lang w:val="en-US"/>
        </w:rPr>
        <w:t>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半歲、手術過、</w:t>
      </w:r>
      <w:r>
        <w:rPr>
          <w:rFonts w:ascii="Helvetica Neue" w:hAnsi="Helvetica Neue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過、</w:t>
      </w:r>
      <w:r>
        <w:rPr>
          <w:rFonts w:ascii="Helvetica Neue" w:hAnsi="Helvetica Neue"/>
          <w:sz w:val="30"/>
          <w:szCs w:val="30"/>
          <w:rtl w:val="0"/>
          <w:lang w:val="en-US"/>
        </w:rPr>
        <w:t>cataract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extraocular extension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International classification of intraocular RB: Group A-E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從</w:t>
      </w:r>
      <w:r>
        <w:rPr>
          <w:rFonts w:ascii="Helvetica Neue" w:hAnsi="Helvetica Neue"/>
          <w:sz w:val="30"/>
          <w:szCs w:val="30"/>
          <w:rtl w:val="0"/>
          <w:lang w:val="en-US"/>
        </w:rPr>
        <w:t>very low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到</w:t>
      </w:r>
      <w:r>
        <w:rPr>
          <w:rFonts w:ascii="Helvetica Neue" w:hAnsi="Helvetica Neue"/>
          <w:sz w:val="30"/>
          <w:szCs w:val="30"/>
          <w:rtl w:val="0"/>
          <w:lang w:val="en-US"/>
        </w:rPr>
        <w:t>very high)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Treatment: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單側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Very low-low risk: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較大的腫瘤若侵犯</w:t>
      </w:r>
      <w:r>
        <w:rPr>
          <w:rFonts w:ascii="Helvetica Neue" w:hAnsi="Helvetica Neue"/>
          <w:sz w:val="30"/>
          <w:szCs w:val="30"/>
          <w:rtl w:val="0"/>
          <w:lang w:val="en-US"/>
        </w:rPr>
        <w:t>macula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，則先以化療</w:t>
      </w:r>
      <w:r>
        <w:rPr>
          <w:rFonts w:ascii="Helvetica Neue" w:hAnsi="Helvetica Neue"/>
          <w:sz w:val="30"/>
          <w:szCs w:val="30"/>
          <w:rtl w:val="0"/>
          <w:lang w:val="en-US"/>
        </w:rPr>
        <w:t>chemoreduction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再做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focal therapy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過去十年因為出現眼動脈化療以及水晶體內化療，放療角色逐漸被取代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Group C-E: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以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眼動脈化療以及水晶體內化療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為主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目前放療適應症</w:t>
      </w:r>
      <w:r>
        <w:rPr>
          <w:rFonts w:ascii="Helvetica Neue" w:hAnsi="Helvetica Neue"/>
          <w:sz w:val="30"/>
          <w:szCs w:val="30"/>
          <w:rtl w:val="0"/>
          <w:lang w:val="en-US"/>
        </w:rPr>
        <w:t>: enucleation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後有殘留、或是針對大的腫瘤做</w:t>
      </w:r>
      <w:r>
        <w:rPr>
          <w:rFonts w:ascii="Helvetica Neue" w:hAnsi="Helvetica Neue"/>
          <w:sz w:val="30"/>
          <w:szCs w:val="30"/>
          <w:rtl w:val="0"/>
          <w:lang w:val="en-US"/>
        </w:rPr>
        <w:t>palliation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EBRT tx volume: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整個眼球加上視神經之延伸</w:t>
      </w:r>
      <w:r>
        <w:rPr>
          <w:rFonts w:ascii="Helvetica Neue" w:hAnsi="Helvetica Neue"/>
          <w:sz w:val="30"/>
          <w:szCs w:val="30"/>
          <w:rtl w:val="0"/>
          <w:lang w:val="en-US"/>
        </w:rPr>
        <w:t>5-8 mm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，避開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lens and iris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EBRT dose: 36-45 Gy +/- 0.5 cm bolus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Episcleral brachytherapy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適應症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solitary lesion,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基底、厚度、離視神經盤的距離足夠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EBRT complication: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主要為</w:t>
      </w:r>
      <w:r>
        <w:rPr>
          <w:rFonts w:ascii="Helvetica Neue" w:hAnsi="Helvetica Neue"/>
          <w:sz w:val="30"/>
          <w:szCs w:val="30"/>
          <w:rtl w:val="0"/>
          <w:lang w:val="en-US"/>
        </w:rPr>
        <w:t>second malignancy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，尤其是</w:t>
      </w:r>
      <w:r>
        <w:rPr>
          <w:rFonts w:ascii="Helvetica Neue" w:hAnsi="Helvetica Neue"/>
          <w:sz w:val="30"/>
          <w:szCs w:val="30"/>
          <w:rtl w:val="0"/>
          <w:lang w:val="en-US"/>
        </w:rPr>
        <w:t>heritable RB</w:t>
      </w:r>
    </w:p>
    <w:p>
      <w:pPr>
        <w:pStyle w:val="標題"/>
        <w:bidi w:val="0"/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Thyroid opthalmopathy: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T-cell infiltration of orbital and periorbital tissues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Graves Dz and Hashimoto thyroiditis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Mild Dz: OBS or 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Moderately severe: high dose steroid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第一線，</w:t>
      </w:r>
      <w:r>
        <w:rPr>
          <w:rFonts w:ascii="Helvetica Neue" w:hAnsi="Helvetica Neue"/>
          <w:sz w:val="30"/>
          <w:szCs w:val="30"/>
          <w:rtl w:val="0"/>
          <w:lang w:val="en-US"/>
        </w:rPr>
        <w:t>60% response rate) or 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Severe: orbital decompression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RT: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要在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開始後七個月內開始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RT dose: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20 Gy/10fx, 10 Gy/10fx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兩側對照、</w:t>
      </w:r>
      <w:r>
        <w:rPr>
          <w:rFonts w:ascii="Helvetica Neue" w:hAnsi="Helvetica Neue"/>
          <w:sz w:val="30"/>
          <w:szCs w:val="30"/>
          <w:rtl w:val="0"/>
          <w:lang w:val="en-US"/>
        </w:rPr>
        <w:t>isocenter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放在</w:t>
      </w:r>
      <w:r>
        <w:rPr>
          <w:rFonts w:ascii="Helvetica Neue" w:hAnsi="Helvetica Neue"/>
          <w:sz w:val="30"/>
          <w:szCs w:val="30"/>
          <w:rtl w:val="0"/>
          <w:lang w:val="en-US"/>
        </w:rPr>
        <w:t>lens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後方，使用</w:t>
      </w:r>
      <w:r>
        <w:rPr>
          <w:rFonts w:ascii="Helvetica Neue" w:hAnsi="Helvetica Neue"/>
          <w:sz w:val="30"/>
          <w:szCs w:val="30"/>
          <w:rtl w:val="0"/>
          <w:lang w:val="en-US"/>
        </w:rPr>
        <w:t>half beam block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防止散射到對側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lens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Posterior field: ant. clinoid process; Sup/Ant: bony orbit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RT response rate: 50-70%</w:t>
      </w: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Orbital pseudotumor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自發性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良性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lymphocytic inflammatory process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 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 mass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5-25%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會衍生為惡性淋巴瘤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steroid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RT: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二線治療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Dose: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20 Gy/10fx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(control rate: 66-100%)</w:t>
      </w: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Head and Neck</w:t>
      </w: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NPC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EBV -&gt; non-keratinizing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Smoking-&gt; keratinizing SCC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Median age: 50 y/o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 &gt; F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Most arise: from fossa of Rosenmuller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Spread Pattern: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往上經裂孔侵犯</w:t>
      </w:r>
      <w:r>
        <w:rPr>
          <w:rFonts w:ascii="Helvetica Neue" w:hAnsi="Helvetica Neue"/>
          <w:sz w:val="30"/>
          <w:szCs w:val="30"/>
          <w:rtl w:val="0"/>
          <w:lang w:val="en-US"/>
        </w:rPr>
        <w:t>CS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最先影響</w:t>
      </w:r>
      <w:r>
        <w:rPr>
          <w:rFonts w:ascii="Helvetica Neue" w:hAnsi="Helvetica Neue"/>
          <w:sz w:val="30"/>
          <w:szCs w:val="30"/>
          <w:rtl w:val="0"/>
          <w:lang w:val="en-US"/>
        </w:rPr>
        <w:t>CN6)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，裂孔就在</w:t>
      </w:r>
      <w:r>
        <w:rPr>
          <w:rFonts w:ascii="Helvetica Neue" w:hAnsi="Helvetica Neue"/>
          <w:sz w:val="30"/>
          <w:szCs w:val="30"/>
          <w:rtl w:val="0"/>
          <w:lang w:val="en-US"/>
        </w:rPr>
        <w:t>Rosenmuller fossa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上方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往下到</w:t>
      </w:r>
      <w:r>
        <w:rPr>
          <w:rFonts w:ascii="Helvetica Neue" w:hAnsi="Helvetica Neue"/>
          <w:sz w:val="30"/>
          <w:szCs w:val="30"/>
          <w:rtl w:val="0"/>
          <w:lang w:val="en-US"/>
        </w:rPr>
        <w:t>OPX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往旁到</w:t>
      </w:r>
      <w:r>
        <w:rPr>
          <w:rFonts w:ascii="Helvetica Neue" w:hAnsi="Helvetica Neue"/>
          <w:sz w:val="30"/>
          <w:szCs w:val="30"/>
          <w:rtl w:val="0"/>
          <w:lang w:val="en-US"/>
        </w:rPr>
        <w:t>parapharyngeal space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往前</w:t>
      </w:r>
      <w:r>
        <w:rPr>
          <w:rFonts w:ascii="Helvetica Neue" w:hAnsi="Helvetica Neue"/>
          <w:sz w:val="30"/>
          <w:szCs w:val="30"/>
          <w:rtl w:val="0"/>
          <w:lang w:val="en-US"/>
        </w:rPr>
        <w:t>: nasal cavity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Petrosphenoidal syndrome: CN3-4 and CN6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Retroparotidian syndrome: CN9-12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E-tube cartilage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穿過</w:t>
      </w:r>
      <w:r>
        <w:rPr>
          <w:rFonts w:ascii="Helvetica Neue" w:hAnsi="Helvetica Neue"/>
          <w:sz w:val="30"/>
          <w:szCs w:val="30"/>
          <w:rtl w:val="0"/>
          <w:lang w:val="en-US"/>
        </w:rPr>
        <w:t>foramen lacer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WHO type I: keratinizing SCC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WHO type II: non-keratinizing, differentiated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WHO type III: keratinizing, undifferentiated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WHO type III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sz w:val="30"/>
          <w:szCs w:val="30"/>
          <w:rtl w:val="0"/>
          <w:lang w:val="en-US"/>
        </w:rPr>
        <w:t>EBV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最有關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Dermatomyositis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NPC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有關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60-90%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palpable neck mass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50% bilateral LAPs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Mastoid tip LAP: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暗示有</w:t>
      </w:r>
      <w:r>
        <w:rPr>
          <w:rFonts w:ascii="Helvetica Neue" w:hAnsi="Helvetica Neue"/>
          <w:sz w:val="30"/>
          <w:szCs w:val="30"/>
          <w:rtl w:val="0"/>
          <w:lang w:val="en-US"/>
        </w:rPr>
        <w:t>RP metastasis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sz w:val="30"/>
          <w:szCs w:val="30"/>
          <w:rtl w:val="0"/>
          <w:lang w:val="en-US"/>
        </w:rPr>
        <w:t>Distant metastasis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有關之因子</w:t>
      </w:r>
      <w:r>
        <w:rPr>
          <w:rFonts w:ascii="Helvetica Neue" w:hAnsi="Helvetica Neue"/>
          <w:sz w:val="30"/>
          <w:szCs w:val="30"/>
          <w:rtl w:val="0"/>
          <w:lang w:val="en-US"/>
        </w:rPr>
        <w:t>: low neck nodal Dz, advanced nodal burden, WHO type III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Most common metastasis: lung, bone and liver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AJCC 8th: masticator space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不再是</w:t>
      </w:r>
      <w:r>
        <w:rPr>
          <w:rFonts w:ascii="Helvetica Neue" w:hAnsi="Helvetica Neue"/>
          <w:sz w:val="30"/>
          <w:szCs w:val="30"/>
          <w:rtl w:val="0"/>
          <w:lang w:val="en-US"/>
        </w:rPr>
        <w:t>T4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而是</w:t>
      </w:r>
      <w:r>
        <w:rPr>
          <w:rFonts w:ascii="Helvetica Neue" w:hAnsi="Helvetica Neue"/>
          <w:sz w:val="30"/>
          <w:szCs w:val="30"/>
          <w:rtl w:val="0"/>
          <w:lang w:val="en-US"/>
        </w:rPr>
        <w:t>T2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I: RT alone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II-IVA: CRT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Surgery: biopsy the lesion and in cases of selective neck dissection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T1-2 LC: 70-80%; OS: 70-80%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INT 0099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concurrent CHT * 3c; adjuvant CHT*3c-&gt; significant 5y OS/PFS benefits;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只有</w:t>
      </w:r>
      <w:r>
        <w:rPr>
          <w:rFonts w:ascii="Helvetica Neue" w:hAnsi="Helvetica Neue"/>
          <w:sz w:val="30"/>
          <w:szCs w:val="30"/>
          <w:rtl w:val="0"/>
          <w:lang w:val="en-US"/>
        </w:rPr>
        <w:t>55%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完成</w:t>
      </w:r>
      <w:r>
        <w:rPr>
          <w:rFonts w:ascii="Helvetica Neue" w:hAnsi="Helvetica Neue"/>
          <w:sz w:val="30"/>
          <w:szCs w:val="30"/>
          <w:rtl w:val="0"/>
          <w:lang w:val="en-US"/>
        </w:rPr>
        <w:t>adjuvant CHT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SQNP01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stage III-IVB,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利用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0099 regimen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在盛行區建立</w:t>
      </w:r>
      <w:r>
        <w:rPr>
          <w:rFonts w:ascii="Helvetica Neue" w:hAnsi="Helvetica Neue"/>
          <w:sz w:val="30"/>
          <w:szCs w:val="30"/>
          <w:rtl w:val="0"/>
          <w:lang w:val="en-US"/>
        </w:rPr>
        <w:t>CRT+AC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效果，也發現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DM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下降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林近清</w:t>
      </w:r>
      <w:r>
        <w:rPr>
          <w:rFonts w:ascii="Helvetica Neue" w:hAnsi="Helvetica Neue"/>
          <w:sz w:val="30"/>
          <w:szCs w:val="30"/>
          <w:rtl w:val="0"/>
          <w:lang w:val="en-US"/>
        </w:rPr>
        <w:t>: stage II-IV, RT vs CCRT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使用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PF;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cisplatin dose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較低</w:t>
      </w:r>
      <w:r>
        <w:rPr>
          <w:rFonts w:ascii="Helvetica Neue" w:hAnsi="Helvetica Neue"/>
          <w:sz w:val="30"/>
          <w:szCs w:val="30"/>
          <w:rtl w:val="0"/>
          <w:lang w:val="en-US"/>
        </w:rPr>
        <w:t>): 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可以改善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PFS, OS and DM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後續分析發現：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LN &lt; 6cm, no SCV involvement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benefit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NPC 9901 (N2/3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): RT vs CCRT (PF)+AC 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改善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但沒有降低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DM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MAC-NPC</w:t>
      </w:r>
      <w:r>
        <w:rPr>
          <w:rFonts w:ascii="Helvetica Neue" w:hAnsi="Helvetica Neue"/>
          <w:sz w:val="30"/>
          <w:szCs w:val="30"/>
          <w:rtl w:val="0"/>
          <w:lang w:val="en-US"/>
        </w:rPr>
        <w:t>: +CHT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可改善</w:t>
      </w:r>
      <w:r>
        <w:rPr>
          <w:rFonts w:ascii="Helvetica Neue" w:hAnsi="Helvetica Neue"/>
          <w:sz w:val="30"/>
          <w:szCs w:val="30"/>
          <w:rtl w:val="0"/>
          <w:lang w:val="en-US"/>
        </w:rPr>
        <w:t>6.5% 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CRT+AC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比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CRT alone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僅有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PFS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好處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(CRT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本身好處就大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Induction CHT: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Sun (stage III/IVA)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induction TPF + CCRT vs CCRT: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改善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PFS, DMFS,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但沒有改善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LRF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TPF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毒性高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Sun-II: induction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用</w:t>
      </w:r>
      <w:r>
        <w:rPr>
          <w:rFonts w:ascii="Helvetica Neue" w:hAnsi="Helvetica Neue"/>
          <w:sz w:val="30"/>
          <w:szCs w:val="30"/>
          <w:rtl w:val="0"/>
          <w:lang w:val="en-US"/>
        </w:rPr>
        <w:t>GC-&gt;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毒性</w:t>
      </w:r>
      <w:r>
        <w:rPr>
          <w:rFonts w:ascii="Helvetica Neue" w:hAnsi="Helvetica Neue"/>
          <w:sz w:val="30"/>
          <w:szCs w:val="30"/>
          <w:rtl w:val="0"/>
          <w:lang w:val="en-US"/>
        </w:rPr>
        <w:t>profile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較好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Taiwan study (stage IVA/IVB)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induction MEPFL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-&gt; CCRT vs CCRT: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改善</w:t>
      </w:r>
      <w:r>
        <w:rPr>
          <w:rFonts w:ascii="Helvetica Neue" w:hAnsi="Helvetica Neue"/>
          <w:sz w:val="30"/>
          <w:szCs w:val="30"/>
          <w:rtl w:val="0"/>
          <w:lang w:val="en-US"/>
        </w:rPr>
        <w:t>5y DFS and loco regional failure free survival (OS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sz w:val="30"/>
          <w:szCs w:val="30"/>
          <w:rtl w:val="0"/>
          <w:lang w:val="en-US"/>
        </w:rPr>
        <w:t>DMFS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沒差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Sinoasal/paranasal sinus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 &gt; F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Sqcc more common in sinonasal/PNS tumor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Medial wall of orbit: lamina papyracea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Ethmoid tumor: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往上</w:t>
      </w:r>
      <w:r>
        <w:rPr>
          <w:rFonts w:ascii="Helvetica Neue" w:hAnsi="Helvetica Neue"/>
          <w:sz w:val="30"/>
          <w:szCs w:val="30"/>
          <w:rtl w:val="0"/>
          <w:lang w:val="en-US"/>
        </w:rPr>
        <w:t>through cribriform;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往內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through papyracea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Most common: maxillary sinus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Environmental factor: wood dust and nickel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Maxillary sinus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T1: maxillary sinus without bone erosion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T2: with bone erosion but no involvement of posterior wall of mx sinus or pterygoid plate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T3: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posterior wall of max sinus, SQ, pterygoid fossa, floor/medial wall of orbit, or ethmoid sinus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T4a: anterior orbital structure, skin of cheek, pterygoid plate, infra temporal fossa, cribriform plate, sphenoid or frontal sinus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T4b: orbital apex, NPX, clivus, intracranial, CN involvement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除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V2), dura and brain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Frontal sinus or sphenoid sinus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沒有</w:t>
      </w:r>
      <w:r>
        <w:rPr>
          <w:rFonts w:ascii="Helvetica Neue" w:hAnsi="Helvetica Neue"/>
          <w:sz w:val="30"/>
          <w:szCs w:val="30"/>
          <w:rtl w:val="0"/>
          <w:lang w:val="en-US"/>
        </w:rPr>
        <w:t>formal staging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Ohngren line: medial can this tp mandible angle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Nodal metastasis: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</w:t>
      </w:r>
      <w:r>
        <w:rPr>
          <w:rFonts w:ascii="Helvetica Neue" w:hAnsi="Helvetica Neue"/>
          <w:sz w:val="30"/>
          <w:szCs w:val="30"/>
          <w:rtl w:val="0"/>
          <w:lang w:val="en-US"/>
        </w:rPr>
        <w:t>mucosal surface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Sqcc/undifferentiate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ADCC/AdenoCA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較少見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Neck groups: RP, level IB, II and periparotid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Maxillary sinus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有較高機會淋巴轉移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Treatment: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Surgery -&gt; adj RT +/- CHT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Ethmoid sinus surgery or craniofacial resection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Inoperable tumor -&gt; definitive 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Ethmoid sinus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以手術為優先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考量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也可</w:t>
      </w:r>
      <w:r>
        <w:rPr>
          <w:rFonts w:ascii="Helvetica Neue" w:hAnsi="Helvetica Neue"/>
          <w:sz w:val="30"/>
          <w:szCs w:val="30"/>
          <w:rtl w:val="0"/>
          <w:lang w:val="en-US"/>
        </w:rPr>
        <w:t>RT or CRT)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(T1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觀察</w:t>
      </w:r>
      <w:r>
        <w:rPr>
          <w:rFonts w:ascii="Helvetica Neue" w:hAnsi="Helvetica Neue"/>
          <w:sz w:val="30"/>
          <w:szCs w:val="30"/>
          <w:rtl w:val="0"/>
          <w:lang w:val="en-US"/>
        </w:rPr>
        <w:t>)T2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以上術後要輔助放療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(CRT for adverse features: positive/close, high grade, ADCC, intracranial/intraorbital extension, cribriform plate location, medial wall of orbit location, PNI, LVSI)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Ethmoid sinus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T3/4a 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手術、</w:t>
      </w:r>
      <w:r>
        <w:rPr>
          <w:rFonts w:ascii="Helvetica Neue" w:hAnsi="Helvetica Neue"/>
          <w:sz w:val="30"/>
          <w:szCs w:val="30"/>
          <w:rtl w:val="0"/>
          <w:lang w:val="en-US"/>
        </w:rPr>
        <w:t>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induction CHT (CR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則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f/b CRT or RT)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Maxillary sinus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T1/2 non-ADCC: sg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&gt; negative mrg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可觀察、</w:t>
      </w:r>
      <w:r>
        <w:rPr>
          <w:rFonts w:ascii="Helvetica Neue" w:hAnsi="Helvetica Neue"/>
          <w:sz w:val="30"/>
          <w:szCs w:val="30"/>
          <w:rtl w:val="0"/>
          <w:lang w:val="en-US"/>
        </w:rPr>
        <w:t>RT +/- CHT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(PNI/LVSI)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T1/2 ADCC: sg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&gt; adjuvant RT (no PNI or mrg-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可觀察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T3-4a: sg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&gt; RT +/- CHT for adverse features: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mrg+ or ENE </w:t>
      </w:r>
      <w:r>
        <w:rPr>
          <w:rFonts w:ascii="Helvetica Neue" w:hAnsi="Helvetica Neue"/>
          <w:sz w:val="30"/>
          <w:szCs w:val="30"/>
          <w:rtl w:val="0"/>
          <w:lang w:val="en-US"/>
        </w:rPr>
        <w:t>(RT to primary + neck)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Elective nodal management</w:t>
      </w:r>
      <w:r>
        <w:rPr>
          <w:rFonts w:ascii="Helvetica Neue" w:hAnsi="Helvetica Neue"/>
          <w:sz w:val="30"/>
          <w:szCs w:val="30"/>
          <w:rtl w:val="0"/>
          <w:lang w:val="en-US"/>
        </w:rPr>
        <w:t>: used in SqCC, undifferentiated and T3/4 tumors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sz w:val="30"/>
          <w:szCs w:val="30"/>
          <w:rtl w:val="0"/>
          <w:lang w:val="en-US"/>
        </w:rPr>
        <w:t>Stanford and MDACC: ENI for maxillary sinus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有好處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2017 NCDB: multimodality therapy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有較好之</w:t>
      </w:r>
      <w:r>
        <w:rPr>
          <w:rFonts w:ascii="Helvetica Neue" w:hAnsi="Helvetica Neue"/>
          <w:sz w:val="30"/>
          <w:szCs w:val="30"/>
          <w:rtl w:val="0"/>
          <w:lang w:val="en-US"/>
        </w:rPr>
        <w:t>OS in maxillary sinus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Oral cavity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Lip: most common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Buccal: least common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Erythroplakia: 30% transformation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Leukoplakia: 4-18%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Nodal metastasis: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T1/2: 5% for lip; 20% for oral tongue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T3/4: 33% for lip; 33-67% for other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Overall oral tongue: 14% for T1;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30% for T2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中心或前外側病灶如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oral tongue and FOM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，易有雙側淋巴轉移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最易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nodal metastasis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處：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oral tongue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Most common site of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minor salivary gland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hard palate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Most gingiva cancer: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lower gingiva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Most lip cancer: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lower lip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Anterior tongue lesion: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易</w:t>
      </w:r>
      <w:r>
        <w:rPr>
          <w:rFonts w:ascii="Helvetica Neue" w:hAnsi="Helvetica Neue"/>
          <w:sz w:val="30"/>
          <w:szCs w:val="30"/>
          <w:rtl w:val="0"/>
          <w:lang w:val="en-US"/>
        </w:rPr>
        <w:t>skip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到</w:t>
      </w:r>
      <w:r>
        <w:rPr>
          <w:rFonts w:ascii="Helvetica Neue" w:hAnsi="Helvetica Neue"/>
          <w:sz w:val="30"/>
          <w:szCs w:val="30"/>
          <w:rtl w:val="0"/>
          <w:lang w:val="en-US"/>
        </w:rPr>
        <w:t>level IV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CN V3 branch: auriculotemporal nerve: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耳痛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最常</w:t>
      </w:r>
      <w:r>
        <w:rPr>
          <w:rFonts w:ascii="Helvetica Neue" w:hAnsi="Helvetica Neue"/>
          <w:sz w:val="30"/>
          <w:szCs w:val="30"/>
          <w:rtl w:val="0"/>
          <w:lang w:val="en-US"/>
        </w:rPr>
        <w:t>nodal metastasis: oral tongue and FOM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最少</w:t>
      </w:r>
      <w:r>
        <w:rPr>
          <w:rFonts w:ascii="Helvetica Neue" w:hAnsi="Helvetica Neue"/>
          <w:sz w:val="30"/>
          <w:szCs w:val="30"/>
          <w:rtl w:val="0"/>
          <w:lang w:val="en-US"/>
        </w:rPr>
        <w:t>nodal metastasis: lip, buccal and gingiva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影像上懷疑</w:t>
      </w:r>
      <w:r>
        <w:rPr>
          <w:rFonts w:ascii="Helvetica Neue" w:hAnsi="Helvetica Neue"/>
          <w:sz w:val="30"/>
          <w:szCs w:val="30"/>
          <w:rtl w:val="0"/>
          <w:lang w:val="en-US"/>
        </w:rPr>
        <w:t>ENE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無法確定是</w:t>
      </w:r>
      <w:r>
        <w:rPr>
          <w:rFonts w:ascii="Helvetica Neue" w:hAnsi="Helvetica Neue"/>
          <w:sz w:val="30"/>
          <w:szCs w:val="30"/>
          <w:rtl w:val="0"/>
          <w:lang w:val="en-US"/>
        </w:rPr>
        <w:t>ENE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還需要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證實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Dental evaluation: 10-14 days before 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5% oral tongue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會雙側、若</w:t>
      </w:r>
      <w:r>
        <w:rPr>
          <w:rFonts w:ascii="Helvetica Neue" w:hAnsi="Helvetica Neue"/>
          <w:sz w:val="30"/>
          <w:szCs w:val="30"/>
          <w:rtl w:val="0"/>
          <w:lang w:val="en-US"/>
        </w:rPr>
        <w:t>cN+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則有</w:t>
      </w:r>
      <w:r>
        <w:rPr>
          <w:rFonts w:ascii="Helvetica Neue" w:hAnsi="Helvetica Neue"/>
          <w:sz w:val="30"/>
          <w:szCs w:val="30"/>
          <w:rtl w:val="0"/>
          <w:lang w:val="en-US"/>
        </w:rPr>
        <w:t>30%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會有雙側淋巴結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DOI and tumor thickness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預測</w:t>
      </w:r>
      <w:r>
        <w:rPr>
          <w:rFonts w:ascii="Helvetica Neue" w:hAnsi="Helvetica Neue"/>
          <w:sz w:val="30"/>
          <w:szCs w:val="30"/>
          <w:rtl w:val="0"/>
          <w:lang w:val="en-US"/>
        </w:rPr>
        <w:t>nodal metastasis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Sg +/- PORT +/- CHT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Definitive RT for lip commissure lesion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Close margin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定義：</w:t>
      </w:r>
      <w:r>
        <w:rPr>
          <w:rFonts w:ascii="Helvetica Neue" w:hAnsi="Helvetica Neue"/>
          <w:sz w:val="30"/>
          <w:szCs w:val="30"/>
          <w:rtl w:val="0"/>
          <w:lang w:val="en-US"/>
        </w:rPr>
        <w:t>&lt; 5mm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Superficial oral cavity lesion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可以用</w:t>
      </w:r>
      <w:r>
        <w:rPr>
          <w:rFonts w:ascii="Helvetica Neue" w:hAnsi="Helvetica Neue"/>
          <w:sz w:val="30"/>
          <w:szCs w:val="30"/>
          <w:rtl w:val="0"/>
          <w:lang w:val="en-US"/>
        </w:rPr>
        <w:t>intraoral cone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Oral bite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的目的：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1. Spare superior OC/palate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降低劑量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; 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降低</w:t>
      </w:r>
      <w:r>
        <w:rPr>
          <w:rFonts w:ascii="Helvetica Neue" w:hAnsi="Helvetica Neue"/>
          <w:sz w:val="30"/>
          <w:szCs w:val="30"/>
          <w:rtl w:val="0"/>
          <w:lang w:val="en-US"/>
        </w:rPr>
        <w:t>lateral oral tongue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周圍之空氣、增加</w:t>
      </w:r>
      <w:r>
        <w:rPr>
          <w:rFonts w:ascii="Helvetica Neue" w:hAnsi="Helvetica Neue"/>
          <w:sz w:val="30"/>
          <w:szCs w:val="30"/>
          <w:rtl w:val="0"/>
          <w:lang w:val="en-US"/>
        </w:rPr>
        <w:t>build up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Lip sg indication: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</w:t>
      </w:r>
      <w:r>
        <w:rPr>
          <w:rFonts w:ascii="Helvetica Neue" w:hAnsi="Helvetica Neue"/>
          <w:sz w:val="30"/>
          <w:szCs w:val="30"/>
          <w:rtl w:val="0"/>
          <w:lang w:val="en-US"/>
        </w:rPr>
        <w:t>&lt; 30% lip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且沒有侵犯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commissure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Lip 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也不用照</w:t>
      </w:r>
      <w:r>
        <w:rPr>
          <w:rFonts w:ascii="Helvetica Neue" w:hAnsi="Helvetica Neue"/>
          <w:sz w:val="30"/>
          <w:szCs w:val="30"/>
          <w:rtl w:val="0"/>
          <w:lang w:val="en-US"/>
        </w:rPr>
        <w:t>node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，陽性率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5% only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Stage III/IV buccal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大多不用雙側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 (2008 redJ)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Gingival lesion with PNI-&gt;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需涵蓋</w:t>
      </w:r>
      <w:r>
        <w:rPr>
          <w:rFonts w:ascii="Helvetica Neue" w:hAnsi="Helvetica Neue"/>
          <w:sz w:val="30"/>
          <w:szCs w:val="30"/>
          <w:rtl w:val="0"/>
          <w:lang w:val="en-US"/>
        </w:rPr>
        <w:t>entire hemimandible (mental foramen -&gt; teporomandible joint)</w:t>
      </w: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Oropharynx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OPC incidence increasing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 &gt; F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Tonsil: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最常見</w:t>
      </w:r>
      <w:r>
        <w:rPr>
          <w:rFonts w:ascii="Helvetica Neue" w:hAnsi="Helvetica Neue"/>
          <w:sz w:val="30"/>
          <w:szCs w:val="30"/>
          <w:rtl w:val="0"/>
          <w:lang w:val="en-US"/>
        </w:rPr>
        <w:t>subsite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1st echelon: level II (upper jugulodigastric)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40-80% associated with HPV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(HPV 16 most common)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RTOG 0129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HPV+ patients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有較好之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3y 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，抽煙為獨立預測因子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(HPV+)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Clinical: N1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單側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&lt; 6cm; N2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雙側、對側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&lt; 6cm; N3: &gt; 6cm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cT0-2N0-1: 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T3N2: II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T4N3: III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Pathological: pN1 </w:t>
      </w:r>
      <w:r>
        <w:rPr>
          <w:rFonts w:ascii="Helvetica Neue" w:hAnsi="Helvetica Neue" w:hint="default"/>
          <w:b w:val="1"/>
          <w:bCs w:val="1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4; pN2 &gt; 4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pT0-2N0-1: 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pT0-2N2: II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pT3/4N0-1: II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pT3/4N2: III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Otalgia: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Oral tongue: CN V -&gt; to preauricular area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Tongue base: CN IX (Jacobson nerve) -&gt; to tympanic cavity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Larynx/HPX: CN X (Arnold nerve) -&gt; to post auricular area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Most common presentation: neck mass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尤其</w:t>
      </w:r>
      <w:r>
        <w:rPr>
          <w:rFonts w:ascii="Helvetica Neue" w:hAnsi="Helvetica Neue"/>
          <w:sz w:val="30"/>
          <w:szCs w:val="30"/>
          <w:rtl w:val="0"/>
          <w:lang w:val="en-US"/>
        </w:rPr>
        <w:t>HPV + OPC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75% OPC: clinical postive node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Check NCCN pathways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Adverse features: ENE, positive marg, close marg, pT3/4, pN2/3, nodal level IV or V, PNI, LVSI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Neck dissection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</w:t>
      </w:r>
      <w:r>
        <w:rPr>
          <w:rFonts w:ascii="Helvetica Neue" w:hAnsi="Helvetica Neue"/>
          <w:sz w:val="30"/>
          <w:szCs w:val="30"/>
          <w:rtl w:val="0"/>
          <w:lang w:val="en-US"/>
        </w:rPr>
        <w:t>indication: persistent nodal Dz (positive FNA, CT or PET at 10-12 weeks)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單側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neck RT indication</w:t>
      </w:r>
      <w:r>
        <w:rPr>
          <w:rFonts w:ascii="Helvetica Neue" w:hAnsi="Helvetica Neue"/>
          <w:sz w:val="30"/>
          <w:szCs w:val="30"/>
          <w:rtl w:val="0"/>
          <w:lang w:val="en-US"/>
        </w:rPr>
        <w:t>: well lateralized (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T1-2, &lt; 1cm soft plate extension</w:t>
      </w:r>
      <w:r>
        <w:rPr>
          <w:rFonts w:ascii="Helvetica Neue" w:hAnsi="Helvetica Neue"/>
          <w:sz w:val="30"/>
          <w:szCs w:val="30"/>
          <w:rtl w:val="0"/>
          <w:lang w:val="en-US"/>
        </w:rPr>
        <w:t>,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e634d"/>
          <w:sz w:val="30"/>
          <w:szCs w:val="30"/>
          <w:rtl w:val="0"/>
          <w:lang w:val="zh-TW" w:eastAsia="zh-TW"/>
        </w:rPr>
        <w:t>沒有侵犯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BOT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顆或少顆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(up to 2?)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同側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nodes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&lt; 6cm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RTOG 9003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hyperFx 5y OS and LRC (1.2 BID)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最好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EORTC 22791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1.15 Gy BID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conventional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更好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5y LRC (T3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效果最好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)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晚期副作用沒有增加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GORTEC 94-01</w:t>
      </w:r>
      <w:r>
        <w:rPr>
          <w:rFonts w:ascii="Helvetica Neue" w:hAnsi="Helvetica Neue"/>
          <w:sz w:val="30"/>
          <w:szCs w:val="30"/>
          <w:rtl w:val="0"/>
          <w:lang w:val="en-US"/>
        </w:rPr>
        <w:t>: 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加上化療可以改善</w:t>
      </w:r>
      <w:r>
        <w:rPr>
          <w:rFonts w:ascii="Helvetica Neue" w:hAnsi="Helvetica Neue"/>
          <w:sz w:val="30"/>
          <w:szCs w:val="30"/>
          <w:rtl w:val="0"/>
          <w:lang w:val="en-US"/>
        </w:rPr>
        <w:t>OS, DFS and LRC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MACH-NC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頭頸癌同步化療有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6.5% OS benefit</w:t>
      </w:r>
      <w:r>
        <w:rPr>
          <w:rFonts w:ascii="Helvetica Neue" w:hAnsi="Helvetica Neue"/>
          <w:sz w:val="30"/>
          <w:szCs w:val="30"/>
          <w:rtl w:val="0"/>
          <w:lang w:val="en-US"/>
        </w:rPr>
        <w:t>; &gt; 70 y/o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益處有限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EORTC 22931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 xml:space="preserve"> ECE, mrg+, PNI, LVI, level 4-5 for OCC/OPC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-&gt;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PO-CCRT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</w:t>
      </w:r>
      <w:r>
        <w:rPr>
          <w:rFonts w:ascii="Helvetica Neue" w:hAnsi="Helvetica Neue"/>
          <w:sz w:val="30"/>
          <w:szCs w:val="30"/>
          <w:rtl w:val="0"/>
          <w:lang w:val="en-US"/>
        </w:rPr>
        <w:t>OS benefit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RTOG 9501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 w:hint="default"/>
          <w:b w:val="1"/>
          <w:bCs w:val="1"/>
          <w:color w:val="00a1fe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2 LAPs, ECE and mrg+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,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PO-CCRT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可以改善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DFS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，無法改善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OS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Bonner trial</w:t>
      </w:r>
      <w:r>
        <w:rPr>
          <w:rFonts w:ascii="Helvetica Neue" w:hAnsi="Helvetica Neue"/>
          <w:sz w:val="30"/>
          <w:szCs w:val="30"/>
          <w:rtl w:val="0"/>
          <w:lang w:val="en-US"/>
        </w:rPr>
        <w:t>: LA-HNSCC (6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成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OPC). RT + cetuxmiab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改善</w:t>
      </w:r>
      <w:r>
        <w:rPr>
          <w:rFonts w:ascii="Helvetica Neue" w:hAnsi="Helvetica Neue"/>
          <w:sz w:val="30"/>
          <w:szCs w:val="30"/>
          <w:rtl w:val="0"/>
          <w:lang w:val="en-US"/>
        </w:rPr>
        <w:t>3y LRC and 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，有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grade 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以上</w:t>
      </w:r>
      <w:r>
        <w:rPr>
          <w:rFonts w:ascii="Helvetica Neue" w:hAnsi="Helvetica Neue"/>
          <w:sz w:val="30"/>
          <w:szCs w:val="30"/>
          <w:rtl w:val="0"/>
          <w:lang w:val="en-US"/>
        </w:rPr>
        <w:t>acneiform rash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較好，</w:t>
      </w:r>
      <w:r>
        <w:rPr>
          <w:rFonts w:ascii="Helvetica Neue" w:hAnsi="Helvetica Neue"/>
          <w:sz w:val="30"/>
          <w:szCs w:val="30"/>
          <w:rtl w:val="0"/>
          <w:lang w:val="en-US"/>
        </w:rPr>
        <w:t>subgroup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顯示</w:t>
      </w:r>
      <w:r>
        <w:rPr>
          <w:rFonts w:ascii="Helvetica Neue" w:hAnsi="Helvetica Neue"/>
          <w:sz w:val="30"/>
          <w:szCs w:val="30"/>
          <w:rtl w:val="0"/>
          <w:lang w:val="en-US"/>
        </w:rPr>
        <w:t>altered fractionated 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更好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RTOG 0522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若是</w:t>
      </w:r>
      <w:r>
        <w:rPr>
          <w:rFonts w:ascii="Helvetica Neue" w:hAnsi="Helvetica Neue"/>
          <w:sz w:val="30"/>
          <w:szCs w:val="30"/>
          <w:rtl w:val="0"/>
          <w:lang w:val="en-US"/>
        </w:rPr>
        <w:t>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，加上</w:t>
      </w:r>
      <w:r>
        <w:rPr>
          <w:rFonts w:ascii="Helvetica Neue" w:hAnsi="Helvetica Neue"/>
          <w:sz w:val="30"/>
          <w:szCs w:val="30"/>
          <w:rtl w:val="0"/>
          <w:lang w:val="en-US"/>
        </w:rPr>
        <w:t>cetuximab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無法改善</w:t>
      </w:r>
      <w:r>
        <w:rPr>
          <w:rFonts w:ascii="Helvetica Neue" w:hAnsi="Helvetica Neue"/>
          <w:sz w:val="30"/>
          <w:szCs w:val="30"/>
          <w:rtl w:val="0"/>
          <w:lang w:val="en-US"/>
        </w:rPr>
        <w:t>LRC, DFS and OS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RTOG 1016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(HPV+ OPC)</w:t>
      </w:r>
      <w:r>
        <w:rPr>
          <w:rFonts w:ascii="Helvetica Neue" w:hAnsi="Helvetica Neue"/>
          <w:sz w:val="30"/>
          <w:szCs w:val="30"/>
          <w:rtl w:val="0"/>
          <w:lang w:val="en-US"/>
        </w:rPr>
        <w:t>: cisplatin CCRT vs BioRT: 5y OS, LRF and PFS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都是</w:t>
      </w:r>
      <w:r>
        <w:rPr>
          <w:rFonts w:ascii="Helvetica Neue" w:hAnsi="Helvetica Neue"/>
          <w:sz w:val="30"/>
          <w:szCs w:val="30"/>
          <w:rtl w:val="0"/>
          <w:lang w:val="en-US"/>
        </w:rPr>
        <w:t>Cisplatin 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好</w:t>
      </w:r>
      <w:r>
        <w:rPr>
          <w:rFonts w:ascii="Helvetica Neue" w:hAnsi="Helvetica Neue"/>
          <w:sz w:val="30"/>
          <w:szCs w:val="30"/>
          <w:rtl w:val="0"/>
          <w:lang w:val="en-US"/>
        </w:rPr>
        <w:t>--&gt;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即便病毒性，仍要使用</w:t>
      </w:r>
      <w:r>
        <w:rPr>
          <w:rFonts w:ascii="Helvetica Neue" w:hAnsi="Helvetica Neue"/>
          <w:sz w:val="30"/>
          <w:szCs w:val="30"/>
          <w:rtl w:val="0"/>
          <w:lang w:val="en-US"/>
        </w:rPr>
        <w:t>cisplatin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TAX 323 (45% OPC)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Induction PF+/-T -&gt; RT</w:t>
      </w:r>
      <w:r>
        <w:rPr>
          <w:rFonts w:ascii="Helvetica Neue" w:hAnsi="Helvetica Neue"/>
          <w:sz w:val="30"/>
          <w:szCs w:val="30"/>
          <w:rtl w:val="0"/>
          <w:lang w:val="en-US"/>
        </w:rPr>
        <w:t>: TPF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改善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LRC and OS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TAX 324 (52% OPC)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Induction PF+/-T -&gt; RT: TPF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改善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LRC and OS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PARADIGM</w:t>
      </w:r>
      <w:r>
        <w:rPr>
          <w:rFonts w:ascii="Helvetica Neue" w:hAnsi="Helvetica Neue"/>
          <w:sz w:val="30"/>
          <w:szCs w:val="30"/>
          <w:rtl w:val="0"/>
          <w:lang w:val="en-US"/>
        </w:rPr>
        <w:t>: TPF -&gt; CRT vs CRT: OS, PFS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沒有差別，證實跟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比，</w:t>
      </w:r>
      <w:r>
        <w:rPr>
          <w:rFonts w:ascii="Helvetica Neue" w:hAnsi="Helvetica Neue"/>
          <w:sz w:val="30"/>
          <w:szCs w:val="30"/>
          <w:rtl w:val="0"/>
          <w:lang w:val="en-US"/>
        </w:rPr>
        <w:t>induction CHT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沒有比較好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Inner ear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需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&lt; 35 Gy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Laryngeal and hypo pharyngeal cancer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Risk factor: smoking, alcohol use and voice overuse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Distribution: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glottic 69%, supraglottic 30%</w:t>
      </w:r>
      <w:r>
        <w:rPr>
          <w:rFonts w:ascii="Helvetica Neue" w:hAnsi="Helvetica Neue"/>
          <w:sz w:val="30"/>
          <w:szCs w:val="30"/>
          <w:rtl w:val="0"/>
          <w:lang w:val="en-US"/>
        </w:rPr>
        <w:t>, subglottic 1% (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glottic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為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supraglottic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之兩倍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20% pre-malignant lesions progress to invasive cancer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&gt;95% SqCC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Male</w:t>
      </w:r>
      <w:r>
        <w:rPr>
          <w:rFonts w:ascii="Helvetica Neue" w:hAnsi="Helvetica Neue"/>
          <w:sz w:val="30"/>
          <w:szCs w:val="30"/>
          <w:rtl w:val="0"/>
          <w:lang w:val="en-US"/>
        </w:rPr>
        <w:t>: pyriform sinus and post pharyngeal wall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Female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postcricoid area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HPX: abundant submucosal lymphatic plexus to RP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cervical node paratracheal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paraesophageal and SCV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Most superior of the lat RP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is the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node of Rouvier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CN 10: Arnold nerve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Loss of laryngeal click</w:t>
      </w:r>
      <w:r>
        <w:rPr>
          <w:rFonts w:ascii="Helvetica Neue" w:hAnsi="Helvetica Neue"/>
          <w:sz w:val="30"/>
          <w:szCs w:val="30"/>
          <w:rtl w:val="0"/>
          <w:lang w:val="en-US"/>
        </w:rPr>
        <w:t>: postcricoid extension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Pain on palpating of thyroid cartilage: invasion onto thyroid cartilage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Glottis nodal mets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T1 0-2%; T2 2-7%</w:t>
      </w:r>
      <w:r>
        <w:rPr>
          <w:rFonts w:ascii="Helvetica Neue" w:hAnsi="Helvetica Neue"/>
          <w:sz w:val="30"/>
          <w:szCs w:val="30"/>
          <w:rtl w:val="0"/>
          <w:lang w:val="en-US"/>
        </w:rPr>
        <w:t>, T3-4: 15-30%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Supraglottis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T1: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一個</w:t>
      </w:r>
      <w:r>
        <w:rPr>
          <w:rFonts w:ascii="Helvetica Neue" w:hAnsi="Helvetica Neue"/>
          <w:sz w:val="30"/>
          <w:szCs w:val="30"/>
          <w:rtl w:val="0"/>
          <w:lang w:val="en-US"/>
        </w:rPr>
        <w:t>subsite with normal VC mobility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T2: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超過一個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subsite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、或侵犯</w:t>
      </w:r>
      <w:r>
        <w:rPr>
          <w:rFonts w:ascii="Helvetica Neue" w:hAnsi="Helvetica Neue"/>
          <w:sz w:val="30"/>
          <w:szCs w:val="30"/>
          <w:rtl w:val="0"/>
          <w:lang w:val="en-US"/>
        </w:rPr>
        <w:t>glottis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、貨侵犯</w:t>
      </w:r>
      <w:r>
        <w:rPr>
          <w:rFonts w:ascii="Helvetica Neue" w:hAnsi="Helvetica Neue"/>
          <w:sz w:val="30"/>
          <w:szCs w:val="30"/>
          <w:rtl w:val="0"/>
          <w:lang w:val="en-US"/>
        </w:rPr>
        <w:t>supraglottis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外組織如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tongue base, valleculla,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梨狀窩內側</w:t>
      </w:r>
      <w:r>
        <w:rPr>
          <w:rFonts w:ascii="Helvetica Neue" w:hAnsi="Helvetica Neue"/>
          <w:sz w:val="30"/>
          <w:szCs w:val="30"/>
          <w:rtl w:val="0"/>
          <w:lang w:val="en-US"/>
        </w:rPr>
        <w:t>, with normal VC mobility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T3: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VC fixation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、或侵犯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postcricoid area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preepiglottic space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paraglottic space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或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inner cortex of thyroid cartilage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T4a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吃穿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thyroid cartilage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outer cortex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或吃超過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larynx </w:t>
      </w:r>
      <w:r>
        <w:rPr>
          <w:rFonts w:ascii="Helvetica Neue" w:hAnsi="Helvetica Neue"/>
          <w:sz w:val="30"/>
          <w:szCs w:val="30"/>
          <w:rtl w:val="0"/>
          <w:lang w:val="en-US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氣管、頸部軟組織、舌外在肌、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strap muscle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、甲狀腺、食道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T4b: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吃到</w:t>
      </w:r>
      <w:r>
        <w:rPr>
          <w:rFonts w:ascii="Helvetica Neue" w:hAnsi="Helvetica Neue"/>
          <w:sz w:val="30"/>
          <w:szCs w:val="30"/>
          <w:rtl w:val="0"/>
          <w:lang w:val="en-US"/>
        </w:rPr>
        <w:t>prevertebral space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encase carotid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mediastinum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Glottis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T1a: one VC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T1b: both VC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T2: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impaired VC mobility 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supra or subglottis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T3: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fixed VC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</w:t>
      </w:r>
      <w:r>
        <w:rPr>
          <w:rFonts w:ascii="Helvetica Neue" w:hAnsi="Helvetica Neue"/>
          <w:sz w:val="30"/>
          <w:szCs w:val="30"/>
          <w:rtl w:val="0"/>
          <w:lang w:val="en-US"/>
        </w:rPr>
        <w:t>paraglottic space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</w:t>
      </w:r>
      <w:r>
        <w:rPr>
          <w:rFonts w:ascii="Helvetica Neue" w:hAnsi="Helvetica Neue"/>
          <w:sz w:val="30"/>
          <w:szCs w:val="30"/>
          <w:rtl w:val="0"/>
          <w:lang w:val="en-US"/>
        </w:rPr>
        <w:t>inner cortex of thyroid cartilage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Hypopharynx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T1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一個</w:t>
      </w:r>
      <w:r>
        <w:rPr>
          <w:rFonts w:ascii="Helvetica Neue" w:hAnsi="Helvetica Neue"/>
          <w:sz w:val="30"/>
          <w:szCs w:val="30"/>
          <w:rtl w:val="0"/>
          <w:lang w:val="nl-NL"/>
        </w:rPr>
        <w:t>subsite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 ≤ </w:t>
      </w:r>
      <w:r>
        <w:rPr>
          <w:rFonts w:ascii="Helvetica Neue" w:hAnsi="Helvetica Neue"/>
          <w:sz w:val="30"/>
          <w:szCs w:val="30"/>
          <w:rtl w:val="0"/>
          <w:lang w:val="en-US"/>
        </w:rPr>
        <w:t>2cm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T2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超過一個</w:t>
      </w:r>
      <w:r>
        <w:rPr>
          <w:rFonts w:ascii="Helvetica Neue" w:hAnsi="Helvetica Neue"/>
          <w:sz w:val="30"/>
          <w:szCs w:val="30"/>
          <w:rtl w:val="0"/>
          <w:lang w:val="nl-NL"/>
        </w:rPr>
        <w:t>subsite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</w:t>
      </w:r>
      <w:r>
        <w:rPr>
          <w:rFonts w:ascii="Helvetica Neue" w:hAnsi="Helvetica Neue"/>
          <w:sz w:val="30"/>
          <w:szCs w:val="30"/>
          <w:rtl w:val="0"/>
          <w:lang w:val="en-US"/>
        </w:rPr>
        <w:t>2-4 cm, w/o heilarynx fixation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T3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&gt; 4cm or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fixation of hemilarynx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延伸到食道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T4a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侵犯到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thyroid cartilage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就算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cricoid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hyoid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thyroid gland and central soft tissues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Total laryngectomy: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移除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hyoid, thyroid, cricoid, epiglottis and strap muscle 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永久氣切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Supraglottic laryngectomy: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移除</w:t>
      </w:r>
      <w:r>
        <w:rPr>
          <w:rFonts w:ascii="Helvetica Neue" w:hAnsi="Helvetica Neue"/>
          <w:sz w:val="30"/>
          <w:szCs w:val="30"/>
          <w:rtl w:val="0"/>
          <w:lang w:val="en-US"/>
        </w:rPr>
        <w:t>FVC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epiglottis and AE fold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Glottis (NCCN)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治療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內視鏡切除或</w:t>
      </w:r>
      <w:r>
        <w:rPr>
          <w:rFonts w:ascii="Helvetica Neue" w:hAnsi="Helvetica Neue"/>
          <w:sz w:val="30"/>
          <w:szCs w:val="30"/>
          <w:rtl w:val="0"/>
          <w:lang w:val="en-US"/>
        </w:rPr>
        <w:t>definitiveRT (LC 88-92%)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T1-2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或部分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T3</w:t>
      </w:r>
      <w:r>
        <w:rPr>
          <w:rFonts w:ascii="Helvetica Neue" w:hAnsi="Helvetica Neue"/>
          <w:sz w:val="30"/>
          <w:szCs w:val="30"/>
          <w:rtl w:val="0"/>
          <w:lang w:val="en-US"/>
        </w:rPr>
        <w:t>: definitive RT for partial laryngectomy (5y LC 83%)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Laser vs RT for Tis: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RT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聲音品質較好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(partial laryngectomy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最差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Tis: 60.75 Gy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T1: 63 Gy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T2: 65.25 Gy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fe634d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 xml:space="preserve">95% IDL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e634d"/>
          <w:sz w:val="30"/>
          <w:szCs w:val="30"/>
          <w:rtl w:val="0"/>
          <w:lang w:val="zh-TW" w:eastAsia="zh-TW"/>
        </w:rPr>
        <w:t>需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cover TVC, FVC and superior sub glottis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T3 N0-1: CCRT (RT alone for non candidate) 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手術、</w:t>
      </w:r>
      <w:r>
        <w:rPr>
          <w:rFonts w:ascii="Helvetica Neue" w:hAnsi="Helvetica Neue"/>
          <w:sz w:val="30"/>
          <w:szCs w:val="30"/>
          <w:rtl w:val="0"/>
          <w:lang w:val="en-US"/>
        </w:rPr>
        <w:t>induction CHT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T3 N2-3: 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、手術、或</w:t>
      </w:r>
      <w:r>
        <w:rPr>
          <w:rFonts w:ascii="Helvetica Neue" w:hAnsi="Helvetica Neue"/>
          <w:sz w:val="30"/>
          <w:szCs w:val="30"/>
          <w:rtl w:val="0"/>
          <w:lang w:val="en-US"/>
        </w:rPr>
        <w:t>induction CHT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前導化療後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若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CR-&gt;definitive 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PR-&gt;RT or CRT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&lt;PR</w:t>
      </w:r>
      <w:r>
        <w:rPr>
          <w:rFonts w:ascii="Helvetica Neue" w:hAnsi="Helvetica Neue"/>
          <w:sz w:val="30"/>
          <w:szCs w:val="30"/>
          <w:rtl w:val="0"/>
          <w:lang w:val="en-US"/>
        </w:rPr>
        <w:t>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手術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+adj RT </w:t>
      </w:r>
      <w:r>
        <w:rPr>
          <w:rFonts w:ascii="Helvetica Neue" w:hAnsi="Helvetica Neue"/>
          <w:sz w:val="30"/>
          <w:szCs w:val="30"/>
          <w:rtl w:val="0"/>
          <w:lang w:val="en-US"/>
        </w:rPr>
        <w:t>+/- CHT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T4a: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手術優先，不手術才考慮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induction CHT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Supraglottis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NCCN: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只要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one positive node -&gt; consider RT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):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T1-2N0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部分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T3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可保留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):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可以考慮</w:t>
      </w:r>
      <w:r>
        <w:rPr>
          <w:rFonts w:ascii="Helvetica Neue" w:hAnsi="Helvetica Neue"/>
          <w:sz w:val="30"/>
          <w:szCs w:val="30"/>
          <w:rtl w:val="0"/>
          <w:lang w:val="en-US"/>
        </w:rPr>
        <w:t>larynx-preservation: Endoscopic resection + LND or open partial supraglottic laryngectomy+LND or definitive 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cT3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N0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需要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total laryngectomy):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laryngrectomy + LND or induction CHT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cT1-2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N+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and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部分</w:t>
      </w:r>
      <w:r>
        <w:rPr>
          <w:rFonts w:ascii="Helvetica Neue" w:hAnsi="Helvetica Neue"/>
          <w:sz w:val="30"/>
          <w:szCs w:val="30"/>
          <w:rtl w:val="0"/>
          <w:lang w:val="en-US"/>
        </w:rPr>
        <w:t>T3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N1</w:t>
      </w:r>
      <w:r>
        <w:rPr>
          <w:rFonts w:ascii="Helvetica Neue" w:hAnsi="Helvetica Neue"/>
          <w:sz w:val="30"/>
          <w:szCs w:val="30"/>
          <w:rtl w:val="0"/>
          <w:lang w:val="en-US"/>
        </w:rPr>
        <w:t>: 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partial supraglottic laryngectomy or induction CHT (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Low volume: T1-2N1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RT alone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cT3N1-3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需要</w:t>
      </w:r>
      <w:r>
        <w:rPr>
          <w:rFonts w:ascii="Helvetica Neue" w:hAnsi="Helvetica Neue"/>
          <w:sz w:val="30"/>
          <w:szCs w:val="30"/>
          <w:rtl w:val="0"/>
        </w:rPr>
        <w:t>total laryngectomy</w:t>
      </w:r>
      <w:r>
        <w:rPr>
          <w:rFonts w:ascii="Helvetica Neue" w:hAnsi="Helvetica Neue"/>
          <w:sz w:val="30"/>
          <w:szCs w:val="30"/>
          <w:rtl w:val="0"/>
          <w:lang w:val="en-US"/>
        </w:rPr>
        <w:t>): 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laryngectomy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induction CHT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e634d"/>
          <w:sz w:val="30"/>
          <w:szCs w:val="30"/>
          <w:rtl w:val="0"/>
          <w:lang w:val="zh-TW" w:eastAsia="zh-TW"/>
        </w:rPr>
        <w:t>沒有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 xml:space="preserve">adverse feature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e634d"/>
          <w:sz w:val="30"/>
          <w:szCs w:val="30"/>
          <w:rtl w:val="0"/>
          <w:lang w:val="en-US"/>
        </w:rPr>
        <w:t>也要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，與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glottis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不同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T4a: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手術優先，不手術才考慮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induction CHT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Hypopharynx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(T3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條件較不能考慮保留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大部分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和部分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T2: definitive 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partial laryngopharyngectomy + LND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T2-3, N0-3 or T1 N+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: induction CHT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partial or total laryngopharyngectomy + LND + thyroidectomy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CCRT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前導化療後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若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CR-&gt;definitive RT or CCRT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PR-&gt;CRT 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手術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&lt;PR</w:t>
      </w:r>
      <w:r>
        <w:rPr>
          <w:rFonts w:ascii="Helvetica Neue" w:hAnsi="Helvetica Neue"/>
          <w:sz w:val="30"/>
          <w:szCs w:val="30"/>
          <w:rtl w:val="0"/>
          <w:lang w:val="en-US"/>
        </w:rPr>
        <w:t>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手術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+adj RT </w:t>
      </w:r>
      <w:r>
        <w:rPr>
          <w:rFonts w:ascii="Helvetica Neue" w:hAnsi="Helvetica Neue"/>
          <w:sz w:val="30"/>
          <w:szCs w:val="30"/>
          <w:rtl w:val="0"/>
          <w:lang w:val="en-US"/>
        </w:rPr>
        <w:t>+/- CHT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T4a: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手術優先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(total laryngopharyngectomy + LND + thyroidectomy + paratracheal LND)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、手術不行才考慮</w:t>
      </w:r>
      <w:r>
        <w:rPr>
          <w:rFonts w:ascii="Helvetica Neue" w:hAnsi="Helvetica Neue"/>
          <w:sz w:val="30"/>
          <w:szCs w:val="30"/>
          <w:rtl w:val="0"/>
          <w:lang w:val="en-US"/>
        </w:rPr>
        <w:t>induction CHT or CRT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VA larynx trial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第三四期</w:t>
      </w:r>
      <w:r>
        <w:rPr>
          <w:rFonts w:ascii="Helvetica Neue" w:hAnsi="Helvetica Neue"/>
          <w:sz w:val="30"/>
          <w:szCs w:val="30"/>
          <w:rtl w:val="0"/>
          <w:lang w:val="en-US"/>
        </w:rPr>
        <w:t>laryngeal cancer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induction PF 3c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後有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Dz response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則給予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definitive RT-&gt;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2y 64%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</w:t>
      </w:r>
      <w:r>
        <w:rPr>
          <w:rFonts w:ascii="Helvetica Neue" w:hAnsi="Helvetica Neue"/>
          <w:sz w:val="30"/>
          <w:szCs w:val="30"/>
          <w:rtl w:val="0"/>
          <w:lang w:val="en-US"/>
        </w:rPr>
        <w:t>larynx preservation rate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，但是</w:t>
      </w:r>
      <w:r>
        <w:rPr>
          <w:rFonts w:ascii="Helvetica Neue" w:hAnsi="Helvetica Neue"/>
          <w:sz w:val="30"/>
          <w:szCs w:val="30"/>
          <w:rtl w:val="0"/>
          <w:lang w:val="en-US"/>
        </w:rPr>
        <w:t>LR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較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手術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+PORT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多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RTOG 9111</w:t>
      </w:r>
      <w:r>
        <w:rPr>
          <w:rFonts w:ascii="Helvetica Neue" w:hAnsi="Helvetica Neue"/>
          <w:sz w:val="30"/>
          <w:szCs w:val="30"/>
          <w:rtl w:val="0"/>
          <w:lang w:val="en-US"/>
        </w:rPr>
        <w:t>: T2-4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排除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T4+thyroid invasion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以及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&gt; 1cm base of tongue invasion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，比較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induction PF-&gt;RT vs CCRT vs RT alone: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發現</w:t>
      </w:r>
      <w:r>
        <w:rPr>
          <w:rFonts w:ascii="Helvetica Neue" w:hAnsi="Helvetica Neue"/>
          <w:sz w:val="30"/>
          <w:szCs w:val="30"/>
          <w:rtl w:val="0"/>
          <w:lang w:val="en-US"/>
        </w:rPr>
        <w:t>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有最好的</w:t>
      </w:r>
      <w:r>
        <w:rPr>
          <w:rFonts w:ascii="Helvetica Neue" w:hAnsi="Helvetica Neue"/>
          <w:sz w:val="30"/>
          <w:szCs w:val="30"/>
          <w:rtl w:val="0"/>
          <w:lang w:val="en-US"/>
        </w:rPr>
        <w:t>larynx-preservation rate (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3.8y 84%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與較好的</w:t>
      </w:r>
      <w:r>
        <w:rPr>
          <w:rFonts w:ascii="Helvetica Neue" w:hAnsi="Helvetica Neue"/>
          <w:sz w:val="30"/>
          <w:szCs w:val="30"/>
          <w:rtl w:val="0"/>
          <w:lang w:val="en-US"/>
        </w:rPr>
        <w:t>2y LRC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。有化療者</w:t>
      </w:r>
      <w:r>
        <w:rPr>
          <w:rFonts w:ascii="Helvetica Neue" w:hAnsi="Helvetica Neue"/>
          <w:sz w:val="30"/>
          <w:szCs w:val="30"/>
          <w:rtl w:val="0"/>
          <w:lang w:val="en-US"/>
        </w:rPr>
        <w:t>DM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較低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EORTC 24891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下胭癌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(pyriform sinus)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induction PF + RT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5y larynx preservation rate 35%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CHT arm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遠端轉移較少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2019 Head&amp;Neck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(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Primary organ preservation vs total laryngectomy for T4a larynx cancer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)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T4a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larynx SCC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做</w:t>
      </w:r>
      <w:r>
        <w:rPr>
          <w:rFonts w:ascii="Helvetica Neue" w:hAnsi="Helvetica Neue"/>
          <w:sz w:val="30"/>
          <w:szCs w:val="30"/>
          <w:rtl w:val="0"/>
          <w:lang w:val="en-US"/>
        </w:rPr>
        <w:t>Sg/RT and 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效果差不多，因此</w:t>
      </w:r>
      <w:r>
        <w:rPr>
          <w:rFonts w:ascii="Helvetica Neue" w:hAnsi="Helvetica Neue"/>
          <w:sz w:val="30"/>
          <w:szCs w:val="30"/>
          <w:rtl w:val="0"/>
          <w:lang w:val="en-US"/>
        </w:rPr>
        <w:t>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仍然可考慮</w:t>
      </w:r>
    </w:p>
    <w:p>
      <w:pPr>
        <w:pStyle w:val="內文"/>
        <w:rPr>
          <w:b w:val="1"/>
          <w:bCs w:val="1"/>
          <w:color w:val="ed220b"/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Salivary gland tumor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Benign: F&gt;M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Malignant: M&gt;F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最常見良性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plemorphic adenoma in parotid gland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最常見惡性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mucoepidermoid carcinoma in parotid gland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Acinic cell ca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typically low grade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Ex pleomorphic adenoma and salivary duct carcinoma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high grade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ADCC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low grade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大部分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adenocarcinoma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為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high grade salivary duct carcinoma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or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low grade polymorphous adenocarcinoma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ADCC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是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submandibular gland and minor salivary gland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最常見腫瘤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Greatest LN metastasis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minor salivary gland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ADCC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最終會有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40%lung metastasis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Grade and size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(T stage)</w:t>
      </w:r>
      <w:r>
        <w:rPr>
          <w:rFonts w:ascii="Helvetica Neue" w:hAnsi="Helvetica Neue"/>
          <w:sz w:val="30"/>
          <w:szCs w:val="30"/>
          <w:rtl w:val="0"/>
          <w:lang w:val="en-US"/>
        </w:rPr>
        <w:t>: predicts for nodal mets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Salivary gland mass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需要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biopsy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因為會影響手術方式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T1: &lt;=2cm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T2: 2-4 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T3: &gt;4cm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or extraparenchymal extension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T4a: rresectable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5y OS for nerve invasion: 65% for simple invasion,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10% for nerve dysfunction</w:t>
      </w:r>
      <w:r>
        <w:rPr>
          <w:rFonts w:ascii="Helvetica Neue" w:hAnsi="Helvetica Neue"/>
          <w:color w:val="ed220b"/>
          <w:sz w:val="30"/>
          <w:szCs w:val="30"/>
          <w:rtl w:val="0"/>
          <w:lang w:val="en-US"/>
        </w:rPr>
        <w:t xml:space="preserve"> 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Benign pleomorphic adenoma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Wide local excision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or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superficial parotidectomy then OBS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cT1/2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完整手術</w:t>
      </w:r>
      <w:r>
        <w:rPr>
          <w:rFonts w:ascii="Helvetica Neue" w:hAnsi="Helvetica Neue"/>
          <w:sz w:val="30"/>
          <w:szCs w:val="30"/>
          <w:rtl w:val="0"/>
          <w:lang w:val="en-US"/>
        </w:rPr>
        <w:t>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若是良性就追蹤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若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low grade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但是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tumor spillage or PNI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考慮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若是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g2-3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或是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ADCC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則要做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adj 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T3/4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則要評估手術方式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需要考慮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neck dissection (high grade)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若出來為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ADCC-&gt;adj RT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若有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adverse features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也要考慮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adj 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Concurrent CHT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weak evidence and considered in some situations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Indication for LND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clinically positive neck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or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high grade large tumor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Indication for adjuvant RT: high grade close/positive margin, pT3/4, PNI, capsule rupture, tumor spillage, ECE, N2-N3, unresectable and recurrent tumor 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ENI: pT3/4 high grade -&gt; cover Ib-III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根據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MSKCC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stage III-IV and high grade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PORT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有較好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Best modality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for managing unresectable salivary gland tumor: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neutrons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Minimal dose to effect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parotid function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14 Gy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Thyroid cancer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Most common endocrine malignancy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F &gt; 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Differentiated (~94%) &gt; medullary (2-4%) &gt; anaplastic (2%)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DTC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中：</w:t>
      </w:r>
      <w:r>
        <w:rPr>
          <w:rFonts w:ascii="Helvetica Neue" w:hAnsi="Helvetica Neue"/>
          <w:sz w:val="30"/>
          <w:szCs w:val="30"/>
          <w:rtl w:val="0"/>
          <w:lang w:val="en-US"/>
        </w:rPr>
        <w:t>papillary &gt; follicular &gt; Hurthle cell carcinoma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Follicular incidence: 40-60 y/o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Papillary incidence: 30-50 y/o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RT exposure: strongest risk factor for papillary TCa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MEN 2a/2b: associated with medullary TCa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Primary LN: paralaryngeal and paratracheal, Delphian (prelaryngeal)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Low level of TSH with hot nodules: adenoma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Papillary TCa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最易有</w:t>
      </w:r>
      <w:r>
        <w:rPr>
          <w:rFonts w:ascii="Helvetica Neue" w:hAnsi="Helvetica Neue"/>
          <w:sz w:val="30"/>
          <w:szCs w:val="30"/>
          <w:rtl w:val="0"/>
          <w:lang w:val="en-US"/>
        </w:rPr>
        <w:t>LN spread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兩個最主要之預後因子</w:t>
      </w:r>
      <w:r>
        <w:rPr>
          <w:rFonts w:ascii="Helvetica Neue" w:hAnsi="Helvetica Neue"/>
          <w:sz w:val="30"/>
          <w:szCs w:val="30"/>
          <w:rtl w:val="0"/>
          <w:lang w:val="en-US"/>
        </w:rPr>
        <w:t>: age and tumor size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Staging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T1a: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sz w:val="30"/>
          <w:szCs w:val="30"/>
          <w:rtl w:val="0"/>
          <w:lang w:val="en-US"/>
        </w:rPr>
        <w:t>1cm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T1b: 1-2 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T2: 2-4 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T3a: &gt; 4cm and in thyroid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T3b: &gt; 4cm and extension into strap muscle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T4a: gross extension, but resectable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T4b: unresectable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N1a: level VI or VII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N1b: level I-V or RP node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&lt; 55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歲只有</w:t>
      </w:r>
      <w:r>
        <w:rPr>
          <w:rFonts w:ascii="Helvetica Neue" w:hAnsi="Helvetica Neue"/>
          <w:sz w:val="30"/>
          <w:szCs w:val="30"/>
          <w:rtl w:val="0"/>
          <w:lang w:val="en-US"/>
        </w:rPr>
        <w:t>stage I (M0) and II (M1)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&gt;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55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歲</w:t>
      </w:r>
      <w:r>
        <w:rPr>
          <w:rFonts w:ascii="Helvetica Neue" w:hAnsi="Helvetica Neue"/>
          <w:sz w:val="30"/>
          <w:szCs w:val="30"/>
          <w:rtl w:val="0"/>
          <w:lang w:val="en-US"/>
        </w:rPr>
        <w:t>: T1-2N0 -&gt; stage I; T1-2N1 or T3 any N-&gt; stage II; T4a-&gt; stage III; T4b-&gt; stage IVA; M1-&gt; IVB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體內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salivary gland and GI track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可以攝取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iodine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Hurthle cell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sz w:val="30"/>
          <w:szCs w:val="30"/>
          <w:rtl w:val="0"/>
          <w:lang w:val="en-US"/>
        </w:rPr>
        <w:t>follicular TCa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類似，但是遠端轉移機率高一些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所有</w:t>
      </w:r>
      <w:r>
        <w:rPr>
          <w:rFonts w:ascii="Helvetica Neue" w:hAnsi="Helvetica Neue"/>
          <w:sz w:val="30"/>
          <w:szCs w:val="30"/>
          <w:rtl w:val="0"/>
          <w:lang w:val="en-US"/>
        </w:rPr>
        <w:t>anaplastic carcinoma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都是</w:t>
      </w:r>
      <w:r>
        <w:rPr>
          <w:rFonts w:ascii="Helvetica Neue" w:hAnsi="Helvetica Neue"/>
          <w:sz w:val="30"/>
          <w:szCs w:val="30"/>
          <w:rtl w:val="0"/>
          <w:lang w:val="en-US"/>
        </w:rPr>
        <w:t>stage IV (IVA-IVC) -&gt; MS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只有半年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最常見的轉移：</w:t>
      </w:r>
      <w:r>
        <w:rPr>
          <w:rFonts w:ascii="Helvetica Neue" w:hAnsi="Helvetica Neue"/>
          <w:sz w:val="30"/>
          <w:szCs w:val="30"/>
          <w:rtl w:val="0"/>
          <w:lang w:val="en-US"/>
        </w:rPr>
        <w:t>lung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Treatment: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手術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即使有轉移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) -&gt; adj tx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Total thyroidectomy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好處：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增加</w:t>
      </w:r>
      <w:r>
        <w:rPr>
          <w:rFonts w:ascii="Helvetica Neue" w:hAnsi="Helvetica Neue"/>
          <w:sz w:val="30"/>
          <w:szCs w:val="30"/>
          <w:rtl w:val="0"/>
          <w:lang w:val="en-US"/>
        </w:rPr>
        <w:t>LC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、好追蹤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DTCa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後需要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adjuvant treatment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之適應症</w:t>
      </w:r>
      <w:r>
        <w:rPr>
          <w:rFonts w:ascii="Helvetica Neue" w:hAnsi="Helvetica Neue"/>
          <w:sz w:val="30"/>
          <w:szCs w:val="30"/>
          <w:rtl w:val="0"/>
          <w:lang w:val="en-US"/>
        </w:rPr>
        <w:t>: &gt; 4cm, extra thyroidal extension, postop unstimulated Tg &gt; 5-10 ng/ml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DTCa adj treatment: long-term TSH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抑制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alone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or with I-131 +/- EBRT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I-131 indication: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疑似</w:t>
      </w:r>
      <w:r>
        <w:rPr>
          <w:rFonts w:ascii="Helvetica Neue" w:hAnsi="Helvetica Neue"/>
          <w:sz w:val="30"/>
          <w:szCs w:val="30"/>
          <w:rtl w:val="0"/>
          <w:lang w:val="en-US"/>
        </w:rPr>
        <w:t>residual normal thyroid tissue or residual tumor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Ablate residual normal thyroid tissue: 30mCi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Ablate residual TCa Dz: 100-200 mCi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Adj EBRT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適應症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pT4 papillary and &gt; 55y; gross residual Dz in the neck after I-131; bulky mets after I-131; lesion with inadequate iodine uptake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Medullary TCa: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以手術為主，因為不攝取</w:t>
      </w:r>
      <w:r>
        <w:rPr>
          <w:rFonts w:ascii="Helvetica Neue" w:hAnsi="Helvetica Neue"/>
          <w:sz w:val="30"/>
          <w:szCs w:val="30"/>
          <w:rtl w:val="0"/>
          <w:lang w:val="en-US"/>
        </w:rPr>
        <w:t>I-131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EBRT for palliation/unresectable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Anaplastic TCa: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手術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-&gt; adj CRT 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 xml:space="preserve">Head and Neck Cancer of unknown primary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Most common site: OPC (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tonsil and base of tongue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5-10% tonsillar primary: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雙側都有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經過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workup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後，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20-40%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之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primary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會被找到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Workup: skin exam, EUA/panendoscopy + directed Bx with HPV testing, FNA, CT/MRI, EUA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前</w:t>
      </w:r>
      <w:r>
        <w:rPr>
          <w:rFonts w:ascii="Helvetica Neue" w:hAnsi="Helvetica Neue"/>
          <w:sz w:val="30"/>
          <w:szCs w:val="30"/>
          <w:rtl w:val="0"/>
          <w:lang w:val="en-US"/>
        </w:rPr>
        <w:t>PET/CT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，若是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carcinoma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則要</w:t>
      </w:r>
      <w:r>
        <w:rPr>
          <w:rFonts w:ascii="Helvetica Neue" w:hAnsi="Helvetica Neue"/>
          <w:sz w:val="30"/>
          <w:szCs w:val="30"/>
          <w:rtl w:val="0"/>
          <w:lang w:val="en-US"/>
        </w:rPr>
        <w:t>check thyroglobulin, calcitonin, PAX8 and TTF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，考慮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bilateral tonsillectomy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Intraparotid LN: suggest cutaneous primary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Adenocarcinoma: chest or abdominal primary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Site-directed Bx: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可以找到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50% primary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JHH: bilateral tonsillectomy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診斷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yield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較好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建議雙側都要做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在</w:t>
      </w:r>
      <w:r>
        <w:rPr>
          <w:rFonts w:ascii="Helvetica Neue" w:hAnsi="Helvetica Neue"/>
          <w:sz w:val="30"/>
          <w:szCs w:val="30"/>
          <w:rtl w:val="0"/>
          <w:lang w:val="en-US"/>
        </w:rPr>
        <w:t>direct laryngoscopy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時做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10% unknown primary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會有遠端轉移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Treatment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N1 (&lt; 3cm) without ECE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可以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neck dissection alone!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ECE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為</w:t>
      </w:r>
      <w:r>
        <w:rPr>
          <w:rFonts w:ascii="Helvetica Neue" w:hAnsi="Helvetica Neue"/>
          <w:sz w:val="30"/>
          <w:szCs w:val="30"/>
          <w:rtl w:val="0"/>
          <w:lang w:val="en-US"/>
        </w:rPr>
        <w:t>UP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治療後失敗最高風險因子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Neck dissection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PORT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適應症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 w:hint="default"/>
          <w:b w:val="1"/>
          <w:bCs w:val="1"/>
          <w:color w:val="ed220b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N2, ECE/mrg+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or neck violation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需要治療雙側頸部，只做單側</w:t>
      </w:r>
      <w:r>
        <w:rPr>
          <w:rFonts w:ascii="Helvetica Neue" w:hAnsi="Helvetica Neue"/>
          <w:sz w:val="30"/>
          <w:szCs w:val="30"/>
          <w:rtl w:val="0"/>
          <w:lang w:val="en-US"/>
        </w:rPr>
        <w:t>primary emergence rate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高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治療後，</w:t>
      </w:r>
      <w:r>
        <w:rPr>
          <w:rFonts w:ascii="Helvetica Neue" w:hAnsi="Helvetica Neue"/>
          <w:sz w:val="30"/>
          <w:szCs w:val="30"/>
          <w:rtl w:val="0"/>
          <w:lang w:val="en-US"/>
        </w:rPr>
        <w:t>PET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需至少隔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個月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再做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Postoperative RT for head&amp;neck cancer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Radical neck dissection: all LN levels + SCM, jugular vein and spinal accessory nerve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Modified radical neck dissection: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保留</w:t>
      </w:r>
      <w:r>
        <w:rPr>
          <w:rFonts w:ascii="Helvetica Neue" w:hAnsi="Helvetica Neue"/>
          <w:sz w:val="30"/>
          <w:szCs w:val="30"/>
          <w:rtl w:val="0"/>
          <w:lang w:val="en-US"/>
        </w:rPr>
        <w:t>SCM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jugular vein or spinal accessory nerve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Selective neck dissection: selective areas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Supraomohyoid dissection: removal of nodes above the omohyoid muscle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通常在口腔癌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最常在影像上有</w:t>
      </w:r>
      <w:r>
        <w:rPr>
          <w:rFonts w:ascii="Helvetica Neue" w:hAnsi="Helvetica Neue"/>
          <w:sz w:val="30"/>
          <w:szCs w:val="30"/>
          <w:rtl w:val="0"/>
          <w:lang w:val="en-US"/>
        </w:rPr>
        <w:t>RP node: NPC and pharyngeal primary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需要做對側</w:t>
      </w:r>
      <w:r>
        <w:rPr>
          <w:rFonts w:ascii="Helvetica Neue" w:hAnsi="Helvetica Neue"/>
          <w:sz w:val="30"/>
          <w:szCs w:val="30"/>
          <w:rtl w:val="0"/>
          <w:lang w:val="en-US"/>
        </w:rPr>
        <w:t>submandibular dissection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者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anterior tongue, floor go mouth, lip crossing midline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Oral cavity: SLNB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可以當成</w:t>
      </w:r>
      <w:r>
        <w:rPr>
          <w:rFonts w:ascii="Helvetica Neue" w:hAnsi="Helvetica Neue"/>
          <w:sz w:val="30"/>
          <w:szCs w:val="30"/>
          <w:rtl w:val="0"/>
          <w:lang w:val="en-US"/>
        </w:rPr>
        <w:t>neck dissection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的替代方案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當</w:t>
      </w:r>
      <w:r>
        <w:rPr>
          <w:rFonts w:ascii="Helvetica Neue" w:hAnsi="Helvetica Neue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後有</w:t>
      </w:r>
      <w:r>
        <w:rPr>
          <w:rFonts w:ascii="Helvetica Neue" w:hAnsi="Helvetica Neue"/>
          <w:sz w:val="30"/>
          <w:szCs w:val="30"/>
          <w:rtl w:val="0"/>
          <w:lang w:val="en-US"/>
        </w:rPr>
        <w:t>PR/residual Dz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，就需要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elective neck dissection 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若有作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PET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，且三個月後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CR+node &lt;1cm, neck dissection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可以考慮免除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Indication for treating superior mediastinum: T3/4 hypopharyngeal/thyroid primary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以及有侵犯</w:t>
      </w:r>
      <w:r>
        <w:rPr>
          <w:rFonts w:ascii="Helvetica Neue" w:hAnsi="Helvetica Neue"/>
          <w:sz w:val="30"/>
          <w:szCs w:val="30"/>
          <w:rtl w:val="0"/>
          <w:lang w:val="en-US"/>
        </w:rPr>
        <w:t>SCV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TROG 98.02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neck dissection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may not be needed for N2-3 with CR 12 weeks after CRT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ESMO guidline for NPC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Latent EBV infection: found in high grade dysplasia and NPC cells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Treatment: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IMRT: 5.1% cranial palsy; 7.1% severe hearing loss; 3% dysphagia; 0.9% symptomatic temporal lobe necrosis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In node negative NPC: upper vs whole neck prophylactic RT-&gt; similar lower neck control rate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After induction CHT: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照射化療後的</w:t>
      </w:r>
      <w:r>
        <w:rPr>
          <w:rFonts w:ascii="Helvetica Neue" w:hAnsi="Helvetica Neue"/>
          <w:sz w:val="30"/>
          <w:szCs w:val="30"/>
          <w:rtl w:val="0"/>
          <w:lang w:val="en-US"/>
        </w:rPr>
        <w:t>GTV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，化療前的體積給</w:t>
      </w:r>
      <w:r>
        <w:rPr>
          <w:rFonts w:ascii="Helvetica Neue" w:hAnsi="Helvetica Neue"/>
          <w:sz w:val="30"/>
          <w:szCs w:val="30"/>
          <w:rtl w:val="0"/>
          <w:lang w:val="en-US"/>
        </w:rPr>
        <w:t>64 Gy (intermediate dose)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不影響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LC and survival </w:t>
      </w: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ESMO guideline for H/N SCC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Prevalence of HPV-related OPX: 30-35%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PET/CT: higher sensitivity than chest CT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PET also used to evaluate neck response to RT or CCRT 10-12 weeks later and to detect recurrence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p16: reliable surrogate marker for HPV positivity (10-15%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偽陽性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EBER (EBV-encoded RNA; ISH) to detect NPC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TPS: tumor proportion score: percentage of tumor cells with membranous PD-L1 staining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CPS: combined positive scores: the number of PD-L1 positive cells (tumor cells, lymphocyte and macrophages)/total number of tumor cells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&gt; help to defined the first line treatment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Trans-oral laser microsurgery and transoral robotic surgery: potential of organ preservation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&gt; HPV-positive OPX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需要考量，因為多半年輕且預後好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但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ORATOR trial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在兩年並未顯示有</w:t>
      </w:r>
      <w:r>
        <w:rPr>
          <w:rFonts w:ascii="Helvetica Neue" w:hAnsi="Helvetica Neue"/>
          <w:sz w:val="30"/>
          <w:szCs w:val="30"/>
          <w:rtl w:val="0"/>
          <w:lang w:val="en-US"/>
        </w:rPr>
        <w:t>qOL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優勢，還在追蹤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雖然近期</w:t>
      </w:r>
      <w:r>
        <w:rPr>
          <w:rFonts w:ascii="Helvetica Neue" w:hAnsi="Helvetica Neue"/>
          <w:sz w:val="30"/>
          <w:szCs w:val="30"/>
          <w:rtl w:val="0"/>
          <w:lang w:val="en-US"/>
        </w:rPr>
        <w:t>TLM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用在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glottic cancer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且為</w:t>
      </w:r>
      <w:r>
        <w:rPr>
          <w:rFonts w:ascii="Helvetica Neue" w:hAnsi="Helvetica Neue"/>
          <w:sz w:val="30"/>
          <w:szCs w:val="30"/>
          <w:rtl w:val="0"/>
          <w:lang w:val="en-US"/>
        </w:rPr>
        <w:t>standard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，但也有研究在使用</w:t>
      </w:r>
      <w:r>
        <w:rPr>
          <w:rFonts w:ascii="Helvetica Neue" w:hAnsi="Helvetica Neue"/>
          <w:sz w:val="30"/>
          <w:szCs w:val="30"/>
          <w:rtl w:val="0"/>
          <w:lang w:val="en-US"/>
        </w:rPr>
        <w:t>TORS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T1-2 glottic cancer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為例外，不用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neck dissection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手術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時機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T3/4 or N+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口腔癌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; T4a laryngeal cancer and hypo pharyngeal cancer or non-functional larynx;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針對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locally advanced OPX cancer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則是以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為主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優先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，但是手術也可以考慮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Cisplatin: 100 mg/m2 3-weekly (better than weekly 30mg/m2)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P+F: for those who can not tolerate high dose cisplatin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De-escalate (low risk) and RTOG 1016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(all risk, poorer OS/PFS and higher LRF):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都顯示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RT+cetuximab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差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Induction CHT followed by CRT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以目前證據來說，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for non-laryngeal or hypo pharyngeal cancer: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不比</w:t>
      </w:r>
      <w:r>
        <w:rPr>
          <w:rFonts w:ascii="Helvetica Neue" w:hAnsi="Helvetica Neue"/>
          <w:sz w:val="30"/>
          <w:szCs w:val="30"/>
          <w:rtl w:val="0"/>
          <w:lang w:val="en-US"/>
        </w:rPr>
        <w:t>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好</w:t>
      </w:r>
      <w:r>
        <w:rPr>
          <w:rFonts w:ascii="Helvetica Neue" w:hAnsi="Helvetica Neue"/>
          <w:sz w:val="30"/>
          <w:szCs w:val="30"/>
          <w:rtl w:val="0"/>
          <w:lang w:val="en-US"/>
        </w:rPr>
        <w:t>--&gt;CCRT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仍為標準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以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larynx-preservation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為目的而言，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CCRT and induction CHT f/b RT alone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&gt; CCRT larynx-preservation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比率最高，但是</w:t>
      </w:r>
      <w:r>
        <w:rPr>
          <w:rFonts w:ascii="Helvetica Neue" w:hAnsi="Helvetica Neue"/>
          <w:sz w:val="30"/>
          <w:szCs w:val="30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induction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類似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。與手術比，</w:t>
      </w:r>
      <w:r>
        <w:rPr>
          <w:rFonts w:ascii="Helvetica Neue" w:hAnsi="Helvetica Neue"/>
          <w:sz w:val="30"/>
          <w:szCs w:val="30"/>
          <w:rtl w:val="0"/>
          <w:lang w:val="en-US"/>
        </w:rPr>
        <w:t>induction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的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strategy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並未顯示有較好之</w:t>
      </w:r>
      <w:r>
        <w:rPr>
          <w:rFonts w:ascii="Helvetica Neue" w:hAnsi="Helvetica Neue"/>
          <w:sz w:val="30"/>
          <w:szCs w:val="30"/>
          <w:rtl w:val="0"/>
          <w:lang w:val="en-US"/>
        </w:rPr>
        <w:t>OS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當有</w:t>
      </w:r>
      <w:r>
        <w:rPr>
          <w:rFonts w:ascii="Helvetica Neue" w:hAnsi="Helvetica Neue"/>
          <w:sz w:val="30"/>
          <w:szCs w:val="30"/>
          <w:rtl w:val="0"/>
          <w:lang w:val="en-US"/>
        </w:rPr>
        <w:t>extensive larynx cartilage invasion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extra laryngeal extension or severely impaired laryngeal function: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就應該直接考慮手術，除了</w:t>
      </w:r>
      <w:r>
        <w:rPr>
          <w:rFonts w:ascii="Helvetica Neue" w:hAnsi="Helvetica Neue"/>
          <w:sz w:val="30"/>
          <w:szCs w:val="30"/>
          <w:rtl w:val="0"/>
          <w:lang w:val="en-US"/>
        </w:rPr>
        <w:t>larynx-preservation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為目的可使用</w:t>
      </w:r>
      <w:r>
        <w:rPr>
          <w:rFonts w:ascii="Helvetica Neue" w:hAnsi="Helvetica Neue"/>
          <w:sz w:val="30"/>
          <w:szCs w:val="30"/>
          <w:rtl w:val="0"/>
          <w:lang w:val="en-US"/>
        </w:rPr>
        <w:t>induction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外，就應該以</w:t>
      </w:r>
      <w:r>
        <w:rPr>
          <w:rFonts w:ascii="Helvetica Neue" w:hAnsi="Helvetica Neue"/>
          <w:sz w:val="30"/>
          <w:szCs w:val="30"/>
          <w:rtl w:val="0"/>
          <w:lang w:val="en-US"/>
        </w:rPr>
        <w:t>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為主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Neck dissection after CRT</w:t>
      </w:r>
      <w:r>
        <w:rPr>
          <w:rFonts w:ascii="Helvetica Neue" w:hAnsi="Helvetica Neue"/>
          <w:sz w:val="30"/>
          <w:szCs w:val="30"/>
          <w:rtl w:val="0"/>
          <w:lang w:val="en-US"/>
        </w:rPr>
        <w:t>: 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</w:t>
      </w:r>
      <w:r>
        <w:rPr>
          <w:rFonts w:ascii="Helvetica Neue" w:hAnsi="Helvetica Neue"/>
          <w:sz w:val="30"/>
          <w:szCs w:val="30"/>
          <w:rtl w:val="0"/>
          <w:lang w:val="en-US"/>
        </w:rPr>
        <w:t>12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週以</w:t>
      </w:r>
      <w:r>
        <w:rPr>
          <w:rFonts w:ascii="Helvetica Neue" w:hAnsi="Helvetica Neue"/>
          <w:sz w:val="30"/>
          <w:szCs w:val="30"/>
          <w:rtl w:val="0"/>
          <w:lang w:val="en-US"/>
        </w:rPr>
        <w:t>PET/CT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評估，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不影響</w:t>
      </w:r>
      <w:r>
        <w:rPr>
          <w:rFonts w:ascii="Helvetica Neue" w:hAnsi="Helvetica Neue"/>
          <w:sz w:val="30"/>
          <w:szCs w:val="30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，若是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incomplete response or equivocal (enlarged node but mild FDG uptake)-&gt; neck dissection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</w:t>
      </w:r>
      <w:r>
        <w:rPr>
          <w:rFonts w:ascii="Helvetica Neue" w:hAnsi="Helvetica Neue"/>
          <w:sz w:val="30"/>
          <w:szCs w:val="30"/>
          <w:rtl w:val="0"/>
          <w:lang w:val="en-US"/>
        </w:rPr>
        <w:t>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後有反應，但是還沒完全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消失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可在</w:t>
      </w:r>
      <w:r>
        <w:rPr>
          <w:rFonts w:ascii="Helvetica Neue" w:hAnsi="Helvetica Neue"/>
          <w:sz w:val="30"/>
          <w:szCs w:val="30"/>
          <w:rtl w:val="0"/>
          <w:lang w:val="en-US"/>
        </w:rPr>
        <w:t>8-12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週做</w:t>
      </w:r>
      <w:r>
        <w:rPr>
          <w:rFonts w:ascii="Helvetica Neue" w:hAnsi="Helvetica Neue"/>
          <w:sz w:val="30"/>
          <w:szCs w:val="30"/>
          <w:rtl w:val="0"/>
          <w:lang w:val="en-US"/>
        </w:rPr>
        <w:t>CT/MRI; 12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週做</w:t>
      </w:r>
      <w:r>
        <w:rPr>
          <w:rFonts w:ascii="Helvetica Neue" w:hAnsi="Helvetica Neue"/>
          <w:sz w:val="30"/>
          <w:szCs w:val="30"/>
          <w:rtl w:val="0"/>
          <w:lang w:val="en-US"/>
        </w:rPr>
        <w:t>PET/CT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若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，則可再追蹤、若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intense FDG uptake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，則考慮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biopsy or surgery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EJC (2017):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針對同側照射，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contralateral neck failure rate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約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&lt; 10%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，且大多跟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T, 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無關，而在一篇研究中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T2/3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反而比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T4 OPX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要來得高，顯示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T2/3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若跨中線雙側轉移的機會大於</w:t>
      </w:r>
      <w:r>
        <w:rPr>
          <w:rFonts w:ascii="Helvetica Neue" w:hAnsi="Helvetica Neue"/>
          <w:sz w:val="30"/>
          <w:szCs w:val="30"/>
          <w:rtl w:val="0"/>
          <w:lang w:val="en-US"/>
        </w:rPr>
        <w:t>T4 lateralized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，目前針對</w:t>
      </w:r>
      <w:r>
        <w:rPr>
          <w:rFonts w:ascii="Helvetica Neue" w:hAnsi="Helvetica Neue"/>
          <w:sz w:val="30"/>
          <w:szCs w:val="30"/>
          <w:rtl w:val="0"/>
          <w:lang w:val="en-US"/>
        </w:rPr>
        <w:t>well lateralized OPX (not involving the midline or soft palate) or lateralized buccal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gingiva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retromolar trigone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等，可以考慮只照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單側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Early stage lung cancer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左二右三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Lingula: part of LUL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5 segments per lobe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9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N2 stations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5 N1 stations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發生率</w:t>
      </w:r>
      <w:r>
        <w:rPr>
          <w:rFonts w:ascii="Helvetica Neue" w:hAnsi="Helvetica Neue"/>
          <w:sz w:val="30"/>
          <w:szCs w:val="30"/>
          <w:rtl w:val="0"/>
          <w:lang w:val="en-US"/>
        </w:rPr>
        <w:t>: Adenocarcinoma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&gt; SCC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&gt;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large cell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3 variants of adenocarcinoma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adenocarcinoma in situ, acinar, papillary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最常以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stage IV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來表現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最常轉移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bone, adrenal and brain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TTF1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positive in adenocarcinoma, adenocarcinoma in situ, and neuroendocrine tumor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;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SCC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少有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TTF1 positive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NLST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LDCT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decreases the RR of lung cancer death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by 20%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Single most clinically significant acquired genetic abnormality: EGFR mutation in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exon 19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導致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個胺基酸缺失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；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exon 21 L858R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point mutation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導致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接收器持續表現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EGFR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反而在</w:t>
      </w:r>
      <w:r>
        <w:rPr>
          <w:rFonts w:ascii="Helvetica Neue" w:hAnsi="Helvetica Neue"/>
          <w:sz w:val="30"/>
          <w:szCs w:val="30"/>
          <w:rtl w:val="0"/>
          <w:lang w:val="en-US"/>
        </w:rPr>
        <w:t>SCC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上較常表現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80-90%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TKI resistance: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T790M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Work up: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Chest CT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涵蓋</w:t>
      </w:r>
      <w:r>
        <w:rPr>
          <w:rFonts w:ascii="Helvetica Neue" w:hAnsi="Helvetica Neue"/>
          <w:sz w:val="30"/>
          <w:szCs w:val="30"/>
          <w:rtl w:val="0"/>
          <w:lang w:val="en-US"/>
        </w:rPr>
        <w:t>upper abdomen)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PET/CT sen: 83% and spe: 91%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CT: sen 64% and spe: 74%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10-20%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會有</w:t>
      </w:r>
      <w:r>
        <w:rPr>
          <w:rFonts w:ascii="Helvetica Neue" w:hAnsi="Helvetica Neue"/>
          <w:sz w:val="30"/>
          <w:szCs w:val="30"/>
          <w:rtl w:val="0"/>
          <w:lang w:val="en-US"/>
        </w:rPr>
        <w:t>N2 false positive in PET/CT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在有</w:t>
      </w:r>
      <w:r>
        <w:rPr>
          <w:rFonts w:ascii="Helvetica Neue" w:hAnsi="Helvetica Neue"/>
          <w:sz w:val="30"/>
          <w:szCs w:val="30"/>
          <w:rtl w:val="0"/>
          <w:lang w:val="en-US"/>
        </w:rPr>
        <w:t>PET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狀況下不用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bone scan,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但是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positive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處應該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biopsy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以排除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false positive</w:t>
      </w:r>
    </w:p>
    <w:p>
      <w:pPr>
        <w:pStyle w:val="內文"/>
        <w:numPr>
          <w:ilvl w:val="0"/>
          <w:numId w:val="2"/>
        </w:numPr>
        <w:rPr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Brain MRI for IB at least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唯一可考慮不用作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mediastinal pathologic staging: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周邊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stage IA (</w:t>
      </w:r>
      <w:r>
        <w:rPr>
          <w:rFonts w:ascii="Helvetica Neue" w:hAnsi="Helvetica Neue" w:hint="default"/>
          <w:b w:val="1"/>
          <w:bCs w:val="1"/>
          <w:color w:val="ed220b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3cm)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，特別是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&lt;1cm solid negative on CT, PET or non-solid &lt; 3cm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Mediastinoscopy: station 2, 4, 7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EBUS: 2, 3, 4, 7,10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VATs or anterior mediastinostomy: 5-6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Staging: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T1a: </w:t>
      </w:r>
      <w:r>
        <w:rPr>
          <w:rFonts w:ascii="Helvetica Neue" w:hAnsi="Helvetica Neue" w:hint="default"/>
          <w:b w:val="1"/>
          <w:bCs w:val="1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1cm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T1b: 1-2 cm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T1c: 2-3 cm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T2a: 3-4 cm; T2b: 4-5 cm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T3: 5-7 cm;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chest wall, pericardium, phrenic nerve or separate nodules in the same lobe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T4: &gt; 7cm,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縱隔、橫膈、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heart, great vessel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, trachea, recurrent laryngeal nerve, esophagus, vertebral body,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carina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or with separate nodules in a different ipsilateral lobe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Malignant pleural/pericardial nodule, effusion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或對側</w:t>
      </w:r>
      <w:r>
        <w:rPr>
          <w:rFonts w:ascii="Helvetica Neue" w:hAnsi="Helvetica Neue"/>
          <w:sz w:val="30"/>
          <w:szCs w:val="30"/>
          <w:rtl w:val="0"/>
          <w:lang w:val="en-US"/>
        </w:rPr>
        <w:t>lung nodules: M1a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Single extra thoracic metastasis: M1b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Multiple extra thoracic mets (in one organ or &gt; 1 organ): M1c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Treatment: 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Stage I-II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可手術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Lobectomy + MLND 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皆需考慮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adjuvant CHT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除了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IA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，而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IB/IIA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需符合高風險才要施打化療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分化差、血管侵犯、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wedge resection, &gt; 4cm,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侵犯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visceral pleura,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不完整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之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LN staging)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Stage I-II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不可手術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若為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N0: SBRT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若為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N1: CCRT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LACE meta-analysis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針對完整切除之</w:t>
      </w:r>
      <w:r>
        <w:rPr>
          <w:rFonts w:ascii="Helvetica Neue" w:hAnsi="Helvetica Neue"/>
          <w:sz w:val="30"/>
          <w:szCs w:val="30"/>
          <w:rtl w:val="0"/>
          <w:lang w:val="en-US"/>
        </w:rPr>
        <w:t>stage I/II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adjuvant CHT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可帶來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5% OS benefit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，但是</w:t>
      </w:r>
      <w:r>
        <w:rPr>
          <w:rFonts w:ascii="Helvetica Neue" w:hAnsi="Helvetica Neue"/>
          <w:sz w:val="30"/>
          <w:szCs w:val="30"/>
          <w:rtl w:val="0"/>
          <w:lang w:val="en-US"/>
        </w:rPr>
        <w:t>IA/IB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益處不顯著，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IA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則甚至有害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Definitive RT alone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時不需要</w:t>
      </w:r>
      <w:r>
        <w:rPr>
          <w:rFonts w:ascii="Helvetica Neue" w:hAnsi="Helvetica Neue"/>
          <w:sz w:val="30"/>
          <w:szCs w:val="30"/>
          <w:rtl w:val="0"/>
          <w:lang w:val="en-US"/>
        </w:rPr>
        <w:t>elective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照射</w:t>
      </w:r>
      <w:r>
        <w:rPr>
          <w:rFonts w:ascii="Helvetica Neue" w:hAnsi="Helvetica Neue"/>
          <w:sz w:val="30"/>
          <w:szCs w:val="30"/>
          <w:rtl w:val="0"/>
          <w:lang w:val="en-US"/>
        </w:rPr>
        <w:t>nodal areas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，因為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nodal failure rate &lt; 10%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RTOG 9311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日本研究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SBRT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之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BED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需</w:t>
      </w:r>
      <w:r>
        <w:rPr>
          <w:rFonts w:ascii="Helvetica Neue" w:hAnsi="Helvetica Neue" w:hint="default"/>
          <w:b w:val="1"/>
          <w:bCs w:val="1"/>
          <w:color w:val="ed220b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100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才好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(5y 92%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vs 57% for &lt; 100 Gy)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RTOG 0236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5y primary recurrence: 7.3%;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5y LRR: 25.5%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最多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00a1fe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可開刀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: 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月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18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玫瑰星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RTOG 0618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54 Gy/3 fx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-&gt; high LC (2y LF 19.2%)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ROSEL and STARS (&lt; 4cm): SBRT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顯著較好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3y 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gr3/4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毒性也較低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JCOG 0403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12 Gy * 4fx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00a1fe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不可開刀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: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89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月沒空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TROG 0902: SBRT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之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free from failure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優於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conventional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RTOG 0915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34 Gy 1 fx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與日本劑量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(12 Gy * 4 fx)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，勝出的再和</w:t>
      </w:r>
      <w:r>
        <w:rPr>
          <w:rFonts w:ascii="Helvetica Neue" w:hAnsi="Helvetica Neue"/>
          <w:sz w:val="30"/>
          <w:szCs w:val="30"/>
          <w:rtl w:val="0"/>
          <w:lang w:val="en-US"/>
        </w:rPr>
        <w:t>RTOG 0236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劑量較量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SPACE: SBRT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毒性優於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conventional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RTOG 0813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central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tumor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10-11 Gy * 5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fx is safe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Grade 2 pneumonitis: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有症狀且需要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steroid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Grade 3 pneumonitis: DOE and O2 supplement needed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Brachial plexus 3-4 fx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需要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&lt; 26 Gy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Grade 3-5 toxicity in SBRT: 15%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(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GTV &gt; 10 cc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會有八倍風險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)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Advanced stage lung cancer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30% IIIA at presentation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Pancoast syndrome: apical tumor (superior sulcus tumor)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，會導致</w:t>
      </w:r>
      <w:r>
        <w:rPr>
          <w:rFonts w:ascii="Helvetica Neue" w:hAnsi="Helvetica Neue"/>
          <w:sz w:val="30"/>
          <w:szCs w:val="30"/>
          <w:rtl w:val="0"/>
          <w:lang w:val="en-US"/>
        </w:rPr>
        <w:t>shoulder/arm pain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Horner syndrome: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同側縮瞳、眼瞼下垂、無汗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PET/CT: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改善分期、偵測</w:t>
      </w:r>
      <w:r>
        <w:rPr>
          <w:rFonts w:ascii="Helvetica Neue" w:hAnsi="Helvetica Neue"/>
          <w:sz w:val="30"/>
          <w:szCs w:val="30"/>
          <w:rtl w:val="0"/>
          <w:lang w:val="en-US"/>
        </w:rPr>
        <w:t>10-15% occult metastasis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Treatment: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Definitive 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是</w:t>
      </w:r>
      <w:r>
        <w:rPr>
          <w:rFonts w:ascii="Helvetica Neue" w:hAnsi="Helvetica Neue"/>
          <w:sz w:val="30"/>
          <w:szCs w:val="30"/>
          <w:rtl w:val="0"/>
          <w:lang w:val="en-US"/>
        </w:rPr>
        <w:t>cN3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唯一治療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IIIA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</w:t>
      </w:r>
      <w:r>
        <w:rPr>
          <w:rFonts w:ascii="Helvetica Neue" w:hAnsi="Helvetica Neue"/>
          <w:sz w:val="30"/>
          <w:szCs w:val="30"/>
          <w:rtl w:val="0"/>
          <w:lang w:val="en-US"/>
        </w:rPr>
        <w:t>N2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處理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部分證據顯示</w:t>
      </w:r>
      <w:r>
        <w:rPr>
          <w:rFonts w:ascii="Helvetica Neue" w:hAnsi="Helvetica Neue"/>
          <w:sz w:val="30"/>
          <w:szCs w:val="30"/>
          <w:rtl w:val="0"/>
          <w:lang w:val="en-US"/>
        </w:rPr>
        <w:t>PORT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針對此群有益處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ANITA trial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adj cisplatin/vinorelbine </w:t>
      </w:r>
      <w:r>
        <w:rPr>
          <w:rFonts w:ascii="Helvetica Neue" w:hAnsi="Helvetica Neue"/>
          <w:sz w:val="30"/>
          <w:szCs w:val="30"/>
          <w:rtl w:val="0"/>
          <w:lang w:val="en-US"/>
        </w:rPr>
        <w:t>vs OBS for IB-IIIA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PORT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在</w:t>
      </w:r>
      <w:r>
        <w:rPr>
          <w:rFonts w:ascii="Helvetica Neue" w:hAnsi="Helvetica Neue"/>
          <w:sz w:val="30"/>
          <w:szCs w:val="30"/>
          <w:rtl w:val="0"/>
          <w:lang w:val="en-US"/>
        </w:rPr>
        <w:t>pN2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上，無論有無化療，都有益處，但是</w:t>
      </w:r>
      <w:r>
        <w:rPr>
          <w:rFonts w:ascii="Helvetica Neue" w:hAnsi="Helvetica Neue"/>
          <w:sz w:val="30"/>
          <w:szCs w:val="30"/>
          <w:rtl w:val="0"/>
          <w:lang w:val="en-US"/>
        </w:rPr>
        <w:t>pN1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若加上化療有壞處。所以目前</w:t>
      </w:r>
      <w:r>
        <w:rPr>
          <w:rFonts w:ascii="Helvetica Neue" w:hAnsi="Helvetica Neue"/>
          <w:sz w:val="30"/>
          <w:szCs w:val="30"/>
          <w:rtl w:val="0"/>
          <w:lang w:val="en-US"/>
        </w:rPr>
        <w:t>pN2: sequential CHT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 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LungART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術後要照射</w:t>
      </w:r>
      <w:r>
        <w:rPr>
          <w:rFonts w:ascii="Helvetica Neue" w:hAnsi="Helvetica Neue"/>
          <w:sz w:val="30"/>
          <w:szCs w:val="30"/>
          <w:rtl w:val="0"/>
          <w:lang w:val="en-US"/>
        </w:rPr>
        <w:t>: bronchial stump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ipsilateral hilum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、延伸到面對</w:t>
      </w:r>
      <w:r>
        <w:rPr>
          <w:rFonts w:ascii="Helvetica Neue" w:hAnsi="Helvetica Neue"/>
          <w:sz w:val="30"/>
          <w:szCs w:val="30"/>
          <w:rtl w:val="0"/>
          <w:lang w:val="en-US"/>
        </w:rPr>
        <w:t>tumor bed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之縱隔肋膜。此外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需要</w:t>
      </w:r>
      <w:r>
        <w:rPr>
          <w:rFonts w:ascii="Helvetica Neue" w:hAnsi="Helvetica Neue"/>
          <w:sz w:val="30"/>
          <w:szCs w:val="30"/>
          <w:rtl w:val="0"/>
          <w:lang w:val="en-US"/>
        </w:rPr>
        <w:t>cover LN7, LN4, LN5/6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左側才要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involved stations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之上與下</w:t>
      </w:r>
      <w:r>
        <w:rPr>
          <w:rFonts w:ascii="Helvetica Neue" w:hAnsi="Helvetica Neue"/>
          <w:sz w:val="30"/>
          <w:szCs w:val="30"/>
          <w:rtl w:val="0"/>
          <w:lang w:val="en-US"/>
        </w:rPr>
        <w:t>stations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all LNs between 2 noncontiguous LN stations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Standard PORT dose: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50-54 Gy (54-60 for ECE)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</w:t>
      </w:r>
      <w:r>
        <w:rPr>
          <w:rFonts w:ascii="Helvetica Neue" w:hAnsi="Helvetica Neue"/>
          <w:sz w:val="30"/>
          <w:szCs w:val="30"/>
          <w:rtl w:val="0"/>
          <w:lang w:val="en-US"/>
        </w:rPr>
        <w:t>stage IIIA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結束後，手術雖然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無法提升</w:t>
      </w:r>
      <w:r>
        <w:rPr>
          <w:rFonts w:ascii="Helvetica Neue" w:hAnsi="Helvetica Neue"/>
          <w:sz w:val="30"/>
          <w:szCs w:val="30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但是可以改善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NCCN for IIIA/IIIB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IIIA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手術</w:t>
      </w:r>
      <w:r>
        <w:rPr>
          <w:rFonts w:ascii="Helvetica Neue" w:hAnsi="Helvetica Neue"/>
          <w:sz w:val="30"/>
          <w:szCs w:val="30"/>
          <w:rtl w:val="0"/>
          <w:lang w:val="en-US"/>
        </w:rPr>
        <w:t>--&gt;CHT, 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Induction CCRT</w:t>
      </w:r>
      <w:r>
        <w:rPr>
          <w:rFonts w:ascii="Helvetica Neue" w:hAnsi="Helvetica Neue"/>
          <w:color w:val="ed220b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-&gt; evaluate Sg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Unresectable: CCRT -&gt; immunotherapy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IIIB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Definitive CCRT -&gt; immunotherapy  (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T3 invasive, N2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Induction CHT +/- RT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-&gt; evaluate Sg (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T3 non-invasive, N2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Neoadjuvant CRT dose: 45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&gt; 50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會有較多併發症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EORTC 08941</w:t>
      </w:r>
      <w:r>
        <w:rPr>
          <w:rFonts w:ascii="Helvetica Neue" w:hAnsi="Helvetica Neue"/>
          <w:sz w:val="30"/>
          <w:szCs w:val="30"/>
          <w:rtl w:val="0"/>
          <w:lang w:val="en-US"/>
        </w:rPr>
        <w:t>: IIIA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打完化療後，手術與</w:t>
      </w:r>
      <w:r>
        <w:rPr>
          <w:rFonts w:ascii="Helvetica Neue" w:hAnsi="Helvetica Neue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效果沒差，建立起</w:t>
      </w:r>
      <w:r>
        <w:rPr>
          <w:rFonts w:ascii="Helvetica Neue" w:hAnsi="Helvetica Neue"/>
          <w:sz w:val="30"/>
          <w:szCs w:val="30"/>
          <w:rtl w:val="0"/>
          <w:lang w:val="en-US"/>
        </w:rPr>
        <w:t>stage III NSCLC 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的角色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RTOG 9410</w:t>
      </w:r>
      <w:r>
        <w:rPr>
          <w:rFonts w:ascii="Helvetica Neue" w:hAnsi="Helvetica Neue"/>
          <w:sz w:val="30"/>
          <w:szCs w:val="30"/>
          <w:rtl w:val="0"/>
          <w:lang w:val="en-US"/>
        </w:rPr>
        <w:t>: 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sequential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有更好之</w:t>
      </w:r>
      <w:r>
        <w:rPr>
          <w:rFonts w:ascii="Helvetica Neue" w:hAnsi="Helvetica Neue"/>
          <w:sz w:val="30"/>
          <w:szCs w:val="30"/>
          <w:rtl w:val="0"/>
          <w:lang w:val="en-US"/>
        </w:rPr>
        <w:t>MS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RTOG 0617</w:t>
      </w:r>
      <w:r>
        <w:rPr>
          <w:rFonts w:ascii="Helvetica Neue" w:hAnsi="Helvetica Neue"/>
          <w:sz w:val="30"/>
          <w:szCs w:val="30"/>
          <w:rtl w:val="0"/>
          <w:lang w:val="en-US"/>
        </w:rPr>
        <w:t>: 60 vs 74 Gy; carboplatin/paclitaxel +/- cetuximab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 74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較高之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gr5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toxicity, grade 3 esophagitis and worse OS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sz w:val="30"/>
          <w:szCs w:val="30"/>
          <w:rtl w:val="0"/>
          <w:lang w:val="en-US"/>
        </w:rPr>
        <w:t>RTOG 0617: IMRT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可降低</w:t>
      </w:r>
      <w:r>
        <w:rPr>
          <w:rFonts w:ascii="Helvetica Neue" w:hAnsi="Helvetica Neue"/>
          <w:sz w:val="30"/>
          <w:szCs w:val="30"/>
          <w:rtl w:val="0"/>
          <w:lang w:val="en-US"/>
        </w:rPr>
        <w:t>60% grade 3 pneumonitis. Lung V20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sz w:val="30"/>
          <w:szCs w:val="30"/>
          <w:rtl w:val="0"/>
          <w:lang w:val="en-US"/>
        </w:rPr>
        <w:t>grade 3 pneumonitis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有關。</w:t>
      </w:r>
      <w:r>
        <w:rPr>
          <w:rFonts w:ascii="Helvetica Neue" w:hAnsi="Helvetica Neue"/>
          <w:sz w:val="30"/>
          <w:szCs w:val="30"/>
          <w:rtl w:val="0"/>
          <w:lang w:val="en-US"/>
        </w:rPr>
        <w:t>IMRT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有較低之</w:t>
      </w:r>
      <w:r>
        <w:rPr>
          <w:rFonts w:ascii="Helvetica Neue" w:hAnsi="Helvetica Neue"/>
          <w:sz w:val="30"/>
          <w:szCs w:val="30"/>
          <w:rtl w:val="0"/>
          <w:lang w:val="en-US"/>
        </w:rPr>
        <w:t>heart dose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PACIFIC trial</w:t>
      </w:r>
      <w:r>
        <w:rPr>
          <w:rFonts w:ascii="Helvetica Neue" w:hAnsi="Helvetica Neue"/>
          <w:sz w:val="30"/>
          <w:szCs w:val="30"/>
          <w:rtl w:val="0"/>
          <w:lang w:val="en-US"/>
        </w:rPr>
        <w:t>: 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後無病程進展者施打</w:t>
      </w:r>
      <w:r>
        <w:rPr>
          <w:rFonts w:ascii="Helvetica Neue" w:hAnsi="Helvetica Neue"/>
          <w:sz w:val="30"/>
          <w:szCs w:val="30"/>
          <w:rtl w:val="0"/>
          <w:lang w:val="en-US"/>
        </w:rPr>
        <w:t>durvalumab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有顯著較長之</w:t>
      </w:r>
      <w:r>
        <w:rPr>
          <w:rFonts w:ascii="Helvetica Neue" w:hAnsi="Helvetica Neue"/>
          <w:sz w:val="30"/>
          <w:szCs w:val="30"/>
          <w:rtl w:val="0"/>
          <w:lang w:val="en-US"/>
        </w:rPr>
        <w:t>PFS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長</w:t>
      </w:r>
      <w:r>
        <w:rPr>
          <w:rFonts w:ascii="Helvetica Neue" w:hAnsi="Helvetica Neue"/>
          <w:sz w:val="30"/>
          <w:szCs w:val="30"/>
          <w:rtl w:val="0"/>
          <w:lang w:val="en-US"/>
        </w:rPr>
        <w:t>11 mos)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，無論</w:t>
      </w:r>
      <w:r>
        <w:rPr>
          <w:rFonts w:ascii="Helvetica Neue" w:hAnsi="Helvetica Neue"/>
          <w:sz w:val="30"/>
          <w:szCs w:val="30"/>
          <w:rtl w:val="0"/>
          <w:lang w:val="en-US"/>
        </w:rPr>
        <w:t>PD-L1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為何，</w:t>
      </w:r>
      <w:r>
        <w:rPr>
          <w:rFonts w:ascii="Helvetica Neue" w:hAnsi="Helvetica Neue"/>
          <w:sz w:val="30"/>
          <w:szCs w:val="30"/>
          <w:rtl w:val="0"/>
          <w:lang w:val="en-US"/>
        </w:rPr>
        <w:t>median time to death or DM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也顯著較久。</w:t>
      </w:r>
      <w:r>
        <w:rPr>
          <w:rFonts w:ascii="Helvetica Neue" w:hAnsi="Helvetica Neue"/>
          <w:sz w:val="30"/>
          <w:szCs w:val="30"/>
          <w:rtl w:val="0"/>
          <w:lang w:val="en-US"/>
        </w:rPr>
        <w:t>2018 update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甚至有</w:t>
      </w:r>
      <w:r>
        <w:rPr>
          <w:rFonts w:ascii="Helvetica Neue" w:hAnsi="Helvetica Neue"/>
          <w:sz w:val="30"/>
          <w:szCs w:val="30"/>
          <w:rtl w:val="0"/>
          <w:lang w:val="en-US"/>
        </w:rPr>
        <w:t>OS benefit (2y OS 66.3 vs 55.6%)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SWOG 9416INT 0160: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針對可切除之</w:t>
      </w:r>
      <w:r>
        <w:rPr>
          <w:rFonts w:ascii="Helvetica Neue" w:hAnsi="Helvetica Neue"/>
          <w:sz w:val="30"/>
          <w:szCs w:val="30"/>
          <w:rtl w:val="0"/>
          <w:lang w:val="en-US"/>
        </w:rPr>
        <w:t>T3/4 N0-1 superior sulcus tumor: induction cisplatin/etoposide -&gt; RT 45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，若無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Dz progression 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手術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-&gt; 56% pCR and 44% OS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GTV for superior sulcus tumor: GTV + 2cm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並包含同側</w:t>
      </w:r>
      <w:r>
        <w:rPr>
          <w:rFonts w:ascii="Helvetica Neue" w:hAnsi="Helvetica Neue"/>
          <w:sz w:val="30"/>
          <w:szCs w:val="30"/>
          <w:rtl w:val="0"/>
          <w:lang w:val="en-US"/>
        </w:rPr>
        <w:t>SCF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M1b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若為局限性轉移病灶，胸腔部份需要個別依照</w:t>
      </w:r>
      <w:r>
        <w:rPr>
          <w:rFonts w:ascii="Helvetica Neue" w:hAnsi="Helvetica Neue"/>
          <w:sz w:val="30"/>
          <w:szCs w:val="30"/>
          <w:rtl w:val="0"/>
          <w:lang w:val="en-US"/>
        </w:rPr>
        <w:t>TN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來處理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&gt; CCRT, SABR or surgery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1-5 synchronous or metachronous + controlled primary: better 5y OS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sz w:val="30"/>
          <w:szCs w:val="30"/>
          <w:rtl w:val="0"/>
          <w:lang w:val="en-US"/>
        </w:rPr>
        <w:t>Gomez trial: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NSCLC </w:t>
      </w:r>
      <w:r>
        <w:rPr>
          <w:rFonts w:ascii="Helvetica Neue" w:hAnsi="Helvetica Neue" w:hint="default"/>
          <w:b w:val="1"/>
          <w:bCs w:val="1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3 mets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，在第一線藥物治療後沒有疾病進展者，給予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local therapy of all lesions-&gt;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median PFS was improved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根據目前</w:t>
      </w:r>
      <w:r>
        <w:rPr>
          <w:rFonts w:ascii="Helvetica Neue" w:hAnsi="Helvetica Neue"/>
          <w:sz w:val="30"/>
          <w:szCs w:val="30"/>
          <w:rtl w:val="0"/>
          <w:lang w:val="en-US"/>
        </w:rPr>
        <w:t>NCCN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first line systemic therapy failure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後才考慮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SABR to limited lesions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EGFR mutation: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亞洲人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50%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nonsmoker, females and nonmucinous adenocarcinoma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KRAS mutation: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非亞洲人較常見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ALK rearrangement: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亞洲人常見，但是基本上與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EGFR mutation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互斥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Cisplatin/pemetrexed: better in non-SCC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Cisplatin/gemcitabine: better in SCC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T790M: Use osimertinib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Endobronchial brachytherapy: 15 Gy * 2 or 8-10 Gy * 1, prescribed to 0.5 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RTOG 0617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heart V5 and V30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有關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Grade 3-4 esophagitis: 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</w:t>
      </w:r>
      <w:r>
        <w:rPr>
          <w:rFonts w:ascii="Helvetica Neue" w:hAnsi="Helvetica Neue"/>
          <w:sz w:val="30"/>
          <w:szCs w:val="30"/>
          <w:rtl w:val="0"/>
          <w:lang w:val="en-US"/>
        </w:rPr>
        <w:t>22%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sequential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則只有</w:t>
      </w:r>
      <w:r>
        <w:rPr>
          <w:rFonts w:ascii="Helvetica Neue" w:hAnsi="Helvetica Neue"/>
          <w:sz w:val="30"/>
          <w:szCs w:val="30"/>
          <w:rtl w:val="0"/>
          <w:lang w:val="en-US"/>
        </w:rPr>
        <w:t>4%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Small cell lung cancer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幾乎所有都與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抽煙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有關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67% presents with mets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&lt;5%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為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true stage 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Check CAP CT, MRI of brain, LDH and PET/CT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</w:t>
      </w:r>
      <w:r>
        <w:rPr>
          <w:rFonts w:ascii="Helvetica Neue" w:hAnsi="Helvetica Neue"/>
          <w:sz w:val="30"/>
          <w:szCs w:val="30"/>
          <w:rtl w:val="0"/>
          <w:lang w:val="en-US"/>
        </w:rPr>
        <w:t>10-15%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在一開始有</w:t>
      </w:r>
      <w:r>
        <w:rPr>
          <w:rFonts w:ascii="Helvetica Neue" w:hAnsi="Helvetica Neue"/>
          <w:sz w:val="30"/>
          <w:szCs w:val="30"/>
          <w:rtl w:val="0"/>
          <w:lang w:val="en-US"/>
        </w:rPr>
        <w:t>brain metastasis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</w:t>
      </w:r>
      <w:r>
        <w:rPr>
          <w:rFonts w:ascii="Helvetica Neue" w:hAnsi="Helvetica Neue"/>
          <w:sz w:val="30"/>
          <w:szCs w:val="30"/>
          <w:rtl w:val="0"/>
          <w:lang w:val="en-US"/>
        </w:rPr>
        <w:t>5-10% Bone marrow involvement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</w:t>
      </w:r>
      <w:r>
        <w:rPr>
          <w:rFonts w:ascii="Helvetica Neue" w:hAnsi="Helvetica Neue"/>
          <w:sz w:val="30"/>
          <w:szCs w:val="30"/>
          <w:rtl w:val="0"/>
          <w:lang w:val="en-US"/>
        </w:rPr>
        <w:t>30% bone metastasis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Limited stage: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同側胸腔、沒有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pleural effusion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、沒有對側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Dz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、無轉移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LS-SCLC: MS 20-30 mons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ES-SCLC: MS 8-13 mons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4c EP + concurrent RT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T1-2N0: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先做</w:t>
      </w:r>
      <w:r>
        <w:rPr>
          <w:rFonts w:ascii="Helvetica Neue" w:hAnsi="Helvetica Neue"/>
          <w:sz w:val="30"/>
          <w:szCs w:val="30"/>
          <w:rtl w:val="0"/>
          <w:lang w:val="en-US"/>
        </w:rPr>
        <w:t>mediastinal pathologic staging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確認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--&gt;lobectomy + MLND and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adjuvant full course CHT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N1: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考慮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mediastinal RT;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N2: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加上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mediastinal RT)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若沒有要手術則不用作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mediastinal staging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針對無法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手術者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SBRT + full course CHT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meta analysis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在</w:t>
      </w:r>
      <w:r>
        <w:rPr>
          <w:rFonts w:ascii="Helvetica Neue" w:hAnsi="Helvetica Neue"/>
          <w:sz w:val="30"/>
          <w:szCs w:val="30"/>
          <w:rtl w:val="0"/>
          <w:lang w:val="en-US"/>
        </w:rPr>
        <w:t>LS-SCLC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化療加上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RT: 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可改善</w:t>
      </w:r>
      <w:r>
        <w:rPr>
          <w:rFonts w:ascii="Helvetica Neue" w:hAnsi="Helvetica Neue"/>
          <w:sz w:val="30"/>
          <w:szCs w:val="30"/>
          <w:rtl w:val="0"/>
          <w:lang w:val="en-US"/>
        </w:rPr>
        <w:t>LC 25-30%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並增加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5% OS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LS-SCLC response rate after CRT: 80-95%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Concurrent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比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sequential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10% benefit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Early concurrent 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late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有更多</w:t>
      </w:r>
      <w:r>
        <w:rPr>
          <w:rFonts w:ascii="Helvetica Neue" w:hAnsi="Helvetica Neue"/>
          <w:sz w:val="30"/>
          <w:szCs w:val="30"/>
          <w:rtl w:val="0"/>
          <w:lang w:val="en-US"/>
        </w:rPr>
        <w:t>OS benefit (&lt; 9 weeks)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CONVERT trial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45 Gy BID vs 66 Gy/33fx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有相同</w:t>
      </w:r>
      <w:r>
        <w:rPr>
          <w:rFonts w:ascii="Helvetica Neue" w:hAnsi="Helvetica Neue"/>
          <w:sz w:val="30"/>
          <w:szCs w:val="30"/>
          <w:rtl w:val="0"/>
          <w:lang w:val="en-US"/>
        </w:rPr>
        <w:t>OS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INT 0096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45 Gy BID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</w:t>
      </w:r>
      <w:r>
        <w:rPr>
          <w:rFonts w:ascii="Helvetica Neue" w:hAnsi="Helvetica Neue"/>
          <w:sz w:val="30"/>
          <w:szCs w:val="30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LC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優於</w:t>
      </w:r>
      <w:r>
        <w:rPr>
          <w:rFonts w:ascii="Helvetica Neue" w:hAnsi="Helvetica Neue"/>
          <w:sz w:val="30"/>
          <w:szCs w:val="30"/>
          <w:rtl w:val="0"/>
          <w:lang w:val="en-US"/>
        </w:rPr>
        <w:t>45 Gy QD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，但是比較不對等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Treatment volume: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的部分照化療後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體積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; N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的部分照化療前的體積，但不一定要包含全部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ENI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NSCLC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同都不需要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Role of PCI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Auperin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的分析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LS-SCLC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在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化療後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，有</w:t>
      </w:r>
      <w:r>
        <w:rPr>
          <w:rFonts w:ascii="Helvetica Neue" w:hAnsi="Helvetica Neue"/>
          <w:sz w:val="30"/>
          <w:szCs w:val="30"/>
          <w:rtl w:val="0"/>
          <w:lang w:val="en-US"/>
        </w:rPr>
        <w:t>PCI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者有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較低之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3y brain mets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提升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5.4% 3y 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PCI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在從化療開始後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4-6</w:t>
      </w:r>
      <w:r>
        <w:rPr>
          <w:rFonts w:ascii="Helvetica Neue" w:hAnsi="Helvetica Neue" w:hint="default"/>
          <w:b w:val="1"/>
          <w:bCs w:val="1"/>
          <w:color w:val="ed220b"/>
          <w:sz w:val="30"/>
          <w:szCs w:val="30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個月內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做效果最好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PCI standar dose: 25 Gy/10 fx (RTOG 0212)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RTOG 0212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25 Gy/10fx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vs 36 Gy/18 or 24 fx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發現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higher dose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有較多</w:t>
      </w:r>
      <w:r>
        <w:rPr>
          <w:rFonts w:ascii="Helvetica Neue" w:hAnsi="Helvetica Neue"/>
          <w:sz w:val="30"/>
          <w:szCs w:val="30"/>
          <w:rtl w:val="0"/>
          <w:lang w:val="en-US"/>
        </w:rPr>
        <w:t>cancer-related death (higher 1y chronic neurotoxicity)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ES-SCLC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要使用</w:t>
      </w:r>
      <w:r>
        <w:rPr>
          <w:rFonts w:ascii="Helvetica Neue" w:hAnsi="Helvetica Neue"/>
          <w:sz w:val="30"/>
          <w:szCs w:val="30"/>
          <w:rtl w:val="0"/>
          <w:lang w:val="en-US"/>
        </w:rPr>
        <w:t>multi-agent CHT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包含</w:t>
      </w:r>
      <w:r>
        <w:rPr>
          <w:rFonts w:ascii="Helvetica Neue" w:hAnsi="Helvetica Neue"/>
          <w:sz w:val="30"/>
          <w:szCs w:val="30"/>
          <w:rtl w:val="0"/>
          <w:lang w:val="en-US"/>
        </w:rPr>
        <w:t>EP)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若有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CR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則要考慮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thoracic 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Slotman (ES-SCLC)</w:t>
      </w:r>
      <w:r>
        <w:rPr>
          <w:rFonts w:ascii="Helvetica Neue" w:hAnsi="Helvetica Neue"/>
          <w:sz w:val="30"/>
          <w:szCs w:val="30"/>
          <w:rtl w:val="0"/>
          <w:lang w:val="en-US"/>
        </w:rPr>
        <w:t>: any response to CHT -&gt; +/- 30 Gy/10fx thoracic RT + PCI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thoracic 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改善</w:t>
      </w:r>
      <w:r>
        <w:rPr>
          <w:rFonts w:ascii="Helvetica Neue" w:hAnsi="Helvetica Neue"/>
          <w:sz w:val="30"/>
          <w:szCs w:val="30"/>
          <w:rtl w:val="0"/>
          <w:lang w:val="en-US"/>
        </w:rPr>
        <w:t>2y 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，且降低胸腔內復發。針對化療後有</w:t>
      </w:r>
      <w:r>
        <w:rPr>
          <w:rFonts w:ascii="Helvetica Neue" w:hAnsi="Helvetica Neue"/>
          <w:sz w:val="30"/>
          <w:szCs w:val="30"/>
          <w:rtl w:val="0"/>
          <w:lang w:val="en-US"/>
        </w:rPr>
        <w:t>residual Dz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者，</w:t>
      </w:r>
      <w:r>
        <w:rPr>
          <w:rFonts w:ascii="Helvetica Neue" w:hAnsi="Helvetica Neue"/>
          <w:sz w:val="30"/>
          <w:szCs w:val="30"/>
          <w:rtl w:val="0"/>
          <w:lang w:val="en-US"/>
        </w:rPr>
        <w:t>thoracic 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才有益處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Jeremic (ES-SCLC)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化療後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all DM sites CR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-&gt; +/- thoracic RT + PCI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改善</w:t>
      </w:r>
      <w:r>
        <w:rPr>
          <w:rFonts w:ascii="Helvetica Neue" w:hAnsi="Helvetica Neue"/>
          <w:sz w:val="30"/>
          <w:szCs w:val="30"/>
          <w:rtl w:val="0"/>
          <w:lang w:val="en-US"/>
        </w:rPr>
        <w:t>5y OS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EORTC 08993 (ES-SCLC)</w:t>
      </w:r>
      <w:r>
        <w:rPr>
          <w:rFonts w:ascii="Helvetica Neue" w:hAnsi="Helvetica Neue"/>
          <w:sz w:val="30"/>
          <w:szCs w:val="30"/>
          <w:rtl w:val="0"/>
          <w:lang w:val="en-US"/>
        </w:rPr>
        <w:t>: any CHT response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後給</w:t>
      </w:r>
      <w:r>
        <w:rPr>
          <w:rFonts w:ascii="Helvetica Neue" w:hAnsi="Helvetica Neue"/>
          <w:sz w:val="30"/>
          <w:szCs w:val="30"/>
          <w:rtl w:val="0"/>
          <w:lang w:val="en-US"/>
        </w:rPr>
        <w:t>PCI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，大多給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20 Gy/5fx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color w:val="00a1fe"/>
          <w:sz w:val="30"/>
          <w:szCs w:val="30"/>
          <w:rtl w:val="0"/>
          <w:lang w:val="en-US"/>
        </w:rPr>
        <w:t>PCI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可以降低有症狀之轉移、改善</w:t>
      </w:r>
      <w:r>
        <w:rPr>
          <w:rFonts w:ascii="Helvetica Neue" w:hAnsi="Helvetica Neue"/>
          <w:color w:val="00a1fe"/>
          <w:sz w:val="30"/>
          <w:szCs w:val="30"/>
          <w:rtl w:val="0"/>
          <w:lang w:val="en-US"/>
        </w:rPr>
        <w:t>DFS and 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，然而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此篇沒有使用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brain imaging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先排除腦轉移者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Japan study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先排除腦轉移者，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PCI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無法改善</w:t>
      </w:r>
      <w:r>
        <w:rPr>
          <w:rFonts w:ascii="Helvetica Neue" w:hAnsi="Helvetica Neue"/>
          <w:sz w:val="30"/>
          <w:szCs w:val="30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，且可能對存活有負面影響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根據此篇</w:t>
      </w:r>
      <w:r>
        <w:rPr>
          <w:rFonts w:ascii="Helvetica Neue" w:hAnsi="Helvetica Neue"/>
          <w:sz w:val="30"/>
          <w:szCs w:val="30"/>
          <w:rtl w:val="0"/>
          <w:lang w:val="en-US"/>
        </w:rPr>
        <w:t>ES-SCLC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不見得要</w:t>
      </w:r>
      <w:r>
        <w:rPr>
          <w:rFonts w:ascii="Helvetica Neue" w:hAnsi="Helvetica Neue"/>
          <w:sz w:val="30"/>
          <w:szCs w:val="30"/>
          <w:rtl w:val="0"/>
          <w:lang w:val="en-US"/>
        </w:rPr>
        <w:t>PCI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SVC syndrome: a few large fractions upfront (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3-4 Gy * 2-3 fx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 more definitive dose in conventional fx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Lung cancer treated with palliation: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建議使用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hypofractionation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BID arm: 27% esophagitis </w:t>
      </w: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Thymoma and thymic carcinoma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Thymus: from 3rd pharyngeal pouch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1/3 mediastinal tumors: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惡性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20% of all mediastinal tumors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但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50% of all anterior mediastinal tumors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Not related to irradiation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Thymic carcinoma: very aggressive: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無</w:t>
      </w:r>
      <w:r>
        <w:rPr>
          <w:rFonts w:ascii="Helvetica Neue" w:hAnsi="Helvetica Neue"/>
          <w:sz w:val="30"/>
          <w:szCs w:val="30"/>
          <w:rtl w:val="0"/>
          <w:lang w:val="en-US"/>
        </w:rPr>
        <w:t>immature T lymphocyte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、缺少</w:t>
      </w:r>
      <w:r>
        <w:rPr>
          <w:rFonts w:ascii="Helvetica Neue" w:hAnsi="Helvetica Neue"/>
          <w:sz w:val="30"/>
          <w:szCs w:val="30"/>
          <w:rtl w:val="0"/>
          <w:lang w:val="en-US"/>
        </w:rPr>
        <w:t>lobulated patterns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LN rate: 1-2% for thymoma; 30% for thymic carcinoma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WHO type: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WHO type A: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以</w:t>
      </w:r>
      <w:r>
        <w:rPr>
          <w:rFonts w:ascii="Helvetica Neue" w:hAnsi="Helvetica Neue"/>
          <w:sz w:val="30"/>
          <w:szCs w:val="30"/>
          <w:rtl w:val="0"/>
          <w:lang w:val="en-US"/>
        </w:rPr>
        <w:t>spindle cell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為主，淋巴球很少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WHO type AB: spindle cell + immature lymphocyte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WHO type B1: immature T cells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WHO type B2: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出現</w:t>
      </w:r>
      <w:r>
        <w:rPr>
          <w:rFonts w:ascii="Helvetica Neue" w:hAnsi="Helvetica Neue"/>
          <w:sz w:val="30"/>
          <w:szCs w:val="30"/>
          <w:rtl w:val="0"/>
          <w:lang w:val="en-US"/>
        </w:rPr>
        <w:t>large polygonal epithelial cells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，與淋巴球均勻混雜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WHO type B3: polygonal epithelial cells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變多，淋巴球變少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Thymic carcinoma: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未分化、無淋巴球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Anterior mediastinum: TTTT (thymoma, teratoma, thyroid neoplasm and terrible lymphoma)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Middle mediastinum: cyst &gt; Lymphoma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Post: neurogenic tumors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MG: seen in 35-50% of cases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Other disorders: pure red cell aplasia, immune deficiency syndromes, autoimmune disorders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10-15% of MG have thymoma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MG: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活動會加重症狀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Lambert Eaton: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活動會緩解症狀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Masaoka: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I: fully encapsulated,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無</w:t>
      </w:r>
      <w:r>
        <w:rPr>
          <w:rFonts w:ascii="Helvetica Neue" w:hAnsi="Helvetica Neue"/>
          <w:sz w:val="30"/>
          <w:szCs w:val="30"/>
          <w:rtl w:val="0"/>
          <w:lang w:val="en-US"/>
        </w:rPr>
        <w:t>microscopic capsule invasion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IIA: microscopic invasion into capsule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IIB: macroscopic invasion into surrounding fat and mediastinal pleura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III: macroscopic invasion into surrounding organs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 IIIB if invasion into great vessel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IVA: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肋膜或心包膜擴散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IVB: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淋巴或遠端轉移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The completeness of resection and stage: most important prognostic factors for thymoma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5y OS for thymic carcinoma: 20-30%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Median sternotomy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有症狀需在手術前以藥物先治療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Indication for adjuvant RT: stage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II-III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>R1 resection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any thymic carcinoma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Postop volume: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entire bed of resection and any involved organs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For high risk Dz: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consider elective LN coverage 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If R0: 45-54 Gy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If R1: 54-60 Gy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If R2: 60-70 Gy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Addition of CHT: thymoma with R2 resection or thymic carcinoma with R1-R2 resection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無法切除之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thymic malignancy: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CHT -&gt; RT or CHT -&gt; sg -&gt; PORT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Neoadjuvant CHT + RT: 24-30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Typical response rate with induction CHT: 50-60%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Pleural mesothelioma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Most commonly from pleura surface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MS: 12 months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70-80% related to asbestos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60 fold of lung cancer risk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Epithelioid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預後最好</w:t>
      </w:r>
      <w:r>
        <w:rPr>
          <w:rFonts w:ascii="Helvetica Neue" w:hAnsi="Helvetica Neue"/>
          <w:sz w:val="30"/>
          <w:szCs w:val="30"/>
          <w:rtl w:val="0"/>
          <w:lang w:val="en-US"/>
        </w:rPr>
        <w:t>)&gt;mixed or biphasic &gt;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sarcomatoid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or mesenchymal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Work up: CAPCT PET/CT,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MRI of chest to determine chestwall or diaphragmatic invasion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Mediastinoscpy or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EBUS to r/o suspicious node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VATs to r/o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對側疾病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1-3A: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resectable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MPM: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combined modality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EPP -&gt;CHT-&gt; hemithorax RT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PD-&gt;CHT-&gt; consider hemithorax RT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Neoadjuvant CHT -&gt; EPP -&gt; hemithorax RT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Neoadjuvant CHT -&gt; PD-&gt; consider hemithorax 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Commonly used CHT: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cisplatin and pemetrexed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PD preferred over extrapleural pneumonectomy in patients with more advanced Dz, nonepithelioid or mixed histology and medically high risk 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P/D less morbidity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MSKCC: adj RT after EPP improves LC and OS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Dose: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45-54 Gy, boost to 60 Gy for close/positive margin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Palliative: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30 Gy/10 fx or 20 Gy/5fx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Daily dose &gt; 4Gy more efficacious 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對側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mean lung dose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&lt; 8.5 Gy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General breast cancer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女生乳癌發生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第一名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&lt;=10% due to hereditary mutation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Two most common hereditary mutations: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BRCA1 BRCA2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Higher risk of ovarian cancer: BRCA1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針對在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10-30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歲之間照過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thoracic RT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&lt;25: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每年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breast exam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在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8-10y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後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&gt;25: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每半年檢查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加上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每年乳攝和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breast MRI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在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8-10y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後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何時需要用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MRI screening: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25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歲開始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BRCA carrier, certain gene carrier &gt;=20% lifetime risk and hx of thoracic irradiation between 10-30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Micropapillary: less favorable overall prognosis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&gt;0.5cm LN rate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就有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16%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Station II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nodes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deep to pectoral and the interpectoral Rotters node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OncotypeDX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for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T1-2 N0 ER+HER2 negative score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需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&lt; 11</w:t>
      </w:r>
    </w:p>
    <w:p>
      <w:pPr>
        <w:pStyle w:val="預設值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ind w:left="0" w:right="0" w:firstLine="0"/>
        <w:jc w:val="left"/>
        <w:rPr>
          <w:sz w:val="24"/>
          <w:szCs w:val="24"/>
          <w:rtl w:val="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DCIS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Helvetica Neue" w:hAnsi="Helvetica Neue"/>
          <w:sz w:val="30"/>
          <w:szCs w:val="30"/>
          <w:rtl w:val="0"/>
          <w:lang w:val="zh-TW" w:eastAsia="zh-TW"/>
        </w:rPr>
        <w:t>20% of all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5 histologic types: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cribriform, comedy, papillary, medullary, Solid 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>Comedo worst prognosis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Worst subtype in LCIS: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>pleomorphic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需要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切除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>+negative margin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DCIS with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>microinvasion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: invasion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≤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1mm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需要做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>SLNB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Low-intermediate grade DVIS more likely to develop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discontinuous pattern </w:t>
      </w:r>
      <w:r>
        <w:rPr>
          <w:rFonts w:ascii="Helvetica Neue" w:hAnsi="Helvetica Neue" w:hint="default"/>
          <w:b w:val="1"/>
          <w:bCs w:val="1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&gt; margin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評估要小心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基本上手術時不用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>SLNB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Helvetica Neue" w:hAnsi="Helvetica Neue"/>
          <w:sz w:val="30"/>
          <w:szCs w:val="30"/>
          <w:rtl w:val="0"/>
          <w:lang w:val="zh-TW" w:eastAsia="zh-TW"/>
        </w:rPr>
        <w:t>Margin:</w:t>
      </w:r>
      <w:r>
        <w:rPr>
          <w:rFonts w:ascii="Helvetica Neue" w:hAnsi="Helvetica Neue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>2mm for post op RT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>, 3mm for not post op 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>Contraindication for BCS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: multicentric </w:t>
      </w:r>
      <w:r>
        <w:rPr>
          <w:rFonts w:ascii="Helvetica Neue" w:hAnsi="Helvetica Neue"/>
          <w:sz w:val="30"/>
          <w:szCs w:val="30"/>
          <w:rtl w:val="0"/>
          <w:lang w:val="en-US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瀰漫性鈣化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, persistently positive disease, cosmetic limitation,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>pregnancy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Homozygous for ATM mutation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Relative contraindication: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先前照過、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connective tissue disease (scleroderma and lupus)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known genetic predisposition (Li-Frameni)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Helvetica Neue" w:hAnsi="Helvetica Neue"/>
          <w:sz w:val="30"/>
          <w:szCs w:val="30"/>
          <w:rtl w:val="0"/>
          <w:lang w:val="zh-TW" w:eastAsia="zh-TW"/>
        </w:rPr>
        <w:t>Hypofractionation for DCIS: should be cautious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NSABP B17: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術後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RT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降低一半復發率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>both invasive and noninvasive recurrence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EROTC 10853: RT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下降一半復發率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both invasive and noninvasive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>NSABP B24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>: ER+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病人使用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>Tam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可以改善所有乳癌復發事件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>UKCCCR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Tam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改善所有乳癌復發事件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(update)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>NSABP B35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>: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60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歲以下使用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有更長之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breast </w:t>
      </w:r>
      <w:r>
        <w:rPr>
          <w:rFonts w:ascii="Helvetica Neue" w:hAnsi="Helvetica Neue"/>
          <w:sz w:val="30"/>
          <w:szCs w:val="30"/>
          <w:rtl w:val="0"/>
          <w:lang w:val="en-US"/>
        </w:rPr>
        <w:t>c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>ancer free interval vs Tam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>VNP score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找出做放療後低復發風險者，納入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size, age, margin, grade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>RTOG 9804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: whole breast RT for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>G1-2 DCIS,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顯著降低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>LF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Treatment of LCIS: pure LCIS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術後可以觀察；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考慮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>tamoxifen (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>NSABP P1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>)</w:t>
      </w:r>
    </w:p>
    <w:p>
      <w:pPr>
        <w:pStyle w:val="預設值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ind w:left="0" w:right="0" w:firstLine="0"/>
        <w:jc w:val="left"/>
        <w:rPr>
          <w:sz w:val="24"/>
          <w:szCs w:val="24"/>
          <w:rtl w:val="0"/>
        </w:rPr>
      </w:pPr>
    </w:p>
    <w:p>
      <w:pPr>
        <w:pStyle w:val="標題"/>
        <w:bidi w:val="0"/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Early stage breast cancer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Favorable: tubular, medullary, mucinous, and papillary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Phyllodes tumor: cystosarcoma phyllodes -&gt; WLE with 1 cm margin or total mastectomy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Paget disease: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epidermis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(crusting, scaling, itching, redness of the nipple)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，有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80-90%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DCIS or invasive cancer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有關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NSABP B04: 40% cN(-)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在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後有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positive nodes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Bone scan only for localized bone pain; A+P CT for elevated alk-p or elevated liver enzyme; chest CT for pulmonary symptom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MRI for &gt; 20% life time risk 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</w:t>
      </w:r>
      <w:r>
        <w:rPr>
          <w:rFonts w:ascii="Helvetica Neue" w:hAnsi="Helvetica Neue"/>
          <w:sz w:val="30"/>
          <w:szCs w:val="30"/>
          <w:rtl w:val="0"/>
          <w:lang w:val="en-US"/>
        </w:rPr>
        <w:t>&gt; 25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歲的人，在</w:t>
      </w:r>
      <w:r>
        <w:rPr>
          <w:rFonts w:ascii="Helvetica Neue" w:hAnsi="Helvetica Neue"/>
          <w:sz w:val="30"/>
          <w:szCs w:val="30"/>
          <w:rtl w:val="0"/>
          <w:lang w:val="en-US"/>
        </w:rPr>
        <w:t>10-20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歲之間有接受過</w:t>
      </w:r>
      <w:r>
        <w:rPr>
          <w:rFonts w:ascii="Helvetica Neue" w:hAnsi="Helvetica Neue"/>
          <w:sz w:val="30"/>
          <w:szCs w:val="30"/>
          <w:rtl w:val="0"/>
          <w:lang w:val="en-US"/>
        </w:rPr>
        <w:t>thoracic 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者，每年安排</w:t>
      </w:r>
      <w:r>
        <w:rPr>
          <w:rFonts w:ascii="Helvetica Neue" w:hAnsi="Helvetica Neue"/>
          <w:sz w:val="30"/>
          <w:szCs w:val="30"/>
          <w:rtl w:val="0"/>
          <w:lang w:val="en-US"/>
        </w:rPr>
        <w:t>MRI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檢查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HER2 status: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若染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IHC 3+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 postive;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或是用</w:t>
      </w:r>
      <w:r>
        <w:rPr>
          <w:rFonts w:ascii="Helvetica Neue" w:hAnsi="Helvetica Neue"/>
          <w:sz w:val="30"/>
          <w:szCs w:val="30"/>
          <w:rtl w:val="0"/>
          <w:lang w:val="en-US"/>
        </w:rPr>
        <w:t>gene amplification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看，若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single probe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結果為每顆細胞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copy number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6 signals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或是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dual probe HER2/CEP17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比例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 ≥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2 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每顆細胞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 ≥ </w:t>
      </w:r>
      <w:r>
        <w:rPr>
          <w:rFonts w:ascii="Helvetica Neue" w:hAnsi="Helvetica Neue"/>
          <w:sz w:val="30"/>
          <w:szCs w:val="30"/>
          <w:rtl w:val="0"/>
          <w:lang w:val="en-US"/>
        </w:rPr>
        <w:t>4 signals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NSABP B32 and ALMANAC</w:t>
      </w:r>
      <w:r>
        <w:rPr>
          <w:rFonts w:ascii="Helvetica Neue" w:hAnsi="Helvetica Neue"/>
          <w:sz w:val="30"/>
          <w:szCs w:val="30"/>
          <w:rtl w:val="0"/>
          <w:lang w:val="en-US"/>
        </w:rPr>
        <w:t>: SLNB vs SLNB + ALND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並沒有差別，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SLNB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有顯著較低之淋巴水腫風險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ASOCOG Z0011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T1/2, SLN1-2, no systemic therapy, with planned WBRT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，結果發現，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WBRT (high tangent) vs WBRT + ALND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在所有</w:t>
      </w:r>
      <w:r>
        <w:rPr>
          <w:rFonts w:ascii="Helvetica Neue" w:hAnsi="Helvetica Neue"/>
          <w:sz w:val="30"/>
          <w:szCs w:val="30"/>
          <w:rtl w:val="0"/>
          <w:lang w:val="en-US"/>
        </w:rPr>
        <w:t>outcome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均無差別。根據此篇，</w:t>
      </w:r>
      <w:r>
        <w:rPr>
          <w:rFonts w:ascii="Helvetica Neue" w:hAnsi="Helvetica Neue"/>
          <w:sz w:val="30"/>
          <w:szCs w:val="30"/>
          <w:rtl w:val="0"/>
          <w:lang w:val="en-US"/>
        </w:rPr>
        <w:t>SLN 1-2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顆陽性者，沒有做</w:t>
      </w:r>
      <w:r>
        <w:rPr>
          <w:rFonts w:ascii="Helvetica Neue" w:hAnsi="Helvetica Neue"/>
          <w:sz w:val="30"/>
          <w:szCs w:val="30"/>
          <w:rtl w:val="0"/>
          <w:lang w:val="en-US"/>
        </w:rPr>
        <w:t>ALND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者可以使用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high tangent (humeral head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頭端</w:t>
      </w:r>
      <w:r>
        <w:rPr>
          <w:rFonts w:ascii="Helvetica Neue" w:hAnsi="Helvetica Neue"/>
          <w:sz w:val="30"/>
          <w:szCs w:val="30"/>
          <w:rtl w:val="0"/>
          <w:lang w:val="en-US"/>
        </w:rPr>
        <w:t>2cm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，其實就是直接在</w:t>
      </w:r>
      <w:r>
        <w:rPr>
          <w:rFonts w:ascii="Helvetica Neue" w:hAnsi="Helvetica Neue"/>
          <w:sz w:val="30"/>
          <w:szCs w:val="30"/>
          <w:rtl w:val="0"/>
          <w:lang w:val="en-US"/>
        </w:rPr>
        <w:t>head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下方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Oncotype Dx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目的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T1-2, ER+, HER2(-),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/>
          <w:sz w:val="30"/>
          <w:szCs w:val="30"/>
          <w:rtl w:val="0"/>
          <w:lang w:val="en-US"/>
        </w:rPr>
        <w:t>Oncotype &lt; 11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分，則</w:t>
      </w:r>
      <w:r>
        <w:rPr>
          <w:rFonts w:ascii="Helvetica Neue" w:hAnsi="Helvetica Neue"/>
          <w:sz w:val="30"/>
          <w:szCs w:val="30"/>
          <w:rtl w:val="0"/>
          <w:lang w:val="en-US"/>
        </w:rPr>
        <w:t>stage II (T2N0)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down stage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到</w:t>
      </w:r>
      <w:r>
        <w:rPr>
          <w:rFonts w:ascii="Helvetica Neue" w:hAnsi="Helvetica Neue"/>
          <w:sz w:val="30"/>
          <w:szCs w:val="30"/>
          <w:rtl w:val="0"/>
          <w:lang w:val="en-US"/>
        </w:rPr>
        <w:t>stage 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Adjuvant ET: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治療時為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停經前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tamoxifen 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天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20mg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給</w:t>
      </w:r>
      <w:r>
        <w:rPr>
          <w:rFonts w:ascii="Helvetica Neue" w:hAnsi="Helvetica Neue"/>
          <w:sz w:val="30"/>
          <w:szCs w:val="30"/>
          <w:rtl w:val="0"/>
          <w:lang w:val="en-US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年，若維持停經前，則</w:t>
      </w:r>
      <w:r>
        <w:rPr>
          <w:rFonts w:ascii="Helvetica Neue" w:hAnsi="Helvetica Neue"/>
          <w:sz w:val="30"/>
          <w:szCs w:val="30"/>
          <w:rtl w:val="0"/>
          <w:lang w:val="en-US"/>
        </w:rPr>
        <w:t>tamoxifen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給</w:t>
      </w:r>
      <w:r>
        <w:rPr>
          <w:rFonts w:ascii="Helvetica Neue" w:hAnsi="Helvetica Neue"/>
          <w:sz w:val="30"/>
          <w:szCs w:val="30"/>
          <w:rtl w:val="0"/>
          <w:lang w:val="en-US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年，若停經後則改成</w:t>
      </w:r>
      <w:r>
        <w:rPr>
          <w:rFonts w:ascii="Helvetica Neue" w:hAnsi="Helvetica Neue"/>
          <w:sz w:val="30"/>
          <w:szCs w:val="30"/>
          <w:rtl w:val="0"/>
          <w:lang w:val="en-US"/>
        </w:rPr>
        <w:t>AI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給</w:t>
      </w:r>
      <w:r>
        <w:rPr>
          <w:rFonts w:ascii="Helvetica Neue" w:hAnsi="Helvetica Neue"/>
          <w:sz w:val="30"/>
          <w:szCs w:val="30"/>
          <w:rtl w:val="0"/>
          <w:lang w:val="en-US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年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治療時為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停經後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category 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為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AI (Tam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對停經後效果差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給</w:t>
      </w:r>
      <w:r>
        <w:rPr>
          <w:rFonts w:ascii="Helvetica Neue" w:hAnsi="Helvetica Neue"/>
          <w:sz w:val="30"/>
          <w:szCs w:val="30"/>
          <w:rtl w:val="0"/>
          <w:lang w:val="en-US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年，再考慮持續給</w:t>
      </w:r>
      <w:r>
        <w:rPr>
          <w:rFonts w:ascii="Helvetica Neue" w:hAnsi="Helvetica Neue"/>
          <w:sz w:val="30"/>
          <w:szCs w:val="30"/>
          <w:rtl w:val="0"/>
          <w:lang w:val="en-US"/>
        </w:rPr>
        <w:t>2-3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年</w:t>
      </w:r>
      <w:r>
        <w:rPr>
          <w:rFonts w:ascii="Helvetica Neue" w:hAnsi="Helvetica Neue"/>
          <w:sz w:val="30"/>
          <w:szCs w:val="30"/>
          <w:rtl w:val="0"/>
          <w:lang w:val="en-US"/>
        </w:rPr>
        <w:t>;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或是</w:t>
      </w:r>
      <w:r>
        <w:rPr>
          <w:rFonts w:ascii="Helvetica Neue" w:hAnsi="Helvetica Neue"/>
          <w:sz w:val="30"/>
          <w:szCs w:val="30"/>
          <w:rtl w:val="0"/>
          <w:lang w:val="en-US"/>
        </w:rPr>
        <w:t>AI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給</w:t>
      </w:r>
      <w:r>
        <w:rPr>
          <w:rFonts w:ascii="Helvetica Neue" w:hAnsi="Helvetica Neue"/>
          <w:sz w:val="30"/>
          <w:szCs w:val="30"/>
          <w:rtl w:val="0"/>
          <w:lang w:val="en-US"/>
        </w:rPr>
        <w:t>2-3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年，因副作用換成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Tamoxifen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給滿</w:t>
      </w:r>
      <w:r>
        <w:rPr>
          <w:rFonts w:ascii="Helvetica Neue" w:hAnsi="Helvetica Neue"/>
          <w:sz w:val="30"/>
          <w:szCs w:val="30"/>
          <w:rtl w:val="0"/>
          <w:lang w:val="en-US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年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Side effects: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Tamoxifen: blood clots, stroke, uterine cancer, cataract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AI: bone loss and joint pain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TC: docetaxel + cyclophosphamide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TCH: docetaxel + carboplatin + trastuzumab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AC: doxorubicin + cyclophosphamide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Hypofractionation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潛在更好的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toxicity profile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Canada trial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T1-2N0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排除乳巨者，避免劑量不均勻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，使用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42.5 Gy/16fx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vs 50 Gy/25 fx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，結果無差別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START A/B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pT1-3N0-1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比較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40 Gy/15 fx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最終以此為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practice)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vs 50 Gy/ 25fx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。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IBTR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沒差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(4-5%)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40 Gy/15fx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較少之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breast shrinkage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telangiectasia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breast edema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ASTRO guideline: </w:t>
      </w:r>
      <w:r>
        <w:rPr>
          <w:rFonts w:ascii="Helvetica Neue" w:hAnsi="Helvetica Neue" w:hint="default"/>
          <w:b w:val="1"/>
          <w:bCs w:val="1"/>
          <w:color w:val="ed220b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50y/o, pT1-2N0 s/p BCS, no systemic CHT and good homogeneity (+/- 7%)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可以考慮使用</w:t>
      </w:r>
      <w:r>
        <w:rPr>
          <w:rFonts w:ascii="Helvetica Neue" w:hAnsi="Helvetica Neue"/>
          <w:sz w:val="30"/>
          <w:szCs w:val="30"/>
          <w:rtl w:val="0"/>
          <w:lang w:val="en-US"/>
        </w:rPr>
        <w:t>hypofractionation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Tumor bed boost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EORTC boost trial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50 +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16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(negative margin) vs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26 Gy (positive margin)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&lt; 50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歲效益最大，</w:t>
      </w:r>
      <w:r>
        <w:rPr>
          <w:rFonts w:ascii="Helvetica Neue" w:hAnsi="Helvetica Neue"/>
          <w:sz w:val="30"/>
          <w:szCs w:val="30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沒差，高劑量沒有更好，而且</w:t>
      </w:r>
      <w:r>
        <w:rPr>
          <w:rFonts w:ascii="Helvetica Neue" w:hAnsi="Helvetica Neue"/>
          <w:sz w:val="30"/>
          <w:szCs w:val="30"/>
          <w:rtl w:val="0"/>
          <w:lang w:val="en-US"/>
        </w:rPr>
        <w:t>fibrosis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更多，所以</w:t>
      </w:r>
      <w:r>
        <w:rPr>
          <w:rFonts w:ascii="Helvetica Neue" w:hAnsi="Helvetica Neue"/>
          <w:sz w:val="30"/>
          <w:szCs w:val="30"/>
          <w:rtl w:val="0"/>
          <w:lang w:val="en-US"/>
        </w:rPr>
        <w:t>16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就夠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Lyon boost trial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10 Gy </w:t>
      </w:r>
      <w:r>
        <w:rPr>
          <w:rFonts w:ascii="Helvetica Neue" w:hAnsi="Helvetica Neue"/>
          <w:sz w:val="30"/>
          <w:szCs w:val="30"/>
          <w:rtl w:val="0"/>
          <w:lang w:val="en-US"/>
        </w:rPr>
        <w:t>boost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可以降低</w:t>
      </w:r>
      <w:r>
        <w:rPr>
          <w:rFonts w:ascii="Helvetica Neue" w:hAnsi="Helvetica Neue"/>
          <w:sz w:val="30"/>
          <w:szCs w:val="30"/>
          <w:rtl w:val="0"/>
          <w:lang w:val="en-US"/>
        </w:rPr>
        <w:t>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年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local failure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年輕女性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(&lt; 40)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若手術切緣陽性，比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&gt; 40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歲者局部復發要高很多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NSABP B21: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sz w:val="30"/>
          <w:szCs w:val="30"/>
          <w:rtl w:val="0"/>
          <w:lang w:val="en-US"/>
        </w:rPr>
        <w:t>1cm tumor ,s/p BCS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RT + Tam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IBTR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最低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(8y 2.8%)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，顯示</w:t>
      </w:r>
      <w:r>
        <w:rPr>
          <w:rFonts w:ascii="Helvetica Neue" w:hAnsi="Helvetica Neue"/>
          <w:sz w:val="30"/>
          <w:szCs w:val="30"/>
          <w:rtl w:val="0"/>
          <w:lang w:val="en-US"/>
        </w:rPr>
        <w:t>ER+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做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RT+Tam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有不錯效益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CALGB 9343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>70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歲，</w:t>
      </w:r>
      <w:r>
        <w:rPr>
          <w:rFonts w:ascii="Helvetica Neue" w:hAnsi="Helvetica Neue"/>
          <w:sz w:val="30"/>
          <w:szCs w:val="30"/>
          <w:rtl w:val="0"/>
          <w:lang w:val="en-US"/>
        </w:rPr>
        <w:t>T1N0, ER+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做完</w:t>
      </w:r>
      <w:r>
        <w:rPr>
          <w:rFonts w:ascii="Helvetica Neue" w:hAnsi="Helvetica Neue"/>
          <w:sz w:val="30"/>
          <w:szCs w:val="30"/>
          <w:rtl w:val="0"/>
          <w:lang w:val="en-US"/>
        </w:rPr>
        <w:t>BCS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後給予</w:t>
      </w:r>
      <w:r>
        <w:rPr>
          <w:rFonts w:ascii="Helvetica Neue" w:hAnsi="Helvetica Neue"/>
          <w:sz w:val="30"/>
          <w:szCs w:val="30"/>
          <w:rtl w:val="0"/>
          <w:lang w:val="en-US"/>
        </w:rPr>
        <w:t>Tamoxifen +/- 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，結果發現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10y LR 10 vs 2%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，即使有差異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，但還算低，另外</w:t>
      </w:r>
      <w:r>
        <w:rPr>
          <w:rFonts w:ascii="Helvetica Neue" w:hAnsi="Helvetica Neue"/>
          <w:sz w:val="30"/>
          <w:szCs w:val="30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sz w:val="30"/>
          <w:szCs w:val="30"/>
          <w:rtl w:val="0"/>
          <w:lang w:val="en-US"/>
        </w:rPr>
        <w:t>DM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沒差，建議低風險病人可不用作</w:t>
      </w:r>
      <w:r>
        <w:rPr>
          <w:rFonts w:ascii="Helvetica Neue" w:hAnsi="Helvetica Neue"/>
          <w:sz w:val="30"/>
          <w:szCs w:val="30"/>
          <w:rtl w:val="0"/>
          <w:lang w:val="en-US"/>
        </w:rPr>
        <w:t>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即使</w:t>
      </w:r>
      <w:r>
        <w:rPr>
          <w:rFonts w:ascii="Helvetica Neue" w:hAnsi="Helvetica Neue"/>
          <w:sz w:val="30"/>
          <w:szCs w:val="30"/>
          <w:rtl w:val="0"/>
          <w:lang w:val="en-US"/>
        </w:rPr>
        <w:t>SLN1-2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不見得要用</w:t>
      </w:r>
      <w:r>
        <w:rPr>
          <w:rFonts w:ascii="Helvetica Neue" w:hAnsi="Helvetica Neue"/>
          <w:sz w:val="30"/>
          <w:szCs w:val="30"/>
          <w:rtl w:val="0"/>
          <w:lang w:val="en-US"/>
        </w:rPr>
        <w:t>ALND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也可以有不錯的疾病控制，但是</w:t>
      </w:r>
      <w:r>
        <w:rPr>
          <w:rFonts w:ascii="Helvetica Neue" w:hAnsi="Helvetica Neue"/>
          <w:sz w:val="30"/>
          <w:szCs w:val="30"/>
          <w:rtl w:val="0"/>
          <w:lang w:val="en-US"/>
        </w:rPr>
        <w:t>axilla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的治療在某些時候還是有其必要性，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AMAROS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，比較</w:t>
      </w:r>
      <w:r>
        <w:rPr>
          <w:rFonts w:ascii="Helvetica Neue" w:hAnsi="Helvetica Neue"/>
          <w:sz w:val="30"/>
          <w:szCs w:val="30"/>
          <w:rtl w:val="0"/>
          <w:lang w:val="en-US"/>
        </w:rPr>
        <w:t>axillary RT and ALND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，仍然發現</w:t>
      </w:r>
      <w:r>
        <w:rPr>
          <w:rFonts w:ascii="Helvetica Neue" w:hAnsi="Helvetica Neue"/>
          <w:sz w:val="30"/>
          <w:szCs w:val="30"/>
          <w:rtl w:val="0"/>
          <w:lang w:val="en-US"/>
        </w:rPr>
        <w:t>no diff in OS, LRR and DM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。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Whole breast RT + RNI: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MA20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positive axillary node or negative node with high risk features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照射</w:t>
      </w:r>
      <w:r>
        <w:rPr>
          <w:rFonts w:ascii="Helvetica Neue" w:hAnsi="Helvetica Neue"/>
          <w:sz w:val="30"/>
          <w:szCs w:val="30"/>
          <w:rtl w:val="0"/>
          <w:lang w:val="en-US"/>
        </w:rPr>
        <w:t>upper axillary node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SCV and IMN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可以降低</w:t>
      </w:r>
      <w:r>
        <w:rPr>
          <w:rFonts w:ascii="Helvetica Neue" w:hAnsi="Helvetica Neue"/>
          <w:sz w:val="30"/>
          <w:szCs w:val="30"/>
          <w:rtl w:val="0"/>
          <w:lang w:val="en-US"/>
        </w:rPr>
        <w:t>regional recurrence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distant recurrence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改善</w:t>
      </w:r>
      <w:r>
        <w:rPr>
          <w:rFonts w:ascii="Helvetica Neue" w:hAnsi="Helvetica Neue"/>
          <w:sz w:val="30"/>
          <w:szCs w:val="30"/>
          <w:rtl w:val="0"/>
          <w:lang w:val="en-US"/>
        </w:rPr>
        <w:t>DFS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EORTC 22922</w:t>
      </w:r>
      <w:r>
        <w:rPr>
          <w:rFonts w:ascii="Helvetica Neue" w:hAnsi="Helvetica Neue"/>
          <w:sz w:val="30"/>
          <w:szCs w:val="30"/>
          <w:rtl w:val="0"/>
          <w:lang w:val="en-US"/>
        </w:rPr>
        <w:t>: central/medial tumor or lateral tumor with positive node-&gt;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降低</w:t>
      </w:r>
      <w:r>
        <w:rPr>
          <w:rFonts w:ascii="Helvetica Neue" w:hAnsi="Helvetica Neue"/>
          <w:sz w:val="30"/>
          <w:szCs w:val="30"/>
          <w:rtl w:val="0"/>
          <w:lang w:val="es-ES_tradnl"/>
        </w:rPr>
        <w:t>regional recurrence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distant recurrence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以及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breast cancer mortality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APBI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34 Gy/3.4 Gy BID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for interstitial and intracavitary;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38 .5 Gy/10 fx BID for EBRT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所有都在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天完成</w:t>
      </w:r>
      <w:r>
        <w:rPr>
          <w:rFonts w:ascii="Helvetica Neue" w:hAnsi="Helvetica Neue"/>
          <w:sz w:val="30"/>
          <w:szCs w:val="30"/>
          <w:rtl w:val="0"/>
          <w:lang w:val="en-US"/>
        </w:rPr>
        <w:t>-&gt;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surgical cavity + 1 cm for brachytherapy; +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2-2.5 cm for EBRT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Suitable criteria for APBI (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2017 ASTRO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):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pT1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sz w:val="30"/>
          <w:szCs w:val="30"/>
          <w:rtl w:val="0"/>
          <w:lang w:val="en-US"/>
        </w:rPr>
        <w:t>2cm, margin &gt; 2mm, ER+, BRCA (-), no LVI, (no EIC?)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pTis,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2.5 cm, screen-detected, low-intermediate grade, margin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>3mm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en-US"/>
        </w:rPr>
        <w:t>懷孕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化療目的在延遲手術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Non-taxane CHT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可在第二、第三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trimester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給予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第一孕期只可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mastectomy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Late 3rd trimester: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直接手術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(mastectomy or BCS)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RT or endocrine therapy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都必須在產後給</w:t>
      </w:r>
    </w:p>
    <w:p>
      <w:pPr>
        <w:pStyle w:val="內文"/>
        <w:bidi w:val="0"/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Esophageal cancer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Cervical esophagus: 15-20 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Upper T: 20-25 cm (to azygos vein)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Middle T: 25-30 cm (to inferior pulmonary vein)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Lower T: 30-40 cm (to EGJ)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Abdominal T: 40-45 cm (from EGJ to 2cm below)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Males more commonly affected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Esophageal SCC risk factor: smoking/alcohol, tylosis, PV syndrome, Fanconi anemia, Bloom syndrome, caustic injury,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頭頸癌病史、</w:t>
      </w:r>
      <w:r>
        <w:rPr>
          <w:rFonts w:ascii="Helvetica Neue" w:hAnsi="Helvetica Neue"/>
          <w:sz w:val="30"/>
          <w:szCs w:val="30"/>
          <w:rtl w:val="0"/>
          <w:lang w:val="en-US"/>
        </w:rPr>
        <w:t>achalasia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HPV infection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Esophageal adenocarcinoma risk factor: obesity/GERD, Barett esophagus,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缺少蔬果、低社經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DM sites: lung, liver and bone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DOI the most important factor dictating nodal and DM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Workup: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upper GI endoscopy, chest/abdominal CT, PET/CT (if no M1), EUS, Endoscopic resection (essential for T1a/b),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針對轉移處</w:t>
      </w:r>
      <w:r>
        <w:rPr>
          <w:rFonts w:ascii="Helvetica Neue" w:hAnsi="Helvetica Neue"/>
          <w:sz w:val="30"/>
          <w:szCs w:val="30"/>
          <w:rtl w:val="0"/>
          <w:lang w:val="en-US"/>
        </w:rPr>
        <w:t>biopsy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、若腫瘤在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carina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上方，需要做支氣管鏡、</w:t>
      </w:r>
      <w:r>
        <w:rPr>
          <w:rFonts w:ascii="Helvetica Neue" w:hAnsi="Helvetica Neue"/>
          <w:sz w:val="30"/>
          <w:szCs w:val="30"/>
          <w:rtl w:val="0"/>
          <w:lang w:val="en-US"/>
        </w:rPr>
        <w:t>assign Siewert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Staging: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Tis: high grade dysplasia and CIS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T1a: lamina propria and muscularis mucosa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T1b: submucosa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T2: muscular propria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T3: adventitia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T4a: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</w:t>
      </w:r>
      <w:r>
        <w:rPr>
          <w:rFonts w:ascii="Helvetica Neue" w:hAnsi="Helvetica Neue"/>
          <w:sz w:val="30"/>
          <w:szCs w:val="30"/>
          <w:rtl w:val="0"/>
          <w:lang w:val="en-US"/>
        </w:rPr>
        <w:t>pleura, pericardium, azygos vein, diaphragm and peritoneum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T4b: adjacent organ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N1: 1-2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N2: 3-6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N3: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>7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M1: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後腹腔、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para-aortic LAP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lung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liver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bone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SCC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T1N0-1: I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T2N0-1: II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T3N0: II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T3N1: III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T1-3N2: III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T4 or N3: IVA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M1: IVB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Adeno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SCC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</w:t>
      </w:r>
      <w:r>
        <w:rPr>
          <w:rFonts w:ascii="Helvetica Neue" w:hAnsi="Helvetica Neue"/>
          <w:sz w:val="30"/>
          <w:szCs w:val="30"/>
          <w:rtl w:val="0"/>
          <w:lang w:val="en-US"/>
        </w:rPr>
        <w:t>T1N0-1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分成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I and IIA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SCC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</w:t>
      </w:r>
      <w:r>
        <w:rPr>
          <w:rFonts w:ascii="Helvetica Neue" w:hAnsi="Helvetica Neue"/>
          <w:sz w:val="30"/>
          <w:szCs w:val="30"/>
          <w:rtl w:val="0"/>
          <w:lang w:val="en-US"/>
        </w:rPr>
        <w:t>T2N0-1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分成</w:t>
      </w:r>
      <w:r>
        <w:rPr>
          <w:rFonts w:ascii="Helvetica Neue" w:hAnsi="Helvetica Neue"/>
          <w:sz w:val="30"/>
          <w:szCs w:val="30"/>
          <w:rtl w:val="0"/>
          <w:lang w:val="en-US"/>
        </w:rPr>
        <w:t>IIB and III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T3N0-1, T4aN0-1: III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T4b or N2-3: IVA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M1: IVB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Poor outcome with T1: T1b, LVI, tumor length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與不好的預後有關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Surgery</w:t>
      </w:r>
      <w:r>
        <w:rPr>
          <w:rFonts w:ascii="Helvetica Neue" w:hAnsi="Helvetica Neue"/>
          <w:sz w:val="30"/>
          <w:szCs w:val="30"/>
          <w:rtl w:val="0"/>
          <w:lang w:val="en-US"/>
        </w:rPr>
        <w:t>: transhiatal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併發症較少，缺點是無法裸露食道全貌</w:t>
      </w:r>
      <w:r>
        <w:rPr>
          <w:rFonts w:ascii="Helvetica Neue" w:hAnsi="Helvetica Neue"/>
          <w:sz w:val="30"/>
          <w:szCs w:val="30"/>
          <w:rtl w:val="0"/>
          <w:lang w:val="en-US"/>
        </w:rPr>
        <w:t>) and transthoracic (Ivor-Lewis, leakage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較多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3 incision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會有頸部切口，在頸部吻合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Local treatment for early stage: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ESD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and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EMR </w:t>
      </w:r>
      <w:r>
        <w:rPr>
          <w:rFonts w:ascii="Helvetica Neue" w:hAnsi="Helvetica Neue"/>
          <w:sz w:val="30"/>
          <w:szCs w:val="30"/>
          <w:rtl w:val="0"/>
          <w:lang w:val="en-US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較表淺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術後需密切追蹤，因為淋巴沒有取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sz w:val="30"/>
          <w:szCs w:val="30"/>
          <w:rtl w:val="0"/>
          <w:lang w:val="en-US"/>
        </w:rPr>
        <w:t>NCCN: pTis - pT1a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可以使用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Endoscopic resection +/- ablation (ablation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證據力較低，但是可考慮用在</w:t>
      </w:r>
      <w:r>
        <w:rPr>
          <w:rFonts w:ascii="Helvetica Neue" w:hAnsi="Helvetica Neue"/>
          <w:sz w:val="30"/>
          <w:szCs w:val="30"/>
          <w:rtl w:val="0"/>
          <w:lang w:val="en-US"/>
        </w:rPr>
        <w:t>multifocal HGD/CIS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上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pT1b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已經證實吃到</w:t>
      </w:r>
      <w:r>
        <w:rPr>
          <w:rFonts w:ascii="Helvetica Neue" w:hAnsi="Helvetica Neue"/>
          <w:sz w:val="30"/>
          <w:szCs w:val="30"/>
          <w:rtl w:val="0"/>
          <w:lang w:val="en-US"/>
        </w:rPr>
        <w:t>submucosa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，需要安排</w:t>
      </w:r>
      <w:r>
        <w:rPr>
          <w:rFonts w:ascii="Helvetica Neue" w:hAnsi="Helvetica Neue"/>
          <w:sz w:val="30"/>
          <w:szCs w:val="30"/>
          <w:rtl w:val="0"/>
          <w:lang w:val="en-US"/>
        </w:rPr>
        <w:t>esophagectomy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CROSS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收錄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8cm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以內、距離頸部較遠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T1N1 or T2-3N0-1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，大多為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adenoCA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、下段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)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preop CRT (41.4 Gy+carbo+paclitaxel)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比手術有更好之</w:t>
      </w:r>
      <w:r>
        <w:rPr>
          <w:rFonts w:ascii="Helvetica Neue" w:hAnsi="Helvetica Neue"/>
          <w:sz w:val="30"/>
          <w:szCs w:val="30"/>
          <w:rtl w:val="0"/>
          <w:lang w:val="en-US"/>
        </w:rPr>
        <w:t>MS (49 vs 24)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pCR (23% for SCC; 49% for adenoCA)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R0 (92%)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。也發現復發在</w:t>
      </w:r>
      <w:r>
        <w:rPr>
          <w:rFonts w:ascii="Helvetica Neue" w:hAnsi="Helvetica Neue"/>
          <w:sz w:val="30"/>
          <w:szCs w:val="30"/>
          <w:rtl w:val="0"/>
          <w:lang w:val="en-US"/>
        </w:rPr>
        <w:t>mediastinum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peritoneaum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、吻合處及血液處顯著較少。多數增加的副作用來自於血液性毒性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CALGB 9781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sz w:val="30"/>
          <w:szCs w:val="30"/>
          <w:rtl w:val="0"/>
          <w:lang w:val="en-US"/>
        </w:rPr>
        <w:t>CROSS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一樣之</w:t>
      </w:r>
      <w:r>
        <w:rPr>
          <w:rFonts w:ascii="Helvetica Neue" w:hAnsi="Helvetica Neue"/>
          <w:sz w:val="30"/>
          <w:szCs w:val="30"/>
          <w:rtl w:val="0"/>
          <w:lang w:val="en-US"/>
        </w:rPr>
        <w:t>histology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分佈</w:t>
      </w:r>
      <w:r>
        <w:rPr>
          <w:rFonts w:ascii="Helvetica Neue" w:hAnsi="Helvetica Neue"/>
          <w:sz w:val="30"/>
          <w:szCs w:val="30"/>
          <w:rtl w:val="0"/>
          <w:lang w:val="en-US"/>
        </w:rPr>
        <w:t>): preop PF+RT 50.4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比手術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有更好之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pCR: 40%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FFCD 9901</w:t>
      </w:r>
      <w:r>
        <w:rPr>
          <w:rFonts w:ascii="Helvetica Neue" w:hAnsi="Helvetica Neue"/>
          <w:sz w:val="30"/>
          <w:szCs w:val="30"/>
          <w:rtl w:val="0"/>
          <w:lang w:val="en-US"/>
        </w:rPr>
        <w:t>: preop PF+45 Gy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可以改善</w:t>
      </w:r>
      <w:r>
        <w:rPr>
          <w:rFonts w:ascii="Helvetica Neue" w:hAnsi="Helvetica Neue"/>
          <w:sz w:val="30"/>
          <w:szCs w:val="30"/>
          <w:rtl w:val="0"/>
          <w:lang w:val="en-US"/>
        </w:rPr>
        <w:t>LRR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，但是無改善</w:t>
      </w:r>
      <w:r>
        <w:rPr>
          <w:rFonts w:ascii="Helvetica Neue" w:hAnsi="Helvetica Neue"/>
          <w:sz w:val="30"/>
          <w:szCs w:val="30"/>
          <w:rtl w:val="0"/>
          <w:lang w:val="en-US"/>
        </w:rPr>
        <w:t>OS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RTOG 8501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50 Gy + PF vs 64 Gy -&gt; RT alone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組都較差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INT 0123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50.4 vs 64.8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，都給予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PF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，結果發現</w:t>
      </w:r>
      <w:r>
        <w:rPr>
          <w:rFonts w:ascii="Helvetica Neue" w:hAnsi="Helvetica Neue"/>
          <w:sz w:val="30"/>
          <w:szCs w:val="30"/>
          <w:rtl w:val="0"/>
          <w:lang w:val="en-US"/>
        </w:rPr>
        <w:t>LC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沒差，但是</w:t>
      </w:r>
      <w:r>
        <w:rPr>
          <w:rFonts w:ascii="Helvetica Neue" w:hAnsi="Helvetica Neue"/>
          <w:sz w:val="30"/>
          <w:szCs w:val="30"/>
          <w:rtl w:val="0"/>
          <w:lang w:val="en-US"/>
        </w:rPr>
        <w:t>64.8 Gy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有較高死亡人數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但都發生在</w:t>
      </w:r>
      <w:r>
        <w:rPr>
          <w:rFonts w:ascii="Helvetica Neue" w:hAnsi="Helvetica Neue"/>
          <w:sz w:val="30"/>
          <w:szCs w:val="30"/>
          <w:rtl w:val="0"/>
          <w:lang w:val="en-US"/>
        </w:rPr>
        <w:t>50.4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之前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ARTDECO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納入</w:t>
      </w:r>
      <w:r>
        <w:rPr>
          <w:rFonts w:ascii="Helvetica Neue" w:hAnsi="Helvetica Neue"/>
          <w:sz w:val="30"/>
          <w:szCs w:val="30"/>
          <w:rtl w:val="0"/>
          <w:lang w:val="en-US"/>
        </w:rPr>
        <w:t>T2-4a N0-3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50.4 Gy vs 61.6 Gy (50.4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大範圍，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tumor boost to 61.6)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 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 no diff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，但是年紀平均</w:t>
      </w:r>
      <w:r>
        <w:rPr>
          <w:rFonts w:ascii="Helvetica Neue" w:hAnsi="Helvetica Neue"/>
          <w:sz w:val="30"/>
          <w:szCs w:val="30"/>
          <w:rtl w:val="0"/>
          <w:lang w:val="en-US"/>
        </w:rPr>
        <w:t>70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(T4b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是否需要更高劑量？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Extended field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往上到</w:t>
      </w:r>
      <w:r>
        <w:rPr>
          <w:rFonts w:ascii="Helvetica Neue" w:hAnsi="Helvetica Neue"/>
          <w:sz w:val="30"/>
          <w:szCs w:val="30"/>
          <w:rtl w:val="0"/>
          <w:lang w:val="en-US"/>
        </w:rPr>
        <w:t>SCF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往下到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celiac trunk? Guideline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是上下加</w:t>
      </w:r>
      <w:r>
        <w:rPr>
          <w:rFonts w:ascii="Helvetica Neue" w:hAnsi="Helvetica Neue"/>
          <w:sz w:val="30"/>
          <w:szCs w:val="30"/>
          <w:rtl w:val="0"/>
          <w:lang w:val="en-US"/>
        </w:rPr>
        <w:t>3-4 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cT1b-T2 with low risk (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&lt;3cm, well differentiated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):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</w:t>
      </w:r>
      <w:r>
        <w:rPr>
          <w:rFonts w:ascii="Helvetica Neue" w:hAnsi="Helvetica Neue"/>
          <w:sz w:val="30"/>
          <w:szCs w:val="30"/>
          <w:rtl w:val="0"/>
          <w:lang w:val="en-US"/>
        </w:rPr>
        <w:t>esophagectomy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cT2N0 with high risk or T3/N+: preop CRT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cT4b: Definitive CCRT or CHT alone for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氣管侵犯、大血管侵犯、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vertebral body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侵犯、心臟侵犯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有接受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preop treatment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之食道癌</w:t>
      </w:r>
      <w:r>
        <w:rPr>
          <w:rFonts w:ascii="Helvetica Neue" w:hAnsi="Helvetica Neue"/>
          <w:sz w:val="30"/>
          <w:szCs w:val="30"/>
          <w:rtl w:val="0"/>
          <w:lang w:val="en-US"/>
        </w:rPr>
        <w:t>SCC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ja-JP" w:eastAsia="ja-JP"/>
        </w:rPr>
        <w:t>術後</w:t>
      </w:r>
      <w:r>
        <w:rPr>
          <w:rFonts w:ascii="Helvetica Neue" w:hAnsi="Helvetica Neue"/>
          <w:sz w:val="30"/>
          <w:szCs w:val="30"/>
          <w:rtl w:val="0"/>
          <w:lang w:val="en-US"/>
        </w:rPr>
        <w:t>: R0 surveillance; R1/R2: CCRT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針對有接受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preop treatment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之食道癌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SCC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術後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ypT+ or N+: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需要加給</w:t>
      </w:r>
      <w:r>
        <w:rPr>
          <w:rFonts w:ascii="Helvetica Neue" w:hAnsi="Helvetica Neue"/>
          <w:sz w:val="30"/>
          <w:szCs w:val="30"/>
          <w:rtl w:val="0"/>
          <w:lang w:val="en-US"/>
        </w:rPr>
        <w:t>nivolumab; R1/2: OBS until progression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針對有接受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preop treatment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之食道癌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SCC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術後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ypT+ or N+: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需要加給</w:t>
      </w:r>
      <w:r>
        <w:rPr>
          <w:rFonts w:ascii="Helvetica Neue" w:hAnsi="Helvetica Neue"/>
          <w:sz w:val="30"/>
          <w:szCs w:val="30"/>
          <w:rtl w:val="0"/>
          <w:lang w:val="en-US"/>
        </w:rPr>
        <w:t>nivolumab; R1/2: OBS until progression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不能手術者的替代方案：</w:t>
      </w:r>
      <w:r>
        <w:rPr>
          <w:rFonts w:ascii="Helvetica Neue" w:hAnsi="Helvetica Neue"/>
          <w:sz w:val="30"/>
          <w:szCs w:val="30"/>
          <w:rtl w:val="0"/>
          <w:lang w:val="en-US"/>
        </w:rPr>
        <w:t>pTis-T1b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都可以使用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ER+/- ablation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但是</w:t>
      </w:r>
      <w:r>
        <w:rPr>
          <w:rFonts w:ascii="Helvetica Neue" w:hAnsi="Helvetica Neue"/>
          <w:sz w:val="30"/>
          <w:szCs w:val="30"/>
          <w:rtl w:val="0"/>
          <w:lang w:val="en-US"/>
        </w:rPr>
        <w:t>T1b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本身就是</w:t>
      </w:r>
      <w:r>
        <w:rPr>
          <w:rFonts w:ascii="Helvetica Neue" w:hAnsi="Helvetica Neue"/>
          <w:sz w:val="30"/>
          <w:szCs w:val="30"/>
          <w:rtl w:val="0"/>
          <w:lang w:val="en-US"/>
        </w:rPr>
        <w:t>high risk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，若出現</w:t>
      </w:r>
      <w:r>
        <w:rPr>
          <w:rFonts w:ascii="Helvetica Neue" w:hAnsi="Helvetica Neue"/>
          <w:sz w:val="30"/>
          <w:szCs w:val="30"/>
          <w:rtl w:val="0"/>
          <w:lang w:val="en-US"/>
        </w:rPr>
        <w:t>LVI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G3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positive margin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tumor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>2cm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，則需要考慮</w:t>
      </w:r>
      <w:r>
        <w:rPr>
          <w:rFonts w:ascii="Helvetica Neue" w:hAnsi="Helvetica Neue"/>
          <w:sz w:val="30"/>
          <w:szCs w:val="30"/>
          <w:rtl w:val="0"/>
          <w:lang w:val="en-US"/>
        </w:rPr>
        <w:t>definitive CCRT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AdenoCA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SCC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不同處：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pT1b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superficial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之類別，可以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ER+ablation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cT2 with high risk, T3/N+: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治療選擇多了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preoperative CHT or perioperative CHT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參考胃癌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trial)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有接受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preop treatment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之食道癌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AdenoCA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ja-JP" w:eastAsia="ja-JP"/>
        </w:rPr>
        <w:t>術後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參考胃癌，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T2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以上考慮</w:t>
      </w:r>
      <w:r>
        <w:rPr>
          <w:rFonts w:ascii="Helvetica Neue" w:hAnsi="Helvetica Neue"/>
          <w:sz w:val="30"/>
          <w:szCs w:val="30"/>
          <w:rtl w:val="0"/>
          <w:lang w:val="en-US"/>
        </w:rPr>
        <w:t>adjuvant CCRT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針對有接受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preop treatment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之食道癌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AdenoCA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術後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完成</w:t>
      </w:r>
      <w:r>
        <w:rPr>
          <w:rFonts w:ascii="Helvetica Neue" w:hAnsi="Helvetica Neue"/>
          <w:sz w:val="30"/>
          <w:szCs w:val="30"/>
          <w:rtl w:val="0"/>
          <w:lang w:val="it-IT"/>
        </w:rPr>
        <w:t xml:space="preserve">perioperative CHT </w:t>
      </w:r>
      <w:r>
        <w:rPr>
          <w:rFonts w:ascii="Helvetica Neue" w:hAnsi="Helvetica Neue"/>
          <w:sz w:val="30"/>
          <w:szCs w:val="30"/>
          <w:rtl w:val="0"/>
          <w:lang w:val="en-US"/>
        </w:rPr>
        <w:t>regimen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ypT+ or N+: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需要加給</w:t>
      </w:r>
      <w:r>
        <w:rPr>
          <w:rFonts w:ascii="Helvetica Neue" w:hAnsi="Helvetica Neue"/>
          <w:sz w:val="30"/>
          <w:szCs w:val="30"/>
          <w:rtl w:val="0"/>
          <w:lang w:val="en-US"/>
        </w:rPr>
        <w:t>nivolumab; R1/2: OBS until progression</w:t>
      </w: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Gastric cancer</w:t>
      </w:r>
    </w:p>
    <w:p>
      <w:pPr>
        <w:pStyle w:val="內文"/>
        <w:numPr>
          <w:ilvl w:val="0"/>
          <w:numId w:val="2"/>
        </w:numPr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Pancreatic cancer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死亡第七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At L1/2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Celiac axis: T12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SMA: L1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非裔美國人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 &gt; F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Peak at 60-70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Environmental risk: smoking, 2-naphthylamine and benzidine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Most common familial genetic changes: BRCA2 and p16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慢性胰臟炎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sz w:val="30"/>
          <w:szCs w:val="30"/>
          <w:rtl w:val="0"/>
          <w:lang w:val="en-US"/>
        </w:rPr>
        <w:t>PCA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無關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75% in the head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50% have DM at diagnosis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Common sites of DM: liver, peritoneum and lung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95% from exocrine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80% are ductal adenocarcinoma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Most common oncogene: K-ras (&gt; 95%)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Sx: obstruction, jaundice and abdominal pain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Imaging: dual phase thin slice CT of abdomen (parenchymal and portal venous phases)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術前</w:t>
      </w:r>
      <w:r>
        <w:rPr>
          <w:rFonts w:ascii="Helvetica Neue" w:hAnsi="Helvetica Neue"/>
          <w:sz w:val="30"/>
          <w:szCs w:val="30"/>
          <w:rtl w:val="0"/>
          <w:lang w:val="en-US"/>
        </w:rPr>
        <w:t>biopsy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並不例行性需要，除了要做</w:t>
      </w:r>
      <w:r>
        <w:rPr>
          <w:rFonts w:ascii="Helvetica Neue" w:hAnsi="Helvetica Neue"/>
          <w:sz w:val="30"/>
          <w:szCs w:val="30"/>
          <w:rtl w:val="0"/>
          <w:lang w:val="en-US"/>
        </w:rPr>
        <w:t>neoadjuvant therapy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外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EUS-guided FNA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比</w:t>
      </w:r>
      <w:r>
        <w:rPr>
          <w:rFonts w:ascii="Helvetica Neue" w:hAnsi="Helvetica Neue"/>
          <w:sz w:val="30"/>
          <w:szCs w:val="30"/>
          <w:rtl w:val="0"/>
          <w:lang w:val="en-US"/>
        </w:rPr>
        <w:t>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有更少之</w:t>
      </w:r>
      <w:r>
        <w:rPr>
          <w:rFonts w:ascii="Helvetica Neue" w:hAnsi="Helvetica Neue"/>
          <w:sz w:val="30"/>
          <w:szCs w:val="30"/>
          <w:rtl w:val="0"/>
          <w:lang w:val="en-US"/>
        </w:rPr>
        <w:t>peritoneal seeding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ERCP: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要高風險產生</w:t>
      </w:r>
      <w:r>
        <w:rPr>
          <w:rFonts w:ascii="Helvetica Neue" w:hAnsi="Helvetica Neue"/>
          <w:sz w:val="30"/>
          <w:szCs w:val="30"/>
          <w:rtl w:val="0"/>
          <w:lang w:val="en-US"/>
        </w:rPr>
        <w:t>pancreatitis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，所以只有在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有</w:t>
      </w:r>
      <w:r>
        <w:rPr>
          <w:rFonts w:ascii="Helvetica Neue" w:hAnsi="Helvetica Neue"/>
          <w:sz w:val="30"/>
          <w:szCs w:val="30"/>
          <w:rtl w:val="0"/>
          <w:lang w:val="en-US"/>
        </w:rPr>
        <w:t>biliary obstruction and cholangitis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時使用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Resectable: T1-3 or N+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Borderline: T1-4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Borderline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Head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接觸到</w:t>
      </w:r>
      <w:r>
        <w:rPr>
          <w:rFonts w:ascii="Helvetica Neue" w:hAnsi="Helvetica Neue"/>
          <w:sz w:val="30"/>
          <w:szCs w:val="30"/>
          <w:rtl w:val="0"/>
          <w:lang w:val="en-US"/>
        </w:rPr>
        <w:t>CHA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但是沒有延伸到</w:t>
      </w:r>
      <w:r>
        <w:rPr>
          <w:rFonts w:ascii="Helvetica Neue" w:hAnsi="Helvetica Neue"/>
          <w:sz w:val="30"/>
          <w:szCs w:val="30"/>
          <w:rtl w:val="0"/>
          <w:lang w:val="en-US"/>
        </w:rPr>
        <w:t>CA or hepatic a. Bifurcation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接觸到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SMA </w:t>
      </w:r>
      <w:r>
        <w:rPr>
          <w:rFonts w:ascii="Helvetica Neue" w:hAnsi="Helvetica Neue" w:hint="default"/>
          <w:b w:val="1"/>
          <w:bCs w:val="1"/>
          <w:color w:val="ed220b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180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、接觸到動脈變異分枝、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接觸到靜脈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&gt; 180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度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或是血管不平整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Body/tail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接觸到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CA </w:t>
      </w:r>
      <w:r>
        <w:rPr>
          <w:rFonts w:ascii="Helvetica Neue" w:hAnsi="Helvetica Neue" w:hint="default"/>
          <w:b w:val="1"/>
          <w:bCs w:val="1"/>
          <w:color w:val="ed220b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180 or &gt; 180 without aortic/GDA involvement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Unresectable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Head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CA, SMA &gt; 180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空腸第一分支、無法重建之靜脈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Body/tail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CA, SMA &gt; 180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CA with aortic involvement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、無法重建之靜脈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侵犯到</w:t>
      </w:r>
      <w:r>
        <w:rPr>
          <w:rFonts w:ascii="Helvetica Neue" w:hAnsi="Helvetica Neue"/>
          <w:sz w:val="30"/>
          <w:szCs w:val="30"/>
          <w:rtl w:val="0"/>
          <w:lang w:val="en-US"/>
        </w:rPr>
        <w:t>adrenal gland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colon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」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mesocolon or kidney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都屬於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borderline resectable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一開始只有</w:t>
      </w:r>
      <w:r>
        <w:rPr>
          <w:rFonts w:ascii="Helvetica Neue" w:hAnsi="Helvetica Neue"/>
          <w:sz w:val="30"/>
          <w:szCs w:val="30"/>
          <w:rtl w:val="0"/>
          <w:lang w:val="en-US"/>
        </w:rPr>
        <w:t>10-20%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為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resectable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T1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sz w:val="30"/>
          <w:szCs w:val="30"/>
          <w:rtl w:val="0"/>
          <w:lang w:val="en-US"/>
        </w:rPr>
        <w:t>2cm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T2: 2-4 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T3: &gt; 4cm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T4: CA, SMA, CHA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N1: 1-3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N2: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≥</w:t>
      </w:r>
      <w:r>
        <w:rPr>
          <w:rFonts w:ascii="Helvetica Neue" w:hAnsi="Helvetica Neue"/>
          <w:sz w:val="30"/>
          <w:szCs w:val="30"/>
          <w:rtl w:val="0"/>
          <w:lang w:val="en-US"/>
        </w:rPr>
        <w:t>4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Staging: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雙</w:t>
      </w:r>
      <w:r>
        <w:rPr>
          <w:rFonts w:ascii="Helvetica Neue" w:hAnsi="Helvetica Neue"/>
          <w:sz w:val="30"/>
          <w:szCs w:val="30"/>
          <w:rtl w:val="0"/>
          <w:lang w:val="en-US"/>
        </w:rPr>
        <w:t>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制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IAB, IIAB, III, IV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Positive cytology at tome of laparoscopy: stage IV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Whipple 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個吻合：</w:t>
      </w:r>
      <w:r>
        <w:rPr>
          <w:rFonts w:ascii="Helvetica Neue" w:hAnsi="Helvetica Neue"/>
          <w:sz w:val="30"/>
          <w:szCs w:val="30"/>
          <w:rtl w:val="0"/>
          <w:lang w:val="en-US"/>
        </w:rPr>
        <w:t>pancreaticojejunostomy, choledochojejunostomy, gastrojejunostomy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Margin negative resection MS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可到兩年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R0 resection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預後最好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No survival benefit for extended LND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Adjuvant options: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Adjuvant gemcitabine (CONKO-001)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Adjuvant Gem-&gt;5FU/RT-&gt;Gem (RTOG 9704)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Adjuvant 5FU-&gt;5FU/RT-&gt;5FU (RTOG 9704)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Adjuvant 5FU/RT (GITSG 9173)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Adjuvant 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範圍包括</w:t>
      </w:r>
      <w:r>
        <w:rPr>
          <w:rFonts w:ascii="Helvetica Neue" w:hAnsi="Helvetica Neue"/>
          <w:sz w:val="30"/>
          <w:szCs w:val="30"/>
          <w:rtl w:val="0"/>
          <w:lang w:val="en-US"/>
        </w:rPr>
        <w:t>tumor bed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、吻合處、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nodal basin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RTOG 9704: 1st distant failure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發生在</w:t>
      </w:r>
      <w:r>
        <w:rPr>
          <w:rFonts w:ascii="Helvetica Neue" w:hAnsi="Helvetica Neue"/>
          <w:sz w:val="30"/>
          <w:szCs w:val="30"/>
          <w:rtl w:val="0"/>
          <w:lang w:val="en-US"/>
        </w:rPr>
        <w:t>73%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病人，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gemcitabine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比</w:t>
      </w:r>
      <w:r>
        <w:rPr>
          <w:rFonts w:ascii="Helvetica Neue" w:hAnsi="Helvetica Neue"/>
          <w:sz w:val="30"/>
          <w:szCs w:val="30"/>
          <w:rtl w:val="0"/>
          <w:lang w:val="en-US"/>
        </w:rPr>
        <w:t>5FU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有較好的趨勢，後續分析發現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CA19-9 &gt; 90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positive node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及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protocol deviation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預後差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GITSG 9173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術後</w:t>
      </w:r>
      <w:r>
        <w:rPr>
          <w:rFonts w:ascii="Helvetica Neue" w:hAnsi="Helvetica Neue"/>
          <w:sz w:val="30"/>
          <w:szCs w:val="30"/>
          <w:rtl w:val="0"/>
          <w:lang w:val="en-US"/>
        </w:rPr>
        <w:t>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改善</w:t>
      </w:r>
      <w:r>
        <w:rPr>
          <w:rFonts w:ascii="Helvetica Neue" w:hAnsi="Helvetica Neue"/>
          <w:sz w:val="30"/>
          <w:szCs w:val="30"/>
          <w:rtl w:val="0"/>
          <w:lang w:val="en-US"/>
        </w:rPr>
        <w:t>OS (split course 40 Gy)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EORTC 40891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支持</w:t>
      </w:r>
      <w:r>
        <w:rPr>
          <w:rFonts w:ascii="Helvetica Neue" w:hAnsi="Helvetica Neue"/>
          <w:sz w:val="30"/>
          <w:szCs w:val="30"/>
          <w:rtl w:val="0"/>
          <w:lang w:val="en-US"/>
        </w:rPr>
        <w:t>9173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post-hoc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發現</w:t>
      </w:r>
      <w:r>
        <w:rPr>
          <w:rFonts w:ascii="Helvetica Neue" w:hAnsi="Helvetica Neue"/>
          <w:sz w:val="30"/>
          <w:szCs w:val="30"/>
          <w:rtl w:val="0"/>
          <w:lang w:val="en-US"/>
        </w:rPr>
        <w:t>adj 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可以改善胰臟頭</w:t>
      </w:r>
      <w:r>
        <w:rPr>
          <w:rFonts w:ascii="Helvetica Neue" w:hAnsi="Helvetica Neue"/>
          <w:sz w:val="30"/>
          <w:szCs w:val="30"/>
          <w:rtl w:val="0"/>
          <w:lang w:val="en-US"/>
        </w:rPr>
        <w:t>OS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ESPAC-1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不支持</w:t>
      </w:r>
      <w:r>
        <w:rPr>
          <w:rFonts w:ascii="Helvetica Neue" w:hAnsi="Helvetica Neue"/>
          <w:sz w:val="30"/>
          <w:szCs w:val="30"/>
          <w:rtl w:val="0"/>
          <w:lang w:val="en-US"/>
        </w:rPr>
        <w:t>9173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沒好處且</w:t>
      </w:r>
      <w:r>
        <w:rPr>
          <w:rFonts w:ascii="Helvetica Neue" w:hAnsi="Helvetica Neue"/>
          <w:sz w:val="30"/>
          <w:szCs w:val="30"/>
          <w:rtl w:val="0"/>
          <w:lang w:val="en-US"/>
        </w:rPr>
        <w:t>CHT alone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益處最大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CONKO-001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adj gemcitabine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比</w:t>
      </w:r>
      <w:r>
        <w:rPr>
          <w:rFonts w:ascii="Helvetica Neue" w:hAnsi="Helvetica Neue"/>
          <w:sz w:val="30"/>
          <w:szCs w:val="30"/>
          <w:rtl w:val="0"/>
          <w:lang w:val="en-US"/>
        </w:rPr>
        <w:t>supportive care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有更高</w:t>
      </w:r>
      <w:r>
        <w:rPr>
          <w:rFonts w:ascii="Helvetica Neue" w:hAnsi="Helvetica Neue"/>
          <w:sz w:val="30"/>
          <w:szCs w:val="30"/>
          <w:rtl w:val="0"/>
          <w:lang w:val="en-US"/>
        </w:rPr>
        <w:t>OS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Borderline resectable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先以</w:t>
      </w:r>
      <w:r>
        <w:rPr>
          <w:rFonts w:ascii="Helvetica Neue" w:hAnsi="Helvetica Neue"/>
          <w:sz w:val="30"/>
          <w:szCs w:val="30"/>
          <w:rtl w:val="0"/>
          <w:lang w:val="en-US"/>
        </w:rPr>
        <w:t>EUS-guided FNA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取檢體、考慮</w:t>
      </w:r>
      <w:r>
        <w:rPr>
          <w:rFonts w:ascii="Helvetica Neue" w:hAnsi="Helvetica Neue"/>
          <w:sz w:val="30"/>
          <w:szCs w:val="30"/>
          <w:rtl w:val="0"/>
          <w:lang w:val="en-US"/>
        </w:rPr>
        <w:t>staging laparoscopy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check CA19-9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，若有</w:t>
      </w:r>
      <w:r>
        <w:rPr>
          <w:rFonts w:ascii="Helvetica Neue" w:hAnsi="Helvetica Neue"/>
          <w:sz w:val="30"/>
          <w:szCs w:val="30"/>
          <w:rtl w:val="0"/>
          <w:lang w:val="en-US"/>
        </w:rPr>
        <w:t>jaundice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則先安排放</w:t>
      </w:r>
      <w:r>
        <w:rPr>
          <w:rFonts w:ascii="Helvetica Neue" w:hAnsi="Helvetica Neue"/>
          <w:sz w:val="30"/>
          <w:szCs w:val="30"/>
          <w:rtl w:val="0"/>
          <w:lang w:val="en-US"/>
        </w:rPr>
        <w:t>stent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，做</w:t>
      </w:r>
      <w:r>
        <w:rPr>
          <w:rFonts w:ascii="Helvetica Neue" w:hAnsi="Helvetica Neue"/>
          <w:sz w:val="30"/>
          <w:szCs w:val="30"/>
          <w:rtl w:val="0"/>
          <w:lang w:val="en-US"/>
        </w:rPr>
        <w:t>Neoadjuvant therapy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前導化療</w:t>
      </w:r>
      <w:r>
        <w:rPr>
          <w:rFonts w:ascii="Helvetica Neue" w:hAnsi="Helvetica Neue"/>
          <w:sz w:val="30"/>
          <w:szCs w:val="30"/>
          <w:rtl w:val="0"/>
          <w:lang w:val="en-US"/>
        </w:rPr>
        <w:t>+/-CRT)--&gt; surgery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化療部分考慮</w:t>
      </w:r>
      <w:r>
        <w:rPr>
          <w:rFonts w:ascii="Helvetica Neue" w:hAnsi="Helvetica Neue"/>
          <w:sz w:val="30"/>
          <w:szCs w:val="30"/>
          <w:rtl w:val="0"/>
          <w:lang w:val="en-US"/>
        </w:rPr>
        <w:t>multi-agent chemo: gemcitabine/abraxane or FOLFIRINOX)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Locally advanced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同樣針對有</w:t>
      </w:r>
      <w:r>
        <w:rPr>
          <w:rFonts w:ascii="Helvetica Neue" w:hAnsi="Helvetica Neue"/>
          <w:sz w:val="30"/>
          <w:szCs w:val="30"/>
          <w:rtl w:val="0"/>
          <w:lang w:val="en-US"/>
        </w:rPr>
        <w:t>biliary obstruction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者可以先放</w:t>
      </w:r>
      <w:r>
        <w:rPr>
          <w:rFonts w:ascii="Helvetica Neue" w:hAnsi="Helvetica Neue"/>
          <w:sz w:val="30"/>
          <w:szCs w:val="30"/>
          <w:rtl w:val="0"/>
          <w:lang w:val="en-US"/>
        </w:rPr>
        <w:t>stent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，然後看</w:t>
      </w:r>
      <w:r>
        <w:rPr>
          <w:rFonts w:ascii="Helvetica Neue" w:hAnsi="Helvetica Neue"/>
          <w:sz w:val="30"/>
          <w:szCs w:val="30"/>
          <w:rtl w:val="0"/>
          <w:lang w:val="en-US"/>
        </w:rPr>
        <w:t>PS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好的話做治療</w:t>
      </w:r>
      <w:r>
        <w:rPr>
          <w:rFonts w:ascii="Helvetica Neue" w:hAnsi="Helvetica Neue"/>
          <w:sz w:val="30"/>
          <w:szCs w:val="30"/>
          <w:rtl w:val="0"/>
          <w:lang w:val="en-US"/>
        </w:rPr>
        <w:t>: CHT alone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induction CHT -&gt; CRT (or SBRT)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definitive CRT (or SBRT) if not tolerable to multi-agent CHT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。若疾病沒有進展，安排手術，其他狀況考慮持續化療或</w:t>
      </w:r>
      <w:r>
        <w:rPr>
          <w:rFonts w:ascii="Helvetica Neue" w:hAnsi="Helvetica Neue"/>
          <w:sz w:val="30"/>
          <w:szCs w:val="30"/>
          <w:rtl w:val="0"/>
          <w:lang w:val="en-US"/>
        </w:rPr>
        <w:t>palliation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。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LN RNI controversial for neoadjuvant or definitive setting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Induction CHT -&gt; CRT in locally advanced PCA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的證據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sz w:val="30"/>
          <w:szCs w:val="30"/>
          <w:rtl w:val="0"/>
          <w:lang w:val="en-US"/>
        </w:rPr>
        <w:t>MDACC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induction CHT -&gt; CRT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CRT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有更長之</w:t>
      </w:r>
      <w:r>
        <w:rPr>
          <w:rFonts w:ascii="Helvetica Neue" w:hAnsi="Helvetica Neue"/>
          <w:sz w:val="30"/>
          <w:szCs w:val="30"/>
          <w:rtl w:val="0"/>
          <w:lang w:val="en-US"/>
        </w:rPr>
        <w:t>MS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GITSG 9273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CRT better and RT alone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in LA PCA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ECOG 4201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CRT with gemcitabine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better than gemcitabine alone for LA PCA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FFCD/SFRO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gemcitabine alone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better than 5-FU-based CRT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LAP7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gemcitabine alone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gemcitabine -&gt; RT/capecitabine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存活沒差，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但是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組有較低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LRF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，卻有較高</w:t>
      </w:r>
      <w:r>
        <w:rPr>
          <w:rFonts w:ascii="Helvetica Neue" w:hAnsi="Helvetica Neue"/>
          <w:sz w:val="30"/>
          <w:szCs w:val="30"/>
          <w:rtl w:val="0"/>
          <w:lang w:val="en-US"/>
        </w:rPr>
        <w:t>DM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目前常用</w:t>
      </w:r>
      <w:r>
        <w:rPr>
          <w:rFonts w:ascii="Helvetica Neue" w:hAnsi="Helvetica Neue"/>
          <w:sz w:val="30"/>
          <w:szCs w:val="30"/>
          <w:rtl w:val="0"/>
          <w:lang w:val="en-US"/>
        </w:rPr>
        <w:t>multi-agent CHT: FOLFIRINOX or gemcitabine + Abraxane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Celiac plexus neurolysis for refractory pain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Gastrojejunostomy for tumor-associated biliary obstruction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SBRT: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Stanford</w:t>
      </w:r>
      <w:r>
        <w:rPr>
          <w:rFonts w:ascii="Helvetica Neue" w:hAnsi="Helvetica Neue"/>
          <w:sz w:val="30"/>
          <w:szCs w:val="30"/>
          <w:rtl w:val="0"/>
          <w:lang w:val="en-US"/>
        </w:rPr>
        <w:t>: unresectable PCA -&gt;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25 Gy/1fx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一年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local control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可到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95%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，但有一人小腸破裂、一位十二指腸</w:t>
      </w:r>
      <w:r>
        <w:rPr>
          <w:rFonts w:ascii="Helvetica Neue" w:hAnsi="Helvetica Neue"/>
          <w:sz w:val="30"/>
          <w:szCs w:val="30"/>
          <w:rtl w:val="0"/>
          <w:lang w:val="en-US"/>
        </w:rPr>
        <w:t>stricture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、三個胃潰瘍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John Hopkins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先打</w:t>
      </w:r>
      <w:r>
        <w:rPr>
          <w:rFonts w:ascii="Helvetica Neue" w:hAnsi="Helvetica Neue"/>
          <w:sz w:val="30"/>
          <w:szCs w:val="30"/>
          <w:rtl w:val="0"/>
          <w:lang w:val="en-US"/>
        </w:rPr>
        <w:t>Gemcitabine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後給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25-33 Gy/5fx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一年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free from local progression: 78%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IMRT BED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&gt; 70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效果好，等於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57.27 Gy/25fx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Duodenal injury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最常發生在一年內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Rectal cancer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0"/>
          <w:bCs w:val="0"/>
          <w:sz w:val="30"/>
          <w:szCs w:val="30"/>
          <w:rtl w:val="0"/>
          <w:lang w:val="en-US"/>
        </w:rPr>
        <w:t>Rectum begins at S3, about 15cm long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0"/>
          <w:bCs w:val="0"/>
          <w:sz w:val="30"/>
          <w:szCs w:val="30"/>
          <w:rtl w:val="0"/>
          <w:lang w:val="en-US"/>
        </w:rPr>
        <w:t>Rectal cancer: metastasizes mostly to liver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上直腸靜脈</w:t>
      </w:r>
      <w:r>
        <w:rPr>
          <w:rFonts w:ascii="Helvetica Neue" w:hAnsi="Helvetica Neue"/>
          <w:b w:val="0"/>
          <w:bCs w:val="0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、經由中下直腸靜脈到肺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0"/>
          <w:bCs w:val="0"/>
          <w:sz w:val="30"/>
          <w:szCs w:val="30"/>
          <w:rtl w:val="0"/>
          <w:lang w:val="en-US"/>
        </w:rPr>
        <w:t>Villous adenoma</w:t>
      </w:r>
      <w:r>
        <w:rPr>
          <w:rFonts w:ascii="Helvetica Neue" w:hAnsi="Helvetica Neue"/>
          <w:b w:val="0"/>
          <w:bCs w:val="0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較易進展為侵襲性癌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0"/>
          <w:bCs w:val="0"/>
          <w:sz w:val="30"/>
          <w:szCs w:val="30"/>
          <w:rtl w:val="0"/>
          <w:lang w:val="en-US"/>
        </w:rPr>
        <w:t>2 most common familial condition: FAP and HNPCC (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only 5%</w:t>
      </w:r>
      <w:r>
        <w:rPr>
          <w:rFonts w:ascii="Helvetica Neue" w:hAnsi="Helvetica Neue"/>
          <w:b w:val="0"/>
          <w:bCs w:val="0"/>
          <w:sz w:val="30"/>
          <w:szCs w:val="30"/>
          <w:rtl w:val="0"/>
          <w:lang w:val="en-US"/>
        </w:rPr>
        <w:t>)</w:t>
      </w:r>
      <w:r>
        <w:rPr>
          <w:rFonts w:ascii="Helvetica Neue" w:hAnsi="Helvetica Neue"/>
          <w:b w:val="0"/>
          <w:bCs w:val="0"/>
          <w:sz w:val="30"/>
          <w:szCs w:val="30"/>
          <w:rtl w:val="0"/>
          <w:lang w:val="zh-TW" w:eastAsia="zh-TW"/>
        </w:rPr>
        <w:t xml:space="preserve">  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0"/>
          <w:bCs w:val="0"/>
          <w:sz w:val="30"/>
          <w:szCs w:val="30"/>
          <w:rtl w:val="0"/>
          <w:lang w:val="en-US"/>
        </w:rPr>
        <w:t>FAP: initial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APC</w:t>
      </w:r>
      <w:r>
        <w:rPr>
          <w:rFonts w:ascii="Helvetica Neue" w:hAnsi="Helvetica Neue"/>
          <w:b w:val="0"/>
          <w:bCs w:val="0"/>
          <w:sz w:val="30"/>
          <w:szCs w:val="30"/>
          <w:rtl w:val="0"/>
          <w:lang w:val="en-US"/>
        </w:rPr>
        <w:t xml:space="preserve"> mutation</w:t>
      </w:r>
      <w:r>
        <w:rPr>
          <w:rFonts w:ascii="Helvetica Neue" w:hAnsi="Helvetica Neue"/>
          <w:b w:val="0"/>
          <w:bCs w:val="0"/>
          <w:sz w:val="30"/>
          <w:szCs w:val="30"/>
          <w:rtl w:val="0"/>
          <w:lang w:val="zh-TW" w:eastAsia="zh-TW"/>
        </w:rPr>
        <w:t xml:space="preserve">  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0"/>
          <w:bCs w:val="0"/>
          <w:sz w:val="30"/>
          <w:szCs w:val="30"/>
          <w:rtl w:val="0"/>
          <w:lang w:val="en-US"/>
        </w:rPr>
        <w:t>HNPCC: mutation in hMLH1, hMSH2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Ulcerative colitis</w:t>
      </w:r>
      <w:r>
        <w:rPr>
          <w:rFonts w:ascii="Helvetica Neue" w:hAnsi="Helvetica Neue"/>
          <w:b w:val="0"/>
          <w:bCs w:val="0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&gt; 20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倍風險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   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Workup: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EUS, pelvic MRI; CAP CT to r/o DM</w:t>
      </w:r>
    </w:p>
    <w:p>
      <w:pPr>
        <w:pStyle w:val="內文"/>
        <w:numPr>
          <w:ilvl w:val="0"/>
          <w:numId w:val="2"/>
        </w:numPr>
        <w:rPr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手術至少需要取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12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顆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  </w:t>
      </w:r>
    </w:p>
    <w:p>
      <w:pPr>
        <w:pStyle w:val="內文"/>
        <w:numPr>
          <w:ilvl w:val="0"/>
          <w:numId w:val="2"/>
        </w:numPr>
        <w:rPr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CEA: monitor treatment response and Dz progression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復發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4-6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個月前會上升，速迅上升表示肝或骨轉移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DOI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為淋巴轉移最強預測因子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CALGB 8984</w:t>
      </w:r>
      <w:r>
        <w:rPr>
          <w:rFonts w:ascii="Helvetica Neue" w:hAnsi="Helvetica Neue"/>
          <w:sz w:val="30"/>
          <w:szCs w:val="30"/>
          <w:rtl w:val="0"/>
          <w:lang w:val="en-US"/>
        </w:rPr>
        <w:t>: T2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一開始只做</w:t>
      </w:r>
      <w:r>
        <w:rPr>
          <w:rFonts w:ascii="Helvetica Neue" w:hAnsi="Helvetica Neue"/>
          <w:sz w:val="30"/>
          <w:szCs w:val="30"/>
          <w:rtl w:val="0"/>
          <w:lang w:val="en-US"/>
        </w:rPr>
        <w:t>wide excision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，即便有作</w:t>
      </w:r>
      <w:r>
        <w:rPr>
          <w:rFonts w:ascii="Helvetica Neue" w:hAnsi="Helvetica Neue"/>
          <w:sz w:val="30"/>
          <w:szCs w:val="30"/>
          <w:rtl w:val="0"/>
          <w:lang w:val="en-US"/>
        </w:rPr>
        <w:t>adj 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，局部復發仍高達</w:t>
      </w:r>
      <w:r>
        <w:rPr>
          <w:rFonts w:ascii="Helvetica Neue" w:hAnsi="Helvetica Neue"/>
          <w:sz w:val="30"/>
          <w:szCs w:val="30"/>
          <w:rtl w:val="0"/>
          <w:lang w:val="en-US"/>
        </w:rPr>
        <w:t>18%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表示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不能只做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local excision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Positive circumferential margin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有較差之</w:t>
      </w:r>
      <w:r>
        <w:rPr>
          <w:rFonts w:ascii="Helvetica Neue" w:hAnsi="Helvetica Neue"/>
          <w:sz w:val="30"/>
          <w:szCs w:val="30"/>
          <w:rtl w:val="0"/>
          <w:lang w:val="en-US"/>
        </w:rPr>
        <w:t>LC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DM and OS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NSABP R04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preop regimen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加上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oxaliplatin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並無法改善</w:t>
      </w:r>
      <w:r>
        <w:rPr>
          <w:rFonts w:ascii="Helvetica Neue" w:hAnsi="Helvetica Neue"/>
          <w:sz w:val="30"/>
          <w:szCs w:val="30"/>
          <w:rtl w:val="0"/>
          <w:lang w:val="en-US"/>
        </w:rPr>
        <w:t>endpoints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且會增加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gr3/4 toxicity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Swedish rectal cancer trial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比較</w:t>
      </w:r>
      <w:r>
        <w:rPr>
          <w:rFonts w:ascii="Helvetica Neue" w:hAnsi="Helvetica Neue"/>
          <w:sz w:val="30"/>
          <w:szCs w:val="30"/>
          <w:rtl w:val="0"/>
          <w:lang w:val="en-US"/>
        </w:rPr>
        <w:t>preop scRT vs sg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，結果發現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preop scRT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顯著提升</w:t>
      </w:r>
      <w:r>
        <w:rPr>
          <w:rFonts w:ascii="Helvetica Neue" w:hAnsi="Helvetica Neue"/>
          <w:sz w:val="30"/>
          <w:szCs w:val="30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與降低</w:t>
      </w:r>
      <w:r>
        <w:rPr>
          <w:rFonts w:ascii="Helvetica Neue" w:hAnsi="Helvetica Neue"/>
          <w:sz w:val="30"/>
          <w:szCs w:val="30"/>
          <w:rtl w:val="0"/>
          <w:lang w:val="en-US"/>
        </w:rPr>
        <w:t>LR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，但此研究不是</w:t>
      </w:r>
      <w:r>
        <w:rPr>
          <w:rFonts w:ascii="Helvetica Neue" w:hAnsi="Helvetica Neue"/>
          <w:sz w:val="30"/>
          <w:szCs w:val="30"/>
          <w:rtl w:val="0"/>
          <w:lang w:val="en-US"/>
        </w:rPr>
        <w:t>TME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。根據</w:t>
      </w:r>
      <w:r>
        <w:rPr>
          <w:rFonts w:ascii="Helvetica Neue" w:hAnsi="Helvetica Neue"/>
          <w:sz w:val="30"/>
          <w:szCs w:val="30"/>
          <w:rtl w:val="0"/>
          <w:lang w:val="en-US"/>
        </w:rPr>
        <w:t>Dutch TME study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preop scRT + TME vs TME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雖然無法改善</w:t>
      </w:r>
      <w:r>
        <w:rPr>
          <w:rFonts w:ascii="Helvetica Neue" w:hAnsi="Helvetica Neue"/>
          <w:sz w:val="30"/>
          <w:szCs w:val="30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，但是</w:t>
      </w:r>
      <w:r>
        <w:rPr>
          <w:rFonts w:ascii="Helvetica Neue" w:hAnsi="Helvetica Neue"/>
          <w:sz w:val="30"/>
          <w:szCs w:val="30"/>
          <w:rtl w:val="0"/>
          <w:lang w:val="en-US"/>
        </w:rPr>
        <w:t>LR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的效益仍無法被取代。副作用：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de-DE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組有較多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small bowel obstruction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、大便急迫性、大便失禁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、會增加小腸晚期副作用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PROSPECT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期望使用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neoadjuvant FOLFOX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看</w:t>
      </w:r>
      <w:r>
        <w:rPr>
          <w:rFonts w:ascii="Helvetica Neue" w:hAnsi="Helvetica Neue"/>
          <w:sz w:val="30"/>
          <w:szCs w:val="30"/>
          <w:rtl w:val="0"/>
          <w:lang w:val="en-US"/>
        </w:rPr>
        <w:t>CHT alone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是否就足夠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MRC CR07/NCIC C016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preop scRT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比</w:t>
      </w:r>
      <w:r>
        <w:rPr>
          <w:rFonts w:ascii="Helvetica Neue" w:hAnsi="Helvetica Neue"/>
          <w:sz w:val="30"/>
          <w:szCs w:val="30"/>
          <w:rtl w:val="0"/>
          <w:lang w:val="en-US"/>
        </w:rPr>
        <w:t>post op 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有更好之</w:t>
      </w:r>
      <w:r>
        <w:rPr>
          <w:rFonts w:ascii="Helvetica Neue" w:hAnsi="Helvetica Neue"/>
          <w:sz w:val="30"/>
          <w:szCs w:val="30"/>
          <w:rtl w:val="0"/>
          <w:lang w:val="en-US"/>
        </w:rPr>
        <w:t>LC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DFS--&gt;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術前治療顯得更為有效，而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scRT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是一可接受的方法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e634d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TROG 01.04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: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cT3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preop scRT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sz w:val="30"/>
          <w:szCs w:val="30"/>
          <w:rtl w:val="0"/>
          <w:lang w:val="en-US"/>
        </w:rPr>
        <w:t>long course preop 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</w:t>
      </w:r>
      <w:r>
        <w:rPr>
          <w:rFonts w:ascii="Helvetica Neue" w:hAnsi="Helvetica Neue"/>
          <w:sz w:val="30"/>
          <w:szCs w:val="30"/>
          <w:rtl w:val="0"/>
          <w:lang w:val="en-US"/>
        </w:rPr>
        <w:t>LR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late effect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沒差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CRT tumor downstaging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e634d"/>
          <w:sz w:val="30"/>
          <w:szCs w:val="30"/>
          <w:rtl w:val="0"/>
          <w:lang w:val="zh-TW" w:eastAsia="zh-TW"/>
        </w:rPr>
        <w:t>較顯著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，顯示術前是可以合理考慮</w:t>
      </w:r>
      <w:r>
        <w:rPr>
          <w:rFonts w:ascii="Helvetica Neue" w:hAnsi="Helvetica Neue"/>
          <w:sz w:val="30"/>
          <w:szCs w:val="30"/>
          <w:rtl w:val="0"/>
          <w:lang w:val="en-US"/>
        </w:rPr>
        <w:t>scRT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Polish study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</w:t>
      </w:r>
      <w:r>
        <w:rPr>
          <w:rFonts w:ascii="Helvetica Neue" w:hAnsi="Helvetica Neue"/>
          <w:sz w:val="30"/>
          <w:szCs w:val="30"/>
          <w:rtl w:val="0"/>
          <w:lang w:val="en-US"/>
        </w:rPr>
        <w:t>cT3/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scRT vs long course 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也沒差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有較多之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pCR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Polish study 2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scRT + 3c FOLFOX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vs long course CRT-&gt;scRT arm 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之急性毒性較少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Stockholm III trial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scRT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4-8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週再手術，術後急性副作用顯著較少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German trial: </w:t>
      </w:r>
      <w:r>
        <w:rPr>
          <w:rFonts w:ascii="Helvetica Neue" w:hAnsi="Helvetica Neue"/>
          <w:b w:val="0"/>
          <w:bCs w:val="0"/>
          <w:sz w:val="30"/>
          <w:szCs w:val="30"/>
          <w:rtl w:val="0"/>
          <w:lang w:val="en-US"/>
        </w:rPr>
        <w:t>T3/4 or N+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b w:val="0"/>
          <w:bCs w:val="0"/>
          <w:color w:val="ed220b"/>
          <w:sz w:val="30"/>
          <w:szCs w:val="30"/>
          <w:rtl w:val="0"/>
          <w:lang w:val="en-US"/>
        </w:rPr>
        <w:t xml:space="preserve">preop CCRT (50.4 Gy + 5FU) vs postop CCRT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(55.8 Gy</w:t>
      </w:r>
      <w:r>
        <w:rPr>
          <w:rFonts w:ascii="Helvetica Neue" w:hAnsi="Helvetica Neue"/>
          <w:b w:val="0"/>
          <w:bCs w:val="0"/>
          <w:color w:val="ed220b"/>
          <w:sz w:val="30"/>
          <w:szCs w:val="30"/>
          <w:rtl w:val="0"/>
          <w:lang w:val="en-US"/>
        </w:rPr>
        <w:t xml:space="preserve"> + 5FU)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preop arm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有顯著較少及慢性副作用、較少之局部復發與較好之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sphincter preservation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。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pCR: 8%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TNT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之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pCR: 14-36%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(2018 JAMA)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000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000000"/>
          <w:sz w:val="30"/>
          <w:szCs w:val="30"/>
          <w:rtl w:val="0"/>
          <w:lang w:val="en-US"/>
        </w:rPr>
        <w:t>meta analysis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000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cCR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後可以考慮觀察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(wait and see)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FFCD 9203 and EORTC 22921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preop CRT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比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preop 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有更好之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LC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Colon cancer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RT indication: fixed T4 or close/positive margin (dose: 45-50.4 Gy)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e634d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INT 0130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0"/>
          <w:bCs w:val="0"/>
          <w:sz w:val="30"/>
          <w:szCs w:val="30"/>
          <w:rtl w:val="0"/>
          <w:lang w:val="en-US"/>
        </w:rPr>
        <w:t xml:space="preserve">adj CHT vs adj CRT in colon cancer-&gt; no diff (underpower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因為納入</w:t>
      </w:r>
      <w:r>
        <w:rPr>
          <w:rFonts w:ascii="Helvetica Neue" w:hAnsi="Helvetica Neue"/>
          <w:b w:val="0"/>
          <w:bCs w:val="0"/>
          <w:sz w:val="30"/>
          <w:szCs w:val="30"/>
          <w:rtl w:val="0"/>
          <w:lang w:val="en-US"/>
        </w:rPr>
        <w:t>T3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，對</w:t>
      </w:r>
      <w:r>
        <w:rPr>
          <w:rFonts w:ascii="Helvetica Neue" w:hAnsi="Helvetica Neue"/>
          <w:b w:val="0"/>
          <w:bCs w:val="0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本來就效益低</w:t>
      </w:r>
      <w:r>
        <w:rPr>
          <w:rFonts w:ascii="Helvetica Neue" w:hAnsi="Helvetica Neue"/>
          <w:b w:val="0"/>
          <w:bCs w:val="0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為了達到最高</w:t>
      </w:r>
      <w:r>
        <w:rPr>
          <w:rFonts w:ascii="Helvetica Neue" w:hAnsi="Helvetica Neue"/>
          <w:sz w:val="30"/>
          <w:szCs w:val="30"/>
          <w:rtl w:val="0"/>
          <w:lang w:val="en-US"/>
        </w:rPr>
        <w:t>pCR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long course 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手術最好的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time interval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為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9-11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週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2021 NCCN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Localized Dz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PET/CT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不用作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、若</w:t>
      </w:r>
      <w:r>
        <w:rPr>
          <w:rFonts w:ascii="Helvetica Neue" w:hAnsi="Helvetica Neue"/>
          <w:sz w:val="30"/>
          <w:szCs w:val="30"/>
          <w:rtl w:val="0"/>
          <w:lang w:val="en-US"/>
        </w:rPr>
        <w:t>pelvic MRI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無法做或是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不能做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Endorectal US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只有</w:t>
      </w:r>
      <w:r>
        <w:rPr>
          <w:rFonts w:ascii="Helvetica Neue" w:hAnsi="Helvetica Neue"/>
          <w:sz w:val="30"/>
          <w:szCs w:val="30"/>
          <w:rtl w:val="0"/>
          <w:lang w:val="en-US"/>
        </w:rPr>
        <w:t>cT1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</w:t>
      </w:r>
      <w:r>
        <w:rPr>
          <w:rFonts w:ascii="Helvetica Neue" w:hAnsi="Helvetica Neue"/>
          <w:sz w:val="30"/>
          <w:szCs w:val="30"/>
          <w:rtl w:val="0"/>
          <w:lang w:val="en-US"/>
        </w:rPr>
        <w:t>transanal local excision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，考慮的前提看是否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&lt;30%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周長、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&lt;3cm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大小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margin &gt; 3mm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、可移動、在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上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8cm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，無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LVSI or PNI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Gr1/2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、手術可整層切下來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--&gt; 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&lt; 3mm submucosal depth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pT1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無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adverse features </w:t>
      </w:r>
      <w:r>
        <w:rPr>
          <w:rFonts w:ascii="Helvetica Neue" w:hAnsi="Helvetica Neue"/>
          <w:sz w:val="30"/>
          <w:szCs w:val="30"/>
          <w:rtl w:val="0"/>
        </w:rPr>
        <w:t>(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</w:rPr>
        <w:t xml:space="preserve">gr3, LVSI, mrg+,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CN" w:eastAsia="zh-CN"/>
        </w:rPr>
        <w:t>侵犯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</w:rPr>
        <w:t>SM3</w:t>
      </w:r>
      <w:r>
        <w:rPr>
          <w:rFonts w:ascii="Helvetica Neue" w:hAnsi="Helvetica Neue"/>
          <w:sz w:val="30"/>
          <w:szCs w:val="30"/>
          <w:rtl w:val="0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，可以</w:t>
      </w:r>
      <w:r>
        <w:rPr>
          <w:rFonts w:ascii="Helvetica Neue" w:hAnsi="Helvetica Neue"/>
          <w:sz w:val="30"/>
          <w:szCs w:val="30"/>
          <w:rtl w:val="0"/>
          <w:lang w:val="en-US"/>
        </w:rPr>
        <w:t>OBS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pT1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若有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adverse feature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需要輔助治療，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要嘛大手術、要嘛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CCRT or scRT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不符合上述的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cT1 or cT2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，需要做</w:t>
      </w:r>
      <w:r>
        <w:rPr>
          <w:rFonts w:ascii="Helvetica Neue" w:hAnsi="Helvetica Neue"/>
          <w:sz w:val="30"/>
          <w:szCs w:val="30"/>
          <w:rtl w:val="0"/>
          <w:lang w:val="en-US"/>
        </w:rPr>
        <w:t>transabdominal resection (current standard: TME)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pT1-2: OBS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pT3N0: adj CCRT + FOLFOX/CAPEOX (CCRT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前後皆可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針對近端腫瘤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margin (-)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，則可以不用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，使用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FOLFOX/CAPEOX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即可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pT4 or N+: </w:t>
      </w:r>
      <w:r>
        <w:rPr>
          <w:rFonts w:ascii="Helvetica Neue" w:hAnsi="Helvetica Neue"/>
          <w:sz w:val="30"/>
          <w:szCs w:val="30"/>
          <w:rtl w:val="0"/>
        </w:rPr>
        <w:t>adj CCRT + FOLFOX/CAPEOX (CCRT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前後皆可</w:t>
      </w:r>
      <w:r>
        <w:rPr>
          <w:rFonts w:ascii="Helvetica Neue" w:hAnsi="Helvetica Neue"/>
          <w:sz w:val="30"/>
          <w:szCs w:val="30"/>
          <w:rtl w:val="0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cT3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的治療要先看有無侵犯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CRM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(defined by MRI)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cT3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無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CRM involvement: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治療與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cT1-2 N1-2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同</w:t>
      </w:r>
    </w:p>
    <w:p>
      <w:pPr>
        <w:pStyle w:val="內文"/>
        <w:numPr>
          <w:ilvl w:val="2"/>
          <w:numId w:val="4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治療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菜單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一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：前導治療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-&gt;neoadj CCRT or scRT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</w:t>
      </w:r>
      <w:r>
        <w:rPr>
          <w:rFonts w:ascii="Helvetica Neue" w:hAnsi="Helvetica Neue"/>
          <w:sz w:val="30"/>
          <w:szCs w:val="30"/>
          <w:rtl w:val="0"/>
          <w:lang w:val="en-US"/>
        </w:rPr>
        <w:t>restaging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最好</w:t>
      </w:r>
      <w:r>
        <w:rPr>
          <w:rFonts w:ascii="Helvetica Neue" w:hAnsi="Helvetica Neue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週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評估效果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，評估手術，術後打</w:t>
      </w:r>
      <w:r>
        <w:rPr>
          <w:rFonts w:ascii="Helvetica Neue" w:hAnsi="Helvetica Neue"/>
          <w:sz w:val="30"/>
          <w:szCs w:val="30"/>
          <w:rtl w:val="0"/>
          <w:lang w:val="en-US"/>
        </w:rPr>
        <w:t>FOLFOX/CAPEOX</w:t>
      </w:r>
    </w:p>
    <w:p>
      <w:pPr>
        <w:pStyle w:val="內文"/>
        <w:numPr>
          <w:ilvl w:val="2"/>
          <w:numId w:val="4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治療菜單二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u w:val="single"/>
          <w:rtl w:val="0"/>
          <w:lang w:val="zh-TW" w:eastAsia="zh-TW"/>
        </w:rPr>
        <w:t>全前導治療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u w:val="single"/>
          <w:rtl w:val="0"/>
          <w:lang w:val="en-US"/>
        </w:rPr>
        <w:t xml:space="preserve"> (TNT)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先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CCRT/sRT 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先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FOLFOX/CAPEOX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都可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it-IT"/>
        </w:rPr>
        <w:t>restaging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最好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de-DE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ja-JP" w:eastAsia="ja-JP"/>
        </w:rPr>
        <w:t>後</w:t>
      </w:r>
      <w:r>
        <w:rPr>
          <w:rFonts w:ascii="Helvetica Neue" w:hAnsi="Helvetica Neue"/>
          <w:b w:val="1"/>
          <w:bCs w:val="1"/>
          <w:sz w:val="30"/>
          <w:szCs w:val="30"/>
          <w:rtl w:val="0"/>
        </w:rPr>
        <w:t>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週評估效果</w:t>
      </w:r>
      <w:r>
        <w:rPr>
          <w:rFonts w:ascii="Helvetica Neue" w:hAnsi="Helvetica Neue"/>
          <w:sz w:val="30"/>
          <w:szCs w:val="30"/>
          <w:rtl w:val="0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評估手術</w:t>
      </w:r>
    </w:p>
    <w:p>
      <w:pPr>
        <w:pStyle w:val="內文"/>
        <w:numPr>
          <w:ilvl w:val="2"/>
          <w:numId w:val="4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FOLFOXIRI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沒有在菜單裡</w:t>
      </w:r>
    </w:p>
    <w:p>
      <w:pPr>
        <w:pStyle w:val="內文"/>
        <w:numPr>
          <w:ilvl w:val="2"/>
          <w:numId w:val="4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Restaging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時若發現</w:t>
      </w:r>
      <w:r>
        <w:rPr>
          <w:rFonts w:ascii="Helvetica Neue" w:hAnsi="Helvetica Neue"/>
          <w:sz w:val="30"/>
          <w:szCs w:val="30"/>
          <w:rtl w:val="0"/>
          <w:lang w:val="en-US"/>
        </w:rPr>
        <w:t>cCR (MRI, DRE and endoscope)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，可考慮</w:t>
      </w:r>
      <w:r>
        <w:rPr>
          <w:rFonts w:ascii="Helvetica Neue" w:hAnsi="Helvetica Neue"/>
          <w:sz w:val="30"/>
          <w:szCs w:val="30"/>
          <w:rtl w:val="0"/>
          <w:lang w:val="en-US"/>
        </w:rPr>
        <w:t>watch and wait~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cT3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CRM involvement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治療與</w:t>
      </w:r>
      <w:r>
        <w:rPr>
          <w:rFonts w:ascii="Helvetica Neue" w:hAnsi="Helvetica Neue"/>
          <w:sz w:val="30"/>
          <w:szCs w:val="30"/>
          <w:rtl w:val="0"/>
          <w:lang w:val="en-US"/>
        </w:rPr>
        <w:t>T4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unresectable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locally advanced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同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治療菜單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u w:val="single"/>
          <w:rtl w:val="0"/>
          <w:lang w:val="zh-TW" w:eastAsia="zh-TW"/>
        </w:rPr>
        <w:t>只有</w:t>
      </w:r>
      <w:r>
        <w:rPr>
          <w:rFonts w:ascii="Helvetica Neue" w:hAnsi="Helvetica Neue"/>
          <w:b w:val="1"/>
          <w:bCs w:val="1"/>
          <w:sz w:val="30"/>
          <w:szCs w:val="30"/>
          <w:u w:val="single"/>
          <w:rtl w:val="0"/>
          <w:lang w:val="en-US"/>
        </w:rPr>
        <w:t>TNT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，化療除</w:t>
      </w:r>
      <w:r>
        <w:rPr>
          <w:rFonts w:ascii="Helvetica Neue" w:hAnsi="Helvetica Neue"/>
          <w:sz w:val="30"/>
          <w:szCs w:val="30"/>
          <w:rtl w:val="0"/>
          <w:lang w:val="en-US"/>
        </w:rPr>
        <w:t>FOLFOX/CAPEOX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外，</w:t>
      </w:r>
      <w:r>
        <w:rPr>
          <w:rFonts w:ascii="Helvetica Neue" w:hAnsi="Helvetica Neue"/>
          <w:b w:val="1"/>
          <w:bCs w:val="1"/>
          <w:sz w:val="30"/>
          <w:szCs w:val="30"/>
          <w:u w:val="single"/>
          <w:rtl w:val="0"/>
          <w:lang w:val="en-US"/>
        </w:rPr>
        <w:t>T4N+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u w:val="single"/>
          <w:rtl w:val="0"/>
          <w:lang w:val="zh-TW" w:eastAsia="zh-TW"/>
        </w:rPr>
        <w:t>可考慮較強之</w:t>
      </w:r>
      <w:r>
        <w:rPr>
          <w:rFonts w:ascii="Helvetica Neue" w:hAnsi="Helvetica Neue"/>
          <w:b w:val="1"/>
          <w:bCs w:val="1"/>
          <w:sz w:val="30"/>
          <w:szCs w:val="30"/>
          <w:u w:val="single"/>
          <w:rtl w:val="0"/>
          <w:lang w:val="en-US"/>
        </w:rPr>
        <w:t>FOLFOXIRI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CRM:</w:t>
      </w:r>
    </w:p>
    <w:p>
      <w:pPr>
        <w:pStyle w:val="內文"/>
        <w:numPr>
          <w:ilvl w:val="1"/>
          <w:numId w:val="6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Clear: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腫瘤距離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mesorectal fascia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levator muscle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距離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1mm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以上，且沒有侵犯括約肌間隙</w:t>
      </w:r>
    </w:p>
    <w:p>
      <w:pPr>
        <w:pStyle w:val="內文"/>
        <w:numPr>
          <w:ilvl w:val="1"/>
          <w:numId w:val="6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Involved: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腫瘤距離</w:t>
      </w:r>
      <w:r>
        <w:rPr>
          <w:rFonts w:ascii="Helvetica Neue" w:hAnsi="Helvetica Neue"/>
          <w:sz w:val="30"/>
          <w:szCs w:val="30"/>
          <w:rtl w:val="0"/>
          <w:lang w:val="it-IT"/>
        </w:rPr>
        <w:t>mesorectal fascia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</w:rPr>
        <w:t>、</w:t>
      </w:r>
      <w:r>
        <w:rPr>
          <w:rFonts w:ascii="Helvetica Neue" w:hAnsi="Helvetica Neue"/>
          <w:sz w:val="30"/>
          <w:szCs w:val="30"/>
          <w:rtl w:val="0"/>
          <w:lang w:val="it-IT"/>
        </w:rPr>
        <w:t xml:space="preserve">levator muscle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少於</w:t>
      </w:r>
      <w:r>
        <w:rPr>
          <w:rFonts w:ascii="Helvetica Neue" w:hAnsi="Helvetica Neue"/>
          <w:sz w:val="30"/>
          <w:szCs w:val="30"/>
          <w:rtl w:val="0"/>
        </w:rPr>
        <w:t>1mm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，且</w:t>
      </w:r>
      <w:r>
        <w:rPr>
          <w:rFonts w:ascii="Helvetica Neue" w:hAnsi="Helvetica Neue"/>
          <w:sz w:val="30"/>
          <w:szCs w:val="30"/>
          <w:rtl w:val="0"/>
          <w:lang w:val="en-US"/>
        </w:rPr>
        <w:t>anal canal lesion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侵犯括約肌間隙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 w:hint="default"/>
          <w:sz w:val="30"/>
          <w:szCs w:val="30"/>
          <w:rtl w:val="0"/>
          <w:lang w:val="en-US"/>
        </w:rPr>
        <w:t>———————————————————————————————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Metastatic Dz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Check gene profile (RAS, BRAF, HER2)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MMR/MSI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biopsy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若為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可治癒之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考慮</w:t>
      </w:r>
      <w:r>
        <w:rPr>
          <w:rFonts w:ascii="Helvetica Neue" w:hAnsi="Helvetica Neue"/>
          <w:b w:val="1"/>
          <w:bCs w:val="1"/>
          <w:sz w:val="30"/>
          <w:szCs w:val="30"/>
          <w:rtl w:val="0"/>
        </w:rPr>
        <w:t>PET/CT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考慮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liver MRI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若可手術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可切除之肝或肺轉移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治療一：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沒有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CRM involvement: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可先打一陣子藥物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(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FOLFOX/CAPEOX, 5FU/Capecitabine, nivo+/-ipi or pembro for dMMR/MSI-H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，再做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CCRT or scRT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較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prefer)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治療二：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有</w:t>
      </w:r>
      <w:r>
        <w:rPr>
          <w:rFonts w:ascii="Helvetica Neue" w:hAnsi="Helvetica Neue"/>
          <w:sz w:val="30"/>
          <w:szCs w:val="30"/>
          <w:rtl w:val="0"/>
          <w:lang w:val="en-US"/>
        </w:rPr>
        <w:t>CRM involvemen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t: CCRT or scRT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可提前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治療後</w:t>
      </w:r>
      <w:r>
        <w:rPr>
          <w:rFonts w:ascii="Helvetica Neue" w:hAnsi="Helvetica Neue"/>
          <w:sz w:val="30"/>
          <w:szCs w:val="30"/>
          <w:rtl w:val="0"/>
          <w:lang w:val="en-US"/>
        </w:rPr>
        <w:t>restaging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，考慮分階段或同時針對直腸病灶、轉移處做局部治療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(resection or local ablative therapy)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不可切除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之肝或肺轉移</w:t>
      </w:r>
      <w:r>
        <w:rPr>
          <w:rFonts w:ascii="Helvetica Neue" w:hAnsi="Helvetica Neue"/>
          <w:sz w:val="30"/>
          <w:szCs w:val="30"/>
          <w:rtl w:val="0"/>
        </w:rPr>
        <w:t>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先打強藥物如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FOLFIRI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FOLFOX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CAPEOX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FOLFOXIRI +/- Avastin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FOLFIRI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FOLFOX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CAPEOX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FOLFOXIRI +/- panitumumab or cetuximab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限定</w:t>
      </w:r>
      <w:r>
        <w:rPr>
          <w:rFonts w:ascii="Helvetica Neue" w:hAnsi="Helvetica Neue"/>
          <w:sz w:val="30"/>
          <w:szCs w:val="30"/>
          <w:rtl w:val="0"/>
          <w:lang w:val="en-US"/>
        </w:rPr>
        <w:t>KRAS/NRAS/BRAF wild type)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打完藥物後看是否能手術，若手術可執行，需要考慮</w:t>
      </w:r>
      <w:r>
        <w:rPr>
          <w:rFonts w:ascii="Helvetica Neue" w:hAnsi="Helvetica Neue"/>
          <w:sz w:val="30"/>
          <w:szCs w:val="30"/>
          <w:rtl w:val="0"/>
          <w:lang w:val="en-US"/>
        </w:rPr>
        <w:t>neoadjuvant CCRT/scRT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若手術不可執行，且腫瘤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在進展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，需要安排</w:t>
      </w:r>
      <w:r>
        <w:rPr>
          <w:rFonts w:ascii="Helvetica Neue" w:hAnsi="Helvetica Neue"/>
          <w:sz w:val="30"/>
          <w:szCs w:val="30"/>
          <w:rtl w:val="0"/>
          <w:lang w:val="en-US"/>
        </w:rPr>
        <w:t>palliative RT or CCRT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 w:hint="default"/>
          <w:b w:val="1"/>
          <w:bCs w:val="1"/>
          <w:sz w:val="30"/>
          <w:szCs w:val="30"/>
          <w:rtl w:val="0"/>
          <w:lang w:val="en-US"/>
        </w:rPr>
        <w:t>—————————————————————————————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Recurrent Dz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Check CEA, CAP CT,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PET/CT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, colonoscopy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骨盆接合處復發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可手術：手術切除</w:t>
      </w:r>
      <w:r>
        <w:rPr>
          <w:rFonts w:ascii="Helvetica Neue" w:hAnsi="Helvetica Neue"/>
          <w:sz w:val="30"/>
          <w:szCs w:val="30"/>
          <w:rtl w:val="0"/>
          <w:lang w:val="en-US"/>
        </w:rPr>
        <w:t>-&gt;adj CCRT or salvage preop TNT (CCRT/scRT + FOLFOX/CAPEOX)?-&gt;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手術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+/- IORT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不可手術：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salvage CCRT/scRT </w:t>
      </w:r>
      <w:r>
        <w:rPr>
          <w:rFonts w:ascii="Helvetica Neue" w:hAnsi="Helvetica Neue"/>
          <w:sz w:val="30"/>
          <w:szCs w:val="30"/>
          <w:rtl w:val="0"/>
          <w:lang w:val="en-US"/>
        </w:rPr>
        <w:t>or CHT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繼發遠端轉移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(metachronous):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治療以藥物治療以及手術為主，沒有</w:t>
      </w:r>
      <w:r>
        <w:rPr>
          <w:rFonts w:ascii="Helvetica Neue" w:hAnsi="Helvetica Neue"/>
          <w:sz w:val="30"/>
          <w:szCs w:val="30"/>
          <w:rtl w:val="0"/>
          <w:lang w:val="en-US"/>
        </w:rPr>
        <w:t>RT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RT principle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fe634d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IMRT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e634d"/>
          <w:sz w:val="30"/>
          <w:szCs w:val="30"/>
          <w:rtl w:val="0"/>
          <w:lang w:val="zh-TW" w:eastAsia="zh-TW"/>
        </w:rPr>
        <w:t>只能用在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clinical trial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SBRT for oligometastasem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IORT for T4 or recurrence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若不能用，可在術後安排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10-20 Gy IORT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Y90 for liver metastasis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External iliac nodes only for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T4 with anterior structure invasion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Preop: 45 Gy + 5.4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Postop: 45+5.4-9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Unresectable: &gt; 54 Gy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HCC (2021 NCCN)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區分</w:t>
      </w:r>
      <w:r>
        <w:rPr>
          <w:rFonts w:ascii="Helvetica Neue" w:hAnsi="Helvetica Neue"/>
          <w:sz w:val="30"/>
          <w:szCs w:val="30"/>
          <w:rtl w:val="0"/>
          <w:lang w:val="en-US"/>
        </w:rPr>
        <w:t>HCC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風險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高風險：</w:t>
      </w:r>
      <w:r>
        <w:rPr>
          <w:rFonts w:ascii="Helvetica Neue" w:hAnsi="Helvetica Neue"/>
          <w:sz w:val="30"/>
          <w:szCs w:val="30"/>
          <w:rtl w:val="0"/>
          <w:lang w:val="en-US"/>
        </w:rPr>
        <w:t>cirrhosis, HBV/HCV, alcohol, genetic hemochromatosis, NAFLD, stage 4 PBC, a1-antitrypsin deficiency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以</w:t>
      </w:r>
      <w:r>
        <w:rPr>
          <w:rFonts w:ascii="Helvetica Neue" w:hAnsi="Helvetica Neue"/>
          <w:sz w:val="30"/>
          <w:szCs w:val="30"/>
          <w:rtl w:val="0"/>
          <w:lang w:val="en-US"/>
        </w:rPr>
        <w:t>US+AFP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作追蹤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/>
          <w:sz w:val="30"/>
          <w:szCs w:val="30"/>
          <w:rtl w:val="0"/>
          <w:lang w:val="en-US"/>
        </w:rPr>
        <w:t>AFP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升高或是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US nodule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量到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1cm 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進一步檢查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US nodule &lt; 1cm -&gt; US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追蹤</w:t>
      </w:r>
      <w:r>
        <w:rPr>
          <w:rFonts w:ascii="Helvetica Neue" w:hAnsi="Helvetica Neue"/>
          <w:sz w:val="30"/>
          <w:szCs w:val="30"/>
          <w:rtl w:val="0"/>
          <w:lang w:val="en-US"/>
        </w:rPr>
        <w:t>3-6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個月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US nodule negative 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每半年追蹤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基本追蹤頻率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唯二可根治的治療：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手術切除與移植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手術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符合條件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需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CPA/B, suitable location,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足夠之剩餘肝臟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硬化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&gt; 30%;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無硬化</w:t>
      </w:r>
      <w:r>
        <w:rPr>
          <w:rFonts w:ascii="Helvetica Neue" w:hAnsi="Helvetica Neue"/>
          <w:sz w:val="30"/>
          <w:szCs w:val="30"/>
          <w:rtl w:val="0"/>
          <w:lang w:val="en-US"/>
        </w:rPr>
        <w:t>: &gt; 20%)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移植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符合條件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UNOS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標準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single &lt; 5cm, multiple &lt; 3cm, no MVI, no N1M1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若無法手術，考慮</w:t>
      </w:r>
      <w:r>
        <w:rPr>
          <w:rFonts w:ascii="Helvetica Neue" w:hAnsi="Helvetica Neue"/>
          <w:sz w:val="30"/>
          <w:szCs w:val="30"/>
          <w:rtl w:val="0"/>
          <w:lang w:val="en-US"/>
        </w:rPr>
        <w:t>Ablation, TACE, EBRT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Ablation: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</w:t>
      </w:r>
      <w:r>
        <w:rPr>
          <w:rFonts w:ascii="Helvetica Neue" w:hAnsi="Helvetica Neue"/>
          <w:sz w:val="30"/>
          <w:szCs w:val="30"/>
          <w:rtl w:val="0"/>
          <w:lang w:val="en-US"/>
        </w:rPr>
        <w:t>tumors &lt;=3 cm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為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curative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Lesions 3-5 cm: may be treated to prolong survival using TACE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Lesions &gt; 5cm: TACE, systemic therapy or EBRT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Bilirubin &gt; 3: TACE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不能做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Bilirubin &gt; 2: radioembolization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不能做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TACE with concurrent Nexavar: no benefit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First line systemic therapy: Atezolizumab + Avastin for CPA only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其他一線：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Nexavar for CPA/B; Lenvatinib for CBA only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第二線：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Stivarga for CPA only, Ramucirumab for AFP &gt;= 400 only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Classic RILD: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Non-classic RILD: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Gallbladder (2021 NCCN)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大多術中發現，評估能否開刀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(cholecystectomy + hepatic resection + LND +/- bile duct excision)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若膽囊切下來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T1a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，只有侵犯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，觀察即可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，若是</w:t>
      </w:r>
      <w:r>
        <w:rPr>
          <w:rFonts w:ascii="Helvetica Neue" w:hAnsi="Helvetica Neue"/>
          <w:sz w:val="30"/>
          <w:szCs w:val="30"/>
          <w:rtl w:val="0"/>
          <w:lang w:val="en-US"/>
        </w:rPr>
        <w:t>T1b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以上，需要加做切肝</w:t>
      </w:r>
      <w:r>
        <w:rPr>
          <w:rFonts w:ascii="Helvetica Neue" w:hAnsi="Helvetica Neue"/>
          <w:sz w:val="30"/>
          <w:szCs w:val="30"/>
          <w:rtl w:val="0"/>
          <w:lang w:val="en-US"/>
        </w:rPr>
        <w:t>+LND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若術前發現有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LAP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，需要考慮</w:t>
      </w:r>
      <w:r>
        <w:rPr>
          <w:rFonts w:ascii="Helvetica Neue" w:hAnsi="Helvetica Neue"/>
          <w:sz w:val="30"/>
          <w:szCs w:val="30"/>
          <w:rtl w:val="0"/>
          <w:lang w:val="en-US"/>
        </w:rPr>
        <w:t>neoadjuvant CHT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，再評估手術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術後：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R0: Prefer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做輔助化療，也可以考慮做</w:t>
      </w:r>
      <w:r>
        <w:rPr>
          <w:rFonts w:ascii="Helvetica Neue" w:hAnsi="Helvetica Neue"/>
          <w:sz w:val="30"/>
          <w:szCs w:val="30"/>
          <w:rtl w:val="0"/>
          <w:lang w:val="en-US"/>
        </w:rPr>
        <w:t>adj CCRT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R1 resection or LAP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，也是</w:t>
      </w:r>
      <w:r>
        <w:rPr>
          <w:rFonts w:ascii="Helvetica Neue" w:hAnsi="Helvetica Neue"/>
          <w:sz w:val="30"/>
          <w:szCs w:val="30"/>
          <w:rtl w:val="0"/>
          <w:lang w:val="en-US"/>
        </w:rPr>
        <w:t>prefer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做化療，但也可以考慮</w:t>
      </w:r>
      <w:r>
        <w:rPr>
          <w:rFonts w:ascii="Helvetica Neue" w:hAnsi="Helvetica Neue"/>
          <w:sz w:val="30"/>
          <w:szCs w:val="30"/>
          <w:rtl w:val="0"/>
          <w:lang w:val="en-US"/>
        </w:rPr>
        <w:t>adj CCRT</w:t>
      </w: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Intrahepatic CC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能手術就考慮</w:t>
      </w:r>
      <w:r>
        <w:rPr>
          <w:rFonts w:ascii="Helvetica Neue" w:hAnsi="Helvetica Neue"/>
          <w:sz w:val="30"/>
          <w:szCs w:val="30"/>
          <w:rtl w:val="0"/>
          <w:lang w:val="en-US"/>
        </w:rPr>
        <w:t>resection + LND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不能手術：化療、</w:t>
      </w:r>
      <w:r>
        <w:rPr>
          <w:rFonts w:ascii="Helvetica Neue" w:hAnsi="Helvetica Neue"/>
          <w:sz w:val="30"/>
          <w:szCs w:val="30"/>
          <w:rtl w:val="0"/>
          <w:lang w:val="en-US"/>
        </w:rPr>
        <w:t>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TACE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EBRT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術後：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R0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可觀察或加打輔助化療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只有肝內膽管癌術後沒有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選項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R1 or LAP: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化療或</w:t>
      </w:r>
      <w:r>
        <w:rPr>
          <w:rFonts w:ascii="Helvetica Neue" w:hAnsi="Helvetica Neue"/>
          <w:sz w:val="30"/>
          <w:szCs w:val="30"/>
          <w:rtl w:val="0"/>
          <w:lang w:val="en-US"/>
        </w:rPr>
        <w:t>adj CCRT</w:t>
      </w: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extrahepatic CC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能手術就考慮</w:t>
      </w:r>
      <w:r>
        <w:rPr>
          <w:rFonts w:ascii="Helvetica Neue" w:hAnsi="Helvetica Neue"/>
          <w:sz w:val="30"/>
          <w:szCs w:val="30"/>
          <w:rtl w:val="0"/>
          <w:lang w:val="en-US"/>
        </w:rPr>
        <w:t>resection + LND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要注意</w:t>
      </w:r>
      <w:r>
        <w:rPr>
          <w:rFonts w:ascii="Helvetica Neue" w:hAnsi="Helvetica Neue"/>
          <w:sz w:val="30"/>
          <w:szCs w:val="30"/>
          <w:rtl w:val="0"/>
          <w:lang w:val="en-US"/>
        </w:rPr>
        <w:t>biliary drainage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不能手術：化療、</w:t>
      </w:r>
      <w:r>
        <w:rPr>
          <w:rFonts w:ascii="Helvetica Neue" w:hAnsi="Helvetica Neue"/>
          <w:sz w:val="30"/>
          <w:szCs w:val="30"/>
          <w:rtl w:val="0"/>
          <w:lang w:val="en-US"/>
        </w:rPr>
        <w:t>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palliative 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術後：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R0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可觀察、加打輔助化療或是</w:t>
      </w:r>
      <w:r>
        <w:rPr>
          <w:rFonts w:ascii="Helvetica Neue" w:hAnsi="Helvetica Neue"/>
          <w:sz w:val="30"/>
          <w:szCs w:val="30"/>
          <w:rtl w:val="0"/>
          <w:lang w:val="en-US"/>
        </w:rPr>
        <w:t>adj CCRT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R1 or LAP: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化療或</w:t>
      </w:r>
      <w:r>
        <w:rPr>
          <w:rFonts w:ascii="Helvetica Neue" w:hAnsi="Helvetica Neue"/>
          <w:sz w:val="30"/>
          <w:szCs w:val="30"/>
          <w:rtl w:val="0"/>
          <w:lang w:val="en-US"/>
        </w:rPr>
        <w:t>adj CCRT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Anal cancer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女性較常見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Hx of STD, multiple partner, immunodeficiency, Hx of vulvar, or vaginal cancer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SCC the most predominant histology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Anal canal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4 cm long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(from anal verge to anorectal ring)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Anal margin cancer: better prognosis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Adenocarcinoma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有較高風險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LR and DM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50% cN+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為</w:t>
      </w:r>
      <w:r>
        <w:rPr>
          <w:rFonts w:ascii="Helvetica Neue" w:hAnsi="Helvetica Neue"/>
          <w:sz w:val="30"/>
          <w:szCs w:val="30"/>
          <w:rtl w:val="0"/>
          <w:lang w:val="en-US"/>
        </w:rPr>
        <w:t>cancer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Tumor size and DOI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與局部控制有關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Inguinal or pelvic LN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與存活有關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Workup: CA CT + pelvic CT or MRI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，可考慮</w:t>
      </w:r>
      <w:r>
        <w:rPr>
          <w:rFonts w:ascii="Helvetica Neue" w:hAnsi="Helvetica Neue"/>
          <w:sz w:val="30"/>
          <w:szCs w:val="30"/>
          <w:rtl w:val="0"/>
          <w:lang w:val="en-US"/>
        </w:rPr>
        <w:t>PET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FNA bx for suspicious inguinal LN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Staging: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T1: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sz w:val="30"/>
          <w:szCs w:val="30"/>
          <w:rtl w:val="0"/>
          <w:lang w:val="en-US"/>
        </w:rPr>
        <w:t>2cm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T2: 2-5 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T3: &gt; 5cm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T4: invasion of adjacent organs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侵犯到括約肌並非</w:t>
      </w:r>
      <w:r>
        <w:rPr>
          <w:rFonts w:ascii="Helvetica Neue" w:hAnsi="Helvetica Neue"/>
          <w:sz w:val="30"/>
          <w:szCs w:val="30"/>
          <w:rtl w:val="0"/>
          <w:lang w:val="en-US"/>
        </w:rPr>
        <w:t>T4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轉移到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inguinal, mesolectal or internal iliac: N1a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轉移到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external lilac: N1b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N1c = N1a + N1b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轉移到</w:t>
      </w:r>
      <w:r>
        <w:rPr>
          <w:rFonts w:ascii="Helvetica Neue" w:hAnsi="Helvetica Neue"/>
          <w:sz w:val="30"/>
          <w:szCs w:val="30"/>
          <w:rtl w:val="0"/>
          <w:lang w:val="en-US"/>
        </w:rPr>
        <w:t>common iliac node -&gt; M1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OS~70%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Sphincter preservation ~ 65%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能</w:t>
      </w:r>
      <w:r>
        <w:rPr>
          <w:rFonts w:ascii="Helvetica Neue" w:hAnsi="Helvetica Neue"/>
          <w:sz w:val="30"/>
          <w:szCs w:val="30"/>
          <w:rtl w:val="0"/>
          <w:lang w:val="en-US"/>
        </w:rPr>
        <w:t>local excision alone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者</w:t>
      </w:r>
      <w:r>
        <w:rPr>
          <w:rFonts w:ascii="Helvetica Neue" w:hAnsi="Helvetica Neue"/>
          <w:sz w:val="30"/>
          <w:szCs w:val="30"/>
          <w:rtl w:val="0"/>
          <w:lang w:val="en-US"/>
        </w:rPr>
        <w:t>: T1N0, perianal cancer, gr1-2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，才能考慮</w:t>
      </w:r>
      <w:r>
        <w:rPr>
          <w:rFonts w:ascii="Helvetica Neue" w:hAnsi="Helvetica Neue"/>
          <w:sz w:val="30"/>
          <w:szCs w:val="30"/>
          <w:rtl w:val="0"/>
          <w:lang w:val="en-US"/>
        </w:rPr>
        <w:t>local excision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CHT regimen: 5FU 1g/m2/d on D1-4, F29-32; MMC 10mg/m2 bolus on D1 and D29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ACT I</w:t>
      </w:r>
      <w:r>
        <w:rPr>
          <w:rFonts w:ascii="Helvetica Neue" w:hAnsi="Helvetica Neue"/>
          <w:sz w:val="30"/>
          <w:szCs w:val="30"/>
          <w:rtl w:val="0"/>
          <w:lang w:val="en-US"/>
        </w:rPr>
        <w:t>: 45 Gy+MMC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</w:t>
      </w:r>
      <w:r>
        <w:rPr>
          <w:rFonts w:ascii="Helvetica Neue" w:hAnsi="Helvetica Neue"/>
          <w:sz w:val="30"/>
          <w:szCs w:val="30"/>
          <w:rtl w:val="0"/>
          <w:lang w:val="en-US"/>
        </w:rPr>
        <w:t>--&gt;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休息六週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評估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CR</w:t>
      </w:r>
      <w:r>
        <w:rPr>
          <w:rFonts w:ascii="Helvetica Neue" w:hAnsi="Helvetica Neue"/>
          <w:sz w:val="30"/>
          <w:szCs w:val="30"/>
          <w:rtl w:val="0"/>
          <w:lang w:val="en-US"/>
        </w:rPr>
        <w:t>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若反應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&gt; 50%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，則追加</w:t>
      </w:r>
      <w:r>
        <w:rPr>
          <w:rFonts w:ascii="Helvetica Neue" w:hAnsi="Helvetica Neue"/>
          <w:sz w:val="30"/>
          <w:szCs w:val="30"/>
          <w:rtl w:val="0"/>
          <w:lang w:val="en-US"/>
        </w:rPr>
        <w:t>15-25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，若反應差則手術。</w:t>
      </w:r>
      <w:r>
        <w:rPr>
          <w:rFonts w:ascii="Helvetica Neue" w:hAnsi="Helvetica Neue"/>
          <w:sz w:val="30"/>
          <w:szCs w:val="30"/>
          <w:rtl w:val="0"/>
          <w:lang w:val="en-US"/>
        </w:rPr>
        <w:t>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顯著改善</w:t>
      </w:r>
      <w:r>
        <w:rPr>
          <w:rFonts w:ascii="Helvetica Neue" w:hAnsi="Helvetica Neue"/>
          <w:sz w:val="30"/>
          <w:szCs w:val="30"/>
          <w:rtl w:val="0"/>
          <w:lang w:val="en-US"/>
        </w:rPr>
        <w:t>LRR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sz w:val="30"/>
          <w:szCs w:val="30"/>
          <w:rtl w:val="0"/>
          <w:lang w:val="en-US"/>
        </w:rPr>
        <w:t>cancer death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，也降低</w:t>
      </w:r>
      <w:r>
        <w:rPr>
          <w:rFonts w:ascii="Helvetica Neue" w:hAnsi="Helvetica Neue"/>
          <w:sz w:val="30"/>
          <w:szCs w:val="30"/>
          <w:rtl w:val="0"/>
          <w:lang w:val="en-US"/>
        </w:rPr>
        <w:t>colostomy rate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。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15-25 Gy boost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沒有幫助，且會增加壞死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EORTC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sz w:val="30"/>
          <w:szCs w:val="30"/>
          <w:rtl w:val="0"/>
        </w:rPr>
        <w:t>45 Gy+MMC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ja-JP" w:eastAsia="ja-JP"/>
        </w:rPr>
        <w:t>後</w:t>
      </w:r>
      <w:r>
        <w:rPr>
          <w:rFonts w:ascii="Helvetica Neue" w:hAnsi="Helvetica Neue"/>
          <w:sz w:val="30"/>
          <w:szCs w:val="30"/>
          <w:rtl w:val="0"/>
          <w:lang w:val="en-US"/>
        </w:rPr>
        <w:t>--&gt;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休息六週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評估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CR-&gt;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/>
          <w:sz w:val="30"/>
          <w:szCs w:val="30"/>
          <w:rtl w:val="0"/>
          <w:lang w:val="en-US"/>
        </w:rPr>
        <w:t>CR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則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追加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15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。</w:t>
      </w:r>
      <w:r>
        <w:rPr>
          <w:rFonts w:ascii="Helvetica Neue" w:hAnsi="Helvetica Neue"/>
          <w:sz w:val="30"/>
          <w:szCs w:val="30"/>
          <w:rtl w:val="0"/>
          <w:lang w:val="en-US"/>
        </w:rPr>
        <w:t>CR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定義在所有治療完成後六週。</w:t>
      </w:r>
      <w:r>
        <w:rPr>
          <w:rFonts w:ascii="Helvetica Neue" w:hAnsi="Helvetica Neue"/>
          <w:sz w:val="30"/>
          <w:szCs w:val="30"/>
          <w:rtl w:val="0"/>
          <w:lang w:val="en-US"/>
        </w:rPr>
        <w:t>CR rate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</w:t>
      </w:r>
      <w:r>
        <w:rPr>
          <w:rFonts w:ascii="Helvetica Neue" w:hAnsi="Helvetica Neue"/>
          <w:sz w:val="30"/>
          <w:szCs w:val="30"/>
          <w:rtl w:val="0"/>
          <w:lang w:val="en-US"/>
        </w:rPr>
        <w:t>80% in CRT arm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，顯著改善</w:t>
      </w:r>
      <w:r>
        <w:rPr>
          <w:rFonts w:ascii="Helvetica Neue" w:hAnsi="Helvetica Neue"/>
          <w:sz w:val="30"/>
          <w:szCs w:val="30"/>
          <w:rtl w:val="0"/>
          <w:lang w:val="en-US"/>
        </w:rPr>
        <w:t>LC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。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RTOG 8704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45-50.4 Gy +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FU vs FU+MMC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 MMC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改善</w:t>
      </w:r>
      <w:r>
        <w:rPr>
          <w:rFonts w:ascii="Helvetica Neue" w:hAnsi="Helvetica Neue"/>
          <w:color w:val="ed220b"/>
          <w:sz w:val="30"/>
          <w:szCs w:val="30"/>
          <w:rtl w:val="0"/>
          <w:lang w:val="en-US"/>
        </w:rPr>
        <w:t xml:space="preserve">DFS and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colostomy free survival (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71%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，有較多血液毒性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RTOG 9811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2c CIS/FU -&gt; CIS/FU with RT vs RT + FU/MMC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給</w:t>
      </w:r>
      <w:r>
        <w:rPr>
          <w:rFonts w:ascii="Helvetica Neue" w:hAnsi="Helvetica Neue"/>
          <w:sz w:val="30"/>
          <w:szCs w:val="30"/>
          <w:rtl w:val="0"/>
          <w:lang w:val="en-US"/>
        </w:rPr>
        <w:t>45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ENI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給</w:t>
      </w:r>
      <w:r>
        <w:rPr>
          <w:rFonts w:ascii="Helvetica Neue" w:hAnsi="Helvetica Neue"/>
          <w:sz w:val="30"/>
          <w:szCs w:val="30"/>
          <w:rtl w:val="0"/>
          <w:lang w:val="en-US"/>
        </w:rPr>
        <w:t>30.6-36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standard arm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有較好之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DFS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，但是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colostomy-free survival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沒差。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針對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T3/4, N+ or T2 with residual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，考慮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boost &gt; 45 Gy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目前作法，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cone down boost to 54-59 Gy)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ACT II</w:t>
      </w:r>
      <w:r>
        <w:rPr>
          <w:rFonts w:ascii="Helvetica Neue" w:hAnsi="Helvetica Neue"/>
          <w:sz w:val="30"/>
          <w:szCs w:val="30"/>
          <w:rtl w:val="0"/>
          <w:lang w:val="en-US"/>
        </w:rPr>
        <w:t>: FU/CIS vs FU/MMC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，再評估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要不要</w:t>
      </w:r>
      <w:r>
        <w:rPr>
          <w:rFonts w:ascii="Helvetica Neue" w:hAnsi="Helvetica Neue"/>
          <w:sz w:val="30"/>
          <w:szCs w:val="30"/>
          <w:rtl w:val="0"/>
          <w:lang w:val="en-US"/>
        </w:rPr>
        <w:t>maintenance FU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，結果無差別。另外根據此篇，治療完後可以等到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半年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再做決定是否要</w:t>
      </w:r>
      <w:r>
        <w:rPr>
          <w:rFonts w:ascii="Helvetica Neue" w:hAnsi="Helvetica Neue"/>
          <w:sz w:val="30"/>
          <w:szCs w:val="30"/>
          <w:rtl w:val="0"/>
          <w:lang w:val="en-US"/>
        </w:rPr>
        <w:t>salvage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。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RTOG 0529</w:t>
      </w:r>
      <w:r>
        <w:rPr>
          <w:rFonts w:ascii="Helvetica Neue" w:hAnsi="Helvetica Neue"/>
          <w:sz w:val="30"/>
          <w:szCs w:val="30"/>
          <w:rtl w:val="0"/>
          <w:lang w:val="en-US"/>
        </w:rPr>
        <w:t>: IMRT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可降低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acute gr2 hem and gr3 GI/DER </w:t>
      </w:r>
      <w:r>
        <w:rPr>
          <w:rFonts w:ascii="Helvetica Neue" w:hAnsi="Helvetica Neue"/>
          <w:sz w:val="30"/>
          <w:szCs w:val="30"/>
          <w:rtl w:val="0"/>
          <w:lang w:val="en-US"/>
        </w:rPr>
        <w:t>toxicity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Mean time to tumor progression after CRT: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3 months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可以長到</w:t>
      </w:r>
      <w:r>
        <w:rPr>
          <w:rFonts w:ascii="Helvetica Neue" w:hAnsi="Helvetica Neue"/>
          <w:sz w:val="30"/>
          <w:szCs w:val="30"/>
          <w:rtl w:val="0"/>
          <w:lang w:val="en-US"/>
        </w:rPr>
        <w:t>12 months)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，若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個月時仍有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persistent Dz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，可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再等一個月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，若無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regression 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</w:t>
      </w:r>
      <w:r>
        <w:rPr>
          <w:rFonts w:ascii="Helvetica Neue" w:hAnsi="Helvetica Neue"/>
          <w:sz w:val="30"/>
          <w:szCs w:val="30"/>
          <w:rtl w:val="0"/>
          <w:lang w:val="en-US"/>
        </w:rPr>
        <w:t>progression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，考慮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biopsy;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若有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regression: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每三個月檢查一次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Low risk prostate cancer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2/3 from peripheral zone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會造成</w:t>
      </w:r>
      <w:r>
        <w:rPr>
          <w:rFonts w:ascii="Helvetica Neue" w:hAnsi="Helvetica Neue"/>
          <w:sz w:val="30"/>
          <w:szCs w:val="30"/>
          <w:rtl w:val="0"/>
          <w:lang w:val="en-US"/>
        </w:rPr>
        <w:t>erectile dysfunction (neurovascular bundles, internal pudendal arteries and corpora cavernosa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、也有可能跟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penile bulb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有關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70-81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歲有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45.5%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機率攝護腺癌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Finasteride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可以降低</w:t>
      </w:r>
      <w:r>
        <w:rPr>
          <w:rFonts w:ascii="Helvetica Neue" w:hAnsi="Helvetica Neue"/>
          <w:sz w:val="30"/>
          <w:szCs w:val="30"/>
          <w:rtl w:val="0"/>
          <w:lang w:val="en-US"/>
        </w:rPr>
        <w:t>PC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發生率但是會增加</w:t>
      </w:r>
      <w:r>
        <w:rPr>
          <w:rFonts w:ascii="Helvetica Neue" w:hAnsi="Helvetica Neue"/>
          <w:sz w:val="30"/>
          <w:szCs w:val="30"/>
          <w:rtl w:val="0"/>
          <w:lang w:val="en-US"/>
        </w:rPr>
        <w:t>aggressive tumor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的出現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可能是因為縮小體積所以較易發現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會導致</w:t>
      </w:r>
      <w:r>
        <w:rPr>
          <w:rFonts w:ascii="Helvetica Neue" w:hAnsi="Helvetica Neue"/>
          <w:sz w:val="30"/>
          <w:szCs w:val="30"/>
          <w:rtl w:val="0"/>
          <w:lang w:val="en-US"/>
        </w:rPr>
        <w:t>PSA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上升的狀況</w:t>
      </w:r>
      <w:r>
        <w:rPr>
          <w:rFonts w:ascii="Helvetica Neue" w:hAnsi="Helvetica Neue"/>
          <w:sz w:val="30"/>
          <w:szCs w:val="30"/>
          <w:rtl w:val="0"/>
          <w:lang w:val="en-US"/>
        </w:rPr>
        <w:t>: cancer, manipulation, infection, ejaculation and BPH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PSA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&gt; 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就有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50%-67%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機率是攝護腺癌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PSA velocity </w:t>
      </w:r>
      <w:r>
        <w:rPr>
          <w:rFonts w:ascii="Helvetica Neue" w:hAnsi="Helvetica Neue" w:hint="default"/>
          <w:b w:val="1"/>
          <w:bCs w:val="1"/>
          <w:color w:val="ed220b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2ng/mL/yr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higher risk of GS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≥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7 on prostatectomy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PSA doubling time </w:t>
      </w:r>
      <w:r>
        <w:rPr>
          <w:rFonts w:ascii="Helvetica Neue" w:hAnsi="Helvetica Neue" w:hint="default"/>
          <w:b w:val="1"/>
          <w:bCs w:val="1"/>
          <w:color w:val="ed220b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0.15 ng/mL/cm3</w:t>
      </w:r>
      <w:r>
        <w:rPr>
          <w:rFonts w:ascii="Helvetica Neue" w:hAnsi="Helvetica Neue"/>
          <w:sz w:val="30"/>
          <w:szCs w:val="30"/>
          <w:rtl w:val="0"/>
          <w:lang w:val="en-US"/>
        </w:rPr>
        <w:t>: higher risk of detecting prostate cancer on screening biopsy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Free to total PSA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&lt; 7%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高度懷疑攝護腺癌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篩檢可以降低</w:t>
      </w:r>
      <w:r>
        <w:rPr>
          <w:rFonts w:ascii="Helvetica Neue" w:hAnsi="Helvetica Neue"/>
          <w:sz w:val="30"/>
          <w:szCs w:val="30"/>
          <w:rtl w:val="0"/>
          <w:lang w:val="en-US"/>
        </w:rPr>
        <w:t>21%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死亡風險，每篩</w:t>
      </w:r>
      <w:r>
        <w:rPr>
          <w:rFonts w:ascii="Helvetica Neue" w:hAnsi="Helvetica Neue"/>
          <w:sz w:val="30"/>
          <w:szCs w:val="30"/>
          <w:rtl w:val="0"/>
          <w:lang w:val="en-US"/>
        </w:rPr>
        <w:t>781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人才能防止一個死亡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最常見轉移處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骨頭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(blastic &gt; Lytic)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Risk grouping: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Very low risk: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PSA &lt; 10 + cT1c + GGG 1 + PSA v &lt; 0.15 ng/mL/cm3 + &lt; 3 core positive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每個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core </w:t>
      </w:r>
      <w:r>
        <w:rPr>
          <w:rFonts w:ascii="Helvetica Neue" w:hAnsi="Helvetica Neue" w:hint="default"/>
          <w:b w:val="1"/>
          <w:bCs w:val="1"/>
          <w:color w:val="ed220b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50% cancer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)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Low risk: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PSA &lt; 10 + cT1-2a + GGG 1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RF for intermediate risk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T2b-c, PSA 10-20, GGG 2-3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Favorable intermediate risk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 RF, GGG 1-2, &lt; 50% cores positive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Unfavorable intermediate risk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2-3 RF, GGG 3, </w:t>
      </w:r>
      <w:r>
        <w:rPr>
          <w:rFonts w:ascii="Helvetica Neue" w:hAnsi="Helvetica Neue" w:hint="default"/>
          <w:b w:val="1"/>
          <w:bCs w:val="1"/>
          <w:color w:val="ed220b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50% cores positive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High risk: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T3a, PSA &gt; 20, GGG 4-5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Very high risk: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T3b-T4, primary Gleason score 5, 2-3 high risk features,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&gt; 4 cores with GGG4 or 5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Bone scan indication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T2 + PSA &gt; 10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且至少為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unfavorable intermediate risk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Pelvic imaging timing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至少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intermediate risk + nomogram of LN involvement &gt; 10%</w:t>
      </w:r>
      <w:r>
        <w:rPr>
          <w:rFonts w:ascii="Helvetica Neue" w:hAnsi="Helvetica Neue"/>
          <w:color w:val="ed220b"/>
          <w:sz w:val="30"/>
          <w:szCs w:val="30"/>
          <w:rtl w:val="0"/>
          <w:lang w:val="en-US"/>
        </w:rPr>
        <w:t xml:space="preserve">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Active surveillance: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暫緩立即性治療，等到疾病進展再介入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OBS: monitoring for progression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並提供緩和治療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SPCG-4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手術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跟觀察比，可以顯著降低</w:t>
      </w:r>
      <w:r>
        <w:rPr>
          <w:rFonts w:ascii="Helvetica Neue" w:hAnsi="Helvetica Neue"/>
          <w:sz w:val="30"/>
          <w:szCs w:val="30"/>
          <w:rtl w:val="0"/>
          <w:lang w:val="en-US"/>
        </w:rPr>
        <w:t>DSS and DM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，但是此研究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納入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GS 7-10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且在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pre-PSA era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ProtecT</w:t>
      </w:r>
      <w:r>
        <w:rPr>
          <w:rFonts w:ascii="Helvetica Neue" w:hAnsi="Helvetica Neue"/>
          <w:sz w:val="30"/>
          <w:szCs w:val="30"/>
          <w:rtl w:val="0"/>
          <w:lang w:val="en-US"/>
        </w:rPr>
        <w:t>: AS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有較多</w:t>
      </w:r>
      <w:r>
        <w:rPr>
          <w:rFonts w:ascii="Helvetica Neue" w:hAnsi="Helvetica Neue"/>
          <w:sz w:val="30"/>
          <w:szCs w:val="30"/>
          <w:rtl w:val="0"/>
          <w:lang w:val="en-US"/>
        </w:rPr>
        <w:t>disease progression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DM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，但是三者</w:t>
      </w:r>
      <w:r>
        <w:rPr>
          <w:rFonts w:ascii="Helvetica Neue" w:hAnsi="Helvetica Neue"/>
          <w:sz w:val="30"/>
          <w:szCs w:val="30"/>
          <w:rtl w:val="0"/>
          <w:lang w:val="en-US"/>
        </w:rPr>
        <w:t>CSS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沒差，此研究</w:t>
      </w:r>
      <w:r>
        <w:rPr>
          <w:rFonts w:ascii="Helvetica Neue" w:hAnsi="Helvetica Neue"/>
          <w:sz w:val="30"/>
          <w:szCs w:val="30"/>
          <w:rtl w:val="0"/>
          <w:lang w:val="en-US"/>
        </w:rPr>
        <w:t>AS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並沒有使用</w:t>
      </w:r>
      <w:r>
        <w:rPr>
          <w:rFonts w:ascii="Helvetica Neue" w:hAnsi="Helvetica Neue"/>
          <w:sz w:val="30"/>
          <w:szCs w:val="30"/>
          <w:rtl w:val="0"/>
          <w:lang w:val="en-US"/>
        </w:rPr>
        <w:t>biopsy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，並不夠積極，因而導致較差的</w:t>
      </w:r>
      <w:r>
        <w:rPr>
          <w:rFonts w:ascii="Helvetica Neue" w:hAnsi="Helvetica Neue"/>
          <w:sz w:val="30"/>
          <w:szCs w:val="30"/>
          <w:rtl w:val="0"/>
          <w:lang w:val="en-US"/>
        </w:rPr>
        <w:t>outcome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。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手術比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需要使用更多之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urinary pad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e634d"/>
          <w:sz w:val="30"/>
          <w:szCs w:val="30"/>
          <w:rtl w:val="0"/>
          <w:lang w:val="zh-TW" w:eastAsia="zh-TW"/>
        </w:rPr>
        <w:t>半年及六年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Bowel function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差不多，但是放療有較多血便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Active surveillance (NCCN)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check PSA q6m, DRE q12m, biopsy q12m, MRI for detection of high grade disease;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當有</w:t>
      </w:r>
      <w:r>
        <w:rPr>
          <w:rFonts w:ascii="Helvetica Neue" w:hAnsi="Helvetica Neue"/>
          <w:sz w:val="30"/>
          <w:szCs w:val="30"/>
          <w:rtl w:val="0"/>
          <w:lang w:val="en-US"/>
        </w:rPr>
        <w:t>GS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上升、</w:t>
      </w:r>
      <w:r>
        <w:rPr>
          <w:rFonts w:ascii="Helvetica Neue" w:hAnsi="Helvetica Neue"/>
          <w:sz w:val="30"/>
          <w:szCs w:val="30"/>
          <w:rtl w:val="0"/>
          <w:lang w:val="en-US"/>
        </w:rPr>
        <w:t>volume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增加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(# cores or % of core)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則要介入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Observation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可考慮用在</w:t>
      </w:r>
      <w:r>
        <w:rPr>
          <w:rFonts w:ascii="Helvetica Neue" w:hAnsi="Helvetica Neue"/>
          <w:sz w:val="30"/>
          <w:szCs w:val="30"/>
          <w:rtl w:val="0"/>
          <w:lang w:val="en-US"/>
        </w:rPr>
        <w:t>: very low-intermediate risk: &lt; 10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年</w:t>
      </w:r>
      <w:r>
        <w:rPr>
          <w:rFonts w:ascii="Helvetica Neue" w:hAnsi="Helvetica Neue"/>
          <w:sz w:val="30"/>
          <w:szCs w:val="30"/>
          <w:rtl w:val="0"/>
          <w:lang w:val="en-US"/>
        </w:rPr>
        <w:t>; high-very high risk: &lt; 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年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針對早期攝護腺癌，提高劑量可以改善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biochemical failure free survival 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RTOG 0126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: 79.2 &gt; 70.2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PROG 9509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: 79.2 &gt; 70.2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CHHiP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74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Gy/37fx vs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60 Gy/20fx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vs 54 Gy/19fx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&gt;60 Gy noninferior to 74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，副作用沒差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RTOG 0415</w:t>
      </w:r>
      <w:r>
        <w:rPr>
          <w:rFonts w:ascii="Helvetica Neue" w:hAnsi="Helvetica Neue"/>
          <w:sz w:val="30"/>
          <w:szCs w:val="30"/>
          <w:rtl w:val="0"/>
          <w:lang w:val="en-US"/>
        </w:rPr>
        <w:t>: 70 Gy/28fx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一次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2.5 Gy</w:t>
      </w:r>
      <w:r>
        <w:rPr>
          <w:rFonts w:ascii="Helvetica Neue" w:hAnsi="Helvetica Neue"/>
          <w:sz w:val="30"/>
          <w:szCs w:val="30"/>
          <w:rtl w:val="0"/>
          <w:lang w:val="en-US"/>
        </w:rPr>
        <w:t>) vs 73.8 Gy/41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Fox chase: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一次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2.7 Gy 26 fx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SBRT: 36.25 Gy in 4-5 fractions -&gt; 5y BFFS 93%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Brachytherapy mono therapy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favorable intermediate risk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以前都可以考慮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近接治療絕對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禁忌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high operative risk,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no rectum, life expectancy &lt; 10, DM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, ataxia telangiectasia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近接治療相對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禁忌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high IPSS, prior pelvic RT, prior TURP,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攝護腺體積大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&gt; 60 cc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inflammatory bowel disease 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Intermediate and high risk prostate cancer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因為</w:t>
      </w:r>
      <w:r>
        <w:rPr>
          <w:rFonts w:ascii="Helvetica Neue" w:hAnsi="Helvetica Neue"/>
          <w:sz w:val="30"/>
          <w:szCs w:val="30"/>
          <w:rtl w:val="0"/>
          <w:lang w:val="en-US"/>
        </w:rPr>
        <w:t>long term bFS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沒有差，所以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手術前不用先給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ADT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手術後若有</w:t>
      </w:r>
      <w:r>
        <w:rPr>
          <w:rFonts w:ascii="Helvetica Neue" w:hAnsi="Helvetica Neue"/>
          <w:sz w:val="30"/>
          <w:szCs w:val="30"/>
          <w:rtl w:val="0"/>
          <w:lang w:val="en-US"/>
        </w:rPr>
        <w:t>LAP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立即之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adjuvant ADT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改善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OS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Brachytherapy alone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不適合用在</w:t>
      </w:r>
      <w:r>
        <w:rPr>
          <w:rFonts w:ascii="Helvetica Neue" w:hAnsi="Helvetica Neue"/>
          <w:sz w:val="30"/>
          <w:szCs w:val="30"/>
          <w:rtl w:val="0"/>
          <w:lang w:val="en-US"/>
        </w:rPr>
        <w:t>unfavorable intermediate risk-high risk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，因為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單用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bPFS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較差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ASCEND-RT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在給</w:t>
      </w:r>
      <w:r>
        <w:rPr>
          <w:rFonts w:ascii="Helvetica Neue" w:hAnsi="Helvetica Neue"/>
          <w:sz w:val="30"/>
          <w:szCs w:val="30"/>
          <w:rtl w:val="0"/>
          <w:lang w:val="en-US"/>
        </w:rPr>
        <w:t>ADT 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個月後，</w:t>
      </w:r>
      <w:r>
        <w:rPr>
          <w:rFonts w:ascii="Helvetica Neue" w:hAnsi="Helvetica Neue"/>
          <w:sz w:val="30"/>
          <w:szCs w:val="30"/>
          <w:rtl w:val="0"/>
          <w:lang w:val="en-US"/>
        </w:rPr>
        <w:t>EBRT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先給到骨盆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(46 Gy)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，然後比較</w:t>
      </w:r>
      <w:r>
        <w:rPr>
          <w:rFonts w:ascii="Helvetica Neue" w:hAnsi="Helvetica Neue"/>
          <w:sz w:val="30"/>
          <w:szCs w:val="30"/>
          <w:rtl w:val="0"/>
          <w:lang w:val="en-US"/>
        </w:rPr>
        <w:t>EBRT or BCT boost (I-125)-&gt; BCT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有顯著較好之</w:t>
      </w:r>
      <w:r>
        <w:rPr>
          <w:rFonts w:ascii="Helvetica Neue" w:hAnsi="Helvetica Neue"/>
          <w:sz w:val="30"/>
          <w:szCs w:val="30"/>
          <w:rtl w:val="0"/>
          <w:lang w:val="en-US"/>
        </w:rPr>
        <w:t>biochemical control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RTOG 8610 (pelvic RT+)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為第一個證實</w:t>
      </w:r>
      <w:r>
        <w:rPr>
          <w:rFonts w:ascii="Helvetica Neue" w:hAnsi="Helvetica Neue"/>
          <w:sz w:val="30"/>
          <w:szCs w:val="30"/>
          <w:rtl w:val="0"/>
          <w:lang w:val="en-US"/>
        </w:rPr>
        <w:t>short course ADT in locally advanced PC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之益處，納入高風險，發現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個月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ADT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改善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PCMS, DM, DFS and bF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RTOG 9408 (pelvic RT+)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納入</w:t>
      </w:r>
      <w:r>
        <w:rPr>
          <w:rFonts w:ascii="Helvetica Neue" w:hAnsi="Helvetica Neue"/>
          <w:sz w:val="30"/>
          <w:szCs w:val="30"/>
          <w:rtl w:val="0"/>
          <w:lang w:val="en-US"/>
        </w:rPr>
        <w:t>all risk groups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，大多為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中風險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，發現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個月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ADT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改善</w:t>
      </w:r>
      <w:r>
        <w:rPr>
          <w:rFonts w:ascii="Helvetica Neue" w:hAnsi="Helvetica Neue"/>
          <w:sz w:val="30"/>
          <w:szCs w:val="30"/>
          <w:rtl w:val="0"/>
          <w:lang w:val="en-US"/>
        </w:rPr>
        <w:t>OS, PCSM and DM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TROG 96.01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0 vs 3 vs 6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個月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neoadjuvant ADT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，發現</w:t>
      </w:r>
      <w:r>
        <w:rPr>
          <w:rFonts w:ascii="Helvetica Neue" w:hAnsi="Helvetica Neue"/>
          <w:sz w:val="30"/>
          <w:szCs w:val="30"/>
          <w:rtl w:val="0"/>
          <w:lang w:val="en-US"/>
        </w:rPr>
        <w:t>3/6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個月之</w:t>
      </w:r>
      <w:r>
        <w:rPr>
          <w:rFonts w:ascii="Helvetica Neue" w:hAnsi="Helvetica Neue"/>
          <w:sz w:val="30"/>
          <w:szCs w:val="30"/>
          <w:rtl w:val="0"/>
          <w:lang w:val="en-US"/>
        </w:rPr>
        <w:t>ADT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可以改善</w:t>
      </w:r>
      <w:r>
        <w:rPr>
          <w:rFonts w:ascii="Helvetica Neue" w:hAnsi="Helvetica Neue"/>
          <w:sz w:val="30"/>
          <w:szCs w:val="30"/>
          <w:rtl w:val="0"/>
          <w:lang w:val="en-US"/>
        </w:rPr>
        <w:t>LF, bF and freedom from salvage Tx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，而</w:t>
      </w:r>
      <w:r>
        <w:rPr>
          <w:rFonts w:ascii="Helvetica Neue" w:hAnsi="Helvetica Neue"/>
          <w:sz w:val="30"/>
          <w:szCs w:val="30"/>
          <w:rtl w:val="0"/>
          <w:lang w:val="en-US"/>
        </w:rPr>
        <w:t>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個月者可以改善</w:t>
      </w:r>
      <w:r>
        <w:rPr>
          <w:rFonts w:ascii="Helvetica Neue" w:hAnsi="Helvetica Neue"/>
          <w:sz w:val="30"/>
          <w:szCs w:val="30"/>
          <w:rtl w:val="0"/>
          <w:lang w:val="en-US"/>
        </w:rPr>
        <w:t>DM and PCSS -&gt; beneficial in locally advanced PC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EORTC 22991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70-&gt;74-&gt;78 Gy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+/- ADT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仍可改善</w:t>
      </w:r>
      <w:r>
        <w:rPr>
          <w:rFonts w:ascii="Helvetica Neue" w:hAnsi="Helvetica Neue"/>
          <w:sz w:val="30"/>
          <w:szCs w:val="30"/>
          <w:rtl w:val="0"/>
          <w:lang w:val="en-US"/>
        </w:rPr>
        <w:t>biochemical and clinical failure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表示在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dose escalation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下，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ADT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仍有好處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DART 01.05 (pelvic RT optional)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76-82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加上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4 or 28 months ADT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e634d"/>
          <w:sz w:val="30"/>
          <w:szCs w:val="30"/>
          <w:rtl w:val="0"/>
          <w:lang w:val="zh-TW" w:eastAsia="zh-TW"/>
        </w:rPr>
        <w:t>高風險好處最多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，可以改善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5y bPFS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DMFS and OS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RTOG 9202 (pelvic RT+):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針對高風險，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28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e634d"/>
          <w:sz w:val="30"/>
          <w:szCs w:val="30"/>
          <w:rtl w:val="0"/>
          <w:lang w:val="zh-TW" w:eastAsia="zh-TW"/>
        </w:rPr>
        <w:t>個月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比</w:t>
      </w:r>
      <w:r>
        <w:rPr>
          <w:rFonts w:ascii="Helvetica Neue" w:hAnsi="Helvetica Neue"/>
          <w:sz w:val="30"/>
          <w:szCs w:val="30"/>
          <w:rtl w:val="0"/>
          <w:lang w:val="en-US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個月有較好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之</w:t>
      </w:r>
      <w:r>
        <w:rPr>
          <w:rFonts w:ascii="Helvetica Neue" w:hAnsi="Helvetica Neue"/>
          <w:sz w:val="30"/>
          <w:szCs w:val="30"/>
          <w:rtl w:val="0"/>
          <w:lang w:val="en-US"/>
        </w:rPr>
        <w:t>CSS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DFS and DM (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GS&gt;8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有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OS benefit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RTOG 9910 (pelvic RT optional)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intermediate risk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個月</w:t>
      </w:r>
      <w:r>
        <w:rPr>
          <w:rFonts w:ascii="Helvetica Neue" w:hAnsi="Helvetica Neue"/>
          <w:sz w:val="30"/>
          <w:szCs w:val="30"/>
          <w:rtl w:val="0"/>
          <w:lang w:val="en-US"/>
        </w:rPr>
        <w:t>vs 9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個月</w:t>
      </w:r>
      <w:r>
        <w:rPr>
          <w:rFonts w:ascii="Helvetica Neue" w:hAnsi="Helvetica Neue"/>
          <w:sz w:val="30"/>
          <w:szCs w:val="30"/>
          <w:rtl w:val="0"/>
          <w:lang w:val="en-US"/>
        </w:rPr>
        <w:t>ADT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，發現沒有差別，所以</w:t>
      </w:r>
      <w:r>
        <w:rPr>
          <w:rFonts w:ascii="Helvetica Neue" w:hAnsi="Helvetica Neue"/>
          <w:sz w:val="30"/>
          <w:szCs w:val="30"/>
          <w:rtl w:val="0"/>
          <w:lang w:val="en-US"/>
        </w:rPr>
        <w:t>intermediate risk 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個月為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標準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EORTC 22863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高風險，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70 Gy (50 to pelvis) +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年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ADT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，改善</w:t>
      </w:r>
      <w:r>
        <w:rPr>
          <w:rFonts w:ascii="Helvetica Neue" w:hAnsi="Helvetica Neue"/>
          <w:sz w:val="30"/>
          <w:szCs w:val="30"/>
          <w:rtl w:val="0"/>
          <w:lang w:val="en-US"/>
        </w:rPr>
        <w:t>5y OS and CSS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EORTC 22961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高風險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70 Gy (50 to pelvis)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+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年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ADT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6m ADT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有較好之</w:t>
      </w:r>
      <w:r>
        <w:rPr>
          <w:rFonts w:ascii="Helvetica Neue" w:hAnsi="Helvetica Neue"/>
          <w:sz w:val="30"/>
          <w:szCs w:val="30"/>
          <w:rtl w:val="0"/>
          <w:lang w:val="en-US"/>
        </w:rPr>
        <w:t>CSM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Pelvic 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RTOG 9413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針對高風險，</w:t>
      </w:r>
      <w:r>
        <w:rPr>
          <w:rFonts w:ascii="Helvetica Neue" w:hAnsi="Helvetica Neue"/>
          <w:sz w:val="30"/>
          <w:szCs w:val="30"/>
          <w:rtl w:val="0"/>
          <w:lang w:val="en-US"/>
        </w:rPr>
        <w:t>2 x 2 design: neo/con 4m ADT vs adj 4m ADT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，再分</w:t>
      </w:r>
      <w:r>
        <w:rPr>
          <w:rFonts w:ascii="Helvetica Neue" w:hAnsi="Helvetica Neue"/>
          <w:sz w:val="30"/>
          <w:szCs w:val="30"/>
          <w:rtl w:val="0"/>
          <w:lang w:val="en-US"/>
        </w:rPr>
        <w:t>prostate RT vs WPRT (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50.4 Gy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，結果發現因為兩個</w:t>
      </w:r>
      <w:r>
        <w:rPr>
          <w:rFonts w:ascii="Helvetica Neue" w:hAnsi="Helvetica Neue"/>
          <w:sz w:val="30"/>
          <w:szCs w:val="30"/>
          <w:rtl w:val="0"/>
          <w:lang w:val="en-US"/>
        </w:rPr>
        <w:t>randomization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有交互作用，結果都沒差，一起看的話以</w:t>
      </w:r>
      <w:r>
        <w:rPr>
          <w:rFonts w:ascii="Helvetica Neue" w:hAnsi="Helvetica Neue"/>
          <w:sz w:val="30"/>
          <w:szCs w:val="30"/>
          <w:rtl w:val="0"/>
          <w:lang w:val="en-US"/>
        </w:rPr>
        <w:t>WPRT + neo/con ADT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最好。</w:t>
      </w:r>
      <w:r>
        <w:rPr>
          <w:rFonts w:ascii="Helvetica Neue" w:hAnsi="Helvetica Neue"/>
          <w:sz w:val="30"/>
          <w:szCs w:val="30"/>
          <w:rtl w:val="0"/>
          <w:lang w:val="en-US"/>
        </w:rPr>
        <w:t>Long term F/u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結論顯示，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neoadjuvant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時需要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WPRT; adjuvant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時需要</w:t>
      </w:r>
      <w:r>
        <w:rPr>
          <w:rFonts w:ascii="Helvetica Neue" w:hAnsi="Helvetica Neue"/>
          <w:sz w:val="30"/>
          <w:szCs w:val="30"/>
          <w:rtl w:val="0"/>
          <w:lang w:val="en-US"/>
        </w:rPr>
        <w:t>PORT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。</w:t>
      </w:r>
      <w:r>
        <w:rPr>
          <w:rFonts w:ascii="Helvetica Neue" w:hAnsi="Helvetica Neue"/>
          <w:sz w:val="30"/>
          <w:szCs w:val="30"/>
          <w:rtl w:val="0"/>
          <w:lang w:val="en-US"/>
        </w:rPr>
        <w:t>RT dose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因為沒有提升，復發率可能較高，因此稀釋了</w:t>
      </w:r>
      <w:r>
        <w:rPr>
          <w:rFonts w:ascii="Helvetica Neue" w:hAnsi="Helvetica Neue"/>
          <w:sz w:val="30"/>
          <w:szCs w:val="30"/>
          <w:rtl w:val="0"/>
          <w:lang w:val="en-US"/>
        </w:rPr>
        <w:t>WPRT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帶來的好處。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SPCG-7 (pelvic RT+)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高風險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ADT +/- RT 70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，結果發現</w:t>
      </w:r>
      <w:r>
        <w:rPr>
          <w:rFonts w:ascii="Helvetica Neue" w:hAnsi="Helvetica Neue"/>
          <w:sz w:val="30"/>
          <w:szCs w:val="30"/>
          <w:rtl w:val="0"/>
          <w:lang w:val="en-US"/>
        </w:rPr>
        <w:t>EBRT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改善</w:t>
      </w:r>
      <w:r>
        <w:rPr>
          <w:rFonts w:ascii="Helvetica Neue" w:hAnsi="Helvetica Neue"/>
          <w:sz w:val="30"/>
          <w:szCs w:val="30"/>
          <w:rtl w:val="0"/>
          <w:lang w:val="en-US"/>
        </w:rPr>
        <w:t>OS and PCSM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，證實</w:t>
      </w:r>
      <w:r>
        <w:rPr>
          <w:rFonts w:ascii="Helvetica Neue" w:hAnsi="Helvetica Neue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在高風險有益處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整體來說，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dose escalation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可以改善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biochemical failure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，針對</w:t>
      </w:r>
      <w:r>
        <w:rPr>
          <w:rFonts w:ascii="Helvetica Neue" w:hAnsi="Helvetica Neue"/>
          <w:sz w:val="30"/>
          <w:szCs w:val="30"/>
          <w:rtl w:val="0"/>
          <w:lang w:val="en-US"/>
        </w:rPr>
        <w:t>intermediate/high risk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至少要</w:t>
      </w:r>
      <w:r>
        <w:rPr>
          <w:rFonts w:ascii="Helvetica Neue" w:hAnsi="Helvetica Neue"/>
          <w:sz w:val="30"/>
          <w:szCs w:val="30"/>
          <w:rtl w:val="0"/>
          <w:lang w:val="en-US"/>
        </w:rPr>
        <w:t>74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RTOG 0415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低風險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2.5 Gy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到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70 Gy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可接受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FOX chase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中高風險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2.7 Gy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到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70 Gy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可接受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CHHIP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3 Gy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到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60 Gy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可接受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HYPRO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3.4 Gy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到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64.6 Gy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可接受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HYPRO-RT-PC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6.1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到</w:t>
      </w:r>
      <w:r>
        <w:rPr>
          <w:rFonts w:ascii="Helvetica Neue" w:hAnsi="Helvetica Neue"/>
          <w:sz w:val="30"/>
          <w:szCs w:val="30"/>
          <w:rtl w:val="0"/>
          <w:lang w:val="en-US"/>
        </w:rPr>
        <w:t>42.7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可接受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(GI/GU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急性毒性多一些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STAMPEDE</w:t>
      </w:r>
      <w:r>
        <w:rPr>
          <w:rFonts w:ascii="Helvetica Neue" w:hAnsi="Helvetica Neue"/>
          <w:sz w:val="30"/>
          <w:szCs w:val="30"/>
          <w:rtl w:val="0"/>
          <w:lang w:val="en-US"/>
        </w:rPr>
        <w:t>: 6 Gy * 6 fx or 2.75 Gy * 20 fx</w:t>
      </w: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Metastatic prostate cancer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Most common DM site: axial skeleton (pelvis, vertebral, rib, proximal long bone)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PSA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&lt; 30+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先前沒有使用</w:t>
      </w:r>
      <w:r>
        <w:rPr>
          <w:rFonts w:ascii="Helvetica Neue" w:hAnsi="Helvetica Neue"/>
          <w:sz w:val="30"/>
          <w:szCs w:val="30"/>
          <w:rtl w:val="0"/>
          <w:lang w:val="en-US"/>
        </w:rPr>
        <w:t>ADT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bone scan or 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很少陽性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CHARRTED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新診斷</w:t>
      </w:r>
      <w:r>
        <w:rPr>
          <w:rFonts w:ascii="Helvetica Neue" w:hAnsi="Helvetica Neue"/>
          <w:sz w:val="30"/>
          <w:szCs w:val="30"/>
          <w:rtl w:val="0"/>
          <w:lang w:val="en-US"/>
        </w:rPr>
        <w:t>castration na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Ï</w:t>
      </w:r>
      <w:r>
        <w:rPr>
          <w:rFonts w:ascii="Helvetica Neue" w:hAnsi="Helvetica Neue"/>
          <w:sz w:val="30"/>
          <w:szCs w:val="30"/>
          <w:rtl w:val="0"/>
          <w:lang w:val="en-US"/>
        </w:rPr>
        <w:t>ve PC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，以</w:t>
      </w:r>
      <w:r>
        <w:rPr>
          <w:rFonts w:ascii="Helvetica Neue" w:hAnsi="Helvetica Neue"/>
          <w:sz w:val="30"/>
          <w:szCs w:val="30"/>
          <w:rtl w:val="0"/>
          <w:lang w:val="en-US"/>
        </w:rPr>
        <w:t>ADT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加上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Docetaxel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後可以改善</w:t>
      </w:r>
      <w:r>
        <w:rPr>
          <w:rFonts w:ascii="Helvetica Neue" w:hAnsi="Helvetica Neue"/>
          <w:sz w:val="30"/>
          <w:szCs w:val="30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，此篇也定義</w:t>
      </w:r>
      <w:r>
        <w:rPr>
          <w:rFonts w:ascii="Helvetica Neue" w:hAnsi="Helvetica Neue"/>
          <w:sz w:val="30"/>
          <w:szCs w:val="30"/>
          <w:rtl w:val="0"/>
          <w:lang w:val="en-US"/>
        </w:rPr>
        <w:t>high volume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High volume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visceral metastasis or </w:t>
      </w:r>
      <w:r>
        <w:rPr>
          <w:rFonts w:ascii="Helvetica Neue" w:hAnsi="Helvetica Neue" w:hint="default"/>
          <w:b w:val="1"/>
          <w:bCs w:val="1"/>
          <w:color w:val="ed220b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4 bone metastases with at least one beyond vertebrae/pelvic bone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不符合者即為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low risk)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STAMPEDE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abiraterone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可以改善</w:t>
      </w:r>
      <w:r>
        <w:rPr>
          <w:rFonts w:ascii="Helvetica Neue" w:hAnsi="Helvetica Neue"/>
          <w:sz w:val="30"/>
          <w:szCs w:val="30"/>
          <w:rtl w:val="0"/>
          <w:lang w:val="en-US"/>
        </w:rPr>
        <w:t>OS in M1 (M0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則沒有好處</w:t>
      </w:r>
      <w:r>
        <w:rPr>
          <w:rFonts w:ascii="Helvetica Neue" w:hAnsi="Helvetica Neue"/>
          <w:sz w:val="30"/>
          <w:szCs w:val="30"/>
          <w:rtl w:val="0"/>
          <w:lang w:val="en-US"/>
        </w:rPr>
        <w:t>); nodal status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的部分則是</w:t>
      </w:r>
      <w:r>
        <w:rPr>
          <w:rFonts w:ascii="Helvetica Neue" w:hAnsi="Helvetica Neue"/>
          <w:sz w:val="30"/>
          <w:szCs w:val="30"/>
          <w:rtl w:val="0"/>
          <w:lang w:val="en-US"/>
        </w:rPr>
        <w:t>N0/N1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都有好處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LATITUDE</w:t>
      </w:r>
      <w:r>
        <w:rPr>
          <w:rFonts w:ascii="Helvetica Neue" w:hAnsi="Helvetica Neue"/>
          <w:sz w:val="30"/>
          <w:szCs w:val="30"/>
          <w:rtl w:val="0"/>
          <w:lang w:val="en-US"/>
        </w:rPr>
        <w:t>: Abiraterone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也增加了</w:t>
      </w:r>
      <w:r>
        <w:rPr>
          <w:rFonts w:ascii="Helvetica Neue" w:hAnsi="Helvetica Neue"/>
          <w:sz w:val="30"/>
          <w:szCs w:val="30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及</w:t>
      </w:r>
      <w:r>
        <w:rPr>
          <w:rFonts w:ascii="Helvetica Neue" w:hAnsi="Helvetica Neue"/>
          <w:sz w:val="30"/>
          <w:szCs w:val="30"/>
          <w:rtl w:val="0"/>
          <w:lang w:val="en-US"/>
        </w:rPr>
        <w:t>PFS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Abiraterone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17alpha-hydroxylase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以及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17,20 lyase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之口服抑制劑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，一天吃四顆，副作用高血壓、低血鉀、肝功能上升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HORRAD: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</w:t>
      </w:r>
      <w:r>
        <w:rPr>
          <w:rFonts w:ascii="Helvetica Neue" w:hAnsi="Helvetica Neue"/>
          <w:sz w:val="30"/>
          <w:szCs w:val="30"/>
          <w:rtl w:val="0"/>
          <w:lang w:val="en-US"/>
        </w:rPr>
        <w:t>CNPC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ADT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加上</w:t>
      </w:r>
      <w:r>
        <w:rPr>
          <w:rFonts w:ascii="Helvetica Neue" w:hAnsi="Helvetica Neue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頂多增加</w:t>
      </w:r>
      <w:r>
        <w:rPr>
          <w:rFonts w:ascii="Helvetica Neue" w:hAnsi="Helvetica Neue"/>
          <w:sz w:val="30"/>
          <w:szCs w:val="30"/>
          <w:rtl w:val="0"/>
          <w:lang w:val="en-US"/>
        </w:rPr>
        <w:t>PFS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，但沒有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OS benefit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low burden favor 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，但不顯著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 negative trial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STAMPEDE: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</w:t>
      </w:r>
      <w:r>
        <w:rPr>
          <w:rFonts w:ascii="Helvetica Neue" w:hAnsi="Helvetica Neue"/>
          <w:sz w:val="30"/>
          <w:szCs w:val="30"/>
          <w:rtl w:val="0"/>
          <w:lang w:val="en-US"/>
        </w:rPr>
        <w:t>CNPC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ADT +/- Dcl vs ADT +/- Dcl +/- RT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&gt; low burden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做</w:t>
      </w:r>
      <w:r>
        <w:rPr>
          <w:rFonts w:ascii="Helvetica Neue" w:hAnsi="Helvetica Neue"/>
          <w:sz w:val="30"/>
          <w:szCs w:val="30"/>
          <w:rtl w:val="0"/>
          <w:lang w:val="en-US"/>
        </w:rPr>
        <w:t>RT (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55 Gy/20 or 36 Gy/6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OS benefit</w:t>
      </w:r>
      <w:r>
        <w:rPr>
          <w:rFonts w:ascii="Helvetica Neue" w:hAnsi="Helvetica Neue"/>
          <w:sz w:val="30"/>
          <w:szCs w:val="30"/>
          <w:rtl w:val="0"/>
          <w:lang w:val="en-US"/>
        </w:rPr>
        <w:t>!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mCRPC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定義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要先符合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testosterone &lt; 50 ng/dL)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看生化或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影像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生化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從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nadir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上升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次，數值至少要為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，且其中兩次上升幅度要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&gt; 50%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，如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2.5-&gt;4-&gt;4.5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影像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>2 new bone lesions or visceral metastases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 xml:space="preserve">Abiraterone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e634d"/>
          <w:sz w:val="30"/>
          <w:szCs w:val="30"/>
          <w:rtl w:val="0"/>
          <w:lang w:val="en-US"/>
        </w:rPr>
        <w:t>健保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(NCCN: M1CNPC, M1CRPC)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只給在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M1-&gt; </w:t>
      </w:r>
      <w:r>
        <w:rPr>
          <w:rFonts w:ascii="Helvetica Neue" w:hAnsi="Helvetica Neue"/>
          <w:color w:val="ed220b"/>
          <w:sz w:val="30"/>
          <w:szCs w:val="30"/>
          <w:rtl w:val="0"/>
          <w:lang w:val="en-US"/>
        </w:rPr>
        <w:t>M1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CRPC and </w:t>
      </w:r>
      <w:r>
        <w:rPr>
          <w:rFonts w:ascii="Helvetica Neue" w:hAnsi="Helvetica Neue"/>
          <w:color w:val="ed220b"/>
          <w:sz w:val="30"/>
          <w:szCs w:val="30"/>
          <w:rtl w:val="0"/>
          <w:lang w:val="en-US"/>
        </w:rPr>
        <w:t>M1</w:t>
      </w:r>
      <w:r>
        <w:rPr>
          <w:rFonts w:ascii="Helvetica Neue" w:hAnsi="Helvetica Neue"/>
          <w:sz w:val="30"/>
          <w:szCs w:val="30"/>
          <w:rtl w:val="0"/>
          <w:lang w:val="en-US"/>
        </w:rPr>
        <w:t>CNPC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需高風險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GS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8, bone mets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>4 and visceral metastasis)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Enzalutamide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e634d"/>
          <w:sz w:val="30"/>
          <w:szCs w:val="30"/>
          <w:rtl w:val="0"/>
          <w:lang w:val="en-US"/>
        </w:rPr>
        <w:t>健保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 xml:space="preserve">(NCCN: M1CNPC, M1CRPC,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M0CRPC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)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只給付</w:t>
      </w:r>
      <w:r>
        <w:rPr>
          <w:rFonts w:ascii="Helvetica Neue" w:hAnsi="Helvetica Neue"/>
          <w:sz w:val="30"/>
          <w:szCs w:val="30"/>
          <w:rtl w:val="0"/>
          <w:lang w:val="en-US"/>
        </w:rPr>
        <w:t>M1CRPC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Apalutamide</w:t>
      </w:r>
      <w:r>
        <w:rPr>
          <w:rFonts w:ascii="Helvetica Neue" w:hAnsi="Helvetica Neue"/>
          <w:sz w:val="30"/>
          <w:szCs w:val="30"/>
          <w:rtl w:val="0"/>
          <w:lang w:val="en-US"/>
        </w:rPr>
        <w:t>: M1CNPC and M0CRPC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Ra-223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不能用在有</w:t>
      </w:r>
      <w:r>
        <w:rPr>
          <w:rFonts w:ascii="Helvetica Neue" w:hAnsi="Helvetica Neue"/>
          <w:sz w:val="30"/>
          <w:szCs w:val="30"/>
          <w:rtl w:val="0"/>
          <w:lang w:val="en-US"/>
        </w:rPr>
        <w:t>visceral metastasis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Ra-223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健保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患者須合併有症狀之骨轉移且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骨轉移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≧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處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、每位患者最高使用六個療程、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不得合併使用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>abiraterone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>enzalutamide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及其他治療因惡性腫瘤伴隨骨骼事件之藥品，如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>denosumab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>bisphosphonates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等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Adjuvant/Salvage therapy in prostate cancer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ECE most commonly found in the posterolateral portion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，靠近</w:t>
      </w:r>
      <w:r>
        <w:rPr>
          <w:rFonts w:ascii="Helvetica Neue" w:hAnsi="Helvetica Neue"/>
          <w:sz w:val="30"/>
          <w:szCs w:val="30"/>
          <w:rtl w:val="0"/>
          <w:lang w:val="en-US"/>
        </w:rPr>
        <w:t>neurovascular bundle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AUA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</w:t>
      </w:r>
      <w:r>
        <w:rPr>
          <w:rFonts w:ascii="Helvetica Neue" w:hAnsi="Helvetica Neue"/>
          <w:sz w:val="30"/>
          <w:szCs w:val="30"/>
          <w:rtl w:val="0"/>
          <w:lang w:val="en-US"/>
        </w:rPr>
        <w:t>RP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後復發的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定義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>0.2 ng/mL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，然後</w:t>
      </w:r>
      <w:r>
        <w:rPr>
          <w:rFonts w:ascii="Helvetica Neue" w:hAnsi="Helvetica Neue"/>
          <w:sz w:val="30"/>
          <w:szCs w:val="30"/>
          <w:rtl w:val="0"/>
          <w:lang w:val="en-US"/>
        </w:rPr>
        <w:t>confirmed by a second determination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目前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NCCN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定義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(persistence/recurrence after RP):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無法將到</w:t>
      </w:r>
      <w:r>
        <w:rPr>
          <w:rFonts w:ascii="Helvetica Neue" w:hAnsi="Helvetica Neue"/>
          <w:sz w:val="30"/>
          <w:szCs w:val="30"/>
          <w:rtl w:val="0"/>
          <w:lang w:val="en-US"/>
        </w:rPr>
        <w:t>undetectable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或變成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detectable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且後續有</w:t>
      </w:r>
      <w:r>
        <w:rPr>
          <w:rFonts w:ascii="Helvetica Neue" w:hAnsi="Helvetica Neue"/>
          <w:sz w:val="30"/>
          <w:szCs w:val="30"/>
          <w:rtl w:val="0"/>
          <w:lang w:val="en-US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次或</w:t>
      </w:r>
      <w:r>
        <w:rPr>
          <w:rFonts w:ascii="Helvetica Neue" w:hAnsi="Helvetica Neue"/>
          <w:sz w:val="30"/>
          <w:szCs w:val="30"/>
          <w:rtl w:val="0"/>
          <w:lang w:val="en-US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次以上的</w:t>
      </w:r>
      <w:r>
        <w:rPr>
          <w:rFonts w:ascii="Helvetica Neue" w:hAnsi="Helvetica Neue"/>
          <w:sz w:val="30"/>
          <w:szCs w:val="30"/>
          <w:rtl w:val="0"/>
          <w:lang w:val="en-US"/>
        </w:rPr>
        <w:t>PSA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上升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Phoenix criteria</w:t>
      </w:r>
      <w:r>
        <w:rPr>
          <w:rFonts w:ascii="Helvetica Neue" w:hAnsi="Helvetica Neue"/>
          <w:sz w:val="30"/>
          <w:szCs w:val="30"/>
          <w:rtl w:val="0"/>
          <w:lang w:val="en-US"/>
        </w:rPr>
        <w:t>: PSA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發現超過</w:t>
      </w:r>
      <w:r>
        <w:rPr>
          <w:rFonts w:ascii="Helvetica Neue" w:hAnsi="Helvetica Neue"/>
          <w:sz w:val="30"/>
          <w:szCs w:val="30"/>
          <w:rtl w:val="0"/>
          <w:lang w:val="en-US"/>
        </w:rPr>
        <w:t>nadir 2ng/mL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PSA bounce: 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</w:t>
      </w:r>
      <w:r>
        <w:rPr>
          <w:rFonts w:ascii="Helvetica Neue" w:hAnsi="Helvetica Neue"/>
          <w:sz w:val="30"/>
          <w:szCs w:val="30"/>
          <w:rtl w:val="0"/>
          <w:lang w:val="en-US"/>
        </w:rPr>
        <w:t>PSA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可能短暫上升，通常發生在治療後一年到一年半，與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brachytherapy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最有關，可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recheck after 3-6 months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Favorable outcome after salvage RT post prostatectomy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positive margin</w:t>
      </w:r>
      <w:r>
        <w:rPr>
          <w:rFonts w:ascii="Helvetica Neue" w:hAnsi="Helvetica Neue"/>
          <w:sz w:val="30"/>
          <w:szCs w:val="30"/>
          <w:rtl w:val="0"/>
          <w:lang w:val="en-US"/>
        </w:rPr>
        <w:t>, low PSA at recurrence, long recurrence-free interval, long PSA-DT, low prostatectomy GS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Indication for adjuvant RT after prostatectomy: pT3N0 or positive surgical margin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SWOG 8794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(3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成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已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&gt; 0.2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可偵測狀況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)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pT3 or positive margin: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adjuvant RT (60-64 Gy)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e634d"/>
          <w:sz w:val="30"/>
          <w:szCs w:val="30"/>
          <w:rtl w:val="0"/>
          <w:lang w:val="zh-TW" w:eastAsia="zh-TW"/>
        </w:rPr>
        <w:t>可改善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MS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，此篇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end point metastasis free survival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也有達到顯著，針對純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adjuvant condition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(PSA &lt; 0.2) adjuvant RT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才有益處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EORTC 22911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(11% PSA &gt; 0.2)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pT3 or positive margin: 60 Gy RT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e634d"/>
          <w:sz w:val="30"/>
          <w:szCs w:val="30"/>
          <w:rtl w:val="0"/>
          <w:lang w:val="zh-TW" w:eastAsia="zh-TW"/>
        </w:rPr>
        <w:t>可以改善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bPFS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cPFS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但是沒有</w:t>
      </w:r>
      <w:r>
        <w:rPr>
          <w:rFonts w:ascii="Helvetica Neue" w:hAnsi="Helvetica Neue"/>
          <w:sz w:val="30"/>
          <w:szCs w:val="30"/>
          <w:rtl w:val="0"/>
          <w:lang w:val="en-US"/>
        </w:rPr>
        <w:t>OS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差別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ARO 96-02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</w:t>
      </w:r>
      <w:r>
        <w:rPr>
          <w:rFonts w:ascii="Helvetica Neue" w:hAnsi="Helvetica Neue"/>
          <w:sz w:val="30"/>
          <w:szCs w:val="30"/>
          <w:rtl w:val="0"/>
          <w:lang w:val="en-US"/>
        </w:rPr>
        <w:t>pT3 or margin+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術後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PSA</w:t>
      </w:r>
      <w:r>
        <w:rPr>
          <w:rFonts w:ascii="Helvetica Neue" w:hAnsi="Helvetica Neue" w:hint="default"/>
          <w:b w:val="1"/>
          <w:bCs w:val="1"/>
          <w:sz w:val="30"/>
          <w:szCs w:val="30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需要偵測不到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60 Gy RT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可以改善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bPFS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，而</w:t>
      </w:r>
      <w:r>
        <w:rPr>
          <w:rFonts w:ascii="Helvetica Neue" w:hAnsi="Helvetica Neue"/>
          <w:sz w:val="30"/>
          <w:szCs w:val="30"/>
          <w:rtl w:val="0"/>
          <w:lang w:val="en-US"/>
        </w:rPr>
        <w:t>OS or DM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也無差別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RAVES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pT3a/b or margin + with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術後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PSA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sz w:val="30"/>
          <w:szCs w:val="30"/>
          <w:rtl w:val="0"/>
          <w:lang w:val="en-US"/>
        </w:rPr>
        <w:t>0.1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，立即</w:t>
      </w:r>
      <w:r>
        <w:rPr>
          <w:rFonts w:ascii="Helvetica Neue" w:hAnsi="Helvetica Neue"/>
          <w:sz w:val="30"/>
          <w:szCs w:val="30"/>
          <w:rtl w:val="0"/>
          <w:lang w:val="en-US"/>
        </w:rPr>
        <w:t>adjuvant RT vs salvage RT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當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PSA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>0.2)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FFBF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沒有差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-&gt;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salvage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同樣可接受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RADICAL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pT3/4, margin+, GS7-10 or preop PSA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>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adj RT vs salvage RT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當</w:t>
      </w:r>
      <w:r>
        <w:rPr>
          <w:rFonts w:ascii="Helvetica Neue" w:hAnsi="Helvetica Neue"/>
          <w:sz w:val="30"/>
          <w:szCs w:val="30"/>
          <w:rtl w:val="0"/>
          <w:lang w:val="en-US"/>
        </w:rPr>
        <w:t>PSA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連續上升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，也發現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bPFS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沒有差別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，且</w:t>
      </w:r>
      <w:r>
        <w:rPr>
          <w:rFonts w:ascii="Helvetica Neue" w:hAnsi="Helvetica Neue"/>
          <w:sz w:val="30"/>
          <w:szCs w:val="30"/>
          <w:rtl w:val="0"/>
          <w:lang w:val="en-US"/>
        </w:rPr>
        <w:t>adj 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有較差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之</w:t>
      </w:r>
      <w:r>
        <w:rPr>
          <w:rFonts w:ascii="Helvetica Neue" w:hAnsi="Helvetica Neue"/>
          <w:sz w:val="30"/>
          <w:szCs w:val="30"/>
          <w:rtl w:val="0"/>
          <w:lang w:val="en-US"/>
        </w:rPr>
        <w:t>GU incontinence and gr3-4 structure 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支持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salvage 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RTOG 9601</w:t>
      </w:r>
      <w:r>
        <w:rPr>
          <w:rFonts w:ascii="Helvetica Neue" w:hAnsi="Helvetica Neue"/>
          <w:sz w:val="30"/>
          <w:szCs w:val="30"/>
          <w:rtl w:val="0"/>
          <w:lang w:val="en-US"/>
        </w:rPr>
        <w:t>: salvage RT (64.8 Gy) + 2y Bicalutamide (150mg qd)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，結果顯示</w:t>
      </w:r>
      <w:r>
        <w:rPr>
          <w:rFonts w:ascii="Helvetica Neue" w:hAnsi="Helvetica Neue"/>
          <w:sz w:val="30"/>
          <w:szCs w:val="30"/>
          <w:rtl w:val="0"/>
          <w:lang w:val="en-US"/>
        </w:rPr>
        <w:t>ADT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改善</w:t>
      </w:r>
      <w:r>
        <w:rPr>
          <w:rFonts w:ascii="Helvetica Neue" w:hAnsi="Helvetica Neue"/>
          <w:sz w:val="30"/>
          <w:szCs w:val="30"/>
          <w:rtl w:val="0"/>
          <w:lang w:val="en-US"/>
        </w:rPr>
        <w:t>12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年</w:t>
      </w:r>
      <w:r>
        <w:rPr>
          <w:rFonts w:ascii="Helvetica Neue" w:hAnsi="Helvetica Neue"/>
          <w:sz w:val="30"/>
          <w:szCs w:val="30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PSM and DM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ADT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組有較多男性女乳、若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PSA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&gt;1.5 or GS &gt; 7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OS benefit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最大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評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 xml:space="preserve">: 0.2-1.5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的範圍使用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salvage RT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可能就夠，而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 xml:space="preserve"> &gt; 1.5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則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 xml:space="preserve">combined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使用效果最好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GETUG-AFU 16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salvage RT (66 Gy) +/-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6m goserelin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&gt;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ADT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可改善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10y bPFS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MFS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雖然此篇有一半以上是</w:t>
      </w:r>
      <w:r>
        <w:rPr>
          <w:rFonts w:ascii="Helvetica Neue" w:hAnsi="Helvetica Neue"/>
          <w:sz w:val="30"/>
          <w:szCs w:val="30"/>
          <w:rtl w:val="0"/>
          <w:lang w:val="en-US"/>
        </w:rPr>
        <w:t>pT3/marg+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，但是沒有說明這群人</w:t>
      </w:r>
      <w:r>
        <w:rPr>
          <w:rFonts w:ascii="Helvetica Neue" w:hAnsi="Helvetica Neue"/>
          <w:sz w:val="30"/>
          <w:szCs w:val="30"/>
          <w:rtl w:val="0"/>
          <w:lang w:val="en-US"/>
        </w:rPr>
        <w:t>PSA or GS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多少，所以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adjuvant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的情形下是否真的加上</w:t>
      </w:r>
      <w:r>
        <w:rPr>
          <w:rFonts w:ascii="Helvetica Neue" w:hAnsi="Helvetica Neue"/>
          <w:sz w:val="30"/>
          <w:szCs w:val="30"/>
          <w:rtl w:val="0"/>
          <w:lang w:val="en-US"/>
        </w:rPr>
        <w:t>ADT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尚無定論，而根據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RAVES and RADICAL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salvage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時再給</w:t>
      </w:r>
      <w:r>
        <w:rPr>
          <w:rFonts w:ascii="Helvetica Neue" w:hAnsi="Helvetica Neue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也</w:t>
      </w:r>
      <w:r>
        <w:rPr>
          <w:rFonts w:ascii="Helvetica Neue" w:hAnsi="Helvetica Neue"/>
          <w:sz w:val="30"/>
          <w:szCs w:val="30"/>
          <w:rtl w:val="0"/>
          <w:lang w:val="en-US"/>
        </w:rPr>
        <w:t>OK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，而給予</w:t>
      </w:r>
      <w:r>
        <w:rPr>
          <w:rFonts w:ascii="Helvetica Neue" w:hAnsi="Helvetica Neue"/>
          <w:sz w:val="30"/>
          <w:szCs w:val="30"/>
          <w:rtl w:val="0"/>
          <w:lang w:val="en-US"/>
        </w:rPr>
        <w:t>ADT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的時機並無確立，因此目前為加減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)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2007 Stephenson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的研究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salvage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應該要在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PSA &lt; 0.5 ng/mL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時給予，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biochemical control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才最好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Salvage 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時是否要照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骨盆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無定論，且</w:t>
      </w:r>
      <w:r>
        <w:rPr>
          <w:rFonts w:ascii="Helvetica Neue" w:hAnsi="Helvetica Neue"/>
          <w:sz w:val="30"/>
          <w:szCs w:val="30"/>
          <w:rtl w:val="0"/>
          <w:lang w:val="en-US"/>
        </w:rPr>
        <w:t>SWOG 8794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EORTC 22911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ARO 96-02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皆使用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PORT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NCCN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建議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dose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至少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&gt; 64-72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ADT side effects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潮紅、性慾減弱、</w:t>
      </w:r>
      <w:r>
        <w:rPr>
          <w:rFonts w:ascii="Helvetica Neue" w:hAnsi="Helvetica Neue"/>
          <w:sz w:val="30"/>
          <w:szCs w:val="30"/>
          <w:rtl w:val="0"/>
          <w:lang w:val="en-US"/>
        </w:rPr>
        <w:t>decreased muscle mass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、貧血、骨鬆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Bladder cancer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Risk factor</w:t>
      </w:r>
      <w:r>
        <w:rPr>
          <w:rFonts w:ascii="Helvetica Neue" w:hAnsi="Helvetica Neue"/>
          <w:sz w:val="30"/>
          <w:szCs w:val="30"/>
          <w:rtl w:val="0"/>
          <w:lang w:val="en-US"/>
        </w:rPr>
        <w:t>: smoking, occupational and chemical exposure, chronic bladder irritation, prior pelvic irradiation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Median age: 69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70% BC: superficial (70% Ta/Tis, 30% T1)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Cystoscopy and cytology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A+P CT/MRI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EUA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TURBT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若診斷確立，針對上泌尿道做影像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MIBC: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做</w:t>
      </w:r>
      <w:r>
        <w:rPr>
          <w:rFonts w:ascii="Helvetica Neue" w:hAnsi="Helvetica Neue"/>
          <w:sz w:val="30"/>
          <w:szCs w:val="30"/>
          <w:rtl w:val="0"/>
          <w:lang w:val="en-US"/>
        </w:rPr>
        <w:t>chest imaging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bone scan if symptom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Check eGFR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，評估</w:t>
      </w:r>
      <w:r>
        <w:rPr>
          <w:rFonts w:ascii="Helvetica Neue" w:hAnsi="Helvetica Neue"/>
          <w:sz w:val="30"/>
          <w:szCs w:val="30"/>
          <w:rtl w:val="0"/>
          <w:lang w:val="en-US"/>
        </w:rPr>
        <w:t>cisplatin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是否合適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再次</w:t>
      </w:r>
      <w:r>
        <w:rPr>
          <w:rFonts w:ascii="Helvetica Neue" w:hAnsi="Helvetica Neue"/>
          <w:sz w:val="30"/>
          <w:szCs w:val="30"/>
          <w:rtl w:val="0"/>
          <w:lang w:val="en-US"/>
        </w:rPr>
        <w:t>TURBT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</w:t>
      </w:r>
      <w:r>
        <w:rPr>
          <w:rFonts w:ascii="Helvetica Neue" w:hAnsi="Helvetica Neue"/>
          <w:sz w:val="30"/>
          <w:szCs w:val="30"/>
          <w:rtl w:val="0"/>
          <w:lang w:val="en-US"/>
        </w:rPr>
        <w:t>indication: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沒切除乾淨、</w:t>
      </w:r>
      <w:r>
        <w:rPr>
          <w:rFonts w:ascii="Helvetica Neue" w:hAnsi="Helvetica Neue"/>
          <w:sz w:val="30"/>
          <w:szCs w:val="30"/>
          <w:rtl w:val="0"/>
          <w:lang w:val="en-US"/>
        </w:rPr>
        <w:t>large (&gt; 5cm) or multifocal, T1 or Ta high grade (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不是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需要再次</w:t>
      </w:r>
      <w:r>
        <w:rPr>
          <w:rFonts w:ascii="Helvetica Neue" w:hAnsi="Helvetica Neue"/>
          <w:sz w:val="30"/>
          <w:szCs w:val="30"/>
          <w:rtl w:val="0"/>
          <w:lang w:val="en-US"/>
        </w:rPr>
        <w:t>TURBT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之適應症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Staging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T1: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</w:t>
      </w:r>
      <w:r>
        <w:rPr>
          <w:rFonts w:ascii="Helvetica Neue" w:hAnsi="Helvetica Neue"/>
          <w:sz w:val="30"/>
          <w:szCs w:val="30"/>
          <w:rtl w:val="0"/>
          <w:lang w:val="en-US"/>
        </w:rPr>
        <w:t>lamina propria (subepithelial connective tissue)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T2a: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inner half of muscularis propria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T2b: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</w:t>
      </w:r>
      <w:r>
        <w:rPr>
          <w:rFonts w:ascii="Helvetica Neue" w:hAnsi="Helvetica Neue"/>
          <w:sz w:val="30"/>
          <w:szCs w:val="30"/>
          <w:rtl w:val="0"/>
          <w:lang w:val="en-US"/>
        </w:rPr>
        <w:t>outer half of muscularis propria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T3a: microscopic invasion of perivesical tissue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T3b: macroscopic invasion of perivesical tissue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T4a: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prostatic stroma, seminal vesicle, uterus and vagina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T4b: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</w:t>
      </w:r>
      <w:r>
        <w:rPr>
          <w:rFonts w:ascii="Helvetica Neue" w:hAnsi="Helvetica Neue"/>
          <w:sz w:val="30"/>
          <w:szCs w:val="30"/>
          <w:rtl w:val="0"/>
          <w:lang w:val="en-US"/>
        </w:rPr>
        <w:t>pelvic wall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及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abdominal wall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N1: single LN in true pelvis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最常轉移到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external iliac LN: 30%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N2: multiple regional LN in true pelvis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N3: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轉移</w:t>
      </w:r>
      <w:r>
        <w:rPr>
          <w:rFonts w:ascii="Helvetica Neue" w:hAnsi="Helvetica Neue"/>
          <w:sz w:val="30"/>
          <w:szCs w:val="30"/>
          <w:rtl w:val="0"/>
          <w:lang w:val="en-US"/>
        </w:rPr>
        <w:t>common iliac LN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M1a: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轉移到</w:t>
      </w:r>
      <w:r>
        <w:rPr>
          <w:rFonts w:ascii="Helvetica Neue" w:hAnsi="Helvetica Neue"/>
          <w:sz w:val="30"/>
          <w:szCs w:val="30"/>
          <w:rtl w:val="0"/>
          <w:lang w:val="en-US"/>
        </w:rPr>
        <w:t>non-regional LN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M1b: non-LN DM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1: T1N0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2: T2a/bN0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3a: T3/T4aN0 or N1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3b: T4b or N2/3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5y OS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0: 98%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I: 88%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II: 63%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III: 46%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IV: 15%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TURBT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後可觀察的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狀況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(surveillance):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low and intermediate risk </w:t>
      </w:r>
      <w:r>
        <w:rPr>
          <w:rFonts w:ascii="Helvetica Neue" w:hAnsi="Helvetica Neue"/>
          <w:sz w:val="30"/>
          <w:szCs w:val="30"/>
          <w:rtl w:val="0"/>
          <w:lang w:val="en-US"/>
        </w:rPr>
        <w:t>(defined by AUA)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Low</w:t>
      </w:r>
      <w:r>
        <w:rPr>
          <w:rFonts w:ascii="Helvetica Neue" w:hAnsi="Helvetica Neue"/>
          <w:sz w:val="30"/>
          <w:szCs w:val="30"/>
          <w:rtl w:val="0"/>
          <w:lang w:val="en-US"/>
        </w:rPr>
        <w:t>: papillary urothelial neoplasm of low malignant potential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low grade Ta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sz w:val="30"/>
          <w:szCs w:val="30"/>
          <w:rtl w:val="0"/>
          <w:lang w:val="en-US"/>
        </w:rPr>
        <w:t>3cm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solitary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Intermediate risk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high grade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Ta and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sz w:val="30"/>
          <w:szCs w:val="30"/>
          <w:rtl w:val="0"/>
          <w:lang w:val="en-US"/>
        </w:rPr>
        <w:t>3cm and solitary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(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Low grade T1 or &gt; 3cm or multifocal or recurrence within one year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High risk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High grade </w:t>
      </w:r>
      <w:r>
        <w:rPr>
          <w:rFonts w:ascii="Helvetica Neue" w:hAnsi="Helvetica Neue"/>
          <w:sz w:val="30"/>
          <w:szCs w:val="30"/>
          <w:rtl w:val="0"/>
          <w:lang w:val="en-US"/>
        </w:rPr>
        <w:t>T1 or &gt; 3cm or multifocal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Very high risk</w:t>
      </w:r>
      <w:r>
        <w:rPr>
          <w:rFonts w:ascii="Helvetica Neue" w:hAnsi="Helvetica Neue"/>
          <w:sz w:val="30"/>
          <w:szCs w:val="30"/>
          <w:rtl w:val="0"/>
          <w:lang w:val="en-US"/>
        </w:rPr>
        <w:t>: BCG unresponsive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variant histology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LVSI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prostatic urethra invasion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RT in NMIBC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</w:t>
      </w:r>
      <w:r>
        <w:rPr>
          <w:rFonts w:ascii="Helvetica Neue" w:hAnsi="Helvetica Neue"/>
          <w:sz w:val="30"/>
          <w:szCs w:val="30"/>
          <w:rtl w:val="0"/>
          <w:lang w:val="en-US"/>
        </w:rPr>
        <w:t>high grade T1 Dz: complete cystoscopic response rate in 88% 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針對不想</w:t>
      </w:r>
      <w:r>
        <w:rPr>
          <w:rFonts w:ascii="Helvetica Neue" w:hAnsi="Helvetica Neue"/>
          <w:sz w:val="30"/>
          <w:szCs w:val="30"/>
          <w:rtl w:val="0"/>
          <w:lang w:val="en-US"/>
        </w:rPr>
        <w:t>adj tx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者可考慮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NMIBC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治療後在五年內有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&gt;50%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復發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 xml:space="preserve">cT2N0M0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en-US"/>
        </w:rPr>
        <w:t>治療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適合手術者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(NAC + RC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NAC+PC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RC alone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definitive CCRT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不適合手術者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(CCRT, RT or TURBT)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meta-analysis: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NAC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</w:t>
      </w:r>
      <w:r>
        <w:rPr>
          <w:rFonts w:ascii="Helvetica Neue" w:hAnsi="Helvetica Neue"/>
          <w:sz w:val="30"/>
          <w:szCs w:val="30"/>
          <w:rtl w:val="0"/>
          <w:lang w:val="en-US"/>
        </w:rPr>
        <w:t>5% OS benefit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術後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adj CHT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證據不足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，潛在對</w:t>
      </w:r>
      <w:r>
        <w:rPr>
          <w:rFonts w:ascii="Helvetica Neue" w:hAnsi="Helvetica Neue"/>
          <w:sz w:val="30"/>
          <w:szCs w:val="30"/>
          <w:rtl w:val="0"/>
          <w:lang w:val="en-US"/>
        </w:rPr>
        <w:t>pT3/4, N+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有益處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觀察性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研究表示有</w:t>
      </w:r>
      <w:r>
        <w:rPr>
          <w:rFonts w:ascii="Helvetica Neue" w:hAnsi="Helvetica Neue"/>
          <w:sz w:val="30"/>
          <w:szCs w:val="30"/>
          <w:rtl w:val="0"/>
          <w:lang w:val="en-US"/>
        </w:rPr>
        <w:t>OS benefit)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Partial cystectomy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在合適的位置之單顆病灶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</w:t>
      </w:r>
      <w:r>
        <w:rPr>
          <w:rFonts w:ascii="Helvetica Neue" w:hAnsi="Helvetica Neue"/>
          <w:sz w:val="30"/>
          <w:szCs w:val="30"/>
          <w:rtl w:val="0"/>
          <w:lang w:val="en-US"/>
        </w:rPr>
        <w:t>segmental resection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at dome)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、無</w:t>
      </w:r>
      <w:r>
        <w:rPr>
          <w:rFonts w:ascii="Helvetica Neue" w:hAnsi="Helvetica Neue"/>
          <w:sz w:val="30"/>
          <w:szCs w:val="30"/>
          <w:rtl w:val="0"/>
          <w:lang w:val="en-US"/>
        </w:rPr>
        <w:t>Tis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Definitive 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後要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2-3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個月後再評估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，若沒有腫瘤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則可以觀察</w:t>
      </w:r>
      <w:r>
        <w:rPr>
          <w:rFonts w:ascii="Helvetica Neue" w:hAnsi="Helvetica Neue"/>
          <w:sz w:val="30"/>
          <w:szCs w:val="30"/>
          <w:rtl w:val="0"/>
          <w:lang w:val="en-US"/>
        </w:rPr>
        <w:t>;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若為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Ta, Tis or T1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，則給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BCG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有好處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，也可以考慮手術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Bladder preservation candidate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無</w:t>
      </w:r>
      <w:r>
        <w:rPr>
          <w:rFonts w:ascii="Helvetica Neue" w:hAnsi="Helvetica Neue"/>
          <w:sz w:val="30"/>
          <w:szCs w:val="30"/>
          <w:rtl w:val="0"/>
          <w:lang w:val="en-US"/>
        </w:rPr>
        <w:t>moderate/severe hydronephrosis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、無</w:t>
      </w:r>
      <w:r>
        <w:rPr>
          <w:rFonts w:ascii="Helvetica Neue" w:hAnsi="Helvetica Neue"/>
          <w:sz w:val="30"/>
          <w:szCs w:val="30"/>
          <w:rtl w:val="0"/>
          <w:lang w:val="en-US"/>
        </w:rPr>
        <w:t>concurrent extensive or multifocal Tis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&lt; 6cm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 xml:space="preserve">cT3-4aN0-1M0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en-US"/>
        </w:rPr>
        <w:t>治療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處理上基本與</w:t>
      </w:r>
      <w:r>
        <w:rPr>
          <w:rFonts w:ascii="Helvetica Neue" w:hAnsi="Helvetica Neue"/>
          <w:sz w:val="30"/>
          <w:szCs w:val="30"/>
          <w:rtl w:val="0"/>
          <w:lang w:val="en-US"/>
        </w:rPr>
        <w:t>cT2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處理相同，但是不能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partial cystectomy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N2-3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en-US"/>
        </w:rPr>
        <w:t>治療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多顆淋巴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時需要考慮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downstaging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for surgical candidate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&gt; CR/PR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考慮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cystectomy or CCRT consolidation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非手術</w:t>
      </w:r>
      <w:r>
        <w:rPr>
          <w:rFonts w:ascii="Helvetica Neue" w:hAnsi="Helvetica Neue"/>
          <w:sz w:val="30"/>
          <w:szCs w:val="30"/>
          <w:rtl w:val="0"/>
          <w:lang w:val="en-US"/>
        </w:rPr>
        <w:t>candidate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考慮</w:t>
      </w:r>
      <w:r>
        <w:rPr>
          <w:rFonts w:ascii="Helvetica Neue" w:hAnsi="Helvetica Neue"/>
          <w:sz w:val="30"/>
          <w:szCs w:val="30"/>
          <w:rtl w:val="0"/>
          <w:lang w:val="en-US"/>
        </w:rPr>
        <w:t>definitive CCRT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後續治療與上面同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 xml:space="preserve">Stage IVA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治療</w:t>
      </w:r>
      <w:r>
        <w:rPr>
          <w:rFonts w:ascii="Helvetica Neue" w:hAnsi="Helvetica Neue"/>
          <w:sz w:val="30"/>
          <w:szCs w:val="30"/>
          <w:rtl w:val="0"/>
          <w:lang w:val="en-US"/>
        </w:rPr>
        <w:t>: NAC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CCRT (T4bM0)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，若前導治療完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CR 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考慮</w:t>
      </w:r>
      <w:r>
        <w:rPr>
          <w:rFonts w:ascii="Helvetica Neue" w:hAnsi="Helvetica Neue"/>
          <w:sz w:val="30"/>
          <w:szCs w:val="30"/>
          <w:rtl w:val="0"/>
          <w:lang w:val="en-US"/>
        </w:rPr>
        <w:t>consolidation therapy (CHT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CCRT or surgery)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BC2001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5FU + MMC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+/-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64 Gy/32fx or 55 Gy/20fx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(whole bladder RT vs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reduced high dose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uninvolved bladder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得到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80% maximal dose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) -&gt;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2y loco regional DFS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為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較好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，而</w:t>
      </w:r>
      <w:r>
        <w:rPr>
          <w:rFonts w:ascii="Helvetica Neue" w:hAnsi="Helvetica Neue"/>
          <w:sz w:val="30"/>
          <w:szCs w:val="30"/>
          <w:rtl w:val="0"/>
          <w:lang w:val="en-US"/>
        </w:rPr>
        <w:t>reduced high dose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沒有差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目前針對</w:t>
      </w:r>
      <w:r>
        <w:rPr>
          <w:rFonts w:ascii="Helvetica Neue" w:hAnsi="Helvetica Neue"/>
          <w:sz w:val="30"/>
          <w:szCs w:val="30"/>
          <w:rtl w:val="0"/>
          <w:lang w:val="en-US"/>
        </w:rPr>
        <w:t>pelvic LN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是否需要照射沒有定論，根據較大的研究顯示</w:t>
      </w:r>
      <w:r>
        <w:rPr>
          <w:rFonts w:ascii="Helvetica Neue" w:hAnsi="Helvetica Neue"/>
          <w:sz w:val="30"/>
          <w:szCs w:val="30"/>
          <w:rtl w:val="0"/>
          <w:lang w:val="en-US"/>
        </w:rPr>
        <w:t>MIBC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</w:t>
      </w:r>
      <w:r>
        <w:rPr>
          <w:rFonts w:ascii="Helvetica Neue" w:hAnsi="Helvetica Neue"/>
          <w:sz w:val="30"/>
          <w:szCs w:val="30"/>
          <w:rtl w:val="0"/>
          <w:lang w:val="en-US"/>
        </w:rPr>
        <w:t>pelvic nodal failure rate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高達</w:t>
      </w:r>
      <w:r>
        <w:rPr>
          <w:rFonts w:ascii="Helvetica Neue" w:hAnsi="Helvetica Neue"/>
          <w:sz w:val="30"/>
          <w:szCs w:val="30"/>
          <w:rtl w:val="0"/>
          <w:lang w:val="en-US"/>
        </w:rPr>
        <w:t>25-40%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但是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BC2001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在沒有照射骨盆淋巴的情況下約只有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5%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NMIBC recurrence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</w:t>
      </w:r>
      <w:r>
        <w:rPr>
          <w:rFonts w:ascii="Helvetica Neue" w:hAnsi="Helvetica Neue"/>
          <w:sz w:val="30"/>
          <w:szCs w:val="30"/>
          <w:rtl w:val="0"/>
          <w:lang w:val="en-US"/>
        </w:rPr>
        <w:t>: TURBT or intravescial CHT or cystectomy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MIBC recurrence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後</w:t>
      </w:r>
      <w:r>
        <w:rPr>
          <w:rFonts w:ascii="Helvetica Neue" w:hAnsi="Helvetica Neue"/>
          <w:sz w:val="30"/>
          <w:szCs w:val="30"/>
          <w:rtl w:val="0"/>
          <w:lang w:val="en-US"/>
        </w:rPr>
        <w:t>: cystectomy or CCRT or CHT or palliative TURBT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CR rate for selective bladder preservation: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1st line CHT regimen for NAC, adjuvant or palliation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Gemcitabine + cisplatin</w:t>
      </w:r>
      <w:r>
        <w:rPr>
          <w:rFonts w:ascii="Helvetica Neue" w:hAnsi="Helvetica Neue"/>
          <w:sz w:val="30"/>
          <w:szCs w:val="30"/>
          <w:rtl w:val="0"/>
          <w:lang w:val="en-US"/>
        </w:rPr>
        <w:t>, ddMVAC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with growth factor support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Metastatic management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GC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毒性較低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)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or ddMVAC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Concurrent with RT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cisplatin and 5FU</w:t>
      </w:r>
      <w:r>
        <w:rPr>
          <w:rFonts w:ascii="Helvetica Neue" w:hAnsi="Helvetica Neue"/>
          <w:sz w:val="30"/>
          <w:szCs w:val="30"/>
          <w:rtl w:val="0"/>
          <w:lang w:val="en-US"/>
        </w:rPr>
        <w:t>, cisplatin and paclitaxel, 5FU and MMC, cisplatin alone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Immediate postop intravesical CHT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降低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35% 5y recurrence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但是無法降低</w:t>
      </w:r>
      <w:r>
        <w:rPr>
          <w:rFonts w:ascii="Helvetica Neue" w:hAnsi="Helvetica Neue"/>
          <w:sz w:val="30"/>
          <w:szCs w:val="30"/>
          <w:rtl w:val="0"/>
          <w:lang w:val="en-US"/>
        </w:rPr>
        <w:t>progression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之風險與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cancer mortality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BCG: high grade T1 or Tis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優先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(TURBT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</w:t>
      </w:r>
      <w:r>
        <w:rPr>
          <w:rFonts w:ascii="Helvetica Neue" w:hAnsi="Helvetica Neue"/>
          <w:sz w:val="30"/>
          <w:szCs w:val="30"/>
          <w:rtl w:val="0"/>
          <w:lang w:val="en-US"/>
        </w:rPr>
        <w:t>3-4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週開始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with/without maintenance)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Maintenance BCG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打六週，休息六週，接著在第</w:t>
      </w:r>
      <w:r>
        <w:rPr>
          <w:rFonts w:ascii="Helvetica Neue" w:hAnsi="Helvetica Neue"/>
          <w:sz w:val="30"/>
          <w:szCs w:val="30"/>
          <w:rtl w:val="0"/>
          <w:lang w:val="en-US"/>
        </w:rPr>
        <w:t>3, 6, 12, 18, 24, 30 36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個月時連打三週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目前共識至少一年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BCG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可降低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NMIBC recurrence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(~50%)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Seminoma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60% pure seminoma; 30% NSGCT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10% mixed: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當成</w:t>
      </w:r>
      <w:r>
        <w:rPr>
          <w:rFonts w:ascii="Helvetica Neue" w:hAnsi="Helvetica Neue"/>
          <w:sz w:val="30"/>
          <w:szCs w:val="30"/>
          <w:rtl w:val="0"/>
          <w:lang w:val="en-US"/>
        </w:rPr>
        <w:t>NSGCT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15-34 y/o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隱睪增加五倍機率，有此病史者對側正常睪丸罹癌機率也上升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Most common chromosomal abnormality: 12p isochromosome 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Left testicular vein-&gt; left renal vein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淋巴引流主要到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PA node)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Right testicular vain -&gt; IVC-&gt;paracaval and interaortocaval nodes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淋巴引流右邊常跨到左邊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Classic presentation: painless testicular mass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Transinguinal orchiectomy: preferred surgical tx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手術前應該要先檢驗</w:t>
      </w:r>
      <w:r>
        <w:rPr>
          <w:rFonts w:ascii="Helvetica Neue" w:hAnsi="Helvetica Neue"/>
          <w:sz w:val="30"/>
          <w:szCs w:val="30"/>
          <w:rtl w:val="0"/>
          <w:lang w:val="en-US"/>
        </w:rPr>
        <w:t>b-hCG, AFP and LDH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。雙側睪丸異常應該要考慮對側睪丸</w:t>
      </w:r>
      <w:r>
        <w:rPr>
          <w:rFonts w:ascii="Helvetica Neue" w:hAnsi="Helvetica Neue"/>
          <w:sz w:val="30"/>
          <w:szCs w:val="30"/>
          <w:rtl w:val="0"/>
          <w:lang w:val="en-US"/>
        </w:rPr>
        <w:t>inguinal biopsy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b-hCG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半衰期</w:t>
      </w:r>
      <w:r>
        <w:rPr>
          <w:rFonts w:ascii="Helvetica Neue" w:hAnsi="Helvetica Neue"/>
          <w:sz w:val="30"/>
          <w:szCs w:val="30"/>
          <w:rtl w:val="0"/>
          <w:lang w:val="en-US"/>
        </w:rPr>
        <w:t>: 22hr; AFP: 5 days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手術後，要檢查</w:t>
      </w:r>
      <w:r>
        <w:rPr>
          <w:rFonts w:ascii="Helvetica Neue" w:hAnsi="Helvetica Neue"/>
          <w:sz w:val="30"/>
          <w:szCs w:val="30"/>
          <w:rtl w:val="0"/>
          <w:lang w:val="en-US"/>
        </w:rPr>
        <w:t>CXR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AP 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AFP and b-hCG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。若</w:t>
      </w:r>
      <w:r>
        <w:rPr>
          <w:rFonts w:ascii="Helvetica Neue" w:hAnsi="Helvetica Neue"/>
          <w:sz w:val="30"/>
          <w:szCs w:val="30"/>
          <w:rtl w:val="0"/>
          <w:lang w:val="en-US"/>
        </w:rPr>
        <w:t>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陽性，則需要安排</w:t>
      </w:r>
      <w:r>
        <w:rPr>
          <w:rFonts w:ascii="Helvetica Neue" w:hAnsi="Helvetica Neue"/>
          <w:sz w:val="30"/>
          <w:szCs w:val="30"/>
          <w:rtl w:val="0"/>
          <w:lang w:val="en-US"/>
        </w:rPr>
        <w:t>bone scan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。也必須要給予生育評估。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針對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b-hCG &gt; 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千、遠端轉移者，考慮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brain MRI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Staging: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pT1a: &lt; 3cm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，侷限在睪丸、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沒有</w:t>
      </w:r>
      <w:r>
        <w:rPr>
          <w:rFonts w:ascii="Helvetica Neue" w:hAnsi="Helvetica Neue"/>
          <w:sz w:val="30"/>
          <w:szCs w:val="30"/>
          <w:rtl w:val="0"/>
          <w:lang w:val="en-US"/>
        </w:rPr>
        <w:t>LVSI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pT1b: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>3cm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，侷限在睪丸、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沒有</w:t>
      </w:r>
      <w:r>
        <w:rPr>
          <w:rFonts w:ascii="Helvetica Neue" w:hAnsi="Helvetica Neue"/>
          <w:sz w:val="30"/>
          <w:szCs w:val="30"/>
          <w:rtl w:val="0"/>
          <w:lang w:val="en-US"/>
        </w:rPr>
        <w:t>LVSI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pT2: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侷限在睪丸侵犯</w:t>
      </w:r>
      <w:r>
        <w:rPr>
          <w:rFonts w:ascii="Helvetica Neue" w:hAnsi="Helvetica Neue"/>
          <w:sz w:val="30"/>
          <w:szCs w:val="30"/>
          <w:rtl w:val="0"/>
          <w:lang w:val="en-US"/>
        </w:rPr>
        <w:t>LVSI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，或是侵犯</w:t>
      </w:r>
      <w:r>
        <w:rPr>
          <w:rFonts w:ascii="Helvetica Neue" w:hAnsi="Helvetica Neue"/>
          <w:sz w:val="30"/>
          <w:szCs w:val="30"/>
          <w:rtl w:val="0"/>
          <w:lang w:val="en-US"/>
        </w:rPr>
        <w:t>hilar soft tissue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或副睪、或吃到覆蓋在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tunica albuginea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上之</w:t>
      </w:r>
      <w:r>
        <w:rPr>
          <w:rFonts w:ascii="Helvetica Neue" w:hAnsi="Helvetica Neue"/>
          <w:sz w:val="30"/>
          <w:szCs w:val="30"/>
          <w:rtl w:val="0"/>
          <w:lang w:val="en-US"/>
        </w:rPr>
        <w:t>mesothelial layer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pT3: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侵犯精索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pT4: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侵犯陰囊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N1: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單顆或多顆，都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 ≤ </w:t>
      </w:r>
      <w:r>
        <w:rPr>
          <w:rFonts w:ascii="Helvetica Neue" w:hAnsi="Helvetica Neue"/>
          <w:sz w:val="30"/>
          <w:szCs w:val="30"/>
          <w:rtl w:val="0"/>
          <w:lang w:val="en-US"/>
        </w:rPr>
        <w:t>2cm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N2: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單顆或多顆，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任何</w:t>
      </w:r>
      <w:r>
        <w:rPr>
          <w:rFonts w:ascii="Helvetica Neue" w:hAnsi="Helvetica Neue"/>
          <w:sz w:val="30"/>
          <w:szCs w:val="30"/>
          <w:rtl w:val="0"/>
        </w:rPr>
        <w:t xml:space="preserve">  2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-5 </w:t>
      </w:r>
      <w:r>
        <w:rPr>
          <w:rFonts w:ascii="Helvetica Neue" w:hAnsi="Helvetica Neue"/>
          <w:sz w:val="30"/>
          <w:szCs w:val="30"/>
          <w:rtl w:val="0"/>
        </w:rPr>
        <w:t>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N3: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單顆或多顆，任何</w:t>
      </w:r>
      <w:r>
        <w:rPr>
          <w:rFonts w:ascii="Helvetica Neue" w:hAnsi="Helvetica Neue"/>
          <w:sz w:val="30"/>
          <w:szCs w:val="30"/>
          <w:rtl w:val="0"/>
        </w:rPr>
        <w:t xml:space="preserve"> 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&gt; 5</w:t>
      </w:r>
      <w:r>
        <w:rPr>
          <w:rFonts w:ascii="Helvetica Neue" w:hAnsi="Helvetica Neue"/>
          <w:sz w:val="30"/>
          <w:szCs w:val="30"/>
          <w:rtl w:val="0"/>
        </w:rPr>
        <w:t xml:space="preserve"> c</w:t>
      </w:r>
      <w:r>
        <w:rPr>
          <w:rFonts w:ascii="Helvetica Neue" w:hAnsi="Helvetica Neue"/>
          <w:sz w:val="30"/>
          <w:szCs w:val="30"/>
          <w:rtl w:val="0"/>
          <w:lang w:val="en-US"/>
        </w:rPr>
        <w:t>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M1a: non-retroperitoneal nodal or pulmonary Dz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M1b: non pulmonary visceral metastasis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S1: LDH &lt; 1.5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倍、</w:t>
      </w:r>
      <w:r>
        <w:rPr>
          <w:rFonts w:ascii="Helvetica Neue" w:hAnsi="Helvetica Neue"/>
          <w:sz w:val="30"/>
          <w:szCs w:val="30"/>
          <w:rtl w:val="0"/>
          <w:lang w:val="en-US"/>
        </w:rPr>
        <w:t>HCG &lt; 5000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AFP &lt; 1000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S2: LDH 1.5-10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倍、</w:t>
      </w:r>
      <w:r>
        <w:rPr>
          <w:rFonts w:ascii="Helvetica Neue" w:hAnsi="Helvetica Neue"/>
          <w:sz w:val="30"/>
          <w:szCs w:val="30"/>
          <w:rtl w:val="0"/>
          <w:lang w:val="en-US"/>
        </w:rPr>
        <w:t>HCG 5000-50000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AFP 1000-10000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S3: LDH &gt; 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被、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HCG &gt; 50000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AFP &gt; 10000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大部分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testicular seminoma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為</w:t>
      </w:r>
      <w:r>
        <w:rPr>
          <w:rFonts w:ascii="Helvetica Neue" w:hAnsi="Helvetica Neue"/>
          <w:sz w:val="30"/>
          <w:szCs w:val="30"/>
          <w:rtl w:val="0"/>
          <w:lang w:val="en-US"/>
        </w:rPr>
        <w:t>stage 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第一期都是侷限</w:t>
      </w:r>
      <w:r>
        <w:rPr>
          <w:rFonts w:ascii="Helvetica Neue" w:hAnsi="Helvetica Neue"/>
          <w:sz w:val="30"/>
          <w:szCs w:val="30"/>
          <w:rtl w:val="0"/>
          <w:lang w:val="en-US"/>
        </w:rPr>
        <w:t>Dz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，侷限在</w:t>
      </w:r>
      <w:r>
        <w:rPr>
          <w:rFonts w:ascii="Helvetica Neue" w:hAnsi="Helvetica Neue"/>
          <w:sz w:val="30"/>
          <w:szCs w:val="30"/>
          <w:rtl w:val="0"/>
          <w:lang w:val="en-US"/>
        </w:rPr>
        <w:t>testis/scrotum (pT1 -&gt; IA; pT2-4-&gt; IB; S1-3-&gt; IS)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第二期為</w:t>
      </w:r>
      <w:r>
        <w:rPr>
          <w:rFonts w:ascii="Helvetica Neue" w:hAnsi="Helvetica Neue"/>
          <w:sz w:val="30"/>
          <w:szCs w:val="30"/>
          <w:rtl w:val="0"/>
          <w:lang w:val="en-US"/>
        </w:rPr>
        <w:t>regional nodal involvement (tumor marker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都</w:t>
      </w:r>
      <w:r>
        <w:rPr>
          <w:rFonts w:ascii="Helvetica Neue" w:hAnsi="Helvetica Neue"/>
          <w:sz w:val="30"/>
          <w:szCs w:val="30"/>
          <w:rtl w:val="0"/>
          <w:lang w:val="en-US"/>
        </w:rPr>
        <w:t>S0-1): N1-&gt; IIA; N2 -&gt; IIB; N3 -&gt; IIC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IIIA: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M1a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+ S0-1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IIIB: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M1a + S2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or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N1-3 + S2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IIIC: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M1a + S3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or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N1-3 + S3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or M1b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I -&gt; prefer surveillance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，可考慮</w:t>
      </w:r>
      <w:r>
        <w:rPr>
          <w:rFonts w:ascii="Helvetica Neue" w:hAnsi="Helvetica Neue"/>
          <w:sz w:val="30"/>
          <w:szCs w:val="30"/>
          <w:rtl w:val="0"/>
          <w:lang w:val="en-US"/>
        </w:rPr>
        <w:t>adj RT or single-agent carboplatin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IIA-IIB: prefer adjuvant 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IIC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以上</w:t>
      </w:r>
      <w:r>
        <w:rPr>
          <w:rFonts w:ascii="Helvetica Neue" w:hAnsi="Helvetica Neue"/>
          <w:sz w:val="30"/>
          <w:szCs w:val="30"/>
          <w:rtl w:val="0"/>
          <w:lang w:val="en-US"/>
        </w:rPr>
        <w:t>: multi agent CHT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Stage 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若只有</w:t>
      </w:r>
      <w:r>
        <w:rPr>
          <w:rFonts w:ascii="Helvetica Neue" w:hAnsi="Helvetica Neue"/>
          <w:sz w:val="30"/>
          <w:szCs w:val="30"/>
          <w:rtl w:val="0"/>
          <w:lang w:val="en-US"/>
        </w:rPr>
        <w:t>surveillance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15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年復發率</w:t>
      </w:r>
      <w:r>
        <w:rPr>
          <w:rFonts w:ascii="Helvetica Neue" w:hAnsi="Helvetica Neue"/>
          <w:sz w:val="30"/>
          <w:szCs w:val="30"/>
          <w:rtl w:val="0"/>
          <w:lang w:val="en-US"/>
        </w:rPr>
        <w:t>18.9%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85% relapse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都在橫膈下方之</w:t>
      </w:r>
      <w:r>
        <w:rPr>
          <w:rFonts w:ascii="Helvetica Neue" w:hAnsi="Helvetica Neue"/>
          <w:sz w:val="30"/>
          <w:szCs w:val="30"/>
          <w:rtl w:val="0"/>
          <w:lang w:val="en-US"/>
        </w:rPr>
        <w:t>PA nodes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，所以</w:t>
      </w:r>
      <w:r>
        <w:rPr>
          <w:rFonts w:ascii="Helvetica Neue" w:hAnsi="Helvetica Neue"/>
          <w:sz w:val="30"/>
          <w:szCs w:val="30"/>
          <w:rtl w:val="0"/>
          <w:lang w:val="en-US"/>
        </w:rPr>
        <w:t>surveillance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追蹤都要定期安排</w:t>
      </w:r>
      <w:r>
        <w:rPr>
          <w:rFonts w:ascii="Helvetica Neue" w:hAnsi="Helvetica Neue"/>
          <w:sz w:val="30"/>
          <w:szCs w:val="30"/>
          <w:rtl w:val="0"/>
          <w:lang w:val="en-US"/>
        </w:rPr>
        <w:t>A+P CT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復發後看復發期別為何，再個別治療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I s/p PA 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後復發率</w:t>
      </w:r>
      <w:r>
        <w:rPr>
          <w:rFonts w:ascii="Helvetica Neue" w:hAnsi="Helvetica Neue"/>
          <w:sz w:val="30"/>
          <w:szCs w:val="30"/>
          <w:rtl w:val="0"/>
          <w:lang w:val="en-US"/>
        </w:rPr>
        <w:t>0.5-5 %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In-field recurrence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機率低，大多在縱隔腔、肺、左</w:t>
      </w:r>
      <w:r>
        <w:rPr>
          <w:rFonts w:ascii="Helvetica Neue" w:hAnsi="Helvetica Neue"/>
          <w:sz w:val="30"/>
          <w:szCs w:val="30"/>
          <w:rtl w:val="0"/>
          <w:lang w:val="en-US"/>
        </w:rPr>
        <w:t>SCF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，所以治療後也須考慮</w:t>
      </w:r>
      <w:r>
        <w:rPr>
          <w:rFonts w:ascii="Helvetica Neue" w:hAnsi="Helvetica Neue"/>
          <w:sz w:val="30"/>
          <w:szCs w:val="30"/>
          <w:rtl w:val="0"/>
          <w:lang w:val="en-US"/>
        </w:rPr>
        <w:t>CXR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MRC TE19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stage 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adj RT vs 1c carboplatin 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化療不亞於放療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化療有較少之骨盆、</w:t>
      </w:r>
      <w:r>
        <w:rPr>
          <w:rFonts w:ascii="Helvetica Neue" w:hAnsi="Helvetica Neue"/>
          <w:sz w:val="30"/>
          <w:szCs w:val="30"/>
          <w:rtl w:val="0"/>
          <w:lang w:val="en-US"/>
        </w:rPr>
        <w:t>mediastinum and SCV relapse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、較少</w:t>
      </w:r>
      <w:r>
        <w:rPr>
          <w:rFonts w:ascii="Helvetica Neue" w:hAnsi="Helvetica Neue"/>
          <w:sz w:val="30"/>
          <w:szCs w:val="30"/>
          <w:rtl w:val="0"/>
          <w:lang w:val="en-US"/>
        </w:rPr>
        <w:t>secondary GCT)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因為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stage IIC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有較高之</w:t>
      </w:r>
      <w:r>
        <w:rPr>
          <w:rFonts w:ascii="Helvetica Neue" w:hAnsi="Helvetica Neue"/>
          <w:sz w:val="30"/>
          <w:szCs w:val="30"/>
          <w:rtl w:val="0"/>
          <w:lang w:val="en-US"/>
        </w:rPr>
        <w:t>distant failure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，所以需要化療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EP +/- bleomycin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而非</w:t>
      </w:r>
      <w:r>
        <w:rPr>
          <w:rFonts w:ascii="Helvetica Neue" w:hAnsi="Helvetica Neue"/>
          <w:sz w:val="30"/>
          <w:szCs w:val="30"/>
          <w:rtl w:val="0"/>
          <w:lang w:val="en-US"/>
        </w:rPr>
        <w:t>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MRC TE10</w:t>
      </w:r>
      <w:r>
        <w:rPr>
          <w:rFonts w:ascii="Helvetica Neue" w:hAnsi="Helvetica Neue"/>
          <w:sz w:val="30"/>
          <w:szCs w:val="30"/>
          <w:rtl w:val="0"/>
          <w:lang w:val="en-US"/>
        </w:rPr>
        <w:t>: Dog-leg vs PA strip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3y RFS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沒差，</w:t>
      </w:r>
      <w:r>
        <w:rPr>
          <w:rFonts w:ascii="Helvetica Neue" w:hAnsi="Helvetica Neue"/>
          <w:sz w:val="30"/>
          <w:szCs w:val="30"/>
          <w:rtl w:val="0"/>
          <w:lang w:val="en-US"/>
        </w:rPr>
        <w:t>PA-strip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有顯著較少</w:t>
      </w:r>
      <w:r>
        <w:rPr>
          <w:rFonts w:ascii="Helvetica Neue" w:hAnsi="Helvetica Neue"/>
          <w:sz w:val="30"/>
          <w:szCs w:val="30"/>
          <w:rtl w:val="0"/>
          <w:lang w:val="en-US"/>
        </w:rPr>
        <w:t>azoospermia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，但是骨盆復發稍高。因為</w:t>
      </w:r>
      <w:r>
        <w:rPr>
          <w:rFonts w:ascii="Helvetica Neue" w:hAnsi="Helvetica Neue"/>
          <w:sz w:val="30"/>
          <w:szCs w:val="30"/>
          <w:rtl w:val="0"/>
          <w:lang w:val="en-US"/>
        </w:rPr>
        <w:t>PA-field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會有低位骨盆復發，所以有些建議</w:t>
      </w:r>
      <w:r>
        <w:rPr>
          <w:rFonts w:ascii="Helvetica Neue" w:hAnsi="Helvetica Neue"/>
          <w:sz w:val="30"/>
          <w:szCs w:val="30"/>
          <w:rtl w:val="0"/>
          <w:lang w:val="en-US"/>
        </w:rPr>
        <w:t>modified dog-leg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Stage I RT border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上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緣</w:t>
      </w:r>
      <w:r>
        <w:rPr>
          <w:rFonts w:ascii="Helvetica Neue" w:hAnsi="Helvetica Neue"/>
          <w:sz w:val="30"/>
          <w:szCs w:val="30"/>
          <w:rtl w:val="0"/>
          <w:lang w:val="en-US"/>
        </w:rPr>
        <w:t>: T11-12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下緣</w:t>
      </w:r>
      <w:r>
        <w:rPr>
          <w:rFonts w:ascii="Helvetica Neue" w:hAnsi="Helvetica Neue"/>
          <w:sz w:val="30"/>
          <w:szCs w:val="30"/>
          <w:rtl w:val="0"/>
          <w:lang w:val="en-US"/>
        </w:rPr>
        <w:t>: L4/5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Vertebral body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周圍加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2cm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左側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: 1cm border on left renal hilum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Right: cover paracaval, precaval and interaortocaval regions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Left: lat-aortic and pre-aortic regions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Field for IIA/IIB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Modified dog-leg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上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緣</w:t>
      </w:r>
      <w:r>
        <w:rPr>
          <w:rFonts w:ascii="Helvetica Neue" w:hAnsi="Helvetica Neue"/>
          <w:sz w:val="30"/>
          <w:szCs w:val="30"/>
          <w:rtl w:val="0"/>
          <w:lang w:val="en-US"/>
        </w:rPr>
        <w:t>: T11-12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下緣</w:t>
      </w:r>
      <w:r>
        <w:rPr>
          <w:rFonts w:ascii="Helvetica Neue" w:hAnsi="Helvetica Neue"/>
          <w:sz w:val="30"/>
          <w:szCs w:val="30"/>
          <w:rtl w:val="0"/>
          <w:lang w:val="en-US"/>
        </w:rPr>
        <w:t>: acetabulum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同側骨盆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範圍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從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L5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隻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transverse process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拉到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acetabulum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上緣，對側之範圍為</w:t>
      </w:r>
      <w:r>
        <w:rPr>
          <w:rFonts w:ascii="Helvetica Neue" w:hAnsi="Helvetica Neue"/>
          <w:sz w:val="30"/>
          <w:szCs w:val="30"/>
          <w:rtl w:val="0"/>
          <w:lang w:val="en-US"/>
        </w:rPr>
        <w:t>PA area down to L5/S1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，然後與</w:t>
      </w:r>
      <w:r>
        <w:rPr>
          <w:rFonts w:ascii="Helvetica Neue" w:hAnsi="Helvetica Neue"/>
          <w:sz w:val="30"/>
          <w:szCs w:val="30"/>
          <w:rtl w:val="0"/>
          <w:lang w:val="en-US"/>
        </w:rPr>
        <w:t>ipsilateral border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平行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Dose fractionation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Dose1: 25.5 Gy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一次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1.5 Gy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Dose2: 20 Gy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一次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2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stage IIA/B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dog-leg or modified dog-leg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範圍給予劑量與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stage 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，但是</w:t>
      </w:r>
      <w:r>
        <w:rPr>
          <w:rFonts w:ascii="Helvetica Neue" w:hAnsi="Helvetica Neue"/>
          <w:sz w:val="30"/>
          <w:szCs w:val="30"/>
          <w:rtl w:val="0"/>
          <w:lang w:val="en-US"/>
        </w:rPr>
        <w:t>gross LAP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boost to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30 Gy (IIA) or 36 Gy (IIB)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Spermatocytic seminoma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只要接受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orchiectomy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即可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劑量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低到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0.2-0.5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會導致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temporary azoospermia; dose &gt; 0.5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會導致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extended or permanent aspermia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NSGCT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Mature teratoma: adult type differentiated cell types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Immature teratoma: partial somatic differentiation similar to that found in a fetus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Median age: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27 y/o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Pure choriocarcinoma: widespread mets and very high b-hCG-&gt; poor prognosis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Most common GCT in childhood: yolk sac tumor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Workup: CAP 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、術後</w:t>
      </w:r>
      <w:r>
        <w:rPr>
          <w:rFonts w:ascii="Helvetica Neue" w:hAnsi="Helvetica Neue"/>
          <w:sz w:val="30"/>
          <w:szCs w:val="30"/>
          <w:rtl w:val="0"/>
          <w:lang w:val="en-US"/>
        </w:rPr>
        <w:t>check b-hCG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LDH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AFP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針對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b-hCG &gt; 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千、遠端轉移者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(extensive lung metastasis, choriocarcinoma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AFP &gt; 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萬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考慮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brain MRI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復發風險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: LVSI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、侵犯</w:t>
      </w:r>
      <w:r>
        <w:rPr>
          <w:rFonts w:ascii="Helvetica Neue" w:hAnsi="Helvetica Neue"/>
          <w:sz w:val="30"/>
          <w:szCs w:val="30"/>
          <w:rtl w:val="0"/>
          <w:lang w:val="en-US"/>
        </w:rPr>
        <w:t>spermatic cord or scrotum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，部分地區認為</w:t>
      </w:r>
      <w:r>
        <w:rPr>
          <w:rFonts w:ascii="Helvetica Neue" w:hAnsi="Helvetica Neue"/>
          <w:sz w:val="30"/>
          <w:szCs w:val="30"/>
          <w:rtl w:val="0"/>
          <w:lang w:val="en-US"/>
        </w:rPr>
        <w:t>predominance of embryonal carcinoma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也是復發之</w:t>
      </w:r>
      <w:r>
        <w:rPr>
          <w:rFonts w:ascii="Helvetica Neue" w:hAnsi="Helvetica Neue"/>
          <w:sz w:val="30"/>
          <w:szCs w:val="30"/>
          <w:rtl w:val="0"/>
          <w:lang w:val="en-US"/>
        </w:rPr>
        <w:t>risk factor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Good risk</w:t>
      </w:r>
      <w:r>
        <w:rPr>
          <w:rFonts w:ascii="Helvetica Neue" w:hAnsi="Helvetica Neue"/>
          <w:sz w:val="30"/>
          <w:szCs w:val="30"/>
          <w:rtl w:val="0"/>
          <w:lang w:val="en-US"/>
        </w:rPr>
        <w:t>: testicular or retroperitoneal primary tumor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、沒有除肺部外之其他轉移、</w:t>
      </w:r>
      <w:r>
        <w:rPr>
          <w:rFonts w:ascii="Helvetica Neue" w:hAnsi="Helvetica Neue"/>
          <w:sz w:val="30"/>
          <w:szCs w:val="30"/>
          <w:rtl w:val="0"/>
          <w:lang w:val="en-US"/>
        </w:rPr>
        <w:t>AFP &lt; 1000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b-hCG &lt; 5000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LDH &lt; 1.5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倍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Poor risk</w:t>
      </w:r>
      <w:r>
        <w:rPr>
          <w:rFonts w:ascii="Helvetica Neue" w:hAnsi="Helvetica Neue"/>
          <w:sz w:val="30"/>
          <w:szCs w:val="30"/>
          <w:rtl w:val="0"/>
          <w:lang w:val="en-US"/>
        </w:rPr>
        <w:t>: mediastinal primary tumor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、非肺部轉移、</w:t>
      </w:r>
      <w:r>
        <w:rPr>
          <w:rFonts w:ascii="Helvetica Neue" w:hAnsi="Helvetica Neue"/>
          <w:sz w:val="30"/>
          <w:szCs w:val="30"/>
          <w:rtl w:val="0"/>
          <w:lang w:val="en-US"/>
        </w:rPr>
        <w:t>AFP &gt; 10000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b-hCG &gt; 50000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LDH &gt; 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倍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Treatment: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I without risk factor (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LVSI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、侵犯</w:t>
      </w:r>
      <w:r>
        <w:rPr>
          <w:rFonts w:ascii="Helvetica Neue" w:hAnsi="Helvetica Neue"/>
          <w:sz w:val="30"/>
          <w:szCs w:val="30"/>
          <w:rtl w:val="0"/>
          <w:lang w:val="en-US"/>
        </w:rPr>
        <w:t>spermatic cord or scrotum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，部分地區認為</w:t>
      </w:r>
      <w:r>
        <w:rPr>
          <w:rFonts w:ascii="Helvetica Neue" w:hAnsi="Helvetica Neue"/>
          <w:sz w:val="30"/>
          <w:szCs w:val="30"/>
          <w:rtl w:val="0"/>
          <w:lang w:val="en-US"/>
        </w:rPr>
        <w:t>predominance of embryonal carcinoma)-&gt; prefer surveillance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nerve-sparing RPLND or BEP * 1c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I with risk factor: surveillance, BEP * 1c or nerve-sparing RPLND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RT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通常用在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palliation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，基本沒角色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Penile cancer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Risk factor: lack of circumcision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phimosis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HPV and HIV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、慢性發炎、</w:t>
      </w:r>
      <w:r>
        <w:rPr>
          <w:rFonts w:ascii="Helvetica Neue" w:hAnsi="Helvetica Neue"/>
          <w:sz w:val="30"/>
          <w:szCs w:val="30"/>
          <w:rtl w:val="0"/>
          <w:lang w:val="en-US"/>
        </w:rPr>
        <w:t>STD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poor hygiene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trauma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lichen sclerosis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smoking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and PUVA therapy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Penile intraepithelial neoplasia: premalignant condition (bowenoid papulosis, erythroplasia of Queyrat, and Bowen disease)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最常見在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glans and prepuce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Lymphatics: superficial inguinal nodes -&gt; deep inguinal nodes -&gt; external iliac nodes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58% palpable inguinal nodes are truly involved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Occult nodal involvement: depends on the stage, grade and LVI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轉移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lung, liver and bone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Most common histology: SCC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Staging: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Tis: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就是</w:t>
      </w:r>
      <w:r>
        <w:rPr>
          <w:rFonts w:ascii="Helvetica Neue" w:hAnsi="Helvetica Neue"/>
          <w:sz w:val="30"/>
          <w:szCs w:val="30"/>
          <w:rtl w:val="0"/>
          <w:lang w:val="en-US"/>
        </w:rPr>
        <w:t>CIS (</w:t>
      </w:r>
      <w:r>
        <w:rPr>
          <w:rFonts w:ascii="Helvetica Neue" w:hAnsi="Helvetica Neue"/>
          <w:sz w:val="30"/>
          <w:szCs w:val="30"/>
          <w:rtl w:val="0"/>
          <w:lang w:val="it-IT"/>
        </w:rPr>
        <w:t>Penile intraepithelial neoplasia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Ta: noninvasive localized SCC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Noninvasive cancer</w:t>
      </w:r>
      <w:r>
        <w:rPr>
          <w:rFonts w:ascii="Helvetica Neue" w:hAnsi="Helvetica Neue"/>
          <w:sz w:val="30"/>
          <w:szCs w:val="30"/>
          <w:rtl w:val="0"/>
          <w:lang w:val="en-US"/>
        </w:rPr>
        <w:t>: topical therapy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wide local excision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laser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complete glansectomy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Mohs surgery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T1, grade 1-2</w:t>
      </w:r>
      <w:r>
        <w:rPr>
          <w:rFonts w:ascii="Helvetica Neue" w:hAnsi="Helvetica Neue"/>
          <w:sz w:val="30"/>
          <w:szCs w:val="30"/>
          <w:rtl w:val="0"/>
          <w:lang w:val="en-US"/>
        </w:rPr>
        <w:t>: partial penectomy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glansectomy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radiotherapy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(brachytherapy)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T1, high grade</w:t>
      </w:r>
      <w:r>
        <w:rPr>
          <w:rFonts w:ascii="Helvetica Neue" w:hAnsi="Helvetica Neue"/>
          <w:sz w:val="30"/>
          <w:szCs w:val="30"/>
          <w:rtl w:val="0"/>
          <w:lang w:val="en-US"/>
        </w:rPr>
        <w:t>: partial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total penectomy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radiotherapy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CCRT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前要記得做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circumcision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若要做</w:t>
      </w:r>
      <w:r>
        <w:rPr>
          <w:rFonts w:ascii="Helvetica Neue" w:hAnsi="Helvetica Neue"/>
          <w:sz w:val="30"/>
          <w:szCs w:val="30"/>
          <w:rtl w:val="0"/>
          <w:lang w:val="en-US"/>
        </w:rPr>
        <w:t>EBRT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，要考慮</w:t>
      </w:r>
      <w:r>
        <w:rPr>
          <w:rFonts w:ascii="Helvetica Neue" w:hAnsi="Helvetica Neue"/>
          <w:sz w:val="30"/>
          <w:szCs w:val="30"/>
          <w:rtl w:val="0"/>
          <w:lang w:val="en-US"/>
        </w:rPr>
        <w:t>prophylactic nodal 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</w:t>
      </w:r>
      <w:r>
        <w:rPr>
          <w:rFonts w:ascii="Helvetica Neue" w:hAnsi="Helvetica Neue"/>
          <w:sz w:val="30"/>
          <w:szCs w:val="30"/>
          <w:rtl w:val="0"/>
          <w:lang w:val="en-US"/>
        </w:rPr>
        <w:t>tumor &gt; 4cm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 CCRT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Management of regional nodes: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Primary tumor stage, grade and LVI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sz w:val="30"/>
          <w:szCs w:val="30"/>
          <w:rtl w:val="0"/>
          <w:lang w:val="en-US"/>
        </w:rPr>
        <w:t>nodal Dz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有關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針對觸摸不到的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淋巴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先區分風險，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若是</w:t>
      </w:r>
      <w:r>
        <w:rPr>
          <w:rFonts w:ascii="Helvetica Neue" w:hAnsi="Helvetica Neue"/>
          <w:sz w:val="30"/>
          <w:szCs w:val="30"/>
          <w:rtl w:val="0"/>
          <w:lang w:val="en-US"/>
        </w:rPr>
        <w:t>Tis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Ta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以及</w:t>
      </w:r>
      <w:r>
        <w:rPr>
          <w:rFonts w:ascii="Helvetica Neue" w:hAnsi="Helvetica Neue"/>
          <w:sz w:val="30"/>
          <w:szCs w:val="30"/>
          <w:rtl w:val="0"/>
          <w:lang w:val="en-US"/>
        </w:rPr>
        <w:t>T1a -&gt; low risk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，不用安排影像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若是</w:t>
      </w:r>
      <w:r>
        <w:rPr>
          <w:rFonts w:ascii="Helvetica Neue" w:hAnsi="Helvetica Neue"/>
          <w:sz w:val="30"/>
          <w:szCs w:val="30"/>
          <w:rtl w:val="0"/>
          <w:lang w:val="en-US"/>
        </w:rPr>
        <w:t>T1b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以上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CT of AP and chest imaging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&gt;dynamic SLNB or ILND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suspicious palpable inguinal LAP: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要做</w:t>
      </w:r>
      <w:r>
        <w:rPr>
          <w:rFonts w:ascii="Helvetica Neue" w:hAnsi="Helvetica Neue"/>
          <w:sz w:val="30"/>
          <w:szCs w:val="30"/>
          <w:rtl w:val="0"/>
          <w:lang w:val="en-US"/>
        </w:rPr>
        <w:t>FNA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，若陽性就需要做</w:t>
      </w:r>
      <w:r>
        <w:rPr>
          <w:rFonts w:ascii="Helvetica Neue" w:hAnsi="Helvetica Neue"/>
          <w:sz w:val="30"/>
          <w:szCs w:val="30"/>
          <w:rtl w:val="0"/>
          <w:lang w:val="en-US"/>
        </w:rPr>
        <w:t>ILND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基本要雙側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/>
          <w:sz w:val="30"/>
          <w:szCs w:val="30"/>
          <w:rtl w:val="0"/>
          <w:lang w:val="en-US"/>
        </w:rPr>
        <w:t>FNA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陰性，</w:t>
      </w:r>
      <w:r>
        <w:rPr>
          <w:rFonts w:ascii="Helvetica Neue" w:hAnsi="Helvetica Neue"/>
          <w:sz w:val="30"/>
          <w:szCs w:val="30"/>
          <w:rtl w:val="0"/>
          <w:lang w:val="en-US"/>
        </w:rPr>
        <w:t>low risk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則做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excisional bx; high risk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則做</w:t>
      </w:r>
      <w:r>
        <w:rPr>
          <w:rFonts w:ascii="Helvetica Neue" w:hAnsi="Helvetica Neue"/>
          <w:sz w:val="30"/>
          <w:szCs w:val="30"/>
          <w:rtl w:val="0"/>
          <w:lang w:val="en-US"/>
        </w:rPr>
        <w:t>ILND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切出來只有</w:t>
      </w:r>
      <w:r>
        <w:rPr>
          <w:rFonts w:ascii="Helvetica Neue" w:hAnsi="Helvetica Neue"/>
          <w:sz w:val="30"/>
          <w:szCs w:val="30"/>
          <w:rtl w:val="0"/>
          <w:lang w:val="en-US"/>
        </w:rPr>
        <w:t>single pathologically involved LAP: ILND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即可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ECE or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2 LAPs: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需要加上</w:t>
      </w:r>
      <w:r>
        <w:rPr>
          <w:rFonts w:ascii="Helvetica Neue" w:hAnsi="Helvetica Neue"/>
          <w:sz w:val="30"/>
          <w:szCs w:val="30"/>
          <w:rtl w:val="0"/>
          <w:lang w:val="en-US"/>
        </w:rPr>
        <w:t>PLND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inguinal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LAP &gt; 4cm</w:t>
      </w:r>
      <w:r>
        <w:rPr>
          <w:rFonts w:ascii="Helvetica Neue" w:hAnsi="Helvetica Neue"/>
          <w:sz w:val="30"/>
          <w:szCs w:val="30"/>
          <w:rtl w:val="0"/>
          <w:lang w:val="en-US"/>
        </w:rPr>
        <w:t>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若確認為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陽性</w:t>
      </w:r>
      <w:r>
        <w:rPr>
          <w:rFonts w:ascii="Helvetica Neue" w:hAnsi="Helvetica Neue"/>
          <w:sz w:val="30"/>
          <w:szCs w:val="30"/>
          <w:rtl w:val="0"/>
          <w:lang w:val="en-US"/>
        </w:rPr>
        <w:t>-&gt; neoadjuvant CHT followed by LND +/- PLND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ECE or </w:t>
      </w:r>
      <w:r>
        <w:rPr>
          <w:rFonts w:ascii="Helvetica Neue" w:hAnsi="Helvetica Neue" w:hint="default"/>
          <w:sz w:val="30"/>
          <w:szCs w:val="30"/>
          <w:rtl w:val="0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>2 LAPs</w:t>
      </w:r>
      <w:r>
        <w:rPr>
          <w:rFonts w:ascii="Helvetica Neue" w:hAnsi="Helvetica Neue"/>
          <w:sz w:val="30"/>
          <w:szCs w:val="30"/>
          <w:rtl w:val="0"/>
          <w:lang w:val="en-US"/>
        </w:rPr>
        <w:t>: adj CHT or adj RT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骨盆</w:t>
      </w:r>
      <w:r>
        <w:rPr>
          <w:rFonts w:ascii="Helvetica Neue" w:hAnsi="Helvetica Neue"/>
          <w:sz w:val="30"/>
          <w:szCs w:val="30"/>
          <w:rtl w:val="0"/>
          <w:lang w:val="en-US"/>
        </w:rPr>
        <w:t>] or CRT)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fixed 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雙側</w:t>
      </w:r>
      <w:r>
        <w:rPr>
          <w:rFonts w:ascii="Helvetica Neue" w:hAnsi="Helvetica Neue"/>
          <w:sz w:val="30"/>
          <w:szCs w:val="30"/>
          <w:rtl w:val="0"/>
          <w:lang w:val="en-US"/>
        </w:rPr>
        <w:t>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若確認為陽性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-&gt; neoadjuvant CHT followed by LND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+ pelvic LND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postop RT or CRT can be considered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Simulation</w:t>
      </w:r>
      <w:r>
        <w:rPr>
          <w:rFonts w:ascii="Helvetica Neue" w:hAnsi="Helvetica Neue"/>
          <w:sz w:val="30"/>
          <w:szCs w:val="30"/>
          <w:rtl w:val="0"/>
          <w:lang w:val="en-US"/>
        </w:rPr>
        <w:t>: supine, frog-legged, Foley, penis surrounded with bolus material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。若要</w:t>
      </w:r>
      <w:r>
        <w:rPr>
          <w:rFonts w:ascii="Helvetica Neue" w:hAnsi="Helvetica Neue"/>
          <w:sz w:val="30"/>
          <w:szCs w:val="30"/>
          <w:rtl w:val="0"/>
          <w:lang w:val="en-US"/>
        </w:rPr>
        <w:t>treat pelvic and inguinal nodes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，陰莖需要拉到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pelvic field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Dose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腫瘤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&lt; 4cm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可執行</w:t>
      </w:r>
      <w:r>
        <w:rPr>
          <w:rFonts w:ascii="Helvetica Neue" w:hAnsi="Helvetica Neue"/>
          <w:sz w:val="30"/>
          <w:szCs w:val="30"/>
          <w:rtl w:val="0"/>
          <w:lang w:val="en-US"/>
        </w:rPr>
        <w:t>brachytherapy or EBRT (65-70 Gy total dose)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若腫瘤</w:t>
      </w:r>
      <w:r>
        <w:rPr>
          <w:rFonts w:ascii="Helvetica Neue" w:hAnsi="Helvetica Neue" w:hint="default"/>
          <w:b w:val="1"/>
          <w:bCs w:val="1"/>
          <w:sz w:val="30"/>
          <w:szCs w:val="30"/>
          <w:rtl w:val="0"/>
          <w:lang w:val="en-US"/>
        </w:rPr>
        <w:t>≥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4cm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CTV: entire penile length to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45-50.4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，然後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boost primary to 65-70 Gy 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Urethral cancer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Often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Multi focal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Female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區分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distal one third and proximal two third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Male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區分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prostatic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bulbomembranous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and penile urethra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Histology: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SCC most common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then urothelial carcinoma and adenoca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Men: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most penile and bulbomembranous rumors are SCC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Most prostatic are urothelial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Staging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Proximal lesion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often present at a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higher stage and carry a worse prognosis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Multivariate: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clinical nodal status </w:t>
      </w:r>
      <w:r>
        <w:rPr>
          <w:rFonts w:ascii="Helvetica Neue" w:hAnsi="Helvetica Neue"/>
          <w:sz w:val="30"/>
          <w:szCs w:val="30"/>
          <w:rtl w:val="0"/>
          <w:lang w:val="en-US"/>
        </w:rPr>
        <w:t>the only independent predictor for survival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Penile urethra/female urethra: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Ta: papillary carcinoma; Tis: carcinoma in situ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T1: sub epithelial tissue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T2: corpus spongiosum,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periurethral muscle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T3: corpus cavernous,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anterior vagina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T4: other adjacent organs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Prostatic urethra: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T1: sub epithelial tissue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T2: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侵犯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 xml:space="preserve">prostatic stroma </w:t>
      </w:r>
      <w:r>
        <w:rPr>
          <w:rFonts w:ascii="Helvetica Neue" w:hAnsi="Helvetica Neue"/>
          <w:sz w:val="30"/>
          <w:szCs w:val="30"/>
          <w:rtl w:val="0"/>
          <w:lang w:val="en-US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經由</w:t>
      </w:r>
      <w:r>
        <w:rPr>
          <w:rFonts w:ascii="Helvetica Neue" w:hAnsi="Helvetica Neue"/>
          <w:sz w:val="30"/>
          <w:szCs w:val="30"/>
          <w:rtl w:val="0"/>
          <w:lang w:val="en-US"/>
        </w:rPr>
        <w:t>extension or invasion)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T3: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吃到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periprostatic fat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T4: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侵犯臨近器官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Tis-T1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重複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transurethal or tranvaginal resection </w:t>
      </w:r>
      <w:r>
        <w:rPr>
          <w:rFonts w:ascii="Helvetica Neue" w:hAnsi="Helvetica Neue"/>
          <w:sz w:val="30"/>
          <w:szCs w:val="30"/>
          <w:rtl w:val="0"/>
          <w:lang w:val="en-US"/>
        </w:rPr>
        <w:t>+/- intrautethral therapy (BCG)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Localized disease: transurethral resection with partial or total urethrectomy +/- radical cyst ectomy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RT+/- CHT another option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T2 penile urethra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distal urethrectomy or partial penectomy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+/-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 or CRT for positive margin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T2 bulbomembranous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urethrectomy +/- cystoprostatectomy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若有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pT3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以上或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LN +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考慮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adj CRT or CHT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T2 in female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CRT or urethrectomy with cystectomy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T3/4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要看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有沒有淋巴轉移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如果沒有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-&gt;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CRT or neoadjuvant CHT + sg 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如果有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cN1/N2: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 +/- CHT or CHT f/b consolidative sg</w:t>
      </w: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Renal cell carcinoma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Environmental risk factor: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cigarette smoking, phenacetin and heavy metal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肥胖是最強之非環境因子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Familial syndrome: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VHL</w:t>
      </w:r>
      <w:r>
        <w:rPr>
          <w:rFonts w:ascii="Helvetica Neue" w:hAnsi="Helvetica Neue"/>
          <w:sz w:val="30"/>
          <w:szCs w:val="30"/>
          <w:rtl w:val="0"/>
          <w:lang w:val="en-US"/>
        </w:rPr>
        <w:t>, Birt Hogg Dube syndrome, Tuberous sclerosis, hereditary papillary RCC, Familial cleat cell RCC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Classic triad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hematuria, flank pain and a palpable mass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Paraneoplastic syndrome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高血鈣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肝指數升高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高血壓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Clear cell: most common subtype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Contrast enhanced CT MRI consider bone scan and MRI of brain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Bilateral RCC -&gt; partial Nehrectomy (nephron sparing)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Most common site of recurrence: lung bone and nodes 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Adj IFN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術後使用與復發時使用沒有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OS or EFS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差別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所以不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adjuvant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1st line treatment for metastatic RCC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cytoreductive nephrectomy, metastectomy, sunitinib, temsirolimus, avastin, high dose IL-2 and Sorafenib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轉移選擇多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Cytoreductive sg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後再給免疫治療可以延遲病程進展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術後給放療會有較高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treatment related mortality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已知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SBRT/RT used in palliative setting (brain, bone metastases)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Nivolumab significantly improved OS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 xml:space="preserve">Cervical cancer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 w:hint="default"/>
          <w:sz w:val="30"/>
          <w:szCs w:val="30"/>
          <w:rtl w:val="0"/>
          <w:lang w:val="en-US"/>
        </w:rPr>
        <w:t> </w:t>
      </w:r>
      <w:r>
        <w:rPr>
          <w:rFonts w:ascii="Helvetica Neue" w:hAnsi="Helvetica Neue"/>
          <w:sz w:val="30"/>
          <w:szCs w:val="30"/>
          <w:rtl w:val="0"/>
          <w:lang w:val="en-US"/>
        </w:rPr>
        <w:t>106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年女性發生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第九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，共</w:t>
      </w:r>
      <w:r>
        <w:rPr>
          <w:rFonts w:ascii="Helvetica Neue" w:hAnsi="Helvetica Neue"/>
          <w:sz w:val="30"/>
          <w:szCs w:val="30"/>
          <w:rtl w:val="0"/>
          <w:lang w:val="en-US"/>
        </w:rPr>
        <w:t>1418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人，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cervical/endometrial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女性死亡第</w:t>
      </w:r>
      <w:r>
        <w:rPr>
          <w:rFonts w:ascii="Helvetica Neue" w:hAnsi="Helvetica Neue"/>
          <w:sz w:val="30"/>
          <w:szCs w:val="30"/>
          <w:rtl w:val="0"/>
          <w:lang w:val="en-US"/>
        </w:rPr>
        <w:t>7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名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Mean age of presentation for cervical cancer is 40 y/o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&gt; 99% detectable HPV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Pap screening: 70% reduction in cervical cancer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ASCUS: 2/3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會自動緩解</w:t>
      </w:r>
      <w:r>
        <w:rPr>
          <w:rFonts w:ascii="Helvetica Neue" w:hAnsi="Helvetica Neue"/>
          <w:sz w:val="30"/>
          <w:szCs w:val="30"/>
          <w:rtl w:val="0"/>
          <w:lang w:val="en-US"/>
        </w:rPr>
        <w:t>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半年後</w:t>
      </w:r>
      <w:r>
        <w:rPr>
          <w:rFonts w:ascii="Helvetica Neue" w:hAnsi="Helvetica Neue"/>
          <w:sz w:val="30"/>
          <w:szCs w:val="30"/>
          <w:rtl w:val="0"/>
          <w:lang w:val="en-US"/>
        </w:rPr>
        <w:t>Pap smear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，若異常再</w:t>
      </w:r>
      <w:r>
        <w:rPr>
          <w:rFonts w:ascii="Helvetica Neue" w:hAnsi="Helvetica Neue"/>
          <w:sz w:val="30"/>
          <w:szCs w:val="30"/>
          <w:rtl w:val="0"/>
          <w:lang w:val="en-US"/>
        </w:rPr>
        <w:t>colposcopy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LGSIL: 40%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緩解</w:t>
      </w:r>
      <w:r>
        <w:rPr>
          <w:rFonts w:ascii="Helvetica Neue" w:hAnsi="Helvetica Neue"/>
          <w:sz w:val="30"/>
          <w:szCs w:val="30"/>
          <w:rtl w:val="0"/>
          <w:lang w:val="en-US"/>
        </w:rPr>
        <w:t>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半年後</w:t>
      </w:r>
      <w:r>
        <w:rPr>
          <w:rFonts w:ascii="Helvetica Neue" w:hAnsi="Helvetica Neue"/>
          <w:sz w:val="30"/>
          <w:szCs w:val="30"/>
          <w:rtl w:val="0"/>
          <w:lang w:val="en-US"/>
        </w:rPr>
        <w:t>Pap smear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，若異常再</w:t>
      </w:r>
      <w:r>
        <w:rPr>
          <w:rFonts w:ascii="Helvetica Neue" w:hAnsi="Helvetica Neue"/>
          <w:sz w:val="30"/>
          <w:szCs w:val="30"/>
          <w:rtl w:val="0"/>
          <w:lang w:val="en-US"/>
        </w:rPr>
        <w:t>colposcopy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HGSIL: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所有人皆需接受</w:t>
      </w:r>
      <w:r>
        <w:rPr>
          <w:rFonts w:ascii="Helvetica Neue" w:hAnsi="Helvetica Neue"/>
          <w:sz w:val="30"/>
          <w:szCs w:val="30"/>
          <w:rtl w:val="0"/>
          <w:lang w:val="en-US"/>
        </w:rPr>
        <w:t>colposcopy with Bx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1/3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仍可緩解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22% HGSIL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會進展為</w:t>
      </w:r>
      <w:r>
        <w:rPr>
          <w:rFonts w:ascii="Helvetica Neue" w:hAnsi="Helvetica Neue"/>
          <w:sz w:val="30"/>
          <w:szCs w:val="30"/>
          <w:rtl w:val="0"/>
          <w:lang w:val="en-US"/>
        </w:rPr>
        <w:t>invasive cancer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80% SCC; 20% adenoCA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Revised FIGO</w:t>
      </w:r>
      <w:r>
        <w:rPr>
          <w:rFonts w:ascii="Helvetica Neue" w:hAnsi="Helvetica Neue"/>
          <w:sz w:val="30"/>
          <w:szCs w:val="30"/>
          <w:rtl w:val="0"/>
          <w:lang w:val="en-US"/>
        </w:rPr>
        <w:t>: Stage IA: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lateral extension measurement is removed</w:t>
      </w:r>
      <w:r>
        <w:rPr>
          <w:rFonts w:ascii="Helvetica Neue" w:hAnsi="Helvetica Neue"/>
          <w:sz w:val="30"/>
          <w:szCs w:val="30"/>
          <w:rtl w:val="0"/>
          <w:lang w:val="en-US"/>
        </w:rPr>
        <w:t>; stage IB has three subgroups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stage IB1: invasive carcinomas </w:t>
      </w:r>
      <w:r>
        <w:rPr>
          <w:rFonts w:ascii="Helvetica Neue" w:hAnsi="Helvetica Neue" w:hint="default"/>
          <w:b w:val="1"/>
          <w:bCs w:val="1"/>
          <w:sz w:val="30"/>
          <w:szCs w:val="30"/>
          <w:rtl w:val="0"/>
          <w:lang w:val="en-US"/>
        </w:rPr>
        <w:t>≥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5</w:t>
      </w:r>
      <w:r>
        <w:rPr>
          <w:rFonts w:ascii="Helvetica Neue" w:hAnsi="Helvetica Neue" w:hint="default"/>
          <w:b w:val="1"/>
          <w:bCs w:val="1"/>
          <w:sz w:val="30"/>
          <w:szCs w:val="30"/>
          <w:rtl w:val="0"/>
          <w:lang w:val="en-US"/>
        </w:rPr>
        <w:t> 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mm and &lt;2</w:t>
      </w:r>
      <w:r>
        <w:rPr>
          <w:rFonts w:ascii="Helvetica Neue" w:hAnsi="Helvetica Neue" w:hint="default"/>
          <w:b w:val="1"/>
          <w:bCs w:val="1"/>
          <w:sz w:val="30"/>
          <w:szCs w:val="30"/>
          <w:rtl w:val="0"/>
          <w:lang w:val="en-US"/>
        </w:rPr>
        <w:t> 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cm in greatest diameter; stage IB2: tumors 2</w:t>
      </w:r>
      <w:r>
        <w:rPr>
          <w:rFonts w:ascii="Helvetica Neue" w:hAnsi="Helvetica Neue" w:hint="default"/>
          <w:b w:val="1"/>
          <w:bCs w:val="1"/>
          <w:sz w:val="30"/>
          <w:szCs w:val="30"/>
          <w:rtl w:val="0"/>
          <w:lang w:val="en-US"/>
        </w:rPr>
        <w:t>–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4</w:t>
      </w:r>
      <w:r>
        <w:rPr>
          <w:rFonts w:ascii="Helvetica Neue" w:hAnsi="Helvetica Neue" w:hint="default"/>
          <w:b w:val="1"/>
          <w:bCs w:val="1"/>
          <w:sz w:val="30"/>
          <w:szCs w:val="30"/>
          <w:rtl w:val="0"/>
          <w:lang w:val="en-US"/>
        </w:rPr>
        <w:t> 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cm; stage IB3: tumors </w:t>
      </w:r>
      <w:r>
        <w:rPr>
          <w:rFonts w:ascii="Helvetica Neue" w:hAnsi="Helvetica Neue" w:hint="default"/>
          <w:b w:val="1"/>
          <w:bCs w:val="1"/>
          <w:sz w:val="30"/>
          <w:szCs w:val="30"/>
          <w:rtl w:val="0"/>
          <w:lang w:val="en-US"/>
        </w:rPr>
        <w:t>≥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4</w:t>
      </w:r>
      <w:r>
        <w:rPr>
          <w:rFonts w:ascii="Helvetica Neue" w:hAnsi="Helvetica Neue" w:hint="default"/>
          <w:b w:val="1"/>
          <w:bCs w:val="1"/>
          <w:sz w:val="30"/>
          <w:szCs w:val="30"/>
          <w:rtl w:val="0"/>
          <w:lang w:val="en-US"/>
        </w:rPr>
        <w:t> 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cm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.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Imaging or pathology findings may be used to assess retroperitoneal lymph nodes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;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if only pelvic lymph nodes, the case is assigned stage IIIC1; if para-aortic nodes are involved, the case is assigned stage IIIC2.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Notations </w:t>
      </w:r>
      <w:r>
        <w:rPr>
          <w:rFonts w:ascii="Helvetica Neue" w:hAnsi="Helvetica Neue" w:hint="default"/>
          <w:b w:val="1"/>
          <w:bCs w:val="1"/>
          <w:color w:val="ed220b"/>
          <w:sz w:val="30"/>
          <w:szCs w:val="30"/>
          <w:rtl w:val="0"/>
          <w:lang w:val="en-US"/>
        </w:rPr>
        <w:t>‘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</w:t>
      </w:r>
      <w:r>
        <w:rPr>
          <w:rFonts w:ascii="Helvetica Neue" w:hAnsi="Helvetica Neue" w:hint="default"/>
          <w:b w:val="1"/>
          <w:bCs w:val="1"/>
          <w:color w:val="ed220b"/>
          <w:sz w:val="30"/>
          <w:szCs w:val="30"/>
          <w:rtl w:val="0"/>
          <w:lang w:val="en-US"/>
        </w:rPr>
        <w:t xml:space="preserve">’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and </w:t>
      </w:r>
      <w:r>
        <w:rPr>
          <w:rFonts w:ascii="Helvetica Neue" w:hAnsi="Helvetica Neue" w:hint="default"/>
          <w:b w:val="1"/>
          <w:bCs w:val="1"/>
          <w:color w:val="ed220b"/>
          <w:sz w:val="30"/>
          <w:szCs w:val="30"/>
          <w:rtl w:val="0"/>
          <w:lang w:val="en-US"/>
        </w:rPr>
        <w:t>‘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</w:t>
      </w:r>
      <w:r>
        <w:rPr>
          <w:rFonts w:ascii="Helvetica Neue" w:hAnsi="Helvetica Neue" w:hint="default"/>
          <w:b w:val="1"/>
          <w:bCs w:val="1"/>
          <w:color w:val="ed220b"/>
          <w:sz w:val="30"/>
          <w:szCs w:val="30"/>
          <w:rtl w:val="0"/>
          <w:lang w:val="en-US"/>
        </w:rPr>
        <w:t xml:space="preserve">’ </w:t>
      </w:r>
      <w:r>
        <w:rPr>
          <w:rFonts w:ascii="Helvetica Neue" w:hAnsi="Helvetica Neue"/>
          <w:sz w:val="30"/>
          <w:szCs w:val="30"/>
          <w:rtl w:val="0"/>
          <w:lang w:val="en-US"/>
        </w:rPr>
        <w:t>will indicate the method used to derive the stage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i.e., imaging or pathology, respectively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and should be recorded.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FIGO: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IA1: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sz w:val="30"/>
          <w:szCs w:val="30"/>
          <w:rtl w:val="0"/>
          <w:lang w:val="en-US"/>
        </w:rPr>
        <w:t>3mm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IA2: 3-5 mm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IB1: &gt; 5mm,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sz w:val="30"/>
          <w:szCs w:val="30"/>
          <w:rtl w:val="0"/>
          <w:lang w:val="en-US"/>
        </w:rPr>
        <w:t>2cm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IB2: &gt; 2cm,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sz w:val="30"/>
          <w:szCs w:val="30"/>
          <w:rtl w:val="0"/>
          <w:lang w:val="en-US"/>
        </w:rPr>
        <w:t>4cm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IB3: &gt; 4cm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IIA1: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侵犯上</w:t>
      </w:r>
      <w:r>
        <w:rPr>
          <w:rFonts w:ascii="Helvetica Neue" w:hAnsi="Helvetica Neue"/>
          <w:sz w:val="30"/>
          <w:szCs w:val="30"/>
          <w:rtl w:val="0"/>
          <w:lang w:val="en-US"/>
        </w:rPr>
        <w:t>2/3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陰道，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sz w:val="30"/>
          <w:szCs w:val="30"/>
          <w:rtl w:val="0"/>
          <w:lang w:val="en-US"/>
        </w:rPr>
        <w:t>4cm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IIA2: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侵犯上</w:t>
      </w:r>
      <w:r>
        <w:rPr>
          <w:rFonts w:ascii="Helvetica Neue" w:hAnsi="Helvetica Neue"/>
          <w:sz w:val="30"/>
          <w:szCs w:val="30"/>
          <w:rtl w:val="0"/>
          <w:lang w:val="en-US"/>
        </w:rPr>
        <w:t>2/3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陰道，</w:t>
      </w:r>
      <w:r>
        <w:rPr>
          <w:rFonts w:ascii="Helvetica Neue" w:hAnsi="Helvetica Neue"/>
          <w:sz w:val="30"/>
          <w:szCs w:val="30"/>
          <w:rtl w:val="0"/>
          <w:lang w:val="en-US"/>
        </w:rPr>
        <w:t>&gt; 4cm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IIB: parametrium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IIIA: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侵犯下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1/3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陰道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IIIB: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侵犯骨盆壁、腎輸尿管水腫、</w:t>
      </w:r>
      <w:r>
        <w:rPr>
          <w:rFonts w:ascii="Helvetica Neue" w:hAnsi="Helvetica Neue"/>
          <w:sz w:val="30"/>
          <w:szCs w:val="30"/>
          <w:rtl w:val="0"/>
          <w:lang w:val="en-US"/>
        </w:rPr>
        <w:t>nonfunctional kidney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IIIC1: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骨盆淋巴轉移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IIIC2: para-aortic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淋巴轉移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針對淋巴可以影像或病理評估，並以</w:t>
      </w:r>
      <w:r>
        <w:rPr>
          <w:rFonts w:ascii="Helvetica Neue" w:hAnsi="Helvetica Neue"/>
          <w:sz w:val="30"/>
          <w:szCs w:val="30"/>
          <w:rtl w:val="0"/>
          <w:lang w:val="en-US"/>
        </w:rPr>
        <w:t>r or 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來註記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Risk of pelvic nodal metastasis: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sz w:val="30"/>
          <w:szCs w:val="30"/>
          <w:rtl w:val="0"/>
          <w:lang w:val="en-US"/>
        </w:rPr>
        <w:t>3mm: &lt; 1%; 3-5 mm: 1-8%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Pelvic nodal metastasis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IB: 15%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II: 30%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III: 45%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PA nodal metastasis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IB: 10%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II: 20%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III: 30%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Fertility sparing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證據多來自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tumor </w:t>
      </w:r>
      <w:r>
        <w:rPr>
          <w:rFonts w:ascii="Helvetica Neue" w:hAnsi="Helvetica Neue" w:hint="default"/>
          <w:b w:val="1"/>
          <w:bCs w:val="1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2cm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Radical trachelectomy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移除</w:t>
      </w:r>
      <w:r>
        <w:rPr>
          <w:rFonts w:ascii="Helvetica Neue" w:hAnsi="Helvetica Neue"/>
          <w:sz w:val="30"/>
          <w:szCs w:val="30"/>
          <w:rtl w:val="0"/>
          <w:lang w:val="en-US"/>
        </w:rPr>
        <w:t>cervical cancer with a margin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但內口縫起來，僅留一小出口</w:t>
      </w:r>
      <w:r>
        <w:rPr>
          <w:rFonts w:ascii="Helvetica Neue" w:hAnsi="Helvetica Neue"/>
          <w:sz w:val="30"/>
          <w:szCs w:val="30"/>
          <w:rtl w:val="0"/>
          <w:lang w:val="en-US"/>
        </w:rPr>
        <w:t>)--&gt;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IA1 with LVSI (IA1 w/o LVSI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cone bx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就足夠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IA2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IB1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、部分</w:t>
      </w:r>
      <w:r>
        <w:rPr>
          <w:rFonts w:ascii="Helvetica Neue" w:hAnsi="Helvetica Neue"/>
          <w:sz w:val="30"/>
          <w:szCs w:val="30"/>
          <w:rtl w:val="0"/>
          <w:lang w:val="en-US"/>
        </w:rPr>
        <w:t>IB2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Preinvasive cancer (HGSIL)</w:t>
      </w:r>
      <w:r>
        <w:rPr>
          <w:rFonts w:ascii="Helvetica Neue" w:hAnsi="Helvetica Neue"/>
          <w:sz w:val="30"/>
          <w:szCs w:val="30"/>
          <w:rtl w:val="0"/>
          <w:lang w:val="en-US"/>
        </w:rPr>
        <w:t>: should be managed with colposcopy -&gt; conization, LEEP, laser, cryotherapy or simple hysterectomy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Simple hysterectomy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indication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IA1 without LVSI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，若有</w:t>
      </w:r>
      <w:r>
        <w:rPr>
          <w:rFonts w:ascii="Helvetica Neue" w:hAnsi="Helvetica Neue"/>
          <w:sz w:val="30"/>
          <w:szCs w:val="30"/>
          <w:rtl w:val="0"/>
          <w:lang w:val="en-US"/>
        </w:rPr>
        <w:t>LVSI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則需要</w:t>
      </w:r>
      <w:r>
        <w:rPr>
          <w:rFonts w:ascii="Helvetica Neue" w:hAnsi="Helvetica Neue"/>
          <w:sz w:val="30"/>
          <w:szCs w:val="30"/>
          <w:rtl w:val="0"/>
          <w:lang w:val="en-US"/>
        </w:rPr>
        <w:t>modified radical hysterectomy + pelvic LND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做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simple hysterectomy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要先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cone biopsy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確認侵犯深度沒有超過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3mm!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當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&lt; 3mm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才可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simple hysterectomy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Class I radical hysterectomy: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移除子宮、</w:t>
      </w:r>
      <w:r>
        <w:rPr>
          <w:rFonts w:ascii="Helvetica Neue" w:hAnsi="Helvetica Neue"/>
          <w:sz w:val="30"/>
          <w:szCs w:val="30"/>
          <w:rtl w:val="0"/>
          <w:lang w:val="en-US"/>
        </w:rPr>
        <w:t>little or no removal of vaginal tissue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cardinal ligament or uterosacral ligament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Class II radical hysterectomy: removal of uterus, ureters are unroofed to remove parametrial and paracervical tissue medial to ureter and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1-2 cm vaginal cuff</w:t>
      </w:r>
      <w:r>
        <w:rPr>
          <w:rFonts w:ascii="Helvetica Neue" w:hAnsi="Helvetica Neue"/>
          <w:sz w:val="30"/>
          <w:szCs w:val="30"/>
          <w:rtl w:val="0"/>
          <w:lang w:val="en-US"/>
        </w:rPr>
        <w:t>; uterine artery is ligated at ureter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Class III radical hysterectomy: removal of parametrial and paravaginal tissue to the sidewall, ligation of uterine artery at ureter, removal of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upper 1/2 to 1/3 vagina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Brachytherapy alone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可用在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stage IA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HDR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7 Gy*5-6 fx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2D and 3D ICRT dose constraint: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2D-rectum point dose &lt; 72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2D-bladder point dose &lt; 80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2D-vagina point dose &lt;120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3D-rectum/sigmoid: D2cc &lt; 75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3D-bladder: D2cc &lt; 90 Gy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Ovarian sterility: 2-3 Gy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Ovarian failure: 5-10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Landoni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研究</w:t>
      </w:r>
      <w:r>
        <w:rPr>
          <w:rFonts w:ascii="Helvetica Neue" w:hAnsi="Helvetica Neue"/>
          <w:sz w:val="30"/>
          <w:szCs w:val="30"/>
          <w:rtl w:val="0"/>
          <w:lang w:val="en-US"/>
        </w:rPr>
        <w:t>: IB-IIA (visible tumor)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，比較</w:t>
      </w:r>
      <w:r>
        <w:rPr>
          <w:rFonts w:ascii="Helvetica Neue" w:hAnsi="Helvetica Neue"/>
          <w:sz w:val="30"/>
          <w:szCs w:val="30"/>
          <w:rtl w:val="0"/>
          <w:lang w:val="en-US"/>
        </w:rPr>
        <w:t>Sg vs RT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&gt;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equal OS and DFS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adenocarcinoma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做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hysterectomy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效果較好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GOG 92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術後若有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 ≥ </w:t>
      </w:r>
      <w:r>
        <w:rPr>
          <w:rFonts w:ascii="Helvetica Neue" w:hAnsi="Helvetica Neue"/>
          <w:sz w:val="30"/>
          <w:szCs w:val="30"/>
          <w:rtl w:val="0"/>
          <w:lang w:val="en-US"/>
        </w:rPr>
        <w:t>2 risk factors (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LVSI, &gt; 4cm and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&gt; 1/3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侵犯深度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，做</w:t>
      </w:r>
      <w:r>
        <w:rPr>
          <w:rFonts w:ascii="Helvetica Neue" w:hAnsi="Helvetica Neue"/>
          <w:sz w:val="30"/>
          <w:szCs w:val="30"/>
          <w:rtl w:val="0"/>
          <w:lang w:val="en-US"/>
        </w:rPr>
        <w:t>pelvic RT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可降低</w:t>
      </w:r>
      <w:r>
        <w:rPr>
          <w:rFonts w:ascii="Helvetica Neue" w:hAnsi="Helvetica Neue"/>
          <w:sz w:val="30"/>
          <w:szCs w:val="30"/>
          <w:rtl w:val="0"/>
          <w:lang w:val="en-US"/>
        </w:rPr>
        <w:t>recurrence (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21 vs 14%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，無</w:t>
      </w:r>
      <w:r>
        <w:rPr>
          <w:rFonts w:ascii="Helvetica Neue" w:hAnsi="Helvetica Neue"/>
          <w:sz w:val="30"/>
          <w:szCs w:val="30"/>
          <w:rtl w:val="0"/>
          <w:lang w:val="en-US"/>
        </w:rPr>
        <w:t>OS benefit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GOG 109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若有</w:t>
      </w:r>
      <w:r>
        <w:rPr>
          <w:rFonts w:ascii="Helvetica Neue" w:hAnsi="Helvetica Neue"/>
          <w:sz w:val="30"/>
          <w:szCs w:val="30"/>
          <w:rtl w:val="0"/>
          <w:lang w:val="en-US"/>
        </w:rPr>
        <w:t>marg+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positive nodes or microscopic parametrial invasion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IA2-IIA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pelvic RT + cis/5FU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vs RT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有更好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OS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好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10%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) and PFS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</w:t>
      </w:r>
      <w:r>
        <w:rPr>
          <w:rFonts w:ascii="Helvetica Neue" w:hAnsi="Helvetica Neue"/>
          <w:color w:val="ed220b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tumors &lt; 2cm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及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only one LAP</w:t>
      </w:r>
      <w:r>
        <w:rPr>
          <w:rFonts w:ascii="Helvetica Neue" w:hAnsi="Helvetica Neue"/>
          <w:color w:val="ed220b"/>
          <w:sz w:val="30"/>
          <w:szCs w:val="3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則無法從中獲益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fe634d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Cisplatin 40mg/m2 weekly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e634d"/>
          <w:sz w:val="30"/>
          <w:szCs w:val="30"/>
          <w:rtl w:val="0"/>
          <w:lang w:val="zh-TW" w:eastAsia="zh-TW"/>
        </w:rPr>
        <w:t>是目前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e634d"/>
          <w:sz w:val="30"/>
          <w:szCs w:val="30"/>
          <w:rtl w:val="0"/>
          <w:lang w:val="zh-TW" w:eastAsia="zh-TW"/>
        </w:rPr>
        <w:t>標準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RTOG 9001</w:t>
      </w:r>
      <w:r>
        <w:rPr>
          <w:rFonts w:ascii="Helvetica Neue" w:hAnsi="Helvetica Neue"/>
          <w:sz w:val="30"/>
          <w:szCs w:val="30"/>
          <w:rtl w:val="0"/>
          <w:lang w:val="en-US"/>
        </w:rPr>
        <w:t>: locally advanced cervical cancer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WPRT + Cis (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75 mg/m2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)/5FU * 3c; point 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給到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85 Gy (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LDR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8y 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EFRT alone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多</w:t>
      </w:r>
      <w:r>
        <w:rPr>
          <w:rFonts w:ascii="Helvetica Neue" w:hAnsi="Helvetica Neue"/>
          <w:sz w:val="30"/>
          <w:szCs w:val="30"/>
          <w:rtl w:val="0"/>
          <w:lang w:val="en-US"/>
        </w:rPr>
        <w:t>26%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此外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LRF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DFS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DM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都有改善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。</w:t>
      </w:r>
      <w:r>
        <w:rPr>
          <w:rFonts w:ascii="Helvetica Neue" w:hAnsi="Helvetica Neue"/>
          <w:sz w:val="30"/>
          <w:szCs w:val="30"/>
          <w:rtl w:val="0"/>
          <w:lang w:val="en-US"/>
        </w:rPr>
        <w:t>CRT arm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有稍微多之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PA nodal failure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RTOG 7920</w:t>
      </w:r>
      <w:r>
        <w:rPr>
          <w:rFonts w:ascii="Helvetica Neue" w:hAnsi="Helvetica Neue"/>
          <w:sz w:val="30"/>
          <w:szCs w:val="30"/>
          <w:rtl w:val="0"/>
          <w:lang w:val="en-US"/>
        </w:rPr>
        <w:t>: IIB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無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PA Dz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比較</w:t>
      </w:r>
      <w:r>
        <w:rPr>
          <w:rFonts w:ascii="Helvetica Neue" w:hAnsi="Helvetica Neue"/>
          <w:sz w:val="30"/>
          <w:szCs w:val="30"/>
          <w:rtl w:val="0"/>
          <w:lang w:val="en-US"/>
        </w:rPr>
        <w:t>WP alone vs WP + PA field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皆無化療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，結果顯示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EFRT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可以改善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10y OS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11%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)</w:t>
      </w:r>
      <w:r>
        <w:rPr>
          <w:rFonts w:ascii="Helvetica Neue" w:hAnsi="Helvetica Neue" w:hint="default"/>
          <w:sz w:val="30"/>
          <w:szCs w:val="30"/>
          <w:rtl w:val="0"/>
          <w:lang w:val="zh-TW" w:eastAsia="zh-TW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顯示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沒有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CCRT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的狀況下，需要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extended field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才足夠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EBRT and ICRT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應該在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7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週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內完成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RT: 45 Gy to pelvis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&gt; 50.4-54 Gy to pelvic side wall (parametrium)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 sequential boost of PA node to 54-65 Gy (or SIB)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ICRT boost: 75-80 Gy for IA1/IA2; 80 Gy for smaller volume;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>85 Gy for larger tumor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IORT: for recurrent tumor during surgery (electron)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Brachytherapy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通常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600 cGy * 5fx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目前認為一次</w:t>
      </w:r>
      <w:r>
        <w:rPr>
          <w:rFonts w:ascii="Helvetica Neue" w:hAnsi="Helvetica Neue"/>
          <w:sz w:val="30"/>
          <w:szCs w:val="30"/>
          <w:rtl w:val="0"/>
          <w:lang w:val="en-US"/>
        </w:rPr>
        <w:t>600 cGy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太高，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可一次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550 cGy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部分術後病人做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IVRT boost: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5.5 Gy * 2 fx to 0.5 cm; 6 Gy * 3 to surface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Sigmoid: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出現在</w:t>
      </w:r>
      <w:r>
        <w:rPr>
          <w:rFonts w:ascii="Helvetica Neue" w:hAnsi="Helvetica Neue"/>
          <w:sz w:val="30"/>
          <w:szCs w:val="30"/>
          <w:rtl w:val="0"/>
          <w:lang w:val="en-US"/>
        </w:rPr>
        <w:t>rectal retractor/vaginal packing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頭部，要小心劑量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MR-based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看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T2;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不用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contrast)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，確認</w:t>
      </w:r>
      <w:r>
        <w:rPr>
          <w:rFonts w:ascii="Helvetica Neue" w:hAnsi="Helvetica Neue"/>
          <w:sz w:val="30"/>
          <w:szCs w:val="30"/>
          <w:rtl w:val="0"/>
          <w:lang w:val="en-US"/>
        </w:rPr>
        <w:t>applicator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uterus/cervix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相對位置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每次都要切影像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先定義</w:t>
      </w:r>
      <w:r>
        <w:rPr>
          <w:rFonts w:ascii="Helvetica Neue" w:hAnsi="Helvetica Neue"/>
          <w:sz w:val="30"/>
          <w:szCs w:val="30"/>
          <w:rtl w:val="0"/>
          <w:lang w:val="en-US"/>
        </w:rPr>
        <w:t>GTV(B) on MR: gross tumor at the time of brachytherapy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定義兩個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CTV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Intermediate risk CTV (GTV at diagnosis): 60 Gy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High risk CTV (GTV at brachytherapy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，並考慮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GTV at diagnosis): 80-90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45 Gy + D90 HR-CTV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>6.5 Gy * 4 fx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Endometrium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106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年</w:t>
      </w:r>
      <w:r>
        <w:rPr>
          <w:rFonts w:ascii="Helvetica Neue" w:hAnsi="Helvetica Neue"/>
          <w:sz w:val="30"/>
          <w:szCs w:val="30"/>
          <w:rtl w:val="0"/>
          <w:lang w:val="en-US"/>
        </w:rPr>
        <w:t>2695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人，女性發生第六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Type I: endometrioid, estrogen-related, favorable prognosis (MMR defect, KRAS, PI3K mut)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Type 2: papillary, serous or clear cell, high grade, not estrogen related, unfavorable, p53 mutation, HER2 overexpression,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少</w:t>
      </w:r>
      <w:r>
        <w:rPr>
          <w:rFonts w:ascii="Helvetica Neue" w:hAnsi="Helvetica Neue"/>
          <w:sz w:val="30"/>
          <w:szCs w:val="30"/>
          <w:rtl w:val="0"/>
          <w:lang w:val="en-US"/>
        </w:rPr>
        <w:t>MSI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RF: exogenous estrogen, obesity, PCOS, late menopause, nulliparity, Tamoxifen,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年紀大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HNPCC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HTN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TCGA subtypes: POLE (ultramutated), MSI (hypermutated), CN-high (serous like) and CN-low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Protective factor: combination oral contraceptive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Fundus: direct to PA nodes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Round ligament to inguinal nodes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Cervix and low uterine cement to pelvic nodes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GOG 33: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當侷限在</w:t>
      </w:r>
      <w:r>
        <w:rPr>
          <w:rFonts w:ascii="Helvetica Neue" w:hAnsi="Helvetica Neue"/>
          <w:sz w:val="30"/>
          <w:szCs w:val="30"/>
          <w:rtl w:val="0"/>
          <w:lang w:val="en-US"/>
        </w:rPr>
        <w:t>endometrium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時，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LN involvement &lt; 5%;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侵犯內層與中層</w:t>
      </w:r>
      <w:r>
        <w:rPr>
          <w:rFonts w:ascii="Helvetica Neue" w:hAnsi="Helvetica Neue"/>
          <w:sz w:val="30"/>
          <w:szCs w:val="30"/>
          <w:rtl w:val="0"/>
          <w:lang w:val="en-US"/>
        </w:rPr>
        <w:t>1/3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時，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LN involvement 5-10%;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當侵犯外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1/3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時，</w:t>
      </w:r>
      <w:r>
        <w:rPr>
          <w:rFonts w:ascii="Helvetica Neue" w:hAnsi="Helvetica Neue"/>
          <w:sz w:val="30"/>
          <w:szCs w:val="30"/>
          <w:rtl w:val="0"/>
          <w:lang w:val="en-US"/>
        </w:rPr>
        <w:t>grade 1: 10%; grade 2: 20%; grade 3: 35%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LVSI: 27% pelvic LN; 19% PA LN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75-80%: adenoCA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Staging: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IA: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sz w:val="30"/>
          <w:szCs w:val="30"/>
          <w:rtl w:val="0"/>
          <w:lang w:val="en-US"/>
        </w:rPr>
        <w:t>50% invasion of myometrium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IB: &gt; 50%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II: connective tissue of cervix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IIIA: involves serosa and/or adnexa (direct extension or mets)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IIIB: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侵犯陰道或</w:t>
      </w:r>
      <w:r>
        <w:rPr>
          <w:rFonts w:ascii="Helvetica Neue" w:hAnsi="Helvetica Neue"/>
          <w:sz w:val="30"/>
          <w:szCs w:val="30"/>
          <w:rtl w:val="0"/>
          <w:lang w:val="en-US"/>
        </w:rPr>
        <w:t>parametrium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IVA: bladder mucosa and/or bowel mucosa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IIIC1: pelvic LAP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IIIC2: PA LAP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LN micrometastasis &gt; 0.2mm but &lt; 2mm -&gt; N1mi and N2 mi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TAH+BSO: TAH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移除</w:t>
      </w:r>
      <w:r>
        <w:rPr>
          <w:rFonts w:ascii="Helvetica Neue" w:hAnsi="Helvetica Neue"/>
          <w:sz w:val="30"/>
          <w:szCs w:val="30"/>
          <w:rtl w:val="0"/>
          <w:lang w:val="en-US"/>
        </w:rPr>
        <w:t>uterus and small rim of vaginal cuff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Pelvic LND: not indicated in women with Dz confined to the uterus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IA-G1/2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prefer OBS;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LVSI or age &gt; 60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-&gt;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考慮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IVRT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IA-G3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prefer IVRT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或符合</w:t>
      </w:r>
      <w:r>
        <w:rPr>
          <w:rFonts w:ascii="Helvetica Neue" w:hAnsi="Helvetica Neue"/>
          <w:sz w:val="30"/>
          <w:szCs w:val="30"/>
          <w:rtl w:val="0"/>
          <w:lang w:val="en-US"/>
        </w:rPr>
        <w:t>HIR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者考慮</w:t>
      </w:r>
      <w:r>
        <w:rPr>
          <w:rFonts w:ascii="Helvetica Neue" w:hAnsi="Helvetica Neue"/>
          <w:sz w:val="30"/>
          <w:szCs w:val="30"/>
          <w:rtl w:val="0"/>
          <w:lang w:val="en-US"/>
        </w:rPr>
        <w:t>EBRT (OBS for no myometrial invasion)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IB-G1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prefer IVRT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考慮</w:t>
      </w:r>
      <w:r>
        <w:rPr>
          <w:rFonts w:ascii="Helvetica Neue" w:hAnsi="Helvetica Neue"/>
          <w:sz w:val="30"/>
          <w:szCs w:val="30"/>
          <w:rtl w:val="0"/>
          <w:lang w:val="en-US"/>
        </w:rPr>
        <w:t>OBS (if no RF)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IB-G2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prefer IVRT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或考慮</w:t>
      </w:r>
      <w:r>
        <w:rPr>
          <w:rFonts w:ascii="Helvetica Neue" w:hAnsi="Helvetica Neue"/>
          <w:sz w:val="30"/>
          <w:szCs w:val="30"/>
          <w:rtl w:val="0"/>
          <w:lang w:val="en-US"/>
        </w:rPr>
        <w:t>EBRT (if HIR)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或考慮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OBS (if no RF)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IB-G3</w:t>
      </w:r>
      <w:r>
        <w:rPr>
          <w:rFonts w:ascii="Helvetica Neue" w:hAnsi="Helvetica Neue"/>
          <w:sz w:val="30"/>
          <w:szCs w:val="30"/>
          <w:rtl w:val="0"/>
          <w:lang w:val="en-US"/>
        </w:rPr>
        <w:t>: EBRT and/or IVRT +/- CHT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II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 xml:space="preserve">prefer EBRT </w:t>
      </w:r>
      <w:r>
        <w:rPr>
          <w:rFonts w:ascii="Helvetica Neue" w:hAnsi="Helvetica Neue"/>
          <w:sz w:val="30"/>
          <w:szCs w:val="30"/>
          <w:rtl w:val="0"/>
          <w:lang w:val="en-US"/>
        </w:rPr>
        <w:t>+/- IVRT +/- CHT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III-IV</w:t>
      </w:r>
      <w:r>
        <w:rPr>
          <w:rFonts w:ascii="Helvetica Neue" w:hAnsi="Helvetica Neue"/>
          <w:sz w:val="30"/>
          <w:szCs w:val="30"/>
          <w:rtl w:val="0"/>
          <w:lang w:val="en-US"/>
        </w:rPr>
        <w:t>: CHT +/- EBRT +/- IVRT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GOG99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IB G2/3; IC G1; occult II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):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定義</w:t>
      </w:r>
      <w:r>
        <w:rPr>
          <w:rFonts w:ascii="Helvetica Neue" w:hAnsi="Helvetica Neue"/>
          <w:sz w:val="30"/>
          <w:szCs w:val="30"/>
          <w:rtl w:val="0"/>
          <w:lang w:val="en-US"/>
        </w:rPr>
        <w:t>HIR (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&gt; 70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歲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+ 1RF; 50-70+2RF; &lt; 50 + 3 RF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); RF: grade 2/3, outer 1/3 invasion, LVSI;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e634d"/>
          <w:sz w:val="30"/>
          <w:szCs w:val="30"/>
          <w:rtl w:val="0"/>
          <w:lang w:val="zh-TW" w:eastAsia="zh-TW"/>
        </w:rPr>
        <w:t>此篇有做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LN sampling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，結果發現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WPRT 50.4 Gy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顯著改善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LR from 12 to 3%; HIR LR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從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26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到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6%;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2/3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復發在陰道斷端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PORTEC 1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IB G2/3; IC G1/2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):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滿足</w:t>
      </w:r>
      <w:r>
        <w:rPr>
          <w:rFonts w:ascii="Helvetica Neue" w:hAnsi="Helvetica Neue"/>
          <w:sz w:val="30"/>
          <w:szCs w:val="30"/>
          <w:rtl w:val="0"/>
          <w:lang w:val="en-US"/>
        </w:rPr>
        <w:t>2/3 RF (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&gt; 60; </w:t>
      </w:r>
      <w:r>
        <w:rPr>
          <w:rFonts w:ascii="Helvetica Neue" w:hAnsi="Helvetica Neue" w:hint="default"/>
          <w:b w:val="1"/>
          <w:bCs w:val="1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50% MI; Gr3 [6543]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，沒有做</w:t>
      </w:r>
      <w:r>
        <w:rPr>
          <w:rFonts w:ascii="Helvetica Neue" w:hAnsi="Helvetica Neue"/>
          <w:sz w:val="30"/>
          <w:szCs w:val="30"/>
          <w:rtl w:val="0"/>
          <w:lang w:val="en-US"/>
        </w:rPr>
        <w:t>LN sampling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，結果發現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WPRT 46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可以顯著降低</w:t>
      </w:r>
      <w:r>
        <w:rPr>
          <w:rFonts w:ascii="Helvetica Neue" w:hAnsi="Helvetica Neue"/>
          <w:sz w:val="30"/>
          <w:szCs w:val="30"/>
          <w:rtl w:val="0"/>
          <w:lang w:val="en-US"/>
        </w:rPr>
        <w:t>15y LRR from 15.5 to 5.8%; HIR LR 23 to 5%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若只觀察，陰道五年內有一成復發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);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陰道復發佔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67%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PORTEC 2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(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&gt;60 y/o+IB+G3; &gt; 60 + IC + G12; cervical glandular epithelium+G12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)</w:t>
      </w:r>
      <w:r>
        <w:rPr>
          <w:rFonts w:ascii="Helvetica Neue" w:hAnsi="Helvetica Neue"/>
          <w:sz w:val="30"/>
          <w:szCs w:val="30"/>
          <w:rtl w:val="0"/>
          <w:lang w:val="en-US"/>
        </w:rPr>
        <w:t>: 46 Gy WPRT vs IVRT (21 Gy/3fx or 30 Gy)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，結果發現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isolated pelvic recurrence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沒差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，而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EBRT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有較多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gr1-2 GI toxicity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兩年後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gr3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毒性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EBRT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還是高出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2%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，所以還是要小心，</w:t>
      </w:r>
      <w:r>
        <w:rPr>
          <w:rFonts w:ascii="Helvetica Neue" w:hAnsi="Helvetica Neue"/>
          <w:sz w:val="30"/>
          <w:szCs w:val="30"/>
          <w:rtl w:val="0"/>
          <w:lang w:val="en-US"/>
        </w:rPr>
        <w:t>prefer IVRT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GOG 122: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GOG 249: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GOG 258: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PORTEC 3: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RT dose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Target volume: gross disease, lower common iliac nodes, external iliac and internal iliac nodes, obturators, parametria, upper para vaginal tissue and presacral nodes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Extended field: 1-2 cm above the level of the renal vessel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Microscopic disease: 45-50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Nodal disease: 60-65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Brachytherapy: 6-8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週等傷口癒合後開始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術後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brachytherapy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之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target: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不超過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2/3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陰道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若有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LVSI or positive margin: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需要治療更長短陰道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術後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HDR: 6 Gy * 5 to surface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7 Gy *3 or 5.5 Gy *4 to 0.5 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Boost to EBRT: to mucosa: 4-6 Gy * 2-3 fx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無法手術者</w:t>
      </w:r>
      <w:r>
        <w:rPr>
          <w:rFonts w:ascii="Helvetica Neue" w:hAnsi="Helvetica Neue"/>
          <w:sz w:val="30"/>
          <w:szCs w:val="30"/>
          <w:rtl w:val="0"/>
          <w:lang w:val="en-US"/>
        </w:rPr>
        <w:t>: image-guided therapy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BCT alone: EQD2 D90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至少要</w:t>
      </w:r>
      <w:r>
        <w:rPr>
          <w:rFonts w:ascii="Helvetica Neue" w:hAnsi="Helvetica Neue"/>
          <w:sz w:val="30"/>
          <w:szCs w:val="30"/>
          <w:rtl w:val="0"/>
          <w:lang w:val="en-US"/>
        </w:rPr>
        <w:t>48 Gy to uterus, cervix and upper 1-2 cm of vagina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當與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EBRT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合併：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可以給到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65 Gy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Gross tumor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之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EQD2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需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&gt;=80 Gy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Sarcoma of uterus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&lt; 10%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Frequency: leiomyosarcoma &gt; endometrial stromal sarcoma &gt; adenosarcoma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Nodal metastasis: carcinosarcoma (30%) &gt; leiomyosarcoma &gt; ESS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Uterine sarcoma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之遠端轉移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&gt; endometrial cancer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最常見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轉移處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lung metastasis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</w:t>
      </w:r>
      <w:r>
        <w:rPr>
          <w:rFonts w:ascii="Helvetica Neue" w:hAnsi="Helvetica Neue"/>
          <w:sz w:val="30"/>
          <w:szCs w:val="30"/>
          <w:rtl w:val="0"/>
          <w:lang w:val="en-US"/>
        </w:rPr>
        <w:t>ESS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grade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是最重要的預後因子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Staging (LMS and ESS):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IA: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sz w:val="30"/>
          <w:szCs w:val="30"/>
          <w:rtl w:val="0"/>
          <w:lang w:val="en-US"/>
        </w:rPr>
        <w:t>5cm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IB: &gt; 5cm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II: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超過子宮、但還在骨盆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IIIA: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轉移到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腹腔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處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IIIB: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轉移到腹腔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處以上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IIIC: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轉移到骨盆淋巴結或是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PA nodes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IVA: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</w:t>
      </w:r>
      <w:r>
        <w:rPr>
          <w:rFonts w:ascii="Helvetica Neue" w:hAnsi="Helvetica Neue"/>
          <w:sz w:val="30"/>
          <w:szCs w:val="30"/>
          <w:rtl w:val="0"/>
          <w:lang w:val="en-US"/>
        </w:rPr>
        <w:t>bladder and rectum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IVB: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遠端轉移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Staging for Aden-sarcoma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IA: only in endometrium and/or endocervix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IB: &lt; 50% myometrium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IC: &gt; 50% myometrium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IIA: adnexa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IIB: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侵犯其他骨盆組織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IIIA: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轉移到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腹腔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處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IIIB: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轉移到腹腔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處以上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IIIC: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轉移到骨盆淋巴結或是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PA nodes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IVA: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</w:t>
      </w:r>
      <w:r>
        <w:rPr>
          <w:rFonts w:ascii="Helvetica Neue" w:hAnsi="Helvetica Neue"/>
          <w:sz w:val="30"/>
          <w:szCs w:val="30"/>
          <w:rtl w:val="0"/>
          <w:lang w:val="en-US"/>
        </w:rPr>
        <w:t>bladder and rectum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IVB: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遠端轉移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Treatment: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Type I hysterectomy + BSO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Pelvic LND and PA LND: controversial, recommended usually in MMMT or undifferentiated sarcoma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Adjuvant RT: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sz w:val="30"/>
          <w:szCs w:val="30"/>
          <w:rtl w:val="0"/>
          <w:lang w:val="en-US"/>
        </w:rPr>
        <w:t>EORTC 55874: stage I-II high grade uterine sarcoma: 46% LMS and 41% carcinosarcoma; pelvic RT 50.4 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可以改善</w:t>
      </w:r>
      <w:r>
        <w:rPr>
          <w:rFonts w:ascii="Helvetica Neue" w:hAnsi="Helvetica Neue"/>
          <w:sz w:val="30"/>
          <w:szCs w:val="30"/>
          <w:rtl w:val="0"/>
          <w:lang w:val="en-US"/>
        </w:rPr>
        <w:t>carcinosarcoma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</w:t>
      </w:r>
      <w:r>
        <w:rPr>
          <w:rFonts w:ascii="Helvetica Neue" w:hAnsi="Helvetica Neue"/>
          <w:sz w:val="30"/>
          <w:szCs w:val="30"/>
          <w:rtl w:val="0"/>
          <w:lang w:val="en-US"/>
        </w:rPr>
        <w:t>LC and PFS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Ｍ但是對</w:t>
      </w:r>
      <w:r>
        <w:rPr>
          <w:rFonts w:ascii="Helvetica Neue" w:hAnsi="Helvetica Neue"/>
          <w:sz w:val="30"/>
          <w:szCs w:val="30"/>
          <w:rtl w:val="0"/>
          <w:lang w:val="en-US"/>
        </w:rPr>
        <w:t>LMS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無幫助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GOG 150: WAI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因為毒性大，不使用在</w:t>
      </w:r>
      <w:r>
        <w:rPr>
          <w:rFonts w:ascii="Helvetica Neue" w:hAnsi="Helvetica Neue"/>
          <w:sz w:val="30"/>
          <w:szCs w:val="30"/>
          <w:rtl w:val="0"/>
          <w:lang w:val="en-US"/>
        </w:rPr>
        <w:t>MMMT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RT volume: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endometrial cancer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同，除了</w:t>
      </w:r>
      <w:r>
        <w:rPr>
          <w:rFonts w:ascii="Helvetica Neue" w:hAnsi="Helvetica Neue"/>
          <w:sz w:val="30"/>
          <w:szCs w:val="30"/>
          <w:rtl w:val="0"/>
          <w:lang w:val="en-US"/>
        </w:rPr>
        <w:t>LMS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可以考慮不照</w:t>
      </w:r>
      <w:r>
        <w:rPr>
          <w:rFonts w:ascii="Helvetica Neue" w:hAnsi="Helvetica Neue"/>
          <w:sz w:val="30"/>
          <w:szCs w:val="30"/>
          <w:rtl w:val="0"/>
          <w:lang w:val="en-US"/>
        </w:rPr>
        <w:t>nodal volume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外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Vaginal cancer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Typically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>60 y/o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HPV DNA detected in 64-91%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75%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陰道腫瘤都來自於其他位置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Most common histology: SqCC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第二常見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pathology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類型</w:t>
      </w:r>
      <w:r>
        <w:rPr>
          <w:rFonts w:ascii="Helvetica Neue" w:hAnsi="Helvetica Neue"/>
          <w:sz w:val="30"/>
          <w:szCs w:val="30"/>
          <w:rtl w:val="0"/>
          <w:lang w:val="en-US"/>
        </w:rPr>
        <w:t>: melanoma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Clear cell adenocarcinoma: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sz w:val="30"/>
          <w:szCs w:val="30"/>
          <w:rtl w:val="0"/>
          <w:lang w:val="en-US"/>
        </w:rPr>
        <w:t>DES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有關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Upper 2/3: obturator, internal, external, and common iliac nodes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Lower 1/3: inguinofemoral nodes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FIGO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T1a/I: confined to vagina,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sz w:val="30"/>
          <w:szCs w:val="30"/>
          <w:rtl w:val="0"/>
          <w:lang w:val="en-US"/>
        </w:rPr>
        <w:t>2cm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T1b/I: confined to vagina, &gt; 2cm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T2a/II: invading paravaginal tissue,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≤ </w:t>
      </w:r>
      <w:r>
        <w:rPr>
          <w:rFonts w:ascii="Helvetica Neue" w:hAnsi="Helvetica Neue"/>
          <w:sz w:val="30"/>
          <w:szCs w:val="30"/>
          <w:rtl w:val="0"/>
          <w:lang w:val="en-US"/>
        </w:rPr>
        <w:t>2cm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T2b/II: invading paravaginal tissue, &gt; 2cm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T3/III: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侵犯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pelvic sidewall,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下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1/3 vagina, and/or hydronephrosis or nonfunctioning kidney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N1: pelvic or inguinal LN mets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Treatment: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VAIN1/2: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會自己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消</w:t>
      </w:r>
      <w:r>
        <w:rPr>
          <w:rFonts w:ascii="Helvetica Neue" w:hAnsi="Helvetica Neue"/>
          <w:sz w:val="30"/>
          <w:szCs w:val="30"/>
          <w:rtl w:val="0"/>
          <w:lang w:val="en-US"/>
        </w:rPr>
        <w:t>-&gt;surveillance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VAIN3 = CIS: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需要</w:t>
      </w:r>
      <w:r>
        <w:rPr>
          <w:rFonts w:ascii="Helvetica Neue" w:hAnsi="Helvetica Neue"/>
          <w:sz w:val="30"/>
          <w:szCs w:val="30"/>
          <w:rtl w:val="0"/>
          <w:lang w:val="en-US"/>
        </w:rPr>
        <w:t>laser, 5FU, wide local excision or IVRT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Stage I: Sg or definitive RT (preferred)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stage I &lt; 5mm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厚可以考慮用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IVRT (vaginal cylinder)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Stage II: EBRT + interstitial brachytherapy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III/IV: CCRT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Dose: 45-50 Gy EBRT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&gt; brachytherapy boost to 65-75 Gy (RT alone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可給到</w:t>
      </w:r>
      <w:r>
        <w:rPr>
          <w:rFonts w:ascii="Helvetica Neue" w:hAnsi="Helvetica Neue"/>
          <w:sz w:val="30"/>
          <w:szCs w:val="30"/>
          <w:rtl w:val="0"/>
          <w:lang w:val="en-US"/>
        </w:rPr>
        <w:t>70-80 Gy)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Vaginal stenosis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很常發生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Melanoma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做</w:t>
      </w:r>
      <w:r>
        <w:rPr>
          <w:rFonts w:ascii="Helvetica Neue" w:hAnsi="Helvetica Neue"/>
          <w:sz w:val="30"/>
          <w:szCs w:val="30"/>
          <w:rtl w:val="0"/>
          <w:lang w:val="en-US"/>
        </w:rPr>
        <w:t>biopsy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Check breslow thickness, Ulceration, dermal mitotic rate, margin, microsatellitosis, pure desmoplasia, LVI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T1a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without other adverse features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wide local excision alone 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T1b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需要考慮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SLNB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T2a/b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以上</w:t>
      </w:r>
      <w:r>
        <w:rPr>
          <w:rFonts w:ascii="Helvetica Neue" w:hAnsi="Helvetica Neue"/>
          <w:sz w:val="30"/>
          <w:szCs w:val="30"/>
          <w:rtl w:val="0"/>
          <w:lang w:val="en-US"/>
        </w:rPr>
        <w:t>: consider SLNB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Microsatellites: Recommend imaging for baseline staging and check BRAF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&gt;wide excision + SLNB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SLNB positive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&gt; prefer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用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nodal basin US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監測，也可以考慮</w:t>
      </w:r>
      <w:r>
        <w:rPr>
          <w:rFonts w:ascii="Helvetica Neue" w:hAnsi="Helvetica Neue"/>
          <w:sz w:val="30"/>
          <w:szCs w:val="30"/>
          <w:rtl w:val="0"/>
          <w:lang w:val="en-US"/>
        </w:rPr>
        <w:t>LND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，但沒有顯著好處，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只要有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SLNB+: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後續要考慮使用免疫或藥物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臨床有發現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LN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: clinical stage III</w:t>
      </w:r>
      <w:r>
        <w:rPr>
          <w:rFonts w:ascii="Helvetica Neue" w:hAnsi="Helvetica Neue" w:hint="default"/>
          <w:b w:val="1"/>
          <w:bCs w:val="1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&gt; wide excision + therapeutic LND</w:t>
      </w:r>
      <w:r>
        <w:rPr>
          <w:rFonts w:ascii="Helvetica Neue" w:hAnsi="Helvetica Neue"/>
          <w:sz w:val="30"/>
          <w:szCs w:val="30"/>
          <w:rtl w:val="0"/>
          <w:lang w:val="en-US"/>
        </w:rPr>
        <w:t>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後續藥物，針對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high risk selected patients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考慮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nodal basin 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High risk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看部位、大小、</w:t>
      </w:r>
      <w:r>
        <w:rPr>
          <w:rFonts w:ascii="Helvetica Neue" w:hAnsi="Helvetica Neue"/>
          <w:sz w:val="30"/>
          <w:szCs w:val="30"/>
          <w:rtl w:val="0"/>
          <w:lang w:val="en-US"/>
        </w:rPr>
        <w:t>#involved nodes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gross or histologic ECE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Parotid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>1 LAP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Neck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2 LAPs or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>3cm in single node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Axilla: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2 LAPs or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>4cm in single node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Inguinal: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3 LAPs or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>4cm in single node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Adj RT for primary: desmoplastic melanoma with narrow margins, extensive neurotropism, locally recurrent Dz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Dose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Primary definitive: 64-70 Gy/50-57.5 Gy/32-35 Gy in 4-5 fxs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Primary adjuvant: 60-66 Gy/48 Gy in 20 fx/30 Gy in 5 fx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Regional adjuvant: 50-66 Gy/48 Gy in 20fx/30 Gy in 4 fx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Brain mets: follow RTOG 9005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SRS/SBRT followed by WBRT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不建議用在</w:t>
      </w:r>
      <w:r>
        <w:rPr>
          <w:rFonts w:ascii="Helvetica Neue" w:hAnsi="Helvetica Neue"/>
          <w:sz w:val="30"/>
          <w:szCs w:val="30"/>
          <w:rtl w:val="0"/>
          <w:lang w:val="en-US"/>
        </w:rPr>
        <w:t>melanoma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病人上，會有較差之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cognitive decline 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SqCC and BCC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BCC (80%) &gt; SCC (20%)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 &gt; F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BCC pathogenesis: sonic hedgehog pathway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 Vismodegib approved for BCC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H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(mask areas): eyelid, periorbital nose, chin, mandible, preauricular, post auricular, temple, genitalia, hand, foot,</w:t>
      </w:r>
      <w:r>
        <w:rPr>
          <w:rFonts w:ascii="Helvetica Neue" w:hAnsi="Helvetica Neue"/>
          <w:color w:val="ed220b"/>
          <w:sz w:val="30"/>
          <w:szCs w:val="30"/>
          <w:rtl w:val="0"/>
          <w:lang w:val="en-US"/>
        </w:rPr>
        <w:t xml:space="preserve"> eyebrow, lip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M: forehead, cheek, scalp, pretibia, neck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Risk factor for recurrence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Area L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20 mm; area M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≥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10 mm, poorly defined border, recurrence, immunosuppression, prior RT, PNI and aggressive histology pattern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PNI in BCC: 1%; PNI in SCC: 2-15%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LN most commonly involved in cutaneous SCC: parotid and upper cervical nodes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Bowen Dz: SCC in situ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Marjolin ulcer: SCC arising in a burn scar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Ear pinna: NCC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Ear canal, middle ear and mastoid: SCC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Staging: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目前只針對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H&amp;N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有分期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Potential Tx: surgery, curettage and electrodesiccation, superficial therapies and primary 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Low risk BCC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sz w:val="30"/>
          <w:szCs w:val="30"/>
          <w:rtl w:val="0"/>
          <w:lang w:val="it-IT"/>
        </w:rPr>
        <w:t>curettage and electrodesiccation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excision with 4mm margin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RT for non-surgical candidate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High risk BCC</w:t>
      </w:r>
      <w:r>
        <w:rPr>
          <w:rFonts w:ascii="Helvetica Neue" w:hAnsi="Helvetica Neue"/>
          <w:sz w:val="30"/>
          <w:szCs w:val="30"/>
          <w:rtl w:val="0"/>
          <w:lang w:val="en-US"/>
        </w:rPr>
        <w:t>: Mohs micrographic surgery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excision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RT or CHT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for </w:t>
      </w:r>
      <w:r>
        <w:rPr>
          <w:rFonts w:ascii="Helvetica Neue" w:hAnsi="Helvetica Neue"/>
          <w:sz w:val="30"/>
          <w:szCs w:val="30"/>
          <w:rtl w:val="0"/>
          <w:lang w:val="fr-FR"/>
        </w:rPr>
        <w:t>non-surgical candidate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SCC high risk</w:t>
      </w:r>
      <w:r>
        <w:rPr>
          <w:rFonts w:ascii="Helvetica Neue" w:hAnsi="Helvetica Neue"/>
          <w:sz w:val="30"/>
          <w:szCs w:val="30"/>
          <w:rtl w:val="0"/>
          <w:lang w:val="en-US"/>
        </w:rPr>
        <w:t>: trunk, extremity 2-4 cm; head, neck, hands, feet, pretibia and anogenital; poorly defined border, recurrence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…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SCC very high risk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>4cm at any location, poorly differentiation, desmoplastic SCC, &gt; 6 mm depth or invasion beyond SQ, tumor cells within nerve sheath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Low risk SCC: </w:t>
      </w:r>
      <w:r>
        <w:rPr>
          <w:rFonts w:ascii="Helvetica Neue" w:hAnsi="Helvetica Neue"/>
          <w:sz w:val="30"/>
          <w:szCs w:val="30"/>
          <w:rtl w:val="0"/>
          <w:lang w:val="it-IT"/>
        </w:rPr>
        <w:t>curettage and electrodesiccation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excision with 4-6 mm margin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RT for non-surgical candidate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High risk SCC</w:t>
      </w:r>
      <w:r>
        <w:rPr>
          <w:rFonts w:ascii="Helvetica Neue" w:hAnsi="Helvetica Neue"/>
          <w:sz w:val="30"/>
          <w:szCs w:val="30"/>
          <w:rtl w:val="0"/>
          <w:lang w:val="en-US"/>
        </w:rPr>
        <w:t>: Mohs micrographic surgery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excision with wider margin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RT +/- CHT or CHT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for </w:t>
      </w:r>
      <w:r>
        <w:rPr>
          <w:rFonts w:ascii="Helvetica Neue" w:hAnsi="Helvetica Neue"/>
          <w:sz w:val="30"/>
          <w:szCs w:val="30"/>
          <w:rtl w:val="0"/>
          <w:lang w:val="fr-FR"/>
        </w:rPr>
        <w:t>non-surgical candidate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若術後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positive margin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再切除或</w:t>
      </w:r>
      <w:r>
        <w:rPr>
          <w:rFonts w:ascii="Helvetica Neue" w:hAnsi="Helvetica Neue"/>
          <w:sz w:val="30"/>
          <w:szCs w:val="30"/>
          <w:rtl w:val="0"/>
          <w:lang w:val="en-US"/>
        </w:rPr>
        <w:t>RT+/- CHT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若術後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negative margin: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若有</w:t>
      </w:r>
      <w:r>
        <w:rPr>
          <w:rFonts w:ascii="Helvetica Neue" w:hAnsi="Helvetica Neue"/>
          <w:sz w:val="30"/>
          <w:szCs w:val="30"/>
          <w:rtl w:val="0"/>
          <w:lang w:val="en-US"/>
        </w:rPr>
        <w:t>extensive PNI large (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&gt; 0.1 mm</w:t>
      </w:r>
      <w:r>
        <w:rPr>
          <w:rFonts w:ascii="Helvetica Neue" w:hAnsi="Helvetica Neue"/>
          <w:sz w:val="30"/>
          <w:szCs w:val="30"/>
          <w:rtl w:val="0"/>
          <w:lang w:val="en-US"/>
        </w:rPr>
        <w:t>)or named nerve involvement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考慮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adjuvant 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SCC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若有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palpable regional nodes or abnormal nodes identified by imaging studies: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先做穿刺化驗，若陰性則要重新檢驗，若陽性則要安排電腦斷層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to evaluate size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PET/CT to rule out DM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位置若在四肢、軀幹且可手術就連同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primary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一起切除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若有數顆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LAPs or ECE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則要考慮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adjuvant 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位置若在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頭頸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且可手術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手術加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neck dissection: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若單顆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 ≤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3cm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無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ECE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 RT or OBS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2LAPs 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單顆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&gt; 3cm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 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/>
          <w:sz w:val="30"/>
          <w:szCs w:val="30"/>
          <w:rtl w:val="0"/>
          <w:lang w:val="en-US"/>
        </w:rPr>
        <w:t>ECE: RT +/- CHT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Residual nodal Dz: RT +/- CHT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RT dose: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介於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50 hypo fractionation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到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70 conventional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&lt; 2 cm: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60-64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or 50-55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 ≥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2cm, T3/4 or deep invasion: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60-70</w:t>
      </w:r>
      <w:r>
        <w:rPr>
          <w:rFonts w:ascii="Helvetica Neue" w:hAnsi="Helvetica Neue"/>
          <w:sz w:val="30"/>
          <w:szCs w:val="30"/>
          <w:rtl w:val="0"/>
          <w:lang w:val="en-US"/>
        </w:rPr>
        <w:t>; 40-55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SCC regional Dz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Negative marg: 50-60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Positive marg or ECE: 60-66 Gy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HL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Bimodal age 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Most common: cervical chain and mediastinum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Classic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CD15, CD30 positive and CD45 negative</w:t>
      </w:r>
      <w:r>
        <w:rPr>
          <w:rFonts w:ascii="Helvetica Neue" w:hAnsi="Helvetica Neue"/>
          <w:sz w:val="30"/>
          <w:szCs w:val="30"/>
          <w:rtl w:val="0"/>
          <w:lang w:val="en-US"/>
        </w:rPr>
        <w:t>) vs nonclassic (CD45 positive)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>Best prognosis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>: lymphocyte rich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>Lymphocyte depleted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>: older age and HIV+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Helvetica Neue" w:hAnsi="Helvetica Neue"/>
          <w:sz w:val="30"/>
          <w:szCs w:val="30"/>
          <w:rtl w:val="0"/>
          <w:lang w:val="zh-TW" w:eastAsia="zh-TW"/>
        </w:rPr>
        <w:t>Bulky disease: &gt; 10 cm or &gt; 1/3 intrathoracic diameter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Helvetica Neue" w:hAnsi="Helvetica Neue"/>
          <w:sz w:val="30"/>
          <w:szCs w:val="30"/>
          <w:rtl w:val="0"/>
          <w:lang w:val="zh-TW" w:eastAsia="zh-TW"/>
        </w:rPr>
        <w:t>Work up: PET/CT</w:t>
      </w:r>
      <w:r>
        <w:rPr>
          <w:rFonts w:ascii="Helvetica" w:hAnsi="Helvetica"/>
          <w:sz w:val="30"/>
          <w:szCs w:val="30"/>
          <w:rtl w:val="0"/>
          <w:lang w:val="zh-TW" w:eastAsia="zh-TW"/>
        </w:rPr>
        <w:t>,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ESR</w:t>
      </w:r>
      <w:r>
        <w:rPr>
          <w:rFonts w:ascii="Helvetica" w:hAnsi="Helvetica"/>
          <w:sz w:val="30"/>
          <w:szCs w:val="30"/>
          <w:rtl w:val="0"/>
          <w:lang w:val="zh-TW" w:eastAsia="zh-TW"/>
        </w:rPr>
        <w:t>,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CBC</w:t>
      </w:r>
      <w:r>
        <w:rPr>
          <w:rFonts w:ascii="Helvetica" w:hAnsi="Helvetica"/>
          <w:sz w:val="30"/>
          <w:szCs w:val="30"/>
          <w:rtl w:val="0"/>
          <w:lang w:val="zh-TW" w:eastAsia="zh-TW"/>
        </w:rPr>
        <w:t>,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albumin</w:t>
      </w:r>
      <w:r>
        <w:rPr>
          <w:rFonts w:ascii="Helvetica" w:hAnsi="Helvetica"/>
          <w:sz w:val="30"/>
          <w:szCs w:val="30"/>
          <w:rtl w:val="0"/>
          <w:lang w:val="zh-TW" w:eastAsia="zh-TW"/>
        </w:rPr>
        <w:t>,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LDH</w:t>
      </w:r>
      <w:r>
        <w:rPr>
          <w:rFonts w:ascii="Helvetica" w:hAnsi="Helvetica"/>
          <w:sz w:val="30"/>
          <w:szCs w:val="30"/>
          <w:rtl w:val="0"/>
          <w:lang w:val="zh-TW" w:eastAsia="zh-TW"/>
        </w:rPr>
        <w:t>,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BUN</w:t>
      </w:r>
      <w:r>
        <w:rPr>
          <w:rFonts w:ascii="Helvetica" w:hAnsi="Helvetica"/>
          <w:sz w:val="30"/>
          <w:szCs w:val="30"/>
          <w:rtl w:val="0"/>
          <w:lang w:val="zh-TW" w:eastAsia="zh-TW"/>
        </w:rPr>
        <w:t>,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Cr</w:t>
      </w:r>
      <w:r>
        <w:rPr>
          <w:rFonts w:ascii="Helvetica" w:hAnsi="Helvetica"/>
          <w:sz w:val="30"/>
          <w:szCs w:val="30"/>
          <w:rtl w:val="0"/>
          <w:lang w:val="zh-TW" w:eastAsia="zh-TW"/>
        </w:rPr>
        <w:t>,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pregnancy test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, </w:t>
      </w:r>
      <w:r>
        <w:rPr>
          <w:rFonts w:ascii="Helvetica Neue" w:hAnsi="Helvetica Neue"/>
          <w:sz w:val="30"/>
          <w:szCs w:val="30"/>
          <w:rtl w:val="0"/>
          <w:lang w:val="en-US"/>
        </w:rPr>
        <w:t>excisional/core needle biopsy, pregnancy test (oncofertility)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Lugano modification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B symptom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只用在</w:t>
      </w:r>
      <w:r>
        <w:rPr>
          <w:rFonts w:ascii="Helvetica Neue" w:hAnsi="Helvetica Neue"/>
          <w:sz w:val="30"/>
          <w:szCs w:val="30"/>
          <w:rtl w:val="0"/>
          <w:lang w:val="en-US"/>
        </w:rPr>
        <w:t>HL; X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都拿掉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Stage III with splenic involvement (IIISE(1)), stage III with localized extra nodal involvement (IIISE(2))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IPS: 7 points (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WBC &gt; 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萬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Lymphocyte &lt; 600 or &lt; 8%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age &gt; 45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albumin &lt; 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Hb &lt; 10.5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stage IV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male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Unfavorable risk factor: GHSG (3-BEE: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>3 nodal areas, Bulky &gt; 0.33 MMR, ESR, extra nodal sites)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GHSG nodal sites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11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區，橫膈上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區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左右頸、左右腋下、縱隔腔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，橫膈下</w:t>
      </w:r>
      <w:r>
        <w:rPr>
          <w:rFonts w:ascii="Helvetica Neue" w:hAnsi="Helvetica Neue"/>
          <w:sz w:val="30"/>
          <w:szCs w:val="30"/>
          <w:rtl w:val="0"/>
          <w:lang w:val="en-US"/>
        </w:rPr>
        <w:t>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區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celiac/spleen, PA/mesentery,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左右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iliac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左右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inguinal/femoral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ABVD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adriamycin, bleomycin, vinblastine, dacarbazine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Stanford V: MOPE-ABV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需要跟</w:t>
      </w:r>
      <w:r>
        <w:rPr>
          <w:rFonts w:ascii="Helvetica Neue" w:hAnsi="Helvetica Neue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並用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BEACOPP: Bleomycin, etoposide, adriamycin, cyclophosphamide, vincristine, procarbazinea nd prednisone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 algorithm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u w:val="single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u w:val="single"/>
          <w:rtl w:val="0"/>
          <w:lang w:val="en-US"/>
        </w:rPr>
        <w:t xml:space="preserve">Stage I/IIA favorable (non-bulky):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u w:val="single"/>
          <w:rtl w:val="0"/>
          <w:lang w:val="zh-TW" w:eastAsia="zh-TW"/>
        </w:rPr>
        <w:t>先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u w:val="single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u w:val="single"/>
          <w:rtl w:val="0"/>
          <w:lang w:val="en-US"/>
        </w:rPr>
        <w:t xml:space="preserve">2c ABVD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DS1-2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無攝取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攝取小於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mediastinum)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可選擇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CHT alone or combined modality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CHT alone: additional 2c ABVD or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additional 1c ABVD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RAPID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Combined: ISRT 20 Gy (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HL10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) or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additional 1c ABVD + ISRT 30 Gy (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H10F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)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因為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DS1-2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為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H10/RAPID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定義之陰性，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為陽性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DS3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攝取大於</w:t>
      </w:r>
      <w:r>
        <w:rPr>
          <w:rFonts w:ascii="Helvetica Neue" w:hAnsi="Helvetica Neue"/>
          <w:sz w:val="30"/>
          <w:szCs w:val="30"/>
          <w:rtl w:val="0"/>
          <w:lang w:val="en-US"/>
        </w:rPr>
        <w:t>mediastinum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，小於肝臟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) 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可選擇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CHT alone or combined modality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CHT alone: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additional 4c AVD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RATHL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Combined: </w:t>
      </w:r>
      <w:r>
        <w:rPr>
          <w:rFonts w:ascii="Helvetica Neue" w:hAnsi="Helvetica Neue"/>
          <w:sz w:val="30"/>
          <w:szCs w:val="30"/>
          <w:rtl w:val="0"/>
          <w:lang w:val="en-US"/>
        </w:rPr>
        <w:t>ISRT 20 Gy or additional 1c ABVD + ISRT 30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DS4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攝取大於肝臟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) 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u w:val="single"/>
          <w:rtl w:val="0"/>
          <w:lang w:val="zh-TW" w:eastAsia="zh-TW"/>
        </w:rPr>
        <w:t>再打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u w:val="single"/>
          <w:rtl w:val="0"/>
          <w:lang w:val="en-US"/>
        </w:rPr>
        <w:t xml:space="preserve"> 2c ABVD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-&gt; Restaging! 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If DS1-3 -&gt; ISRT 30 Gy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If DS4-5 -&gt; Biopsy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H10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納入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stage I-II F/UF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都先打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2c ABVD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後再看</w:t>
      </w:r>
      <w:r>
        <w:rPr>
          <w:rFonts w:ascii="Helvetica Neue" w:hAnsi="Helvetica Neue"/>
          <w:sz w:val="30"/>
          <w:szCs w:val="30"/>
          <w:rtl w:val="0"/>
          <w:lang w:val="en-US"/>
        </w:rPr>
        <w:t>PET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，然後分三種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治療方法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1c additional ABVD + 30-36 Gy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先不管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PET)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or 2c ABVD for PET(-) or BEACOPP for PET(+)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結論發現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即便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PET(-)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ABVD +ISRT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有最好之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PFS--&gt;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確立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DS1-2 ABVD * 3 + ISRT 30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RAPID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stage IA/IIA -&gt;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ABVD*3 </w:t>
      </w:r>
      <w:r>
        <w:rPr>
          <w:rFonts w:ascii="Helvetica Neue" w:hAnsi="Helvetica Neue"/>
          <w:sz w:val="30"/>
          <w:szCs w:val="30"/>
          <w:rtl w:val="0"/>
          <w:lang w:val="en-US"/>
        </w:rPr>
        <w:t>-&gt; PET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，若</w:t>
      </w:r>
      <w:r>
        <w:rPr>
          <w:rFonts w:ascii="Helvetica Neue" w:hAnsi="Helvetica Neue"/>
          <w:sz w:val="30"/>
          <w:szCs w:val="30"/>
          <w:rtl w:val="0"/>
          <w:lang w:val="en-US"/>
        </w:rPr>
        <w:t>PET(-, DS1-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3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不做</w:t>
      </w:r>
      <w:r>
        <w:rPr>
          <w:rFonts w:ascii="Helvetica Neue" w:hAnsi="Helvetica Neue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也可以接受，即使</w:t>
      </w:r>
      <w:r>
        <w:rPr>
          <w:rFonts w:ascii="Helvetica Neue" w:hAnsi="Helvetica Neue"/>
          <w:sz w:val="30"/>
          <w:szCs w:val="30"/>
          <w:rtl w:val="0"/>
          <w:lang w:val="en-US"/>
        </w:rPr>
        <w:t>PFS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比較差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RATHL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主要針對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unfavorable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，但也可外插用在</w:t>
      </w:r>
      <w:r>
        <w:rPr>
          <w:rFonts w:ascii="Helvetica Neue" w:hAnsi="Helvetica Neue"/>
          <w:sz w:val="30"/>
          <w:szCs w:val="30"/>
          <w:rtl w:val="0"/>
          <w:lang w:val="en-US"/>
        </w:rPr>
        <w:t>favorable DS3-&gt;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做完兩個</w:t>
      </w:r>
      <w:r>
        <w:rPr>
          <w:rFonts w:ascii="Helvetica Neue" w:hAnsi="Helvetica Neue"/>
          <w:sz w:val="30"/>
          <w:szCs w:val="30"/>
          <w:rtl w:val="0"/>
          <w:lang w:val="en-US"/>
        </w:rPr>
        <w:t>cycle ABVD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後做</w:t>
      </w:r>
      <w:r>
        <w:rPr>
          <w:rFonts w:ascii="Helvetica Neue" w:hAnsi="Helvetica Neue"/>
          <w:sz w:val="30"/>
          <w:szCs w:val="30"/>
          <w:rtl w:val="0"/>
          <w:lang w:val="en-US"/>
        </w:rPr>
        <w:t>PET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，若陰性則再做</w:t>
      </w:r>
      <w:r>
        <w:rPr>
          <w:rFonts w:ascii="Helvetica Neue" w:hAnsi="Helvetica Neue"/>
          <w:sz w:val="30"/>
          <w:szCs w:val="30"/>
          <w:rtl w:val="0"/>
          <w:lang w:val="en-US"/>
        </w:rPr>
        <w:t>2c ABVD + 2c AVD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，發現效果沒有比較差，後來衍生成加打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4c AVD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Stage I/IIB unfavorable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，先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2c ABVD</w:t>
      </w:r>
      <w:r>
        <w:rPr>
          <w:rFonts w:ascii="Helvetica Neue" w:hAnsi="Helvetica Neue" w:hint="default"/>
          <w:b w:val="1"/>
          <w:bCs w:val="1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簡單分成</w:t>
      </w:r>
      <w:r>
        <w:rPr>
          <w:rFonts w:ascii="Helvetica Neue" w:hAnsi="Helvetica Neue"/>
          <w:sz w:val="30"/>
          <w:szCs w:val="30"/>
          <w:rtl w:val="0"/>
          <w:lang w:val="en-US"/>
        </w:rPr>
        <w:t>DS1-3 and DS4-5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DS1-3-&gt; CHT alone or combined modality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CHT alone: AVD * 4c (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RATHL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Combined modality: ABVD *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2 + ISRT 30 Gy (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H10U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) 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比</w:t>
      </w:r>
      <w:r>
        <w:rPr>
          <w:rFonts w:ascii="Helvetica Neue" w:hAnsi="Helvetica Neue"/>
          <w:sz w:val="30"/>
          <w:szCs w:val="30"/>
          <w:rtl w:val="0"/>
          <w:lang w:val="en-US"/>
        </w:rPr>
        <w:t>favorable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多</w:t>
      </w:r>
      <w:r>
        <w:rPr>
          <w:rFonts w:ascii="Helvetica Neue" w:hAnsi="Helvetica Neue"/>
          <w:sz w:val="30"/>
          <w:szCs w:val="30"/>
          <w:rtl w:val="0"/>
          <w:lang w:val="en-US"/>
        </w:rPr>
        <w:t>1c ABVD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DS-4-5-&gt;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打</w:t>
      </w:r>
      <w:r>
        <w:rPr>
          <w:rFonts w:ascii="Helvetica Neue" w:hAnsi="Helvetica Neue"/>
          <w:sz w:val="30"/>
          <w:szCs w:val="30"/>
          <w:rtl w:val="0"/>
          <w:lang w:val="en-US"/>
        </w:rPr>
        <w:t>escalated BEACOPP 2c -&gt; restage with PET/CT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DS1-3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再考慮加打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BEACOPP or ISRT 30 Gy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Stage III/IV: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無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角色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，以化療為主，</w:t>
      </w:r>
      <w:r>
        <w:rPr>
          <w:rFonts w:ascii="Helvetica Neue" w:hAnsi="Helvetica Neue"/>
          <w:sz w:val="30"/>
          <w:szCs w:val="30"/>
          <w:rtl w:val="0"/>
          <w:lang w:val="en-US"/>
        </w:rPr>
        <w:t>Brentuximab + AVD under certain condition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Dose constraint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Heart: Dmean &lt; 5 Gy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Total lung: Dmean &lt; 13.5 Gy</w:t>
      </w:r>
      <w:r>
        <w:rPr>
          <w:rFonts w:ascii="Helvetica Neue" w:hAnsi="Helvetica Neue"/>
          <w:sz w:val="30"/>
          <w:szCs w:val="30"/>
          <w:rtl w:val="0"/>
          <w:lang w:val="en-US"/>
        </w:rPr>
        <w:t>, V20 &lt; 30%, V5&lt; 55%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Breast: Dmean &lt; 4 Gy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DLBCL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More likely to be extranodal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Low grade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follicular (gr1-2), chronic lymphocytic leukemia/small lymphocytic leukemia, MALT,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mycosis fungoides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Intermediate grade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follicular (gr3),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mantle cell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,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DLBCL, NK/T, peripheral T cell, anaplastic large cell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Advanced NHL: rarely curable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High grade</w:t>
      </w:r>
      <w:r>
        <w:rPr>
          <w:rFonts w:ascii="Helvetica Neue" w:hAnsi="Helvetica Neue"/>
          <w:sz w:val="30"/>
          <w:szCs w:val="30"/>
          <w:rtl w:val="0"/>
          <w:lang w:val="en-US"/>
        </w:rPr>
        <w:t>: Burkitt, lymphoblastic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Most common indolent NHL: follicular lymphoma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t(14:18)</w:t>
      </w:r>
      <w:r>
        <w:rPr>
          <w:rFonts w:ascii="Helvetica Neue" w:hAnsi="Helvetica Neue"/>
          <w:sz w:val="30"/>
          <w:szCs w:val="30"/>
          <w:rtl w:val="0"/>
          <w:lang w:val="en-US"/>
        </w:rPr>
        <w:t>: 90% follicular lymphoma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Trisomy 3 and t(11:18)</w:t>
      </w:r>
      <w:r>
        <w:rPr>
          <w:rFonts w:ascii="Helvetica Neue" w:hAnsi="Helvetica Neue"/>
          <w:sz w:val="30"/>
          <w:szCs w:val="30"/>
          <w:rtl w:val="0"/>
          <w:lang w:val="en-US"/>
        </w:rPr>
        <w:t>: MALT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t(8:14)</w:t>
      </w:r>
      <w:r>
        <w:rPr>
          <w:rFonts w:ascii="Helvetica Neue" w:hAnsi="Helvetica Neue"/>
          <w:sz w:val="30"/>
          <w:szCs w:val="30"/>
          <w:rtl w:val="0"/>
          <w:lang w:val="en-US"/>
        </w:rPr>
        <w:t>: Burkitt lymphoma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Bulky: &gt; 7.5 cm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IPI: APLES (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age &gt; 60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, PS </w:t>
      </w:r>
      <w:r>
        <w:rPr>
          <w:rFonts w:ascii="Helvetica Neue" w:hAnsi="Helvetica Neue" w:hint="default"/>
          <w:b w:val="1"/>
          <w:bCs w:val="1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2, LDH &gt; normal,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&gt; 1 extranodal group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,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stage III/IV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FLIPI: HASSL (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Hb &lt; 12, Age &gt; 60, stage III/IV, </w:t>
      </w:r>
      <w:r>
        <w:rPr>
          <w:rFonts w:ascii="Helvetica Neue" w:hAnsi="Helvetica Neue" w:hint="default"/>
          <w:b w:val="1"/>
          <w:bCs w:val="1"/>
          <w:color w:val="ed220b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5 extranodal sites, LDH &gt; normal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Treatment: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Stage I-II follicular lymphoma (low grade)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若是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stage I or contiguous stage II: prefer ISRT alone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或考慮加上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anti-CD 20 monoclonal Ab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若是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non-contiguous stage II: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以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anti-CD 20 monoclonal Ab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為主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+/- ISRT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Stage III/IV follicular lymphoma (low grade)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: 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若沒有症狀、嚴重血球低下、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Bulky disease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、進展迅速，則優先考慮觀察，若有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indication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，則可以考慮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palliative ISRT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Dose: 24-30 Gy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UK trial, 24 Gy/12fx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不亞於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40-45 Gy)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4 Gy also effective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fe634d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DLBCL: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Stage I/II-Nonbulky (&lt; 7.5cm)</w:t>
      </w:r>
    </w:p>
    <w:p>
      <w:pPr>
        <w:pStyle w:val="內文"/>
        <w:numPr>
          <w:ilvl w:val="2"/>
          <w:numId w:val="4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R-CHOP*3 + ISRT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或是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RCHOP*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6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+/- ISRT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或是</w:t>
      </w:r>
      <w:r>
        <w:rPr>
          <w:rFonts w:ascii="Helvetica Neue" w:hAnsi="Helvetica Neue"/>
          <w:sz w:val="30"/>
          <w:szCs w:val="30"/>
          <w:rtl w:val="0"/>
          <w:lang w:val="en-US"/>
        </w:rPr>
        <w:t>RCHOP*4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或是</w:t>
      </w:r>
      <w:r>
        <w:rPr>
          <w:rFonts w:ascii="Helvetica Neue" w:hAnsi="Helvetica Neue"/>
          <w:sz w:val="30"/>
          <w:szCs w:val="30"/>
          <w:rtl w:val="0"/>
          <w:lang w:val="en-US"/>
        </w:rPr>
        <w:t>RCHOP*4-&gt;rituximab*2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只針對</w:t>
      </w:r>
      <w:r>
        <w:rPr>
          <w:rFonts w:ascii="Helvetica Neue" w:hAnsi="Helvetica Neue"/>
          <w:sz w:val="30"/>
          <w:szCs w:val="30"/>
          <w:rtl w:val="0"/>
          <w:lang w:val="en-US"/>
        </w:rPr>
        <w:t>IPI=0)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Stage I/II-Bulky (</w:t>
      </w:r>
      <w:r>
        <w:rPr>
          <w:rFonts w:ascii="Helvetica Neue" w:hAnsi="Helvetica Neue" w:hint="default"/>
          <w:b w:val="1"/>
          <w:bCs w:val="1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7.5cm)</w:t>
      </w:r>
    </w:p>
    <w:p>
      <w:pPr>
        <w:pStyle w:val="內文"/>
        <w:numPr>
          <w:ilvl w:val="2"/>
          <w:numId w:val="4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RCHOP*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6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+/- ISRT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預計要做</w:t>
      </w:r>
      <w:r>
        <w:rPr>
          <w:rFonts w:ascii="Helvetica Neue" w:hAnsi="Helvetica Neue"/>
          <w:sz w:val="30"/>
          <w:szCs w:val="30"/>
          <w:rtl w:val="0"/>
          <w:lang w:val="en-US"/>
        </w:rPr>
        <w:t>ISRT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者，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要做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pre-RT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評估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若為</w:t>
      </w:r>
      <w:r>
        <w:rPr>
          <w:rFonts w:ascii="Helvetica Neue" w:hAnsi="Helvetica Neue"/>
          <w:sz w:val="30"/>
          <w:szCs w:val="30"/>
          <w:rtl w:val="0"/>
          <w:lang w:val="en-US"/>
        </w:rPr>
        <w:t>CR (DS1-3) 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繼續未完成治療加上原本</w:t>
      </w:r>
      <w:r>
        <w:rPr>
          <w:rFonts w:ascii="Helvetica Neue" w:hAnsi="Helvetica Neue"/>
          <w:sz w:val="30"/>
          <w:szCs w:val="30"/>
          <w:rtl w:val="0"/>
          <w:lang w:val="en-US"/>
        </w:rPr>
        <w:t>ISRT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規劃劑量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若為</w:t>
      </w:r>
      <w:r>
        <w:rPr>
          <w:rFonts w:ascii="Helvetica Neue" w:hAnsi="Helvetica Neue"/>
          <w:sz w:val="30"/>
          <w:szCs w:val="30"/>
          <w:rtl w:val="0"/>
          <w:lang w:val="en-US"/>
        </w:rPr>
        <w:t>PR (DS4) 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繼續未完成治療加上較高</w:t>
      </w:r>
      <w:r>
        <w:rPr>
          <w:rFonts w:ascii="Helvetica Neue" w:hAnsi="Helvetica Neue"/>
          <w:sz w:val="30"/>
          <w:szCs w:val="30"/>
          <w:rtl w:val="0"/>
          <w:lang w:val="en-US"/>
        </w:rPr>
        <w:t>ISRT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規劃劑量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若為</w:t>
      </w:r>
      <w:r>
        <w:rPr>
          <w:rFonts w:ascii="Helvetica Neue" w:hAnsi="Helvetica Neue"/>
          <w:sz w:val="30"/>
          <w:szCs w:val="30"/>
          <w:rtl w:val="0"/>
          <w:lang w:val="en-US"/>
        </w:rPr>
        <w:t>PR (DS5) 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繼續未完成治療加上較高</w:t>
      </w:r>
      <w:r>
        <w:rPr>
          <w:rFonts w:ascii="Helvetica Neue" w:hAnsi="Helvetica Neue"/>
          <w:sz w:val="30"/>
          <w:szCs w:val="30"/>
          <w:rtl w:val="0"/>
          <w:lang w:val="en-US"/>
        </w:rPr>
        <w:t>ISRT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規劃劑量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安排幹細胞移植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若無反應、病情進展</w:t>
      </w:r>
      <w:r>
        <w:rPr>
          <w:rFonts w:ascii="Helvetica Neue" w:hAnsi="Helvetica Neue"/>
          <w:sz w:val="30"/>
          <w:szCs w:val="30"/>
          <w:rtl w:val="0"/>
          <w:lang w:val="en-US"/>
        </w:rPr>
        <w:t>-&gt;Biopsy</w:t>
      </w:r>
      <w:r>
        <w:rPr>
          <w:rFonts w:ascii="Helvetica Neue" w:hAnsi="Helvetica Neue"/>
          <w:sz w:val="30"/>
          <w:szCs w:val="30"/>
          <w:rtl w:val="0"/>
        </w:rPr>
        <w:t xml:space="preserve"> </w:t>
      </w:r>
    </w:p>
    <w:p>
      <w:pPr>
        <w:pStyle w:val="內文"/>
        <w:numPr>
          <w:ilvl w:val="0"/>
          <w:numId w:val="2"/>
        </w:numPr>
        <w:rPr>
          <w:sz w:val="30"/>
          <w:szCs w:val="30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</w:rPr>
        <w:t xml:space="preserve">Stage III-IV: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</w:rPr>
        <w:t>先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de-DE"/>
        </w:rPr>
        <w:t>RCHOP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，然後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2-4 cycles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後做</w:t>
      </w:r>
      <w:r>
        <w:rPr>
          <w:rFonts w:ascii="Helvetica Neue" w:hAnsi="Helvetica Neue"/>
          <w:sz w:val="30"/>
          <w:szCs w:val="30"/>
          <w:rtl w:val="0"/>
          <w:lang w:val="en-US"/>
        </w:rPr>
        <w:t>interim analysis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若有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response 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持續</w:t>
      </w:r>
      <w:r>
        <w:rPr>
          <w:rFonts w:ascii="Helvetica Neue" w:hAnsi="Helvetica Neue"/>
          <w:sz w:val="30"/>
          <w:szCs w:val="30"/>
          <w:rtl w:val="0"/>
          <w:lang w:val="en-US"/>
        </w:rPr>
        <w:t>RCHOP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到完成六個循環</w:t>
      </w:r>
    </w:p>
    <w:p>
      <w:pPr>
        <w:pStyle w:val="內文"/>
        <w:numPr>
          <w:ilvl w:val="4"/>
          <w:numId w:val="5"/>
        </w:numPr>
        <w:rPr>
          <w:b w:val="1"/>
          <w:bCs w:val="1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responder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最終為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CR: OBS 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考慮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ISRT to initial bulky disease (in advanced disease with CR, </w:t>
      </w:r>
      <w:r>
        <w:rPr>
          <w:rFonts w:ascii="Helvetica Neue" w:hAnsi="Helvetica Neue"/>
          <w:b w:val="1"/>
          <w:bCs w:val="1"/>
          <w:color w:val="fe634d"/>
          <w:sz w:val="30"/>
          <w:szCs w:val="30"/>
          <w:rtl w:val="0"/>
          <w:lang w:val="en-US"/>
        </w:rPr>
        <w:t>RICOVER noRTh study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4"/>
          <w:numId w:val="7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</w:t>
      </w:r>
      <w:r>
        <w:rPr>
          <w:rFonts w:ascii="Helvetica Neue" w:hAnsi="Helvetica Neue"/>
          <w:sz w:val="30"/>
          <w:szCs w:val="30"/>
          <w:rtl w:val="0"/>
          <w:lang w:val="en-US"/>
        </w:rPr>
        <w:t>responder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最終為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PR: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進入</w:t>
      </w:r>
      <w:r>
        <w:rPr>
          <w:rFonts w:ascii="Helvetica Neue" w:hAnsi="Helvetica Neue"/>
          <w:sz w:val="30"/>
          <w:szCs w:val="30"/>
          <w:rtl w:val="0"/>
          <w:lang w:val="en-US"/>
        </w:rPr>
        <w:t>refractory pathway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若無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response: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進入</w:t>
      </w:r>
      <w:r>
        <w:rPr>
          <w:rFonts w:ascii="Helvetica Neue" w:hAnsi="Helvetica Neue"/>
          <w:sz w:val="30"/>
          <w:szCs w:val="30"/>
          <w:rtl w:val="0"/>
          <w:lang w:val="en-US"/>
        </w:rPr>
        <w:t>refractory pathway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Relapse/refractory disease: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幹細胞移植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+/- ISRT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SWOG 8736: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ECOG 1484: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GELA LNH 93-1: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GELA LNH 93-4:</w:t>
      </w:r>
    </w:p>
    <w:p>
      <w:pPr>
        <w:pStyle w:val="內文"/>
        <w:rPr>
          <w:b w:val="1"/>
          <w:bCs w:val="1"/>
          <w:sz w:val="30"/>
          <w:szCs w:val="30"/>
        </w:rPr>
      </w:pPr>
    </w:p>
    <w:p>
      <w:pPr>
        <w:pStyle w:val="內文"/>
        <w:rPr>
          <w:b w:val="1"/>
          <w:bCs w:val="1"/>
          <w:sz w:val="30"/>
          <w:szCs w:val="30"/>
        </w:rPr>
      </w:pPr>
    </w:p>
    <w:p>
      <w:pPr>
        <w:pStyle w:val="內文"/>
        <w:rPr>
          <w:b w:val="1"/>
          <w:bCs w:val="1"/>
          <w:sz w:val="30"/>
          <w:szCs w:val="30"/>
        </w:rPr>
      </w:pPr>
    </w:p>
    <w:p>
      <w:pPr>
        <w:pStyle w:val="內文"/>
        <w:rPr>
          <w:b w:val="1"/>
          <w:bCs w:val="1"/>
          <w:sz w:val="30"/>
          <w:szCs w:val="30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Primary testicular lymphoma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In men &gt; 60 y/o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RCHOP given per standard DLBCL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考慮</w:t>
      </w:r>
      <w:r>
        <w:rPr>
          <w:rFonts w:ascii="Helvetica Neue" w:hAnsi="Helvetica Neue"/>
          <w:sz w:val="30"/>
          <w:szCs w:val="30"/>
          <w:rtl w:val="0"/>
          <w:lang w:val="en-US"/>
        </w:rPr>
        <w:t>intrathecal or high dose methotrexate for CNS prophylaxis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所有病人都須在化療後接受</w:t>
      </w:r>
      <w:r>
        <w:rPr>
          <w:rFonts w:ascii="Helvetica Neue" w:hAnsi="Helvetica Neue"/>
          <w:sz w:val="30"/>
          <w:szCs w:val="30"/>
          <w:rtl w:val="0"/>
          <w:lang w:val="en-US"/>
        </w:rPr>
        <w:t>ISRT 30 Gy to testicle/scrotal/spermatic cord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b w:val="1"/>
          <w:bCs w:val="1"/>
          <w:sz w:val="30"/>
          <w:szCs w:val="30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Primary mediastinal B cell lymphoma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年輕女性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From thymic B cells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CD15(-) 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sz w:val="30"/>
          <w:szCs w:val="30"/>
          <w:rtl w:val="0"/>
          <w:lang w:val="en-US"/>
        </w:rPr>
        <w:t>Nodular sclerosing subtype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區分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RCHOP -&gt; ISRT 30-36 Gy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b w:val="1"/>
          <w:bCs w:val="1"/>
          <w:sz w:val="30"/>
          <w:szCs w:val="30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Follicular lymphoma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 Most common indolent NHL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BM involvement &gt; 70%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Arise from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germinal center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B cells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Waxing and waning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90% t(14;18) -&gt; BCL-2 over expression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Grade: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看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centroblast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數量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per HPF (gr3: &gt; 15 centroblast/HPF)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FLIPI score (HASSL)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Treatment algorithm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確定</w:t>
      </w:r>
      <w:r>
        <w:rPr>
          <w:rFonts w:ascii="Helvetica Neue" w:hAnsi="Helvetica Neue"/>
          <w:sz w:val="30"/>
          <w:szCs w:val="30"/>
          <w:rtl w:val="0"/>
          <w:lang w:val="en-US"/>
        </w:rPr>
        <w:t>stage and grade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I-II, grade 1-2: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Stage I or contiguous stage II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prefer ISRT alone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或是加上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anti-CD20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抗體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Non-contiguous stage II</w:t>
      </w:r>
      <w:r>
        <w:rPr>
          <w:rFonts w:ascii="Helvetica Neue" w:hAnsi="Helvetica Neue"/>
          <w:sz w:val="30"/>
          <w:szCs w:val="30"/>
          <w:rtl w:val="0"/>
          <w:lang w:val="en-US"/>
        </w:rPr>
        <w:t>: anti-CD20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抗體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+/- ISRT or OBS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Stage III/IV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已無法治癒，若無</w:t>
      </w:r>
      <w:r>
        <w:rPr>
          <w:rFonts w:ascii="Helvetica Neue" w:hAnsi="Helvetica Neue"/>
          <w:sz w:val="30"/>
          <w:szCs w:val="30"/>
          <w:rtl w:val="0"/>
          <w:lang w:val="en-US"/>
        </w:rPr>
        <w:t>indication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有症狀、危及生命、血球低下、</w:t>
      </w:r>
      <w:r>
        <w:rPr>
          <w:rFonts w:ascii="Helvetica Neue" w:hAnsi="Helvetica Neue"/>
          <w:sz w:val="30"/>
          <w:szCs w:val="30"/>
          <w:rtl w:val="0"/>
          <w:lang w:val="en-US"/>
        </w:rPr>
        <w:t>bulky disease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>rapid progression)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，可觀察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(radiation for palliation-&gt; 4 Gy/2 fx)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Grade 3: treat as DLBCL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FORT trial</w:t>
      </w:r>
      <w:r>
        <w:rPr>
          <w:rFonts w:ascii="Helvetica Neue" w:hAnsi="Helvetica Neue"/>
          <w:sz w:val="30"/>
          <w:szCs w:val="30"/>
          <w:rtl w:val="0"/>
          <w:lang w:val="en-US"/>
        </w:rPr>
        <w:t>: 4 Gy/2fx non inferior to 24 Gy/12 fx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b w:val="1"/>
          <w:bCs w:val="1"/>
          <w:sz w:val="30"/>
          <w:szCs w:val="30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Marginal zone lymphoma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與慢性發炎有關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Neoplasm of mature B cells (proliferation of cells within a lymphoid area where clonal expansion of B cells occurs)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CD19/20/22 positive (CD5/10/23 negative)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Subtypes: splenic marginal zone, nodal marginal zone, marginal zone B cells of Peyer patches/extranodal (primary cutaneous and MALT)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b w:val="1"/>
          <w:bCs w:val="1"/>
          <w:sz w:val="30"/>
          <w:szCs w:val="30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Gastric MALT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t(11;18) and trisomy 3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大多</w:t>
      </w:r>
      <w:r>
        <w:rPr>
          <w:rFonts w:ascii="Helvetica Neue" w:hAnsi="Helvetica Neue"/>
          <w:sz w:val="30"/>
          <w:szCs w:val="30"/>
          <w:rtl w:val="0"/>
          <w:lang w:val="en-US"/>
        </w:rPr>
        <w:t>stage IAE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腹痛、</w:t>
      </w:r>
      <w:r>
        <w:rPr>
          <w:rFonts w:ascii="Helvetica Neue" w:hAnsi="Helvetica Neue"/>
          <w:sz w:val="30"/>
          <w:szCs w:val="30"/>
          <w:rtl w:val="0"/>
          <w:lang w:val="en-US"/>
        </w:rPr>
        <w:t>PUD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Workup: HP, examination of all LN, CBC, LDH, CXR, CT of AP, EGD with Bx, test for HP with rapid urea test, check t(11;18)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Check HBV if rituximab is to be used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不用</w:t>
      </w:r>
      <w:r>
        <w:rPr>
          <w:rFonts w:ascii="Helvetica Neue" w:hAnsi="Helvetica Neue"/>
          <w:sz w:val="30"/>
          <w:szCs w:val="30"/>
          <w:rtl w:val="0"/>
          <w:lang w:val="en-US"/>
        </w:rPr>
        <w:t>routine check PET/CT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t(11;18) -&gt; lack of response to antibiotics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Stage I(1):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深度到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mucosa and submucosa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Stage I(2):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深度到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muscularis propria and serosa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Stage II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延伸到腹腔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Stage II (1): local extra nodal extension </w:t>
      </w:r>
      <w:r>
        <w:rPr>
          <w:rFonts w:ascii="Helvetica Neue" w:hAnsi="Helvetica Neue" w:hint="default"/>
          <w:b w:val="1"/>
          <w:bCs w:val="1"/>
          <w:sz w:val="30"/>
          <w:szCs w:val="30"/>
          <w:rtl w:val="0"/>
          <w:lang w:val="en-US"/>
        </w:rPr>
        <w:t>——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到此為止是可以用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ISRT or antibiotics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治療的階段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Stage II (2): distant extra nodal extension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Stage IIE: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腫瘤吃穿</w:t>
      </w:r>
      <w:r>
        <w:rPr>
          <w:rFonts w:ascii="Helvetica Neue" w:hAnsi="Helvetica Neue"/>
          <w:sz w:val="30"/>
          <w:szCs w:val="30"/>
          <w:rtl w:val="0"/>
          <w:lang w:val="en-US"/>
        </w:rPr>
        <w:t>serosa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到鄰近組織或器官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若有</w:t>
      </w:r>
      <w:r>
        <w:rPr>
          <w:rFonts w:ascii="Helvetica Neue" w:hAnsi="Helvetica Neue"/>
          <w:sz w:val="30"/>
          <w:szCs w:val="30"/>
          <w:rtl w:val="0"/>
          <w:lang w:val="en-US"/>
        </w:rPr>
        <w:t>HP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感染，沒有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t(11;18)-&gt;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以抗生素治療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(clarithromycin/metronidazole/PPI or clarithromycin/amoxicillin/PPI)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若有</w:t>
      </w:r>
      <w:r>
        <w:rPr>
          <w:rFonts w:ascii="Helvetica Neue" w:hAnsi="Helvetica Neue"/>
          <w:sz w:val="30"/>
          <w:szCs w:val="30"/>
          <w:rtl w:val="0"/>
          <w:lang w:val="en-US"/>
        </w:rPr>
        <w:t>HP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感染，有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t(11;18)-&gt;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以抗生素治療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+ ISRT or rituximab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若無</w:t>
      </w:r>
      <w:r>
        <w:rPr>
          <w:rFonts w:ascii="Helvetica Neue" w:hAnsi="Helvetica Neue"/>
          <w:sz w:val="30"/>
          <w:szCs w:val="30"/>
          <w:rtl w:val="0"/>
          <w:lang w:val="en-US"/>
        </w:rPr>
        <w:t>HP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感染</w:t>
      </w:r>
      <w:r>
        <w:rPr>
          <w:rFonts w:ascii="Helvetica Neue" w:hAnsi="Helvetica Neue"/>
          <w:sz w:val="30"/>
          <w:szCs w:val="30"/>
          <w:rtl w:val="0"/>
          <w:lang w:val="en-US"/>
        </w:rPr>
        <w:t>-&gt; ISRT or rituximab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1st line response rate: 75-80% 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b w:val="1"/>
          <w:bCs w:val="1"/>
          <w:sz w:val="30"/>
          <w:szCs w:val="30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Orbital MALT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最常見的</w:t>
      </w:r>
      <w:r>
        <w:rPr>
          <w:rFonts w:ascii="Helvetica Neue" w:hAnsi="Helvetica Neue"/>
          <w:sz w:val="30"/>
          <w:szCs w:val="30"/>
          <w:rtl w:val="0"/>
          <w:lang w:val="en-US"/>
        </w:rPr>
        <w:t>nongastric MALT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與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Chlamydia 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>psittacosaurus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有關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Treatment: doxycycline 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u w:val="single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u w:val="single"/>
          <w:rtl w:val="0"/>
          <w:lang w:val="en-US"/>
        </w:rPr>
        <w:t xml:space="preserve">Consider ISRT if antibiotic failure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RT: 4 Gy/ 2fx or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additional 20 Gy/10 fx for those not achieving CR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Treat whole bony orbit with photon or electron for conjunctiva only 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b w:val="1"/>
          <w:bCs w:val="1"/>
          <w:sz w:val="30"/>
          <w:szCs w:val="30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Primary cutaneous B cell lymphoma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20% of all primary cutaneous lymphoma : five subtypes</w:t>
      </w: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 xml:space="preserve">Mycosis fungoides 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2/3 cutaneous T-cell lymphoma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Most common type of primary cutaneous lymphoma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Sezary syndrome: more aggressive, leukemic form (Sezary cells)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Indolent Dz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(low grade NHL)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無法治癒，除非使用</w:t>
      </w:r>
      <w:r>
        <w:rPr>
          <w:rFonts w:ascii="Helvetica Neue" w:hAnsi="Helvetica Neue"/>
          <w:sz w:val="30"/>
          <w:szCs w:val="30"/>
          <w:rtl w:val="0"/>
          <w:lang w:val="en-US"/>
        </w:rPr>
        <w:t>autologous or allogenic transplant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Pathology: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在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epidermis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之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basement membrane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聚集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Premycotic phase -&gt; patch phase -&gt; plaque phase -&gt; tumor phase and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erythroderma (&gt;80% surface area)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Stage: T1: &lt; 10% skin surface; T2: </w:t>
      </w:r>
      <w:r>
        <w:rPr>
          <w:rFonts w:ascii="Helvetica Neue" w:hAnsi="Helvetica Neue" w:hint="default"/>
          <w:b w:val="1"/>
          <w:bCs w:val="1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10%; T3: tumor &gt; 1cm in diameter; T4: generalized erythroderma (</w:t>
      </w:r>
      <w:r>
        <w:rPr>
          <w:rFonts w:ascii="Helvetica Neue" w:hAnsi="Helvetica Neue" w:hint="default"/>
          <w:b w:val="1"/>
          <w:bCs w:val="1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80% body surface)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10-12 Gy 88% overall response rate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30-36 Gy for high disease burden or for pretransplant conditioning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b w:val="1"/>
          <w:bCs w:val="1"/>
          <w:sz w:val="30"/>
          <w:szCs w:val="30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Solitary plasmacytoma</w:t>
      </w:r>
    </w:p>
    <w:p>
      <w:pPr>
        <w:pStyle w:val="內文"/>
        <w:rPr>
          <w:b w:val="1"/>
          <w:bCs w:val="1"/>
          <w:sz w:val="30"/>
          <w:szCs w:val="30"/>
        </w:rPr>
      </w:pPr>
    </w:p>
    <w:p>
      <w:pPr>
        <w:pStyle w:val="內文"/>
        <w:rPr>
          <w:b w:val="1"/>
          <w:bCs w:val="1"/>
          <w:sz w:val="30"/>
          <w:szCs w:val="30"/>
        </w:rPr>
      </w:pPr>
    </w:p>
    <w:p>
      <w:pPr>
        <w:pStyle w:val="內文"/>
        <w:rPr>
          <w:b w:val="1"/>
          <w:bCs w:val="1"/>
          <w:sz w:val="30"/>
          <w:szCs w:val="30"/>
        </w:rPr>
      </w:pPr>
    </w:p>
    <w:p>
      <w:pPr>
        <w:pStyle w:val="內文"/>
        <w:rPr>
          <w:b w:val="1"/>
          <w:bCs w:val="1"/>
          <w:sz w:val="30"/>
          <w:szCs w:val="30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Mantle cell lymphoma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Usually advanced stage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男性為主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大多在頭頸部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Overexpression of cyclin D and t(11;14)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Treatment: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I or contiguous stage II: ISRT or chemoimmunotherapy +/- ISRT</w:t>
      </w: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Pediatric Hodgkins lymphoma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CHIPS: fever, stage IV, albumin &lt; 3.5 and large mediastinal LAP -&gt; predictive of EFS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20-25 Gy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Cutaneous B/T cell lymphoma</w:t>
      </w:r>
    </w:p>
    <w:p>
      <w:pPr>
        <w:pStyle w:val="內文"/>
        <w:numPr>
          <w:ilvl w:val="0"/>
          <w:numId w:val="2"/>
        </w:numPr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Soft tissue sarcoma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Stage IA/IB low grade -&gt; surgical wide excision to achieve oncologically appropriate margins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若無法取得合適的邊緣，如</w:t>
      </w:r>
      <w:r>
        <w:rPr>
          <w:rFonts w:ascii="Helvetica Neue" w:hAnsi="Helvetica Neue"/>
          <w:sz w:val="30"/>
          <w:szCs w:val="30"/>
          <w:rtl w:val="0"/>
          <w:lang w:val="en-US"/>
        </w:rPr>
        <w:t>R2 resection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，則需要先做</w:t>
      </w:r>
      <w:r>
        <w:rPr>
          <w:rFonts w:ascii="Helvetica Neue" w:hAnsi="Helvetica Neue"/>
          <w:sz w:val="30"/>
          <w:szCs w:val="30"/>
          <w:rtl w:val="0"/>
          <w:lang w:val="en-US"/>
        </w:rPr>
        <w:t>image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，然後再安排</w:t>
      </w:r>
      <w:r>
        <w:rPr>
          <w:rFonts w:ascii="Helvetica Neue" w:hAnsi="Helvetica Neue"/>
          <w:sz w:val="30"/>
          <w:szCs w:val="30"/>
          <w:rtl w:val="0"/>
          <w:lang w:val="en-US"/>
        </w:rPr>
        <w:t>re-resection or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針對沒切乾淨之</w:t>
      </w:r>
      <w:r>
        <w:rPr>
          <w:rFonts w:ascii="Helvetica Neue" w:hAnsi="Helvetica Neue"/>
          <w:sz w:val="30"/>
          <w:szCs w:val="30"/>
          <w:rtl w:val="0"/>
          <w:lang w:val="en-US"/>
        </w:rPr>
        <w:t>IA (T1)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，可以考慮先觀察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針對沒有切乾淨之</w:t>
      </w:r>
      <w:r>
        <w:rPr>
          <w:rFonts w:ascii="Helvetica Neue" w:hAnsi="Helvetica Neue"/>
          <w:sz w:val="30"/>
          <w:szCs w:val="30"/>
          <w:rtl w:val="0"/>
          <w:lang w:val="en-US"/>
        </w:rPr>
        <w:t>IB (T2-4)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，需要考慮</w:t>
      </w:r>
      <w:r>
        <w:rPr>
          <w:rFonts w:ascii="Helvetica Neue" w:hAnsi="Helvetica Neue"/>
          <w:sz w:val="30"/>
          <w:szCs w:val="30"/>
          <w:rtl w:val="0"/>
          <w:lang w:val="en-US"/>
        </w:rPr>
        <w:t>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ALT/WDLS: OBS is recommended if even positive margin after re-resection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Stage II (T1N0 high grade):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先手術再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RT 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先</w:t>
      </w:r>
      <w:r>
        <w:rPr>
          <w:rFonts w:ascii="Helvetica Neue" w:hAnsi="Helvetica Neue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再手術都可以，要知道副作用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Stage III (T2-4 N0 high grade) 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部分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N+: 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RT+/- CHT -&gt; surgery -&gt; +/- CHT</w:t>
      </w:r>
    </w:p>
    <w:p>
      <w:pPr>
        <w:pStyle w:val="內文"/>
        <w:numPr>
          <w:ilvl w:val="2"/>
          <w:numId w:val="5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Surgery -&gt; RT +/- CHT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Patients with LN-&gt;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需要做</w:t>
      </w:r>
      <w:r>
        <w:rPr>
          <w:rFonts w:ascii="Helvetica Neue" w:hAnsi="Helvetica Neue"/>
          <w:sz w:val="30"/>
          <w:szCs w:val="30"/>
          <w:rtl w:val="0"/>
          <w:lang w:val="en-US"/>
        </w:rPr>
        <w:t>LND +/- 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Stage II-IV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無法完美手術：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RT or CRT or CHT or isolated limb perfusion/infusion 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截肢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視情況再看是否可以完美手術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Stage IV disease with metastasis: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單個器官轉移，主要為肺：所有病人都需化療，且必須考慮局部治療，包括手術切除、</w:t>
      </w:r>
      <w:r>
        <w:rPr>
          <w:rFonts w:ascii="Helvetica Neue" w:hAnsi="Helvetica Neue"/>
          <w:sz w:val="30"/>
          <w:szCs w:val="30"/>
          <w:rtl w:val="0"/>
          <w:lang w:val="en-US"/>
        </w:rPr>
        <w:t>SBRT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ablation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若為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disseminated metastasis: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考慮</w:t>
      </w:r>
      <w:r>
        <w:rPr>
          <w:rFonts w:ascii="Helvetica Neue" w:hAnsi="Helvetica Neue"/>
          <w:sz w:val="30"/>
          <w:szCs w:val="30"/>
          <w:rtl w:val="0"/>
          <w:lang w:val="en-US"/>
        </w:rPr>
        <w:t>systemic therapy +/- SBRT/RT</w:t>
      </w:r>
    </w:p>
    <w:p>
      <w:pPr>
        <w:pStyle w:val="內文"/>
        <w:rPr>
          <w:b w:val="1"/>
          <w:bCs w:val="1"/>
          <w:sz w:val="30"/>
          <w:szCs w:val="30"/>
        </w:rPr>
      </w:pPr>
    </w:p>
    <w:p>
      <w:pPr>
        <w:pStyle w:val="內文"/>
        <w:rPr>
          <w:b w:val="1"/>
          <w:bCs w:val="1"/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Kaposi sarcoma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從間質組織產生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生長速度慢，分佈於肢體各部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CD4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淋巴球的數量與預後有關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Desmoid tumor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Brain metastasis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Most common intracranial tumor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Most often lung primary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在新診斷中，應該要做</w:t>
      </w:r>
      <w:r>
        <w:rPr>
          <w:rFonts w:ascii="Helvetica Neue" w:hAnsi="Helvetica Neue"/>
          <w:sz w:val="30"/>
          <w:szCs w:val="30"/>
          <w:rtl w:val="0"/>
          <w:lang w:val="en-US"/>
        </w:rPr>
        <w:t>biopsy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，因為</w:t>
      </w:r>
      <w:r>
        <w:rPr>
          <w:rFonts w:ascii="Helvetica Neue" w:hAnsi="Helvetica Neue"/>
          <w:sz w:val="30"/>
          <w:szCs w:val="30"/>
          <w:rtl w:val="0"/>
          <w:lang w:val="en-US"/>
        </w:rPr>
        <w:t>11%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可能為</w:t>
      </w:r>
      <w:r>
        <w:rPr>
          <w:rFonts w:ascii="Helvetica Neue" w:hAnsi="Helvetica Neue"/>
          <w:sz w:val="30"/>
          <w:szCs w:val="30"/>
          <w:rtl w:val="0"/>
          <w:lang w:val="en-US"/>
        </w:rPr>
        <w:t>primary brain tumor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Most arise in the gray/white junction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Most: supratentorial (cerebral hemisphere: 80%)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MS: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一年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RTOG RPA: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Class I (MS=7.1 m): KPS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 xml:space="preserve">≥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70; age &lt; 65; primary controlled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且無</w:t>
      </w:r>
      <w:r>
        <w:rPr>
          <w:rFonts w:ascii="Helvetica Neue" w:hAnsi="Helvetica Neue"/>
          <w:sz w:val="30"/>
          <w:szCs w:val="30"/>
          <w:rtl w:val="0"/>
          <w:lang w:val="en-US"/>
        </w:rPr>
        <w:t>extracranial metastasis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Class II (MS = 4.2 m): KPS 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≥</w:t>
      </w:r>
      <w:r>
        <w:rPr>
          <w:rFonts w:ascii="Helvetica Neue" w:hAnsi="Helvetica Neue"/>
          <w:sz w:val="30"/>
          <w:szCs w:val="30"/>
          <w:rtl w:val="0"/>
          <w:lang w:val="en-US"/>
        </w:rPr>
        <w:t>70; either (age &gt; 65 or primary uncontrolled)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Class III (MS = 2.3 m): KPS &lt; 70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就算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Sperduto index (AKNE): age, KPS, number of brain mets, presence of extra cranial mets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為一</w:t>
      </w:r>
      <w:r>
        <w:rPr>
          <w:rFonts w:ascii="Helvetica Neue" w:hAnsi="Helvetica Neue"/>
          <w:sz w:val="30"/>
          <w:szCs w:val="30"/>
          <w:rtl w:val="0"/>
          <w:lang w:val="en-US"/>
        </w:rPr>
        <w:t>point-based scoring system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DS-GPA: graded prognostic assessment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根據病理診斷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):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NSCLC: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看</w:t>
      </w:r>
      <w:r>
        <w:rPr>
          <w:rFonts w:ascii="Helvetica Neue" w:hAnsi="Helvetica Neue"/>
          <w:sz w:val="30"/>
          <w:szCs w:val="30"/>
          <w:rtl w:val="0"/>
          <w:lang w:val="en-US"/>
        </w:rPr>
        <w:t>age, KPS, extra cranial metastasis and number of brain metastasis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RCC/melanoma: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看</w:t>
      </w:r>
      <w:r>
        <w:rPr>
          <w:rFonts w:ascii="Helvetica Neue" w:hAnsi="Helvetica Neue"/>
          <w:sz w:val="30"/>
          <w:szCs w:val="30"/>
          <w:rtl w:val="0"/>
          <w:lang w:val="en-US"/>
        </w:rPr>
        <w:t>KPS and number of brain metastasis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Breast/GI: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看</w:t>
      </w:r>
      <w:r>
        <w:rPr>
          <w:rFonts w:ascii="Helvetica Neue" w:hAnsi="Helvetica Neue"/>
          <w:sz w:val="30"/>
          <w:szCs w:val="30"/>
          <w:rtl w:val="0"/>
          <w:lang w:val="en-US"/>
        </w:rPr>
        <w:t>KPS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QUARTZ trial: optimal supportive care +/- WBRT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不影響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QoL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Steroid use: to reduce leakage from tumor vessels: 4mg dexamethasone q6hr; initial loading of 10mg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WBRT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可改善</w:t>
      </w:r>
      <w:r>
        <w:rPr>
          <w:rFonts w:ascii="Helvetica Neue" w:hAnsi="Helvetica Neue"/>
          <w:sz w:val="30"/>
          <w:szCs w:val="30"/>
          <w:rtl w:val="0"/>
          <w:lang w:val="en-US"/>
        </w:rPr>
        <w:t>60%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之病人症狀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CR~25% from WBRT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1st Patchell study</w:t>
      </w:r>
      <w:r>
        <w:rPr>
          <w:rFonts w:ascii="Helvetica Neue" w:hAnsi="Helvetica Neue"/>
          <w:sz w:val="30"/>
          <w:szCs w:val="30"/>
          <w:rtl w:val="0"/>
          <w:lang w:val="en-US"/>
        </w:rPr>
        <w:t>: Sg + 36 Gy/ 12 fx WBRT vs WBRT alone-&gt;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手術有較好之</w:t>
      </w:r>
      <w:r>
        <w:rPr>
          <w:rFonts w:ascii="Helvetica Neue" w:hAnsi="Helvetica Neue"/>
          <w:sz w:val="30"/>
          <w:szCs w:val="30"/>
          <w:rtl w:val="0"/>
          <w:lang w:val="en-US"/>
        </w:rPr>
        <w:t>MS and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 xml:space="preserve"> functional independence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2nd Patchell study</w:t>
      </w:r>
      <w:r>
        <w:rPr>
          <w:rFonts w:ascii="Helvetica Neue" w:hAnsi="Helvetica Neue"/>
          <w:sz w:val="30"/>
          <w:szCs w:val="30"/>
          <w:rtl w:val="0"/>
          <w:lang w:val="en-US"/>
        </w:rPr>
        <w:t>: Sg + WBRT (50.4 Gy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劑量選取來自於可達到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90% microscopic Dz control) vs Sg alone 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手術額外加上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sz w:val="30"/>
          <w:szCs w:val="30"/>
          <w:rtl w:val="0"/>
          <w:lang w:val="en-US"/>
        </w:rPr>
        <w:t>WBRT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可降低</w:t>
      </w:r>
      <w:r>
        <w:rPr>
          <w:rFonts w:ascii="Helvetica Neue" w:hAnsi="Helvetica Neue"/>
          <w:sz w:val="30"/>
          <w:szCs w:val="30"/>
          <w:rtl w:val="0"/>
          <w:lang w:val="en-US"/>
        </w:rPr>
        <w:t>LR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、降低</w:t>
      </w:r>
      <w:r>
        <w:rPr>
          <w:rFonts w:ascii="Helvetica Neue" w:hAnsi="Helvetica Neue"/>
          <w:sz w:val="30"/>
          <w:szCs w:val="30"/>
          <w:rtl w:val="0"/>
          <w:lang w:val="en-US"/>
        </w:rPr>
        <w:t>neurologic death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、但是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對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沒影響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EORTC 22952</w:t>
      </w:r>
      <w:r>
        <w:rPr>
          <w:rFonts w:ascii="Helvetica Neue" w:hAnsi="Helvetica Neue"/>
          <w:sz w:val="30"/>
          <w:szCs w:val="30"/>
          <w:rtl w:val="0"/>
          <w:lang w:val="en-US"/>
        </w:rPr>
        <w:t>: 1-3 lesions; (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Sg or SRS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&gt;WBRT 30 Gy/10fx or OBS -&gt; adj WBRT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降低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relapse at initial site and distant site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、但是沒有改善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functional independence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之時間與</w:t>
      </w:r>
      <w:r>
        <w:rPr>
          <w:rFonts w:ascii="Helvetica Neue" w:hAnsi="Helvetica Neue"/>
          <w:sz w:val="30"/>
          <w:szCs w:val="30"/>
          <w:rtl w:val="0"/>
          <w:lang w:val="en-US"/>
        </w:rPr>
        <w:t>OS -&gt;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近期支持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adj WBRT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角色之研究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RTOG 9508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zh-TW" w:eastAsia="zh-TW"/>
        </w:rPr>
        <w:t>反過來探討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SRS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0a1fe"/>
          <w:sz w:val="30"/>
          <w:szCs w:val="30"/>
          <w:rtl w:val="0"/>
          <w:lang w:val="en-US"/>
        </w:rPr>
        <w:t>的角色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1-3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顆腫瘤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(max 4cm)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WBRT + SRS vs WBRT (37.5 Gy)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>&gt; SRS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有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較好之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LC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改善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KPS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、降低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steroid use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RPA class 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、單顆者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較好。肺癌也是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survival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做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SRS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較好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JROSG99-1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00a1fe"/>
          <w:sz w:val="30"/>
          <w:szCs w:val="30"/>
          <w:rtl w:val="0"/>
          <w:lang w:val="en-US"/>
        </w:rPr>
        <w:t>1-4 lesions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;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SRS vs SRS + WBRT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也就是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在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SRS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治療上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omit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掉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zh-TW" w:eastAsia="zh-TW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WBRT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，結果發現</w:t>
      </w:r>
      <w:r>
        <w:rPr>
          <w:rFonts w:ascii="Helvetica Neue" w:hAnsi="Helvetica Neue"/>
          <w:sz w:val="30"/>
          <w:szCs w:val="30"/>
          <w:rtl w:val="0"/>
          <w:lang w:val="en-US"/>
        </w:rPr>
        <w:t>omit WBRT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雖然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不影響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，但是會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增加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relapse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機會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increase the need for salvage treatment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RTOG 9005</w:t>
      </w:r>
      <w:r>
        <w:rPr>
          <w:rFonts w:ascii="Helvetica Neue" w:hAnsi="Helvetica Neue"/>
          <w:sz w:val="30"/>
          <w:szCs w:val="30"/>
          <w:rtl w:val="0"/>
          <w:lang w:val="en-US"/>
        </w:rPr>
        <w:t>: 24 Gy for &lt; 2cm; 18 Gy for 2-3 cm; 15 Gy for &gt; 3cm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根據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NCCTG N0574</w:t>
      </w:r>
      <w:r>
        <w:rPr>
          <w:rFonts w:ascii="Helvetica Neue" w:hAnsi="Helvetica Neue"/>
          <w:sz w:val="30"/>
          <w:szCs w:val="30"/>
          <w:rtl w:val="0"/>
          <w:lang w:val="en-US"/>
        </w:rPr>
        <w:t>: SRS vs SRS + WBRT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，也發現</w:t>
      </w:r>
      <w:r>
        <w:rPr>
          <w:rFonts w:ascii="Helvetica Neue" w:hAnsi="Helvetica Neue"/>
          <w:sz w:val="30"/>
          <w:szCs w:val="30"/>
          <w:rtl w:val="0"/>
          <w:lang w:val="en-US"/>
        </w:rPr>
        <w:t>SRS + WBRT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可以改善</w:t>
      </w:r>
      <w:r>
        <w:rPr>
          <w:rFonts w:ascii="Helvetica Neue" w:hAnsi="Helvetica Neue"/>
          <w:sz w:val="30"/>
          <w:szCs w:val="30"/>
          <w:rtl w:val="0"/>
          <w:lang w:val="en-US"/>
        </w:rPr>
        <w:t>LC (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97 vs 75.3%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，但是</w:t>
      </w:r>
      <w:r>
        <w:rPr>
          <w:rFonts w:ascii="Helvetica Neue" w:hAnsi="Helvetica Neue"/>
          <w:sz w:val="30"/>
          <w:szCs w:val="30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沒差，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但是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SRS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之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cognitive preservation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較好</w:t>
      </w:r>
      <w:r>
        <w:rPr>
          <w:rFonts w:ascii="Helvetica Neue" w:hAnsi="Helvetica Neue" w:hint="default"/>
          <w:sz w:val="30"/>
          <w:szCs w:val="30"/>
          <w:rtl w:val="0"/>
          <w:lang w:val="en-US"/>
        </w:rPr>
        <w:t>—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支持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1-3 brain mets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以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 SRS alone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為優先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，再以</w:t>
      </w:r>
      <w:r>
        <w:rPr>
          <w:rFonts w:ascii="Helvetica Neue" w:hAnsi="Helvetica Neue"/>
          <w:sz w:val="30"/>
          <w:szCs w:val="30"/>
          <w:rtl w:val="0"/>
          <w:lang w:val="en-US"/>
        </w:rPr>
        <w:t>close OBS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來保留認知功能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Reirradiation</w:t>
      </w:r>
      <w:r>
        <w:rPr>
          <w:rFonts w:ascii="Helvetica Neue" w:hAnsi="Helvetica Neue"/>
          <w:sz w:val="30"/>
          <w:szCs w:val="30"/>
          <w:rtl w:val="0"/>
          <w:lang w:val="en-US"/>
        </w:rPr>
        <w:t>: 20 Gy/10fx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Tumor bed SRS</w:t>
      </w:r>
      <w:r>
        <w:rPr>
          <w:rFonts w:ascii="Helvetica Neue" w:hAnsi="Helvetica Neue"/>
          <w:sz w:val="30"/>
          <w:szCs w:val="30"/>
          <w:rtl w:val="0"/>
          <w:lang w:val="en-US"/>
        </w:rPr>
        <w:t>: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針對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oligometastases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術後做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目前無定論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</w:t>
      </w:r>
      <w:r>
        <w:rPr>
          <w:rFonts w:ascii="Helvetica Neue" w:hAnsi="Helvetica Neue"/>
          <w:sz w:val="30"/>
          <w:szCs w:val="30"/>
          <w:rtl w:val="0"/>
          <w:lang w:val="en-US"/>
        </w:rPr>
        <w:t>Mahajan and NCCTG N107C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並無發現</w:t>
      </w:r>
      <w:r>
        <w:rPr>
          <w:rFonts w:ascii="Helvetica Neue" w:hAnsi="Helvetica Neue"/>
          <w:sz w:val="30"/>
          <w:szCs w:val="30"/>
          <w:rtl w:val="0"/>
          <w:lang w:val="en-US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之差別，且小顆腫瘤可能以</w:t>
      </w:r>
      <w:r>
        <w:rPr>
          <w:rFonts w:ascii="Helvetica Neue" w:hAnsi="Helvetica Neue"/>
          <w:sz w:val="30"/>
          <w:szCs w:val="30"/>
          <w:rtl w:val="0"/>
          <w:lang w:val="en-US"/>
        </w:rPr>
        <w:t>initial SRS alone</w:t>
      </w:r>
      <w:r>
        <w:rPr>
          <w:rFonts w:ascii="Helvetica Neue" w:hAnsi="Helvetica Neue"/>
          <w:sz w:val="30"/>
          <w:szCs w:val="30"/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就有不錯控制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Dose limit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brain stem &lt; 12.5 Gy; optic chiasm/optic nerve: &lt; 10 Gy; other cranial nerves: &lt; 12 Gy</w:t>
      </w:r>
    </w:p>
    <w:p>
      <w:pPr>
        <w:pStyle w:val="標題"/>
        <w:bidi w:val="0"/>
      </w:pPr>
    </w:p>
    <w:p>
      <w:pPr>
        <w:pStyle w:val="標題"/>
        <w:bidi w:val="0"/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Bone metastasis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Most bone mets: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血行轉移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More commonly affect axial bone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T spine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最常見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SVC syndrome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Malignancy</w:t>
      </w:r>
      <w:r>
        <w:rPr>
          <w:rFonts w:ascii="Helvetica Neue" w:hAnsi="Helvetica Neue"/>
          <w:sz w:val="30"/>
          <w:szCs w:val="30"/>
          <w:rtl w:val="0"/>
          <w:lang w:val="en-US"/>
        </w:rPr>
        <w:t>: most common cause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NSCLC &gt; SCLC &gt; lymphoma &gt; mets &gt; GCT &gt; thymoma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&lt; 50 y/o most common: lymphoma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NHL types associated with SVC: DLBCL, lymphoblastic lymphoma, primary mediastinal B cell lymphoma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May cause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airway obstruction and cerebral edema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Most common sx: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facial swelling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第一件事：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建立病理診斷</w:t>
      </w:r>
    </w:p>
    <w:p>
      <w:pPr>
        <w:pStyle w:val="內文"/>
        <w:numPr>
          <w:ilvl w:val="0"/>
          <w:numId w:val="3"/>
        </w:numPr>
        <w:rPr>
          <w:b w:val="1"/>
          <w:bCs w:val="1"/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床頭抬高、給氧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en-US"/>
        </w:rPr>
        <w:t>需緊急治療的情況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: central away compromise, severe laryngeal edema or altered mental status/coma secondary to cerebral edema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Dose: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3-4 Gy * 3fx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Total dose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取決於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underlying histology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Palliative regimen: 3 Gy * 10fx 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不見得是</w:t>
      </w:r>
      <w:r>
        <w:rPr>
          <w:rFonts w:ascii="Helvetica Neue" w:hAnsi="Helvetica Neue"/>
          <w:sz w:val="30"/>
          <w:szCs w:val="30"/>
          <w:rtl w:val="0"/>
          <w:lang w:val="en-US"/>
        </w:rPr>
        <w:t>poor prognosis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，許多治療後存活久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可積極</w:t>
      </w:r>
      <w:r>
        <w:rPr>
          <w:rFonts w:ascii="Helvetica Neue" w:hAnsi="Helvetica Neue"/>
          <w:sz w:val="30"/>
          <w:szCs w:val="30"/>
          <w:rtl w:val="0"/>
          <w:lang w:val="en-US"/>
        </w:rPr>
        <w:t>)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ORR to RT for SVC: 60%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Response time to RT: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7-15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天症狀緩解快的話可在三天內緩解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ed220b"/>
          <w:sz w:val="30"/>
          <w:szCs w:val="30"/>
          <w:rtl w:val="0"/>
          <w:lang w:val="zh-TW" w:eastAsia="zh-TW"/>
        </w:rPr>
        <w:t>無法完全復原原本血流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，但症狀會改善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預設值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ind w:left="0" w:right="0" w:firstLine="0"/>
        <w:jc w:val="left"/>
        <w:rPr>
          <w:sz w:val="24"/>
          <w:szCs w:val="24"/>
          <w:rtl w:val="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Keloid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PORT within 24 hours 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Scar +1-1.5cm</w:t>
      </w:r>
    </w:p>
    <w:p>
      <w:pPr>
        <w:pStyle w:val="內文"/>
        <w:numPr>
          <w:ilvl w:val="0"/>
          <w:numId w:val="3"/>
        </w:numPr>
        <w:rPr>
          <w:b w:val="1"/>
          <w:bCs w:val="1"/>
          <w:color w:val="ed220b"/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Typical dose: 15-18 Gy in 3-4 fx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Single dose 7.5-10 Gy also effective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 xml:space="preserve">Some series: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at least 9 Gy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 xml:space="preserve"> to maximize LC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 xml:space="preserve">Ear lobe: at least 5-6 Gy for 3 fx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en-US"/>
        </w:rPr>
        <w:t>等同於</w:t>
      </w:r>
      <w:r>
        <w:rPr>
          <w:rFonts w:ascii="Helvetica Neue" w:hAnsi="Helvetica Neue"/>
          <w:sz w:val="30"/>
          <w:szCs w:val="30"/>
          <w:rtl w:val="0"/>
          <w:lang w:val="en-US"/>
        </w:rPr>
        <w:t xml:space="preserve"> </w:t>
      </w:r>
      <w:r>
        <w:rPr>
          <w:rFonts w:ascii="Helvetica Neue" w:hAnsi="Helvetica Neue"/>
          <w:b w:val="1"/>
          <w:bCs w:val="1"/>
          <w:color w:val="ed220b"/>
          <w:sz w:val="30"/>
          <w:szCs w:val="30"/>
          <w:rtl w:val="0"/>
          <w:lang w:val="en-US"/>
        </w:rPr>
        <w:t>7-8 Gy for 3 fx at other sites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Recurrence rate: 10-35%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標題"/>
        <w:bidi w:val="0"/>
      </w:pPr>
      <w:r>
        <w:rPr>
          <w:rFonts w:ascii="Helvetica Neue" w:hAnsi="Helvetica Neue" w:eastAsia="Arial Unicode MS"/>
          <w:rtl w:val="0"/>
          <w:lang w:val="en-US"/>
        </w:rPr>
        <w:t>Pain control</w:t>
      </w:r>
    </w:p>
    <w:p>
      <w:pPr>
        <w:pStyle w:val="內文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rFonts w:ascii="Helvetica Neue" w:hAnsi="Helvetica Neue"/>
          <w:sz w:val="30"/>
          <w:szCs w:val="30"/>
          <w:rtl w:val="0"/>
          <w:lang w:val="en-US"/>
        </w:rPr>
        <w:t>By the ladder, by the clock and by the mouth</w:t>
      </w: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  <w:rPr>
          <w:sz w:val="30"/>
          <w:szCs w:val="30"/>
        </w:rPr>
      </w:pPr>
    </w:p>
    <w:p>
      <w:pPr>
        <w:pStyle w:val="內文"/>
      </w:pPr>
      <w:r>
        <w:rPr>
          <w:sz w:val="30"/>
          <w:szCs w:val="3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項目符號"/>
  </w:abstractNum>
  <w:abstractNum w:abstractNumId="1">
    <w:multiLevelType w:val="hybridMultilevel"/>
    <w:styleLink w:val="項目符號"/>
    <w:lvl w:ilvl="0">
      <w:start w:val="1"/>
      <w:numFmt w:val="bullet"/>
      <w:suff w:val="tab"/>
      <w:lvlText w:val="•"/>
      <w:lvlJc w:val="left"/>
      <w:pPr>
        <w:ind w:left="245" w:hanging="2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25" w:hanging="2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05" w:hanging="24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85" w:hanging="24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65" w:hanging="24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145" w:hanging="24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325" w:hanging="24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505" w:hanging="24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85" w:hanging="24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245" w:hanging="2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25" w:hanging="2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605" w:hanging="2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85" w:hanging="2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65" w:hanging="2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145" w:hanging="2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325" w:hanging="2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505" w:hanging="2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85" w:hanging="2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245" w:hanging="2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25" w:hanging="2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60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8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6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14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32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50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8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24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2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60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8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65" w:hanging="2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145" w:hanging="2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325" w:hanging="2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505" w:hanging="2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85" w:hanging="2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24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2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60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8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6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14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32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50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8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24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2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60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8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6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14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32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50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8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標題">
    <w:name w:val="標題"/>
    <w:next w:val="內文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Arial Unicode MS" w:cs="Arial Unicode MS" w:hAnsi="Arial Unicode MS" w:eastAsia="Helvetica Neue" w:hint="eastAsia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vertAlign w:val="baseline"/>
      <w:lang w:val="zh-TW" w:eastAsia="zh-TW"/>
    </w:rPr>
  </w:style>
  <w:style w:type="paragraph" w:styleId="內文">
    <w:name w:val="內文"/>
    <w:next w:val="內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zh-TW" w:eastAsia="zh-TW"/>
    </w:rPr>
  </w:style>
  <w:style w:type="numbering" w:styleId="項目符號">
    <w:name w:val="項目符號"/>
    <w:pPr>
      <w:numPr>
        <w:numId w:val="1"/>
      </w:numPr>
    </w:pPr>
  </w:style>
  <w:style w:type="paragraph" w:styleId="預設值">
    <w:name w:val="預設值"/>
    <w:next w:val="預設值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