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451" w:type="dxa"/>
        <w:tblInd w:w="-5" w:type="dxa"/>
        <w:tblLook w:val="04A0" w:firstRow="1" w:lastRow="0" w:firstColumn="1" w:lastColumn="0" w:noHBand="0" w:noVBand="1"/>
      </w:tblPr>
      <w:tblGrid>
        <w:gridCol w:w="844"/>
        <w:gridCol w:w="3220"/>
        <w:gridCol w:w="2714"/>
        <w:gridCol w:w="2520"/>
        <w:gridCol w:w="2514"/>
        <w:gridCol w:w="3639"/>
      </w:tblGrid>
      <w:tr w:rsidR="006815DE" w:rsidTr="008C7D6C">
        <w:tc>
          <w:tcPr>
            <w:tcW w:w="844" w:type="dxa"/>
          </w:tcPr>
          <w:p w:rsidR="006815DE" w:rsidRDefault="006815DE" w:rsidP="006815DE"/>
        </w:tc>
        <w:tc>
          <w:tcPr>
            <w:tcW w:w="3220" w:type="dxa"/>
          </w:tcPr>
          <w:p w:rsidR="006815DE" w:rsidRDefault="006815DE" w:rsidP="006815DE">
            <w:r>
              <w:rPr>
                <w:rFonts w:hint="eastAsia"/>
              </w:rPr>
              <w:t>Oral cavity</w:t>
            </w:r>
            <w:r w:rsidR="003B7410">
              <w:t xml:space="preserve"> (OCC)</w:t>
            </w:r>
          </w:p>
        </w:tc>
        <w:tc>
          <w:tcPr>
            <w:tcW w:w="2714" w:type="dxa"/>
          </w:tcPr>
          <w:p w:rsidR="006815DE" w:rsidRDefault="008C7D6C" w:rsidP="006815DE">
            <w:pPr>
              <w:tabs>
                <w:tab w:val="left" w:pos="36"/>
              </w:tabs>
            </w:pPr>
            <w:r>
              <w:rPr>
                <w:rFonts w:hint="eastAsia"/>
              </w:rPr>
              <w:t>Major Salivary</w:t>
            </w:r>
            <w:r>
              <w:br/>
              <w:t>(Parotid/subman/subling)</w:t>
            </w:r>
          </w:p>
        </w:tc>
        <w:tc>
          <w:tcPr>
            <w:tcW w:w="2520" w:type="dxa"/>
          </w:tcPr>
          <w:p w:rsidR="006815DE" w:rsidRDefault="006815DE" w:rsidP="006815DE">
            <w:pPr>
              <w:tabs>
                <w:tab w:val="left" w:pos="36"/>
              </w:tabs>
            </w:pPr>
            <w:r>
              <w:rPr>
                <w:rFonts w:hint="eastAsia"/>
              </w:rPr>
              <w:t>OPX (p16-)</w:t>
            </w:r>
            <w:r>
              <w:br/>
            </w:r>
          </w:p>
        </w:tc>
        <w:tc>
          <w:tcPr>
            <w:tcW w:w="2514" w:type="dxa"/>
          </w:tcPr>
          <w:p w:rsidR="006815DE" w:rsidRPr="00F26699" w:rsidRDefault="006815DE" w:rsidP="006815DE">
            <w:pPr>
              <w:tabs>
                <w:tab w:val="left" w:pos="36"/>
              </w:tabs>
              <w:rPr>
                <w:b/>
                <w:color w:val="FF0000"/>
              </w:rPr>
            </w:pPr>
            <w:r w:rsidRPr="00F26699">
              <w:rPr>
                <w:rFonts w:hint="eastAsia"/>
                <w:b/>
                <w:color w:val="FF0000"/>
              </w:rPr>
              <w:t>OPX (p16+)</w:t>
            </w:r>
          </w:p>
        </w:tc>
        <w:tc>
          <w:tcPr>
            <w:tcW w:w="3639" w:type="dxa"/>
          </w:tcPr>
          <w:p w:rsidR="006815DE" w:rsidRPr="00F26699" w:rsidRDefault="006815DE" w:rsidP="006815DE">
            <w:pPr>
              <w:rPr>
                <w:b/>
                <w:color w:val="FF0000"/>
              </w:rPr>
            </w:pPr>
            <w:r w:rsidRPr="00F26699">
              <w:rPr>
                <w:rFonts w:hint="eastAsia"/>
                <w:b/>
                <w:color w:val="FF0000"/>
              </w:rPr>
              <w:t>NPC</w:t>
            </w:r>
          </w:p>
        </w:tc>
      </w:tr>
      <w:tr w:rsidR="008C7D6C" w:rsidTr="008C7D6C">
        <w:tc>
          <w:tcPr>
            <w:tcW w:w="844" w:type="dxa"/>
          </w:tcPr>
          <w:p w:rsidR="008C7D6C" w:rsidRDefault="008C7D6C" w:rsidP="008C7D6C">
            <w:r>
              <w:rPr>
                <w:rFonts w:hint="eastAsia"/>
              </w:rPr>
              <w:t>T1</w:t>
            </w:r>
          </w:p>
        </w:tc>
        <w:tc>
          <w:tcPr>
            <w:tcW w:w="3220" w:type="dxa"/>
          </w:tcPr>
          <w:p w:rsidR="008C7D6C" w:rsidRDefault="008C7D6C" w:rsidP="008C7D6C">
            <w:r>
              <w:rPr>
                <w:rFonts w:hint="eastAsia"/>
              </w:rPr>
              <w:t>&lt;</w:t>
            </w:r>
            <w:r>
              <w:t>=2cm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&lt;=5mm</w:t>
            </w:r>
          </w:p>
        </w:tc>
        <w:tc>
          <w:tcPr>
            <w:tcW w:w="2714" w:type="dxa"/>
          </w:tcPr>
          <w:p w:rsidR="008C7D6C" w:rsidRDefault="008C7D6C" w:rsidP="008C7D6C">
            <w:r>
              <w:rPr>
                <w:rFonts w:hint="eastAsia"/>
              </w:rPr>
              <w:t>&lt;=2cm</w:t>
            </w:r>
          </w:p>
        </w:tc>
        <w:tc>
          <w:tcPr>
            <w:tcW w:w="2520" w:type="dxa"/>
          </w:tcPr>
          <w:p w:rsidR="008C7D6C" w:rsidRDefault="008C7D6C" w:rsidP="008C7D6C">
            <w:r>
              <w:rPr>
                <w:rFonts w:hint="eastAsia"/>
              </w:rPr>
              <w:t>&lt;=2cm</w:t>
            </w:r>
          </w:p>
        </w:tc>
        <w:tc>
          <w:tcPr>
            <w:tcW w:w="2514" w:type="dxa"/>
            <w:vMerge w:val="restart"/>
          </w:tcPr>
          <w:p w:rsidR="008C7D6C" w:rsidRDefault="008C7D6C" w:rsidP="008C7D6C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OPX (p16-)</w:t>
            </w:r>
          </w:p>
        </w:tc>
        <w:tc>
          <w:tcPr>
            <w:tcW w:w="3639" w:type="dxa"/>
          </w:tcPr>
          <w:p w:rsidR="008C7D6C" w:rsidRDefault="008C7D6C" w:rsidP="008C7D6C">
            <w:r>
              <w:rPr>
                <w:rFonts w:hint="eastAsia"/>
              </w:rPr>
              <w:t xml:space="preserve">NP, OPX, </w:t>
            </w:r>
            <w:r w:rsidRPr="00F26699">
              <w:rPr>
                <w:rFonts w:hint="eastAsia"/>
                <w:b/>
                <w:color w:val="FF0000"/>
              </w:rPr>
              <w:t>nasal cavity</w:t>
            </w:r>
          </w:p>
        </w:tc>
      </w:tr>
      <w:tr w:rsidR="008C7D6C" w:rsidRPr="00C37A7B" w:rsidTr="008C7D6C">
        <w:tc>
          <w:tcPr>
            <w:tcW w:w="844" w:type="dxa"/>
          </w:tcPr>
          <w:p w:rsidR="008C7D6C" w:rsidRDefault="008C7D6C" w:rsidP="008C7D6C">
            <w:r>
              <w:rPr>
                <w:rFonts w:hint="eastAsia"/>
              </w:rPr>
              <w:t>T2</w:t>
            </w:r>
          </w:p>
        </w:tc>
        <w:tc>
          <w:tcPr>
            <w:tcW w:w="3220" w:type="dxa"/>
          </w:tcPr>
          <w:p w:rsidR="008C7D6C" w:rsidRPr="001F612A" w:rsidRDefault="008C7D6C" w:rsidP="008C7D6C">
            <w:pPr>
              <w:rPr>
                <w:b/>
              </w:rPr>
            </w:pPr>
            <w:r w:rsidRPr="001F612A">
              <w:rPr>
                <w:rFonts w:hint="eastAsia"/>
                <w:b/>
              </w:rPr>
              <w:t>非</w:t>
            </w:r>
            <w:r w:rsidRPr="001F612A">
              <w:rPr>
                <w:rFonts w:hint="eastAsia"/>
                <w:b/>
              </w:rPr>
              <w:t>T1</w:t>
            </w:r>
            <w:r w:rsidRPr="001F612A">
              <w:rPr>
                <w:rFonts w:hint="eastAsia"/>
                <w:b/>
              </w:rPr>
              <w:t>非</w:t>
            </w:r>
            <w:r w:rsidRPr="001F612A">
              <w:rPr>
                <w:rFonts w:hint="eastAsia"/>
                <w:b/>
              </w:rPr>
              <w:t>T3</w:t>
            </w:r>
            <w:r w:rsidRPr="001F612A">
              <w:rPr>
                <w:rFonts w:hint="eastAsia"/>
                <w:b/>
              </w:rPr>
              <w:t>者</w:t>
            </w:r>
          </w:p>
        </w:tc>
        <w:tc>
          <w:tcPr>
            <w:tcW w:w="2714" w:type="dxa"/>
          </w:tcPr>
          <w:p w:rsidR="008C7D6C" w:rsidRDefault="008C7D6C" w:rsidP="008C7D6C">
            <w:r>
              <w:rPr>
                <w:rFonts w:hint="eastAsia"/>
              </w:rPr>
              <w:t>&lt;=4cm</w:t>
            </w:r>
          </w:p>
        </w:tc>
        <w:tc>
          <w:tcPr>
            <w:tcW w:w="2520" w:type="dxa"/>
          </w:tcPr>
          <w:p w:rsidR="008C7D6C" w:rsidRDefault="008C7D6C" w:rsidP="008C7D6C">
            <w:r>
              <w:rPr>
                <w:rFonts w:hint="eastAsia"/>
              </w:rPr>
              <w:t>&lt;=4cm</w:t>
            </w:r>
          </w:p>
        </w:tc>
        <w:tc>
          <w:tcPr>
            <w:tcW w:w="2514" w:type="dxa"/>
            <w:vMerge/>
          </w:tcPr>
          <w:p w:rsidR="008C7D6C" w:rsidRDefault="008C7D6C" w:rsidP="008C7D6C"/>
        </w:tc>
        <w:tc>
          <w:tcPr>
            <w:tcW w:w="3639" w:type="dxa"/>
          </w:tcPr>
          <w:p w:rsidR="008C7D6C" w:rsidRPr="004B2385" w:rsidRDefault="008C7D6C" w:rsidP="008C7D6C">
            <w:pPr>
              <w:rPr>
                <w:b/>
              </w:rPr>
            </w:pPr>
            <w:r w:rsidRPr="004B2385">
              <w:rPr>
                <w:b/>
                <w:color w:val="FF0000"/>
              </w:rPr>
              <w:t>Para-pharyngeal space,</w:t>
            </w:r>
            <w:r w:rsidRPr="004B2385">
              <w:rPr>
                <w:b/>
                <w:color w:val="FF0000"/>
              </w:rPr>
              <w:br/>
            </w:r>
            <w:r w:rsidRPr="004B2385">
              <w:rPr>
                <w:b/>
                <w:i/>
                <w:color w:val="FF0000"/>
              </w:rPr>
              <w:t>medial/lateral pterygoid muscle</w:t>
            </w:r>
            <w:r w:rsidRPr="004B2385">
              <w:rPr>
                <w:b/>
                <w:color w:val="FF0000"/>
              </w:rPr>
              <w:br/>
              <w:t>Pre-Vertebral muscle</w:t>
            </w:r>
          </w:p>
        </w:tc>
      </w:tr>
      <w:tr w:rsidR="008C7D6C" w:rsidTr="008C7D6C">
        <w:tc>
          <w:tcPr>
            <w:tcW w:w="844" w:type="dxa"/>
          </w:tcPr>
          <w:p w:rsidR="008C7D6C" w:rsidRDefault="008C7D6C" w:rsidP="008C7D6C">
            <w:r>
              <w:rPr>
                <w:rFonts w:hint="eastAsia"/>
              </w:rPr>
              <w:t>T3</w:t>
            </w:r>
          </w:p>
        </w:tc>
        <w:tc>
          <w:tcPr>
            <w:tcW w:w="3220" w:type="dxa"/>
          </w:tcPr>
          <w:p w:rsidR="008C7D6C" w:rsidRDefault="008C7D6C" w:rsidP="008C7D6C">
            <w:r>
              <w:rPr>
                <w:rFonts w:hint="eastAsia"/>
              </w:rPr>
              <w:t>&gt;4cm</w:t>
            </w:r>
            <w:r>
              <w:rPr>
                <w:rFonts w:hint="eastAsia"/>
              </w:rPr>
              <w:t>或</w:t>
            </w:r>
            <w:r>
              <w:br/>
              <w:t>&gt;2cm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&gt;10mm</w:t>
            </w:r>
          </w:p>
        </w:tc>
        <w:tc>
          <w:tcPr>
            <w:tcW w:w="2714" w:type="dxa"/>
          </w:tcPr>
          <w:p w:rsidR="008C7D6C" w:rsidRDefault="008C7D6C" w:rsidP="008C7D6C">
            <w:r>
              <w:rPr>
                <w:rFonts w:hint="eastAsia"/>
              </w:rPr>
              <w:t xml:space="preserve">&gt;4cm </w:t>
            </w:r>
            <w:r>
              <w:rPr>
                <w:rFonts w:hint="eastAsia"/>
              </w:rPr>
              <w:t>或</w:t>
            </w:r>
            <w:r>
              <w:br/>
              <w:t>extra-parachymal extent</w:t>
            </w:r>
          </w:p>
        </w:tc>
        <w:tc>
          <w:tcPr>
            <w:tcW w:w="2520" w:type="dxa"/>
          </w:tcPr>
          <w:p w:rsidR="008C7D6C" w:rsidRDefault="008C7D6C" w:rsidP="008C7D6C">
            <w:r>
              <w:rPr>
                <w:rFonts w:hint="eastAsia"/>
              </w:rPr>
              <w:t xml:space="preserve">&gt;4cm </w:t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lingual surface of epiglo</w:t>
            </w:r>
            <w:r>
              <w:t>t</w:t>
            </w:r>
            <w:r>
              <w:rPr>
                <w:rFonts w:hint="eastAsia"/>
              </w:rPr>
              <w:t>tis</w:t>
            </w:r>
          </w:p>
        </w:tc>
        <w:tc>
          <w:tcPr>
            <w:tcW w:w="2514" w:type="dxa"/>
            <w:vMerge/>
          </w:tcPr>
          <w:p w:rsidR="008C7D6C" w:rsidRDefault="008C7D6C" w:rsidP="008C7D6C"/>
        </w:tc>
        <w:tc>
          <w:tcPr>
            <w:tcW w:w="3639" w:type="dxa"/>
          </w:tcPr>
          <w:p w:rsidR="008C7D6C" w:rsidRDefault="008C7D6C" w:rsidP="008C7D6C">
            <w:r w:rsidRPr="000536AC">
              <w:rPr>
                <w:b/>
                <w:color w:val="FF0000"/>
              </w:rPr>
              <w:t>Skull base</w:t>
            </w:r>
            <w:r>
              <w:t xml:space="preserve">, cervical vertebra, </w:t>
            </w:r>
            <w:r w:rsidRPr="00516FB6">
              <w:rPr>
                <w:b/>
                <w:i/>
                <w:color w:val="0070C0"/>
              </w:rPr>
              <w:t>pterygoid bony str</w:t>
            </w:r>
            <w:r w:rsidRPr="00516FB6">
              <w:rPr>
                <w:rFonts w:hint="eastAsia"/>
                <w:b/>
                <w:i/>
                <w:color w:val="0070C0"/>
              </w:rPr>
              <w:t>u</w:t>
            </w:r>
            <w:r w:rsidRPr="00516FB6">
              <w:rPr>
                <w:b/>
                <w:i/>
                <w:color w:val="0070C0"/>
              </w:rPr>
              <w:t>cture,</w:t>
            </w:r>
          </w:p>
          <w:p w:rsidR="008C7D6C" w:rsidRPr="009B6110" w:rsidRDefault="008C7D6C" w:rsidP="008C7D6C">
            <w:pPr>
              <w:rPr>
                <w:b/>
              </w:rPr>
            </w:pPr>
            <w:r w:rsidRPr="009B6110">
              <w:rPr>
                <w:b/>
                <w:color w:val="FF0000"/>
              </w:rPr>
              <w:t>Paranasal sinus</w:t>
            </w:r>
          </w:p>
        </w:tc>
      </w:tr>
      <w:tr w:rsidR="006815DE" w:rsidTr="008C7D6C">
        <w:tc>
          <w:tcPr>
            <w:tcW w:w="844" w:type="dxa"/>
          </w:tcPr>
          <w:p w:rsidR="006815DE" w:rsidRDefault="006815DE" w:rsidP="006815DE">
            <w:r>
              <w:rPr>
                <w:rFonts w:hint="eastAsia"/>
              </w:rPr>
              <w:t>T4a</w:t>
            </w:r>
          </w:p>
        </w:tc>
        <w:tc>
          <w:tcPr>
            <w:tcW w:w="3220" w:type="dxa"/>
          </w:tcPr>
          <w:p w:rsidR="006815DE" w:rsidRDefault="006815DE" w:rsidP="008C7D6C">
            <w:r>
              <w:rPr>
                <w:rFonts w:hint="eastAsia"/>
              </w:rPr>
              <w:t>&gt;</w:t>
            </w:r>
            <w:r>
              <w:t>4cm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 10mm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br/>
            </w:r>
            <w:r w:rsidR="008C7D6C">
              <w:rPr>
                <w:rFonts w:hint="eastAsia"/>
              </w:rPr>
              <w:t xml:space="preserve">face skin, </w:t>
            </w:r>
            <w:r>
              <w:rPr>
                <w:rFonts w:hint="eastAsia"/>
              </w:rPr>
              <w:t>man</w:t>
            </w:r>
            <w:r w:rsidR="008C7D6C">
              <w:rPr>
                <w:rFonts w:hint="eastAsia"/>
              </w:rPr>
              <w:t>dible, maxilla, maxillary sinus</w:t>
            </w:r>
          </w:p>
        </w:tc>
        <w:tc>
          <w:tcPr>
            <w:tcW w:w="2714" w:type="dxa"/>
          </w:tcPr>
          <w:p w:rsidR="006815DE" w:rsidRPr="008C7D6C" w:rsidRDefault="008C7D6C" w:rsidP="006815DE">
            <w:r>
              <w:t xml:space="preserve">skin, mandible, ear canal, </w:t>
            </w:r>
            <w:r w:rsidRPr="008140B3">
              <w:rPr>
                <w:b/>
                <w:color w:val="FF0000"/>
              </w:rPr>
              <w:t>fascial n.</w:t>
            </w:r>
          </w:p>
        </w:tc>
        <w:tc>
          <w:tcPr>
            <w:tcW w:w="2520" w:type="dxa"/>
          </w:tcPr>
          <w:p w:rsidR="006815DE" w:rsidRDefault="006815DE" w:rsidP="006815DE">
            <w:r>
              <w:t>Mandible, Ly</w:t>
            </w:r>
            <w:r>
              <w:rPr>
                <w:rFonts w:hint="eastAsia"/>
              </w:rPr>
              <w:t>nx,</w:t>
            </w:r>
            <w:r>
              <w:t xml:space="preserve"> </w:t>
            </w:r>
            <w:r>
              <w:rPr>
                <w:rFonts w:hint="eastAsia"/>
              </w:rPr>
              <w:t>舌外肌</w:t>
            </w:r>
            <w:r>
              <w:rPr>
                <w:rFonts w:hint="eastAsia"/>
              </w:rPr>
              <w:t xml:space="preserve">, </w:t>
            </w:r>
            <w:r w:rsidRPr="00516FB6">
              <w:rPr>
                <w:rFonts w:hint="eastAsia"/>
                <w:b/>
                <w:i/>
                <w:color w:val="0070C0"/>
              </w:rPr>
              <w:t>內翼肌</w:t>
            </w:r>
            <w:r w:rsidRPr="00516FB6">
              <w:rPr>
                <w:rFonts w:hint="eastAsia"/>
                <w:b/>
                <w:i/>
                <w:color w:val="0070C0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硬顎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514" w:type="dxa"/>
            <w:vMerge w:val="restart"/>
          </w:tcPr>
          <w:p w:rsidR="006815DE" w:rsidRDefault="006815DE" w:rsidP="006815DE">
            <w:r>
              <w:rPr>
                <w:rFonts w:hint="eastAsia"/>
              </w:rPr>
              <w:t>OPX (p16-)</w:t>
            </w:r>
            <w:r>
              <w:rPr>
                <w:rFonts w:hint="eastAsia"/>
              </w:rPr>
              <w:t>之</w:t>
            </w:r>
            <w:r w:rsidR="001F612A">
              <w:br/>
            </w:r>
            <w:r>
              <w:rPr>
                <w:rFonts w:hint="eastAsia"/>
              </w:rPr>
              <w:t>T4ab =&gt; T4</w:t>
            </w:r>
          </w:p>
        </w:tc>
        <w:tc>
          <w:tcPr>
            <w:tcW w:w="3639" w:type="dxa"/>
            <w:vMerge w:val="restart"/>
          </w:tcPr>
          <w:p w:rsidR="006815DE" w:rsidRDefault="006815DE" w:rsidP="006815DE">
            <w:r>
              <w:t xml:space="preserve">CN, HPX, </w:t>
            </w:r>
            <w:r>
              <w:rPr>
                <w:rFonts w:hint="eastAsia"/>
              </w:rPr>
              <w:t xml:space="preserve">orbit, parotid gland, </w:t>
            </w:r>
            <w:r>
              <w:br/>
            </w:r>
            <w:r w:rsidRPr="00A345F0">
              <w:rPr>
                <w:rFonts w:hint="eastAsia"/>
                <w:b/>
                <w:i/>
                <w:color w:val="0070C0"/>
              </w:rPr>
              <w:t>外翼肌外側面之外</w:t>
            </w:r>
          </w:p>
          <w:p w:rsidR="006815DE" w:rsidRDefault="006815DE" w:rsidP="006815DE"/>
        </w:tc>
      </w:tr>
      <w:tr w:rsidR="006815DE" w:rsidTr="008C7D6C">
        <w:tc>
          <w:tcPr>
            <w:tcW w:w="844" w:type="dxa"/>
          </w:tcPr>
          <w:p w:rsidR="006815DE" w:rsidRDefault="006815DE" w:rsidP="006815DE">
            <w:r>
              <w:rPr>
                <w:rFonts w:hint="eastAsia"/>
              </w:rPr>
              <w:t>T4b</w:t>
            </w:r>
          </w:p>
        </w:tc>
        <w:tc>
          <w:tcPr>
            <w:tcW w:w="3220" w:type="dxa"/>
          </w:tcPr>
          <w:p w:rsidR="006815DE" w:rsidRDefault="006815DE" w:rsidP="006815DE">
            <w:r w:rsidRPr="00797665">
              <w:rPr>
                <w:b/>
              </w:rPr>
              <w:t>M</w:t>
            </w:r>
            <w:r w:rsidRPr="00797665">
              <w:rPr>
                <w:rFonts w:hint="eastAsia"/>
                <w:b/>
              </w:rPr>
              <w:t>asticator</w:t>
            </w:r>
            <w:r>
              <w:rPr>
                <w:rFonts w:hint="eastAsia"/>
              </w:rPr>
              <w:t>,</w:t>
            </w:r>
            <w:r w:rsidRPr="004A18C4">
              <w:rPr>
                <w:b/>
                <w:color w:val="FF0000"/>
              </w:rPr>
              <w:t xml:space="preserve"> pterygoid plate, skull base, internal carotid a.</w:t>
            </w:r>
          </w:p>
        </w:tc>
        <w:tc>
          <w:tcPr>
            <w:tcW w:w="2714" w:type="dxa"/>
          </w:tcPr>
          <w:p w:rsidR="006815DE" w:rsidRDefault="008C7D6C" w:rsidP="006815DE">
            <w:r w:rsidRPr="004A18C4">
              <w:rPr>
                <w:b/>
                <w:color w:val="FF0000"/>
              </w:rPr>
              <w:t>pterygoid plate, skull base, internal carotid a.</w:t>
            </w:r>
          </w:p>
        </w:tc>
        <w:tc>
          <w:tcPr>
            <w:tcW w:w="2520" w:type="dxa"/>
          </w:tcPr>
          <w:p w:rsidR="006815DE" w:rsidRDefault="006815DE" w:rsidP="006815DE">
            <w:r w:rsidRPr="004A18C4">
              <w:rPr>
                <w:rFonts w:hint="eastAsia"/>
                <w:b/>
                <w:color w:val="FF0000"/>
              </w:rPr>
              <w:t>翼板</w:t>
            </w:r>
            <w:r w:rsidRPr="004A18C4">
              <w:rPr>
                <w:rFonts w:hint="eastAsia"/>
                <w:b/>
                <w:color w:val="FF0000"/>
              </w:rPr>
              <w:t xml:space="preserve">, </w:t>
            </w:r>
            <w:r w:rsidRPr="004A18C4">
              <w:rPr>
                <w:b/>
                <w:color w:val="FF0000"/>
              </w:rPr>
              <w:t>skull base, carotid a,</w:t>
            </w:r>
            <w:r>
              <w:t xml:space="preserve"> </w:t>
            </w:r>
            <w:r>
              <w:rPr>
                <w:rFonts w:hint="eastAsia"/>
              </w:rPr>
              <w:t>NP</w:t>
            </w:r>
            <w:r>
              <w:t xml:space="preserve">, </w:t>
            </w:r>
            <w:r w:rsidRPr="00516FB6">
              <w:rPr>
                <w:rFonts w:hint="eastAsia"/>
                <w:b/>
                <w:i/>
                <w:color w:val="0070C0"/>
              </w:rPr>
              <w:t>外翼肌</w:t>
            </w:r>
            <w:r w:rsidRPr="00516FB6">
              <w:rPr>
                <w:rFonts w:hint="eastAsia"/>
                <w:b/>
                <w:i/>
                <w:color w:val="0070C0"/>
              </w:rPr>
              <w:t>,</w:t>
            </w:r>
          </w:p>
        </w:tc>
        <w:tc>
          <w:tcPr>
            <w:tcW w:w="2514" w:type="dxa"/>
            <w:vMerge/>
          </w:tcPr>
          <w:p w:rsidR="006815DE" w:rsidRDefault="006815DE" w:rsidP="006815DE"/>
        </w:tc>
        <w:tc>
          <w:tcPr>
            <w:tcW w:w="3639" w:type="dxa"/>
            <w:vMerge/>
          </w:tcPr>
          <w:p w:rsidR="006815DE" w:rsidRDefault="006815DE" w:rsidP="006815DE"/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N1</w:t>
            </w:r>
          </w:p>
        </w:tc>
        <w:tc>
          <w:tcPr>
            <w:tcW w:w="3220" w:type="dxa"/>
          </w:tcPr>
          <w:p w:rsidR="00A345F0" w:rsidRDefault="00A345F0" w:rsidP="00A345F0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&lt;=3cm </w:t>
            </w:r>
          </w:p>
        </w:tc>
        <w:tc>
          <w:tcPr>
            <w:tcW w:w="2714" w:type="dxa"/>
            <w:vMerge w:val="restart"/>
          </w:tcPr>
          <w:p w:rsidR="00A345F0" w:rsidRDefault="008C7D6C" w:rsidP="00A345F0">
            <w:r>
              <w:rPr>
                <w:rFonts w:hint="eastAsia"/>
              </w:rPr>
              <w:t>同</w:t>
            </w:r>
            <w:r w:rsidR="00AB52D9">
              <w:rPr>
                <w:rFonts w:hint="eastAsia"/>
              </w:rPr>
              <w:t>OCC</w:t>
            </w:r>
          </w:p>
        </w:tc>
        <w:tc>
          <w:tcPr>
            <w:tcW w:w="2520" w:type="dxa"/>
            <w:vMerge w:val="restart"/>
          </w:tcPr>
          <w:p w:rsidR="00A345F0" w:rsidRDefault="006815DE" w:rsidP="00A345F0">
            <w:r>
              <w:rPr>
                <w:rFonts w:hint="eastAsia"/>
              </w:rPr>
              <w:t>同</w:t>
            </w:r>
            <w:r w:rsidR="00AB52D9">
              <w:rPr>
                <w:rFonts w:hint="eastAsia"/>
              </w:rPr>
              <w:t>OCC</w:t>
            </w:r>
          </w:p>
        </w:tc>
        <w:tc>
          <w:tcPr>
            <w:tcW w:w="251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 xml:space="preserve">N1 </w:t>
            </w:r>
            <w:r>
              <w:rPr>
                <w:rFonts w:hint="eastAsia"/>
              </w:rPr>
              <w:t>同側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</w:t>
            </w:r>
            <w:r>
              <w:t>=</w:t>
            </w:r>
            <w:r>
              <w:rPr>
                <w:rFonts w:hint="eastAsia"/>
              </w:rPr>
              <w:t>6cm</w:t>
            </w:r>
          </w:p>
        </w:tc>
        <w:tc>
          <w:tcPr>
            <w:tcW w:w="3639" w:type="dxa"/>
          </w:tcPr>
          <w:p w:rsidR="00A345F0" w:rsidRDefault="00A345F0" w:rsidP="00A345F0">
            <w:r>
              <w:rPr>
                <w:rFonts w:hint="eastAsia"/>
              </w:rPr>
              <w:t>單頸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</w:t>
            </w:r>
            <w:r>
              <w:t>=</w:t>
            </w:r>
            <w:r>
              <w:rPr>
                <w:rFonts w:hint="eastAsia"/>
              </w:rPr>
              <w:t xml:space="preserve">6cm </w:t>
            </w:r>
            <w:r w:rsidRPr="00AB52D9">
              <w:rPr>
                <w:rFonts w:hint="eastAsia"/>
                <w:b/>
              </w:rPr>
              <w:t>(</w:t>
            </w:r>
            <w:r w:rsidRPr="00AB52D9">
              <w:rPr>
                <w:rFonts w:hint="eastAsia"/>
                <w:b/>
              </w:rPr>
              <w:t>可雙側</w:t>
            </w:r>
            <w:r w:rsidRPr="00AB52D9">
              <w:rPr>
                <w:rFonts w:hint="eastAsia"/>
                <w:b/>
              </w:rPr>
              <w:t>RP)</w:t>
            </w:r>
          </w:p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N2</w:t>
            </w:r>
            <w:r>
              <w:t>a</w:t>
            </w:r>
          </w:p>
        </w:tc>
        <w:tc>
          <w:tcPr>
            <w:tcW w:w="3220" w:type="dxa"/>
          </w:tcPr>
          <w:p w:rsidR="00A345F0" w:rsidRDefault="00A345F0" w:rsidP="00A345F0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&gt;3cm  </w:t>
            </w:r>
          </w:p>
        </w:tc>
        <w:tc>
          <w:tcPr>
            <w:tcW w:w="2714" w:type="dxa"/>
            <w:vMerge/>
          </w:tcPr>
          <w:p w:rsidR="00A345F0" w:rsidRDefault="00A345F0" w:rsidP="00A345F0"/>
        </w:tc>
        <w:tc>
          <w:tcPr>
            <w:tcW w:w="2520" w:type="dxa"/>
            <w:vMerge/>
          </w:tcPr>
          <w:p w:rsidR="00A345F0" w:rsidRDefault="00A345F0" w:rsidP="00A345F0"/>
        </w:tc>
        <w:tc>
          <w:tcPr>
            <w:tcW w:w="2514" w:type="dxa"/>
            <w:vMerge w:val="restart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 xml:space="preserve">N2 </w:t>
            </w:r>
            <w:r>
              <w:rPr>
                <w:rFonts w:hint="eastAsia"/>
              </w:rPr>
              <w:t>對側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</w:t>
            </w:r>
            <w:r>
              <w:t>6cm</w:t>
            </w:r>
          </w:p>
        </w:tc>
        <w:tc>
          <w:tcPr>
            <w:tcW w:w="3639" w:type="dxa"/>
            <w:vMerge w:val="restart"/>
          </w:tcPr>
          <w:p w:rsidR="00A345F0" w:rsidRDefault="00A345F0" w:rsidP="00A345F0">
            <w:r>
              <w:rPr>
                <w:rFonts w:hint="eastAsia"/>
              </w:rPr>
              <w:t>雙頸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</w:t>
            </w:r>
            <w:r>
              <w:t>6cm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AB52D9">
              <w:rPr>
                <w:rFonts w:hint="eastAsia"/>
                <w:b/>
              </w:rPr>
              <w:t>(PS:</w:t>
            </w:r>
            <w:r w:rsidRPr="00AB52D9">
              <w:rPr>
                <w:rFonts w:hint="eastAsia"/>
                <w:b/>
              </w:rPr>
              <w:t>非指對側，要雙側</w:t>
            </w:r>
            <w:r w:rsidRPr="00AB52D9">
              <w:rPr>
                <w:rFonts w:hint="eastAsia"/>
                <w:b/>
              </w:rPr>
              <w:t>)</w:t>
            </w:r>
          </w:p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N2</w:t>
            </w:r>
            <w:r>
              <w:t>b</w:t>
            </w:r>
          </w:p>
        </w:tc>
        <w:tc>
          <w:tcPr>
            <w:tcW w:w="3220" w:type="dxa"/>
          </w:tcPr>
          <w:p w:rsidR="00A345F0" w:rsidRDefault="00A345F0" w:rsidP="00A345F0">
            <w:r>
              <w:rPr>
                <w:rFonts w:hint="eastAsia"/>
              </w:rPr>
              <w:t>同多</w:t>
            </w:r>
          </w:p>
        </w:tc>
        <w:tc>
          <w:tcPr>
            <w:tcW w:w="2714" w:type="dxa"/>
            <w:vMerge/>
          </w:tcPr>
          <w:p w:rsidR="00A345F0" w:rsidRDefault="00A345F0" w:rsidP="00A345F0"/>
        </w:tc>
        <w:tc>
          <w:tcPr>
            <w:tcW w:w="2520" w:type="dxa"/>
            <w:vMerge/>
          </w:tcPr>
          <w:p w:rsidR="00A345F0" w:rsidRDefault="00A345F0" w:rsidP="00A345F0"/>
        </w:tc>
        <w:tc>
          <w:tcPr>
            <w:tcW w:w="2514" w:type="dxa"/>
            <w:vMerge/>
          </w:tcPr>
          <w:p w:rsidR="00A345F0" w:rsidRDefault="00A345F0" w:rsidP="00A345F0"/>
        </w:tc>
        <w:tc>
          <w:tcPr>
            <w:tcW w:w="3639" w:type="dxa"/>
            <w:vMerge/>
          </w:tcPr>
          <w:p w:rsidR="00A345F0" w:rsidRDefault="00A345F0" w:rsidP="00A345F0"/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N2c</w:t>
            </w:r>
          </w:p>
        </w:tc>
        <w:tc>
          <w:tcPr>
            <w:tcW w:w="3220" w:type="dxa"/>
          </w:tcPr>
          <w:p w:rsidR="00A345F0" w:rsidRDefault="00A345F0" w:rsidP="00A345F0">
            <w:r>
              <w:rPr>
                <w:rFonts w:hint="eastAsia"/>
              </w:rPr>
              <w:t>對</w:t>
            </w:r>
          </w:p>
        </w:tc>
        <w:tc>
          <w:tcPr>
            <w:tcW w:w="2714" w:type="dxa"/>
            <w:vMerge/>
          </w:tcPr>
          <w:p w:rsidR="00A345F0" w:rsidRDefault="00A345F0" w:rsidP="00A345F0"/>
        </w:tc>
        <w:tc>
          <w:tcPr>
            <w:tcW w:w="2520" w:type="dxa"/>
            <w:vMerge/>
          </w:tcPr>
          <w:p w:rsidR="00A345F0" w:rsidRDefault="00A345F0" w:rsidP="00A345F0"/>
        </w:tc>
        <w:tc>
          <w:tcPr>
            <w:tcW w:w="2514" w:type="dxa"/>
            <w:vMerge/>
          </w:tcPr>
          <w:p w:rsidR="00A345F0" w:rsidRDefault="00A345F0" w:rsidP="00A345F0"/>
        </w:tc>
        <w:tc>
          <w:tcPr>
            <w:tcW w:w="3639" w:type="dxa"/>
            <w:vMerge/>
          </w:tcPr>
          <w:p w:rsidR="00A345F0" w:rsidRDefault="00A345F0" w:rsidP="00A345F0"/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N3a</w:t>
            </w:r>
          </w:p>
        </w:tc>
        <w:tc>
          <w:tcPr>
            <w:tcW w:w="3220" w:type="dxa"/>
          </w:tcPr>
          <w:p w:rsidR="00A345F0" w:rsidRDefault="00A345F0" w:rsidP="00A345F0">
            <w:r>
              <w:rPr>
                <w:rFonts w:hint="eastAsia"/>
              </w:rPr>
              <w:t>&gt;6cm</w:t>
            </w:r>
          </w:p>
        </w:tc>
        <w:tc>
          <w:tcPr>
            <w:tcW w:w="2714" w:type="dxa"/>
            <w:vMerge/>
          </w:tcPr>
          <w:p w:rsidR="00A345F0" w:rsidRDefault="00A345F0" w:rsidP="00A345F0"/>
        </w:tc>
        <w:tc>
          <w:tcPr>
            <w:tcW w:w="2520" w:type="dxa"/>
            <w:vMerge/>
          </w:tcPr>
          <w:p w:rsidR="00A345F0" w:rsidRDefault="00A345F0" w:rsidP="00A345F0"/>
        </w:tc>
        <w:tc>
          <w:tcPr>
            <w:tcW w:w="2514" w:type="dxa"/>
            <w:vMerge w:val="restart"/>
          </w:tcPr>
          <w:p w:rsidR="00A345F0" w:rsidRDefault="00A345F0" w:rsidP="00A345F0">
            <w:r>
              <w:t>cN3</w:t>
            </w:r>
            <w:r>
              <w:rPr>
                <w:rFonts w:hint="eastAsia"/>
              </w:rPr>
              <w:t xml:space="preserve"> &gt;6cm</w:t>
            </w:r>
          </w:p>
        </w:tc>
        <w:tc>
          <w:tcPr>
            <w:tcW w:w="3639" w:type="dxa"/>
            <w:vMerge w:val="restart"/>
          </w:tcPr>
          <w:p w:rsidR="00A345F0" w:rsidRDefault="00A345F0" w:rsidP="00A345F0">
            <w:r>
              <w:rPr>
                <w:rFonts w:hint="eastAsia"/>
              </w:rPr>
              <w:t xml:space="preserve">&gt;6cm </w:t>
            </w:r>
            <w:r>
              <w:rPr>
                <w:rFonts w:hint="eastAsia"/>
              </w:rPr>
              <w:t>或</w:t>
            </w:r>
          </w:p>
          <w:p w:rsidR="00A345F0" w:rsidRPr="00AB52D9" w:rsidRDefault="00A345F0" w:rsidP="00A345F0">
            <w:pPr>
              <w:rPr>
                <w:b/>
              </w:rPr>
            </w:pPr>
            <w:r w:rsidRPr="00AB52D9">
              <w:rPr>
                <w:rFonts w:hint="eastAsia"/>
                <w:b/>
              </w:rPr>
              <w:t>低於環狀軟骨</w:t>
            </w:r>
          </w:p>
        </w:tc>
      </w:tr>
      <w:tr w:rsidR="00A345F0" w:rsidTr="008C7D6C">
        <w:tc>
          <w:tcPr>
            <w:tcW w:w="844" w:type="dxa"/>
          </w:tcPr>
          <w:p w:rsidR="00A345F0" w:rsidRDefault="00A345F0" w:rsidP="00A345F0">
            <w:r>
              <w:t>c</w:t>
            </w:r>
            <w:r>
              <w:rPr>
                <w:rFonts w:hint="eastAsia"/>
              </w:rPr>
              <w:t>N3b</w:t>
            </w:r>
          </w:p>
        </w:tc>
        <w:tc>
          <w:tcPr>
            <w:tcW w:w="3220" w:type="dxa"/>
          </w:tcPr>
          <w:p w:rsidR="00A345F0" w:rsidRPr="00357CD2" w:rsidRDefault="00A345F0" w:rsidP="00A345F0">
            <w:pPr>
              <w:rPr>
                <w:b/>
              </w:rPr>
            </w:pPr>
            <w:r w:rsidRPr="00357CD2">
              <w:rPr>
                <w:rFonts w:hint="eastAsia"/>
                <w:b/>
              </w:rPr>
              <w:t>E</w:t>
            </w:r>
            <w:r w:rsidRPr="00357CD2">
              <w:rPr>
                <w:b/>
              </w:rPr>
              <w:t>N</w:t>
            </w:r>
            <w:r w:rsidRPr="00357CD2">
              <w:rPr>
                <w:rFonts w:hint="eastAsia"/>
                <w:b/>
              </w:rPr>
              <w:t>E+</w:t>
            </w:r>
          </w:p>
        </w:tc>
        <w:tc>
          <w:tcPr>
            <w:tcW w:w="2714" w:type="dxa"/>
            <w:vMerge/>
          </w:tcPr>
          <w:p w:rsidR="00A345F0" w:rsidRDefault="00A345F0" w:rsidP="00A345F0"/>
        </w:tc>
        <w:tc>
          <w:tcPr>
            <w:tcW w:w="2520" w:type="dxa"/>
            <w:vMerge/>
          </w:tcPr>
          <w:p w:rsidR="00A345F0" w:rsidRDefault="00A345F0" w:rsidP="00A345F0"/>
        </w:tc>
        <w:tc>
          <w:tcPr>
            <w:tcW w:w="2514" w:type="dxa"/>
            <w:vMerge/>
          </w:tcPr>
          <w:p w:rsidR="00A345F0" w:rsidRDefault="00A345F0" w:rsidP="00A345F0"/>
        </w:tc>
        <w:tc>
          <w:tcPr>
            <w:tcW w:w="3639" w:type="dxa"/>
            <w:vMerge/>
          </w:tcPr>
          <w:p w:rsidR="00A345F0" w:rsidRDefault="00A345F0" w:rsidP="00A345F0"/>
        </w:tc>
      </w:tr>
      <w:tr w:rsidR="00A345F0" w:rsidTr="008C7D6C">
        <w:tc>
          <w:tcPr>
            <w:tcW w:w="844" w:type="dxa"/>
          </w:tcPr>
          <w:p w:rsidR="00A345F0" w:rsidRDefault="00A345F0" w:rsidP="00C37A7B">
            <w:r>
              <w:t>p</w:t>
            </w:r>
            <w:r>
              <w:rPr>
                <w:rFonts w:hint="eastAsia"/>
              </w:rPr>
              <w:t>N1</w:t>
            </w:r>
          </w:p>
        </w:tc>
        <w:tc>
          <w:tcPr>
            <w:tcW w:w="3220" w:type="dxa"/>
          </w:tcPr>
          <w:p w:rsidR="00A345F0" w:rsidRDefault="00A345F0" w:rsidP="00C37A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&lt;=3cm </w:t>
            </w:r>
          </w:p>
        </w:tc>
        <w:tc>
          <w:tcPr>
            <w:tcW w:w="2714" w:type="dxa"/>
            <w:vMerge/>
          </w:tcPr>
          <w:p w:rsidR="00A345F0" w:rsidRDefault="00A345F0" w:rsidP="00C37A7B"/>
        </w:tc>
        <w:tc>
          <w:tcPr>
            <w:tcW w:w="2520" w:type="dxa"/>
            <w:vMerge/>
          </w:tcPr>
          <w:p w:rsidR="00A345F0" w:rsidRDefault="00A345F0" w:rsidP="00C37A7B"/>
        </w:tc>
        <w:tc>
          <w:tcPr>
            <w:tcW w:w="2514" w:type="dxa"/>
          </w:tcPr>
          <w:p w:rsidR="00A345F0" w:rsidRDefault="00A345F0" w:rsidP="00C37A7B">
            <w:r>
              <w:t xml:space="preserve">pN1 </w:t>
            </w:r>
            <w:r>
              <w:rPr>
                <w:rFonts w:hint="eastAsia"/>
              </w:rPr>
              <w:t>&lt;=4</w:t>
            </w:r>
            <w:r>
              <w:rPr>
                <w:rFonts w:hint="eastAsia"/>
              </w:rPr>
              <w:t>個</w:t>
            </w:r>
            <w:r>
              <w:rPr>
                <w:rFonts w:hint="eastAsia"/>
              </w:rPr>
              <w:t>LN</w:t>
            </w:r>
          </w:p>
        </w:tc>
        <w:tc>
          <w:tcPr>
            <w:tcW w:w="3639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A345F0" w:rsidRDefault="00A345F0" w:rsidP="00C37A7B"/>
        </w:tc>
      </w:tr>
      <w:tr w:rsidR="00A345F0" w:rsidTr="008C7D6C">
        <w:tc>
          <w:tcPr>
            <w:tcW w:w="844" w:type="dxa"/>
          </w:tcPr>
          <w:p w:rsidR="00A345F0" w:rsidRDefault="00A345F0" w:rsidP="00C37A7B">
            <w:r>
              <w:t>p</w:t>
            </w:r>
            <w:r>
              <w:rPr>
                <w:rFonts w:hint="eastAsia"/>
              </w:rPr>
              <w:t>N2</w:t>
            </w:r>
            <w:r>
              <w:t>a</w:t>
            </w:r>
          </w:p>
        </w:tc>
        <w:tc>
          <w:tcPr>
            <w:tcW w:w="3220" w:type="dxa"/>
          </w:tcPr>
          <w:p w:rsidR="00A345F0" w:rsidRDefault="00A345F0" w:rsidP="00C37A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&gt;3cm </w:t>
            </w:r>
            <w:r>
              <w:rPr>
                <w:rFonts w:hint="eastAsia"/>
              </w:rPr>
              <w:t>或</w:t>
            </w:r>
          </w:p>
          <w:p w:rsidR="00A345F0" w:rsidRPr="00357CD2" w:rsidRDefault="00A345F0" w:rsidP="00C37A7B">
            <w:pPr>
              <w:rPr>
                <w:b/>
                <w:i/>
              </w:rPr>
            </w:pPr>
            <w:r w:rsidRPr="00357CD2">
              <w:rPr>
                <w:rFonts w:hint="eastAsia"/>
                <w:b/>
                <w:i/>
              </w:rPr>
              <w:t xml:space="preserve">N1 </w:t>
            </w:r>
            <w:r w:rsidRPr="00357CD2">
              <w:rPr>
                <w:rFonts w:hint="eastAsia"/>
                <w:b/>
                <w:i/>
              </w:rPr>
              <w:t>且</w:t>
            </w:r>
            <w:r w:rsidRPr="00357CD2">
              <w:rPr>
                <w:rFonts w:hint="eastAsia"/>
                <w:b/>
                <w:i/>
              </w:rPr>
              <w:t xml:space="preserve"> ENE + </w:t>
            </w:r>
          </w:p>
        </w:tc>
        <w:tc>
          <w:tcPr>
            <w:tcW w:w="2714" w:type="dxa"/>
            <w:vMerge/>
          </w:tcPr>
          <w:p w:rsidR="00A345F0" w:rsidRDefault="00A345F0" w:rsidP="00C37A7B"/>
        </w:tc>
        <w:tc>
          <w:tcPr>
            <w:tcW w:w="2520" w:type="dxa"/>
            <w:vMerge/>
          </w:tcPr>
          <w:p w:rsidR="00A345F0" w:rsidRDefault="00A345F0" w:rsidP="00C37A7B"/>
        </w:tc>
        <w:tc>
          <w:tcPr>
            <w:tcW w:w="2514" w:type="dxa"/>
            <w:vMerge w:val="restart"/>
          </w:tcPr>
          <w:p w:rsidR="00A345F0" w:rsidRDefault="00A345F0" w:rsidP="00C37A7B">
            <w:r>
              <w:t xml:space="preserve">pN2 </w:t>
            </w:r>
            <w:r>
              <w:rPr>
                <w:rFonts w:hint="eastAsia"/>
              </w:rPr>
              <w:t>&gt;4</w:t>
            </w:r>
            <w:r>
              <w:rPr>
                <w:rFonts w:hint="eastAsia"/>
              </w:rPr>
              <w:t>個</w:t>
            </w:r>
            <w:r>
              <w:rPr>
                <w:rFonts w:hint="eastAsia"/>
              </w:rPr>
              <w:t>LN</w:t>
            </w:r>
          </w:p>
        </w:tc>
        <w:tc>
          <w:tcPr>
            <w:tcW w:w="3639" w:type="dxa"/>
            <w:vMerge/>
          </w:tcPr>
          <w:p w:rsidR="00A345F0" w:rsidRPr="00357CD2" w:rsidRDefault="00A345F0" w:rsidP="00C37A7B">
            <w:pPr>
              <w:rPr>
                <w:b/>
                <w:i/>
              </w:rPr>
            </w:pPr>
          </w:p>
        </w:tc>
      </w:tr>
      <w:tr w:rsidR="00A345F0" w:rsidTr="008C7D6C">
        <w:tc>
          <w:tcPr>
            <w:tcW w:w="844" w:type="dxa"/>
          </w:tcPr>
          <w:p w:rsidR="00A345F0" w:rsidRDefault="00A345F0" w:rsidP="00C37A7B">
            <w:r>
              <w:t>p</w:t>
            </w:r>
            <w:r>
              <w:rPr>
                <w:rFonts w:hint="eastAsia"/>
              </w:rPr>
              <w:t>N2</w:t>
            </w:r>
            <w:r>
              <w:t>b</w:t>
            </w:r>
          </w:p>
        </w:tc>
        <w:tc>
          <w:tcPr>
            <w:tcW w:w="3220" w:type="dxa"/>
          </w:tcPr>
          <w:p w:rsidR="00A345F0" w:rsidRDefault="00A345F0" w:rsidP="00C37A7B">
            <w:r>
              <w:rPr>
                <w:rFonts w:hint="eastAsia"/>
              </w:rPr>
              <w:t>同多</w:t>
            </w:r>
          </w:p>
        </w:tc>
        <w:tc>
          <w:tcPr>
            <w:tcW w:w="2714" w:type="dxa"/>
            <w:vMerge/>
          </w:tcPr>
          <w:p w:rsidR="00A345F0" w:rsidRDefault="00A345F0" w:rsidP="00C37A7B"/>
        </w:tc>
        <w:tc>
          <w:tcPr>
            <w:tcW w:w="2520" w:type="dxa"/>
            <w:vMerge/>
          </w:tcPr>
          <w:p w:rsidR="00A345F0" w:rsidRDefault="00A345F0" w:rsidP="00C37A7B"/>
        </w:tc>
        <w:tc>
          <w:tcPr>
            <w:tcW w:w="2514" w:type="dxa"/>
            <w:vMerge/>
          </w:tcPr>
          <w:p w:rsidR="00A345F0" w:rsidRDefault="00A345F0" w:rsidP="00C37A7B"/>
        </w:tc>
        <w:tc>
          <w:tcPr>
            <w:tcW w:w="3639" w:type="dxa"/>
            <w:vMerge/>
          </w:tcPr>
          <w:p w:rsidR="00A345F0" w:rsidRDefault="00A345F0" w:rsidP="00C37A7B"/>
        </w:tc>
      </w:tr>
      <w:tr w:rsidR="00A345F0" w:rsidTr="008C7D6C">
        <w:tc>
          <w:tcPr>
            <w:tcW w:w="844" w:type="dxa"/>
          </w:tcPr>
          <w:p w:rsidR="00A345F0" w:rsidRDefault="00A345F0" w:rsidP="00C37A7B">
            <w:r>
              <w:t>p</w:t>
            </w:r>
            <w:r>
              <w:rPr>
                <w:rFonts w:hint="eastAsia"/>
              </w:rPr>
              <w:t>N2c</w:t>
            </w:r>
          </w:p>
        </w:tc>
        <w:tc>
          <w:tcPr>
            <w:tcW w:w="3220" w:type="dxa"/>
          </w:tcPr>
          <w:p w:rsidR="00A345F0" w:rsidRDefault="00A345F0" w:rsidP="00C37A7B">
            <w:r>
              <w:rPr>
                <w:rFonts w:hint="eastAsia"/>
              </w:rPr>
              <w:t>對</w:t>
            </w:r>
          </w:p>
        </w:tc>
        <w:tc>
          <w:tcPr>
            <w:tcW w:w="2714" w:type="dxa"/>
            <w:vMerge/>
          </w:tcPr>
          <w:p w:rsidR="00A345F0" w:rsidRDefault="00A345F0" w:rsidP="00C37A7B"/>
        </w:tc>
        <w:tc>
          <w:tcPr>
            <w:tcW w:w="2520" w:type="dxa"/>
            <w:vMerge/>
          </w:tcPr>
          <w:p w:rsidR="00A345F0" w:rsidRDefault="00A345F0" w:rsidP="00C37A7B"/>
        </w:tc>
        <w:tc>
          <w:tcPr>
            <w:tcW w:w="2514" w:type="dxa"/>
            <w:vMerge/>
          </w:tcPr>
          <w:p w:rsidR="00A345F0" w:rsidRDefault="00A345F0" w:rsidP="00C37A7B"/>
        </w:tc>
        <w:tc>
          <w:tcPr>
            <w:tcW w:w="3639" w:type="dxa"/>
            <w:vMerge/>
          </w:tcPr>
          <w:p w:rsidR="00A345F0" w:rsidRDefault="00A345F0" w:rsidP="00C37A7B"/>
        </w:tc>
      </w:tr>
      <w:tr w:rsidR="00DE19FE" w:rsidTr="008C7D6C">
        <w:tc>
          <w:tcPr>
            <w:tcW w:w="844" w:type="dxa"/>
          </w:tcPr>
          <w:p w:rsidR="00DE19FE" w:rsidRDefault="00DE19FE" w:rsidP="00C37A7B">
            <w:r>
              <w:t>p</w:t>
            </w:r>
            <w:r>
              <w:rPr>
                <w:rFonts w:hint="eastAsia"/>
              </w:rPr>
              <w:t>N3a</w:t>
            </w:r>
          </w:p>
        </w:tc>
        <w:tc>
          <w:tcPr>
            <w:tcW w:w="3220" w:type="dxa"/>
          </w:tcPr>
          <w:p w:rsidR="00DE19FE" w:rsidRDefault="00DE19FE" w:rsidP="00C37A7B">
            <w:r>
              <w:rPr>
                <w:rFonts w:hint="eastAsia"/>
              </w:rPr>
              <w:t>&gt;6cm</w:t>
            </w:r>
          </w:p>
        </w:tc>
        <w:tc>
          <w:tcPr>
            <w:tcW w:w="2714" w:type="dxa"/>
            <w:vMerge/>
          </w:tcPr>
          <w:p w:rsidR="00DE19FE" w:rsidRDefault="00DE19FE" w:rsidP="00C37A7B"/>
        </w:tc>
        <w:tc>
          <w:tcPr>
            <w:tcW w:w="2520" w:type="dxa"/>
            <w:vMerge/>
          </w:tcPr>
          <w:p w:rsidR="00DE19FE" w:rsidRDefault="00DE19FE" w:rsidP="00C37A7B"/>
        </w:tc>
        <w:tc>
          <w:tcPr>
            <w:tcW w:w="2514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DE19FE" w:rsidRDefault="00DE19FE" w:rsidP="00C37A7B"/>
        </w:tc>
        <w:tc>
          <w:tcPr>
            <w:tcW w:w="3639" w:type="dxa"/>
          </w:tcPr>
          <w:p w:rsidR="00DE19FE" w:rsidRDefault="00DE19FE" w:rsidP="00C37A7B"/>
        </w:tc>
      </w:tr>
      <w:tr w:rsidR="00DE19FE" w:rsidTr="008C7D6C">
        <w:trPr>
          <w:gridAfter w:val="1"/>
          <w:wAfter w:w="3639" w:type="dxa"/>
        </w:trPr>
        <w:tc>
          <w:tcPr>
            <w:tcW w:w="844" w:type="dxa"/>
          </w:tcPr>
          <w:p w:rsidR="00DE19FE" w:rsidRDefault="00DE19FE" w:rsidP="00C37A7B">
            <w:r>
              <w:t>p</w:t>
            </w:r>
            <w:r>
              <w:rPr>
                <w:rFonts w:hint="eastAsia"/>
              </w:rPr>
              <w:t>N3b</w:t>
            </w:r>
          </w:p>
        </w:tc>
        <w:tc>
          <w:tcPr>
            <w:tcW w:w="3220" w:type="dxa"/>
          </w:tcPr>
          <w:p w:rsidR="00DE19FE" w:rsidRPr="00357CD2" w:rsidRDefault="00DE19FE" w:rsidP="00C37A7B">
            <w:pPr>
              <w:rPr>
                <w:b/>
                <w:i/>
              </w:rPr>
            </w:pPr>
            <w:r w:rsidRPr="00357CD2">
              <w:rPr>
                <w:b/>
                <w:i/>
              </w:rPr>
              <w:t>N2-3</w:t>
            </w:r>
            <w:r w:rsidRPr="00357CD2">
              <w:rPr>
                <w:rFonts w:hint="eastAsia"/>
                <w:b/>
                <w:i/>
              </w:rPr>
              <w:t xml:space="preserve"> </w:t>
            </w:r>
            <w:r w:rsidRPr="00357CD2">
              <w:rPr>
                <w:rFonts w:hint="eastAsia"/>
                <w:b/>
                <w:i/>
              </w:rPr>
              <w:t>且</w:t>
            </w:r>
            <w:r w:rsidRPr="00357CD2">
              <w:rPr>
                <w:rFonts w:hint="eastAsia"/>
                <w:b/>
                <w:i/>
              </w:rPr>
              <w:t xml:space="preserve"> ENE +</w:t>
            </w:r>
          </w:p>
        </w:tc>
        <w:tc>
          <w:tcPr>
            <w:tcW w:w="2714" w:type="dxa"/>
            <w:vMerge/>
          </w:tcPr>
          <w:p w:rsidR="00DE19FE" w:rsidRDefault="00DE19FE" w:rsidP="00C37A7B"/>
        </w:tc>
        <w:tc>
          <w:tcPr>
            <w:tcW w:w="2520" w:type="dxa"/>
            <w:vMerge/>
          </w:tcPr>
          <w:p w:rsidR="00DE19FE" w:rsidRDefault="00DE19FE" w:rsidP="00C37A7B"/>
        </w:tc>
        <w:tc>
          <w:tcPr>
            <w:tcW w:w="2514" w:type="dxa"/>
            <w:vMerge/>
            <w:tcBorders>
              <w:tl2br w:val="single" w:sz="4" w:space="0" w:color="auto"/>
              <w:tr2bl w:val="single" w:sz="4" w:space="0" w:color="auto"/>
            </w:tcBorders>
          </w:tcPr>
          <w:p w:rsidR="00DE19FE" w:rsidRDefault="00DE19FE" w:rsidP="00C37A7B"/>
        </w:tc>
      </w:tr>
    </w:tbl>
    <w:p w:rsidR="0084541C" w:rsidRDefault="0084541C"/>
    <w:tbl>
      <w:tblPr>
        <w:tblStyle w:val="a3"/>
        <w:tblW w:w="14885" w:type="dxa"/>
        <w:tblInd w:w="-5" w:type="dxa"/>
        <w:tblLook w:val="04A0" w:firstRow="1" w:lastRow="0" w:firstColumn="1" w:lastColumn="0" w:noHBand="0" w:noVBand="1"/>
      </w:tblPr>
      <w:tblGrid>
        <w:gridCol w:w="1228"/>
        <w:gridCol w:w="4159"/>
        <w:gridCol w:w="3260"/>
        <w:gridCol w:w="3119"/>
        <w:gridCol w:w="3119"/>
      </w:tblGrid>
      <w:tr w:rsidR="006815DE" w:rsidTr="006815DE">
        <w:tc>
          <w:tcPr>
            <w:tcW w:w="1228" w:type="dxa"/>
          </w:tcPr>
          <w:p w:rsidR="006815DE" w:rsidRDefault="006815DE" w:rsidP="006815DE"/>
        </w:tc>
        <w:tc>
          <w:tcPr>
            <w:tcW w:w="4159" w:type="dxa"/>
          </w:tcPr>
          <w:p w:rsidR="006815DE" w:rsidRDefault="006815DE" w:rsidP="006815DE">
            <w:r>
              <w:rPr>
                <w:rFonts w:hint="eastAsia"/>
              </w:rPr>
              <w:t>Supraglottis</w:t>
            </w:r>
          </w:p>
        </w:tc>
        <w:tc>
          <w:tcPr>
            <w:tcW w:w="3260" w:type="dxa"/>
          </w:tcPr>
          <w:p w:rsidR="006815DE" w:rsidRDefault="006815DE" w:rsidP="006815DE">
            <w:r>
              <w:t>G</w:t>
            </w:r>
            <w:r>
              <w:rPr>
                <w:rFonts w:hint="eastAsia"/>
              </w:rPr>
              <w:t>lottis</w:t>
            </w:r>
          </w:p>
        </w:tc>
        <w:tc>
          <w:tcPr>
            <w:tcW w:w="3119" w:type="dxa"/>
          </w:tcPr>
          <w:p w:rsidR="006815DE" w:rsidRDefault="006815DE" w:rsidP="006815DE">
            <w:r>
              <w:t>Subglottis</w:t>
            </w:r>
          </w:p>
        </w:tc>
        <w:tc>
          <w:tcPr>
            <w:tcW w:w="3119" w:type="dxa"/>
          </w:tcPr>
          <w:p w:rsidR="006815DE" w:rsidRDefault="006815DE" w:rsidP="006815DE">
            <w:r>
              <w:rPr>
                <w:rFonts w:hint="eastAsia"/>
              </w:rPr>
              <w:t>HPX</w:t>
            </w:r>
          </w:p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T1a</w:t>
            </w:r>
          </w:p>
        </w:tc>
        <w:tc>
          <w:tcPr>
            <w:tcW w:w="4159" w:type="dxa"/>
            <w:vMerge w:val="restart"/>
          </w:tcPr>
          <w:p w:rsidR="006815DE" w:rsidRDefault="006815DE" w:rsidP="006815DE">
            <w:r>
              <w:t>1 subsite</w:t>
            </w:r>
          </w:p>
        </w:tc>
        <w:tc>
          <w:tcPr>
            <w:tcW w:w="3260" w:type="dxa"/>
          </w:tcPr>
          <w:p w:rsidR="006815DE" w:rsidRDefault="006815DE" w:rsidP="006815DE">
            <w:r>
              <w:rPr>
                <w:rFonts w:hint="eastAsia"/>
              </w:rPr>
              <w:t>1 vocal cord</w:t>
            </w:r>
          </w:p>
        </w:tc>
        <w:tc>
          <w:tcPr>
            <w:tcW w:w="3119" w:type="dxa"/>
            <w:vMerge w:val="restart"/>
          </w:tcPr>
          <w:p w:rsidR="006815DE" w:rsidRDefault="006815DE" w:rsidP="006815DE">
            <w:r>
              <w:t>L</w:t>
            </w:r>
            <w:r>
              <w:rPr>
                <w:rFonts w:hint="eastAsia"/>
              </w:rPr>
              <w:t xml:space="preserve">imited </w:t>
            </w:r>
            <w:r>
              <w:t>to subglottis</w:t>
            </w:r>
          </w:p>
        </w:tc>
        <w:tc>
          <w:tcPr>
            <w:tcW w:w="3119" w:type="dxa"/>
            <w:vMerge w:val="restart"/>
          </w:tcPr>
          <w:p w:rsidR="006815DE" w:rsidRDefault="006815DE" w:rsidP="006815DE">
            <w:r>
              <w:rPr>
                <w:rFonts w:hint="eastAsia"/>
              </w:rPr>
              <w:t>&lt;=2cm</w:t>
            </w:r>
            <w:r>
              <w:t xml:space="preserve"> </w:t>
            </w:r>
            <w:r>
              <w:rPr>
                <w:rFonts w:hint="eastAsia"/>
              </w:rPr>
              <w:t>且</w:t>
            </w:r>
          </w:p>
          <w:p w:rsidR="006815DE" w:rsidRDefault="006815DE" w:rsidP="006815DE">
            <w:r>
              <w:rPr>
                <w:rFonts w:hint="eastAsia"/>
              </w:rPr>
              <w:t>1 subsite</w:t>
            </w:r>
          </w:p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T1</w:t>
            </w:r>
            <w:r>
              <w:t>b</w:t>
            </w:r>
          </w:p>
        </w:tc>
        <w:tc>
          <w:tcPr>
            <w:tcW w:w="4159" w:type="dxa"/>
            <w:vMerge/>
          </w:tcPr>
          <w:p w:rsidR="006815DE" w:rsidRDefault="006815DE" w:rsidP="006815DE"/>
        </w:tc>
        <w:tc>
          <w:tcPr>
            <w:tcW w:w="3260" w:type="dxa"/>
          </w:tcPr>
          <w:p w:rsidR="006815DE" w:rsidRDefault="006815DE" w:rsidP="006815DE">
            <w:r>
              <w:rPr>
                <w:rFonts w:hint="eastAsia"/>
              </w:rPr>
              <w:t>2 vocal cord</w:t>
            </w:r>
          </w:p>
        </w:tc>
        <w:tc>
          <w:tcPr>
            <w:tcW w:w="3119" w:type="dxa"/>
            <w:vMerge/>
          </w:tcPr>
          <w:p w:rsidR="006815DE" w:rsidRDefault="006815DE" w:rsidP="006815DE"/>
        </w:tc>
        <w:tc>
          <w:tcPr>
            <w:tcW w:w="3119" w:type="dxa"/>
            <w:vMerge/>
          </w:tcPr>
          <w:p w:rsidR="006815DE" w:rsidRDefault="006815DE" w:rsidP="006815DE"/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T2</w:t>
            </w:r>
          </w:p>
        </w:tc>
        <w:tc>
          <w:tcPr>
            <w:tcW w:w="4159" w:type="dxa"/>
          </w:tcPr>
          <w:p w:rsidR="006815DE" w:rsidRDefault="006815DE" w:rsidP="006815DE">
            <w:r>
              <w:rPr>
                <w:rFonts w:hint="eastAsia"/>
              </w:rPr>
              <w:t xml:space="preserve">&gt;1 subsite </w:t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吃到</w:t>
            </w:r>
            <w:r>
              <w:rPr>
                <w:rFonts w:hint="eastAsia"/>
              </w:rPr>
              <w:t>mucosa tongue base</w:t>
            </w:r>
            <w:r>
              <w:t>, pyriform sinus</w:t>
            </w:r>
            <w:r>
              <w:rPr>
                <w:rFonts w:hint="eastAsia"/>
              </w:rPr>
              <w:t>內壁</w:t>
            </w:r>
            <w:r>
              <w:rPr>
                <w:rFonts w:hint="eastAsia"/>
              </w:rPr>
              <w:t xml:space="preserve">, </w:t>
            </w:r>
            <w:r>
              <w:t>vallecular</w:t>
            </w:r>
            <w:r>
              <w:rPr>
                <w:rFonts w:hint="eastAsia"/>
              </w:rPr>
              <w:t>)</w:t>
            </w:r>
            <w:r>
              <w:t xml:space="preserve"> w/o lynx fixation</w:t>
            </w:r>
          </w:p>
        </w:tc>
        <w:tc>
          <w:tcPr>
            <w:tcW w:w="3260" w:type="dxa"/>
          </w:tcPr>
          <w:p w:rsidR="006815DE" w:rsidRDefault="006815DE" w:rsidP="006815DE">
            <w:r>
              <w:rPr>
                <w:rFonts w:hint="eastAsia"/>
              </w:rPr>
              <w:t>吃到</w:t>
            </w:r>
            <w:r>
              <w:rPr>
                <w:rFonts w:hint="eastAsia"/>
              </w:rPr>
              <w:t xml:space="preserve">supra/sub glottis </w:t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impair vocal cord mobility</w:t>
            </w:r>
          </w:p>
        </w:tc>
        <w:tc>
          <w:tcPr>
            <w:tcW w:w="3119" w:type="dxa"/>
          </w:tcPr>
          <w:p w:rsidR="006815DE" w:rsidRDefault="006815DE" w:rsidP="006815DE">
            <w:r>
              <w:rPr>
                <w:rFonts w:hint="eastAsia"/>
              </w:rPr>
              <w:t>吃到</w:t>
            </w:r>
            <w:r>
              <w:rPr>
                <w:rFonts w:hint="eastAsia"/>
              </w:rPr>
              <w:t>Vocal co</w:t>
            </w:r>
            <w:r>
              <w:t>r</w:t>
            </w:r>
            <w:r>
              <w:rPr>
                <w:rFonts w:hint="eastAsia"/>
              </w:rPr>
              <w:t>d</w:t>
            </w:r>
          </w:p>
        </w:tc>
        <w:tc>
          <w:tcPr>
            <w:tcW w:w="3119" w:type="dxa"/>
          </w:tcPr>
          <w:p w:rsidR="006815DE" w:rsidRDefault="006815DE" w:rsidP="006815DE">
            <w:r>
              <w:rPr>
                <w:rFonts w:hint="eastAsia"/>
              </w:rPr>
              <w:t>&lt;=4cm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&gt;=2 subsites</w:t>
            </w:r>
          </w:p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T3</w:t>
            </w:r>
          </w:p>
        </w:tc>
        <w:tc>
          <w:tcPr>
            <w:tcW w:w="4159" w:type="dxa"/>
          </w:tcPr>
          <w:p w:rsidR="006815DE" w:rsidRDefault="006815DE" w:rsidP="006815DE">
            <w:r w:rsidRPr="00AC70D6">
              <w:rPr>
                <w:b/>
              </w:rPr>
              <w:t>V</w:t>
            </w:r>
            <w:r w:rsidRPr="00AC70D6">
              <w:rPr>
                <w:rFonts w:hint="eastAsia"/>
                <w:b/>
              </w:rPr>
              <w:t xml:space="preserve">ocal </w:t>
            </w:r>
            <w:r w:rsidRPr="00AC70D6">
              <w:rPr>
                <w:b/>
              </w:rPr>
              <w:t>cord fixation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 xml:space="preserve">postcricoid, pre-epiglottic, </w:t>
            </w:r>
            <w:r w:rsidRPr="001E6134">
              <w:rPr>
                <w:rFonts w:hint="eastAsia"/>
                <w:color w:val="0070C0"/>
              </w:rPr>
              <w:t>para</w:t>
            </w:r>
            <w:r w:rsidRPr="001E6134">
              <w:rPr>
                <w:color w:val="0070C0"/>
              </w:rPr>
              <w:t xml:space="preserve">glottic, </w:t>
            </w:r>
            <w:r w:rsidRPr="001E6134">
              <w:rPr>
                <w:rFonts w:hint="eastAsia"/>
                <w:b/>
                <w:color w:val="0070C0"/>
              </w:rPr>
              <w:t>內側甲狀軟骨</w:t>
            </w:r>
          </w:p>
        </w:tc>
        <w:tc>
          <w:tcPr>
            <w:tcW w:w="3260" w:type="dxa"/>
          </w:tcPr>
          <w:p w:rsidR="006815DE" w:rsidRDefault="006815DE" w:rsidP="006815DE">
            <w:pPr>
              <w:rPr>
                <w:b/>
              </w:rPr>
            </w:pPr>
            <w:r>
              <w:rPr>
                <w:rFonts w:hint="eastAsia"/>
              </w:rPr>
              <w:t>大致同</w:t>
            </w:r>
            <w:r>
              <w:rPr>
                <w:rFonts w:hint="eastAsia"/>
              </w:rPr>
              <w:t>supra-glotttis</w:t>
            </w:r>
          </w:p>
          <w:p w:rsidR="006815DE" w:rsidRPr="001E6134" w:rsidRDefault="006815DE" w:rsidP="006815DE">
            <w:pPr>
              <w:rPr>
                <w:b/>
              </w:rPr>
            </w:pPr>
            <w:r w:rsidRPr="00AC70D6">
              <w:rPr>
                <w:b/>
              </w:rPr>
              <w:t>V</w:t>
            </w:r>
            <w:r w:rsidRPr="00AC70D6">
              <w:rPr>
                <w:rFonts w:hint="eastAsia"/>
                <w:b/>
              </w:rPr>
              <w:t xml:space="preserve">ocal </w:t>
            </w:r>
            <w:r w:rsidRPr="00AC70D6">
              <w:rPr>
                <w:b/>
              </w:rPr>
              <w:t>cord fixation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 w:rsidRPr="001E6134">
              <w:rPr>
                <w:rFonts w:hint="eastAsia"/>
                <w:b/>
                <w:color w:val="0070C0"/>
              </w:rPr>
              <w:t>para</w:t>
            </w:r>
            <w:r w:rsidRPr="001E6134">
              <w:rPr>
                <w:b/>
                <w:color w:val="0070C0"/>
              </w:rPr>
              <w:t xml:space="preserve">glottic, </w:t>
            </w:r>
            <w:r w:rsidRPr="001E6134">
              <w:rPr>
                <w:rFonts w:hint="eastAsia"/>
                <w:b/>
                <w:color w:val="0070C0"/>
              </w:rPr>
              <w:t>內側甲狀軟骨</w:t>
            </w:r>
          </w:p>
        </w:tc>
        <w:tc>
          <w:tcPr>
            <w:tcW w:w="3119" w:type="dxa"/>
          </w:tcPr>
          <w:p w:rsidR="006815DE" w:rsidRDefault="006815DE" w:rsidP="006815DE">
            <w:pPr>
              <w:rPr>
                <w:b/>
              </w:rPr>
            </w:pPr>
            <w:r>
              <w:rPr>
                <w:rFonts w:hint="eastAsia"/>
              </w:rPr>
              <w:t>大致同</w:t>
            </w:r>
            <w:r>
              <w:rPr>
                <w:rFonts w:hint="eastAsia"/>
              </w:rPr>
              <w:t>supra-glotttis</w:t>
            </w:r>
          </w:p>
          <w:p w:rsidR="006815DE" w:rsidRPr="001E6134" w:rsidRDefault="006815DE" w:rsidP="006815DE">
            <w:pPr>
              <w:rPr>
                <w:b/>
              </w:rPr>
            </w:pPr>
            <w:r>
              <w:rPr>
                <w:rFonts w:hint="eastAsia"/>
                <w:b/>
              </w:rPr>
              <w:t>V</w:t>
            </w:r>
            <w:r w:rsidRPr="00AC70D6">
              <w:rPr>
                <w:rFonts w:hint="eastAsia"/>
                <w:b/>
              </w:rPr>
              <w:t xml:space="preserve">ocal </w:t>
            </w:r>
            <w:r w:rsidRPr="00AC70D6">
              <w:rPr>
                <w:b/>
              </w:rPr>
              <w:t>cord fixation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 w:rsidRPr="001E6134">
              <w:rPr>
                <w:rFonts w:hint="eastAsia"/>
                <w:b/>
                <w:color w:val="0070C0"/>
              </w:rPr>
              <w:t>para</w:t>
            </w:r>
            <w:r w:rsidRPr="001E6134">
              <w:rPr>
                <w:b/>
                <w:color w:val="0070C0"/>
              </w:rPr>
              <w:t xml:space="preserve">glottic, </w:t>
            </w:r>
            <w:r w:rsidRPr="001E6134">
              <w:rPr>
                <w:rFonts w:hint="eastAsia"/>
                <w:b/>
                <w:color w:val="0070C0"/>
              </w:rPr>
              <w:t>內側甲狀軟骨</w:t>
            </w:r>
          </w:p>
        </w:tc>
        <w:tc>
          <w:tcPr>
            <w:tcW w:w="3119" w:type="dxa"/>
          </w:tcPr>
          <w:p w:rsidR="006815DE" w:rsidRDefault="006815DE" w:rsidP="006815DE">
            <w:r>
              <w:t>&gt;4cm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br/>
              <w:t>H</w:t>
            </w:r>
            <w:r>
              <w:rPr>
                <w:rFonts w:hint="eastAsia"/>
              </w:rPr>
              <w:t xml:space="preserve">emi-lynx </w:t>
            </w:r>
            <w:r>
              <w:t xml:space="preserve">fix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食道黏膜</w:t>
            </w:r>
          </w:p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T4a</w:t>
            </w:r>
          </w:p>
        </w:tc>
        <w:tc>
          <w:tcPr>
            <w:tcW w:w="4159" w:type="dxa"/>
          </w:tcPr>
          <w:p w:rsidR="006815DE" w:rsidRDefault="006815DE" w:rsidP="006815DE">
            <w:r>
              <w:rPr>
                <w:rFonts w:hint="eastAsia"/>
              </w:rPr>
              <w:t>外側甲狀軟骨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氣管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食道</w:t>
            </w:r>
            <w:r>
              <w:br/>
            </w:r>
            <w:r>
              <w:rPr>
                <w:rFonts w:hint="eastAsia"/>
              </w:rPr>
              <w:t>深部舌外肌</w:t>
            </w:r>
            <w:r>
              <w:rPr>
                <w:rFonts w:hint="eastAsia"/>
              </w:rPr>
              <w:t>,strap m,</w:t>
            </w:r>
            <w:r>
              <w:rPr>
                <w:rFonts w:hint="eastAsia"/>
              </w:rPr>
              <w:t>甲狀腺</w:t>
            </w:r>
          </w:p>
        </w:tc>
        <w:tc>
          <w:tcPr>
            <w:tcW w:w="3260" w:type="dxa"/>
            <w:vMerge w:val="restart"/>
          </w:tcPr>
          <w:p w:rsidR="006815DE" w:rsidRPr="00AC70D6" w:rsidRDefault="006815DE" w:rsidP="006815DE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supra-glotttis</w:t>
            </w:r>
          </w:p>
        </w:tc>
        <w:tc>
          <w:tcPr>
            <w:tcW w:w="3119" w:type="dxa"/>
            <w:vMerge w:val="restart"/>
          </w:tcPr>
          <w:p w:rsidR="006815DE" w:rsidRPr="00AC70D6" w:rsidRDefault="006815DE" w:rsidP="006815DE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supra-glotttis</w:t>
            </w:r>
          </w:p>
        </w:tc>
        <w:tc>
          <w:tcPr>
            <w:tcW w:w="3119" w:type="dxa"/>
          </w:tcPr>
          <w:p w:rsidR="006815DE" w:rsidRDefault="006815DE" w:rsidP="006815DE">
            <w:r>
              <w:rPr>
                <w:rFonts w:hint="eastAsia"/>
              </w:rPr>
              <w:t>甲狀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環甲</w:t>
            </w:r>
            <w:r w:rsidRPr="008040DB">
              <w:rPr>
                <w:rFonts w:hint="eastAsia"/>
                <w:b/>
              </w:rPr>
              <w:t>軟骨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舌骨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甲狀腺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食道肌肉</w:t>
            </w:r>
            <w:r>
              <w:rPr>
                <w:rFonts w:hint="eastAsia"/>
              </w:rPr>
              <w:t>, strap muscle, fat</w:t>
            </w:r>
            <w:r>
              <w:t>…</w:t>
            </w:r>
          </w:p>
        </w:tc>
      </w:tr>
      <w:tr w:rsidR="006815DE" w:rsidTr="006815DE">
        <w:tc>
          <w:tcPr>
            <w:tcW w:w="1228" w:type="dxa"/>
          </w:tcPr>
          <w:p w:rsidR="006815DE" w:rsidRDefault="006815DE" w:rsidP="006815DE">
            <w:r>
              <w:rPr>
                <w:rFonts w:hint="eastAsia"/>
              </w:rPr>
              <w:t>T4b</w:t>
            </w:r>
          </w:p>
        </w:tc>
        <w:tc>
          <w:tcPr>
            <w:tcW w:w="4159" w:type="dxa"/>
          </w:tcPr>
          <w:p w:rsidR="006815DE" w:rsidRDefault="006815DE" w:rsidP="006815DE">
            <w:r w:rsidRPr="0084541C">
              <w:rPr>
                <w:rFonts w:hint="eastAsia"/>
                <w:b/>
              </w:rPr>
              <w:t>(</w:t>
            </w:r>
            <w:r w:rsidRPr="0084541C">
              <w:rPr>
                <w:rFonts w:hint="eastAsia"/>
                <w:b/>
              </w:rPr>
              <w:t>同</w:t>
            </w:r>
            <w:r w:rsidRPr="0084541C">
              <w:rPr>
                <w:rFonts w:hint="eastAsia"/>
                <w:b/>
              </w:rPr>
              <w:t>HPX)</w:t>
            </w:r>
            <w:r>
              <w:rPr>
                <w:rFonts w:hint="eastAsia"/>
              </w:rPr>
              <w:t xml:space="preserve"> </w:t>
            </w:r>
            <w:r w:rsidRPr="003B7410">
              <w:rPr>
                <w:u w:val="single"/>
              </w:rPr>
              <w:t>P</w:t>
            </w:r>
            <w:r w:rsidRPr="003B7410">
              <w:rPr>
                <w:rFonts w:hint="eastAsia"/>
                <w:u w:val="single"/>
              </w:rPr>
              <w:t xml:space="preserve">revertebral </w:t>
            </w:r>
            <w:r w:rsidRPr="003B7410">
              <w:rPr>
                <w:u w:val="single"/>
              </w:rPr>
              <w:t xml:space="preserve">fasia, </w:t>
            </w:r>
            <w:r w:rsidRPr="003B7410">
              <w:rPr>
                <w:b/>
                <w:color w:val="FF0000"/>
                <w:u w:val="single"/>
              </w:rPr>
              <w:t xml:space="preserve">carotid </w:t>
            </w:r>
            <w:r w:rsidRPr="003B7410">
              <w:rPr>
                <w:rFonts w:hint="eastAsia"/>
                <w:b/>
                <w:color w:val="FF0000"/>
                <w:u w:val="single"/>
              </w:rPr>
              <w:t xml:space="preserve">a, </w:t>
            </w:r>
            <w:r w:rsidRPr="003B7410">
              <w:rPr>
                <w:rFonts w:hint="eastAsia"/>
                <w:u w:val="single"/>
              </w:rPr>
              <w:t>mediastinal</w:t>
            </w:r>
          </w:p>
        </w:tc>
        <w:tc>
          <w:tcPr>
            <w:tcW w:w="3260" w:type="dxa"/>
            <w:vMerge/>
          </w:tcPr>
          <w:p w:rsidR="006815DE" w:rsidRDefault="006815DE" w:rsidP="006815DE"/>
        </w:tc>
        <w:tc>
          <w:tcPr>
            <w:tcW w:w="3119" w:type="dxa"/>
            <w:vMerge/>
          </w:tcPr>
          <w:p w:rsidR="006815DE" w:rsidRDefault="006815DE" w:rsidP="006815DE"/>
        </w:tc>
        <w:tc>
          <w:tcPr>
            <w:tcW w:w="3119" w:type="dxa"/>
          </w:tcPr>
          <w:p w:rsidR="006815DE" w:rsidRPr="003B7410" w:rsidRDefault="006815DE" w:rsidP="006815DE">
            <w:pPr>
              <w:rPr>
                <w:u w:val="single"/>
              </w:rPr>
            </w:pPr>
            <w:r w:rsidRPr="003B7410">
              <w:rPr>
                <w:u w:val="single"/>
              </w:rPr>
              <w:t>P</w:t>
            </w:r>
            <w:r w:rsidRPr="003B7410">
              <w:rPr>
                <w:rFonts w:hint="eastAsia"/>
                <w:u w:val="single"/>
              </w:rPr>
              <w:t xml:space="preserve">revertebral </w:t>
            </w:r>
            <w:r w:rsidRPr="003B7410">
              <w:rPr>
                <w:u w:val="single"/>
              </w:rPr>
              <w:t xml:space="preserve">fasia, </w:t>
            </w:r>
            <w:r w:rsidRPr="003B7410">
              <w:rPr>
                <w:b/>
                <w:color w:val="FF0000"/>
                <w:u w:val="single"/>
              </w:rPr>
              <w:t xml:space="preserve">carotid </w:t>
            </w:r>
            <w:r w:rsidRPr="003B7410">
              <w:rPr>
                <w:rFonts w:hint="eastAsia"/>
                <w:b/>
                <w:color w:val="FF0000"/>
                <w:u w:val="single"/>
              </w:rPr>
              <w:t xml:space="preserve">a, </w:t>
            </w:r>
            <w:r w:rsidRPr="003B7410">
              <w:rPr>
                <w:rFonts w:hint="eastAsia"/>
                <w:u w:val="single"/>
              </w:rPr>
              <w:t>mediastinal</w:t>
            </w:r>
          </w:p>
        </w:tc>
      </w:tr>
      <w:tr w:rsidR="002C4E63" w:rsidTr="006815DE">
        <w:tc>
          <w:tcPr>
            <w:tcW w:w="1228" w:type="dxa"/>
          </w:tcPr>
          <w:p w:rsidR="002C4E63" w:rsidRDefault="002C4E63" w:rsidP="006815DE">
            <w:r>
              <w:rPr>
                <w:rFonts w:hint="eastAsia"/>
              </w:rPr>
              <w:t>N</w:t>
            </w:r>
          </w:p>
        </w:tc>
        <w:tc>
          <w:tcPr>
            <w:tcW w:w="4159" w:type="dxa"/>
          </w:tcPr>
          <w:p w:rsidR="002C4E63" w:rsidRPr="002C4E63" w:rsidRDefault="002C4E63" w:rsidP="006815DE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  <w:tc>
          <w:tcPr>
            <w:tcW w:w="3260" w:type="dxa"/>
          </w:tcPr>
          <w:p w:rsidR="002C4E63" w:rsidRPr="002C4E63" w:rsidRDefault="002C4E63" w:rsidP="006815DE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  <w:tc>
          <w:tcPr>
            <w:tcW w:w="3119" w:type="dxa"/>
          </w:tcPr>
          <w:p w:rsidR="002C4E63" w:rsidRPr="002C4E63" w:rsidRDefault="002C4E63" w:rsidP="006815DE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  <w:tc>
          <w:tcPr>
            <w:tcW w:w="3119" w:type="dxa"/>
          </w:tcPr>
          <w:p w:rsidR="002C4E63" w:rsidRPr="002C4E63" w:rsidRDefault="002C4E63" w:rsidP="006815DE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</w:tr>
    </w:tbl>
    <w:p w:rsidR="0084541C" w:rsidRDefault="0084541C" w:rsidP="0084541C"/>
    <w:tbl>
      <w:tblPr>
        <w:tblStyle w:val="a3"/>
        <w:tblW w:w="13041" w:type="dxa"/>
        <w:tblInd w:w="-5" w:type="dxa"/>
        <w:tblLook w:val="04A0" w:firstRow="1" w:lastRow="0" w:firstColumn="1" w:lastColumn="0" w:noHBand="0" w:noVBand="1"/>
      </w:tblPr>
      <w:tblGrid>
        <w:gridCol w:w="581"/>
        <w:gridCol w:w="3955"/>
        <w:gridCol w:w="3402"/>
        <w:gridCol w:w="5103"/>
      </w:tblGrid>
      <w:tr w:rsidR="001E6134" w:rsidTr="008318B1">
        <w:tc>
          <w:tcPr>
            <w:tcW w:w="581" w:type="dxa"/>
          </w:tcPr>
          <w:p w:rsidR="001E6134" w:rsidRDefault="001E6134" w:rsidP="007B1F8A"/>
        </w:tc>
        <w:tc>
          <w:tcPr>
            <w:tcW w:w="3955" w:type="dxa"/>
          </w:tcPr>
          <w:p w:rsidR="001E6134" w:rsidRDefault="001E6134" w:rsidP="007B1F8A">
            <w:r>
              <w:rPr>
                <w:rFonts w:hint="eastAsia"/>
              </w:rPr>
              <w:t>Maxillary sinus</w:t>
            </w:r>
          </w:p>
        </w:tc>
        <w:tc>
          <w:tcPr>
            <w:tcW w:w="3402" w:type="dxa"/>
          </w:tcPr>
          <w:p w:rsidR="001E6134" w:rsidRDefault="001E6134" w:rsidP="007B1F8A">
            <w:r>
              <w:rPr>
                <w:rFonts w:hint="eastAsia"/>
              </w:rPr>
              <w:t>Nasal cavity and ethmoid sinus</w:t>
            </w:r>
          </w:p>
        </w:tc>
        <w:tc>
          <w:tcPr>
            <w:tcW w:w="5103" w:type="dxa"/>
          </w:tcPr>
          <w:p w:rsidR="001E6134" w:rsidRDefault="00EA21A8" w:rsidP="007B1F8A">
            <w:r>
              <w:rPr>
                <w:rFonts w:hint="eastAsia"/>
              </w:rPr>
              <w:t>Mucosa melanoma of HN</w:t>
            </w:r>
          </w:p>
        </w:tc>
      </w:tr>
      <w:tr w:rsidR="005456F8" w:rsidTr="008318B1">
        <w:trPr>
          <w:trHeight w:val="284"/>
        </w:trPr>
        <w:tc>
          <w:tcPr>
            <w:tcW w:w="581" w:type="dxa"/>
            <w:tcBorders>
              <w:bottom w:val="single" w:sz="4" w:space="0" w:color="auto"/>
            </w:tcBorders>
          </w:tcPr>
          <w:p w:rsidR="005456F8" w:rsidRDefault="005456F8" w:rsidP="007B1F8A">
            <w:r>
              <w:rPr>
                <w:rFonts w:hint="eastAsia"/>
              </w:rPr>
              <w:t>T1</w:t>
            </w:r>
          </w:p>
        </w:tc>
        <w:tc>
          <w:tcPr>
            <w:tcW w:w="3955" w:type="dxa"/>
            <w:tcBorders>
              <w:bottom w:val="single" w:sz="4" w:space="0" w:color="auto"/>
            </w:tcBorders>
          </w:tcPr>
          <w:p w:rsidR="005456F8" w:rsidRDefault="005456F8" w:rsidP="007B1F8A">
            <w:r>
              <w:rPr>
                <w:rFonts w:hint="eastAsia"/>
              </w:rPr>
              <w:t>Mucosa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5456F8" w:rsidRDefault="005456F8" w:rsidP="007B1F8A">
            <w:r>
              <w:rPr>
                <w:rFonts w:hint="eastAsia"/>
              </w:rPr>
              <w:t>1 subsite (</w:t>
            </w:r>
            <w:r>
              <w:rPr>
                <w:rFonts w:hint="eastAsia"/>
              </w:rPr>
              <w:t>可有</w:t>
            </w:r>
            <w:r>
              <w:rPr>
                <w:rFonts w:hint="eastAsia"/>
              </w:rPr>
              <w:t>bony invasion)</w:t>
            </w:r>
          </w:p>
        </w:tc>
        <w:tc>
          <w:tcPr>
            <w:tcW w:w="5103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5456F8" w:rsidRDefault="005456F8" w:rsidP="007B1F8A"/>
        </w:tc>
      </w:tr>
      <w:tr w:rsidR="005456F8" w:rsidTr="008318B1">
        <w:tc>
          <w:tcPr>
            <w:tcW w:w="581" w:type="dxa"/>
          </w:tcPr>
          <w:p w:rsidR="005456F8" w:rsidRDefault="005456F8" w:rsidP="007B1F8A">
            <w:r>
              <w:rPr>
                <w:rFonts w:hint="eastAsia"/>
              </w:rPr>
              <w:t>T2</w:t>
            </w:r>
          </w:p>
        </w:tc>
        <w:tc>
          <w:tcPr>
            <w:tcW w:w="3955" w:type="dxa"/>
          </w:tcPr>
          <w:p w:rsidR="005456F8" w:rsidRDefault="005456F8" w:rsidP="007B1F8A">
            <w:r>
              <w:t>B</w:t>
            </w:r>
            <w:r>
              <w:rPr>
                <w:rFonts w:hint="eastAsia"/>
              </w:rPr>
              <w:t>one,</w:t>
            </w:r>
            <w:r>
              <w:t xml:space="preserve"> </w:t>
            </w:r>
            <w:r>
              <w:rPr>
                <w:rFonts w:hint="eastAsia"/>
              </w:rPr>
              <w:t>硬顎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鼻中膈</w:t>
            </w:r>
          </w:p>
        </w:tc>
        <w:tc>
          <w:tcPr>
            <w:tcW w:w="3402" w:type="dxa"/>
          </w:tcPr>
          <w:p w:rsidR="005456F8" w:rsidRDefault="005456F8" w:rsidP="007B1F8A">
            <w:r>
              <w:rPr>
                <w:rFonts w:hint="eastAsia"/>
              </w:rPr>
              <w:t xml:space="preserve">&gt;=2 subsites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侵犯</w:t>
            </w:r>
            <w:r>
              <w:rPr>
                <w:rFonts w:hint="eastAsia"/>
              </w:rPr>
              <w:t>nasoethmoidal complex</w:t>
            </w:r>
          </w:p>
        </w:tc>
        <w:tc>
          <w:tcPr>
            <w:tcW w:w="5103" w:type="dxa"/>
            <w:vMerge/>
          </w:tcPr>
          <w:p w:rsidR="005456F8" w:rsidRPr="005456F8" w:rsidRDefault="005456F8" w:rsidP="007B1F8A"/>
        </w:tc>
      </w:tr>
      <w:tr w:rsidR="001E6134" w:rsidTr="008318B1">
        <w:tc>
          <w:tcPr>
            <w:tcW w:w="581" w:type="dxa"/>
          </w:tcPr>
          <w:p w:rsidR="001E6134" w:rsidRPr="00EA21A8" w:rsidRDefault="001E6134" w:rsidP="007B1F8A">
            <w:r w:rsidRPr="00EA21A8">
              <w:rPr>
                <w:rFonts w:hint="eastAsia"/>
              </w:rPr>
              <w:t>T3</w:t>
            </w:r>
          </w:p>
        </w:tc>
        <w:tc>
          <w:tcPr>
            <w:tcW w:w="3955" w:type="dxa"/>
          </w:tcPr>
          <w:p w:rsidR="001E6134" w:rsidRPr="00EA21A8" w:rsidRDefault="00EA21A8" w:rsidP="007B1F8A">
            <w:r w:rsidRPr="00EA21A8">
              <w:rPr>
                <w:b/>
                <w:color w:val="0070C0"/>
              </w:rPr>
              <w:t>P</w:t>
            </w:r>
            <w:r w:rsidRPr="00EA21A8">
              <w:rPr>
                <w:rFonts w:hint="eastAsia"/>
                <w:b/>
                <w:color w:val="0070C0"/>
              </w:rPr>
              <w:t xml:space="preserve">osterior wall </w:t>
            </w:r>
            <w:r w:rsidRPr="00EA21A8">
              <w:rPr>
                <w:b/>
                <w:color w:val="0070C0"/>
              </w:rPr>
              <w:t>of Mx sinus,</w:t>
            </w:r>
            <w:r>
              <w:rPr>
                <w:b/>
              </w:rPr>
              <w:t xml:space="preserve"> </w:t>
            </w:r>
            <w:r w:rsidRPr="002C4E63">
              <w:rPr>
                <w:rFonts w:hint="eastAsia"/>
                <w:b/>
                <w:color w:val="0070C0"/>
              </w:rPr>
              <w:t>眼眶</w:t>
            </w:r>
            <w:r w:rsidRPr="00EA21A8">
              <w:rPr>
                <w:rFonts w:hint="eastAsia"/>
                <w:b/>
                <w:color w:val="0070C0"/>
              </w:rPr>
              <w:t>內</w:t>
            </w:r>
            <w:r w:rsidRPr="00EA21A8">
              <w:rPr>
                <w:rFonts w:hint="eastAsia"/>
                <w:b/>
                <w:color w:val="0070C0"/>
              </w:rPr>
              <w:t>/</w:t>
            </w:r>
            <w:r w:rsidRPr="00EA21A8">
              <w:rPr>
                <w:rFonts w:hint="eastAsia"/>
                <w:b/>
                <w:color w:val="0070C0"/>
              </w:rPr>
              <w:t>底</w:t>
            </w:r>
            <w:r>
              <w:rPr>
                <w:rFonts w:hint="eastAsia"/>
              </w:rPr>
              <w:t xml:space="preserve">, </w:t>
            </w:r>
            <w:r w:rsidRPr="00EA21A8">
              <w:rPr>
                <w:rFonts w:hint="eastAsia"/>
                <w:b/>
                <w:color w:val="0070C0"/>
              </w:rPr>
              <w:t>翼窩</w:t>
            </w:r>
          </w:p>
        </w:tc>
        <w:tc>
          <w:tcPr>
            <w:tcW w:w="3402" w:type="dxa"/>
          </w:tcPr>
          <w:p w:rsidR="001E6134" w:rsidRPr="001E6134" w:rsidRDefault="002C4E63" w:rsidP="007B1F8A">
            <w:pPr>
              <w:rPr>
                <w:b/>
              </w:rPr>
            </w:pPr>
            <w:r w:rsidRPr="00EA21A8">
              <w:rPr>
                <w:b/>
                <w:color w:val="0070C0"/>
              </w:rPr>
              <w:t>Mx sinus,</w:t>
            </w:r>
            <w:r>
              <w:rPr>
                <w:b/>
              </w:rPr>
              <w:t xml:space="preserve"> </w:t>
            </w:r>
            <w:r w:rsidRPr="002C4E63">
              <w:rPr>
                <w:rFonts w:hint="eastAsia"/>
                <w:b/>
                <w:color w:val="0070C0"/>
              </w:rPr>
              <w:t>眼眶</w:t>
            </w:r>
            <w:r w:rsidRPr="00EA21A8">
              <w:rPr>
                <w:rFonts w:hint="eastAsia"/>
                <w:b/>
                <w:color w:val="0070C0"/>
              </w:rPr>
              <w:t>內</w:t>
            </w:r>
            <w:r w:rsidRPr="00EA21A8">
              <w:rPr>
                <w:rFonts w:hint="eastAsia"/>
                <w:b/>
                <w:color w:val="0070C0"/>
              </w:rPr>
              <w:t>/</w:t>
            </w:r>
            <w:r w:rsidRPr="00EA21A8">
              <w:rPr>
                <w:rFonts w:hint="eastAsia"/>
                <w:b/>
                <w:color w:val="0070C0"/>
              </w:rPr>
              <w:t>底</w:t>
            </w:r>
            <w:r>
              <w:rPr>
                <w:rFonts w:hint="eastAsia"/>
                <w:b/>
                <w:color w:val="0070C0"/>
              </w:rPr>
              <w:t xml:space="preserve">, </w:t>
            </w:r>
            <w:r w:rsidRPr="002C4E63">
              <w:rPr>
                <w:b/>
                <w:i/>
              </w:rPr>
              <w:t xml:space="preserve">cribriform plate, </w:t>
            </w:r>
            <w:r>
              <w:t>palate</w:t>
            </w:r>
          </w:p>
        </w:tc>
        <w:tc>
          <w:tcPr>
            <w:tcW w:w="5103" w:type="dxa"/>
          </w:tcPr>
          <w:p w:rsidR="001E6134" w:rsidRPr="001E6134" w:rsidRDefault="002C4E63" w:rsidP="002C4E63">
            <w:pPr>
              <w:rPr>
                <w:b/>
              </w:rPr>
            </w:pPr>
            <w:r>
              <w:rPr>
                <w:b/>
              </w:rPr>
              <w:t>L</w:t>
            </w:r>
            <w:r>
              <w:rPr>
                <w:rFonts w:hint="eastAsia"/>
                <w:b/>
              </w:rPr>
              <w:t>imite</w:t>
            </w:r>
            <w:r>
              <w:rPr>
                <w:b/>
              </w:rPr>
              <w:t>d</w:t>
            </w:r>
            <w:r>
              <w:rPr>
                <w:rFonts w:hint="eastAsia"/>
                <w:b/>
              </w:rPr>
              <w:t xml:space="preserve"> to the mucosa</w:t>
            </w:r>
          </w:p>
        </w:tc>
      </w:tr>
      <w:tr w:rsidR="001E6134" w:rsidTr="008318B1">
        <w:tc>
          <w:tcPr>
            <w:tcW w:w="581" w:type="dxa"/>
          </w:tcPr>
          <w:p w:rsidR="001E6134" w:rsidRDefault="001E6134" w:rsidP="007B1F8A">
            <w:r>
              <w:rPr>
                <w:rFonts w:hint="eastAsia"/>
              </w:rPr>
              <w:t>T4a</w:t>
            </w:r>
          </w:p>
        </w:tc>
        <w:tc>
          <w:tcPr>
            <w:tcW w:w="3955" w:type="dxa"/>
          </w:tcPr>
          <w:p w:rsidR="001E6134" w:rsidRDefault="00EA21A8" w:rsidP="007B1F8A">
            <w:r>
              <w:t>C</w:t>
            </w:r>
            <w:r>
              <w:rPr>
                <w:rFonts w:hint="eastAsia"/>
              </w:rPr>
              <w:t xml:space="preserve">heek </w:t>
            </w:r>
            <w:r w:rsidR="002C4E63">
              <w:t xml:space="preserve">skin, </w:t>
            </w:r>
            <w:r w:rsidR="002C4E63" w:rsidRPr="002C4E63">
              <w:rPr>
                <w:b/>
                <w:i/>
              </w:rPr>
              <w:t>cribriform plate</w:t>
            </w:r>
            <w:r w:rsidR="002C4E63">
              <w:t xml:space="preserve">, infratemporal fossa, sphenoid or frontal sinus, </w:t>
            </w:r>
            <w:r w:rsidR="002C4E63" w:rsidRPr="002C4E63">
              <w:rPr>
                <w:rFonts w:hint="eastAsia"/>
                <w:b/>
                <w:color w:val="0070C0"/>
              </w:rPr>
              <w:t>眼眶前</w:t>
            </w:r>
            <w:r w:rsidR="002C4E63" w:rsidRPr="002C4E63">
              <w:rPr>
                <w:rFonts w:hint="eastAsia"/>
                <w:b/>
                <w:color w:val="0070C0"/>
              </w:rPr>
              <w:t xml:space="preserve">, </w:t>
            </w:r>
            <w:r w:rsidR="002C4E63" w:rsidRPr="002C4E63">
              <w:rPr>
                <w:rFonts w:hint="eastAsia"/>
                <w:b/>
                <w:color w:val="0070C0"/>
              </w:rPr>
              <w:t>翼板</w:t>
            </w:r>
          </w:p>
        </w:tc>
        <w:tc>
          <w:tcPr>
            <w:tcW w:w="3402" w:type="dxa"/>
          </w:tcPr>
          <w:p w:rsidR="001E6134" w:rsidRPr="00AC70D6" w:rsidRDefault="002C4E63" w:rsidP="007B1F8A">
            <w:r>
              <w:rPr>
                <w:rFonts w:hint="eastAsia"/>
              </w:rPr>
              <w:t>其他同</w:t>
            </w:r>
            <w:r>
              <w:rPr>
                <w:rFonts w:hint="eastAsia"/>
              </w:rPr>
              <w:t>Maxillary sinus</w:t>
            </w:r>
            <w:r w:rsidR="00776894">
              <w:br/>
            </w:r>
            <w:r w:rsidR="00776894">
              <w:rPr>
                <w:rFonts w:hint="eastAsia"/>
              </w:rPr>
              <w:t>(</w:t>
            </w:r>
            <w:r w:rsidR="00776894">
              <w:rPr>
                <w:rFonts w:hint="eastAsia"/>
              </w:rPr>
              <w:t>除了</w:t>
            </w:r>
            <w:r w:rsidR="00776894" w:rsidRPr="002C4E63">
              <w:rPr>
                <w:b/>
                <w:i/>
              </w:rPr>
              <w:t>cribriform plate</w:t>
            </w:r>
            <w:r w:rsidR="00776894">
              <w:rPr>
                <w:rFonts w:hint="eastAsia"/>
                <w:b/>
                <w:i/>
              </w:rPr>
              <w:t>=&gt;T3)</w:t>
            </w:r>
          </w:p>
        </w:tc>
        <w:tc>
          <w:tcPr>
            <w:tcW w:w="5103" w:type="dxa"/>
          </w:tcPr>
          <w:p w:rsidR="001E6134" w:rsidRPr="00AC70D6" w:rsidRDefault="002C4E63" w:rsidP="007B1F8A">
            <w:r>
              <w:rPr>
                <w:rFonts w:hint="eastAsia"/>
              </w:rPr>
              <w:t xml:space="preserve">Deep soft tissue, </w:t>
            </w:r>
            <w:r>
              <w:rPr>
                <w:rFonts w:hint="eastAsia"/>
              </w:rPr>
              <w:t>軟硬骨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延伸到</w:t>
            </w:r>
            <w:r>
              <w:rPr>
                <w:rFonts w:hint="eastAsia"/>
              </w:rPr>
              <w:t>skin</w:t>
            </w:r>
          </w:p>
        </w:tc>
      </w:tr>
      <w:tr w:rsidR="001E6134" w:rsidRPr="002C4E63" w:rsidTr="008318B1">
        <w:tc>
          <w:tcPr>
            <w:tcW w:w="581" w:type="dxa"/>
          </w:tcPr>
          <w:p w:rsidR="001E6134" w:rsidRDefault="001E6134" w:rsidP="007B1F8A">
            <w:r>
              <w:rPr>
                <w:rFonts w:hint="eastAsia"/>
              </w:rPr>
              <w:t>T4b</w:t>
            </w:r>
          </w:p>
        </w:tc>
        <w:tc>
          <w:tcPr>
            <w:tcW w:w="3955" w:type="dxa"/>
          </w:tcPr>
          <w:p w:rsidR="001E6134" w:rsidRDefault="002C4E63" w:rsidP="001E6134">
            <w:r w:rsidRPr="002C4E63">
              <w:rPr>
                <w:rFonts w:hint="eastAsia"/>
                <w:b/>
                <w:color w:val="0070C0"/>
              </w:rPr>
              <w:t>眼眶</w:t>
            </w:r>
            <w:r w:rsidRPr="002C4E63">
              <w:rPr>
                <w:rFonts w:hint="eastAsia"/>
                <w:b/>
                <w:color w:val="0070C0"/>
              </w:rPr>
              <w:t>apex</w:t>
            </w:r>
            <w:r>
              <w:rPr>
                <w:rFonts w:hint="eastAsia"/>
              </w:rPr>
              <w:t>, dura, brain, middle cranial fossa, NP, cl</w:t>
            </w:r>
            <w:r>
              <w:t xml:space="preserve">ivus, </w:t>
            </w:r>
            <w:r w:rsidRPr="002C4E63">
              <w:rPr>
                <w:b/>
                <w:color w:val="0070C0"/>
              </w:rPr>
              <w:t>CN (</w:t>
            </w:r>
            <w:r w:rsidRPr="002C4E63">
              <w:rPr>
                <w:rFonts w:hint="eastAsia"/>
                <w:b/>
                <w:color w:val="0070C0"/>
              </w:rPr>
              <w:t>不含</w:t>
            </w:r>
            <w:r w:rsidRPr="002C4E63">
              <w:rPr>
                <w:rFonts w:hint="eastAsia"/>
                <w:b/>
                <w:color w:val="0070C0"/>
              </w:rPr>
              <w:t>V2)</w:t>
            </w:r>
          </w:p>
        </w:tc>
        <w:tc>
          <w:tcPr>
            <w:tcW w:w="3402" w:type="dxa"/>
          </w:tcPr>
          <w:p w:rsidR="001E6134" w:rsidRDefault="002C4E63" w:rsidP="007B1F8A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Maxillary sinus</w:t>
            </w:r>
          </w:p>
        </w:tc>
        <w:tc>
          <w:tcPr>
            <w:tcW w:w="5103" w:type="dxa"/>
          </w:tcPr>
          <w:p w:rsidR="001E6134" w:rsidRDefault="002C4E63" w:rsidP="007B1F8A">
            <w:r>
              <w:rPr>
                <w:rFonts w:hint="eastAsia"/>
              </w:rPr>
              <w:t xml:space="preserve">Brain, dura, CN9-12, masticator space, skull base, </w:t>
            </w:r>
            <w:r w:rsidRPr="003B7410">
              <w:rPr>
                <w:u w:val="single"/>
              </w:rPr>
              <w:t>P</w:t>
            </w:r>
            <w:r w:rsidRPr="003B7410">
              <w:rPr>
                <w:rFonts w:hint="eastAsia"/>
                <w:u w:val="single"/>
              </w:rPr>
              <w:t xml:space="preserve">revertebral </w:t>
            </w:r>
            <w:r w:rsidRPr="003B7410">
              <w:rPr>
                <w:u w:val="single"/>
              </w:rPr>
              <w:t xml:space="preserve">fasia, </w:t>
            </w:r>
            <w:r w:rsidRPr="003B7410">
              <w:rPr>
                <w:b/>
                <w:color w:val="FF0000"/>
                <w:u w:val="single"/>
              </w:rPr>
              <w:t xml:space="preserve">carotid </w:t>
            </w:r>
            <w:r w:rsidRPr="003B7410">
              <w:rPr>
                <w:rFonts w:hint="eastAsia"/>
                <w:b/>
                <w:color w:val="FF0000"/>
                <w:u w:val="single"/>
              </w:rPr>
              <w:t xml:space="preserve">a, </w:t>
            </w:r>
            <w:r w:rsidRPr="003B7410">
              <w:rPr>
                <w:rFonts w:hint="eastAsia"/>
                <w:u w:val="single"/>
              </w:rPr>
              <w:t>mediastinal</w:t>
            </w:r>
            <w:r w:rsidR="008318B1">
              <w:rPr>
                <w:rFonts w:hint="eastAsia"/>
                <w:u w:val="single"/>
              </w:rPr>
              <w:t xml:space="preserve"> vessle</w:t>
            </w:r>
          </w:p>
        </w:tc>
      </w:tr>
      <w:tr w:rsidR="002C4E63" w:rsidRPr="002C4E63" w:rsidTr="008318B1">
        <w:tc>
          <w:tcPr>
            <w:tcW w:w="581" w:type="dxa"/>
          </w:tcPr>
          <w:p w:rsidR="002C4E63" w:rsidRDefault="002C4E63" w:rsidP="002C4E63">
            <w:r>
              <w:rPr>
                <w:rFonts w:hint="eastAsia"/>
              </w:rPr>
              <w:t>N</w:t>
            </w:r>
          </w:p>
        </w:tc>
        <w:tc>
          <w:tcPr>
            <w:tcW w:w="3955" w:type="dxa"/>
          </w:tcPr>
          <w:p w:rsidR="002C4E63" w:rsidRPr="002C4E63" w:rsidRDefault="002C4E63" w:rsidP="002C4E63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  <w:tc>
          <w:tcPr>
            <w:tcW w:w="3402" w:type="dxa"/>
          </w:tcPr>
          <w:p w:rsidR="002C4E63" w:rsidRPr="002C4E63" w:rsidRDefault="002C4E63" w:rsidP="002C4E63">
            <w:r w:rsidRPr="002C4E63">
              <w:rPr>
                <w:rFonts w:hint="eastAsia"/>
              </w:rPr>
              <w:t>同</w:t>
            </w:r>
            <w:r w:rsidRPr="002C4E63">
              <w:rPr>
                <w:rFonts w:hint="eastAsia"/>
              </w:rPr>
              <w:t>OCC</w:t>
            </w:r>
          </w:p>
        </w:tc>
        <w:tc>
          <w:tcPr>
            <w:tcW w:w="5103" w:type="dxa"/>
          </w:tcPr>
          <w:p w:rsidR="002C4E63" w:rsidRDefault="001A098D" w:rsidP="002C4E63">
            <w:r>
              <w:rPr>
                <w:rFonts w:hint="eastAsia"/>
              </w:rPr>
              <w:t>只分</w:t>
            </w:r>
            <w:r>
              <w:rPr>
                <w:rFonts w:hint="eastAsia"/>
              </w:rPr>
              <w:t>N0/N+=N1</w:t>
            </w:r>
          </w:p>
        </w:tc>
      </w:tr>
    </w:tbl>
    <w:p w:rsidR="0084541C" w:rsidRDefault="0084541C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3048"/>
        <w:gridCol w:w="1205"/>
        <w:gridCol w:w="2268"/>
        <w:gridCol w:w="2835"/>
        <w:gridCol w:w="2835"/>
        <w:gridCol w:w="1926"/>
      </w:tblGrid>
      <w:tr w:rsidR="007D6F8C" w:rsidTr="001C1B84">
        <w:tc>
          <w:tcPr>
            <w:tcW w:w="1271" w:type="dxa"/>
          </w:tcPr>
          <w:p w:rsidR="007D6F8C" w:rsidRDefault="007D6F8C"/>
        </w:tc>
        <w:tc>
          <w:tcPr>
            <w:tcW w:w="3048" w:type="dxa"/>
          </w:tcPr>
          <w:p w:rsidR="007D6F8C" w:rsidRDefault="007D6F8C" w:rsidP="00861BB2">
            <w:r>
              <w:rPr>
                <w:rFonts w:hint="eastAsia"/>
              </w:rPr>
              <w:t>Oral cavity</w:t>
            </w:r>
            <w:r>
              <w:t>, OPX p16-,</w:t>
            </w:r>
            <w:r>
              <w:br/>
              <w:t>HPX</w:t>
            </w:r>
            <w:r>
              <w:rPr>
                <w:rFonts w:hint="eastAsia"/>
              </w:rPr>
              <w:t>, LYNX</w:t>
            </w:r>
            <w:r>
              <w:t>, Major salivary,</w:t>
            </w:r>
          </w:p>
          <w:p w:rsidR="007D6F8C" w:rsidRDefault="007D6F8C" w:rsidP="00861BB2">
            <w:r>
              <w:t>Sinus and nasal cavity</w:t>
            </w:r>
          </w:p>
        </w:tc>
        <w:tc>
          <w:tcPr>
            <w:tcW w:w="1205" w:type="dxa"/>
          </w:tcPr>
          <w:p w:rsidR="007D6F8C" w:rsidRDefault="007D6F8C">
            <w:pPr>
              <w:widowControl/>
            </w:pPr>
            <w:r>
              <w:t>Unknown primary</w:t>
            </w:r>
          </w:p>
          <w:p w:rsidR="007D6F8C" w:rsidRDefault="007D6F8C" w:rsidP="00861BB2"/>
        </w:tc>
        <w:tc>
          <w:tcPr>
            <w:tcW w:w="2268" w:type="dxa"/>
          </w:tcPr>
          <w:p w:rsidR="007D6F8C" w:rsidRDefault="007D6F8C">
            <w:r>
              <w:rPr>
                <w:rFonts w:hint="eastAsia"/>
              </w:rPr>
              <w:t>NPC</w:t>
            </w:r>
          </w:p>
        </w:tc>
        <w:tc>
          <w:tcPr>
            <w:tcW w:w="2835" w:type="dxa"/>
          </w:tcPr>
          <w:p w:rsidR="007D6F8C" w:rsidRDefault="007D6F8C">
            <w:r>
              <w:rPr>
                <w:rFonts w:hint="eastAsia"/>
              </w:rPr>
              <w:t>OPX p16+</w:t>
            </w:r>
            <w:r>
              <w:br/>
              <w:t>(clinical)</w:t>
            </w:r>
          </w:p>
        </w:tc>
        <w:tc>
          <w:tcPr>
            <w:tcW w:w="2835" w:type="dxa"/>
          </w:tcPr>
          <w:p w:rsidR="007D6F8C" w:rsidRDefault="007D6F8C" w:rsidP="00377406">
            <w:pPr>
              <w:widowControl/>
            </w:pPr>
            <w:r>
              <w:rPr>
                <w:rFonts w:hint="eastAsia"/>
              </w:rPr>
              <w:t>OPX p16+</w:t>
            </w:r>
            <w:r>
              <w:br/>
              <w:t>(pathology)</w:t>
            </w:r>
          </w:p>
        </w:tc>
        <w:tc>
          <w:tcPr>
            <w:tcW w:w="1926" w:type="dxa"/>
          </w:tcPr>
          <w:p w:rsidR="007D6F8C" w:rsidRDefault="007D6F8C">
            <w:pPr>
              <w:widowControl/>
            </w:pPr>
            <w:r>
              <w:rPr>
                <w:rFonts w:hint="eastAsia"/>
              </w:rPr>
              <w:t>Mucosa melanoma of HN</w:t>
            </w:r>
          </w:p>
          <w:p w:rsidR="007D6F8C" w:rsidRDefault="007D6F8C" w:rsidP="00377406"/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</w:t>
            </w:r>
          </w:p>
        </w:tc>
        <w:tc>
          <w:tcPr>
            <w:tcW w:w="3048" w:type="dxa"/>
          </w:tcPr>
          <w:p w:rsidR="007D6F8C" w:rsidRDefault="007D6F8C">
            <w:r>
              <w:rPr>
                <w:rFonts w:hint="eastAsia"/>
              </w:rPr>
              <w:t>T1N0M0</w:t>
            </w:r>
          </w:p>
        </w:tc>
        <w:tc>
          <w:tcPr>
            <w:tcW w:w="1205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7D6F8C" w:rsidRDefault="007D6F8C" w:rsidP="007D6F8C"/>
        </w:tc>
        <w:tc>
          <w:tcPr>
            <w:tcW w:w="2268" w:type="dxa"/>
          </w:tcPr>
          <w:p w:rsidR="007D6F8C" w:rsidRDefault="007D6F8C">
            <w:r>
              <w:rPr>
                <w:rFonts w:hint="eastAsia"/>
              </w:rPr>
              <w:t>T1N0M0</w:t>
            </w:r>
          </w:p>
        </w:tc>
        <w:tc>
          <w:tcPr>
            <w:tcW w:w="2835" w:type="dxa"/>
          </w:tcPr>
          <w:p w:rsidR="007D6F8C" w:rsidRDefault="007D6F8C">
            <w:r>
              <w:t>&lt;=</w:t>
            </w:r>
            <w:r>
              <w:rPr>
                <w:rFonts w:hint="eastAsia"/>
              </w:rPr>
              <w:t>T2N1M0</w:t>
            </w:r>
          </w:p>
        </w:tc>
        <w:tc>
          <w:tcPr>
            <w:tcW w:w="2835" w:type="dxa"/>
          </w:tcPr>
          <w:p w:rsidR="007D6F8C" w:rsidRDefault="007D6F8C">
            <w:r>
              <w:t>&lt;=</w:t>
            </w:r>
            <w:r>
              <w:rPr>
                <w:rFonts w:hint="eastAsia"/>
              </w:rPr>
              <w:t>T2N1M0</w:t>
            </w:r>
          </w:p>
        </w:tc>
        <w:tc>
          <w:tcPr>
            <w:tcW w:w="1926" w:type="dxa"/>
            <w:vMerge w:val="restart"/>
          </w:tcPr>
          <w:p w:rsidR="007D6F8C" w:rsidRDefault="007D6F8C">
            <w:r>
              <w:rPr>
                <w:rFonts w:hint="eastAsia"/>
              </w:rPr>
              <w:t>No prognostic stage</w:t>
            </w:r>
          </w:p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II</w:t>
            </w:r>
          </w:p>
        </w:tc>
        <w:tc>
          <w:tcPr>
            <w:tcW w:w="3048" w:type="dxa"/>
          </w:tcPr>
          <w:p w:rsidR="007D6F8C" w:rsidRDefault="007D6F8C">
            <w:r>
              <w:rPr>
                <w:rFonts w:hint="eastAsia"/>
              </w:rPr>
              <w:t>T2N0M0</w:t>
            </w:r>
          </w:p>
        </w:tc>
        <w:tc>
          <w:tcPr>
            <w:tcW w:w="1205" w:type="dxa"/>
            <w:vMerge/>
          </w:tcPr>
          <w:p w:rsidR="007D6F8C" w:rsidRDefault="007D6F8C" w:rsidP="007D6F8C"/>
        </w:tc>
        <w:tc>
          <w:tcPr>
            <w:tcW w:w="2268" w:type="dxa"/>
          </w:tcPr>
          <w:p w:rsidR="007D6F8C" w:rsidRDefault="007D6F8C">
            <w:r>
              <w:rPr>
                <w:rFonts w:hint="eastAsia"/>
              </w:rPr>
              <w:t>T2 or N1</w:t>
            </w:r>
          </w:p>
        </w:tc>
        <w:tc>
          <w:tcPr>
            <w:tcW w:w="2835" w:type="dxa"/>
          </w:tcPr>
          <w:p w:rsidR="007D6F8C" w:rsidRDefault="007D6F8C">
            <w:r>
              <w:rPr>
                <w:rFonts w:hint="eastAsia"/>
              </w:rPr>
              <w:t>T3 or N2</w:t>
            </w:r>
          </w:p>
        </w:tc>
        <w:tc>
          <w:tcPr>
            <w:tcW w:w="2835" w:type="dxa"/>
          </w:tcPr>
          <w:p w:rsidR="007D6F8C" w:rsidRDefault="007D6F8C">
            <w:r>
              <w:rPr>
                <w:rFonts w:hint="eastAsia"/>
              </w:rPr>
              <w:t>非Ｉ非ＩＩＩ</w:t>
            </w:r>
          </w:p>
        </w:tc>
        <w:tc>
          <w:tcPr>
            <w:tcW w:w="1926" w:type="dxa"/>
            <w:vMerge/>
          </w:tcPr>
          <w:p w:rsidR="007D6F8C" w:rsidRDefault="007D6F8C"/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III</w:t>
            </w:r>
          </w:p>
        </w:tc>
        <w:tc>
          <w:tcPr>
            <w:tcW w:w="3048" w:type="dxa"/>
          </w:tcPr>
          <w:p w:rsidR="007D6F8C" w:rsidRPr="00B73B09" w:rsidRDefault="007D6F8C">
            <w:pPr>
              <w:rPr>
                <w:color w:val="FF0000"/>
              </w:rPr>
            </w:pPr>
            <w:r w:rsidRPr="00B73B09">
              <w:rPr>
                <w:rFonts w:hint="eastAsia"/>
                <w:color w:val="FF0000"/>
              </w:rPr>
              <w:t>T3 or N1</w:t>
            </w:r>
          </w:p>
        </w:tc>
        <w:tc>
          <w:tcPr>
            <w:tcW w:w="1205" w:type="dxa"/>
          </w:tcPr>
          <w:p w:rsidR="007D6F8C" w:rsidRPr="00B73B09" w:rsidRDefault="007D6F8C" w:rsidP="007D6F8C">
            <w:pPr>
              <w:rPr>
                <w:color w:val="FF0000"/>
              </w:rPr>
            </w:pPr>
            <w:r w:rsidRPr="00B73B09">
              <w:rPr>
                <w:rFonts w:hint="eastAsia"/>
                <w:color w:val="FF0000"/>
              </w:rPr>
              <w:t>N1</w:t>
            </w:r>
          </w:p>
        </w:tc>
        <w:tc>
          <w:tcPr>
            <w:tcW w:w="2268" w:type="dxa"/>
          </w:tcPr>
          <w:p w:rsidR="007D6F8C" w:rsidRPr="00B73B09" w:rsidRDefault="007D6F8C">
            <w:pPr>
              <w:rPr>
                <w:color w:val="FF0000"/>
              </w:rPr>
            </w:pPr>
            <w:r w:rsidRPr="00B73B09">
              <w:rPr>
                <w:rFonts w:hint="eastAsia"/>
                <w:color w:val="FF0000"/>
              </w:rPr>
              <w:t>T3 or N2</w:t>
            </w:r>
          </w:p>
        </w:tc>
        <w:tc>
          <w:tcPr>
            <w:tcW w:w="2835" w:type="dxa"/>
          </w:tcPr>
          <w:p w:rsidR="007D6F8C" w:rsidRPr="00B73B09" w:rsidRDefault="007D6F8C">
            <w:pPr>
              <w:rPr>
                <w:color w:val="FF0000"/>
              </w:rPr>
            </w:pPr>
            <w:r w:rsidRPr="00B73B09">
              <w:rPr>
                <w:rFonts w:hint="eastAsia"/>
                <w:color w:val="FF0000"/>
              </w:rPr>
              <w:t>T4 or N3</w:t>
            </w:r>
          </w:p>
        </w:tc>
        <w:tc>
          <w:tcPr>
            <w:tcW w:w="2835" w:type="dxa"/>
          </w:tcPr>
          <w:p w:rsidR="007D6F8C" w:rsidRPr="00B73B09" w:rsidRDefault="007D6F8C" w:rsidP="00377406">
            <w:pPr>
              <w:rPr>
                <w:color w:val="FF0000"/>
              </w:rPr>
            </w:pPr>
            <w:r w:rsidRPr="00B73B09">
              <w:rPr>
                <w:rFonts w:hint="eastAsia"/>
                <w:color w:val="FF0000"/>
              </w:rPr>
              <w:t>&gt;=T3 N2</w:t>
            </w:r>
          </w:p>
        </w:tc>
        <w:tc>
          <w:tcPr>
            <w:tcW w:w="1926" w:type="dxa"/>
            <w:vMerge/>
          </w:tcPr>
          <w:p w:rsidR="007D6F8C" w:rsidRDefault="007D6F8C"/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IVA</w:t>
            </w:r>
          </w:p>
        </w:tc>
        <w:tc>
          <w:tcPr>
            <w:tcW w:w="3048" w:type="dxa"/>
          </w:tcPr>
          <w:p w:rsidR="007D6F8C" w:rsidRDefault="007D6F8C">
            <w:r>
              <w:rPr>
                <w:rFonts w:hint="eastAsia"/>
              </w:rPr>
              <w:t>T4a or N2</w:t>
            </w:r>
          </w:p>
        </w:tc>
        <w:tc>
          <w:tcPr>
            <w:tcW w:w="1205" w:type="dxa"/>
          </w:tcPr>
          <w:p w:rsidR="007D6F8C" w:rsidRDefault="007D6F8C" w:rsidP="007D6F8C">
            <w:r>
              <w:rPr>
                <w:rFonts w:hint="eastAsia"/>
              </w:rPr>
              <w:t>N2</w:t>
            </w:r>
          </w:p>
        </w:tc>
        <w:tc>
          <w:tcPr>
            <w:tcW w:w="2268" w:type="dxa"/>
          </w:tcPr>
          <w:p w:rsidR="007D6F8C" w:rsidRDefault="007D6F8C">
            <w:r>
              <w:rPr>
                <w:rFonts w:hint="eastAsia"/>
              </w:rPr>
              <w:t>T4 or N3</w:t>
            </w:r>
          </w:p>
        </w:tc>
        <w:tc>
          <w:tcPr>
            <w:tcW w:w="2835" w:type="dxa"/>
            <w:vMerge w:val="restart"/>
          </w:tcPr>
          <w:p w:rsidR="007D6F8C" w:rsidRDefault="007D6F8C">
            <w:r>
              <w:t xml:space="preserve">Stage IV: </w:t>
            </w:r>
            <w:r>
              <w:rPr>
                <w:rFonts w:hint="eastAsia"/>
              </w:rPr>
              <w:t>M1</w:t>
            </w:r>
          </w:p>
        </w:tc>
        <w:tc>
          <w:tcPr>
            <w:tcW w:w="2835" w:type="dxa"/>
            <w:vMerge w:val="restart"/>
          </w:tcPr>
          <w:p w:rsidR="007D6F8C" w:rsidRDefault="007D6F8C">
            <w:r>
              <w:t xml:space="preserve">Stage IV: </w:t>
            </w:r>
            <w:r>
              <w:rPr>
                <w:rFonts w:hint="eastAsia"/>
              </w:rPr>
              <w:t>M1</w:t>
            </w:r>
          </w:p>
        </w:tc>
        <w:tc>
          <w:tcPr>
            <w:tcW w:w="1926" w:type="dxa"/>
            <w:vMerge/>
          </w:tcPr>
          <w:p w:rsidR="007D6F8C" w:rsidRDefault="007D6F8C"/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IVB</w:t>
            </w:r>
          </w:p>
        </w:tc>
        <w:tc>
          <w:tcPr>
            <w:tcW w:w="3048" w:type="dxa"/>
          </w:tcPr>
          <w:p w:rsidR="007D6F8C" w:rsidRDefault="007D6F8C">
            <w:r>
              <w:rPr>
                <w:rFonts w:hint="eastAsia"/>
              </w:rPr>
              <w:t>T4b or N3</w:t>
            </w:r>
          </w:p>
        </w:tc>
        <w:tc>
          <w:tcPr>
            <w:tcW w:w="1205" w:type="dxa"/>
          </w:tcPr>
          <w:p w:rsidR="007D6F8C" w:rsidRDefault="007D6F8C" w:rsidP="007D6F8C">
            <w:r>
              <w:rPr>
                <w:rFonts w:hint="eastAsia"/>
              </w:rPr>
              <w:t>N3</w:t>
            </w:r>
          </w:p>
        </w:tc>
        <w:tc>
          <w:tcPr>
            <w:tcW w:w="2268" w:type="dxa"/>
          </w:tcPr>
          <w:p w:rsidR="007D6F8C" w:rsidRDefault="007D6F8C">
            <w:r>
              <w:rPr>
                <w:rFonts w:hint="eastAsia"/>
              </w:rPr>
              <w:t>M1</w:t>
            </w:r>
          </w:p>
        </w:tc>
        <w:tc>
          <w:tcPr>
            <w:tcW w:w="2835" w:type="dxa"/>
            <w:vMerge/>
          </w:tcPr>
          <w:p w:rsidR="007D6F8C" w:rsidRDefault="007D6F8C"/>
        </w:tc>
        <w:tc>
          <w:tcPr>
            <w:tcW w:w="2835" w:type="dxa"/>
            <w:vMerge/>
          </w:tcPr>
          <w:p w:rsidR="007D6F8C" w:rsidRDefault="007D6F8C"/>
        </w:tc>
        <w:tc>
          <w:tcPr>
            <w:tcW w:w="1926" w:type="dxa"/>
            <w:vMerge/>
          </w:tcPr>
          <w:p w:rsidR="007D6F8C" w:rsidRDefault="007D6F8C"/>
        </w:tc>
      </w:tr>
      <w:tr w:rsidR="007D6F8C" w:rsidTr="001C1B84">
        <w:tc>
          <w:tcPr>
            <w:tcW w:w="1271" w:type="dxa"/>
          </w:tcPr>
          <w:p w:rsidR="007D6F8C" w:rsidRDefault="007D6F8C">
            <w:r>
              <w:rPr>
                <w:rFonts w:hint="eastAsia"/>
              </w:rPr>
              <w:t>IVC</w:t>
            </w:r>
          </w:p>
        </w:tc>
        <w:tc>
          <w:tcPr>
            <w:tcW w:w="3048" w:type="dxa"/>
          </w:tcPr>
          <w:p w:rsidR="007D6F8C" w:rsidRDefault="007D6F8C">
            <w:r>
              <w:rPr>
                <w:rFonts w:hint="eastAsia"/>
              </w:rPr>
              <w:t>M1</w:t>
            </w:r>
          </w:p>
        </w:tc>
        <w:tc>
          <w:tcPr>
            <w:tcW w:w="1205" w:type="dxa"/>
          </w:tcPr>
          <w:p w:rsidR="007D6F8C" w:rsidRDefault="007D6F8C" w:rsidP="007D6F8C">
            <w:r>
              <w:rPr>
                <w:rFonts w:hint="eastAsia"/>
              </w:rPr>
              <w:t>M1</w:t>
            </w:r>
          </w:p>
        </w:tc>
        <w:tc>
          <w:tcPr>
            <w:tcW w:w="2268" w:type="dxa"/>
            <w:tcBorders>
              <w:tl2br w:val="single" w:sz="4" w:space="0" w:color="auto"/>
              <w:tr2bl w:val="single" w:sz="4" w:space="0" w:color="auto"/>
            </w:tcBorders>
          </w:tcPr>
          <w:p w:rsidR="007D6F8C" w:rsidRDefault="007D6F8C"/>
        </w:tc>
        <w:tc>
          <w:tcPr>
            <w:tcW w:w="2835" w:type="dxa"/>
            <w:vMerge/>
          </w:tcPr>
          <w:p w:rsidR="007D6F8C" w:rsidRDefault="007D6F8C"/>
        </w:tc>
        <w:tc>
          <w:tcPr>
            <w:tcW w:w="2835" w:type="dxa"/>
            <w:vMerge/>
          </w:tcPr>
          <w:p w:rsidR="007D6F8C" w:rsidRDefault="007D6F8C"/>
        </w:tc>
        <w:tc>
          <w:tcPr>
            <w:tcW w:w="1926" w:type="dxa"/>
            <w:vMerge/>
          </w:tcPr>
          <w:p w:rsidR="007D6F8C" w:rsidRDefault="007D6F8C"/>
        </w:tc>
      </w:tr>
    </w:tbl>
    <w:p w:rsidR="005456F8" w:rsidRPr="005456F8" w:rsidRDefault="00BB5BD9" w:rsidP="004D35DE">
      <w:pPr>
        <w:pStyle w:val="Pa17"/>
        <w:spacing w:before="180"/>
      </w:pPr>
      <w:r w:rsidRPr="00BB5BD9">
        <w:rPr>
          <w:rStyle w:val="A6"/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1</w:t>
      </w:r>
      <w:r w:rsidRPr="00BB5BD9">
        <w:rPr>
          <w:rStyle w:val="A6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D9301E" w:rsidRPr="00BB5BD9">
        <w:rPr>
          <w:rStyle w:val="A6"/>
          <w:rFonts w:ascii="Times New Roman" w:hAnsi="Times New Roman" w:cs="Times New Roman"/>
          <w:b/>
          <w:color w:val="FF0000"/>
          <w:sz w:val="24"/>
          <w:szCs w:val="24"/>
        </w:rPr>
        <w:t>Midline nodes are considered ipsilateral nodes.</w:t>
      </w:r>
      <w:r>
        <w:rPr>
          <w:rStyle w:val="A6"/>
          <w:rFonts w:ascii="Times New Roman" w:hAnsi="Times New Roman" w:cs="Times New Roman"/>
          <w:b/>
          <w:color w:val="FF0000"/>
          <w:sz w:val="24"/>
          <w:szCs w:val="24"/>
        </w:rPr>
        <w:br/>
      </w:r>
      <w:r w:rsidRPr="00BB5BD9">
        <w:rPr>
          <w:rStyle w:val="A6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r w:rsidR="00D9301E" w:rsidRPr="00BB5BD9">
        <w:rPr>
          <w:rStyle w:val="A6"/>
          <w:rFonts w:ascii="Times New Roman" w:hAnsi="Times New Roman" w:cs="Times New Roman"/>
          <w:b/>
          <w:sz w:val="24"/>
          <w:szCs w:val="24"/>
        </w:rPr>
        <w:t>ENE</w:t>
      </w:r>
      <w:r w:rsidR="00D9301E" w:rsidRPr="00BB5BD9">
        <w:rPr>
          <w:rStyle w:val="A29"/>
          <w:rFonts w:ascii="Times New Roman" w:hAnsi="Times New Roman" w:cs="Times New Roman"/>
          <w:b/>
          <w:sz w:val="24"/>
          <w:szCs w:val="24"/>
        </w:rPr>
        <w:t xml:space="preserve">c </w:t>
      </w:r>
      <w:r w:rsidR="00D9301E" w:rsidRPr="00BB5BD9">
        <w:rPr>
          <w:rStyle w:val="A6"/>
          <w:rFonts w:ascii="Times New Roman" w:hAnsi="Times New Roman" w:cs="Times New Roman"/>
          <w:b/>
          <w:sz w:val="24"/>
          <w:szCs w:val="24"/>
        </w:rPr>
        <w:t>is defined as invasion of skin, infiltration of musculature, dense tethering or fixation to adjacent structures, or cranial nerve, brachial plexus, sympathetic trunk, or phrenic nerve invasion with dysfunction.</w:t>
      </w:r>
      <w:r>
        <w:rPr>
          <w:rStyle w:val="A6"/>
          <w:rFonts w:ascii="Times New Roman" w:hAnsi="Times New Roman" w:cs="Times New Roman"/>
          <w:color w:val="auto"/>
          <w:sz w:val="24"/>
          <w:szCs w:val="24"/>
        </w:rPr>
        <w:br/>
        <w:t xml:space="preserve">3. </w:t>
      </w:r>
      <w:r w:rsidR="00D9301E" w:rsidRPr="00D9301E">
        <w:rPr>
          <w:rStyle w:val="A6"/>
          <w:rFonts w:ascii="Times New Roman" w:hAnsi="Times New Roman" w:cs="Times New Roman"/>
          <w:sz w:val="24"/>
          <w:szCs w:val="24"/>
        </w:rPr>
        <w:t>ENE detected on histopathologic examination is designated as ENE</w:t>
      </w:r>
      <w:r w:rsidR="00D9301E" w:rsidRPr="00D9301E">
        <w:rPr>
          <w:rStyle w:val="A29"/>
          <w:rFonts w:ascii="Times New Roman" w:hAnsi="Times New Roman" w:cs="Times New Roman"/>
          <w:sz w:val="24"/>
          <w:szCs w:val="24"/>
        </w:rPr>
        <w:t xml:space="preserve">mi </w:t>
      </w:r>
      <w:r w:rsidR="00D9301E" w:rsidRPr="00D9301E">
        <w:rPr>
          <w:rStyle w:val="A6"/>
          <w:rFonts w:ascii="Times New Roman" w:hAnsi="Times New Roman" w:cs="Times New Roman"/>
          <w:sz w:val="24"/>
          <w:szCs w:val="24"/>
        </w:rPr>
        <w:t>(microscopic ENE ≤ 2 mm) or ENE</w:t>
      </w:r>
      <w:r w:rsidR="00D9301E" w:rsidRPr="00D9301E">
        <w:rPr>
          <w:rStyle w:val="A29"/>
          <w:rFonts w:ascii="Times New Roman" w:hAnsi="Times New Roman" w:cs="Times New Roman"/>
          <w:sz w:val="24"/>
          <w:szCs w:val="24"/>
        </w:rPr>
        <w:t xml:space="preserve">ma </w:t>
      </w:r>
      <w:r w:rsidR="00D9301E" w:rsidRPr="00D9301E">
        <w:rPr>
          <w:rStyle w:val="A6"/>
          <w:rFonts w:ascii="Times New Roman" w:hAnsi="Times New Roman" w:cs="Times New Roman"/>
          <w:sz w:val="24"/>
          <w:szCs w:val="24"/>
        </w:rPr>
        <w:t>(major ENE &gt; 2 mm). Both ENE</w:t>
      </w:r>
      <w:r w:rsidR="00D9301E" w:rsidRPr="00D9301E">
        <w:rPr>
          <w:rStyle w:val="A29"/>
          <w:rFonts w:ascii="Times New Roman" w:hAnsi="Times New Roman" w:cs="Times New Roman"/>
          <w:sz w:val="24"/>
          <w:szCs w:val="24"/>
        </w:rPr>
        <w:t xml:space="preserve">mi </w:t>
      </w:r>
      <w:r w:rsidR="00D9301E" w:rsidRPr="00D9301E">
        <w:rPr>
          <w:rStyle w:val="A6"/>
          <w:rFonts w:ascii="Times New Roman" w:hAnsi="Times New Roman" w:cs="Times New Roman"/>
          <w:sz w:val="24"/>
          <w:szCs w:val="24"/>
        </w:rPr>
        <w:t>and ENE</w:t>
      </w:r>
      <w:r w:rsidR="00D9301E" w:rsidRPr="00D9301E">
        <w:rPr>
          <w:rStyle w:val="A29"/>
          <w:rFonts w:ascii="Times New Roman" w:hAnsi="Times New Roman" w:cs="Times New Roman"/>
          <w:sz w:val="24"/>
          <w:szCs w:val="24"/>
        </w:rPr>
        <w:t xml:space="preserve">ma </w:t>
      </w:r>
      <w:r w:rsidR="00D9301E" w:rsidRPr="00D9301E">
        <w:rPr>
          <w:rStyle w:val="A6"/>
          <w:rFonts w:ascii="Times New Roman" w:hAnsi="Times New Roman" w:cs="Times New Roman"/>
          <w:sz w:val="24"/>
          <w:szCs w:val="24"/>
        </w:rPr>
        <w:t>qualify as ENE(+) for definition of pN.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87"/>
        <w:gridCol w:w="5954"/>
        <w:gridCol w:w="851"/>
        <w:gridCol w:w="1559"/>
        <w:gridCol w:w="1559"/>
        <w:gridCol w:w="1701"/>
        <w:gridCol w:w="1701"/>
      </w:tblGrid>
      <w:tr w:rsidR="001F0B0E" w:rsidTr="00D13F34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甲狀腺癌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tage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Differentiated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&gt;=55y</w:t>
            </w:r>
          </w:p>
        </w:tc>
        <w:tc>
          <w:tcPr>
            <w:tcW w:w="1559" w:type="dxa"/>
          </w:tcPr>
          <w:p w:rsidR="001F0B0E" w:rsidRDefault="001F0B0E" w:rsidP="005456F8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Differentiated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&lt;55y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edullary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naplastic</w:t>
            </w:r>
          </w:p>
        </w:tc>
      </w:tr>
      <w:tr w:rsidR="001F0B0E" w:rsidTr="001F0B0E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&lt;=1cm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T1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-T2 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M0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T1</w:t>
            </w:r>
          </w:p>
        </w:tc>
        <w:tc>
          <w:tcPr>
            <w:tcW w:w="1701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0E" w:rsidTr="00D13F34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T1b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&lt;=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2cm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II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T3 or N1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M1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T2-3</w:t>
            </w:r>
          </w:p>
        </w:tc>
        <w:tc>
          <w:tcPr>
            <w:tcW w:w="1701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0E" w:rsidTr="001F0B0E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T2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&lt;=4cm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III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T4a</w:t>
            </w:r>
          </w:p>
        </w:tc>
        <w:tc>
          <w:tcPr>
            <w:tcW w:w="1559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N1a</w:t>
            </w:r>
          </w:p>
        </w:tc>
        <w:tc>
          <w:tcPr>
            <w:tcW w:w="1701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0E" w:rsidTr="00DD6376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T3a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&gt;4cm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IVA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T4b</w:t>
            </w: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T4a or N1b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T1-T3a</w:t>
            </w:r>
          </w:p>
        </w:tc>
      </w:tr>
      <w:tr w:rsidR="001F0B0E" w:rsidTr="004A5A8E">
        <w:trPr>
          <w:trHeight w:val="838"/>
        </w:trPr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T3b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Gross extra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thyroidal extension to </w:t>
            </w:r>
            <w:r w:rsidRPr="00060CAC">
              <w:rPr>
                <w:rStyle w:val="A6"/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strap musle only 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(sternohyoid, sternothyroid, thyrohoid,omohyoid m.)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IVB</w:t>
            </w:r>
          </w:p>
        </w:tc>
        <w:tc>
          <w:tcPr>
            <w:tcW w:w="1559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M1</w:t>
            </w: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T4b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T3b-T4 o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r N1</w:t>
            </w:r>
          </w:p>
        </w:tc>
      </w:tr>
      <w:tr w:rsidR="001F0B0E" w:rsidTr="00D13F34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T4a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Subcutaneou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s soft tissue, larynx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,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食道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,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氣管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,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返喉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n.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IVC</w:t>
            </w:r>
          </w:p>
        </w:tc>
        <w:tc>
          <w:tcPr>
            <w:tcW w:w="1559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M1</w:t>
            </w: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M1</w:t>
            </w:r>
          </w:p>
        </w:tc>
      </w:tr>
      <w:tr w:rsidR="001F0B0E" w:rsidTr="001F0B0E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T4b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 w:rsidRPr="003B7410">
              <w:rPr>
                <w:u w:val="single"/>
              </w:rPr>
              <w:t>P</w:t>
            </w:r>
            <w:r w:rsidRPr="003B7410">
              <w:rPr>
                <w:rFonts w:hint="eastAsia"/>
                <w:u w:val="single"/>
              </w:rPr>
              <w:t xml:space="preserve">revertebral </w:t>
            </w:r>
            <w:r w:rsidRPr="003B7410">
              <w:rPr>
                <w:u w:val="single"/>
              </w:rPr>
              <w:t xml:space="preserve">fasia, </w:t>
            </w:r>
            <w:r w:rsidRPr="003B7410">
              <w:rPr>
                <w:b/>
                <w:color w:val="FF0000"/>
                <w:u w:val="single"/>
              </w:rPr>
              <w:t xml:space="preserve">carotid </w:t>
            </w:r>
            <w:r w:rsidRPr="003B7410">
              <w:rPr>
                <w:rFonts w:hint="eastAsia"/>
                <w:b/>
                <w:color w:val="FF0000"/>
                <w:u w:val="single"/>
              </w:rPr>
              <w:t xml:space="preserve">a, </w:t>
            </w:r>
            <w:r w:rsidRPr="003B7410">
              <w:rPr>
                <w:rFonts w:hint="eastAsia"/>
                <w:u w:val="single"/>
              </w:rPr>
              <w:t>mediastinal</w:t>
            </w:r>
            <w:r>
              <w:rPr>
                <w:rFonts w:hint="eastAsia"/>
                <w:u w:val="single"/>
              </w:rPr>
              <w:t xml:space="preserve"> vessle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0E" w:rsidTr="00D13F34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N0a/b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: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cytology or histology benign LN 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／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b:N0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0E" w:rsidTr="00D13F34">
        <w:tc>
          <w:tcPr>
            <w:tcW w:w="987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N1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a/b</w:t>
            </w:r>
          </w:p>
        </w:tc>
        <w:tc>
          <w:tcPr>
            <w:tcW w:w="5954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: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level 6-7 </w:t>
            </w: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／</w:t>
            </w:r>
            <w:r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 b:level 1-5 or retropharyngeal LN</w:t>
            </w:r>
          </w:p>
        </w:tc>
        <w:tc>
          <w:tcPr>
            <w:tcW w:w="85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6"/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F0B0E" w:rsidRDefault="001F0B0E" w:rsidP="00D9301E">
            <w:pPr>
              <w:rPr>
                <w:rStyle w:val="A6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456F8" w:rsidRPr="00D9301E" w:rsidRDefault="005456F8" w:rsidP="00BB5BD9">
      <w:pPr>
        <w:rPr>
          <w:rFonts w:ascii="Times New Roman" w:hAnsi="Times New Roman" w:cs="Times New Roman"/>
          <w:szCs w:val="24"/>
        </w:rPr>
      </w:pPr>
    </w:p>
    <w:sectPr w:rsidR="005456F8" w:rsidRPr="00D9301E" w:rsidSect="00357CD2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B25" w:rsidRDefault="004F6B25" w:rsidP="00797665">
      <w:r>
        <w:separator/>
      </w:r>
    </w:p>
  </w:endnote>
  <w:endnote w:type="continuationSeparator" w:id="0">
    <w:p w:rsidR="004F6B25" w:rsidRDefault="004F6B25" w:rsidP="00797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B25" w:rsidRDefault="004F6B25" w:rsidP="00797665">
      <w:r>
        <w:separator/>
      </w:r>
    </w:p>
  </w:footnote>
  <w:footnote w:type="continuationSeparator" w:id="0">
    <w:p w:rsidR="004F6B25" w:rsidRDefault="004F6B25" w:rsidP="00797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C1FAF"/>
    <w:multiLevelType w:val="hybridMultilevel"/>
    <w:tmpl w:val="FD4A9D22"/>
    <w:lvl w:ilvl="0" w:tplc="063C9E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CD2"/>
    <w:rsid w:val="000536AC"/>
    <w:rsid w:val="00060CAC"/>
    <w:rsid w:val="001A098D"/>
    <w:rsid w:val="001C1B84"/>
    <w:rsid w:val="001E6134"/>
    <w:rsid w:val="001F0B0E"/>
    <w:rsid w:val="001F612A"/>
    <w:rsid w:val="002C4E63"/>
    <w:rsid w:val="00357CD2"/>
    <w:rsid w:val="00377406"/>
    <w:rsid w:val="003B7410"/>
    <w:rsid w:val="004A18C4"/>
    <w:rsid w:val="004B2385"/>
    <w:rsid w:val="004D35DE"/>
    <w:rsid w:val="004F6B25"/>
    <w:rsid w:val="00516FB6"/>
    <w:rsid w:val="005456F8"/>
    <w:rsid w:val="00653D0C"/>
    <w:rsid w:val="006815DE"/>
    <w:rsid w:val="00776894"/>
    <w:rsid w:val="00797665"/>
    <w:rsid w:val="007B1F8A"/>
    <w:rsid w:val="007D6F8C"/>
    <w:rsid w:val="008040DB"/>
    <w:rsid w:val="008140B3"/>
    <w:rsid w:val="008318B1"/>
    <w:rsid w:val="0084541C"/>
    <w:rsid w:val="00861BB2"/>
    <w:rsid w:val="00893C96"/>
    <w:rsid w:val="008C7D6C"/>
    <w:rsid w:val="009B6110"/>
    <w:rsid w:val="00A30606"/>
    <w:rsid w:val="00A345F0"/>
    <w:rsid w:val="00A72002"/>
    <w:rsid w:val="00AB52D9"/>
    <w:rsid w:val="00AC70D6"/>
    <w:rsid w:val="00AF79E0"/>
    <w:rsid w:val="00B73B09"/>
    <w:rsid w:val="00BB5BD9"/>
    <w:rsid w:val="00BF33A0"/>
    <w:rsid w:val="00C37A7B"/>
    <w:rsid w:val="00D9301E"/>
    <w:rsid w:val="00DE19FE"/>
    <w:rsid w:val="00EA21A8"/>
    <w:rsid w:val="00EB2668"/>
    <w:rsid w:val="00EF4F33"/>
    <w:rsid w:val="00F2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4BE100-5164-4064-A23F-9107F213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7CD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7">
    <w:name w:val="Pa17"/>
    <w:basedOn w:val="a"/>
    <w:next w:val="a"/>
    <w:uiPriority w:val="99"/>
    <w:rsid w:val="00D9301E"/>
    <w:pPr>
      <w:autoSpaceDE w:val="0"/>
      <w:autoSpaceDN w:val="0"/>
      <w:adjustRightInd w:val="0"/>
      <w:spacing w:line="220" w:lineRule="atLeast"/>
    </w:pPr>
    <w:rPr>
      <w:rFonts w:ascii="Arial" w:hAnsi="Arial" w:cs="Arial"/>
      <w:kern w:val="0"/>
      <w:szCs w:val="24"/>
    </w:rPr>
  </w:style>
  <w:style w:type="character" w:customStyle="1" w:styleId="A13">
    <w:name w:val="A13"/>
    <w:uiPriority w:val="99"/>
    <w:rsid w:val="00D9301E"/>
    <w:rPr>
      <w:color w:val="000000"/>
      <w:sz w:val="18"/>
      <w:szCs w:val="18"/>
    </w:rPr>
  </w:style>
  <w:style w:type="character" w:customStyle="1" w:styleId="A6">
    <w:name w:val="A6"/>
    <w:uiPriority w:val="99"/>
    <w:rsid w:val="00D9301E"/>
    <w:rPr>
      <w:color w:val="000000"/>
      <w:sz w:val="20"/>
      <w:szCs w:val="20"/>
    </w:rPr>
  </w:style>
  <w:style w:type="paragraph" w:customStyle="1" w:styleId="Pa4">
    <w:name w:val="Pa4"/>
    <w:basedOn w:val="a"/>
    <w:next w:val="a"/>
    <w:uiPriority w:val="99"/>
    <w:rsid w:val="00D9301E"/>
    <w:pPr>
      <w:autoSpaceDE w:val="0"/>
      <w:autoSpaceDN w:val="0"/>
      <w:adjustRightInd w:val="0"/>
      <w:spacing w:line="220" w:lineRule="atLeast"/>
    </w:pPr>
    <w:rPr>
      <w:rFonts w:ascii="Arial" w:hAnsi="Arial" w:cs="Arial"/>
      <w:kern w:val="0"/>
      <w:szCs w:val="24"/>
    </w:rPr>
  </w:style>
  <w:style w:type="character" w:customStyle="1" w:styleId="A29">
    <w:name w:val="A29"/>
    <w:uiPriority w:val="99"/>
    <w:rsid w:val="00D9301E"/>
    <w:rPr>
      <w:color w:val="000000"/>
      <w:sz w:val="14"/>
      <w:szCs w:val="14"/>
    </w:rPr>
  </w:style>
  <w:style w:type="character" w:customStyle="1" w:styleId="A14">
    <w:name w:val="A14"/>
    <w:uiPriority w:val="99"/>
    <w:rsid w:val="00D9301E"/>
    <w:rPr>
      <w:color w:val="000000"/>
      <w:sz w:val="16"/>
      <w:szCs w:val="16"/>
    </w:rPr>
  </w:style>
  <w:style w:type="paragraph" w:styleId="a4">
    <w:name w:val="header"/>
    <w:basedOn w:val="a"/>
    <w:link w:val="a5"/>
    <w:uiPriority w:val="99"/>
    <w:unhideWhenUsed/>
    <w:rsid w:val="00797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9766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97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976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F1EE2-3849-4499-B9F8-05BE86A43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13</cp:revision>
  <dcterms:created xsi:type="dcterms:W3CDTF">2020-07-12T14:48:00Z</dcterms:created>
  <dcterms:modified xsi:type="dcterms:W3CDTF">2020-08-28T01:40:00Z</dcterms:modified>
</cp:coreProperties>
</file>