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24A" w:rsidRDefault="0037424A" w:rsidP="0037424A">
      <w:pPr>
        <w:ind w:leftChars="250" w:left="832" w:hangingChars="128" w:hanging="282"/>
        <w:rPr>
          <w:rFonts w:ascii="標楷體" w:eastAsia="標楷體" w:hAnsi="標楷體"/>
          <w:b/>
          <w:sz w:val="36"/>
          <w:szCs w:val="36"/>
        </w:rPr>
      </w:pPr>
      <w:r>
        <w:rPr>
          <w:noProof/>
        </w:rPr>
        <mc:AlternateContent>
          <mc:Choice Requires="wps">
            <w:drawing>
              <wp:anchor distT="45720" distB="45720" distL="114300" distR="114300" simplePos="0" relativeHeight="251659264" behindDoc="0" locked="0" layoutInCell="1" allowOverlap="1" wp14:anchorId="6DA4C65D" wp14:editId="655AD85E">
                <wp:simplePos x="0" y="0"/>
                <wp:positionH relativeFrom="column">
                  <wp:posOffset>38735</wp:posOffset>
                </wp:positionH>
                <wp:positionV relativeFrom="paragraph">
                  <wp:posOffset>20955</wp:posOffset>
                </wp:positionV>
                <wp:extent cx="1649730" cy="358140"/>
                <wp:effectExtent l="0" t="0" r="0" b="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730" cy="358140"/>
                        </a:xfrm>
                        <a:prstGeom prst="rect">
                          <a:avLst/>
                        </a:prstGeom>
                        <a:solidFill>
                          <a:srgbClr val="ED7D31"/>
                        </a:solidFill>
                        <a:ln w="38100">
                          <a:solidFill>
                            <a:srgbClr val="F2F2F2"/>
                          </a:solidFill>
                          <a:miter lim="800000"/>
                          <a:headEnd/>
                          <a:tailEnd/>
                        </a:ln>
                        <a:effectLst>
                          <a:outerShdw dist="28398" dir="3806097" algn="ctr" rotWithShape="0">
                            <a:srgbClr val="823B0B">
                              <a:alpha val="50000"/>
                            </a:srgbClr>
                          </a:outerShdw>
                        </a:effectLst>
                      </wps:spPr>
                      <wps:txbx>
                        <w:txbxContent>
                          <w:p w:rsidR="0037424A" w:rsidRPr="00C80D9B" w:rsidRDefault="0037424A" w:rsidP="0037424A">
                            <w:pPr>
                              <w:rPr>
                                <w:b/>
                              </w:rPr>
                            </w:pPr>
                            <w:r w:rsidRPr="00C80D9B">
                              <w:rPr>
                                <w:rFonts w:hint="eastAsia"/>
                                <w:b/>
                              </w:rPr>
                              <w:t>考前出題委員專用版</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DA4C65D" id="_x0000_t202" coordsize="21600,21600" o:spt="202" path="m,l,21600r21600,l21600,xe">
                <v:stroke joinstyle="miter"/>
                <v:path gradientshapeok="t" o:connecttype="rect"/>
              </v:shapetype>
              <v:shape id="文字方塊 2" o:spid="_x0000_s1026" type="#_x0000_t202" style="position:absolute;left:0;text-align:left;margin-left:3.05pt;margin-top:1.65pt;width:129.9pt;height:28.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" fillcolor="#ed7d31" strokecolor="#f2f2f2" strokeweight="3pt">
                <v:shadow on="t" color="#823b0b" opacity=".5" offset="1pt"/>
                <v:textbox style="mso-fit-shape-to-text:t">
                  <w:txbxContent>
                    <w:p w:rsidR="0037424A" w:rsidRPr="00C80D9B" w:rsidRDefault="0037424A" w:rsidP="0037424A">
                      <w:pPr>
                        <w:rPr>
                          <w:b/>
                        </w:rPr>
                      </w:pPr>
                      <w:r w:rsidRPr="00C80D9B">
                        <w:rPr>
                          <w:rFonts w:hint="eastAsia"/>
                          <w:b/>
                        </w:rPr>
                        <w:t>考前出題委員專用版</w:t>
                      </w:r>
                    </w:p>
                  </w:txbxContent>
                </v:textbox>
                <w10:wrap type="square"/>
              </v:shape>
            </w:pict>
          </mc:Fallback>
        </mc:AlternateContent>
      </w:r>
      <w:r>
        <w:rPr>
          <w:rFonts w:ascii="標楷體" w:eastAsia="標楷體" w:hAnsi="標楷體" w:hint="eastAsia"/>
          <w:b/>
          <w:sz w:val="36"/>
          <w:szCs w:val="36"/>
        </w:rPr>
        <w:t xml:space="preserve">  </w:t>
      </w:r>
      <w:r w:rsidRPr="00C03D8A">
        <w:rPr>
          <w:rFonts w:eastAsia="標楷體"/>
          <w:b/>
          <w:sz w:val="36"/>
          <w:szCs w:val="36"/>
        </w:rPr>
        <w:t>107</w:t>
      </w:r>
      <w:r>
        <w:rPr>
          <w:rFonts w:ascii="標楷體" w:eastAsia="標楷體" w:hAnsi="標楷體" w:hint="eastAsia"/>
          <w:b/>
          <w:sz w:val="36"/>
          <w:szCs w:val="36"/>
        </w:rPr>
        <w:t>年放射腫瘤科專科醫師甄審</w:t>
      </w:r>
    </w:p>
    <w:p w:rsidR="0037424A" w:rsidRPr="003A2A08" w:rsidRDefault="0037424A" w:rsidP="0037424A">
      <w:pPr>
        <w:ind w:leftChars="250" w:left="1011" w:hangingChars="128" w:hanging="461"/>
        <w:jc w:val="center"/>
        <w:rPr>
          <w:rFonts w:ascii="標楷體" w:eastAsia="標楷體" w:hAnsi="標楷體"/>
          <w:b/>
          <w:sz w:val="36"/>
          <w:szCs w:val="36"/>
        </w:rPr>
      </w:pPr>
      <w:r>
        <w:rPr>
          <w:rFonts w:ascii="標楷體" w:eastAsia="標楷體" w:hAnsi="標楷體" w:hint="eastAsia"/>
          <w:b/>
          <w:sz w:val="36"/>
          <w:szCs w:val="36"/>
        </w:rPr>
        <w:t>考前題庫</w:t>
      </w:r>
      <w:r w:rsidRPr="003A2A08">
        <w:rPr>
          <w:rFonts w:ascii="標楷體" w:eastAsia="標楷體" w:hAnsi="標楷體" w:hint="eastAsia"/>
          <w:b/>
          <w:sz w:val="36"/>
          <w:szCs w:val="36"/>
        </w:rPr>
        <w:t>出題格式說明</w:t>
      </w:r>
    </w:p>
    <w:p w:rsidR="0037424A" w:rsidRPr="003A2A08" w:rsidRDefault="0037424A" w:rsidP="0037424A">
      <w:pPr>
        <w:ind w:leftChars="250" w:left="755" w:hangingChars="128" w:hanging="205"/>
        <w:rPr>
          <w:rFonts w:ascii="標楷體" w:eastAsia="標楷體" w:hAnsi="標楷體"/>
          <w:sz w:val="16"/>
          <w:szCs w:val="16"/>
        </w:rPr>
      </w:pPr>
    </w:p>
    <w:p w:rsidR="0037424A" w:rsidRPr="003A2A08" w:rsidRDefault="0037424A" w:rsidP="0037424A">
      <w:pPr>
        <w:ind w:leftChars="250" w:left="908" w:hangingChars="128" w:hanging="358"/>
        <w:rPr>
          <w:rFonts w:ascii="標楷體" w:eastAsia="標楷體" w:hAnsi="標楷體"/>
          <w:sz w:val="28"/>
        </w:rPr>
      </w:pPr>
      <w:r>
        <w:rPr>
          <w:rFonts w:ascii="標楷體" w:eastAsia="標楷體" w:hAnsi="標楷體" w:hint="eastAsia"/>
          <w:sz w:val="28"/>
        </w:rPr>
        <w:t>※</w:t>
      </w:r>
      <w:r w:rsidRPr="003A2A08">
        <w:rPr>
          <w:rFonts w:ascii="標楷體" w:eastAsia="標楷體" w:hAnsi="標楷體" w:hint="eastAsia"/>
          <w:sz w:val="28"/>
        </w:rPr>
        <w:t>請依照下列步驟將考題</w:t>
      </w:r>
      <w:proofErr w:type="gramStart"/>
      <w:r>
        <w:rPr>
          <w:rFonts w:ascii="標楷體" w:eastAsia="標楷體" w:hAnsi="標楷體" w:hint="eastAsia"/>
          <w:sz w:val="28"/>
        </w:rPr>
        <w:t>繕打於</w:t>
      </w:r>
      <w:proofErr w:type="gramEnd"/>
      <w:r>
        <w:rPr>
          <w:rFonts w:ascii="標楷體" w:eastAsia="標楷體" w:hAnsi="標楷體" w:hint="eastAsia"/>
          <w:sz w:val="28"/>
        </w:rPr>
        <w:t>下一頁</w:t>
      </w:r>
      <w:r w:rsidRPr="003A2A08">
        <w:rPr>
          <w:rFonts w:ascii="標楷體" w:eastAsia="標楷體" w:hAnsi="標楷體" w:hint="eastAsia"/>
          <w:sz w:val="28"/>
        </w:rPr>
        <w:t>:</w:t>
      </w:r>
    </w:p>
    <w:p w:rsidR="0037424A" w:rsidRPr="00FD3F0E" w:rsidRDefault="0037424A" w:rsidP="0037424A">
      <w:pPr>
        <w:widowControl w:val="0"/>
        <w:numPr>
          <w:ilvl w:val="0"/>
          <w:numId w:val="3"/>
        </w:numPr>
        <w:spacing w:after="0" w:line="0" w:lineRule="atLeast"/>
        <w:ind w:leftChars="250" w:left="908" w:hangingChars="128" w:hanging="358"/>
        <w:jc w:val="both"/>
        <w:rPr>
          <w:rFonts w:eastAsia="標楷體"/>
          <w:sz w:val="28"/>
        </w:rPr>
      </w:pPr>
      <w:r w:rsidRPr="00FD101D">
        <w:rPr>
          <w:rFonts w:eastAsia="標楷體" w:hAnsi="標楷體"/>
          <w:sz w:val="28"/>
        </w:rPr>
        <w:t>請依下一頁</w:t>
      </w:r>
      <w:r w:rsidRPr="00C80D9B">
        <w:rPr>
          <w:rFonts w:eastAsia="標楷體" w:hAnsi="標楷體" w:hint="eastAsia"/>
          <w:b/>
          <w:color w:val="FF0000"/>
          <w:sz w:val="28"/>
        </w:rPr>
        <w:t>標準</w:t>
      </w:r>
      <w:r w:rsidRPr="00C80D9B">
        <w:rPr>
          <w:rFonts w:eastAsia="標楷體" w:hAnsi="標楷體"/>
          <w:b/>
          <w:color w:val="FF0000"/>
          <w:sz w:val="28"/>
        </w:rPr>
        <w:t>範例格式</w:t>
      </w:r>
      <w:proofErr w:type="gramStart"/>
      <w:r w:rsidRPr="00FD101D">
        <w:rPr>
          <w:rFonts w:eastAsia="標楷體" w:hAnsi="標楷體"/>
          <w:sz w:val="28"/>
        </w:rPr>
        <w:t>繕</w:t>
      </w:r>
      <w:proofErr w:type="gramEnd"/>
      <w:r w:rsidRPr="00FD101D">
        <w:rPr>
          <w:rFonts w:eastAsia="標楷體" w:hAnsi="標楷體"/>
          <w:sz w:val="28"/>
        </w:rPr>
        <w:t>打考題</w:t>
      </w:r>
      <w:r w:rsidRPr="00FD101D">
        <w:rPr>
          <w:rFonts w:eastAsia="標楷體"/>
          <w:sz w:val="28"/>
        </w:rPr>
        <w:t>(</w:t>
      </w:r>
      <w:r>
        <w:rPr>
          <w:rFonts w:eastAsia="標楷體" w:hAnsi="標楷體" w:hint="eastAsia"/>
          <w:b/>
          <w:color w:val="FF0000"/>
          <w:sz w:val="28"/>
          <w:u w:val="single"/>
        </w:rPr>
        <w:t>請依規定</w:t>
      </w:r>
      <w:r w:rsidRPr="00FD101D">
        <w:rPr>
          <w:rFonts w:eastAsia="標楷體" w:hAnsi="標楷體"/>
          <w:b/>
          <w:color w:val="FF0000"/>
          <w:sz w:val="28"/>
          <w:u w:val="single"/>
        </w:rPr>
        <w:t>出題</w:t>
      </w:r>
      <w:r>
        <w:rPr>
          <w:rFonts w:eastAsia="標楷體" w:hAnsi="標楷體" w:hint="eastAsia"/>
          <w:b/>
          <w:color w:val="FF0000"/>
          <w:sz w:val="28"/>
          <w:u w:val="single"/>
        </w:rPr>
        <w:t>數</w:t>
      </w:r>
      <w:r w:rsidRPr="00FD101D">
        <w:rPr>
          <w:rFonts w:eastAsia="標楷體"/>
          <w:sz w:val="28"/>
        </w:rPr>
        <w:t>)</w:t>
      </w:r>
      <w:r w:rsidRPr="00FD101D">
        <w:rPr>
          <w:rFonts w:eastAsia="標楷體" w:hAnsi="標楷體"/>
          <w:sz w:val="28"/>
        </w:rPr>
        <w:t>，並請委員出</w:t>
      </w:r>
      <w:proofErr w:type="gramStart"/>
      <w:r w:rsidRPr="00FD101D">
        <w:rPr>
          <w:rFonts w:eastAsia="標楷體" w:hAnsi="標楷體"/>
          <w:sz w:val="28"/>
        </w:rPr>
        <w:t>完題</w:t>
      </w:r>
      <w:r>
        <w:rPr>
          <w:rFonts w:eastAsia="標楷體" w:hAnsi="標楷體" w:hint="eastAsia"/>
          <w:sz w:val="28"/>
        </w:rPr>
        <w:t>數</w:t>
      </w:r>
      <w:r w:rsidRPr="00FD101D">
        <w:rPr>
          <w:rFonts w:eastAsia="標楷體" w:hAnsi="標楷體"/>
          <w:sz w:val="28"/>
        </w:rPr>
        <w:t>後</w:t>
      </w:r>
      <w:proofErr w:type="gramEnd"/>
      <w:r w:rsidRPr="00FD101D">
        <w:rPr>
          <w:rFonts w:eastAsia="標楷體" w:hAnsi="標楷體"/>
          <w:b/>
          <w:color w:val="0000FF"/>
          <w:sz w:val="28"/>
          <w:u w:val="single"/>
        </w:rPr>
        <w:t>檔案另存新檔時，請</w:t>
      </w:r>
      <w:r>
        <w:rPr>
          <w:rFonts w:eastAsia="標楷體" w:hAnsi="標楷體" w:hint="eastAsia"/>
          <w:b/>
          <w:color w:val="0000FF"/>
          <w:sz w:val="28"/>
          <w:u w:val="single"/>
        </w:rPr>
        <w:t>於檔名</w:t>
      </w:r>
      <w:r w:rsidRPr="00FD101D">
        <w:rPr>
          <w:rFonts w:eastAsia="標楷體" w:hAnsi="標楷體"/>
          <w:b/>
          <w:color w:val="0000FF"/>
          <w:sz w:val="28"/>
          <w:u w:val="single"/>
        </w:rPr>
        <w:t>註明委員</w:t>
      </w:r>
      <w:proofErr w:type="gramStart"/>
      <w:r w:rsidRPr="00FD101D">
        <w:rPr>
          <w:rFonts w:eastAsia="標楷體" w:hAnsi="標楷體"/>
          <w:b/>
          <w:color w:val="0000FF"/>
          <w:sz w:val="28"/>
          <w:u w:val="single"/>
        </w:rPr>
        <w:t>姓名</w:t>
      </w:r>
      <w:r>
        <w:rPr>
          <w:rFonts w:eastAsia="標楷體" w:hAnsi="標楷體" w:hint="eastAsia"/>
          <w:b/>
          <w:color w:val="0000FF"/>
          <w:sz w:val="28"/>
          <w:u w:val="single"/>
        </w:rPr>
        <w:t>及題數</w:t>
      </w:r>
      <w:proofErr w:type="gramEnd"/>
      <w:r w:rsidRPr="00FD101D">
        <w:rPr>
          <w:rFonts w:eastAsia="標楷體" w:hAnsi="標楷體"/>
          <w:sz w:val="28"/>
        </w:rPr>
        <w:t>，並請</w:t>
      </w:r>
      <w:r>
        <w:rPr>
          <w:rFonts w:eastAsia="標楷體" w:hAnsi="標楷體" w:hint="eastAsia"/>
          <w:sz w:val="28"/>
        </w:rPr>
        <w:t>mail</w:t>
      </w:r>
      <w:r>
        <w:rPr>
          <w:rFonts w:eastAsia="標楷體" w:hAnsi="標楷體" w:hint="eastAsia"/>
          <w:sz w:val="28"/>
        </w:rPr>
        <w:t>至</w:t>
      </w:r>
      <w:r>
        <w:rPr>
          <w:rFonts w:eastAsia="標楷體" w:hAnsi="標楷體"/>
          <w:sz w:val="28"/>
        </w:rPr>
        <w:t>學會</w:t>
      </w:r>
      <w:r>
        <w:rPr>
          <w:rFonts w:eastAsia="標楷體" w:hAnsi="標楷體" w:hint="eastAsia"/>
          <w:sz w:val="28"/>
        </w:rPr>
        <w:t>信箱</w:t>
      </w:r>
      <w:smartTag w:uri="urn:schemas-microsoft-com:office:smarttags" w:element="PersonName">
        <w:r>
          <w:rPr>
            <w:rFonts w:eastAsia="標楷體" w:hAnsi="標楷體" w:hint="eastAsia"/>
            <w:sz w:val="28"/>
          </w:rPr>
          <w:t>tastro@tastro.org.tw</w:t>
        </w:r>
      </w:smartTag>
      <w:r w:rsidRPr="00FD101D">
        <w:rPr>
          <w:rFonts w:eastAsia="標楷體" w:hAnsi="標楷體"/>
          <w:sz w:val="28"/>
        </w:rPr>
        <w:t>，以利</w:t>
      </w:r>
      <w:r>
        <w:rPr>
          <w:rFonts w:eastAsia="標楷體" w:hAnsi="標楷體" w:hint="eastAsia"/>
          <w:sz w:val="28"/>
        </w:rPr>
        <w:t>考題</w:t>
      </w:r>
      <w:r w:rsidRPr="00FD101D">
        <w:rPr>
          <w:rFonts w:eastAsia="標楷體" w:hAnsi="標楷體"/>
          <w:sz w:val="28"/>
        </w:rPr>
        <w:t>統整及事後查核，謝謝！</w:t>
      </w:r>
    </w:p>
    <w:p w:rsidR="0037424A" w:rsidRDefault="0037424A" w:rsidP="0037424A">
      <w:pPr>
        <w:spacing w:line="0" w:lineRule="atLeast"/>
        <w:ind w:left="600"/>
        <w:jc w:val="both"/>
        <w:rPr>
          <w:rFonts w:eastAsia="標楷體" w:hAnsi="標楷體"/>
          <w:sz w:val="28"/>
        </w:rPr>
      </w:pPr>
      <w:r>
        <w:rPr>
          <w:rFonts w:eastAsia="標楷體" w:hAnsi="標楷體" w:hint="eastAsia"/>
          <w:sz w:val="28"/>
        </w:rPr>
        <w:t xml:space="preserve">   </w:t>
      </w:r>
      <w:proofErr w:type="gramStart"/>
      <w:r>
        <w:rPr>
          <w:rFonts w:eastAsia="標楷體" w:hAnsi="標楷體" w:hint="eastAsia"/>
          <w:sz w:val="28"/>
        </w:rPr>
        <w:t>註</w:t>
      </w:r>
      <w:proofErr w:type="gramEnd"/>
      <w:r>
        <w:rPr>
          <w:rFonts w:eastAsia="標楷體" w:hAnsi="標楷體" w:hint="eastAsia"/>
          <w:sz w:val="28"/>
        </w:rPr>
        <w:t>：</w:t>
      </w:r>
      <w:r w:rsidRPr="00C80D9B">
        <w:rPr>
          <w:rFonts w:eastAsia="標楷體" w:hAnsi="標楷體" w:hint="eastAsia"/>
          <w:b/>
          <w:color w:val="FF0000"/>
          <w:sz w:val="28"/>
        </w:rPr>
        <w:t>符合出題格式之委員</w:t>
      </w:r>
      <w:r>
        <w:rPr>
          <w:rFonts w:eastAsia="標楷體" w:hAnsi="標楷體" w:hint="eastAsia"/>
          <w:sz w:val="28"/>
        </w:rPr>
        <w:t>，將由學會於會後給付出題</w:t>
      </w:r>
      <w:proofErr w:type="gramStart"/>
      <w:r>
        <w:rPr>
          <w:rFonts w:eastAsia="標楷體" w:hAnsi="標楷體" w:hint="eastAsia"/>
          <w:sz w:val="28"/>
        </w:rPr>
        <w:t>酬勞費予出題</w:t>
      </w:r>
      <w:proofErr w:type="gramEnd"/>
      <w:r>
        <w:rPr>
          <w:rFonts w:eastAsia="標楷體" w:hAnsi="標楷體" w:hint="eastAsia"/>
          <w:sz w:val="28"/>
        </w:rPr>
        <w:t>委員</w:t>
      </w:r>
      <w:r>
        <w:rPr>
          <w:rFonts w:eastAsia="標楷體" w:hAnsi="標楷體" w:hint="eastAsia"/>
          <w:sz w:val="28"/>
        </w:rPr>
        <w:t>(100</w:t>
      </w:r>
    </w:p>
    <w:p w:rsidR="0037424A" w:rsidRPr="00FD3F0E" w:rsidRDefault="0037424A" w:rsidP="0037424A">
      <w:pPr>
        <w:spacing w:line="0" w:lineRule="atLeast"/>
        <w:ind w:left="600"/>
        <w:jc w:val="both"/>
        <w:rPr>
          <w:rFonts w:eastAsia="標楷體" w:hAnsi="標楷體"/>
          <w:sz w:val="28"/>
        </w:rPr>
      </w:pPr>
      <w:r>
        <w:rPr>
          <w:rFonts w:eastAsia="標楷體" w:hAnsi="標楷體" w:hint="eastAsia"/>
          <w:sz w:val="28"/>
        </w:rPr>
        <w:t xml:space="preserve">       </w:t>
      </w:r>
      <w:r>
        <w:rPr>
          <w:rFonts w:eastAsia="標楷體" w:hAnsi="標楷體" w:hint="eastAsia"/>
          <w:sz w:val="28"/>
        </w:rPr>
        <w:t>元</w:t>
      </w:r>
      <w:r>
        <w:rPr>
          <w:rFonts w:eastAsia="標楷體" w:hAnsi="標楷體" w:hint="eastAsia"/>
          <w:sz w:val="28"/>
        </w:rPr>
        <w:t>/</w:t>
      </w:r>
      <w:r>
        <w:rPr>
          <w:rFonts w:eastAsia="標楷體" w:hAnsi="標楷體" w:hint="eastAsia"/>
          <w:sz w:val="28"/>
        </w:rPr>
        <w:t>題</w:t>
      </w:r>
      <w:r>
        <w:rPr>
          <w:rFonts w:eastAsia="標楷體" w:hAnsi="標楷體" w:hint="eastAsia"/>
          <w:sz w:val="28"/>
        </w:rPr>
        <w:t>)</w:t>
      </w:r>
      <w:r>
        <w:rPr>
          <w:rFonts w:eastAsia="標楷體" w:hAnsi="標楷體" w:hint="eastAsia"/>
          <w:sz w:val="28"/>
        </w:rPr>
        <w:t>，故請於出題後檔案務必註明出題</w:t>
      </w:r>
      <w:proofErr w:type="gramStart"/>
      <w:r>
        <w:rPr>
          <w:rFonts w:eastAsia="標楷體" w:hAnsi="標楷體" w:hint="eastAsia"/>
          <w:sz w:val="28"/>
        </w:rPr>
        <w:t>者及題數</w:t>
      </w:r>
      <w:proofErr w:type="gramEnd"/>
      <w:r>
        <w:rPr>
          <w:rFonts w:eastAsia="標楷體" w:hAnsi="標楷體" w:hint="eastAsia"/>
          <w:sz w:val="28"/>
        </w:rPr>
        <w:t>，謝謝！</w:t>
      </w:r>
    </w:p>
    <w:p w:rsidR="0037424A" w:rsidRPr="00115E2B" w:rsidRDefault="0037424A" w:rsidP="0037424A">
      <w:pPr>
        <w:spacing w:line="0" w:lineRule="atLeast"/>
        <w:ind w:firstLineChars="236" w:firstLine="661"/>
        <w:jc w:val="both"/>
        <w:rPr>
          <w:rFonts w:ascii="標楷體" w:eastAsia="標楷體" w:hAnsi="標楷體"/>
          <w:color w:val="FF0000"/>
          <w:sz w:val="28"/>
          <w:szCs w:val="28"/>
        </w:rPr>
      </w:pPr>
      <w:r>
        <w:rPr>
          <w:rFonts w:ascii="標楷體" w:eastAsia="標楷體" w:hAnsi="標楷體" w:hint="eastAsia"/>
          <w:color w:val="FF0000"/>
          <w:sz w:val="28"/>
          <w:szCs w:val="28"/>
        </w:rPr>
        <w:t>※ 題目請</w:t>
      </w:r>
      <w:r w:rsidRPr="00115E2B">
        <w:rPr>
          <w:rFonts w:ascii="標楷體" w:eastAsia="標楷體" w:hAnsi="標楷體" w:hint="eastAsia"/>
          <w:color w:val="FF0000"/>
          <w:sz w:val="28"/>
          <w:szCs w:val="28"/>
        </w:rPr>
        <w:t>以</w:t>
      </w:r>
      <w:r w:rsidRPr="00115E2B">
        <w:rPr>
          <w:rFonts w:ascii="標楷體" w:eastAsia="標楷體" w:hAnsi="標楷體" w:hint="eastAsia"/>
          <w:b/>
          <w:color w:val="FF0000"/>
          <w:sz w:val="28"/>
          <w:szCs w:val="28"/>
          <w:u w:val="single"/>
        </w:rPr>
        <w:t>中文出題(限定)</w:t>
      </w:r>
      <w:r w:rsidRPr="00115E2B">
        <w:rPr>
          <w:rFonts w:ascii="標楷體" w:eastAsia="標楷體" w:hAnsi="標楷體" w:hint="eastAsia"/>
          <w:color w:val="FF0000"/>
          <w:sz w:val="28"/>
          <w:szCs w:val="28"/>
        </w:rPr>
        <w:t>，</w:t>
      </w:r>
      <w:r>
        <w:rPr>
          <w:rFonts w:ascii="標楷體" w:eastAsia="標楷體" w:hAnsi="標楷體" w:hint="eastAsia"/>
          <w:color w:val="FF0000"/>
          <w:sz w:val="28"/>
          <w:szCs w:val="28"/>
        </w:rPr>
        <w:t>但</w:t>
      </w:r>
      <w:r w:rsidRPr="00115E2B">
        <w:rPr>
          <w:rFonts w:ascii="標楷體" w:eastAsia="標楷體" w:hAnsi="標楷體" w:hint="eastAsia"/>
          <w:color w:val="FF0000"/>
          <w:sz w:val="28"/>
          <w:szCs w:val="28"/>
        </w:rPr>
        <w:t>專有名詞</w:t>
      </w:r>
      <w:r>
        <w:rPr>
          <w:rFonts w:ascii="標楷體" w:eastAsia="標楷體" w:hAnsi="標楷體" w:hint="eastAsia"/>
          <w:color w:val="FF0000"/>
          <w:sz w:val="28"/>
          <w:szCs w:val="28"/>
        </w:rPr>
        <w:t>應用英文(免加</w:t>
      </w:r>
      <w:proofErr w:type="gramStart"/>
      <w:r>
        <w:rPr>
          <w:rFonts w:ascii="標楷體" w:eastAsia="標楷體" w:hAnsi="標楷體" w:hint="eastAsia"/>
          <w:color w:val="FF0000"/>
          <w:sz w:val="28"/>
          <w:szCs w:val="28"/>
        </w:rPr>
        <w:t>註</w:t>
      </w:r>
      <w:proofErr w:type="gramEnd"/>
      <w:r>
        <w:rPr>
          <w:rFonts w:ascii="標楷體" w:eastAsia="標楷體" w:hAnsi="標楷體" w:hint="eastAsia"/>
          <w:color w:val="FF0000"/>
          <w:sz w:val="28"/>
          <w:szCs w:val="28"/>
        </w:rPr>
        <w:t>中文)</w:t>
      </w:r>
      <w:r w:rsidRPr="00115E2B">
        <w:rPr>
          <w:rFonts w:ascii="標楷體" w:eastAsia="標楷體" w:hAnsi="標楷體" w:hint="eastAsia"/>
          <w:color w:val="FF0000"/>
          <w:sz w:val="28"/>
          <w:szCs w:val="28"/>
        </w:rPr>
        <w:t>。</w:t>
      </w:r>
    </w:p>
    <w:p w:rsidR="0037424A" w:rsidRDefault="0037424A" w:rsidP="0037424A">
      <w:pPr>
        <w:spacing w:line="0" w:lineRule="atLeast"/>
        <w:ind w:firstLineChars="236" w:firstLine="661"/>
        <w:jc w:val="both"/>
        <w:rPr>
          <w:rFonts w:ascii="標楷體" w:eastAsia="標楷體" w:hAnsi="標楷體"/>
          <w:color w:val="FF0000"/>
          <w:sz w:val="28"/>
          <w:szCs w:val="28"/>
        </w:rPr>
      </w:pPr>
      <w:r w:rsidRPr="00115E2B">
        <w:rPr>
          <w:rFonts w:ascii="標楷體" w:eastAsia="標楷體" w:hAnsi="標楷體" w:hint="eastAsia"/>
          <w:color w:val="FF0000"/>
          <w:sz w:val="28"/>
          <w:szCs w:val="28"/>
        </w:rPr>
        <w:t>※</w:t>
      </w:r>
      <w:r>
        <w:rPr>
          <w:rFonts w:ascii="標楷體" w:eastAsia="標楷體" w:hAnsi="標楷體" w:hint="eastAsia"/>
          <w:color w:val="FF0000"/>
          <w:sz w:val="28"/>
          <w:szCs w:val="28"/>
        </w:rPr>
        <w:t xml:space="preserve"> </w:t>
      </w:r>
      <w:r w:rsidRPr="00115E2B">
        <w:rPr>
          <w:rFonts w:ascii="標楷體" w:eastAsia="標楷體" w:hAnsi="標楷體" w:hint="eastAsia"/>
          <w:color w:val="FF0000"/>
          <w:sz w:val="28"/>
          <w:szCs w:val="28"/>
        </w:rPr>
        <w:t>題目類型為</w:t>
      </w:r>
      <w:r w:rsidRPr="00115E2B">
        <w:rPr>
          <w:rFonts w:ascii="標楷體" w:eastAsia="標楷體" w:hAnsi="標楷體" w:hint="eastAsia"/>
          <w:b/>
          <w:color w:val="FF0000"/>
          <w:sz w:val="28"/>
          <w:szCs w:val="28"/>
          <w:u w:val="single"/>
        </w:rPr>
        <w:t>四選一</w:t>
      </w:r>
      <w:r w:rsidRPr="00115E2B">
        <w:rPr>
          <w:rFonts w:ascii="標楷體" w:eastAsia="標楷體" w:hAnsi="標楷體" w:hint="eastAsia"/>
          <w:color w:val="FF0000"/>
          <w:sz w:val="28"/>
          <w:szCs w:val="28"/>
        </w:rPr>
        <w:t>，</w:t>
      </w:r>
      <w:proofErr w:type="gramStart"/>
      <w:r>
        <w:rPr>
          <w:rFonts w:ascii="標楷體" w:eastAsia="標楷體" w:hAnsi="標楷體" w:hint="eastAsia"/>
          <w:color w:val="FF0000"/>
          <w:sz w:val="28"/>
          <w:szCs w:val="28"/>
        </w:rPr>
        <w:t>禁出</w:t>
      </w:r>
      <w:proofErr w:type="gramEnd"/>
      <w:r w:rsidRPr="00115E2B">
        <w:rPr>
          <w:rFonts w:ascii="標楷體" w:eastAsia="標楷體" w:hAnsi="標楷體" w:hint="eastAsia"/>
          <w:b/>
          <w:color w:val="FF0000"/>
          <w:sz w:val="28"/>
          <w:szCs w:val="28"/>
          <w:u w:val="single"/>
        </w:rPr>
        <w:t>『以上皆非或是以上皆是』</w:t>
      </w:r>
      <w:r w:rsidRPr="00115E2B">
        <w:rPr>
          <w:rFonts w:ascii="標楷體" w:eastAsia="標楷體" w:hAnsi="標楷體" w:hint="eastAsia"/>
          <w:color w:val="FF0000"/>
          <w:sz w:val="28"/>
          <w:szCs w:val="28"/>
        </w:rPr>
        <w:t>之選項。</w:t>
      </w:r>
    </w:p>
    <w:p w:rsidR="0037424A" w:rsidRPr="0075322C" w:rsidRDefault="0037424A" w:rsidP="0037424A">
      <w:pPr>
        <w:spacing w:line="0" w:lineRule="atLeast"/>
        <w:ind w:firstLineChars="236" w:firstLine="661"/>
        <w:jc w:val="both"/>
        <w:rPr>
          <w:rFonts w:ascii="標楷體" w:eastAsia="標楷體" w:hAnsi="標楷體"/>
          <w:color w:val="FF0000"/>
          <w:sz w:val="28"/>
          <w:szCs w:val="28"/>
        </w:rPr>
      </w:pPr>
      <w:r w:rsidRPr="00115E2B">
        <w:rPr>
          <w:rFonts w:ascii="標楷體" w:eastAsia="標楷體" w:hAnsi="標楷體" w:hint="eastAsia"/>
          <w:color w:val="FF0000"/>
          <w:sz w:val="28"/>
          <w:szCs w:val="28"/>
        </w:rPr>
        <w:t>※</w:t>
      </w:r>
      <w:r>
        <w:rPr>
          <w:rFonts w:ascii="標楷體" w:eastAsia="標楷體" w:hAnsi="標楷體" w:hint="eastAsia"/>
          <w:color w:val="FF0000"/>
          <w:sz w:val="28"/>
          <w:szCs w:val="28"/>
        </w:rPr>
        <w:t xml:space="preserve"> </w:t>
      </w:r>
      <w:r w:rsidRPr="0075322C">
        <w:rPr>
          <w:rFonts w:ascii="標楷體" w:eastAsia="標楷體" w:hAnsi="標楷體" w:hint="eastAsia"/>
          <w:color w:val="FF0000"/>
          <w:kern w:val="24"/>
          <w:sz w:val="28"/>
          <w:szCs w:val="28"/>
        </w:rPr>
        <w:t>參考文獻為教科書，排除期刊，考trial需是教科書中有寫的</w:t>
      </w:r>
    </w:p>
    <w:p w:rsidR="0037424A" w:rsidRPr="0075322C" w:rsidRDefault="0037424A" w:rsidP="0037424A">
      <w:pPr>
        <w:spacing w:line="0" w:lineRule="atLeast"/>
        <w:ind w:firstLineChars="236" w:firstLine="661"/>
        <w:jc w:val="both"/>
        <w:rPr>
          <w:rFonts w:ascii="標楷體" w:eastAsia="標楷體" w:hAnsi="標楷體"/>
          <w:color w:val="FF0000"/>
          <w:sz w:val="28"/>
          <w:szCs w:val="28"/>
        </w:rPr>
      </w:pPr>
      <w:r w:rsidRPr="0075322C">
        <w:rPr>
          <w:rFonts w:ascii="標楷體" w:eastAsia="標楷體" w:hAnsi="標楷體" w:hint="eastAsia"/>
          <w:color w:val="FF0000"/>
          <w:sz w:val="28"/>
          <w:szCs w:val="28"/>
        </w:rPr>
        <w:t xml:space="preserve">※ </w:t>
      </w:r>
      <w:r w:rsidRPr="0075322C">
        <w:rPr>
          <w:rFonts w:eastAsia="標楷體"/>
          <w:color w:val="FF0000"/>
          <w:kern w:val="24"/>
          <w:sz w:val="28"/>
          <w:szCs w:val="28"/>
        </w:rPr>
        <w:t>AJCC</w:t>
      </w:r>
      <w:r w:rsidRPr="0075322C">
        <w:rPr>
          <w:rFonts w:eastAsia="標楷體" w:hAnsi="標楷體"/>
          <w:color w:val="FF0000"/>
          <w:kern w:val="24"/>
          <w:sz w:val="28"/>
          <w:szCs w:val="28"/>
        </w:rPr>
        <w:t>第八版</w:t>
      </w:r>
    </w:p>
    <w:p w:rsidR="0037424A" w:rsidRPr="00115E2B" w:rsidRDefault="0037424A" w:rsidP="0037424A">
      <w:pPr>
        <w:spacing w:line="0" w:lineRule="atLeast"/>
        <w:ind w:firstLineChars="236" w:firstLine="661"/>
        <w:jc w:val="both"/>
        <w:rPr>
          <w:rFonts w:ascii="標楷體" w:eastAsia="標楷體" w:hAnsi="標楷體"/>
          <w:color w:val="FF0000"/>
          <w:sz w:val="28"/>
          <w:szCs w:val="28"/>
        </w:rPr>
      </w:pPr>
      <w:r w:rsidRPr="00115E2B">
        <w:rPr>
          <w:rFonts w:ascii="標楷體" w:eastAsia="標楷體" w:hAnsi="標楷體" w:hint="eastAsia"/>
          <w:color w:val="FF0000"/>
          <w:sz w:val="28"/>
          <w:szCs w:val="28"/>
        </w:rPr>
        <w:t>※</w:t>
      </w:r>
      <w:r>
        <w:rPr>
          <w:rFonts w:ascii="標楷體" w:eastAsia="標楷體" w:hAnsi="標楷體" w:hint="eastAsia"/>
          <w:color w:val="FF0000"/>
          <w:sz w:val="28"/>
          <w:szCs w:val="28"/>
        </w:rPr>
        <w:t xml:space="preserve"> 題目及選項文字切勿太過冗長。</w:t>
      </w:r>
    </w:p>
    <w:p w:rsidR="0037424A" w:rsidRPr="00115E2B" w:rsidRDefault="0037424A" w:rsidP="0037424A">
      <w:pPr>
        <w:spacing w:line="0" w:lineRule="atLeast"/>
        <w:ind w:firstLineChars="236" w:firstLine="661"/>
        <w:jc w:val="both"/>
        <w:rPr>
          <w:rFonts w:ascii="標楷體" w:eastAsia="標楷體" w:hAnsi="標楷體"/>
          <w:color w:val="FF0000"/>
          <w:sz w:val="28"/>
          <w:szCs w:val="28"/>
        </w:rPr>
      </w:pPr>
      <w:r w:rsidRPr="00115E2B">
        <w:rPr>
          <w:rFonts w:ascii="標楷體" w:eastAsia="標楷體" w:hAnsi="標楷體" w:hint="eastAsia"/>
          <w:color w:val="FF0000"/>
          <w:sz w:val="28"/>
          <w:szCs w:val="28"/>
        </w:rPr>
        <w:t>※</w:t>
      </w:r>
      <w:r>
        <w:rPr>
          <w:rFonts w:ascii="標楷體" w:eastAsia="標楷體" w:hAnsi="標楷體" w:hint="eastAsia"/>
          <w:color w:val="FF0000"/>
          <w:sz w:val="28"/>
          <w:szCs w:val="28"/>
        </w:rPr>
        <w:t xml:space="preserve"> </w:t>
      </w:r>
      <w:r w:rsidRPr="00115E2B">
        <w:rPr>
          <w:rFonts w:ascii="標楷體" w:eastAsia="標楷體" w:hAnsi="標楷體" w:hint="eastAsia"/>
          <w:color w:val="FF0000"/>
          <w:sz w:val="28"/>
          <w:szCs w:val="28"/>
        </w:rPr>
        <w:t>出題時務必註明該題的</w:t>
      </w:r>
      <w:r w:rsidRPr="00115E2B">
        <w:rPr>
          <w:rFonts w:ascii="標楷體" w:eastAsia="標楷體" w:hAnsi="標楷體" w:hint="eastAsia"/>
          <w:b/>
          <w:color w:val="FF0000"/>
          <w:sz w:val="28"/>
          <w:szCs w:val="28"/>
          <w:u w:val="single"/>
        </w:rPr>
        <w:t>「出處」</w:t>
      </w:r>
      <w:r w:rsidRPr="00115E2B">
        <w:rPr>
          <w:rFonts w:ascii="標楷體" w:eastAsia="標楷體" w:hAnsi="標楷體" w:hint="eastAsia"/>
          <w:color w:val="FF0000"/>
          <w:sz w:val="28"/>
          <w:szCs w:val="28"/>
        </w:rPr>
        <w:t>。</w:t>
      </w:r>
    </w:p>
    <w:p w:rsidR="0037424A" w:rsidRPr="0075322C" w:rsidRDefault="0037424A" w:rsidP="0037424A">
      <w:pPr>
        <w:widowControl w:val="0"/>
        <w:numPr>
          <w:ilvl w:val="0"/>
          <w:numId w:val="3"/>
        </w:numPr>
        <w:spacing w:after="0" w:line="240" w:lineRule="auto"/>
        <w:ind w:leftChars="250" w:left="908" w:hangingChars="128" w:hanging="358"/>
        <w:jc w:val="both"/>
        <w:rPr>
          <w:rFonts w:eastAsia="標楷體"/>
          <w:sz w:val="28"/>
        </w:rPr>
      </w:pPr>
      <w:r w:rsidRPr="0075322C">
        <w:rPr>
          <w:rFonts w:eastAsia="標楷體" w:hAnsi="標楷體"/>
          <w:color w:val="FF0000"/>
          <w:sz w:val="28"/>
        </w:rPr>
        <w:t>本格式已設定好樣式，故請依下一頁範例格式</w:t>
      </w:r>
      <w:proofErr w:type="gramStart"/>
      <w:r w:rsidRPr="0075322C">
        <w:rPr>
          <w:rFonts w:eastAsia="標楷體" w:hAnsi="標楷體"/>
          <w:color w:val="FF0000"/>
          <w:sz w:val="28"/>
        </w:rPr>
        <w:t>繕</w:t>
      </w:r>
      <w:proofErr w:type="gramEnd"/>
      <w:r w:rsidRPr="0075322C">
        <w:rPr>
          <w:rFonts w:eastAsia="標楷體" w:hAnsi="標楷體"/>
          <w:color w:val="FF0000"/>
          <w:sz w:val="28"/>
        </w:rPr>
        <w:t>打，切勿更改其樣式</w:t>
      </w:r>
      <w:r w:rsidRPr="0075322C">
        <w:rPr>
          <w:rFonts w:eastAsia="標楷體" w:hAnsi="標楷體"/>
          <w:sz w:val="28"/>
        </w:rPr>
        <w:t>。</w:t>
      </w:r>
    </w:p>
    <w:p w:rsidR="0037424A" w:rsidRPr="0075322C" w:rsidRDefault="0037424A" w:rsidP="0037424A">
      <w:pPr>
        <w:widowControl w:val="0"/>
        <w:numPr>
          <w:ilvl w:val="0"/>
          <w:numId w:val="3"/>
        </w:numPr>
        <w:spacing w:after="0" w:line="0" w:lineRule="atLeast"/>
        <w:ind w:leftChars="250" w:left="908" w:hangingChars="128" w:hanging="358"/>
        <w:jc w:val="both"/>
        <w:rPr>
          <w:rFonts w:eastAsia="標楷體"/>
          <w:sz w:val="28"/>
        </w:rPr>
      </w:pPr>
      <w:proofErr w:type="gramStart"/>
      <w:r w:rsidRPr="0075322C">
        <w:rPr>
          <w:rFonts w:eastAsia="標楷體" w:hAnsi="標楷體"/>
          <w:sz w:val="28"/>
        </w:rPr>
        <w:t>開始撰打考題</w:t>
      </w:r>
      <w:proofErr w:type="gramEnd"/>
      <w:r w:rsidRPr="0075322C">
        <w:rPr>
          <w:rFonts w:eastAsia="標楷體"/>
          <w:sz w:val="28"/>
        </w:rPr>
        <w:sym w:font="Symbol" w:char="F0AE"/>
      </w:r>
      <w:r w:rsidRPr="0075322C">
        <w:rPr>
          <w:rFonts w:eastAsia="標楷體" w:hAnsi="標楷體"/>
          <w:sz w:val="28"/>
        </w:rPr>
        <w:t>先於工作列上點選</w:t>
      </w:r>
      <w:proofErr w:type="gramStart"/>
      <w:r w:rsidRPr="0075322C">
        <w:rPr>
          <w:rFonts w:eastAsia="標楷體"/>
          <w:sz w:val="28"/>
        </w:rPr>
        <w:t>”</w:t>
      </w:r>
      <w:proofErr w:type="gramEnd"/>
      <w:r w:rsidRPr="0075322C">
        <w:rPr>
          <w:rFonts w:eastAsia="標楷體" w:hAnsi="標楷體"/>
          <w:b/>
          <w:sz w:val="28"/>
          <w:u w:val="single"/>
        </w:rPr>
        <w:t>格式</w:t>
      </w:r>
      <w:proofErr w:type="gramStart"/>
      <w:r w:rsidRPr="0075322C">
        <w:rPr>
          <w:rFonts w:eastAsia="標楷體"/>
          <w:sz w:val="28"/>
        </w:rPr>
        <w:t>”</w:t>
      </w:r>
      <w:proofErr w:type="gramEnd"/>
      <w:r w:rsidRPr="0075322C">
        <w:rPr>
          <w:rFonts w:eastAsia="標楷體" w:hAnsi="標楷體"/>
          <w:sz w:val="28"/>
        </w:rPr>
        <w:t>，下拉式選單中點選</w:t>
      </w:r>
      <w:proofErr w:type="gramStart"/>
      <w:r w:rsidRPr="0075322C">
        <w:rPr>
          <w:rFonts w:eastAsia="標楷體"/>
          <w:sz w:val="28"/>
        </w:rPr>
        <w:t>”</w:t>
      </w:r>
      <w:proofErr w:type="gramEnd"/>
      <w:r w:rsidRPr="0075322C">
        <w:rPr>
          <w:rFonts w:eastAsia="標楷體" w:hAnsi="標楷體"/>
          <w:b/>
          <w:sz w:val="28"/>
          <w:u w:val="single"/>
        </w:rPr>
        <w:t>樣式與格式</w:t>
      </w:r>
      <w:proofErr w:type="gramStart"/>
      <w:r w:rsidRPr="0075322C">
        <w:rPr>
          <w:rFonts w:eastAsia="標楷體"/>
          <w:sz w:val="28"/>
        </w:rPr>
        <w:t>”</w:t>
      </w:r>
      <w:proofErr w:type="gramEnd"/>
      <w:r w:rsidRPr="0075322C">
        <w:rPr>
          <w:rFonts w:eastAsia="標楷體" w:hAnsi="標楷體"/>
          <w:sz w:val="28"/>
        </w:rPr>
        <w:t>，該樣式的格式設定將會出現在螢幕的</w:t>
      </w:r>
      <w:proofErr w:type="gramStart"/>
      <w:r w:rsidRPr="0075322C">
        <w:rPr>
          <w:rFonts w:eastAsia="標楷體" w:hAnsi="標楷體"/>
          <w:sz w:val="28"/>
        </w:rPr>
        <w:t>右方，</w:t>
      </w:r>
      <w:proofErr w:type="gramEnd"/>
      <w:r w:rsidRPr="0075322C">
        <w:rPr>
          <w:rFonts w:eastAsia="標楷體" w:hAnsi="標楷體"/>
          <w:sz w:val="28"/>
        </w:rPr>
        <w:t>請使用該格式來控制考題的格式。</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sz w:val="28"/>
          <w:u w:val="single"/>
        </w:rPr>
      </w:pPr>
      <w:r w:rsidRPr="0075322C">
        <w:rPr>
          <w:rFonts w:eastAsia="標楷體"/>
          <w:b/>
          <w:sz w:val="28"/>
        </w:rPr>
        <w:t>點選</w:t>
      </w:r>
      <w:r w:rsidRPr="0075322C">
        <w:rPr>
          <w:rFonts w:eastAsia="標楷體"/>
          <w:b/>
          <w:sz w:val="28"/>
        </w:rPr>
        <w:t>Question:</w:t>
      </w:r>
      <w:r>
        <w:rPr>
          <w:rFonts w:eastAsia="標楷體" w:hint="eastAsia"/>
          <w:b/>
          <w:sz w:val="28"/>
        </w:rPr>
        <w:t xml:space="preserve"> </w:t>
      </w:r>
      <w:r w:rsidRPr="0075322C">
        <w:rPr>
          <w:rFonts w:eastAsia="標楷體"/>
          <w:b/>
          <w:sz w:val="28"/>
        </w:rPr>
        <w:t>可用來控制</w:t>
      </w:r>
      <w:r w:rsidRPr="0075322C">
        <w:rPr>
          <w:rFonts w:eastAsia="標楷體"/>
          <w:b/>
          <w:sz w:val="28"/>
          <w:u w:val="single"/>
        </w:rPr>
        <w:t>題號</w:t>
      </w:r>
      <w:r w:rsidRPr="0075322C">
        <w:rPr>
          <w:rFonts w:eastAsia="標楷體"/>
          <w:b/>
          <w:sz w:val="28"/>
          <w:u w:val="single"/>
        </w:rPr>
        <w:t>(</w:t>
      </w:r>
      <w:r w:rsidRPr="0075322C">
        <w:rPr>
          <w:rFonts w:eastAsia="標楷體"/>
          <w:b/>
          <w:sz w:val="28"/>
          <w:u w:val="single"/>
        </w:rPr>
        <w:t>題目</w:t>
      </w:r>
      <w:r w:rsidRPr="0075322C">
        <w:rPr>
          <w:rFonts w:eastAsia="標楷體"/>
          <w:b/>
          <w:sz w:val="28"/>
          <w:u w:val="single"/>
        </w:rPr>
        <w:t>)</w:t>
      </w:r>
      <w:r w:rsidRPr="0075322C">
        <w:rPr>
          <w:rFonts w:eastAsia="標楷體"/>
          <w:b/>
          <w:color w:val="FF0000"/>
          <w:sz w:val="28"/>
          <w:u w:val="single"/>
        </w:rPr>
        <w:t xml:space="preserve"> </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sz w:val="28"/>
        </w:rPr>
      </w:pPr>
      <w:r w:rsidRPr="0075322C">
        <w:rPr>
          <w:rFonts w:eastAsia="標楷體"/>
          <w:b/>
          <w:sz w:val="28"/>
        </w:rPr>
        <w:t>點選</w:t>
      </w:r>
      <w:r w:rsidRPr="0075322C">
        <w:rPr>
          <w:rFonts w:eastAsia="標楷體"/>
          <w:b/>
          <w:sz w:val="28"/>
        </w:rPr>
        <w:t>Choice:</w:t>
      </w:r>
      <w:r>
        <w:rPr>
          <w:rFonts w:eastAsia="標楷體" w:hint="eastAsia"/>
          <w:b/>
          <w:sz w:val="28"/>
        </w:rPr>
        <w:t xml:space="preserve"> </w:t>
      </w:r>
      <w:r w:rsidRPr="0075322C">
        <w:rPr>
          <w:rFonts w:eastAsia="標楷體"/>
          <w:b/>
          <w:sz w:val="28"/>
        </w:rPr>
        <w:t>可用來控制</w:t>
      </w:r>
      <w:r w:rsidRPr="0075322C">
        <w:rPr>
          <w:rFonts w:eastAsia="標楷體"/>
          <w:b/>
          <w:sz w:val="28"/>
          <w:u w:val="single"/>
        </w:rPr>
        <w:t>答案選項</w:t>
      </w:r>
      <w:r w:rsidRPr="0075322C">
        <w:rPr>
          <w:rFonts w:eastAsia="標楷體"/>
          <w:b/>
          <w:sz w:val="28"/>
        </w:rPr>
        <w:t>，自動產生</w:t>
      </w:r>
      <w:r w:rsidRPr="0075322C">
        <w:rPr>
          <w:rFonts w:eastAsia="標楷體"/>
          <w:b/>
          <w:sz w:val="28"/>
        </w:rPr>
        <w:t>A) B) C) D)</w:t>
      </w:r>
      <w:r w:rsidRPr="0075322C">
        <w:rPr>
          <w:rFonts w:eastAsia="標楷體"/>
          <w:b/>
          <w:sz w:val="28"/>
        </w:rPr>
        <w:t>，</w:t>
      </w:r>
      <w:proofErr w:type="gramStart"/>
      <w:r w:rsidRPr="0075322C">
        <w:rPr>
          <w:rFonts w:eastAsia="標楷體"/>
          <w:b/>
          <w:sz w:val="28"/>
        </w:rPr>
        <w:t>若續按</w:t>
      </w:r>
      <w:proofErr w:type="gramEnd"/>
      <w:r w:rsidRPr="0075322C">
        <w:rPr>
          <w:rFonts w:eastAsia="標楷體"/>
          <w:b/>
          <w:sz w:val="28"/>
        </w:rPr>
        <w:t>Enter</w:t>
      </w:r>
      <w:r w:rsidRPr="0075322C">
        <w:rPr>
          <w:rFonts w:eastAsia="標楷體"/>
          <w:b/>
          <w:sz w:val="28"/>
        </w:rPr>
        <w:t>會繼續產生</w:t>
      </w:r>
      <w:r w:rsidRPr="0075322C">
        <w:rPr>
          <w:rFonts w:eastAsia="標楷體"/>
          <w:b/>
          <w:sz w:val="28"/>
        </w:rPr>
        <w:t>E) F)…</w:t>
      </w:r>
      <w:r w:rsidRPr="0075322C">
        <w:rPr>
          <w:rFonts w:eastAsia="標楷體"/>
          <w:b/>
          <w:sz w:val="28"/>
        </w:rPr>
        <w:t>選項，需到樣式選項點選</w:t>
      </w:r>
      <w:r w:rsidRPr="0075322C">
        <w:rPr>
          <w:rFonts w:eastAsia="標楷體"/>
          <w:b/>
          <w:sz w:val="28"/>
        </w:rPr>
        <w:t>Answer</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sz w:val="28"/>
        </w:rPr>
      </w:pPr>
      <w:r w:rsidRPr="0075322C">
        <w:rPr>
          <w:rFonts w:eastAsia="標楷體"/>
          <w:b/>
          <w:sz w:val="28"/>
        </w:rPr>
        <w:t>點選</w:t>
      </w:r>
      <w:r w:rsidRPr="0075322C">
        <w:rPr>
          <w:rFonts w:eastAsia="標楷體"/>
          <w:b/>
          <w:sz w:val="28"/>
        </w:rPr>
        <w:t>Answer:</w:t>
      </w:r>
      <w:r>
        <w:rPr>
          <w:rFonts w:eastAsia="標楷體" w:hint="eastAsia"/>
          <w:b/>
          <w:sz w:val="28"/>
        </w:rPr>
        <w:t xml:space="preserve"> </w:t>
      </w:r>
      <w:r w:rsidRPr="0075322C">
        <w:rPr>
          <w:rFonts w:eastAsia="標楷體"/>
          <w:b/>
          <w:sz w:val="28"/>
        </w:rPr>
        <w:t>可用來控制</w:t>
      </w:r>
      <w:r w:rsidRPr="0075322C">
        <w:rPr>
          <w:rFonts w:eastAsia="標楷體"/>
          <w:b/>
          <w:sz w:val="28"/>
          <w:u w:val="single"/>
        </w:rPr>
        <w:t>答案</w:t>
      </w:r>
      <w:r w:rsidRPr="0075322C">
        <w:rPr>
          <w:rFonts w:eastAsia="標楷體"/>
          <w:b/>
          <w:sz w:val="28"/>
        </w:rPr>
        <w:t>格式</w:t>
      </w:r>
      <w:r w:rsidRPr="0075322C">
        <w:rPr>
          <w:rFonts w:eastAsia="標楷體"/>
          <w:b/>
          <w:color w:val="FF0000"/>
          <w:u w:val="single"/>
        </w:rPr>
        <w:t>(</w:t>
      </w:r>
      <w:r w:rsidRPr="0075322C">
        <w:rPr>
          <w:rFonts w:eastAsia="標楷體"/>
          <w:b/>
          <w:color w:val="FF0000"/>
          <w:u w:val="single"/>
        </w:rPr>
        <w:t>本項請再文字註明，出題的小組科別細項</w:t>
      </w:r>
      <w:r w:rsidRPr="0075322C">
        <w:rPr>
          <w:rFonts w:eastAsia="標楷體"/>
          <w:b/>
          <w:color w:val="FF0000"/>
          <w:u w:val="single"/>
        </w:rPr>
        <w:t>)</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sz w:val="28"/>
        </w:rPr>
      </w:pPr>
      <w:r w:rsidRPr="0075322C">
        <w:rPr>
          <w:rFonts w:eastAsia="標楷體"/>
          <w:b/>
          <w:sz w:val="28"/>
        </w:rPr>
        <w:t>點選</w:t>
      </w:r>
      <w:proofErr w:type="spellStart"/>
      <w:r w:rsidRPr="0075322C">
        <w:rPr>
          <w:rFonts w:eastAsia="標楷體"/>
          <w:b/>
          <w:sz w:val="28"/>
        </w:rPr>
        <w:t>QuizLevel</w:t>
      </w:r>
      <w:proofErr w:type="spellEnd"/>
      <w:r w:rsidRPr="0075322C">
        <w:rPr>
          <w:rFonts w:eastAsia="標楷體"/>
          <w:b/>
          <w:sz w:val="28"/>
        </w:rPr>
        <w:t>:</w:t>
      </w:r>
      <w:r>
        <w:rPr>
          <w:rFonts w:eastAsia="標楷體" w:hint="eastAsia"/>
          <w:b/>
          <w:sz w:val="28"/>
        </w:rPr>
        <w:t xml:space="preserve"> </w:t>
      </w:r>
      <w:r w:rsidRPr="0075322C">
        <w:rPr>
          <w:rFonts w:eastAsia="標楷體"/>
          <w:b/>
          <w:sz w:val="28"/>
          <w:u w:val="single"/>
        </w:rPr>
        <w:t>難易度</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sz w:val="28"/>
        </w:rPr>
      </w:pPr>
      <w:r w:rsidRPr="0075322C">
        <w:rPr>
          <w:rFonts w:eastAsia="標楷體"/>
          <w:b/>
          <w:sz w:val="28"/>
        </w:rPr>
        <w:t>Ref:</w:t>
      </w:r>
      <w:r w:rsidRPr="0075322C">
        <w:rPr>
          <w:rFonts w:eastAsia="標楷體"/>
          <w:b/>
          <w:sz w:val="28"/>
          <w:u w:val="single"/>
        </w:rPr>
        <w:t>參考文獻</w:t>
      </w:r>
    </w:p>
    <w:p w:rsidR="0037424A" w:rsidRPr="0075322C" w:rsidRDefault="0037424A" w:rsidP="0037424A">
      <w:pPr>
        <w:widowControl w:val="0"/>
        <w:numPr>
          <w:ilvl w:val="3"/>
          <w:numId w:val="3"/>
        </w:numPr>
        <w:tabs>
          <w:tab w:val="clear" w:pos="1920"/>
          <w:tab w:val="num" w:pos="1440"/>
        </w:tabs>
        <w:spacing w:after="0" w:line="0" w:lineRule="atLeast"/>
        <w:ind w:left="1440" w:hanging="360"/>
        <w:jc w:val="both"/>
        <w:rPr>
          <w:rFonts w:eastAsia="標楷體"/>
          <w:b/>
          <w:color w:val="FF0000"/>
          <w:sz w:val="28"/>
        </w:rPr>
      </w:pPr>
      <w:r w:rsidRPr="0075322C">
        <w:rPr>
          <w:rFonts w:eastAsia="標楷體"/>
          <w:b/>
          <w:sz w:val="28"/>
        </w:rPr>
        <w:t>Comment:</w:t>
      </w:r>
      <w:r>
        <w:rPr>
          <w:rFonts w:eastAsia="標楷體" w:hint="eastAsia"/>
          <w:b/>
          <w:sz w:val="28"/>
        </w:rPr>
        <w:t xml:space="preserve"> </w:t>
      </w:r>
      <w:r w:rsidRPr="0075322C">
        <w:rPr>
          <w:rFonts w:eastAsia="標楷體"/>
          <w:b/>
          <w:sz w:val="28"/>
          <w:u w:val="single"/>
        </w:rPr>
        <w:t>註解</w:t>
      </w:r>
      <w:r w:rsidRPr="0075322C">
        <w:rPr>
          <w:rFonts w:eastAsia="標楷體"/>
          <w:b/>
          <w:color w:val="FF0000"/>
          <w:sz w:val="28"/>
          <w:u w:val="single"/>
        </w:rPr>
        <w:t>(</w:t>
      </w:r>
      <w:r w:rsidRPr="0075322C">
        <w:rPr>
          <w:rFonts w:eastAsia="標楷體"/>
          <w:b/>
          <w:color w:val="FF0000"/>
          <w:sz w:val="28"/>
          <w:u w:val="single"/>
        </w:rPr>
        <w:t>文字請限於</w:t>
      </w:r>
      <w:r w:rsidRPr="0075322C">
        <w:rPr>
          <w:rFonts w:eastAsia="標楷體"/>
          <w:b/>
          <w:color w:val="FF0000"/>
          <w:sz w:val="28"/>
          <w:u w:val="single"/>
        </w:rPr>
        <w:t>4</w:t>
      </w:r>
      <w:r w:rsidRPr="0075322C">
        <w:rPr>
          <w:rFonts w:eastAsia="標楷體"/>
          <w:b/>
          <w:color w:val="FF0000"/>
          <w:sz w:val="28"/>
          <w:u w:val="single"/>
        </w:rPr>
        <w:t>行內</w:t>
      </w:r>
      <w:r w:rsidRPr="0075322C">
        <w:rPr>
          <w:rFonts w:eastAsia="標楷體"/>
          <w:b/>
          <w:color w:val="FF0000"/>
          <w:sz w:val="28"/>
          <w:u w:val="single"/>
        </w:rPr>
        <w:t>)</w:t>
      </w:r>
    </w:p>
    <w:p w:rsidR="0037424A" w:rsidRPr="0075322C" w:rsidRDefault="0037424A" w:rsidP="0037424A">
      <w:pPr>
        <w:spacing w:line="0" w:lineRule="atLeast"/>
        <w:ind w:left="1440" w:hanging="360"/>
        <w:jc w:val="both"/>
        <w:rPr>
          <w:rFonts w:eastAsia="標楷體"/>
          <w:b/>
          <w:color w:val="FF0000"/>
          <w:sz w:val="28"/>
        </w:rPr>
      </w:pPr>
    </w:p>
    <w:p w:rsidR="0037424A" w:rsidRPr="0075322C" w:rsidRDefault="0037424A" w:rsidP="0037424A">
      <w:pPr>
        <w:widowControl w:val="0"/>
        <w:numPr>
          <w:ilvl w:val="0"/>
          <w:numId w:val="4"/>
        </w:numPr>
        <w:spacing w:after="0" w:line="0" w:lineRule="atLeast"/>
        <w:ind w:leftChars="250" w:left="908" w:hangingChars="128" w:hanging="358"/>
        <w:jc w:val="both"/>
        <w:rPr>
          <w:rFonts w:eastAsia="標楷體"/>
          <w:sz w:val="28"/>
          <w:shd w:val="pct15" w:color="auto" w:fill="FFFFFF"/>
        </w:rPr>
      </w:pPr>
      <w:r w:rsidRPr="0075322C">
        <w:rPr>
          <w:rFonts w:eastAsia="標楷體" w:hAnsi="標楷體"/>
          <w:sz w:val="28"/>
          <w:shd w:val="pct15" w:color="auto" w:fill="FFFFFF"/>
        </w:rPr>
        <w:lastRenderedPageBreak/>
        <w:t>以上步驟若無法執行，請您用</w:t>
      </w:r>
      <w:r w:rsidRPr="0075322C">
        <w:rPr>
          <w:rFonts w:eastAsia="標楷體" w:hAnsi="標楷體"/>
          <w:b/>
          <w:sz w:val="28"/>
          <w:u w:val="single"/>
          <w:shd w:val="pct15" w:color="auto" w:fill="FFFFFF"/>
        </w:rPr>
        <w:t>複製的方式</w:t>
      </w:r>
      <w:r w:rsidRPr="0075322C">
        <w:rPr>
          <w:rFonts w:eastAsia="標楷體" w:hAnsi="標楷體"/>
          <w:sz w:val="28"/>
          <w:shd w:val="pct15" w:color="auto" w:fill="FFFFFF"/>
        </w:rPr>
        <w:t>，將下頁的範例題目複製後，貼上出題次數，然後將原內容文字刪除，保留格式，再將新的考題內容文字加入。</w:t>
      </w:r>
    </w:p>
    <w:p w:rsidR="0037424A" w:rsidRPr="0075322C" w:rsidRDefault="0037424A" w:rsidP="0037424A">
      <w:pPr>
        <w:spacing w:line="0" w:lineRule="atLeast"/>
        <w:jc w:val="both"/>
        <w:rPr>
          <w:rFonts w:eastAsia="標楷體"/>
          <w:sz w:val="28"/>
        </w:rPr>
      </w:pPr>
    </w:p>
    <w:p w:rsidR="0037424A" w:rsidRPr="0075322C" w:rsidRDefault="0037424A" w:rsidP="0037424A">
      <w:pPr>
        <w:spacing w:line="0" w:lineRule="atLeast"/>
        <w:jc w:val="both"/>
        <w:rPr>
          <w:rFonts w:eastAsia="標楷體"/>
          <w:sz w:val="28"/>
          <w:shd w:val="pct15" w:color="auto" w:fill="FFFFFF"/>
        </w:rPr>
      </w:pPr>
      <w:r w:rsidRPr="0075322C">
        <w:rPr>
          <w:rFonts w:eastAsia="標楷體"/>
          <w:sz w:val="28"/>
        </w:rPr>
        <w:t>==============================================================</w:t>
      </w:r>
      <w:r>
        <w:rPr>
          <w:rFonts w:eastAsia="標楷體" w:hint="eastAsia"/>
          <w:sz w:val="28"/>
        </w:rPr>
        <w:t>＝</w:t>
      </w:r>
    </w:p>
    <w:p w:rsidR="0037424A" w:rsidRPr="0075322C" w:rsidRDefault="0037424A" w:rsidP="0037424A">
      <w:pPr>
        <w:spacing w:line="0" w:lineRule="atLeast"/>
        <w:ind w:left="357"/>
        <w:rPr>
          <w:rFonts w:eastAsia="標楷體"/>
          <w:color w:val="C45911"/>
          <w:sz w:val="28"/>
        </w:rPr>
      </w:pPr>
      <w:r w:rsidRPr="0075322C">
        <w:rPr>
          <w:rFonts w:eastAsia="標楷體"/>
          <w:color w:val="C45911"/>
          <w:sz w:val="28"/>
        </w:rPr>
        <w:t>貼心提醒：</w:t>
      </w:r>
    </w:p>
    <w:p w:rsidR="0037424A" w:rsidRPr="0075322C" w:rsidRDefault="0037424A" w:rsidP="0037424A">
      <w:pPr>
        <w:widowControl w:val="0"/>
        <w:numPr>
          <w:ilvl w:val="0"/>
          <w:numId w:val="5"/>
        </w:numPr>
        <w:spacing w:after="0" w:line="0" w:lineRule="atLeast"/>
        <w:rPr>
          <w:rFonts w:eastAsia="標楷體"/>
          <w:b/>
          <w:color w:val="C45911"/>
          <w:sz w:val="28"/>
        </w:rPr>
      </w:pPr>
      <w:r w:rsidRPr="0075322C">
        <w:rPr>
          <w:rFonts w:eastAsia="標楷體"/>
          <w:sz w:val="28"/>
        </w:rPr>
        <w:t>請各委員於</w:t>
      </w:r>
      <w:r w:rsidRPr="0075322C">
        <w:rPr>
          <w:rFonts w:eastAsia="標楷體"/>
          <w:b/>
          <w:color w:val="FF0000"/>
          <w:sz w:val="28"/>
        </w:rPr>
        <w:t>107.06.29(</w:t>
      </w:r>
      <w:r w:rsidRPr="0075322C">
        <w:rPr>
          <w:rFonts w:eastAsia="標楷體"/>
          <w:b/>
          <w:color w:val="FF0000"/>
          <w:sz w:val="28"/>
        </w:rPr>
        <w:t>星期五</w:t>
      </w:r>
      <w:r w:rsidRPr="0075322C">
        <w:rPr>
          <w:rFonts w:eastAsia="標楷體"/>
          <w:b/>
          <w:color w:val="FF0000"/>
          <w:sz w:val="28"/>
        </w:rPr>
        <w:t>)</w:t>
      </w:r>
      <w:r w:rsidRPr="0075322C">
        <w:rPr>
          <w:rFonts w:eastAsia="標楷體"/>
          <w:b/>
          <w:color w:val="FF0000"/>
          <w:sz w:val="28"/>
        </w:rPr>
        <w:t>前將出題檔</w:t>
      </w:r>
      <w:r w:rsidRPr="0075322C">
        <w:rPr>
          <w:rFonts w:eastAsia="標楷體"/>
          <w:b/>
          <w:color w:val="FF0000"/>
          <w:sz w:val="28"/>
        </w:rPr>
        <w:t>MAIL</w:t>
      </w:r>
      <w:r w:rsidRPr="0075322C">
        <w:rPr>
          <w:rFonts w:eastAsia="標楷體"/>
          <w:b/>
          <w:color w:val="FF0000"/>
          <w:sz w:val="28"/>
        </w:rPr>
        <w:t>至本會專屬信箱</w:t>
      </w:r>
      <w:smartTag w:uri="urn:schemas-microsoft-com:office:smarttags" w:element="PersonName">
        <w:r w:rsidRPr="0075322C">
          <w:rPr>
            <w:rFonts w:eastAsia="標楷體"/>
            <w:b/>
            <w:color w:val="C45911"/>
            <w:sz w:val="28"/>
          </w:rPr>
          <w:t>tastro@tastro.org.tw</w:t>
        </w:r>
      </w:smartTag>
      <w:r w:rsidRPr="0075322C">
        <w:rPr>
          <w:rFonts w:eastAsia="標楷體"/>
          <w:b/>
          <w:color w:val="C45911"/>
          <w:sz w:val="28"/>
        </w:rPr>
        <w:t>，信件主旨請註明：</w:t>
      </w:r>
      <w:r w:rsidRPr="0075322C">
        <w:rPr>
          <w:rFonts w:eastAsia="標楷體"/>
          <w:b/>
          <w:color w:val="C45911"/>
          <w:sz w:val="28"/>
        </w:rPr>
        <w:t>107</w:t>
      </w:r>
      <w:r w:rsidRPr="0075322C">
        <w:rPr>
          <w:rFonts w:eastAsia="標楷體"/>
          <w:b/>
          <w:color w:val="C45911"/>
          <w:sz w:val="28"/>
        </w:rPr>
        <w:t>年甄審考前出題</w:t>
      </w:r>
      <w:r w:rsidRPr="0075322C">
        <w:rPr>
          <w:rFonts w:eastAsia="標楷體"/>
          <w:b/>
          <w:color w:val="C45911"/>
          <w:sz w:val="28"/>
        </w:rPr>
        <w:t>xxx</w:t>
      </w:r>
      <w:r w:rsidRPr="0075322C">
        <w:rPr>
          <w:rFonts w:eastAsia="標楷體"/>
          <w:b/>
          <w:color w:val="C45911"/>
          <w:sz w:val="28"/>
        </w:rPr>
        <w:t>委員</w:t>
      </w:r>
      <w:r w:rsidRPr="0075322C">
        <w:rPr>
          <w:rFonts w:eastAsia="標楷體"/>
          <w:b/>
          <w:color w:val="C45911"/>
          <w:sz w:val="28"/>
        </w:rPr>
        <w:t>xx</w:t>
      </w:r>
      <w:r w:rsidRPr="0075322C">
        <w:rPr>
          <w:rFonts w:eastAsia="標楷體"/>
          <w:b/>
          <w:color w:val="C45911"/>
          <w:sz w:val="28"/>
        </w:rPr>
        <w:t>科目</w:t>
      </w:r>
    </w:p>
    <w:p w:rsidR="0037424A" w:rsidRPr="000D7DA8" w:rsidRDefault="0037424A" w:rsidP="0037424A">
      <w:pPr>
        <w:widowControl w:val="0"/>
        <w:numPr>
          <w:ilvl w:val="0"/>
          <w:numId w:val="5"/>
        </w:numPr>
        <w:spacing w:after="0" w:line="0" w:lineRule="atLeast"/>
        <w:rPr>
          <w:rFonts w:eastAsia="標楷體"/>
          <w:b/>
          <w:color w:val="C45911"/>
          <w:sz w:val="28"/>
        </w:rPr>
      </w:pPr>
      <w:r w:rsidRPr="0075322C">
        <w:rPr>
          <w:rFonts w:eastAsia="標楷體" w:hAnsi="標楷體"/>
          <w:b/>
          <w:bCs/>
          <w:color w:val="0000FF"/>
          <w:sz w:val="28"/>
          <w:szCs w:val="28"/>
          <w:shd w:val="clear" w:color="auto" w:fill="FFFF00"/>
        </w:rPr>
        <w:t>附檔</w:t>
      </w:r>
      <w:r w:rsidRPr="0075322C">
        <w:rPr>
          <w:rFonts w:eastAsia="標楷體"/>
          <w:b/>
          <w:bCs/>
          <w:color w:val="0000FF"/>
          <w:sz w:val="28"/>
          <w:szCs w:val="28"/>
          <w:shd w:val="clear" w:color="auto" w:fill="FFFF00"/>
        </w:rPr>
        <w:t>-</w:t>
      </w:r>
      <w:r w:rsidRPr="0075322C">
        <w:rPr>
          <w:rFonts w:eastAsia="標楷體" w:hAnsi="標楷體"/>
          <w:b/>
          <w:bCs/>
          <w:color w:val="0000FF"/>
          <w:sz w:val="28"/>
          <w:szCs w:val="28"/>
          <w:shd w:val="clear" w:color="auto" w:fill="FFFF00"/>
        </w:rPr>
        <w:t>保密協議書填寫完後亦請於</w:t>
      </w:r>
      <w:r w:rsidRPr="0075322C">
        <w:rPr>
          <w:rFonts w:eastAsia="標楷體"/>
          <w:b/>
          <w:bCs/>
          <w:color w:val="0000FF"/>
          <w:sz w:val="28"/>
          <w:szCs w:val="28"/>
          <w:shd w:val="clear" w:color="auto" w:fill="FFFF00"/>
        </w:rPr>
        <w:t>107.06.29</w:t>
      </w:r>
      <w:r w:rsidRPr="0075322C">
        <w:rPr>
          <w:rFonts w:eastAsia="標楷體" w:hAnsi="標楷體"/>
          <w:b/>
          <w:bCs/>
          <w:color w:val="0000FF"/>
          <w:sz w:val="28"/>
          <w:szCs w:val="28"/>
          <w:shd w:val="clear" w:color="auto" w:fill="FFFF00"/>
        </w:rPr>
        <w:t>日前一併與考題</w:t>
      </w:r>
      <w:r w:rsidRPr="0075322C">
        <w:rPr>
          <w:rFonts w:eastAsia="標楷體"/>
          <w:b/>
          <w:bCs/>
          <w:color w:val="0000FF"/>
          <w:sz w:val="28"/>
          <w:szCs w:val="28"/>
          <w:shd w:val="clear" w:color="auto" w:fill="FFFF00"/>
        </w:rPr>
        <w:t>mail</w:t>
      </w:r>
      <w:r w:rsidRPr="0075322C">
        <w:rPr>
          <w:rFonts w:eastAsia="標楷體" w:hAnsi="標楷體"/>
          <w:b/>
          <w:bCs/>
          <w:color w:val="0000FF"/>
          <w:sz w:val="28"/>
          <w:szCs w:val="28"/>
          <w:shd w:val="clear" w:color="auto" w:fill="FFFF00"/>
        </w:rPr>
        <w:t>回傳本會信箱，謝謝！</w:t>
      </w:r>
    </w:p>
    <w:p w:rsidR="0037424A" w:rsidRPr="00EA42A7" w:rsidRDefault="0037424A" w:rsidP="0037424A">
      <w:pPr>
        <w:spacing w:line="0" w:lineRule="atLeast"/>
        <w:jc w:val="both"/>
        <w:rPr>
          <w:rFonts w:ascii="標楷體" w:eastAsia="標楷體" w:hAnsi="標楷體"/>
          <w:sz w:val="28"/>
          <w:shd w:val="pct15" w:color="auto" w:fill="FFFFFF"/>
        </w:rPr>
      </w:pPr>
      <w:r w:rsidRPr="0075322C">
        <w:rPr>
          <w:rFonts w:ascii="標楷體" w:eastAsia="標楷體" w:hAnsi="標楷體" w:hint="eastAsia"/>
          <w:sz w:val="28"/>
        </w:rPr>
        <w:t>＝＝＝＝＝＝＝＝＝＝＝＝＝＝＝＝＝＝＝＝＝＝＝＝＝＝＝＝＝＝＝＝＝＝＝＝</w:t>
      </w:r>
    </w:p>
    <w:p w:rsidR="0037424A" w:rsidRDefault="0037424A" w:rsidP="0037424A">
      <w:pPr>
        <w:jc w:val="center"/>
        <w:rPr>
          <w:rFonts w:ascii="標楷體" w:eastAsia="標楷體" w:hAnsi="標楷體"/>
          <w:b/>
          <w:sz w:val="28"/>
        </w:rPr>
      </w:pPr>
      <w:r w:rsidRPr="003A2A08">
        <w:rPr>
          <w:rFonts w:ascii="標楷體" w:eastAsia="標楷體" w:hAnsi="標楷體" w:hint="eastAsia"/>
          <w:b/>
          <w:sz w:val="28"/>
        </w:rPr>
        <w:t>「請各</w:t>
      </w:r>
      <w:r>
        <w:rPr>
          <w:rFonts w:ascii="標楷體" w:eastAsia="標楷體" w:hAnsi="標楷體" w:hint="eastAsia"/>
          <w:b/>
          <w:sz w:val="28"/>
        </w:rPr>
        <w:t>出題</w:t>
      </w:r>
      <w:r w:rsidRPr="003A2A08">
        <w:rPr>
          <w:rFonts w:ascii="標楷體" w:eastAsia="標楷體" w:hAnsi="標楷體" w:hint="eastAsia"/>
          <w:b/>
          <w:sz w:val="28"/>
        </w:rPr>
        <w:t>委員</w:t>
      </w:r>
      <w:proofErr w:type="gramStart"/>
      <w:r w:rsidRPr="003A2A08">
        <w:rPr>
          <w:rFonts w:ascii="標楷體" w:eastAsia="標楷體" w:hAnsi="標楷體" w:hint="eastAsia"/>
          <w:b/>
          <w:sz w:val="28"/>
        </w:rPr>
        <w:t>繕</w:t>
      </w:r>
      <w:proofErr w:type="gramEnd"/>
      <w:r w:rsidRPr="003A2A08">
        <w:rPr>
          <w:rFonts w:ascii="標楷體" w:eastAsia="標楷體" w:hAnsi="標楷體" w:hint="eastAsia"/>
          <w:b/>
          <w:sz w:val="28"/>
        </w:rPr>
        <w:t>打考題時，一定要使用此格式，請勿自行變更該格式」謝謝！</w:t>
      </w:r>
    </w:p>
    <w:p w:rsidR="0037424A" w:rsidRPr="006D302E" w:rsidRDefault="0037424A" w:rsidP="0037424A">
      <w:pPr>
        <w:pStyle w:val="Question"/>
        <w:numPr>
          <w:ilvl w:val="0"/>
          <w:numId w:val="0"/>
        </w:numPr>
        <w:jc w:val="center"/>
        <w:rPr>
          <w:b/>
        </w:rPr>
      </w:pPr>
      <w:r>
        <w:rPr>
          <w:rFonts w:hint="eastAsia"/>
          <w:b/>
        </w:rPr>
        <w:t>「</w:t>
      </w:r>
      <w:r w:rsidRPr="00636364">
        <w:rPr>
          <w:rFonts w:hint="eastAsia"/>
          <w:b/>
        </w:rPr>
        <w:t>以下為</w:t>
      </w:r>
      <w:r>
        <w:rPr>
          <w:rFonts w:hint="eastAsia"/>
          <w:b/>
        </w:rPr>
        <w:t>範例</w:t>
      </w:r>
      <w:r w:rsidRPr="00636364">
        <w:rPr>
          <w:rFonts w:hint="eastAsia"/>
          <w:b/>
        </w:rPr>
        <w:t>出題格式，請各委員出題時，請以下列格式</w:t>
      </w:r>
      <w:proofErr w:type="gramStart"/>
      <w:r w:rsidRPr="00636364">
        <w:rPr>
          <w:rFonts w:hint="eastAsia"/>
          <w:b/>
        </w:rPr>
        <w:t>繕</w:t>
      </w:r>
      <w:proofErr w:type="gramEnd"/>
      <w:r w:rsidRPr="00636364">
        <w:rPr>
          <w:rFonts w:hint="eastAsia"/>
          <w:b/>
        </w:rPr>
        <w:t>打，切勿變更其格式，謝謝！</w:t>
      </w:r>
      <w:r>
        <w:rPr>
          <w:rFonts w:hint="eastAsia"/>
          <w:b/>
        </w:rPr>
        <w:t>」</w:t>
      </w:r>
    </w:p>
    <w:p w:rsidR="0037424A" w:rsidRDefault="0037424A" w:rsidP="0037424A"/>
    <w:p w:rsidR="0037424A" w:rsidRDefault="0037424A" w:rsidP="0037424A">
      <w:pPr>
        <w:pStyle w:val="Question"/>
      </w:pPr>
      <w:r>
        <w:rPr>
          <w:rFonts w:hint="eastAsia"/>
        </w:rPr>
        <w:t>關於</w:t>
      </w:r>
      <w:r>
        <w:rPr>
          <w:rFonts w:hint="eastAsia"/>
        </w:rPr>
        <w:t>U</w:t>
      </w:r>
      <w:r>
        <w:t>rinary b</w:t>
      </w:r>
      <w:r>
        <w:rPr>
          <w:rFonts w:hint="eastAsia"/>
        </w:rPr>
        <w:t>ladder carcinom</w:t>
      </w:r>
      <w:r>
        <w:t>a</w:t>
      </w:r>
      <w:r>
        <w:rPr>
          <w:rFonts w:ascii="新細明體" w:eastAsia="新細明體" w:hAnsi="新細明體" w:hint="eastAsia"/>
        </w:rPr>
        <w:t>，</w:t>
      </w:r>
      <w:r>
        <w:rPr>
          <w:rFonts w:hint="eastAsia"/>
        </w:rPr>
        <w:t>下列何者非</w:t>
      </w:r>
      <w:r>
        <w:t>?</w:t>
      </w:r>
    </w:p>
    <w:p w:rsidR="0037424A" w:rsidRPr="00244F35" w:rsidRDefault="0037424A" w:rsidP="0037424A">
      <w:pPr>
        <w:pStyle w:val="Choice"/>
        <w:rPr>
          <w:color w:val="000000"/>
        </w:rPr>
      </w:pPr>
      <w:r w:rsidRPr="00244F35">
        <w:rPr>
          <w:rFonts w:hint="eastAsia"/>
          <w:color w:val="000000"/>
        </w:rPr>
        <w:t>20-30%</w:t>
      </w:r>
      <w:r>
        <w:rPr>
          <w:rFonts w:hint="eastAsia"/>
          <w:color w:val="000000"/>
        </w:rPr>
        <w:t>的</w:t>
      </w:r>
      <w:r>
        <w:rPr>
          <w:color w:val="000000"/>
        </w:rPr>
        <w:t>urinary bladder carcinoma</w:t>
      </w:r>
      <w:r w:rsidRPr="00244F35">
        <w:rPr>
          <w:rFonts w:hint="eastAsia"/>
          <w:color w:val="000000"/>
        </w:rPr>
        <w:t>為</w:t>
      </w:r>
      <w:r w:rsidRPr="00244F35">
        <w:rPr>
          <w:rFonts w:hint="eastAsia"/>
          <w:color w:val="000000"/>
        </w:rPr>
        <w:t>non-muscle invasive</w:t>
      </w:r>
      <w:r>
        <w:rPr>
          <w:color w:val="000000"/>
        </w:rPr>
        <w:t xml:space="preserve"> carcinoma</w:t>
      </w:r>
    </w:p>
    <w:p w:rsidR="0037424A" w:rsidRPr="007A6BD5" w:rsidRDefault="0037424A" w:rsidP="0037424A">
      <w:pPr>
        <w:pStyle w:val="Choice"/>
      </w:pPr>
      <w:r>
        <w:rPr>
          <w:color w:val="000000"/>
        </w:rPr>
        <w:t>N</w:t>
      </w:r>
      <w:r w:rsidRPr="00244F35">
        <w:rPr>
          <w:rFonts w:hint="eastAsia"/>
          <w:color w:val="000000"/>
        </w:rPr>
        <w:t>on-muscle invasive</w:t>
      </w:r>
      <w:r w:rsidRPr="00E94F5A">
        <w:rPr>
          <w:color w:val="000000"/>
        </w:rPr>
        <w:t xml:space="preserve"> </w:t>
      </w:r>
      <w:r>
        <w:rPr>
          <w:color w:val="000000"/>
        </w:rPr>
        <w:t>urinary bladder carcinoma</w:t>
      </w:r>
      <w:r>
        <w:rPr>
          <w:rFonts w:hint="eastAsia"/>
          <w:color w:val="000000"/>
        </w:rPr>
        <w:t>即使</w:t>
      </w:r>
      <w:r w:rsidRPr="00244F35">
        <w:rPr>
          <w:rFonts w:hint="eastAsia"/>
          <w:color w:val="000000"/>
        </w:rPr>
        <w:t>經</w:t>
      </w:r>
      <w:r>
        <w:rPr>
          <w:rFonts w:hint="eastAsia"/>
          <w:color w:val="000000"/>
        </w:rPr>
        <w:t>過</w:t>
      </w:r>
      <w:r w:rsidRPr="00244F35">
        <w:rPr>
          <w:rFonts w:hint="eastAsia"/>
          <w:color w:val="000000"/>
        </w:rPr>
        <w:t>TUR-BT</w:t>
      </w:r>
      <w:r w:rsidRPr="00244F35">
        <w:rPr>
          <w:rFonts w:hint="eastAsia"/>
          <w:color w:val="000000"/>
        </w:rPr>
        <w:t>後</w:t>
      </w:r>
      <w:r>
        <w:rPr>
          <w:rFonts w:hint="eastAsia"/>
          <w:color w:val="000000"/>
        </w:rPr>
        <w:t>仍有</w:t>
      </w:r>
      <w:r w:rsidRPr="00244F35">
        <w:rPr>
          <w:rFonts w:hint="eastAsia"/>
          <w:color w:val="000000"/>
        </w:rPr>
        <w:t>50-70%</w:t>
      </w:r>
      <w:r w:rsidRPr="00244F35">
        <w:rPr>
          <w:rFonts w:hint="eastAsia"/>
          <w:color w:val="000000"/>
        </w:rPr>
        <w:t>會</w:t>
      </w:r>
      <w:r w:rsidRPr="00E94F5A">
        <w:rPr>
          <w:rFonts w:ascii="標楷體" w:hAnsi="標楷體" w:hint="eastAsia"/>
          <w:color w:val="000000"/>
        </w:rPr>
        <w:t>復發</w:t>
      </w:r>
      <w:r w:rsidRPr="00E94F5A">
        <w:rPr>
          <w:rFonts w:ascii="標楷體" w:hAnsi="標楷體" w:hint="eastAsia"/>
        </w:rPr>
        <w:t>，</w:t>
      </w:r>
      <w:r>
        <w:rPr>
          <w:rFonts w:ascii="標楷體" w:hAnsi="標楷體" w:hint="eastAsia"/>
        </w:rPr>
        <w:t>因此建議病患一定要定期追蹤</w:t>
      </w:r>
    </w:p>
    <w:p w:rsidR="0037424A" w:rsidRDefault="0037424A" w:rsidP="0037424A">
      <w:pPr>
        <w:pStyle w:val="Choice"/>
      </w:pPr>
      <w:r>
        <w:rPr>
          <w:rFonts w:hint="eastAsia"/>
          <w:color w:val="000000"/>
        </w:rPr>
        <w:t>N</w:t>
      </w:r>
      <w:r w:rsidRPr="007A6BD5">
        <w:rPr>
          <w:rFonts w:hint="eastAsia"/>
          <w:color w:val="000000"/>
        </w:rPr>
        <w:t>on-muscle invasive</w:t>
      </w:r>
      <w:r>
        <w:rPr>
          <w:rFonts w:hint="eastAsia"/>
          <w:color w:val="000000"/>
        </w:rPr>
        <w:t xml:space="preserve"> </w:t>
      </w:r>
      <w:r>
        <w:rPr>
          <w:rFonts w:hint="eastAsia"/>
        </w:rPr>
        <w:t xml:space="preserve">carcinoma </w:t>
      </w:r>
      <w:r>
        <w:rPr>
          <w:rFonts w:hint="eastAsia"/>
        </w:rPr>
        <w:t>約</w:t>
      </w:r>
      <w:r>
        <w:rPr>
          <w:rFonts w:hint="eastAsia"/>
        </w:rPr>
        <w:t xml:space="preserve"> 10-20% </w:t>
      </w:r>
      <w:r>
        <w:rPr>
          <w:rFonts w:hint="eastAsia"/>
        </w:rPr>
        <w:t>未來會有</w:t>
      </w:r>
      <w:r>
        <w:rPr>
          <w:rFonts w:hint="eastAsia"/>
        </w:rPr>
        <w:t xml:space="preserve"> muscle-invasive recurrence</w:t>
      </w:r>
    </w:p>
    <w:p w:rsidR="0037424A" w:rsidRPr="007A6BD5" w:rsidRDefault="0037424A" w:rsidP="0037424A">
      <w:pPr>
        <w:pStyle w:val="Choice"/>
      </w:pPr>
      <w:r w:rsidRPr="007A6BD5">
        <w:rPr>
          <w:rFonts w:hint="eastAsia"/>
        </w:rPr>
        <w:t>Muscle invasive</w:t>
      </w:r>
      <w:r>
        <w:rPr>
          <w:rFonts w:hint="eastAsia"/>
        </w:rPr>
        <w:t xml:space="preserve"> </w:t>
      </w:r>
      <w:r>
        <w:rPr>
          <w:color w:val="000000"/>
        </w:rPr>
        <w:t>urinary bladder carcinoma</w:t>
      </w:r>
      <w:r>
        <w:rPr>
          <w:rFonts w:hint="eastAsia"/>
          <w:color w:val="000000"/>
        </w:rPr>
        <w:t>患者接受手術</w:t>
      </w:r>
      <w:r w:rsidRPr="007A6BD5">
        <w:rPr>
          <w:rFonts w:hint="eastAsia"/>
        </w:rPr>
        <w:t>治療後</w:t>
      </w:r>
      <w:r>
        <w:rPr>
          <w:rFonts w:hint="eastAsia"/>
        </w:rPr>
        <w:t>的</w:t>
      </w:r>
      <w:r w:rsidRPr="007A6BD5">
        <w:rPr>
          <w:rFonts w:hint="eastAsia"/>
        </w:rPr>
        <w:t>5 year survival</w:t>
      </w:r>
      <w:r>
        <w:t xml:space="preserve"> rate </w:t>
      </w:r>
      <w:r w:rsidRPr="007A6BD5">
        <w:rPr>
          <w:rFonts w:hint="eastAsia"/>
        </w:rPr>
        <w:t>約</w:t>
      </w:r>
      <w:r w:rsidRPr="007A6BD5">
        <w:rPr>
          <w:rFonts w:hint="eastAsia"/>
        </w:rPr>
        <w:t>45-50%</w:t>
      </w:r>
    </w:p>
    <w:p w:rsidR="0037424A" w:rsidRPr="00CE105E" w:rsidRDefault="0037424A" w:rsidP="0037424A">
      <w:pPr>
        <w:pStyle w:val="Answer"/>
        <w:tabs>
          <w:tab w:val="num" w:pos="2268"/>
        </w:tabs>
        <w:rPr>
          <w:color w:val="FF0000"/>
        </w:rPr>
      </w:pPr>
      <w:r w:rsidRPr="00CE105E">
        <w:rPr>
          <w:rFonts w:hint="eastAsia"/>
          <w:color w:val="FF0000"/>
        </w:rPr>
        <w:t>A</w:t>
      </w:r>
      <w:r w:rsidRPr="00CE105E">
        <w:rPr>
          <w:color w:val="FF0000"/>
        </w:rPr>
        <w:t xml:space="preserve"> </w:t>
      </w:r>
      <w:r w:rsidRPr="00CE105E">
        <w:rPr>
          <w:rFonts w:hint="eastAsia"/>
          <w:color w:val="FF0000"/>
        </w:rPr>
        <w:t xml:space="preserve"> </w:t>
      </w:r>
      <w:r w:rsidRPr="00CE105E">
        <w:rPr>
          <w:rFonts w:eastAsia="標楷體" w:hAnsi="標楷體" w:hint="eastAsia"/>
          <w:b w:val="0"/>
          <w:color w:val="FF0000"/>
          <w:u w:val="single"/>
        </w:rPr>
        <w:t>(</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p>
    <w:p w:rsidR="0037424A" w:rsidRDefault="0037424A" w:rsidP="0037424A">
      <w:pPr>
        <w:pStyle w:val="QuizLevel"/>
      </w:pPr>
      <w:r>
        <w:rPr>
          <w:rFonts w:hint="eastAsia"/>
        </w:rPr>
        <w:t>中等</w:t>
      </w:r>
    </w:p>
    <w:p w:rsidR="0037424A" w:rsidRPr="000E6040" w:rsidRDefault="0037424A" w:rsidP="0037424A">
      <w:pPr>
        <w:pStyle w:val="Ref"/>
      </w:pPr>
      <w:r>
        <w:rPr>
          <w:rFonts w:hint="eastAsia"/>
        </w:rPr>
        <w:t>P1260, Perez and Brady</w:t>
      </w:r>
      <w:r>
        <w:t>’</w:t>
      </w:r>
      <w:r>
        <w:rPr>
          <w:rFonts w:hint="eastAsia"/>
        </w:rPr>
        <w:t>s Principles and Practice of Radiation Oncology, 6</w:t>
      </w:r>
      <w:r w:rsidRPr="00EB0079">
        <w:rPr>
          <w:rFonts w:hint="eastAsia"/>
          <w:vertAlign w:val="superscript"/>
        </w:rPr>
        <w:t>th</w:t>
      </w:r>
      <w:r>
        <w:rPr>
          <w:rFonts w:hint="eastAsia"/>
        </w:rPr>
        <w:t xml:space="preserve"> edition</w:t>
      </w:r>
    </w:p>
    <w:p w:rsidR="0037424A" w:rsidRDefault="0037424A" w:rsidP="0037424A">
      <w:pPr>
        <w:pStyle w:val="Comment"/>
      </w:pPr>
      <w:r>
        <w:rPr>
          <w:rFonts w:hint="eastAsia"/>
        </w:rPr>
        <w:t>70-80%</w:t>
      </w:r>
    </w:p>
    <w:p w:rsidR="0037424A" w:rsidRPr="002D105C" w:rsidRDefault="0037424A" w:rsidP="0037424A">
      <w:pPr>
        <w:pStyle w:val="Question"/>
        <w:rPr>
          <w:color w:val="000000"/>
        </w:rPr>
      </w:pPr>
      <w:r w:rsidRPr="002D105C">
        <w:rPr>
          <w:rFonts w:hint="eastAsia"/>
          <w:color w:val="000000"/>
        </w:rPr>
        <w:t>關於膀胱癌</w:t>
      </w:r>
      <w:r>
        <w:rPr>
          <w:rFonts w:hint="eastAsia"/>
          <w:color w:val="000000"/>
        </w:rPr>
        <w:t>(</w:t>
      </w:r>
      <w:r>
        <w:rPr>
          <w:rFonts w:hint="eastAsia"/>
        </w:rPr>
        <w:t>U</w:t>
      </w:r>
      <w:r>
        <w:t>rinary b</w:t>
      </w:r>
      <w:r>
        <w:rPr>
          <w:rFonts w:hint="eastAsia"/>
        </w:rPr>
        <w:t>ladder carcinom</w:t>
      </w:r>
      <w:r>
        <w:t>a</w:t>
      </w:r>
      <w:r>
        <w:rPr>
          <w:color w:val="000000"/>
        </w:rPr>
        <w:t>)</w:t>
      </w:r>
      <w:r>
        <w:rPr>
          <w:rFonts w:ascii="新細明體" w:eastAsia="新細明體" w:hAnsi="新細明體" w:hint="eastAsia"/>
        </w:rPr>
        <w:t>，</w:t>
      </w:r>
      <w:r w:rsidRPr="002D105C">
        <w:rPr>
          <w:rFonts w:hint="eastAsia"/>
          <w:color w:val="000000"/>
        </w:rPr>
        <w:t>下列何者錯誤？</w:t>
      </w:r>
    </w:p>
    <w:p w:rsidR="0037424A" w:rsidRPr="002D105C" w:rsidRDefault="0037424A" w:rsidP="0037424A">
      <w:pPr>
        <w:pStyle w:val="Choice"/>
        <w:rPr>
          <w:color w:val="000000"/>
        </w:rPr>
      </w:pPr>
      <w:r w:rsidRPr="002D105C">
        <w:rPr>
          <w:rFonts w:hint="eastAsia"/>
          <w:color w:val="000000"/>
        </w:rPr>
        <w:t>根據</w:t>
      </w:r>
      <w:r w:rsidRPr="002D105C">
        <w:rPr>
          <w:rFonts w:hint="eastAsia"/>
          <w:color w:val="000000"/>
        </w:rPr>
        <w:t>104</w:t>
      </w:r>
      <w:r w:rsidRPr="002D105C">
        <w:rPr>
          <w:rFonts w:hint="eastAsia"/>
          <w:color w:val="000000"/>
        </w:rPr>
        <w:t>年癌症登記年報</w:t>
      </w:r>
      <w:r w:rsidRPr="002D105C">
        <w:rPr>
          <w:rFonts w:hint="eastAsia"/>
          <w:color w:val="000000"/>
        </w:rPr>
        <w:t>1</w:t>
      </w:r>
      <w:r w:rsidRPr="002D105C">
        <w:rPr>
          <w:color w:val="000000"/>
        </w:rPr>
        <w:t>04</w:t>
      </w:r>
      <w:r w:rsidRPr="002D105C">
        <w:rPr>
          <w:rFonts w:hint="eastAsia"/>
          <w:color w:val="000000"/>
        </w:rPr>
        <w:t>年膀胱癌發生人數約</w:t>
      </w:r>
      <w:r w:rsidRPr="002D105C">
        <w:rPr>
          <w:rFonts w:hint="eastAsia"/>
          <w:color w:val="000000"/>
        </w:rPr>
        <w:t>2200</w:t>
      </w:r>
      <w:r w:rsidRPr="002D105C">
        <w:rPr>
          <w:rFonts w:hint="eastAsia"/>
          <w:color w:val="000000"/>
        </w:rPr>
        <w:t>人，</w:t>
      </w:r>
      <w:proofErr w:type="gramStart"/>
      <w:r w:rsidRPr="002D105C">
        <w:rPr>
          <w:rFonts w:hint="eastAsia"/>
          <w:color w:val="000000"/>
        </w:rPr>
        <w:t>佔</w:t>
      </w:r>
      <w:proofErr w:type="gramEnd"/>
      <w:r w:rsidRPr="002D105C">
        <w:rPr>
          <w:rFonts w:hint="eastAsia"/>
          <w:color w:val="000000"/>
        </w:rPr>
        <w:t>男性第</w:t>
      </w:r>
      <w:r w:rsidRPr="002D105C">
        <w:rPr>
          <w:rFonts w:hint="eastAsia"/>
          <w:color w:val="000000"/>
        </w:rPr>
        <w:t>10</w:t>
      </w:r>
      <w:r w:rsidRPr="002D105C">
        <w:rPr>
          <w:rFonts w:hint="eastAsia"/>
          <w:color w:val="000000"/>
        </w:rPr>
        <w:t>位</w:t>
      </w:r>
    </w:p>
    <w:p w:rsidR="0037424A" w:rsidRPr="002D105C" w:rsidRDefault="0037424A" w:rsidP="0037424A">
      <w:pPr>
        <w:pStyle w:val="Choice"/>
        <w:rPr>
          <w:color w:val="000000"/>
        </w:rPr>
      </w:pPr>
      <w:r w:rsidRPr="002D105C">
        <w:rPr>
          <w:rFonts w:hint="eastAsia"/>
          <w:color w:val="000000"/>
        </w:rPr>
        <w:lastRenderedPageBreak/>
        <w:t>在已發展國家中，最常見的膀胱癌組織型態為泌尿</w:t>
      </w:r>
      <w:proofErr w:type="gramStart"/>
      <w:r w:rsidRPr="002D105C">
        <w:rPr>
          <w:rFonts w:hint="eastAsia"/>
          <w:color w:val="000000"/>
        </w:rPr>
        <w:t>上皮癌</w:t>
      </w:r>
      <w:proofErr w:type="gramEnd"/>
      <w:r w:rsidRPr="002D105C">
        <w:rPr>
          <w:rFonts w:hint="eastAsia"/>
          <w:color w:val="000000"/>
        </w:rPr>
        <w:t>(Urothelial carcinoma)</w:t>
      </w:r>
      <w:r w:rsidRPr="002D105C">
        <w:rPr>
          <w:rFonts w:hint="eastAsia"/>
          <w:color w:val="000000"/>
        </w:rPr>
        <w:t>，其與抽菸，芳香胺，多</w:t>
      </w:r>
      <w:proofErr w:type="gramStart"/>
      <w:r w:rsidRPr="002D105C">
        <w:rPr>
          <w:rFonts w:hint="eastAsia"/>
          <w:color w:val="000000"/>
        </w:rPr>
        <w:t>環芳烴</w:t>
      </w:r>
      <w:proofErr w:type="gramEnd"/>
      <w:r w:rsidRPr="002D105C">
        <w:rPr>
          <w:rFonts w:hint="eastAsia"/>
          <w:color w:val="000000"/>
        </w:rPr>
        <w:t>類，氯化烴，染料工業與塑膠工業，含砷飲用水，馬</w:t>
      </w:r>
      <w:proofErr w:type="gramStart"/>
      <w:r w:rsidRPr="002D105C">
        <w:rPr>
          <w:rFonts w:hint="eastAsia"/>
          <w:color w:val="000000"/>
        </w:rPr>
        <w:t>兜鈴酸</w:t>
      </w:r>
      <w:proofErr w:type="gramEnd"/>
      <w:r w:rsidRPr="002D105C">
        <w:rPr>
          <w:rFonts w:hint="eastAsia"/>
          <w:color w:val="000000"/>
        </w:rPr>
        <w:t>等有關</w:t>
      </w:r>
    </w:p>
    <w:p w:rsidR="0037424A" w:rsidRPr="002D105C" w:rsidRDefault="0037424A" w:rsidP="0037424A">
      <w:pPr>
        <w:pStyle w:val="Choice"/>
        <w:rPr>
          <w:color w:val="000000"/>
        </w:rPr>
      </w:pPr>
      <w:r w:rsidRPr="002D105C">
        <w:rPr>
          <w:rFonts w:hint="eastAsia"/>
          <w:color w:val="000000"/>
        </w:rPr>
        <w:t>Noninvasive (Ta, T1, Tis)</w:t>
      </w:r>
      <w:r w:rsidRPr="002D105C">
        <w:rPr>
          <w:color w:val="000000"/>
        </w:rPr>
        <w:t xml:space="preserve"> </w:t>
      </w:r>
      <w:r>
        <w:t>urinary b</w:t>
      </w:r>
      <w:r>
        <w:rPr>
          <w:rFonts w:hint="eastAsia"/>
        </w:rPr>
        <w:t>ladder carcinom</w:t>
      </w:r>
      <w:r>
        <w:t>a</w:t>
      </w:r>
      <w:r>
        <w:rPr>
          <w:rFonts w:hint="eastAsia"/>
        </w:rPr>
        <w:t>的患者不需要接受放射治療</w:t>
      </w:r>
    </w:p>
    <w:p w:rsidR="0037424A" w:rsidRPr="002D105C" w:rsidRDefault="0037424A" w:rsidP="0037424A">
      <w:pPr>
        <w:pStyle w:val="Choice"/>
        <w:rPr>
          <w:color w:val="000000"/>
        </w:rPr>
      </w:pPr>
      <w:r>
        <w:rPr>
          <w:color w:val="000000"/>
        </w:rPr>
        <w:t>Partial Cystectomy</w:t>
      </w:r>
      <w:r w:rsidRPr="002D105C">
        <w:rPr>
          <w:rFonts w:hint="eastAsia"/>
          <w:color w:val="000000"/>
        </w:rPr>
        <w:t>適</w:t>
      </w:r>
      <w:r>
        <w:rPr>
          <w:rFonts w:hint="eastAsia"/>
          <w:color w:val="000000"/>
        </w:rPr>
        <w:t>用於臨床分期</w:t>
      </w:r>
      <w:r w:rsidRPr="002D105C">
        <w:rPr>
          <w:color w:val="000000"/>
        </w:rPr>
        <w:t>cT3</w:t>
      </w:r>
      <w:r w:rsidRPr="002D105C">
        <w:rPr>
          <w:rFonts w:hint="eastAsia"/>
          <w:color w:val="000000"/>
        </w:rPr>
        <w:t>的單顆腫瘤，且位置適合</w:t>
      </w:r>
      <w:r w:rsidRPr="002D105C">
        <w:rPr>
          <w:color w:val="000000"/>
        </w:rPr>
        <w:t>segmental resection with adequate margins (</w:t>
      </w:r>
      <w:r>
        <w:rPr>
          <w:rFonts w:hint="eastAsia"/>
          <w:color w:val="000000"/>
        </w:rPr>
        <w:t>例如</w:t>
      </w:r>
      <w:r>
        <w:rPr>
          <w:rFonts w:ascii="新細明體" w:eastAsia="新細明體" w:hAnsi="新細明體" w:hint="eastAsia"/>
          <w:color w:val="000000"/>
        </w:rPr>
        <w:t>：</w:t>
      </w:r>
      <w:r w:rsidRPr="002D105C">
        <w:rPr>
          <w:color w:val="000000"/>
        </w:rPr>
        <w:t>doom)</w:t>
      </w:r>
    </w:p>
    <w:p w:rsidR="0037424A" w:rsidRPr="002D105C" w:rsidRDefault="0037424A" w:rsidP="0037424A">
      <w:pPr>
        <w:pStyle w:val="Choice"/>
        <w:numPr>
          <w:ilvl w:val="0"/>
          <w:numId w:val="0"/>
        </w:numPr>
        <w:ind w:left="1701" w:hanging="567"/>
        <w:rPr>
          <w:color w:val="000000"/>
        </w:rPr>
      </w:pPr>
    </w:p>
    <w:p w:rsidR="0037424A" w:rsidRPr="00BA49B5" w:rsidRDefault="0037424A" w:rsidP="0037424A">
      <w:pPr>
        <w:pStyle w:val="Answer"/>
        <w:rPr>
          <w:color w:val="FF0000"/>
        </w:rPr>
      </w:pPr>
      <w:r w:rsidRPr="00BA49B5">
        <w:rPr>
          <w:rFonts w:hint="eastAsia"/>
          <w:color w:val="FF0000"/>
        </w:rPr>
        <w:t>D (</w:t>
      </w:r>
      <w:r w:rsidRPr="00BA49B5">
        <w:rPr>
          <w:rFonts w:hint="eastAsia"/>
          <w:color w:val="FF0000"/>
        </w:rPr>
        <w:t>出題的科別細項</w:t>
      </w:r>
      <w:r w:rsidRPr="00BA49B5">
        <w:rPr>
          <w:rFonts w:hint="eastAsia"/>
          <w:color w:val="FF0000"/>
        </w:rPr>
        <w:t>: GU)</w:t>
      </w:r>
    </w:p>
    <w:p w:rsidR="0037424A" w:rsidRPr="002D105C" w:rsidRDefault="0037424A" w:rsidP="0037424A">
      <w:pPr>
        <w:pStyle w:val="QuizLevel"/>
        <w:rPr>
          <w:color w:val="000000"/>
        </w:rPr>
      </w:pPr>
      <w:r w:rsidRPr="002D105C">
        <w:rPr>
          <w:rFonts w:hint="eastAsia"/>
          <w:color w:val="000000"/>
        </w:rPr>
        <w:t>中</w:t>
      </w:r>
    </w:p>
    <w:p w:rsidR="0037424A" w:rsidRPr="002D105C" w:rsidRDefault="0037424A" w:rsidP="0037424A">
      <w:pPr>
        <w:pStyle w:val="Ref"/>
        <w:rPr>
          <w:color w:val="000000"/>
        </w:rPr>
      </w:pPr>
      <w:r w:rsidRPr="002D105C">
        <w:rPr>
          <w:color w:val="000000"/>
        </w:rPr>
        <w:t xml:space="preserve">Perez and Brady’s Principles and Practice of Radiation Oncology, </w:t>
      </w:r>
      <w:r w:rsidRPr="002D105C">
        <w:rPr>
          <w:rFonts w:hint="eastAsia"/>
          <w:color w:val="000000"/>
        </w:rPr>
        <w:t>6</w:t>
      </w:r>
      <w:r w:rsidRPr="002D105C">
        <w:rPr>
          <w:color w:val="000000"/>
        </w:rPr>
        <w:t>th edition, p.1</w:t>
      </w:r>
      <w:r w:rsidRPr="002D105C">
        <w:rPr>
          <w:rFonts w:hint="eastAsia"/>
          <w:color w:val="000000"/>
        </w:rPr>
        <w:t>2</w:t>
      </w:r>
      <w:r w:rsidRPr="002D105C">
        <w:rPr>
          <w:color w:val="000000"/>
        </w:rPr>
        <w:t>59</w:t>
      </w:r>
    </w:p>
    <w:p w:rsidR="0037424A" w:rsidRPr="002D105C" w:rsidRDefault="0037424A" w:rsidP="0037424A">
      <w:pPr>
        <w:pStyle w:val="Comment"/>
        <w:tabs>
          <w:tab w:val="clear" w:pos="2268"/>
          <w:tab w:val="clear" w:pos="2781"/>
          <w:tab w:val="num" w:pos="3402"/>
        </w:tabs>
        <w:ind w:left="3402" w:hanging="1701"/>
      </w:pPr>
      <w:r w:rsidRPr="002D105C">
        <w:t>Partial Cystectomy: Reserved for cT2 muscle invasive disease with solitary lesion in location amenable to segmental resection with adequate margins (such as doom)</w:t>
      </w:r>
    </w:p>
    <w:p w:rsidR="0037424A" w:rsidRPr="00BB2C31" w:rsidRDefault="0037424A" w:rsidP="0037424A">
      <w:pPr>
        <w:pStyle w:val="Question"/>
        <w:rPr>
          <w:color w:val="00B050"/>
        </w:rPr>
      </w:pPr>
      <w:r w:rsidRPr="00BB2C31">
        <w:rPr>
          <w:rFonts w:hint="eastAsia"/>
          <w:color w:val="00B050"/>
        </w:rPr>
        <w:t>下列有關</w:t>
      </w:r>
      <w:r>
        <w:rPr>
          <w:rFonts w:hint="eastAsia"/>
          <w:color w:val="00B050"/>
        </w:rPr>
        <w:t>膀胱癌放射治療做法及研究</w:t>
      </w:r>
      <w:r w:rsidRPr="00BB2C31">
        <w:rPr>
          <w:rFonts w:hint="eastAsia"/>
          <w:color w:val="00B050"/>
        </w:rPr>
        <w:t>之描述何者錯誤？</w:t>
      </w:r>
    </w:p>
    <w:p w:rsidR="0037424A" w:rsidRPr="00BB2C31" w:rsidRDefault="0037424A" w:rsidP="0037424A">
      <w:pPr>
        <w:pStyle w:val="Choice"/>
        <w:numPr>
          <w:ilvl w:val="1"/>
          <w:numId w:val="2"/>
        </w:numPr>
        <w:rPr>
          <w:color w:val="00B050"/>
        </w:rPr>
      </w:pPr>
      <w:r>
        <w:rPr>
          <w:rFonts w:hint="eastAsia"/>
          <w:color w:val="00B050"/>
        </w:rPr>
        <w:t>常搭配的</w:t>
      </w:r>
      <w:r w:rsidRPr="00BB2C31">
        <w:rPr>
          <w:rFonts w:hint="eastAsia"/>
          <w:color w:val="00B050"/>
        </w:rPr>
        <w:t>化療</w:t>
      </w:r>
      <w:r w:rsidRPr="00BB2C31">
        <w:rPr>
          <w:rFonts w:hint="eastAsia"/>
          <w:color w:val="00B050"/>
        </w:rPr>
        <w:t>regimen</w:t>
      </w:r>
      <w:r>
        <w:rPr>
          <w:rFonts w:hint="eastAsia"/>
          <w:color w:val="00B050"/>
        </w:rPr>
        <w:t>有</w:t>
      </w:r>
      <w:r>
        <w:rPr>
          <w:rFonts w:hint="eastAsia"/>
          <w:color w:val="00B050"/>
        </w:rPr>
        <w:t>5</w:t>
      </w:r>
      <w:r>
        <w:rPr>
          <w:color w:val="00B050"/>
        </w:rPr>
        <w:t>-FU</w:t>
      </w:r>
      <w:r w:rsidRPr="00BB2C31">
        <w:rPr>
          <w:color w:val="00B050"/>
        </w:rPr>
        <w:t xml:space="preserve"> and mitomycin C</w:t>
      </w:r>
      <w:r>
        <w:rPr>
          <w:rFonts w:hint="eastAsia"/>
          <w:color w:val="00B050"/>
        </w:rPr>
        <w:t>及</w:t>
      </w:r>
      <w:r>
        <w:rPr>
          <w:rFonts w:hint="eastAsia"/>
          <w:color w:val="00B050"/>
        </w:rPr>
        <w:t>5</w:t>
      </w:r>
      <w:r>
        <w:rPr>
          <w:color w:val="00B050"/>
        </w:rPr>
        <w:t>-FU</w:t>
      </w:r>
      <w:r>
        <w:rPr>
          <w:rFonts w:hint="eastAsia"/>
          <w:color w:val="00B050"/>
        </w:rPr>
        <w:t xml:space="preserve"> a</w:t>
      </w:r>
      <w:r>
        <w:rPr>
          <w:color w:val="00B050"/>
        </w:rPr>
        <w:t>nd cisplatin</w:t>
      </w:r>
      <w:r>
        <w:rPr>
          <w:rFonts w:hint="eastAsia"/>
          <w:color w:val="00B050"/>
        </w:rPr>
        <w:t>等</w:t>
      </w:r>
    </w:p>
    <w:p w:rsidR="0037424A" w:rsidRPr="00E754A0" w:rsidRDefault="0037424A" w:rsidP="0037424A">
      <w:pPr>
        <w:pStyle w:val="Choice"/>
        <w:numPr>
          <w:ilvl w:val="1"/>
          <w:numId w:val="2"/>
        </w:numPr>
        <w:rPr>
          <w:color w:val="00B050"/>
        </w:rPr>
      </w:pPr>
      <w:r w:rsidRPr="00E754A0">
        <w:rPr>
          <w:rFonts w:hint="eastAsia"/>
          <w:color w:val="00B050"/>
        </w:rPr>
        <w:t>BC2001 trial</w:t>
      </w:r>
      <w:r w:rsidRPr="00E754A0">
        <w:rPr>
          <w:rFonts w:hint="eastAsia"/>
          <w:color w:val="00B050"/>
        </w:rPr>
        <w:t>除化療外，另依照</w:t>
      </w:r>
      <w:r>
        <w:rPr>
          <w:rFonts w:hint="eastAsia"/>
          <w:color w:val="00B050"/>
        </w:rPr>
        <w:t>全膀胱照射或減少高劑量照射範圍的膀胱照射</w:t>
      </w:r>
      <w:r w:rsidRPr="00E754A0">
        <w:rPr>
          <w:rFonts w:hint="eastAsia"/>
          <w:color w:val="00B050"/>
        </w:rPr>
        <w:t>，</w:t>
      </w:r>
      <w:r>
        <w:rPr>
          <w:rFonts w:hint="eastAsia"/>
          <w:color w:val="00B050"/>
        </w:rPr>
        <w:t>減少高劑量照射範圍的分組可以顯著減少副作用但會降低局部控制率</w:t>
      </w:r>
    </w:p>
    <w:p w:rsidR="0037424A" w:rsidRPr="00BB2C31" w:rsidRDefault="0037424A" w:rsidP="0037424A">
      <w:pPr>
        <w:pStyle w:val="Choice"/>
        <w:numPr>
          <w:ilvl w:val="1"/>
          <w:numId w:val="2"/>
        </w:numPr>
        <w:rPr>
          <w:color w:val="00B050"/>
        </w:rPr>
      </w:pPr>
      <w:r w:rsidRPr="00BB2C31">
        <w:rPr>
          <w:rFonts w:hint="eastAsia"/>
          <w:color w:val="00B050"/>
        </w:rPr>
        <w:t>BC2001 trial</w:t>
      </w:r>
      <w:r>
        <w:rPr>
          <w:rFonts w:hint="eastAsia"/>
          <w:color w:val="00B050"/>
        </w:rPr>
        <w:t xml:space="preserve"> </w:t>
      </w:r>
      <w:r w:rsidRPr="00BB2C31">
        <w:rPr>
          <w:color w:val="00B050"/>
        </w:rPr>
        <w:t>RT</w:t>
      </w:r>
      <w:r w:rsidRPr="00BB2C31">
        <w:rPr>
          <w:rFonts w:hint="eastAsia"/>
          <w:color w:val="00B050"/>
        </w:rPr>
        <w:t>劑量為</w:t>
      </w:r>
      <w:r w:rsidRPr="00BB2C31">
        <w:rPr>
          <w:color w:val="00B050"/>
        </w:rPr>
        <w:t>55</w:t>
      </w:r>
      <w:r>
        <w:rPr>
          <w:color w:val="00B050"/>
        </w:rPr>
        <w:t>Gy</w:t>
      </w:r>
      <w:r>
        <w:rPr>
          <w:rFonts w:hint="eastAsia"/>
          <w:color w:val="00B050"/>
        </w:rPr>
        <w:t>或</w:t>
      </w:r>
      <w:r w:rsidRPr="00BB2C31">
        <w:rPr>
          <w:color w:val="00B050"/>
        </w:rPr>
        <w:t>64</w:t>
      </w:r>
      <w:r>
        <w:rPr>
          <w:rFonts w:hint="eastAsia"/>
          <w:color w:val="00B050"/>
        </w:rPr>
        <w:t xml:space="preserve"> </w:t>
      </w:r>
      <w:proofErr w:type="spellStart"/>
      <w:r>
        <w:rPr>
          <w:rFonts w:hint="eastAsia"/>
          <w:color w:val="00B050"/>
        </w:rPr>
        <w:t>Gy</w:t>
      </w:r>
      <w:proofErr w:type="spellEnd"/>
      <w:r w:rsidRPr="00BB2C31">
        <w:rPr>
          <w:rFonts w:hint="eastAsia"/>
          <w:color w:val="00B050"/>
        </w:rPr>
        <w:t>並且</w:t>
      </w:r>
      <w:r>
        <w:rPr>
          <w:rFonts w:hint="eastAsia"/>
          <w:color w:val="00B050"/>
        </w:rPr>
        <w:t>沒</w:t>
      </w:r>
      <w:r w:rsidRPr="00BB2C31">
        <w:rPr>
          <w:rFonts w:hint="eastAsia"/>
          <w:color w:val="00B050"/>
        </w:rPr>
        <w:t>有包含</w:t>
      </w:r>
      <w:r>
        <w:rPr>
          <w:rFonts w:hint="eastAsia"/>
          <w:color w:val="00B050"/>
        </w:rPr>
        <w:t>骨盆腔淋巴結照射</w:t>
      </w:r>
    </w:p>
    <w:p w:rsidR="0037424A" w:rsidRPr="00725ABE" w:rsidRDefault="0037424A" w:rsidP="0037424A">
      <w:pPr>
        <w:pStyle w:val="Choice"/>
        <w:rPr>
          <w:color w:val="00B050"/>
        </w:rPr>
      </w:pPr>
      <w:r w:rsidRPr="00725ABE">
        <w:rPr>
          <w:rFonts w:hint="eastAsia"/>
          <w:color w:val="00B050"/>
        </w:rPr>
        <w:t>膀胱癌</w:t>
      </w:r>
      <w:r w:rsidRPr="00725ABE">
        <w:rPr>
          <w:rFonts w:hint="eastAsia"/>
          <w:color w:val="00B050"/>
        </w:rPr>
        <w:t xml:space="preserve">Ta </w:t>
      </w:r>
      <w:r w:rsidRPr="00725ABE">
        <w:rPr>
          <w:rFonts w:hint="eastAsia"/>
          <w:color w:val="00B050"/>
        </w:rPr>
        <w:t>如果復發需要</w:t>
      </w:r>
      <w:r w:rsidRPr="00725ABE">
        <w:rPr>
          <w:rFonts w:hint="eastAsia"/>
          <w:color w:val="00B050"/>
        </w:rPr>
        <w:t>cystectomy</w:t>
      </w:r>
      <w:r>
        <w:rPr>
          <w:rFonts w:hint="eastAsia"/>
          <w:color w:val="00B050"/>
        </w:rPr>
        <w:t>但體力不適合手術可以選擇</w:t>
      </w:r>
      <w:r w:rsidRPr="00725ABE">
        <w:rPr>
          <w:rFonts w:hint="eastAsia"/>
          <w:color w:val="00B050"/>
        </w:rPr>
        <w:t>做</w:t>
      </w:r>
      <w:r w:rsidRPr="00725ABE">
        <w:rPr>
          <w:rFonts w:hint="eastAsia"/>
          <w:color w:val="00B050"/>
        </w:rPr>
        <w:t xml:space="preserve"> CCRT</w:t>
      </w:r>
    </w:p>
    <w:p w:rsidR="0037424A" w:rsidRPr="00BA49B5" w:rsidRDefault="0037424A" w:rsidP="0037424A">
      <w:pPr>
        <w:pStyle w:val="Answer"/>
        <w:tabs>
          <w:tab w:val="num" w:pos="2268"/>
        </w:tabs>
        <w:rPr>
          <w:color w:val="FF0000"/>
        </w:rPr>
      </w:pPr>
      <w:r>
        <w:rPr>
          <w:rFonts w:hint="eastAsia"/>
          <w:color w:val="FF0000"/>
        </w:rPr>
        <w:t>B</w:t>
      </w:r>
      <w:r w:rsidRPr="00BA49B5">
        <w:rPr>
          <w:rFonts w:hint="eastAsia"/>
          <w:color w:val="FF0000"/>
        </w:rPr>
        <w:t>(</w:t>
      </w:r>
      <w:r w:rsidRPr="00BA49B5">
        <w:rPr>
          <w:rFonts w:hint="eastAsia"/>
          <w:color w:val="FF0000"/>
        </w:rPr>
        <w:t>出題的科別細項</w:t>
      </w:r>
      <w:r w:rsidRPr="00BA49B5">
        <w:rPr>
          <w:rFonts w:hint="eastAsia"/>
          <w:color w:val="FF0000"/>
        </w:rPr>
        <w:t>: GU)</w:t>
      </w:r>
    </w:p>
    <w:p w:rsidR="0037424A" w:rsidRPr="002D105C" w:rsidRDefault="0037424A" w:rsidP="0037424A">
      <w:pPr>
        <w:pStyle w:val="QuizLevel"/>
        <w:rPr>
          <w:color w:val="000000"/>
        </w:rPr>
      </w:pPr>
      <w:r w:rsidRPr="002D105C">
        <w:rPr>
          <w:rFonts w:hint="eastAsia"/>
          <w:color w:val="000000"/>
        </w:rPr>
        <w:t>中</w:t>
      </w:r>
    </w:p>
    <w:p w:rsidR="0037424A" w:rsidRPr="008E6FBB" w:rsidRDefault="0037424A" w:rsidP="0037424A">
      <w:pPr>
        <w:pStyle w:val="Ref"/>
        <w:rPr>
          <w:color w:val="000000"/>
        </w:rPr>
      </w:pPr>
      <w:r w:rsidRPr="002D105C">
        <w:rPr>
          <w:color w:val="000000"/>
        </w:rPr>
        <w:t xml:space="preserve">Perez and Brady’s Principles and Practice of Radiation Oncology 6th edition, by Edward C. Halperin, David E. </w:t>
      </w:r>
      <w:proofErr w:type="spellStart"/>
      <w:r w:rsidRPr="002D105C">
        <w:rPr>
          <w:color w:val="000000"/>
        </w:rPr>
        <w:t>Wazer</w:t>
      </w:r>
      <w:proofErr w:type="spellEnd"/>
      <w:r w:rsidRPr="002D105C">
        <w:rPr>
          <w:color w:val="000000"/>
        </w:rPr>
        <w:t>, Carlos A. Perez, and Luther W. Brady; p1271; 2014.</w:t>
      </w:r>
    </w:p>
    <w:p w:rsidR="0037424A" w:rsidRPr="002D105C" w:rsidRDefault="0037424A" w:rsidP="0037424A">
      <w:pPr>
        <w:pStyle w:val="Comment"/>
      </w:pPr>
      <w:r w:rsidRPr="00E754A0">
        <w:t>reduce high dose volume</w:t>
      </w:r>
      <w:r w:rsidRPr="00E754A0">
        <w:rPr>
          <w:rFonts w:hint="eastAsia"/>
        </w:rPr>
        <w:t>2-year G3-4 toxicity</w:t>
      </w:r>
      <w:r w:rsidRPr="00E754A0">
        <w:rPr>
          <w:rFonts w:hint="eastAsia"/>
        </w:rPr>
        <w:t>沒差都是</w:t>
      </w:r>
      <w:r w:rsidRPr="00E754A0">
        <w:rPr>
          <w:rFonts w:hint="eastAsia"/>
        </w:rPr>
        <w:t>13%</w:t>
      </w:r>
      <w:r>
        <w:rPr>
          <w:rFonts w:hint="eastAsia"/>
        </w:rPr>
        <w:t>，</w:t>
      </w:r>
      <w:r w:rsidRPr="00E754A0">
        <w:rPr>
          <w:rFonts w:hint="eastAsia"/>
        </w:rPr>
        <w:t>2y OS &amp; LR-RFS</w:t>
      </w:r>
      <w:r w:rsidRPr="00E754A0">
        <w:rPr>
          <w:rFonts w:hint="eastAsia"/>
        </w:rPr>
        <w:t>沒差</w:t>
      </w:r>
    </w:p>
    <w:p w:rsidR="0037424A" w:rsidRPr="00BB2C31" w:rsidRDefault="0037424A" w:rsidP="0037424A">
      <w:pPr>
        <w:pStyle w:val="Question"/>
        <w:rPr>
          <w:color w:val="00B050"/>
        </w:rPr>
      </w:pPr>
      <w:r w:rsidRPr="00346A83">
        <w:rPr>
          <w:rFonts w:hint="eastAsia"/>
          <w:color w:val="00B050"/>
          <w:highlight w:val="yellow"/>
        </w:rPr>
        <w:t>有關膀胱癌</w:t>
      </w:r>
      <w:r w:rsidRPr="00346A83">
        <w:rPr>
          <w:color w:val="00B050"/>
          <w:highlight w:val="yellow"/>
        </w:rPr>
        <w:t>Bladder preservation</w:t>
      </w:r>
      <w:r w:rsidRPr="00346A83">
        <w:rPr>
          <w:rFonts w:hint="eastAsia"/>
          <w:color w:val="00B050"/>
          <w:highlight w:val="yellow"/>
        </w:rPr>
        <w:t>的做法下列何者錯誤？</w:t>
      </w:r>
    </w:p>
    <w:p w:rsidR="0037424A" w:rsidRPr="00BB2C31" w:rsidRDefault="0037424A" w:rsidP="0037424A">
      <w:pPr>
        <w:pStyle w:val="Choice"/>
        <w:rPr>
          <w:color w:val="00B050"/>
        </w:rPr>
      </w:pPr>
      <w:r>
        <w:rPr>
          <w:rFonts w:hint="eastAsia"/>
          <w:color w:val="00B050"/>
        </w:rPr>
        <w:t>需要先做</w:t>
      </w:r>
      <w:r w:rsidRPr="00924B1D">
        <w:rPr>
          <w:color w:val="00B050"/>
        </w:rPr>
        <w:t>maximal TURBT</w:t>
      </w:r>
      <w:r>
        <w:rPr>
          <w:rFonts w:hint="eastAsia"/>
          <w:color w:val="00B050"/>
        </w:rPr>
        <w:t>後續搭配化療及同步放射治療</w:t>
      </w:r>
      <w:r w:rsidRPr="00924B1D">
        <w:rPr>
          <w:color w:val="00B050"/>
        </w:rPr>
        <w:t xml:space="preserve"> </w:t>
      </w:r>
      <w:r w:rsidRPr="00BB2C31">
        <w:rPr>
          <w:rFonts w:hint="eastAsia"/>
          <w:color w:val="00B050"/>
        </w:rPr>
        <w:t xml:space="preserve"> </w:t>
      </w:r>
    </w:p>
    <w:p w:rsidR="0037424A" w:rsidRPr="00BB2C31" w:rsidRDefault="0037424A" w:rsidP="0037424A">
      <w:pPr>
        <w:pStyle w:val="Choice"/>
        <w:rPr>
          <w:color w:val="00B050"/>
        </w:rPr>
      </w:pPr>
      <w:r>
        <w:rPr>
          <w:rFonts w:hint="eastAsia"/>
          <w:color w:val="00B050"/>
        </w:rPr>
        <w:t>適合膀胱保留的條件為單顆腫瘤，無淋巴結轉移，無</w:t>
      </w:r>
      <w:r w:rsidRPr="00924B1D">
        <w:rPr>
          <w:color w:val="00B050"/>
        </w:rPr>
        <w:t xml:space="preserve">carcinoma in situ, </w:t>
      </w:r>
      <w:r>
        <w:rPr>
          <w:rFonts w:hint="eastAsia"/>
          <w:color w:val="00B050"/>
        </w:rPr>
        <w:t>無</w:t>
      </w:r>
      <w:r w:rsidRPr="00924B1D">
        <w:rPr>
          <w:color w:val="00B050"/>
        </w:rPr>
        <w:t>hydronephrosis</w:t>
      </w:r>
      <w:r>
        <w:rPr>
          <w:rFonts w:hint="eastAsia"/>
          <w:color w:val="00B050"/>
        </w:rPr>
        <w:t>且治療前膀胱功能良好</w:t>
      </w:r>
    </w:p>
    <w:p w:rsidR="0037424A" w:rsidRPr="00BB2C31" w:rsidRDefault="0037424A" w:rsidP="0037424A">
      <w:pPr>
        <w:pStyle w:val="Choice"/>
        <w:rPr>
          <w:color w:val="00B050"/>
        </w:rPr>
      </w:pPr>
      <w:r w:rsidRPr="00924B1D">
        <w:rPr>
          <w:rFonts w:hint="eastAsia"/>
          <w:color w:val="00B050"/>
        </w:rPr>
        <w:t xml:space="preserve">N </w:t>
      </w:r>
      <w:proofErr w:type="spellStart"/>
      <w:r w:rsidRPr="00924B1D">
        <w:rPr>
          <w:rFonts w:hint="eastAsia"/>
          <w:color w:val="00B050"/>
        </w:rPr>
        <w:t>Engl</w:t>
      </w:r>
      <w:proofErr w:type="spellEnd"/>
      <w:r w:rsidRPr="00924B1D">
        <w:rPr>
          <w:rFonts w:hint="eastAsia"/>
          <w:color w:val="00B050"/>
        </w:rPr>
        <w:t xml:space="preserve"> J Med 1993</w:t>
      </w:r>
      <w:r w:rsidRPr="00924B1D">
        <w:rPr>
          <w:rFonts w:hint="eastAsia"/>
          <w:color w:val="00B050"/>
        </w:rPr>
        <w:t>發表的</w:t>
      </w:r>
      <w:proofErr w:type="gramStart"/>
      <w:r w:rsidRPr="00924B1D">
        <w:rPr>
          <w:rFonts w:hint="eastAsia"/>
          <w:color w:val="00B050"/>
        </w:rPr>
        <w:t>”</w:t>
      </w:r>
      <w:proofErr w:type="gramEnd"/>
      <w:r w:rsidRPr="00924B1D">
        <w:rPr>
          <w:rFonts w:hint="eastAsia"/>
          <w:color w:val="00B050"/>
        </w:rPr>
        <w:t>Selective bladder preservation by combination treatment of invasive bladder cancer</w:t>
      </w:r>
      <w:proofErr w:type="gramStart"/>
      <w:r w:rsidRPr="00924B1D">
        <w:rPr>
          <w:rFonts w:hint="eastAsia"/>
          <w:color w:val="00B050"/>
        </w:rPr>
        <w:t>”</w:t>
      </w:r>
      <w:proofErr w:type="gramEnd"/>
      <w:r w:rsidRPr="00BB2C31">
        <w:rPr>
          <w:rFonts w:hint="eastAsia"/>
          <w:color w:val="00B050"/>
        </w:rPr>
        <w:t>CCRT</w:t>
      </w:r>
      <w:r w:rsidRPr="00BB2C31">
        <w:rPr>
          <w:rFonts w:hint="eastAsia"/>
          <w:color w:val="00B050"/>
        </w:rPr>
        <w:t>治療到放療劑量</w:t>
      </w:r>
      <w:r w:rsidRPr="00BB2C31">
        <w:rPr>
          <w:color w:val="00B050"/>
        </w:rPr>
        <w:t>648</w:t>
      </w:r>
      <w:r w:rsidRPr="00BB2C31">
        <w:rPr>
          <w:rFonts w:hint="eastAsia"/>
          <w:color w:val="00B050"/>
        </w:rPr>
        <w:t>0cGy</w:t>
      </w:r>
      <w:r w:rsidRPr="00BB2C31">
        <w:rPr>
          <w:color w:val="00B050"/>
        </w:rPr>
        <w:t xml:space="preserve"> </w:t>
      </w:r>
      <w:r w:rsidRPr="00BB2C31">
        <w:rPr>
          <w:rFonts w:hint="eastAsia"/>
          <w:color w:val="00B050"/>
        </w:rPr>
        <w:t>中間不評估治療反應</w:t>
      </w:r>
    </w:p>
    <w:p w:rsidR="0037424A" w:rsidRPr="00BB2C31" w:rsidRDefault="0037424A" w:rsidP="0037424A">
      <w:pPr>
        <w:pStyle w:val="Choice"/>
        <w:rPr>
          <w:color w:val="00B050"/>
        </w:rPr>
      </w:pPr>
      <w:r w:rsidRPr="00BB2C31">
        <w:rPr>
          <w:rFonts w:hint="eastAsia"/>
          <w:color w:val="00B050"/>
        </w:rPr>
        <w:t xml:space="preserve">CCRT </w:t>
      </w:r>
      <w:r w:rsidRPr="00BB2C31">
        <w:rPr>
          <w:rFonts w:hint="eastAsia"/>
          <w:color w:val="00B050"/>
        </w:rPr>
        <w:t>至</w:t>
      </w:r>
      <w:r w:rsidRPr="00BB2C31">
        <w:rPr>
          <w:rFonts w:hint="eastAsia"/>
          <w:color w:val="00B050"/>
        </w:rPr>
        <w:t>4000cGy incomplete response</w:t>
      </w:r>
      <w:r w:rsidRPr="00BB2C31">
        <w:rPr>
          <w:rFonts w:hint="eastAsia"/>
          <w:color w:val="00B050"/>
        </w:rPr>
        <w:t>的需接受</w:t>
      </w:r>
      <w:r w:rsidRPr="00BB2C31">
        <w:rPr>
          <w:rFonts w:hint="eastAsia"/>
          <w:color w:val="00B050"/>
        </w:rPr>
        <w:t>cystectomy</w:t>
      </w:r>
    </w:p>
    <w:p w:rsidR="0037424A" w:rsidRPr="00BA49B5" w:rsidRDefault="0037424A" w:rsidP="0037424A">
      <w:pPr>
        <w:pStyle w:val="Answer"/>
        <w:tabs>
          <w:tab w:val="num" w:pos="2268"/>
        </w:tabs>
        <w:rPr>
          <w:color w:val="FF0000"/>
        </w:rPr>
      </w:pPr>
      <w:r w:rsidRPr="00BA49B5">
        <w:rPr>
          <w:rFonts w:hint="eastAsia"/>
          <w:color w:val="FF0000"/>
        </w:rPr>
        <w:t>C (</w:t>
      </w:r>
      <w:r w:rsidRPr="00BA49B5">
        <w:rPr>
          <w:rFonts w:hint="eastAsia"/>
          <w:color w:val="FF0000"/>
        </w:rPr>
        <w:t>出題的科別細項</w:t>
      </w:r>
      <w:r w:rsidRPr="00BA49B5">
        <w:rPr>
          <w:rFonts w:hint="eastAsia"/>
          <w:color w:val="FF0000"/>
        </w:rPr>
        <w:t>: GU)</w:t>
      </w:r>
    </w:p>
    <w:p w:rsidR="0037424A" w:rsidRPr="002D105C" w:rsidRDefault="0037424A" w:rsidP="0037424A">
      <w:pPr>
        <w:pStyle w:val="QuizLevel"/>
        <w:rPr>
          <w:color w:val="000000"/>
        </w:rPr>
      </w:pPr>
      <w:r w:rsidRPr="002D105C">
        <w:rPr>
          <w:rFonts w:hint="eastAsia"/>
          <w:color w:val="000000"/>
        </w:rPr>
        <w:t>易</w:t>
      </w:r>
    </w:p>
    <w:p w:rsidR="0037424A" w:rsidRPr="00227D70" w:rsidRDefault="0037424A" w:rsidP="0037424A">
      <w:pPr>
        <w:pStyle w:val="Ref"/>
        <w:rPr>
          <w:color w:val="000000"/>
        </w:rPr>
      </w:pPr>
      <w:r w:rsidRPr="002D105C">
        <w:rPr>
          <w:color w:val="000000"/>
        </w:rPr>
        <w:lastRenderedPageBreak/>
        <w:t xml:space="preserve">N </w:t>
      </w:r>
      <w:proofErr w:type="spellStart"/>
      <w:r w:rsidRPr="002D105C">
        <w:rPr>
          <w:color w:val="000000"/>
        </w:rPr>
        <w:t>Engl</w:t>
      </w:r>
      <w:proofErr w:type="spellEnd"/>
      <w:r w:rsidRPr="002D105C">
        <w:rPr>
          <w:color w:val="000000"/>
        </w:rPr>
        <w:t xml:space="preserve"> J Med </w:t>
      </w:r>
      <w:proofErr w:type="gramStart"/>
      <w:r w:rsidRPr="002D105C">
        <w:rPr>
          <w:rFonts w:hint="eastAsia"/>
          <w:color w:val="000000"/>
        </w:rPr>
        <w:t>1993</w:t>
      </w:r>
      <w:r w:rsidRPr="002D105C">
        <w:rPr>
          <w:color w:val="000000"/>
        </w:rPr>
        <w:t>;3</w:t>
      </w:r>
      <w:r w:rsidRPr="002D105C">
        <w:rPr>
          <w:rFonts w:hint="eastAsia"/>
          <w:color w:val="000000"/>
        </w:rPr>
        <w:t>29</w:t>
      </w:r>
      <w:r w:rsidRPr="002D105C">
        <w:rPr>
          <w:color w:val="000000"/>
        </w:rPr>
        <w:t>:1</w:t>
      </w:r>
      <w:r w:rsidRPr="002D105C">
        <w:rPr>
          <w:rFonts w:hint="eastAsia"/>
          <w:color w:val="000000"/>
        </w:rPr>
        <w:t>3</w:t>
      </w:r>
      <w:r w:rsidRPr="002D105C">
        <w:rPr>
          <w:color w:val="000000"/>
        </w:rPr>
        <w:t>77</w:t>
      </w:r>
      <w:proofErr w:type="gramEnd"/>
      <w:r w:rsidRPr="002D105C">
        <w:rPr>
          <w:color w:val="000000"/>
        </w:rPr>
        <w:t>-</w:t>
      </w:r>
      <w:r w:rsidRPr="002D105C">
        <w:rPr>
          <w:rFonts w:hint="eastAsia"/>
          <w:color w:val="000000"/>
        </w:rPr>
        <w:t>13</w:t>
      </w:r>
      <w:r w:rsidRPr="002D105C">
        <w:rPr>
          <w:color w:val="000000"/>
        </w:rPr>
        <w:t>8</w:t>
      </w:r>
      <w:r w:rsidRPr="002D105C">
        <w:rPr>
          <w:rFonts w:hint="eastAsia"/>
          <w:color w:val="000000"/>
        </w:rPr>
        <w:t>2</w:t>
      </w:r>
      <w:r w:rsidRPr="002D105C">
        <w:rPr>
          <w:color w:val="000000"/>
        </w:rPr>
        <w:t>. Perez and Brady’s Principles and Practice of Radiation Oncology</w:t>
      </w:r>
      <w:r w:rsidRPr="002D105C">
        <w:rPr>
          <w:rFonts w:hint="eastAsia"/>
          <w:color w:val="000000"/>
        </w:rPr>
        <w:t xml:space="preserve"> </w:t>
      </w:r>
      <w:r w:rsidRPr="002D105C">
        <w:rPr>
          <w:color w:val="000000"/>
        </w:rPr>
        <w:t xml:space="preserve">6th edition, by Edward C. Halperin, David E. </w:t>
      </w:r>
      <w:proofErr w:type="spellStart"/>
      <w:r w:rsidRPr="002D105C">
        <w:rPr>
          <w:color w:val="000000"/>
        </w:rPr>
        <w:t>Wazer</w:t>
      </w:r>
      <w:proofErr w:type="spellEnd"/>
      <w:r w:rsidRPr="002D105C">
        <w:rPr>
          <w:color w:val="000000"/>
        </w:rPr>
        <w:t>, Carlos A. Perez, and Luther W. Brady</w:t>
      </w:r>
      <w:r w:rsidRPr="002D105C">
        <w:rPr>
          <w:rFonts w:hint="eastAsia"/>
          <w:color w:val="000000"/>
        </w:rPr>
        <w:t>; p</w:t>
      </w:r>
      <w:r w:rsidRPr="002D105C">
        <w:rPr>
          <w:color w:val="000000"/>
        </w:rPr>
        <w:t>1273</w:t>
      </w:r>
      <w:r w:rsidRPr="002D105C">
        <w:rPr>
          <w:rFonts w:hint="eastAsia"/>
          <w:color w:val="000000"/>
        </w:rPr>
        <w:t>; 2014.</w:t>
      </w:r>
    </w:p>
    <w:p w:rsidR="0037424A" w:rsidRPr="002D105C" w:rsidRDefault="0037424A" w:rsidP="0037424A">
      <w:pPr>
        <w:pStyle w:val="Comment"/>
        <w:tabs>
          <w:tab w:val="clear" w:pos="2268"/>
          <w:tab w:val="clear" w:pos="2781"/>
          <w:tab w:val="num" w:pos="3402"/>
        </w:tabs>
        <w:ind w:left="3402" w:hanging="1701"/>
      </w:pPr>
      <w:r w:rsidRPr="002D105C">
        <w:rPr>
          <w:rFonts w:hint="eastAsia"/>
        </w:rPr>
        <w:t>cT2-T4, Maximal TURBT + CCRT</w:t>
      </w:r>
      <w:r w:rsidRPr="002D105C">
        <w:rPr>
          <w:rFonts w:hint="eastAsia"/>
        </w:rPr>
        <w:t>，</w:t>
      </w:r>
      <w:r w:rsidRPr="002D105C">
        <w:rPr>
          <w:rFonts w:hint="eastAsia"/>
        </w:rPr>
        <w:t>4000cGy+cisplatin</w:t>
      </w:r>
      <w:r w:rsidRPr="002D105C">
        <w:t xml:space="preserve"> first</w:t>
      </w:r>
      <w:r w:rsidRPr="002D105C">
        <w:rPr>
          <w:rFonts w:hint="eastAsia"/>
        </w:rPr>
        <w:t xml:space="preserve"> </w:t>
      </w:r>
      <w:r w:rsidRPr="002D105C">
        <w:rPr>
          <w:rFonts w:hint="eastAsia"/>
        </w:rPr>
        <w:t>→</w:t>
      </w:r>
      <w:r w:rsidRPr="002D105C">
        <w:t xml:space="preserve">evaluate response </w:t>
      </w:r>
      <w:r w:rsidRPr="002D105C">
        <w:rPr>
          <w:rFonts w:hint="eastAsia"/>
        </w:rPr>
        <w:t>3</w:t>
      </w:r>
      <w:r w:rsidRPr="002D105C">
        <w:t xml:space="preserve"> </w:t>
      </w:r>
      <w:r w:rsidRPr="002D105C">
        <w:rPr>
          <w:rFonts w:hint="eastAsia"/>
        </w:rPr>
        <w:t>w</w:t>
      </w:r>
      <w:r w:rsidRPr="002D105C">
        <w:t>eeks later and</w:t>
      </w:r>
      <w:r w:rsidRPr="002D105C">
        <w:rPr>
          <w:rFonts w:hint="eastAsia"/>
        </w:rPr>
        <w:t xml:space="preserve"> if CR </w:t>
      </w:r>
      <w:r w:rsidRPr="002D105C">
        <w:rPr>
          <w:rFonts w:hint="eastAsia"/>
        </w:rPr>
        <w:t>→</w:t>
      </w:r>
      <w:r w:rsidRPr="002D105C">
        <w:rPr>
          <w:rFonts w:hint="eastAsia"/>
        </w:rPr>
        <w:t xml:space="preserve"> </w:t>
      </w:r>
      <w:r w:rsidRPr="002D105C">
        <w:t xml:space="preserve">complete </w:t>
      </w:r>
      <w:r w:rsidRPr="002D105C">
        <w:rPr>
          <w:rFonts w:hint="eastAsia"/>
        </w:rPr>
        <w:t>6480cGy</w:t>
      </w:r>
    </w:p>
    <w:p w:rsidR="0037424A" w:rsidRPr="006B7841" w:rsidRDefault="0037424A" w:rsidP="0037424A">
      <w:pPr>
        <w:pStyle w:val="Question"/>
        <w:rPr>
          <w:color w:val="00B050"/>
        </w:rPr>
      </w:pPr>
      <w:r w:rsidRPr="00346A83">
        <w:rPr>
          <w:rFonts w:hint="eastAsia"/>
          <w:color w:val="00B050"/>
          <w:highlight w:val="yellow"/>
        </w:rPr>
        <w:t>膀胱癌</w:t>
      </w:r>
      <w:r w:rsidRPr="00346A83">
        <w:rPr>
          <w:color w:val="00B050"/>
          <w:highlight w:val="yellow"/>
        </w:rPr>
        <w:t>Bladder preservation</w:t>
      </w:r>
      <w:r w:rsidRPr="00346A83">
        <w:rPr>
          <w:rFonts w:hint="eastAsia"/>
          <w:color w:val="00B050"/>
          <w:highlight w:val="yellow"/>
        </w:rPr>
        <w:t>及手術</w:t>
      </w:r>
      <w:r w:rsidRPr="00346A83">
        <w:rPr>
          <w:color w:val="00B050"/>
          <w:highlight w:val="yellow"/>
        </w:rPr>
        <w:t>Cystectomy</w:t>
      </w:r>
      <w:r w:rsidRPr="00346A83">
        <w:rPr>
          <w:rFonts w:hint="eastAsia"/>
          <w:color w:val="00B050"/>
          <w:highlight w:val="yellow"/>
        </w:rPr>
        <w:t>的比較，下列何者錯誤？</w:t>
      </w:r>
    </w:p>
    <w:p w:rsidR="0037424A" w:rsidRPr="0050364D" w:rsidRDefault="0037424A" w:rsidP="0037424A">
      <w:pPr>
        <w:pStyle w:val="Choice"/>
        <w:rPr>
          <w:color w:val="00B050"/>
        </w:rPr>
      </w:pPr>
      <w:r w:rsidRPr="006B7841">
        <w:rPr>
          <w:color w:val="00B050"/>
        </w:rPr>
        <w:t>Bladder preservation</w:t>
      </w:r>
      <w:r>
        <w:rPr>
          <w:rFonts w:hint="eastAsia"/>
          <w:color w:val="00B050"/>
        </w:rPr>
        <w:t xml:space="preserve"> </w:t>
      </w:r>
      <w:r w:rsidRPr="0050364D">
        <w:rPr>
          <w:rFonts w:hint="eastAsia"/>
          <w:color w:val="00B050"/>
        </w:rPr>
        <w:t>5</w:t>
      </w:r>
      <w:r w:rsidRPr="0050364D">
        <w:rPr>
          <w:rFonts w:hint="eastAsia"/>
          <w:color w:val="00B050"/>
        </w:rPr>
        <w:t>年總存活率約</w:t>
      </w:r>
      <w:r>
        <w:rPr>
          <w:color w:val="00B050"/>
        </w:rPr>
        <w:t>80</w:t>
      </w:r>
      <w:r w:rsidRPr="0050364D">
        <w:rPr>
          <w:rFonts w:hint="eastAsia"/>
          <w:color w:val="00B050"/>
        </w:rPr>
        <w:t>%</w:t>
      </w:r>
      <w:r w:rsidRPr="0050364D">
        <w:rPr>
          <w:rFonts w:hint="eastAsia"/>
          <w:color w:val="00B050"/>
        </w:rPr>
        <w:t>，</w:t>
      </w:r>
      <w:r w:rsidRPr="0050364D">
        <w:rPr>
          <w:rFonts w:hint="eastAsia"/>
          <w:color w:val="00B050"/>
        </w:rPr>
        <w:t>5</w:t>
      </w:r>
      <w:r w:rsidRPr="0050364D">
        <w:rPr>
          <w:rFonts w:hint="eastAsia"/>
          <w:color w:val="00B050"/>
        </w:rPr>
        <w:t>年存活伴隨有膀胱保留的比例約</w:t>
      </w:r>
      <w:r w:rsidRPr="0050364D">
        <w:rPr>
          <w:color w:val="00B050"/>
        </w:rPr>
        <w:t>70</w:t>
      </w:r>
      <w:r w:rsidRPr="0050364D">
        <w:rPr>
          <w:rFonts w:hint="eastAsia"/>
          <w:color w:val="00B050"/>
        </w:rPr>
        <w:t>%</w:t>
      </w:r>
    </w:p>
    <w:p w:rsidR="0037424A" w:rsidRPr="0050364D" w:rsidRDefault="0037424A" w:rsidP="0037424A">
      <w:pPr>
        <w:pStyle w:val="Choice"/>
        <w:rPr>
          <w:color w:val="00B050"/>
        </w:rPr>
      </w:pPr>
      <w:r w:rsidRPr="006B7841">
        <w:rPr>
          <w:color w:val="00B050"/>
        </w:rPr>
        <w:t>Bladder preservation</w:t>
      </w:r>
      <w:r w:rsidRPr="0050364D">
        <w:rPr>
          <w:rFonts w:hint="eastAsia"/>
          <w:color w:val="00B050"/>
        </w:rPr>
        <w:t>約有</w:t>
      </w:r>
      <w:r w:rsidRPr="0050364D">
        <w:rPr>
          <w:color w:val="00B050"/>
        </w:rPr>
        <w:t>6</w:t>
      </w:r>
      <w:r>
        <w:rPr>
          <w:color w:val="00B050"/>
        </w:rPr>
        <w:t>-7</w:t>
      </w:r>
      <w:r w:rsidRPr="0050364D">
        <w:rPr>
          <w:rFonts w:hint="eastAsia"/>
          <w:color w:val="00B050"/>
        </w:rPr>
        <w:t>成的病人達到</w:t>
      </w:r>
      <w:r w:rsidRPr="0050364D">
        <w:rPr>
          <w:rFonts w:hint="eastAsia"/>
          <w:color w:val="00B050"/>
        </w:rPr>
        <w:t>CR</w:t>
      </w:r>
    </w:p>
    <w:p w:rsidR="0037424A" w:rsidRPr="0050364D" w:rsidRDefault="0037424A" w:rsidP="0037424A">
      <w:pPr>
        <w:pStyle w:val="Choice"/>
        <w:rPr>
          <w:color w:val="00B050"/>
        </w:rPr>
      </w:pPr>
      <w:r w:rsidRPr="0050364D">
        <w:rPr>
          <w:rFonts w:hint="eastAsia"/>
          <w:color w:val="00B050"/>
        </w:rPr>
        <w:t>不良預後因子包含</w:t>
      </w:r>
      <w:r w:rsidRPr="0050364D">
        <w:rPr>
          <w:color w:val="00B050"/>
        </w:rPr>
        <w:t>hydronephrosis</w:t>
      </w:r>
      <w:r w:rsidRPr="0050364D">
        <w:rPr>
          <w:rFonts w:hint="eastAsia"/>
          <w:color w:val="00B050"/>
        </w:rPr>
        <w:t>及</w:t>
      </w:r>
      <w:r w:rsidRPr="0050364D">
        <w:rPr>
          <w:color w:val="00B050"/>
        </w:rPr>
        <w:t>incomplete TURBT</w:t>
      </w:r>
    </w:p>
    <w:p w:rsidR="0037424A" w:rsidRPr="0041779C" w:rsidRDefault="0037424A" w:rsidP="0037424A">
      <w:pPr>
        <w:pStyle w:val="Choice"/>
        <w:rPr>
          <w:color w:val="00B050"/>
        </w:rPr>
      </w:pPr>
      <w:r w:rsidRPr="0041779C">
        <w:rPr>
          <w:rFonts w:hint="eastAsia"/>
          <w:color w:val="00B050"/>
        </w:rPr>
        <w:t>目前尚未有</w:t>
      </w:r>
      <w:r w:rsidRPr="0041779C">
        <w:rPr>
          <w:rFonts w:hint="eastAsia"/>
          <w:color w:val="00B050"/>
        </w:rPr>
        <w:t>phase III</w:t>
      </w:r>
      <w:r w:rsidRPr="0041779C">
        <w:rPr>
          <w:rFonts w:hint="eastAsia"/>
          <w:color w:val="00B050"/>
        </w:rPr>
        <w:t>直接比較</w:t>
      </w:r>
      <w:r w:rsidRPr="0041779C">
        <w:rPr>
          <w:color w:val="00B050"/>
        </w:rPr>
        <w:t>Bladder preservation</w:t>
      </w:r>
      <w:r w:rsidRPr="0041779C">
        <w:rPr>
          <w:rFonts w:hint="eastAsia"/>
          <w:color w:val="00B050"/>
        </w:rPr>
        <w:t>及</w:t>
      </w:r>
      <w:r w:rsidRPr="0041779C">
        <w:rPr>
          <w:color w:val="00B050"/>
        </w:rPr>
        <w:t>Cystectomy</w:t>
      </w:r>
      <w:r w:rsidRPr="0041779C">
        <w:rPr>
          <w:rFonts w:hint="eastAsia"/>
          <w:color w:val="00B050"/>
        </w:rPr>
        <w:t>的</w:t>
      </w:r>
      <w:r w:rsidRPr="0041779C">
        <w:rPr>
          <w:color w:val="00B050"/>
        </w:rPr>
        <w:t>randomized clinical trial</w:t>
      </w:r>
    </w:p>
    <w:p w:rsidR="0037424A" w:rsidRPr="00BA49B5" w:rsidRDefault="0037424A" w:rsidP="0037424A">
      <w:pPr>
        <w:pStyle w:val="Answer"/>
        <w:tabs>
          <w:tab w:val="num" w:pos="2268"/>
        </w:tabs>
        <w:rPr>
          <w:color w:val="FF0000"/>
        </w:rPr>
      </w:pPr>
      <w:r w:rsidRPr="00BA49B5">
        <w:rPr>
          <w:color w:val="FF0000"/>
        </w:rPr>
        <w:t>A</w:t>
      </w:r>
      <w:r w:rsidRPr="00BA49B5">
        <w:rPr>
          <w:rFonts w:hint="eastAsia"/>
          <w:color w:val="FF0000"/>
        </w:rPr>
        <w:t xml:space="preserve"> (</w:t>
      </w:r>
      <w:r w:rsidRPr="00BA49B5">
        <w:rPr>
          <w:rFonts w:hint="eastAsia"/>
          <w:color w:val="FF0000"/>
        </w:rPr>
        <w:t>出題的科別細項</w:t>
      </w:r>
      <w:r w:rsidRPr="00BA49B5">
        <w:rPr>
          <w:rFonts w:hint="eastAsia"/>
          <w:color w:val="FF0000"/>
        </w:rPr>
        <w:t>: GU)</w:t>
      </w:r>
    </w:p>
    <w:p w:rsidR="0037424A" w:rsidRPr="002D105C" w:rsidRDefault="0037424A" w:rsidP="0037424A">
      <w:pPr>
        <w:pStyle w:val="QuizLevel"/>
        <w:rPr>
          <w:color w:val="000000"/>
        </w:rPr>
      </w:pPr>
      <w:r w:rsidRPr="002D105C">
        <w:rPr>
          <w:rFonts w:hint="eastAsia"/>
          <w:color w:val="000000"/>
        </w:rPr>
        <w:t>中</w:t>
      </w:r>
    </w:p>
    <w:p w:rsidR="0037424A" w:rsidRPr="002D105C" w:rsidRDefault="0037424A" w:rsidP="0037424A">
      <w:pPr>
        <w:pStyle w:val="Ref"/>
        <w:rPr>
          <w:color w:val="000000"/>
        </w:rPr>
      </w:pPr>
      <w:r w:rsidRPr="00723AB6">
        <w:rPr>
          <w:color w:val="000000"/>
        </w:rPr>
        <w:t>Perez and Brady’s Principles and Practice of Radiation Oncology, 6th edition, p.127</w:t>
      </w:r>
      <w:r>
        <w:rPr>
          <w:color w:val="000000"/>
        </w:rPr>
        <w:t xml:space="preserve">3. </w:t>
      </w:r>
    </w:p>
    <w:p w:rsidR="0037424A" w:rsidRPr="002D105C" w:rsidRDefault="0037424A" w:rsidP="0037424A">
      <w:pPr>
        <w:pStyle w:val="Comment"/>
        <w:tabs>
          <w:tab w:val="clear" w:pos="2268"/>
          <w:tab w:val="clear" w:pos="2781"/>
          <w:tab w:val="num" w:pos="3402"/>
        </w:tabs>
        <w:ind w:left="3402" w:hanging="1701"/>
      </w:pPr>
      <w:r w:rsidRPr="002D105C">
        <w:rPr>
          <w:rFonts w:hint="eastAsia"/>
        </w:rPr>
        <w:t>5</w:t>
      </w:r>
      <w:r w:rsidRPr="002D105C">
        <w:rPr>
          <w:rFonts w:hint="eastAsia"/>
        </w:rPr>
        <w:t>年總存活率約</w:t>
      </w:r>
      <w:r w:rsidRPr="002D105C">
        <w:rPr>
          <w:rFonts w:hint="eastAsia"/>
        </w:rPr>
        <w:t>50%</w:t>
      </w:r>
      <w:r w:rsidRPr="002D105C">
        <w:rPr>
          <w:rFonts w:hint="eastAsia"/>
        </w:rPr>
        <w:t>，</w:t>
      </w:r>
      <w:r w:rsidRPr="002D105C">
        <w:rPr>
          <w:rFonts w:hint="eastAsia"/>
        </w:rPr>
        <w:t>5</w:t>
      </w:r>
      <w:r w:rsidRPr="002D105C">
        <w:rPr>
          <w:rFonts w:hint="eastAsia"/>
        </w:rPr>
        <w:t>年存活伴隨有膀胱保留的比例約</w:t>
      </w:r>
      <w:r>
        <w:t>40</w:t>
      </w:r>
      <w:r w:rsidRPr="002D105C">
        <w:rPr>
          <w:rFonts w:hint="eastAsia"/>
        </w:rPr>
        <w:t>%</w:t>
      </w:r>
      <w:r w:rsidRPr="002D105C">
        <w:rPr>
          <w:rFonts w:hint="eastAsia"/>
        </w:rPr>
        <w:t>。</w:t>
      </w:r>
    </w:p>
    <w:p w:rsidR="0037424A" w:rsidRPr="0050364D" w:rsidRDefault="0037424A" w:rsidP="0037424A">
      <w:pPr>
        <w:pStyle w:val="Question"/>
        <w:rPr>
          <w:color w:val="00B050"/>
        </w:rPr>
      </w:pPr>
      <w:r w:rsidRPr="00346A83">
        <w:rPr>
          <w:rFonts w:hint="eastAsia"/>
          <w:color w:val="00B050"/>
          <w:highlight w:val="yellow"/>
        </w:rPr>
        <w:t>關於膀胱癌</w:t>
      </w:r>
      <w:r w:rsidRPr="00346A83">
        <w:rPr>
          <w:color w:val="00B050"/>
          <w:highlight w:val="yellow"/>
        </w:rPr>
        <w:t xml:space="preserve">Urothelial </w:t>
      </w:r>
      <w:r w:rsidRPr="00346A83">
        <w:rPr>
          <w:rFonts w:hint="eastAsia"/>
          <w:color w:val="00B050"/>
          <w:highlight w:val="yellow"/>
        </w:rPr>
        <w:t>c</w:t>
      </w:r>
      <w:r w:rsidRPr="00346A83">
        <w:rPr>
          <w:color w:val="00B050"/>
          <w:highlight w:val="yellow"/>
        </w:rPr>
        <w:t>arcinoma</w:t>
      </w:r>
      <w:r w:rsidRPr="00346A83">
        <w:rPr>
          <w:rFonts w:hint="eastAsia"/>
          <w:color w:val="00B050"/>
          <w:highlight w:val="yellow"/>
        </w:rPr>
        <w:t>的治療方式及研究</w:t>
      </w:r>
      <w:r w:rsidRPr="00346A83">
        <w:rPr>
          <w:rFonts w:ascii="新細明體" w:eastAsia="新細明體" w:hAnsi="新細明體" w:hint="eastAsia"/>
          <w:color w:val="00B050"/>
          <w:highlight w:val="yellow"/>
        </w:rPr>
        <w:t>，</w:t>
      </w:r>
      <w:r w:rsidRPr="00346A83">
        <w:rPr>
          <w:rFonts w:hint="eastAsia"/>
          <w:color w:val="00B050"/>
          <w:highlight w:val="yellow"/>
        </w:rPr>
        <w:t>下列何者錯誤</w:t>
      </w:r>
      <w:r w:rsidRPr="00346A83">
        <w:rPr>
          <w:rFonts w:hint="eastAsia"/>
          <w:color w:val="00B050"/>
          <w:highlight w:val="yellow"/>
        </w:rPr>
        <w:t>?</w:t>
      </w:r>
    </w:p>
    <w:p w:rsidR="0037424A" w:rsidRPr="008314C9" w:rsidRDefault="0037424A" w:rsidP="0037424A">
      <w:pPr>
        <w:pStyle w:val="Choice"/>
        <w:rPr>
          <w:color w:val="00B050"/>
        </w:rPr>
      </w:pPr>
      <w:r w:rsidRPr="008314C9">
        <w:rPr>
          <w:rFonts w:hint="eastAsia"/>
          <w:color w:val="00B050"/>
        </w:rPr>
        <w:t>膀胱癌在手術前常用的</w:t>
      </w:r>
      <w:r w:rsidRPr="008314C9">
        <w:rPr>
          <w:color w:val="00B050"/>
        </w:rPr>
        <w:t>neoadjuvant</w:t>
      </w:r>
      <w:r w:rsidRPr="008314C9">
        <w:rPr>
          <w:rFonts w:hint="eastAsia"/>
          <w:color w:val="00B050"/>
        </w:rPr>
        <w:t>化療為</w:t>
      </w:r>
      <w:r w:rsidRPr="008314C9">
        <w:rPr>
          <w:color w:val="00B050"/>
        </w:rPr>
        <w:t>dose-dense</w:t>
      </w:r>
      <w:r>
        <w:rPr>
          <w:color w:val="00B050"/>
        </w:rPr>
        <w:t xml:space="preserve"> </w:t>
      </w:r>
      <w:r>
        <w:rPr>
          <w:rFonts w:hint="eastAsia"/>
          <w:color w:val="00B050"/>
        </w:rPr>
        <w:t>MVAC</w:t>
      </w:r>
      <w:r>
        <w:rPr>
          <w:rFonts w:hint="eastAsia"/>
          <w:color w:val="00B050"/>
        </w:rPr>
        <w:t>，但也有</w:t>
      </w:r>
      <w:r>
        <w:rPr>
          <w:rFonts w:hint="eastAsia"/>
          <w:color w:val="00B050"/>
        </w:rPr>
        <w:t>trial</w:t>
      </w:r>
      <w:r w:rsidRPr="008314C9">
        <w:rPr>
          <w:rFonts w:hint="eastAsia"/>
          <w:color w:val="00B050"/>
        </w:rPr>
        <w:t>嘗試拿掉毒性比較大的</w:t>
      </w:r>
      <w:r w:rsidRPr="008314C9">
        <w:rPr>
          <w:rFonts w:hint="eastAsia"/>
          <w:color w:val="00B050"/>
        </w:rPr>
        <w:t>doxorubicin(A)</w:t>
      </w:r>
      <w:r w:rsidRPr="008314C9">
        <w:rPr>
          <w:rFonts w:hint="eastAsia"/>
          <w:color w:val="00B050"/>
        </w:rPr>
        <w:t>，也一樣能增加整體存活率且可考慮使用</w:t>
      </w:r>
    </w:p>
    <w:p w:rsidR="0037424A" w:rsidRPr="0050364D" w:rsidRDefault="0037424A" w:rsidP="0037424A">
      <w:pPr>
        <w:pStyle w:val="Choice"/>
        <w:rPr>
          <w:color w:val="00B050"/>
        </w:rPr>
      </w:pPr>
      <w:r w:rsidRPr="003751FA">
        <w:rPr>
          <w:color w:val="00B050"/>
        </w:rPr>
        <w:t>Noninvasive (Ta, T1, Tis)</w:t>
      </w:r>
      <w:r w:rsidRPr="003751FA">
        <w:rPr>
          <w:rFonts w:hint="eastAsia"/>
          <w:color w:val="00B050"/>
        </w:rPr>
        <w:t xml:space="preserve"> </w:t>
      </w:r>
      <w:r w:rsidRPr="008314C9">
        <w:rPr>
          <w:rFonts w:hint="eastAsia"/>
          <w:color w:val="00B050"/>
        </w:rPr>
        <w:t>膀胱癌</w:t>
      </w:r>
      <w:r w:rsidRPr="003751FA">
        <w:rPr>
          <w:rFonts w:hint="eastAsia"/>
          <w:color w:val="00B050"/>
        </w:rPr>
        <w:t>除了</w:t>
      </w:r>
      <w:proofErr w:type="spellStart"/>
      <w:r w:rsidRPr="003751FA">
        <w:rPr>
          <w:rFonts w:hint="eastAsia"/>
          <w:color w:val="00B050"/>
        </w:rPr>
        <w:t>cTa</w:t>
      </w:r>
      <w:proofErr w:type="spellEnd"/>
      <w:r w:rsidRPr="003751FA">
        <w:rPr>
          <w:rFonts w:hint="eastAsia"/>
          <w:color w:val="00B050"/>
        </w:rPr>
        <w:t xml:space="preserve"> low grade</w:t>
      </w:r>
      <w:r w:rsidRPr="003751FA">
        <w:rPr>
          <w:rFonts w:hint="eastAsia"/>
          <w:color w:val="00B050"/>
        </w:rPr>
        <w:t>外都考慮在</w:t>
      </w:r>
      <w:r w:rsidRPr="003751FA">
        <w:rPr>
          <w:rFonts w:hint="eastAsia"/>
          <w:color w:val="00B050"/>
        </w:rPr>
        <w:t>TURBT</w:t>
      </w:r>
      <w:r w:rsidRPr="003751FA">
        <w:rPr>
          <w:rFonts w:hint="eastAsia"/>
          <w:color w:val="00B050"/>
        </w:rPr>
        <w:t>後優先使用</w:t>
      </w:r>
      <w:r w:rsidRPr="003751FA">
        <w:rPr>
          <w:rFonts w:hint="eastAsia"/>
          <w:color w:val="00B050"/>
        </w:rPr>
        <w:t>BCG (Intravesical immunotherapy)</w:t>
      </w:r>
      <w:bookmarkStart w:id="0" w:name="_GoBack"/>
      <w:bookmarkEnd w:id="0"/>
    </w:p>
    <w:p w:rsidR="0037424A" w:rsidRPr="0050364D" w:rsidRDefault="0037424A" w:rsidP="0037424A">
      <w:pPr>
        <w:pStyle w:val="Choice"/>
        <w:rPr>
          <w:color w:val="00B050"/>
        </w:rPr>
      </w:pPr>
      <w:r w:rsidRPr="003751FA">
        <w:rPr>
          <w:color w:val="00B050"/>
        </w:rPr>
        <w:t>cT3, cT4a</w:t>
      </w:r>
      <w:r>
        <w:rPr>
          <w:rFonts w:hint="eastAsia"/>
          <w:color w:val="00B050"/>
        </w:rPr>
        <w:t>體能狀況較差</w:t>
      </w:r>
      <w:r w:rsidRPr="003751FA">
        <w:rPr>
          <w:rFonts w:hint="eastAsia"/>
          <w:color w:val="00B050"/>
        </w:rPr>
        <w:t>不適合膀胱切除手術</w:t>
      </w:r>
      <w:r>
        <w:rPr>
          <w:rFonts w:hint="eastAsia"/>
          <w:color w:val="00B050"/>
        </w:rPr>
        <w:t>的病人也可以考慮</w:t>
      </w:r>
      <w:r w:rsidRPr="003751FA">
        <w:rPr>
          <w:rFonts w:hint="eastAsia"/>
          <w:color w:val="00B050"/>
        </w:rPr>
        <w:t>CCRT</w:t>
      </w:r>
      <w:r>
        <w:rPr>
          <w:rFonts w:hint="eastAsia"/>
          <w:color w:val="00B050"/>
        </w:rPr>
        <w:t>或</w:t>
      </w:r>
      <w:r w:rsidRPr="003751FA">
        <w:rPr>
          <w:rFonts w:hint="eastAsia"/>
          <w:color w:val="00B050"/>
        </w:rPr>
        <w:t>RT</w:t>
      </w:r>
      <w:r>
        <w:rPr>
          <w:rFonts w:hint="eastAsia"/>
          <w:color w:val="00B050"/>
        </w:rPr>
        <w:t xml:space="preserve"> </w:t>
      </w:r>
      <w:r>
        <w:rPr>
          <w:color w:val="00B050"/>
        </w:rPr>
        <w:t>alone</w:t>
      </w:r>
      <w:r w:rsidRPr="003751FA">
        <w:rPr>
          <w:rFonts w:hint="eastAsia"/>
          <w:color w:val="00B050"/>
        </w:rPr>
        <w:t xml:space="preserve"> </w:t>
      </w:r>
      <w:r>
        <w:rPr>
          <w:rFonts w:hint="eastAsia"/>
          <w:color w:val="00B050"/>
        </w:rPr>
        <w:t>或</w:t>
      </w:r>
      <w:r w:rsidRPr="003751FA">
        <w:rPr>
          <w:rFonts w:hint="eastAsia"/>
          <w:color w:val="00B050"/>
        </w:rPr>
        <w:t xml:space="preserve"> TURBT</w:t>
      </w:r>
      <w:r>
        <w:rPr>
          <w:rFonts w:hint="eastAsia"/>
          <w:color w:val="00B050"/>
        </w:rPr>
        <w:t xml:space="preserve"> </w:t>
      </w:r>
      <w:r>
        <w:rPr>
          <w:color w:val="00B050"/>
        </w:rPr>
        <w:t>alone</w:t>
      </w:r>
    </w:p>
    <w:p w:rsidR="0037424A" w:rsidRPr="0050364D" w:rsidRDefault="0037424A" w:rsidP="0037424A">
      <w:pPr>
        <w:pStyle w:val="Choice"/>
        <w:rPr>
          <w:color w:val="00B050"/>
        </w:rPr>
      </w:pPr>
      <w:r w:rsidRPr="0050364D">
        <w:rPr>
          <w:rFonts w:hint="eastAsia"/>
          <w:color w:val="00B050"/>
        </w:rPr>
        <w:t>根據</w:t>
      </w:r>
      <w:r w:rsidRPr="0050364D">
        <w:rPr>
          <w:rFonts w:hint="eastAsia"/>
          <w:color w:val="00B050"/>
        </w:rPr>
        <w:t>2</w:t>
      </w:r>
      <w:r w:rsidRPr="0050364D">
        <w:rPr>
          <w:color w:val="00B050"/>
        </w:rPr>
        <w:t>009</w:t>
      </w:r>
      <w:r w:rsidRPr="0050364D">
        <w:rPr>
          <w:rFonts w:hint="eastAsia"/>
          <w:color w:val="00B050"/>
        </w:rPr>
        <w:t>年</w:t>
      </w:r>
      <w:r w:rsidRPr="0050364D">
        <w:rPr>
          <w:rFonts w:hint="eastAsia"/>
          <w:color w:val="00B050"/>
        </w:rPr>
        <w:t>4</w:t>
      </w:r>
      <w:r w:rsidRPr="0050364D">
        <w:rPr>
          <w:rFonts w:hint="eastAsia"/>
          <w:color w:val="00B050"/>
        </w:rPr>
        <w:t>個</w:t>
      </w:r>
      <w:r w:rsidRPr="0050364D">
        <w:rPr>
          <w:color w:val="00B050"/>
        </w:rPr>
        <w:t>RTOG</w:t>
      </w:r>
      <w:r w:rsidRPr="0050364D">
        <w:rPr>
          <w:rFonts w:hint="eastAsia"/>
          <w:color w:val="00B050"/>
        </w:rPr>
        <w:t xml:space="preserve"> Tr</w:t>
      </w:r>
      <w:r w:rsidRPr="0050364D">
        <w:rPr>
          <w:color w:val="00B050"/>
        </w:rPr>
        <w:t>ials 89-03, 95-06, 97-06, 99-06 Late Pelvic Toxicity After Bladder-Sparing Therapy</w:t>
      </w:r>
      <w:r w:rsidRPr="0050364D">
        <w:rPr>
          <w:rFonts w:hint="eastAsia"/>
          <w:color w:val="00B050"/>
        </w:rPr>
        <w:t>顯示</w:t>
      </w:r>
      <w:r w:rsidRPr="006B7841">
        <w:rPr>
          <w:color w:val="00B050"/>
        </w:rPr>
        <w:t>Bladder preservation</w:t>
      </w:r>
      <w:r>
        <w:rPr>
          <w:rFonts w:hint="eastAsia"/>
          <w:color w:val="00B050"/>
        </w:rPr>
        <w:t>有嚴重晚期副作用得比例約</w:t>
      </w:r>
      <w:r>
        <w:rPr>
          <w:rFonts w:hint="eastAsia"/>
          <w:color w:val="00B050"/>
        </w:rPr>
        <w:t>20%</w:t>
      </w:r>
      <w:r>
        <w:rPr>
          <w:rFonts w:hint="eastAsia"/>
          <w:color w:val="00B050"/>
        </w:rPr>
        <w:t>高於手術，</w:t>
      </w:r>
      <w:r w:rsidRPr="0050364D">
        <w:rPr>
          <w:rFonts w:hint="eastAsia"/>
          <w:color w:val="00B050"/>
        </w:rPr>
        <w:t>其中</w:t>
      </w:r>
      <w:r>
        <w:rPr>
          <w:rFonts w:hint="eastAsia"/>
          <w:color w:val="00B050"/>
        </w:rPr>
        <w:t>腸胃道副作用的比例比泌尿道副作用來得高</w:t>
      </w:r>
    </w:p>
    <w:p w:rsidR="0037424A" w:rsidRPr="00BA49B5" w:rsidRDefault="0037424A" w:rsidP="0037424A">
      <w:pPr>
        <w:pStyle w:val="Answer"/>
        <w:tabs>
          <w:tab w:val="num" w:pos="2268"/>
        </w:tabs>
        <w:rPr>
          <w:color w:val="FF0000"/>
        </w:rPr>
      </w:pPr>
      <w:r w:rsidRPr="00BA49B5">
        <w:rPr>
          <w:rFonts w:hint="eastAsia"/>
          <w:color w:val="FF0000"/>
        </w:rPr>
        <w:t>D(</w:t>
      </w:r>
      <w:r w:rsidRPr="00BA49B5">
        <w:rPr>
          <w:rFonts w:hint="eastAsia"/>
          <w:color w:val="FF0000"/>
        </w:rPr>
        <w:t>出題的科別細項</w:t>
      </w:r>
      <w:r w:rsidRPr="00BA49B5">
        <w:rPr>
          <w:rFonts w:hint="eastAsia"/>
          <w:color w:val="FF0000"/>
        </w:rPr>
        <w:t>: GU)</w:t>
      </w:r>
    </w:p>
    <w:p w:rsidR="0037424A" w:rsidRPr="002D105C" w:rsidRDefault="0037424A" w:rsidP="0037424A">
      <w:pPr>
        <w:pStyle w:val="QuizLevel"/>
        <w:rPr>
          <w:color w:val="000000"/>
        </w:rPr>
      </w:pPr>
      <w:r w:rsidRPr="002D105C">
        <w:rPr>
          <w:rFonts w:hint="eastAsia"/>
          <w:color w:val="000000"/>
        </w:rPr>
        <w:t>難</w:t>
      </w:r>
    </w:p>
    <w:p w:rsidR="0037424A" w:rsidRPr="002D105C" w:rsidRDefault="0037424A" w:rsidP="0037424A">
      <w:pPr>
        <w:pStyle w:val="Ref"/>
        <w:rPr>
          <w:color w:val="000000"/>
        </w:rPr>
      </w:pPr>
      <w:r w:rsidRPr="002D105C">
        <w:rPr>
          <w:rFonts w:hint="eastAsia"/>
          <w:color w:val="000000"/>
        </w:rPr>
        <w:t>Perez and Brady</w:t>
      </w:r>
      <w:r w:rsidRPr="002D105C">
        <w:rPr>
          <w:rFonts w:hint="eastAsia"/>
          <w:color w:val="000000"/>
        </w:rPr>
        <w:t>’</w:t>
      </w:r>
      <w:r w:rsidRPr="002D105C">
        <w:rPr>
          <w:rFonts w:hint="eastAsia"/>
          <w:color w:val="000000"/>
        </w:rPr>
        <w:t>s Principles and Practice of Radiation Oncology, 6th edition, p.127</w:t>
      </w:r>
      <w:r>
        <w:rPr>
          <w:rFonts w:hint="eastAsia"/>
          <w:color w:val="000000"/>
        </w:rPr>
        <w:t>3</w:t>
      </w:r>
    </w:p>
    <w:p w:rsidR="0037424A" w:rsidRPr="002D105C" w:rsidRDefault="0037424A" w:rsidP="0037424A">
      <w:pPr>
        <w:pStyle w:val="Comment"/>
        <w:tabs>
          <w:tab w:val="clear" w:pos="2268"/>
          <w:tab w:val="clear" w:pos="2781"/>
          <w:tab w:val="num" w:pos="3402"/>
        </w:tabs>
        <w:ind w:left="3402" w:hanging="1701"/>
      </w:pPr>
      <w:r w:rsidRPr="002D105C">
        <w:rPr>
          <w:rFonts w:hint="eastAsia"/>
        </w:rPr>
        <w:t>5.4</w:t>
      </w:r>
      <w:r w:rsidRPr="002D105C">
        <w:rPr>
          <w:rFonts w:hint="eastAsia"/>
        </w:rPr>
        <w:t>年的追蹤約只有</w:t>
      </w:r>
      <w:r w:rsidRPr="002D105C">
        <w:rPr>
          <w:rFonts w:hint="eastAsia"/>
        </w:rPr>
        <w:t>7%</w:t>
      </w:r>
      <w:r w:rsidRPr="002D105C">
        <w:rPr>
          <w:rFonts w:hint="eastAsia"/>
        </w:rPr>
        <w:t>的</w:t>
      </w:r>
      <w:r w:rsidRPr="002D105C">
        <w:rPr>
          <w:rFonts w:hint="eastAsia"/>
        </w:rPr>
        <w:t>late grade 3+ toxicity</w:t>
      </w:r>
      <w:r w:rsidRPr="002D105C">
        <w:rPr>
          <w:rFonts w:hint="eastAsia"/>
        </w:rPr>
        <w:t>其中</w:t>
      </w:r>
      <w:r w:rsidRPr="002D105C">
        <w:rPr>
          <w:rFonts w:hint="eastAsia"/>
        </w:rPr>
        <w:t>5.7% GU and 1.9% GI</w:t>
      </w:r>
      <w:r w:rsidRPr="002D105C">
        <w:rPr>
          <w:rFonts w:hint="eastAsia"/>
        </w:rPr>
        <w:t>，嚴重副作用比例不高但</w:t>
      </w:r>
      <w:r w:rsidRPr="002D105C">
        <w:rPr>
          <w:rFonts w:hint="eastAsia"/>
        </w:rPr>
        <w:t>GU</w:t>
      </w:r>
      <w:r w:rsidRPr="002D105C">
        <w:rPr>
          <w:rFonts w:hint="eastAsia"/>
        </w:rPr>
        <w:t>副作用比</w:t>
      </w:r>
      <w:r w:rsidRPr="002D105C">
        <w:rPr>
          <w:rFonts w:hint="eastAsia"/>
        </w:rPr>
        <w:t>GI</w:t>
      </w:r>
      <w:r w:rsidRPr="002D105C">
        <w:rPr>
          <w:rFonts w:hint="eastAsia"/>
        </w:rPr>
        <w:t>多</w:t>
      </w:r>
    </w:p>
    <w:p w:rsidR="002523B1" w:rsidRDefault="002523B1"/>
    <w:sectPr w:rsidR="002523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B100B"/>
    <w:multiLevelType w:val="hybridMultilevel"/>
    <w:tmpl w:val="B972ECC8"/>
    <w:lvl w:ilvl="0" w:tplc="29FC1ED4">
      <w:start w:val="1"/>
      <w:numFmt w:val="decimal"/>
      <w:lvlText w:val="%1."/>
      <w:lvlJc w:val="left"/>
      <w:pPr>
        <w:tabs>
          <w:tab w:val="num" w:pos="360"/>
        </w:tabs>
        <w:ind w:left="360" w:hanging="360"/>
      </w:pPr>
      <w:rPr>
        <w:rFonts w:hint="eastAsia"/>
      </w:rPr>
    </w:lvl>
    <w:lvl w:ilvl="1" w:tplc="2A127384">
      <w:start w:val="1"/>
      <w:numFmt w:val="lowerLetter"/>
      <w:lvlText w:val="%2."/>
      <w:lvlJc w:val="left"/>
      <w:pPr>
        <w:tabs>
          <w:tab w:val="num" w:pos="960"/>
        </w:tabs>
        <w:ind w:left="960" w:hanging="480"/>
      </w:pPr>
      <w:rPr>
        <w:rFonts w:hint="eastAsia"/>
        <w:sz w:val="28"/>
      </w:rPr>
    </w:lvl>
    <w:lvl w:ilvl="2" w:tplc="0409001B">
      <w:start w:val="1"/>
      <w:numFmt w:val="lowerRoman"/>
      <w:lvlText w:val="%3."/>
      <w:lvlJc w:val="right"/>
      <w:pPr>
        <w:tabs>
          <w:tab w:val="num" w:pos="1440"/>
        </w:tabs>
        <w:ind w:left="1440" w:hanging="480"/>
      </w:pPr>
    </w:lvl>
    <w:lvl w:ilvl="3" w:tplc="734489C6">
      <w:start w:val="1"/>
      <w:numFmt w:val="lowerLetter"/>
      <w:lvlText w:val="%4."/>
      <w:lvlJc w:val="left"/>
      <w:pPr>
        <w:tabs>
          <w:tab w:val="num" w:pos="1920"/>
        </w:tabs>
        <w:ind w:left="1920" w:hanging="480"/>
      </w:pPr>
      <w:rPr>
        <w:rFonts w:hint="eastAsia"/>
        <w:color w:val="000000"/>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5D1E0AC3"/>
    <w:multiLevelType w:val="hybridMultilevel"/>
    <w:tmpl w:val="64A47DE0"/>
    <w:lvl w:ilvl="0" w:tplc="CEA299C4">
      <w:start w:val="1"/>
      <w:numFmt w:val="decimal"/>
      <w:lvlText w:val="%1."/>
      <w:lvlJc w:val="left"/>
      <w:pPr>
        <w:ind w:left="717" w:hanging="360"/>
      </w:pPr>
      <w:rPr>
        <w:rFonts w:hAnsi="標楷體" w:hint="default"/>
        <w:b w:val="0"/>
        <w:color w:val="auto"/>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2" w15:restartNumberingAfterBreak="0">
    <w:nsid w:val="608756EC"/>
    <w:multiLevelType w:val="multilevel"/>
    <w:tmpl w:val="41DCE73A"/>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color w:val="FF0000"/>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781"/>
        </w:tabs>
        <w:ind w:left="2781" w:hanging="1701"/>
      </w:pPr>
      <w:rPr>
        <w:rFonts w:hint="eastAsia"/>
        <w:sz w:val="20"/>
        <w:szCs w:val="20"/>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3" w15:restartNumberingAfterBreak="0">
    <w:nsid w:val="7BC46888"/>
    <w:multiLevelType w:val="hybridMultilevel"/>
    <w:tmpl w:val="DD04A468"/>
    <w:lvl w:ilvl="0" w:tplc="17C08A1C">
      <w:start w:val="6"/>
      <w:numFmt w:val="decimal"/>
      <w:lvlText w:val="%1."/>
      <w:lvlJc w:val="left"/>
      <w:pPr>
        <w:tabs>
          <w:tab w:val="num" w:pos="360"/>
        </w:tabs>
        <w:ind w:left="360" w:hanging="360"/>
      </w:pPr>
      <w:rPr>
        <w:rFonts w:hint="eastAsia"/>
        <w:b/>
        <w:sz w:val="24"/>
      </w:rPr>
    </w:lvl>
    <w:lvl w:ilvl="1" w:tplc="04090019" w:tentative="1">
      <w:start w:val="1"/>
      <w:numFmt w:val="ideographTraditional"/>
      <w:lvlText w:val="%2、"/>
      <w:lvlJc w:val="left"/>
      <w:pPr>
        <w:tabs>
          <w:tab w:val="num" w:pos="118"/>
        </w:tabs>
        <w:ind w:left="118" w:hanging="480"/>
      </w:pPr>
    </w:lvl>
    <w:lvl w:ilvl="2" w:tplc="0409001B" w:tentative="1">
      <w:start w:val="1"/>
      <w:numFmt w:val="lowerRoman"/>
      <w:lvlText w:val="%3."/>
      <w:lvlJc w:val="right"/>
      <w:pPr>
        <w:tabs>
          <w:tab w:val="num" w:pos="598"/>
        </w:tabs>
        <w:ind w:left="598" w:hanging="480"/>
      </w:pPr>
    </w:lvl>
    <w:lvl w:ilvl="3" w:tplc="0409000F" w:tentative="1">
      <w:start w:val="1"/>
      <w:numFmt w:val="decimal"/>
      <w:lvlText w:val="%4."/>
      <w:lvlJc w:val="left"/>
      <w:pPr>
        <w:tabs>
          <w:tab w:val="num" w:pos="1078"/>
        </w:tabs>
        <w:ind w:left="1078" w:hanging="480"/>
      </w:pPr>
    </w:lvl>
    <w:lvl w:ilvl="4" w:tplc="04090019" w:tentative="1">
      <w:start w:val="1"/>
      <w:numFmt w:val="ideographTraditional"/>
      <w:lvlText w:val="%5、"/>
      <w:lvlJc w:val="left"/>
      <w:pPr>
        <w:tabs>
          <w:tab w:val="num" w:pos="1558"/>
        </w:tabs>
        <w:ind w:left="1558" w:hanging="480"/>
      </w:pPr>
    </w:lvl>
    <w:lvl w:ilvl="5" w:tplc="0409001B" w:tentative="1">
      <w:start w:val="1"/>
      <w:numFmt w:val="lowerRoman"/>
      <w:lvlText w:val="%6."/>
      <w:lvlJc w:val="right"/>
      <w:pPr>
        <w:tabs>
          <w:tab w:val="num" w:pos="2038"/>
        </w:tabs>
        <w:ind w:left="2038" w:hanging="480"/>
      </w:pPr>
    </w:lvl>
    <w:lvl w:ilvl="6" w:tplc="0409000F" w:tentative="1">
      <w:start w:val="1"/>
      <w:numFmt w:val="decimal"/>
      <w:lvlText w:val="%7."/>
      <w:lvlJc w:val="left"/>
      <w:pPr>
        <w:tabs>
          <w:tab w:val="num" w:pos="2518"/>
        </w:tabs>
        <w:ind w:left="2518" w:hanging="480"/>
      </w:pPr>
    </w:lvl>
    <w:lvl w:ilvl="7" w:tplc="04090019" w:tentative="1">
      <w:start w:val="1"/>
      <w:numFmt w:val="ideographTraditional"/>
      <w:lvlText w:val="%8、"/>
      <w:lvlJc w:val="left"/>
      <w:pPr>
        <w:tabs>
          <w:tab w:val="num" w:pos="2998"/>
        </w:tabs>
        <w:ind w:left="2998" w:hanging="480"/>
      </w:pPr>
    </w:lvl>
    <w:lvl w:ilvl="8" w:tplc="0409001B" w:tentative="1">
      <w:start w:val="1"/>
      <w:numFmt w:val="lowerRoman"/>
      <w:lvlText w:val="%9."/>
      <w:lvlJc w:val="right"/>
      <w:pPr>
        <w:tabs>
          <w:tab w:val="num" w:pos="3478"/>
        </w:tabs>
        <w:ind w:left="3478" w:hanging="4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24A"/>
    <w:rsid w:val="002523B1"/>
    <w:rsid w:val="00346A83"/>
    <w:rsid w:val="003742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7089F810-019E-4396-9A93-46EBE4A8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rsid w:val="0037424A"/>
    <w:pPr>
      <w:numPr>
        <w:ilvl w:val="2"/>
        <w:numId w:val="1"/>
      </w:numPr>
      <w:tabs>
        <w:tab w:val="clear" w:pos="2268"/>
        <w:tab w:val="left" w:pos="2835"/>
      </w:tabs>
      <w:spacing w:before="120" w:after="120" w:line="240" w:lineRule="auto"/>
    </w:pPr>
    <w:rPr>
      <w:rFonts w:ascii="Times New Roman" w:eastAsia="新細明體" w:hAnsi="Times New Roman" w:cs="Times New Roman"/>
      <w:b/>
      <w:i/>
      <w:sz w:val="24"/>
      <w:szCs w:val="24"/>
    </w:rPr>
  </w:style>
  <w:style w:type="paragraph" w:customStyle="1" w:styleId="Choice">
    <w:name w:val="Choice"/>
    <w:basedOn w:val="a"/>
    <w:rsid w:val="0037424A"/>
    <w:pPr>
      <w:numPr>
        <w:ilvl w:val="1"/>
        <w:numId w:val="1"/>
      </w:numPr>
      <w:spacing w:after="0" w:line="240" w:lineRule="auto"/>
    </w:pPr>
    <w:rPr>
      <w:rFonts w:ascii="Times New Roman" w:eastAsia="標楷體" w:hAnsi="Times New Roman" w:cs="Times New Roman"/>
      <w:sz w:val="24"/>
      <w:szCs w:val="20"/>
    </w:rPr>
  </w:style>
  <w:style w:type="paragraph" w:customStyle="1" w:styleId="Question">
    <w:name w:val="Question"/>
    <w:basedOn w:val="a"/>
    <w:next w:val="Choice"/>
    <w:rsid w:val="0037424A"/>
    <w:pPr>
      <w:numPr>
        <w:numId w:val="1"/>
      </w:numPr>
      <w:spacing w:before="120" w:after="0" w:line="240" w:lineRule="auto"/>
    </w:pPr>
    <w:rPr>
      <w:rFonts w:ascii="Times New Roman" w:eastAsia="標楷體" w:hAnsi="Times New Roman" w:cs="Times New Roman"/>
      <w:sz w:val="24"/>
      <w:szCs w:val="20"/>
    </w:rPr>
  </w:style>
  <w:style w:type="paragraph" w:customStyle="1" w:styleId="Ref">
    <w:name w:val="Ref"/>
    <w:basedOn w:val="QuizLevel"/>
    <w:next w:val="Comment"/>
    <w:autoRedefine/>
    <w:rsid w:val="0037424A"/>
    <w:pPr>
      <w:numPr>
        <w:ilvl w:val="4"/>
      </w:numPr>
    </w:pPr>
  </w:style>
  <w:style w:type="paragraph" w:customStyle="1" w:styleId="QuizLevel">
    <w:name w:val="QuizLevel"/>
    <w:basedOn w:val="Answer"/>
    <w:next w:val="Ref"/>
    <w:autoRedefine/>
    <w:rsid w:val="0037424A"/>
    <w:pPr>
      <w:numPr>
        <w:ilvl w:val="3"/>
      </w:numPr>
      <w:tabs>
        <w:tab w:val="clear" w:pos="2574"/>
      </w:tabs>
      <w:spacing w:before="0"/>
    </w:pPr>
    <w:rPr>
      <w:b w:val="0"/>
      <w:i w:val="0"/>
      <w:sz w:val="20"/>
    </w:rPr>
  </w:style>
  <w:style w:type="paragraph" w:customStyle="1" w:styleId="Comment">
    <w:name w:val="Comment"/>
    <w:basedOn w:val="Ref"/>
    <w:next w:val="Question"/>
    <w:autoRedefine/>
    <w:rsid w:val="0037424A"/>
    <w:pPr>
      <w:numPr>
        <w:ilvl w:val="5"/>
      </w:numPr>
      <w:tabs>
        <w:tab w:val="num" w:pos="2268"/>
      </w:tabs>
      <w:ind w:left="2268" w:hanging="1134"/>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airin</dc:creator>
  <cp:keywords/>
  <dc:description/>
  <cp:lastModifiedBy>茹君 簡</cp:lastModifiedBy>
  <cp:revision>3</cp:revision>
  <dcterms:created xsi:type="dcterms:W3CDTF">2018-07-15T14:52:00Z</dcterms:created>
  <dcterms:modified xsi:type="dcterms:W3CDTF">2019-08-15T14:45:00Z</dcterms:modified>
</cp:coreProperties>
</file>