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BFE6CF" w14:textId="0F5D4385" w:rsidR="009159D8" w:rsidRDefault="00156221">
      <w:pPr>
        <w:rPr>
          <w:lang w:val="en-US"/>
        </w:rPr>
      </w:pPr>
      <w:r>
        <w:rPr>
          <w:lang w:val="en-US"/>
        </w:rPr>
        <w:t xml:space="preserve">2021 </w:t>
      </w:r>
      <w:r w:rsidR="00F0282F">
        <w:rPr>
          <w:lang w:val="en-US"/>
        </w:rPr>
        <w:t>和信</w:t>
      </w:r>
      <w:r>
        <w:rPr>
          <w:lang w:val="en-US"/>
        </w:rPr>
        <w:t>Breast</w:t>
      </w:r>
      <w:r w:rsidR="00F0282F">
        <w:rPr>
          <w:rFonts w:hint="eastAsia"/>
          <w:lang w:val="en-US"/>
        </w:rPr>
        <w:t>（蔡醫師出了</w:t>
      </w:r>
      <w:r w:rsidR="00F0282F">
        <w:rPr>
          <w:lang w:val="en-US"/>
        </w:rPr>
        <w:t>15</w:t>
      </w:r>
      <w:r w:rsidR="00F0282F">
        <w:rPr>
          <w:rFonts w:hint="eastAsia"/>
          <w:lang w:val="en-US"/>
        </w:rPr>
        <w:t>題）</w:t>
      </w:r>
      <w:r>
        <w:rPr>
          <w:lang w:val="en-US"/>
        </w:rPr>
        <w:t xml:space="preserve"> </w:t>
      </w:r>
    </w:p>
    <w:p w14:paraId="1670D609" w14:textId="26732347" w:rsidR="00156221" w:rsidRDefault="00156221" w:rsidP="001562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簡述</w:t>
      </w:r>
      <w:r>
        <w:rPr>
          <w:rFonts w:hint="eastAsia"/>
          <w:lang w:val="en-US"/>
        </w:rPr>
        <w:t>H</w:t>
      </w:r>
      <w:r>
        <w:rPr>
          <w:lang w:val="en-US"/>
        </w:rPr>
        <w:t>ypofractionation evidence</w:t>
      </w:r>
    </w:p>
    <w:p w14:paraId="2A1D2FD7" w14:textId="7C51085D" w:rsidR="00156221" w:rsidRPr="008E52AA" w:rsidRDefault="00156221" w:rsidP="00156221">
      <w:pPr>
        <w:pStyle w:val="ListParagraph"/>
        <w:rPr>
          <w:color w:val="00B0F0"/>
          <w:lang w:val="en-US"/>
        </w:rPr>
      </w:pPr>
      <w:r w:rsidRPr="008E52AA">
        <w:rPr>
          <w:rFonts w:hint="eastAsia"/>
          <w:color w:val="00B0F0"/>
          <w:lang w:val="en-US"/>
        </w:rPr>
        <w:t>看</w:t>
      </w:r>
      <w:r w:rsidRPr="008E52AA">
        <w:rPr>
          <w:color w:val="00B0F0"/>
          <w:lang w:val="en-US"/>
        </w:rPr>
        <w:t>105% hot spot</w:t>
      </w:r>
    </w:p>
    <w:p w14:paraId="4BBACB53" w14:textId="76713011" w:rsidR="00156221" w:rsidRPr="008E52AA" w:rsidRDefault="00156221" w:rsidP="00156221">
      <w:pPr>
        <w:pStyle w:val="ListParagraph"/>
        <w:rPr>
          <w:color w:val="00B0F0"/>
          <w:lang w:val="en-US"/>
        </w:rPr>
      </w:pPr>
      <w:r w:rsidRPr="008E52AA">
        <w:rPr>
          <w:color w:val="00B0F0"/>
          <w:lang w:val="en-US"/>
        </w:rPr>
        <w:t>Axilla</w:t>
      </w:r>
      <w:r w:rsidRPr="008E52AA">
        <w:rPr>
          <w:rFonts w:hint="eastAsia"/>
          <w:color w:val="00B0F0"/>
          <w:lang w:val="en-US"/>
        </w:rPr>
        <w:t>有還是可以做</w:t>
      </w:r>
    </w:p>
    <w:p w14:paraId="6F4E006C" w14:textId="00F45A44" w:rsidR="00D56406" w:rsidRPr="008E52AA" w:rsidRDefault="00D56406" w:rsidP="00156221">
      <w:pPr>
        <w:pStyle w:val="ListParagraph"/>
        <w:rPr>
          <w:color w:val="00B0F0"/>
          <w:lang w:val="en-US"/>
        </w:rPr>
      </w:pPr>
      <w:r w:rsidRPr="008E52AA">
        <w:rPr>
          <w:rFonts w:hint="eastAsia"/>
          <w:color w:val="00B0F0"/>
          <w:lang w:val="en-US"/>
        </w:rPr>
        <w:t>只有</w:t>
      </w:r>
      <w:r w:rsidRPr="008E52AA">
        <w:rPr>
          <w:color w:val="00B0F0"/>
          <w:lang w:val="en-US"/>
        </w:rPr>
        <w:t>T1-2N0</w:t>
      </w:r>
      <w:r w:rsidRPr="008E52AA">
        <w:rPr>
          <w:rFonts w:hint="eastAsia"/>
          <w:color w:val="00B0F0"/>
          <w:lang w:val="en-US"/>
        </w:rPr>
        <w:t>才可以做（選他，錯的選項）</w:t>
      </w:r>
    </w:p>
    <w:p w14:paraId="41E0515A" w14:textId="3D53E6B2" w:rsidR="00156221" w:rsidRDefault="00156221" w:rsidP="001562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PBI indication</w:t>
      </w:r>
      <w:r>
        <w:rPr>
          <w:rFonts w:hint="eastAsia"/>
          <w:lang w:val="en-US"/>
        </w:rPr>
        <w:t>？為什麼不做？</w:t>
      </w:r>
    </w:p>
    <w:p w14:paraId="7A950799" w14:textId="01DF2632" w:rsidR="00156221" w:rsidRDefault="00156221" w:rsidP="00156221">
      <w:pPr>
        <w:ind w:left="360"/>
        <w:rPr>
          <w:lang w:val="en-US"/>
        </w:rPr>
      </w:pPr>
      <w:r w:rsidRPr="00156221">
        <w:rPr>
          <w:noProof/>
        </w:rPr>
        <w:drawing>
          <wp:inline distT="0" distB="0" distL="0" distR="0" wp14:anchorId="7BFA7372" wp14:editId="20195930">
            <wp:extent cx="5727700" cy="2716530"/>
            <wp:effectExtent l="0" t="0" r="0" b="1270"/>
            <wp:docPr id="2" name="圖片 1">
              <a:extLst xmlns:a="http://schemas.openxmlformats.org/drawingml/2006/main">
                <a:ext uri="{FF2B5EF4-FFF2-40B4-BE49-F238E27FC236}">
                  <a16:creationId xmlns:a16="http://schemas.microsoft.com/office/drawing/2014/main" id="{D6771C29-D741-4C10-B306-AF15542AA1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1">
                      <a:extLst>
                        <a:ext uri="{FF2B5EF4-FFF2-40B4-BE49-F238E27FC236}">
                          <a16:creationId xmlns:a16="http://schemas.microsoft.com/office/drawing/2014/main" id="{D6771C29-D741-4C10-B306-AF15542AA1E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F2D3" w14:textId="3FD22072" w:rsidR="00156221" w:rsidRPr="00156221" w:rsidRDefault="00156221" w:rsidP="00156221">
      <w:pPr>
        <w:pStyle w:val="ListParagraph"/>
        <w:numPr>
          <w:ilvl w:val="0"/>
          <w:numId w:val="1"/>
        </w:numPr>
        <w:rPr>
          <w:lang w:val="en-US"/>
        </w:rPr>
      </w:pPr>
      <w:r w:rsidRPr="00156221">
        <w:rPr>
          <w:lang w:val="en-US"/>
        </w:rPr>
        <w:t xml:space="preserve">SLN+ </w:t>
      </w:r>
      <w:proofErr w:type="gramStart"/>
      <w:r w:rsidRPr="00156221">
        <w:rPr>
          <w:lang w:val="en-US"/>
        </w:rPr>
        <w:t>( Z</w:t>
      </w:r>
      <w:proofErr w:type="gramEnd"/>
      <w:r w:rsidRPr="00156221">
        <w:rPr>
          <w:lang w:val="en-US"/>
        </w:rPr>
        <w:t>0011, AMAROS)</w:t>
      </w:r>
    </w:p>
    <w:p w14:paraId="400FF90C" w14:textId="78ABBDEA" w:rsidR="00156221" w:rsidRDefault="00156221" w:rsidP="00156221">
      <w:pPr>
        <w:pStyle w:val="ListParagraph"/>
        <w:rPr>
          <w:lang w:val="en-US"/>
        </w:rPr>
      </w:pPr>
      <w:r>
        <w:rPr>
          <w:lang w:val="en-US"/>
        </w:rPr>
        <w:t>AMAROS 10yr OS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axillary RT</w:t>
      </w:r>
      <w:r>
        <w:rPr>
          <w:rFonts w:hint="eastAsia"/>
          <w:lang w:val="en-US"/>
        </w:rPr>
        <w:t>比上</w:t>
      </w:r>
      <w:r>
        <w:rPr>
          <w:lang w:val="en-US"/>
        </w:rPr>
        <w:t>ALND</w:t>
      </w:r>
      <w:r>
        <w:rPr>
          <w:rFonts w:hint="eastAsia"/>
          <w:lang w:val="en-US"/>
        </w:rPr>
        <w:t>掉很多？蔡醫師說</w:t>
      </w:r>
      <w:r>
        <w:rPr>
          <w:rFonts w:hint="eastAsia"/>
          <w:lang w:val="en-US"/>
        </w:rPr>
        <w:t>p</w:t>
      </w:r>
      <w:r>
        <w:rPr>
          <w:lang w:val="en-US"/>
        </w:rPr>
        <w:t>aper</w:t>
      </w:r>
      <w:r w:rsidR="00D56406">
        <w:rPr>
          <w:rFonts w:hint="eastAsia"/>
          <w:lang w:val="en-US"/>
        </w:rPr>
        <w:t>沒</w:t>
      </w:r>
      <w:r>
        <w:rPr>
          <w:rFonts w:hint="eastAsia"/>
          <w:lang w:val="en-US"/>
        </w:rPr>
        <w:t>解釋到這塊</w:t>
      </w:r>
    </w:p>
    <w:p w14:paraId="6FA1BFE7" w14:textId="6C261AEB" w:rsidR="00D56406" w:rsidRPr="008E52AA" w:rsidRDefault="00D56406" w:rsidP="00156221">
      <w:pPr>
        <w:pStyle w:val="ListParagraph"/>
        <w:rPr>
          <w:color w:val="00B0F0"/>
          <w:lang w:val="en-US"/>
        </w:rPr>
      </w:pPr>
      <w:r w:rsidRPr="008E52AA">
        <w:rPr>
          <w:color w:val="00B0F0"/>
          <w:lang w:val="en-US"/>
        </w:rPr>
        <w:t xml:space="preserve">SLN+, </w:t>
      </w:r>
      <w:r w:rsidRPr="008E52AA">
        <w:rPr>
          <w:rFonts w:hint="eastAsia"/>
          <w:color w:val="00B0F0"/>
          <w:lang w:val="en-US"/>
        </w:rPr>
        <w:t>如何考慮要不要</w:t>
      </w:r>
      <w:r w:rsidRPr="008E52AA">
        <w:rPr>
          <w:rFonts w:hint="eastAsia"/>
          <w:color w:val="00B0F0"/>
          <w:lang w:val="en-US"/>
        </w:rPr>
        <w:t>R</w:t>
      </w:r>
      <w:r w:rsidRPr="008E52AA">
        <w:rPr>
          <w:color w:val="00B0F0"/>
          <w:lang w:val="en-US"/>
        </w:rPr>
        <w:t>NI:</w:t>
      </w:r>
      <w:r w:rsidRPr="008E52AA">
        <w:rPr>
          <w:rFonts w:hint="eastAsia"/>
          <w:color w:val="00B0F0"/>
          <w:lang w:val="en-US"/>
        </w:rPr>
        <w:t>考慮</w:t>
      </w:r>
      <w:r w:rsidRPr="008E52AA">
        <w:rPr>
          <w:color w:val="00B0F0"/>
          <w:lang w:val="en-US"/>
        </w:rPr>
        <w:t xml:space="preserve"> size, </w:t>
      </w:r>
      <w:r w:rsidRPr="008E52AA">
        <w:rPr>
          <w:rFonts w:hint="eastAsia"/>
          <w:color w:val="00B0F0"/>
          <w:lang w:val="en-US"/>
        </w:rPr>
        <w:t>淋巴結顆數</w:t>
      </w:r>
      <w:r w:rsidRPr="008E52AA">
        <w:rPr>
          <w:color w:val="00B0F0"/>
          <w:lang w:val="en-US"/>
        </w:rPr>
        <w:t xml:space="preserve">, </w:t>
      </w:r>
      <w:r w:rsidRPr="008E52AA">
        <w:rPr>
          <w:rFonts w:hint="eastAsia"/>
          <w:color w:val="00B0F0"/>
          <w:lang w:val="en-US"/>
        </w:rPr>
        <w:t>淋巴結清的多寡</w:t>
      </w:r>
      <w:r w:rsidRPr="008E52AA">
        <w:rPr>
          <w:rFonts w:hint="eastAsia"/>
          <w:color w:val="00B0F0"/>
          <w:lang w:val="en-US"/>
        </w:rPr>
        <w:t>,</w:t>
      </w:r>
      <w:r w:rsidRPr="008E52AA">
        <w:rPr>
          <w:color w:val="00B0F0"/>
          <w:lang w:val="en-US"/>
        </w:rPr>
        <w:t xml:space="preserve"> grade </w:t>
      </w:r>
      <w:r w:rsidRPr="008E52AA">
        <w:rPr>
          <w:rFonts w:hint="eastAsia"/>
          <w:color w:val="00B0F0"/>
          <w:lang w:val="en-US"/>
        </w:rPr>
        <w:t>低</w:t>
      </w:r>
      <w:r w:rsidRPr="008E52AA">
        <w:rPr>
          <w:rFonts w:hint="eastAsia"/>
          <w:color w:val="00B0F0"/>
          <w:lang w:val="en-US"/>
        </w:rPr>
        <w:t>,</w:t>
      </w:r>
      <w:r w:rsidRPr="008E52AA">
        <w:rPr>
          <w:color w:val="00B0F0"/>
          <w:lang w:val="en-US"/>
        </w:rPr>
        <w:t xml:space="preserve"> ER(+)</w:t>
      </w:r>
    </w:p>
    <w:p w14:paraId="1A383FFC" w14:textId="77777777" w:rsidR="00D56406" w:rsidRDefault="00D56406" w:rsidP="001562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RNI:</w:t>
      </w:r>
    </w:p>
    <w:p w14:paraId="7A5B9E66" w14:textId="19B35318" w:rsidR="00156221" w:rsidRDefault="00D56406" w:rsidP="00D56406">
      <w:pPr>
        <w:pStyle w:val="ListParagraph"/>
        <w:rPr>
          <w:lang w:val="en-US"/>
        </w:rPr>
      </w:pPr>
      <w:r>
        <w:rPr>
          <w:lang w:val="en-US"/>
        </w:rPr>
        <w:t>N</w:t>
      </w:r>
      <w:r w:rsidR="00156221">
        <w:rPr>
          <w:rFonts w:hint="eastAsia"/>
          <w:lang w:val="en-US"/>
        </w:rPr>
        <w:t>1</w:t>
      </w:r>
      <w:r w:rsidR="00156221">
        <w:rPr>
          <w:lang w:val="en-US"/>
        </w:rPr>
        <w:t>(1-3</w:t>
      </w:r>
      <w:r w:rsidR="00156221">
        <w:rPr>
          <w:rFonts w:hint="eastAsia"/>
          <w:lang w:val="en-US"/>
        </w:rPr>
        <w:t>顆淋巴結轉移</w:t>
      </w:r>
      <w:r w:rsidR="00156221">
        <w:rPr>
          <w:rFonts w:hint="eastAsia"/>
          <w:lang w:val="en-US"/>
        </w:rPr>
        <w:t>)</w:t>
      </w:r>
      <w:r w:rsidR="00156221">
        <w:rPr>
          <w:rFonts w:hint="eastAsia"/>
          <w:lang w:val="en-US"/>
        </w:rPr>
        <w:t>：在我們醫院只有</w:t>
      </w:r>
      <w:r w:rsidR="00156221">
        <w:rPr>
          <w:lang w:val="en-US"/>
        </w:rPr>
        <w:t>12%</w:t>
      </w:r>
      <w:r w:rsidR="00156221">
        <w:rPr>
          <w:rFonts w:hint="eastAsia"/>
          <w:lang w:val="en-US"/>
        </w:rPr>
        <w:t>沒有做放射線治療</w:t>
      </w:r>
    </w:p>
    <w:p w14:paraId="0F87767F" w14:textId="023F365D" w:rsidR="00D56406" w:rsidRDefault="00D56406" w:rsidP="00D56406">
      <w:pPr>
        <w:pStyle w:val="ListParagraph"/>
        <w:rPr>
          <w:lang w:val="en-US"/>
        </w:rPr>
      </w:pPr>
      <w:r>
        <w:rPr>
          <w:lang w:val="en-US"/>
        </w:rPr>
        <w:t>EORTIC 22922 marginal survival benefit</w:t>
      </w:r>
    </w:p>
    <w:p w14:paraId="45FF7545" w14:textId="2A066D29" w:rsidR="00D56406" w:rsidRPr="008E52AA" w:rsidRDefault="00D56406" w:rsidP="00D56406">
      <w:pPr>
        <w:pStyle w:val="ListParagraph"/>
        <w:rPr>
          <w:color w:val="00B0F0"/>
          <w:lang w:val="en-US"/>
        </w:rPr>
      </w:pPr>
      <w:r w:rsidRPr="008E52AA">
        <w:rPr>
          <w:color w:val="00B0F0"/>
          <w:lang w:val="en-US"/>
        </w:rPr>
        <w:t>DBCG-IMN:</w:t>
      </w:r>
      <w:r w:rsidRPr="008E52AA">
        <w:rPr>
          <w:rFonts w:hint="eastAsia"/>
          <w:color w:val="00B0F0"/>
          <w:lang w:val="en-US"/>
        </w:rPr>
        <w:t>內側</w:t>
      </w:r>
      <w:r w:rsidRPr="008E52AA">
        <w:rPr>
          <w:color w:val="00B0F0"/>
          <w:lang w:val="en-US"/>
        </w:rPr>
        <w:t>/</w:t>
      </w:r>
      <w:r w:rsidRPr="008E52AA">
        <w:rPr>
          <w:rFonts w:hint="eastAsia"/>
          <w:color w:val="00B0F0"/>
          <w:lang w:val="en-US"/>
        </w:rPr>
        <w:t>中間</w:t>
      </w:r>
      <w:r w:rsidRPr="008E52AA">
        <w:rPr>
          <w:color w:val="00B0F0"/>
          <w:lang w:val="en-US"/>
        </w:rPr>
        <w:t>1-3</w:t>
      </w:r>
      <w:r w:rsidRPr="008E52AA">
        <w:rPr>
          <w:rFonts w:hint="eastAsia"/>
          <w:color w:val="00B0F0"/>
          <w:lang w:val="en-US"/>
        </w:rPr>
        <w:t>,</w:t>
      </w:r>
      <w:r w:rsidRPr="008E52AA">
        <w:rPr>
          <w:color w:val="00B0F0"/>
          <w:lang w:val="en-US"/>
        </w:rPr>
        <w:t xml:space="preserve"> N2, &gt;5cm favor IMNI</w:t>
      </w:r>
    </w:p>
    <w:p w14:paraId="3EDA05AD" w14:textId="71A76BC8" w:rsidR="00D56406" w:rsidRDefault="00D56406" w:rsidP="00D56406">
      <w:pPr>
        <w:pStyle w:val="ListParagraph"/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3EDEBFA8" wp14:editId="7083C607">
            <wp:extent cx="3675298" cy="14521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912" cy="14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7C0A" w14:textId="479E769A" w:rsidR="00156221" w:rsidRDefault="00156221" w:rsidP="001562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簡單如何跟病人說明開保留手術後</w:t>
      </w:r>
      <w:r>
        <w:rPr>
          <w:lang w:val="en-US"/>
        </w:rPr>
        <w:t>RT</w:t>
      </w:r>
      <w:r>
        <w:rPr>
          <w:rFonts w:hint="eastAsia"/>
          <w:lang w:val="en-US"/>
        </w:rPr>
        <w:t>的好處</w:t>
      </w:r>
    </w:p>
    <w:p w14:paraId="6F162A7D" w14:textId="24E7173A" w:rsidR="00D56406" w:rsidRDefault="00D56406" w:rsidP="001562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Mammogram screen</w:t>
      </w:r>
      <w:r>
        <w:rPr>
          <w:rFonts w:hint="eastAsia"/>
          <w:lang w:val="en-US"/>
        </w:rPr>
        <w:t>從</w:t>
      </w:r>
      <w:r w:rsidRPr="008E52AA">
        <w:rPr>
          <w:color w:val="00B0F0"/>
          <w:lang w:val="en-US"/>
        </w:rPr>
        <w:t>45</w:t>
      </w:r>
      <w:r w:rsidRPr="008E52AA">
        <w:rPr>
          <w:rFonts w:hint="eastAsia"/>
          <w:color w:val="00B0F0"/>
          <w:lang w:val="en-US"/>
        </w:rPr>
        <w:t>（他題目出</w:t>
      </w:r>
      <w:r w:rsidRPr="008E52AA">
        <w:rPr>
          <w:color w:val="00B0F0"/>
          <w:lang w:val="en-US"/>
        </w:rPr>
        <w:t>40y/o</w:t>
      </w:r>
      <w:r w:rsidRPr="008E52AA">
        <w:rPr>
          <w:rFonts w:hint="eastAsia"/>
          <w:color w:val="00B0F0"/>
          <w:lang w:val="en-US"/>
        </w:rPr>
        <w:t>）</w:t>
      </w:r>
      <w:r w:rsidRPr="008E52AA">
        <w:rPr>
          <w:rFonts w:hint="eastAsia"/>
          <w:color w:val="00B0F0"/>
          <w:lang w:val="en-US"/>
        </w:rPr>
        <w:t>-</w:t>
      </w:r>
      <w:r w:rsidRPr="008E52AA">
        <w:rPr>
          <w:color w:val="00B0F0"/>
          <w:lang w:val="en-US"/>
        </w:rPr>
        <w:t>69</w:t>
      </w:r>
      <w:r w:rsidRPr="008E52AA">
        <w:rPr>
          <w:rFonts w:hint="eastAsia"/>
          <w:color w:val="00B0F0"/>
          <w:lang w:val="en-US"/>
        </w:rPr>
        <w:t>歲</w:t>
      </w:r>
      <w:r>
        <w:rPr>
          <w:rFonts w:hint="eastAsia"/>
          <w:lang w:val="en-US"/>
        </w:rPr>
        <w:t>可以降低</w:t>
      </w:r>
      <w:r>
        <w:rPr>
          <w:lang w:val="en-US"/>
        </w:rPr>
        <w:t>23-30%</w:t>
      </w:r>
      <w:r>
        <w:rPr>
          <w:rFonts w:hint="eastAsia"/>
          <w:lang w:val="en-US"/>
        </w:rPr>
        <w:t>死亡率</w:t>
      </w:r>
      <w:r>
        <w:rPr>
          <w:rFonts w:hint="eastAsia"/>
          <w:lang w:val="en-US"/>
        </w:rPr>
        <w:t>,</w:t>
      </w:r>
      <w:r>
        <w:rPr>
          <w:lang w:val="en-US"/>
        </w:rPr>
        <w:t xml:space="preserve"> 40-44</w:t>
      </w:r>
      <w:r>
        <w:rPr>
          <w:rFonts w:hint="eastAsia"/>
          <w:lang w:val="en-US"/>
        </w:rPr>
        <w:t>歲有二等親才需要</w:t>
      </w:r>
      <w:proofErr w:type="spellStart"/>
      <w:r>
        <w:rPr>
          <w:rFonts w:hint="eastAsia"/>
          <w:lang w:val="en-US"/>
        </w:rPr>
        <w:t>m</w:t>
      </w:r>
      <w:r>
        <w:rPr>
          <w:lang w:val="en-US"/>
        </w:rPr>
        <w:t>ammo</w:t>
      </w:r>
      <w:proofErr w:type="spellEnd"/>
      <w:r>
        <w:rPr>
          <w:lang w:val="en-US"/>
        </w:rPr>
        <w:t xml:space="preserve"> screen</w:t>
      </w:r>
    </w:p>
    <w:p w14:paraId="548E3BD3" w14:textId="6F99DFB2" w:rsidR="00D56406" w:rsidRPr="00D56406" w:rsidRDefault="00D56406" w:rsidP="00D56406">
      <w:pPr>
        <w:ind w:left="720"/>
        <w:rPr>
          <w:lang w:val="en-US"/>
        </w:rPr>
      </w:pPr>
      <w:r>
        <w:rPr>
          <w:rFonts w:hint="eastAsia"/>
          <w:lang w:val="en-US"/>
        </w:rPr>
        <w:t>國健局</w:t>
      </w:r>
      <w:r>
        <w:rPr>
          <w:lang w:val="en-US"/>
        </w:rPr>
        <w:t>45-69y/o</w:t>
      </w:r>
    </w:p>
    <w:p w14:paraId="22B1488B" w14:textId="08FD0E31" w:rsidR="00156221" w:rsidRDefault="00156221" w:rsidP="00D56406">
      <w:pPr>
        <w:pStyle w:val="ListParagraph"/>
        <w:rPr>
          <w:lang w:val="en-US"/>
        </w:rPr>
      </w:pPr>
      <w:r w:rsidRPr="008E52AA">
        <w:rPr>
          <w:color w:val="00B0F0"/>
          <w:lang w:val="en-US"/>
        </w:rPr>
        <w:t>BIRADS 0</w:t>
      </w:r>
      <w:r>
        <w:rPr>
          <w:lang w:val="en-US"/>
        </w:rPr>
        <w:t>-6</w:t>
      </w:r>
      <w:r>
        <w:rPr>
          <w:rFonts w:hint="eastAsia"/>
          <w:lang w:val="en-US"/>
        </w:rPr>
        <w:t>的定義</w:t>
      </w:r>
      <w:r>
        <w:rPr>
          <w:lang w:val="en-US"/>
        </w:rPr>
        <w:t xml:space="preserve">, </w:t>
      </w:r>
      <w:r>
        <w:rPr>
          <w:rFonts w:hint="eastAsia"/>
          <w:lang w:val="en-US"/>
        </w:rPr>
        <w:t>要做什麼後續的安排</w:t>
      </w:r>
    </w:p>
    <w:p w14:paraId="4F4E46C0" w14:textId="2A5DC41A" w:rsidR="00D56406" w:rsidRDefault="00D56406" w:rsidP="00D56406">
      <w:pPr>
        <w:pStyle w:val="ListParagraph"/>
        <w:rPr>
          <w:lang w:val="en-US"/>
        </w:rPr>
      </w:pPr>
      <w:r>
        <w:rPr>
          <w:rFonts w:hint="eastAsia"/>
          <w:lang w:val="en-US"/>
        </w:rPr>
        <w:t>高風險族群做</w:t>
      </w:r>
      <w:r>
        <w:rPr>
          <w:lang w:val="en-US"/>
        </w:rPr>
        <w:t>MRI</w:t>
      </w:r>
    </w:p>
    <w:p w14:paraId="084C20AA" w14:textId="77777777" w:rsidR="00156221" w:rsidRDefault="00156221" w:rsidP="001562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BRCA</w:t>
      </w:r>
      <w:r>
        <w:rPr>
          <w:rFonts w:hint="eastAsia"/>
          <w:lang w:val="en-US"/>
        </w:rPr>
        <w:t xml:space="preserve"> m</w:t>
      </w:r>
      <w:r>
        <w:rPr>
          <w:lang w:val="en-US"/>
        </w:rPr>
        <w:t xml:space="preserve">utation </w:t>
      </w:r>
    </w:p>
    <w:p w14:paraId="2538D3A7" w14:textId="6B8DD519" w:rsidR="00156221" w:rsidRDefault="00156221" w:rsidP="00156221">
      <w:pPr>
        <w:pStyle w:val="ListParagraph"/>
        <w:rPr>
          <w:lang w:val="en-US"/>
        </w:rPr>
      </w:pPr>
      <w:r>
        <w:rPr>
          <w:lang w:val="en-US"/>
        </w:rPr>
        <w:t>NCCN</w:t>
      </w:r>
      <w:r>
        <w:rPr>
          <w:rFonts w:hint="eastAsia"/>
          <w:lang w:val="en-US"/>
        </w:rPr>
        <w:t>建議</w:t>
      </w:r>
      <w:r>
        <w:rPr>
          <w:lang w:val="en-US"/>
        </w:rPr>
        <w:t>MRI</w:t>
      </w:r>
      <w:r>
        <w:rPr>
          <w:rFonts w:hint="eastAsia"/>
          <w:lang w:val="en-US"/>
        </w:rPr>
        <w:t>追蹤</w:t>
      </w:r>
      <w:r>
        <w:rPr>
          <w:rFonts w:hint="eastAsia"/>
          <w:lang w:val="en-US"/>
        </w:rPr>
        <w:t>,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但一年復發率也只有</w:t>
      </w:r>
      <w:r>
        <w:rPr>
          <w:lang w:val="en-US"/>
        </w:rPr>
        <w:t>3-4%,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所以實務上用一般檢查追蹤</w:t>
      </w:r>
    </w:p>
    <w:p w14:paraId="3B351AE4" w14:textId="36D4AB01" w:rsidR="00156221" w:rsidRDefault="00156221" w:rsidP="00156221">
      <w:pPr>
        <w:pStyle w:val="ListParagraph"/>
        <w:rPr>
          <w:lang w:val="en-US"/>
        </w:rPr>
      </w:pPr>
      <w:r w:rsidRPr="008E52AA">
        <w:rPr>
          <w:color w:val="00B0F0"/>
          <w:lang w:val="en-US"/>
        </w:rPr>
        <w:lastRenderedPageBreak/>
        <w:t>NCCN</w:t>
      </w:r>
      <w:r w:rsidRPr="008E52AA">
        <w:rPr>
          <w:rFonts w:hint="eastAsia"/>
          <w:color w:val="00B0F0"/>
          <w:lang w:val="en-US"/>
        </w:rPr>
        <w:t>建議何時做</w:t>
      </w:r>
      <w:r w:rsidRPr="008E52AA">
        <w:rPr>
          <w:color w:val="00B0F0"/>
          <w:lang w:val="en-US"/>
        </w:rPr>
        <w:t xml:space="preserve">genetic test? </w:t>
      </w:r>
      <w:r>
        <w:rPr>
          <w:lang w:val="en-US"/>
        </w:rPr>
        <w:t xml:space="preserve">Triple negative&lt;60y/o, &lt;40y/o, &lt;50y/o first degree with prostate, pancreatic, </w:t>
      </w:r>
      <w:r>
        <w:rPr>
          <w:rFonts w:hint="eastAsia"/>
          <w:lang w:val="en-US"/>
        </w:rPr>
        <w:t>本人</w:t>
      </w:r>
      <w:r>
        <w:rPr>
          <w:lang w:val="en-US"/>
        </w:rPr>
        <w:t>ovarian cancer?</w:t>
      </w:r>
    </w:p>
    <w:p w14:paraId="23ED03C2" w14:textId="08B09AE4" w:rsidR="00156221" w:rsidRDefault="00156221" w:rsidP="00156221">
      <w:pPr>
        <w:pStyle w:val="ListParagraph"/>
        <w:rPr>
          <w:lang w:val="en-US"/>
        </w:rPr>
      </w:pPr>
      <w:r>
        <w:rPr>
          <w:rFonts w:hint="eastAsia"/>
          <w:lang w:val="en-US"/>
        </w:rPr>
        <w:t>B</w:t>
      </w:r>
      <w:r>
        <w:rPr>
          <w:lang w:val="en-US"/>
        </w:rPr>
        <w:t>reast cancer with BRCA mutation</w:t>
      </w:r>
      <w:r>
        <w:rPr>
          <w:rFonts w:hint="eastAsia"/>
          <w:lang w:val="en-US"/>
        </w:rPr>
        <w:t>美國比例約</w:t>
      </w:r>
      <w:r>
        <w:rPr>
          <w:lang w:val="en-US"/>
        </w:rPr>
        <w:t>10%</w:t>
      </w:r>
      <w:r>
        <w:rPr>
          <w:rFonts w:hint="eastAsia"/>
          <w:lang w:val="en-US"/>
        </w:rPr>
        <w:t>,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台灣</w:t>
      </w:r>
      <w:r>
        <w:rPr>
          <w:lang w:val="en-US"/>
        </w:rPr>
        <w:t>5-7% (</w:t>
      </w:r>
      <w:proofErr w:type="spellStart"/>
      <w:r>
        <w:rPr>
          <w:lang w:val="en-US"/>
        </w:rPr>
        <w:t>cf</w:t>
      </w:r>
      <w:proofErr w:type="spellEnd"/>
      <w:r>
        <w:rPr>
          <w:lang w:val="en-US"/>
        </w:rPr>
        <w:t xml:space="preserve"> NPC 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7%</w:t>
      </w:r>
      <w:r>
        <w:rPr>
          <w:rFonts w:hint="eastAsia"/>
          <w:lang w:val="en-US"/>
        </w:rPr>
        <w:t>有家族史</w:t>
      </w:r>
      <w:r>
        <w:rPr>
          <w:rFonts w:hint="eastAsia"/>
          <w:lang w:val="en-US"/>
        </w:rPr>
        <w:t>)</w:t>
      </w:r>
    </w:p>
    <w:p w14:paraId="7A32D146" w14:textId="403D2135" w:rsidR="00156221" w:rsidRPr="008E52AA" w:rsidRDefault="00156221" w:rsidP="00156221">
      <w:pPr>
        <w:pStyle w:val="ListParagraph"/>
        <w:rPr>
          <w:color w:val="00B0F0"/>
          <w:lang w:val="en-US"/>
        </w:rPr>
      </w:pPr>
      <w:r w:rsidRPr="008E52AA">
        <w:rPr>
          <w:color w:val="00B0F0"/>
          <w:lang w:val="en-US"/>
        </w:rPr>
        <w:t>25</w:t>
      </w:r>
      <w:r w:rsidRPr="008E52AA">
        <w:rPr>
          <w:rFonts w:hint="eastAsia"/>
          <w:color w:val="00B0F0"/>
          <w:lang w:val="en-US"/>
        </w:rPr>
        <w:t>歲開始</w:t>
      </w:r>
      <w:r w:rsidRPr="008E52AA">
        <w:rPr>
          <w:rFonts w:hint="eastAsia"/>
          <w:color w:val="00B0F0"/>
          <w:lang w:val="en-US"/>
        </w:rPr>
        <w:t>s</w:t>
      </w:r>
      <w:r w:rsidRPr="008E52AA">
        <w:rPr>
          <w:color w:val="00B0F0"/>
          <w:lang w:val="en-US"/>
        </w:rPr>
        <w:t>creen breast cancer,  30-3</w:t>
      </w:r>
      <w:r w:rsidRPr="008E52AA">
        <w:rPr>
          <w:rFonts w:hint="eastAsia"/>
          <w:color w:val="00B0F0"/>
          <w:lang w:val="en-US"/>
        </w:rPr>
        <w:t>5</w:t>
      </w:r>
      <w:r w:rsidRPr="008E52AA">
        <w:rPr>
          <w:rFonts w:hint="eastAsia"/>
          <w:color w:val="00B0F0"/>
          <w:lang w:val="en-US"/>
        </w:rPr>
        <w:t>歲開始</w:t>
      </w:r>
      <w:r w:rsidRPr="008E52AA">
        <w:rPr>
          <w:color w:val="00B0F0"/>
          <w:lang w:val="en-US"/>
        </w:rPr>
        <w:t>screen ovarian cancer</w:t>
      </w:r>
    </w:p>
    <w:p w14:paraId="042FCFE4" w14:textId="77777777" w:rsidR="00156221" w:rsidRPr="00156221" w:rsidRDefault="00156221" w:rsidP="00156221">
      <w:pPr>
        <w:pStyle w:val="ListParagraph"/>
        <w:rPr>
          <w:lang w:val="en-US"/>
        </w:rPr>
      </w:pPr>
    </w:p>
    <w:p w14:paraId="3C0BA73E" w14:textId="42F9A767" w:rsidR="00156221" w:rsidRDefault="00156221" w:rsidP="00156221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97FE5F" wp14:editId="740007EE">
            <wp:extent cx="3854348" cy="2460031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9196" cy="246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E126" w14:textId="19061281" w:rsidR="00156221" w:rsidRPr="008E52AA" w:rsidRDefault="00156221" w:rsidP="00156221">
      <w:pPr>
        <w:pStyle w:val="ListParagraph"/>
        <w:numPr>
          <w:ilvl w:val="0"/>
          <w:numId w:val="1"/>
        </w:numPr>
        <w:rPr>
          <w:color w:val="00B0F0"/>
          <w:lang w:val="en-US"/>
        </w:rPr>
      </w:pPr>
      <w:r w:rsidRPr="008E52AA">
        <w:rPr>
          <w:color w:val="00B0F0"/>
          <w:lang w:val="en-US"/>
        </w:rPr>
        <w:t>LCIS</w:t>
      </w:r>
      <w:r w:rsidRPr="008E52AA">
        <w:rPr>
          <w:rFonts w:hint="eastAsia"/>
          <w:color w:val="00B0F0"/>
          <w:lang w:val="en-US"/>
        </w:rPr>
        <w:t>如果開刀邊緣陽性要請他回去開刀</w:t>
      </w:r>
      <w:r w:rsidRPr="008E52AA">
        <w:rPr>
          <w:rFonts w:hint="eastAsia"/>
          <w:color w:val="00B0F0"/>
          <w:lang w:val="en-US"/>
        </w:rPr>
        <w:t>,</w:t>
      </w:r>
      <w:r w:rsidRPr="008E52AA">
        <w:rPr>
          <w:rFonts w:hint="eastAsia"/>
          <w:color w:val="00B0F0"/>
          <w:lang w:val="en-US"/>
        </w:rPr>
        <w:t>答案是錯！</w:t>
      </w:r>
    </w:p>
    <w:p w14:paraId="19008F6B" w14:textId="0DD0BB18" w:rsidR="008E52AA" w:rsidRPr="008E52AA" w:rsidRDefault="008E52AA" w:rsidP="008E52AA">
      <w:pPr>
        <w:pStyle w:val="ListParagraph"/>
        <w:rPr>
          <w:lang w:val="en-US"/>
        </w:rPr>
      </w:pPr>
      <w:r>
        <w:rPr>
          <w:lang w:val="en-US"/>
        </w:rPr>
        <w:t>Pleomorphic LCIS</w:t>
      </w:r>
      <w:r>
        <w:rPr>
          <w:rFonts w:hint="eastAsia"/>
          <w:lang w:val="en-US"/>
        </w:rPr>
        <w:t xml:space="preserve"> o</w:t>
      </w:r>
      <w:r>
        <w:rPr>
          <w:lang w:val="en-US"/>
        </w:rPr>
        <w:t>utcome</w:t>
      </w:r>
      <w:r>
        <w:rPr>
          <w:rFonts w:hint="eastAsia"/>
          <w:lang w:val="en-US"/>
        </w:rPr>
        <w:t>和</w:t>
      </w:r>
      <w:r>
        <w:rPr>
          <w:lang w:val="en-US"/>
        </w:rPr>
        <w:t>DCIS</w:t>
      </w:r>
      <w:r>
        <w:rPr>
          <w:rFonts w:hint="eastAsia"/>
          <w:lang w:val="en-US"/>
        </w:rPr>
        <w:t>差不多</w:t>
      </w:r>
      <w:r>
        <w:rPr>
          <w:lang w:val="en-US"/>
        </w:rPr>
        <w:t xml:space="preserve">, </w:t>
      </w:r>
      <w:r>
        <w:rPr>
          <w:rFonts w:hint="eastAsia"/>
          <w:lang w:val="en-US"/>
        </w:rPr>
        <w:t>所以蔡醫師也有照</w:t>
      </w:r>
    </w:p>
    <w:p w14:paraId="2AADEE05" w14:textId="77777777" w:rsidR="00156221" w:rsidRDefault="00156221" w:rsidP="001562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DCIS </w:t>
      </w:r>
    </w:p>
    <w:p w14:paraId="4C29F448" w14:textId="340B2597" w:rsidR="00156221" w:rsidRPr="008E52AA" w:rsidRDefault="00156221" w:rsidP="00156221">
      <w:pPr>
        <w:pStyle w:val="ListParagraph"/>
        <w:rPr>
          <w:color w:val="00B0F0"/>
          <w:lang w:val="en-US"/>
        </w:rPr>
      </w:pPr>
      <w:r w:rsidRPr="008E52AA">
        <w:rPr>
          <w:color w:val="00B0F0"/>
          <w:lang w:val="en-US"/>
        </w:rPr>
        <w:t>margin 2mm, IDC margin: no ink on tumor</w:t>
      </w:r>
    </w:p>
    <w:p w14:paraId="56224B45" w14:textId="304B22C6" w:rsidR="00156221" w:rsidRPr="008E52AA" w:rsidRDefault="00156221" w:rsidP="00156221">
      <w:pPr>
        <w:pStyle w:val="ListParagraph"/>
        <w:rPr>
          <w:color w:val="00B0F0"/>
          <w:lang w:val="en-US"/>
        </w:rPr>
      </w:pPr>
      <w:r w:rsidRPr="008E52AA">
        <w:rPr>
          <w:rFonts w:hint="eastAsia"/>
          <w:color w:val="00B0F0"/>
          <w:lang w:val="en-US"/>
        </w:rPr>
        <w:t>沒有</w:t>
      </w:r>
      <w:r w:rsidRPr="008E52AA">
        <w:rPr>
          <w:rFonts w:hint="eastAsia"/>
          <w:color w:val="00B0F0"/>
          <w:lang w:val="en-US"/>
        </w:rPr>
        <w:t>t</w:t>
      </w:r>
      <w:r w:rsidRPr="008E52AA">
        <w:rPr>
          <w:color w:val="00B0F0"/>
          <w:lang w:val="en-US"/>
        </w:rPr>
        <w:t>rial</w:t>
      </w:r>
      <w:r w:rsidRPr="008E52AA">
        <w:rPr>
          <w:rFonts w:hint="eastAsia"/>
          <w:color w:val="00B0F0"/>
          <w:lang w:val="en-US"/>
        </w:rPr>
        <w:t>比較</w:t>
      </w:r>
      <w:r w:rsidRPr="008E52AA">
        <w:rPr>
          <w:rFonts w:hint="eastAsia"/>
          <w:color w:val="00B0F0"/>
          <w:lang w:val="en-US"/>
        </w:rPr>
        <w:t>m</w:t>
      </w:r>
      <w:r w:rsidRPr="008E52AA">
        <w:rPr>
          <w:color w:val="00B0F0"/>
          <w:lang w:val="en-US"/>
        </w:rPr>
        <w:t>astectomy</w:t>
      </w:r>
      <w:r w:rsidRPr="008E52AA">
        <w:rPr>
          <w:rFonts w:hint="eastAsia"/>
          <w:color w:val="00B0F0"/>
          <w:lang w:val="en-US"/>
        </w:rPr>
        <w:t>和</w:t>
      </w:r>
      <w:r w:rsidRPr="008E52AA">
        <w:rPr>
          <w:color w:val="00B0F0"/>
          <w:lang w:val="en-US"/>
        </w:rPr>
        <w:t>BCS+RT (Perez p1261)</w:t>
      </w:r>
    </w:p>
    <w:p w14:paraId="74956458" w14:textId="4D2159AE" w:rsidR="00156221" w:rsidRPr="008E52AA" w:rsidRDefault="00156221" w:rsidP="00D56406">
      <w:pPr>
        <w:pStyle w:val="ListParagraph"/>
        <w:rPr>
          <w:color w:val="00B0F0"/>
          <w:lang w:val="en-US"/>
        </w:rPr>
      </w:pPr>
      <w:r w:rsidRPr="008E52AA">
        <w:rPr>
          <w:color w:val="00B0F0"/>
          <w:lang w:val="en-US"/>
        </w:rPr>
        <w:t>50% HER2</w:t>
      </w:r>
      <w:r w:rsidRPr="008E52AA">
        <w:rPr>
          <w:rFonts w:hint="eastAsia"/>
          <w:color w:val="00B0F0"/>
          <w:lang w:val="en-US"/>
        </w:rPr>
        <w:t xml:space="preserve"> </w:t>
      </w:r>
      <w:r w:rsidRPr="008E52AA">
        <w:rPr>
          <w:color w:val="00B0F0"/>
          <w:lang w:val="en-US"/>
        </w:rPr>
        <w:t>positive (</w:t>
      </w:r>
      <w:proofErr w:type="spellStart"/>
      <w:r w:rsidRPr="008E52AA">
        <w:rPr>
          <w:color w:val="00B0F0"/>
          <w:lang w:val="en-US"/>
        </w:rPr>
        <w:t>cf</w:t>
      </w:r>
      <w:proofErr w:type="spellEnd"/>
      <w:r w:rsidRPr="008E52AA">
        <w:rPr>
          <w:color w:val="00B0F0"/>
          <w:lang w:val="en-US"/>
        </w:rPr>
        <w:t>: IDC 10-30%)</w:t>
      </w:r>
    </w:p>
    <w:p w14:paraId="6A8FB1F2" w14:textId="77777777" w:rsidR="00D56406" w:rsidRDefault="00D56406" w:rsidP="00D56406">
      <w:pPr>
        <w:pStyle w:val="ListParagraph"/>
        <w:rPr>
          <w:lang w:val="en-US"/>
        </w:rPr>
      </w:pPr>
      <w:r>
        <w:rPr>
          <w:lang w:val="en-US"/>
        </w:rPr>
        <w:t>Tamoxifen</w:t>
      </w:r>
    </w:p>
    <w:p w14:paraId="140A20A8" w14:textId="2D878C74" w:rsidR="00D56406" w:rsidRPr="008E52AA" w:rsidRDefault="008E52AA" w:rsidP="008E52AA">
      <w:pPr>
        <w:pStyle w:val="ListParagraph"/>
        <w:ind w:left="1440"/>
        <w:rPr>
          <w:lang w:val="en-US"/>
        </w:rPr>
      </w:pPr>
      <w:r w:rsidRPr="008E52AA">
        <w:rPr>
          <w:color w:val="00B0F0"/>
          <w:lang w:val="en-US"/>
        </w:rPr>
        <w:t>B24</w:t>
      </w:r>
      <w:r w:rsidR="00D56406" w:rsidRPr="008E52AA">
        <w:rPr>
          <w:rFonts w:hint="eastAsia"/>
          <w:color w:val="00B0F0"/>
          <w:lang w:val="en-US"/>
        </w:rPr>
        <w:t>降低</w:t>
      </w:r>
      <w:r w:rsidR="00D56406" w:rsidRPr="008E52AA">
        <w:rPr>
          <w:rFonts w:hint="eastAsia"/>
          <w:color w:val="00B0F0"/>
          <w:lang w:val="en-US"/>
        </w:rPr>
        <w:t>l</w:t>
      </w:r>
      <w:r w:rsidR="00D56406" w:rsidRPr="008E52AA">
        <w:rPr>
          <w:color w:val="00B0F0"/>
          <w:lang w:val="en-US"/>
        </w:rPr>
        <w:t>ocal recurrence2-3%</w:t>
      </w:r>
      <w:r w:rsidRPr="008E52AA">
        <w:rPr>
          <w:lang w:val="en-US"/>
        </w:rPr>
        <w:t>(16.6</w:t>
      </w:r>
      <w:r w:rsidRPr="008E52AA">
        <w:rPr>
          <w:lang w:val="en-US"/>
        </w:rPr>
        <w:sym w:font="Wingdings" w:char="F0E0"/>
      </w:r>
      <w:r w:rsidRPr="008E52AA">
        <w:rPr>
          <w:lang w:val="en-US"/>
        </w:rPr>
        <w:t xml:space="preserve"> 13.2%, HR 0.68)</w:t>
      </w:r>
      <w:r w:rsidR="00D56406" w:rsidRPr="008E52AA">
        <w:rPr>
          <w:lang w:val="en-US"/>
        </w:rPr>
        <w:t xml:space="preserve">, </w:t>
      </w:r>
      <w:r w:rsidR="00D56406" w:rsidRPr="008E52AA">
        <w:rPr>
          <w:rFonts w:hint="eastAsia"/>
          <w:lang w:val="en-US"/>
        </w:rPr>
        <w:t>降低對側乳癌一半</w:t>
      </w:r>
      <w:r w:rsidRPr="008E52AA">
        <w:rPr>
          <w:rFonts w:hint="eastAsia"/>
          <w:lang w:val="en-US"/>
        </w:rPr>
        <w:t>(</w:t>
      </w:r>
      <w:r w:rsidRPr="008E52AA">
        <w:rPr>
          <w:lang w:val="en-US"/>
        </w:rPr>
        <w:t>8.1</w:t>
      </w:r>
      <w:r w:rsidRPr="008E52AA">
        <w:rPr>
          <w:lang w:val="en-US"/>
        </w:rPr>
        <w:sym w:font="Wingdings" w:char="F0E0"/>
      </w:r>
      <w:r w:rsidRPr="008E52AA">
        <w:rPr>
          <w:lang w:val="en-US"/>
        </w:rPr>
        <w:t xml:space="preserve"> 6.9, HR0.68)</w:t>
      </w:r>
      <w:r w:rsidR="00D56406" w:rsidRPr="008E52AA">
        <w:rPr>
          <w:rFonts w:hint="eastAsia"/>
          <w:lang w:val="en-US"/>
        </w:rPr>
        <w:t>,</w:t>
      </w:r>
      <w:r w:rsidR="00D56406" w:rsidRPr="008E52AA">
        <w:rPr>
          <w:lang w:val="en-US"/>
        </w:rPr>
        <w:t xml:space="preserve"> </w:t>
      </w:r>
      <w:r w:rsidR="00D56406" w:rsidRPr="008E52AA">
        <w:rPr>
          <w:rFonts w:hint="eastAsia"/>
          <w:lang w:val="en-US"/>
        </w:rPr>
        <w:t>n</w:t>
      </w:r>
      <w:r w:rsidR="00D56406" w:rsidRPr="008E52AA">
        <w:rPr>
          <w:lang w:val="en-US"/>
        </w:rPr>
        <w:t xml:space="preserve">o OS benefit, </w:t>
      </w:r>
      <w:r w:rsidR="00D56406" w:rsidRPr="008E52AA">
        <w:rPr>
          <w:rFonts w:hint="eastAsia"/>
          <w:lang w:val="en-US"/>
        </w:rPr>
        <w:t>增加</w:t>
      </w:r>
      <w:r w:rsidR="00D56406" w:rsidRPr="008E52AA">
        <w:rPr>
          <w:lang w:val="en-US"/>
        </w:rPr>
        <w:t>Endometrial cancer 3/1000(</w:t>
      </w:r>
      <w:r w:rsidR="00D56406" w:rsidRPr="008E52AA">
        <w:rPr>
          <w:rFonts w:hint="eastAsia"/>
          <w:lang w:val="en-US"/>
        </w:rPr>
        <w:t>主要在</w:t>
      </w:r>
      <w:r w:rsidR="00D56406" w:rsidRPr="008E52AA">
        <w:rPr>
          <w:rFonts w:hint="eastAsia"/>
          <w:lang w:val="en-US"/>
        </w:rPr>
        <w:t>5</w:t>
      </w:r>
      <w:r w:rsidR="00D56406" w:rsidRPr="008E52AA">
        <w:rPr>
          <w:lang w:val="en-US"/>
        </w:rPr>
        <w:t>5-60y/o)</w:t>
      </w:r>
      <w:r w:rsidR="00D56406" w:rsidRPr="008E52AA">
        <w:rPr>
          <w:rFonts w:hint="eastAsia"/>
          <w:lang w:val="en-US"/>
        </w:rPr>
        <w:t xml:space="preserve"> </w:t>
      </w:r>
      <w:r w:rsidR="00D56406" w:rsidRPr="008E52AA">
        <w:rPr>
          <w:lang w:val="en-US"/>
        </w:rPr>
        <w:t>(UK</w:t>
      </w:r>
      <w:r w:rsidR="00D56406" w:rsidRPr="008E52AA">
        <w:rPr>
          <w:rFonts w:hint="eastAsia"/>
          <w:lang w:val="en-US"/>
        </w:rPr>
        <w:t>說</w:t>
      </w:r>
      <w:r w:rsidR="00D56406" w:rsidRPr="008E52AA">
        <w:rPr>
          <w:lang w:val="en-US"/>
        </w:rPr>
        <w:t>local contro</w:t>
      </w:r>
      <w:r w:rsidR="00D56406" w:rsidRPr="008E52AA">
        <w:rPr>
          <w:rFonts w:hint="eastAsia"/>
          <w:lang w:val="en-US"/>
        </w:rPr>
        <w:t>l</w:t>
      </w:r>
      <w:r w:rsidR="00D56406" w:rsidRPr="008E52AA">
        <w:rPr>
          <w:lang w:val="en-US"/>
        </w:rPr>
        <w:t xml:space="preserve"> </w:t>
      </w:r>
      <w:r w:rsidR="00D56406" w:rsidRPr="008E52AA">
        <w:rPr>
          <w:rFonts w:hint="eastAsia"/>
          <w:lang w:val="en-US"/>
        </w:rPr>
        <w:t>沒有</w:t>
      </w:r>
      <w:r w:rsidR="00D56406" w:rsidRPr="008E52AA">
        <w:rPr>
          <w:rFonts w:hint="eastAsia"/>
          <w:lang w:val="en-US"/>
        </w:rPr>
        <w:t>)</w:t>
      </w:r>
      <w:r w:rsidR="00D56406" w:rsidRPr="008E52AA">
        <w:rPr>
          <w:lang w:val="en-US"/>
        </w:rPr>
        <w:t xml:space="preserve"> </w:t>
      </w:r>
    </w:p>
    <w:p w14:paraId="3A34F9AE" w14:textId="77267EFB" w:rsidR="00D56406" w:rsidRDefault="00D56406" w:rsidP="00D56406">
      <w:pPr>
        <w:pStyle w:val="ListParagraph"/>
        <w:ind w:left="1440"/>
        <w:rPr>
          <w:lang w:val="en-US"/>
        </w:rPr>
      </w:pPr>
      <w:r>
        <w:rPr>
          <w:lang w:val="en-US"/>
        </w:rPr>
        <w:t>P1</w:t>
      </w:r>
      <w:r w:rsidR="008E52AA">
        <w:rPr>
          <w:lang w:val="en-US"/>
        </w:rPr>
        <w:t xml:space="preserve"> as prevention</w:t>
      </w:r>
      <w:r>
        <w:rPr>
          <w:rFonts w:hint="eastAsia"/>
          <w:lang w:val="en-US"/>
        </w:rPr>
        <w:t>乳癌機率下降</w:t>
      </w:r>
      <w:r w:rsidR="008E52AA">
        <w:rPr>
          <w:rFonts w:hint="eastAsia"/>
          <w:lang w:val="en-US"/>
        </w:rPr>
        <w:t>b</w:t>
      </w:r>
      <w:r w:rsidR="008E52AA">
        <w:rPr>
          <w:lang w:val="en-US"/>
        </w:rPr>
        <w:t>y 49%</w:t>
      </w:r>
      <w:r>
        <w:rPr>
          <w:rFonts w:hint="eastAsia"/>
          <w:lang w:val="en-US"/>
        </w:rPr>
        <w:t>但是</w:t>
      </w:r>
      <w:r>
        <w:rPr>
          <w:lang w:val="en-US"/>
        </w:rPr>
        <w:t>s/e…</w:t>
      </w:r>
    </w:p>
    <w:p w14:paraId="137A3803" w14:textId="736AE4FA" w:rsidR="00D56406" w:rsidRPr="00D56406" w:rsidRDefault="00D56406" w:rsidP="00D56406">
      <w:pPr>
        <w:pStyle w:val="ListParagraph"/>
        <w:rPr>
          <w:lang w:val="en-US"/>
        </w:rPr>
      </w:pPr>
      <w:r>
        <w:rPr>
          <w:lang w:val="en-US"/>
        </w:rPr>
        <w:t>Mar</w:t>
      </w:r>
      <w:r w:rsidR="008E52AA">
        <w:rPr>
          <w:lang w:val="en-US"/>
        </w:rPr>
        <w:t>gi</w:t>
      </w:r>
      <w:r>
        <w:rPr>
          <w:lang w:val="en-US"/>
        </w:rPr>
        <w:t>n(+)</w:t>
      </w:r>
      <w:r>
        <w:rPr>
          <w:rFonts w:hint="eastAsia"/>
          <w:lang w:val="en-US"/>
        </w:rPr>
        <w:t>加</w:t>
      </w:r>
      <w:r>
        <w:rPr>
          <w:lang w:val="en-US"/>
        </w:rPr>
        <w:t>tamoxifen</w:t>
      </w:r>
      <w:r>
        <w:rPr>
          <w:rFonts w:hint="eastAsia"/>
          <w:lang w:val="en-US"/>
        </w:rPr>
        <w:t>有好處但臨床會再去開刀</w:t>
      </w:r>
    </w:p>
    <w:p w14:paraId="6FF7AD09" w14:textId="63BE82A4" w:rsidR="00D56406" w:rsidRPr="00D56406" w:rsidRDefault="00D56406" w:rsidP="00D56406">
      <w:pPr>
        <w:pStyle w:val="ListParagraph"/>
        <w:rPr>
          <w:lang w:val="en-US"/>
        </w:rPr>
      </w:pPr>
      <w:r w:rsidRPr="008E52AA">
        <w:rPr>
          <w:color w:val="00B0F0"/>
          <w:lang w:val="en-US"/>
        </w:rPr>
        <w:t>RT</w:t>
      </w:r>
      <w:r w:rsidRPr="008E52AA">
        <w:rPr>
          <w:rFonts w:hint="eastAsia"/>
          <w:color w:val="00B0F0"/>
          <w:lang w:val="en-US"/>
        </w:rPr>
        <w:t>可以降低</w:t>
      </w:r>
      <w:r w:rsidR="008E52AA" w:rsidRPr="008E52AA">
        <w:rPr>
          <w:color w:val="00B0F0"/>
          <w:lang w:val="en-US"/>
        </w:rPr>
        <w:t>10yr absolute IBTR: 18</w:t>
      </w:r>
      <w:r w:rsidRPr="008E52AA">
        <w:rPr>
          <w:rFonts w:hint="eastAsia"/>
          <w:color w:val="00B0F0"/>
          <w:lang w:val="en-US"/>
        </w:rPr>
        <w:t>%</w:t>
      </w:r>
      <w:r w:rsidR="008E52AA">
        <w:rPr>
          <w:lang w:val="en-US"/>
        </w:rPr>
        <w:t>, relative: 52%</w:t>
      </w:r>
    </w:p>
    <w:p w14:paraId="06E22340" w14:textId="77777777" w:rsidR="00D56406" w:rsidRPr="00D56406" w:rsidRDefault="00D56406" w:rsidP="00D56406">
      <w:pPr>
        <w:pStyle w:val="ListParagraph"/>
        <w:rPr>
          <w:lang w:val="en-US"/>
        </w:rPr>
      </w:pPr>
    </w:p>
    <w:p w14:paraId="72BC9FB7" w14:textId="77777777" w:rsidR="00156221" w:rsidRDefault="00156221" w:rsidP="001562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Favorable histology</w:t>
      </w:r>
      <w:r>
        <w:rPr>
          <w:rFonts w:hint="eastAsia"/>
          <w:lang w:val="en-US"/>
        </w:rPr>
        <w:t>：</w:t>
      </w:r>
      <w:r>
        <w:rPr>
          <w:rFonts w:hint="eastAsia"/>
          <w:lang w:val="en-US"/>
        </w:rPr>
        <w:t>N</w:t>
      </w:r>
      <w:r>
        <w:rPr>
          <w:lang w:val="en-US"/>
        </w:rPr>
        <w:t xml:space="preserve">CCN: pure tubular, mucinous, cribriform, encapsulated or solid papillary carcinoma, Adenoid cystic and other salivary carcinoma, secretory carcinoma, rare low grade forms of metaplastic carcinoma </w:t>
      </w:r>
    </w:p>
    <w:p w14:paraId="5A840091" w14:textId="1B79F224" w:rsidR="00156221" w:rsidRPr="008E52AA" w:rsidRDefault="00156221" w:rsidP="00156221">
      <w:pPr>
        <w:pStyle w:val="ListParagraph"/>
        <w:rPr>
          <w:color w:val="00B0F0"/>
          <w:lang w:val="en-US"/>
        </w:rPr>
      </w:pPr>
      <w:r w:rsidRPr="008E52AA">
        <w:rPr>
          <w:rFonts w:hint="eastAsia"/>
          <w:color w:val="00B0F0"/>
          <w:lang w:val="en-US"/>
        </w:rPr>
        <w:t>他說有</w:t>
      </w:r>
      <w:r w:rsidRPr="008E52AA">
        <w:rPr>
          <w:rFonts w:hint="eastAsia"/>
          <w:color w:val="00B0F0"/>
          <w:lang w:val="en-US"/>
        </w:rPr>
        <w:t>m</w:t>
      </w:r>
      <w:r w:rsidRPr="008E52AA">
        <w:rPr>
          <w:color w:val="00B0F0"/>
          <w:lang w:val="en-US"/>
        </w:rPr>
        <w:t>etaplastic</w:t>
      </w:r>
      <w:r w:rsidRPr="008E52AA">
        <w:rPr>
          <w:rFonts w:hint="eastAsia"/>
          <w:color w:val="00B0F0"/>
          <w:lang w:val="en-US"/>
        </w:rPr>
        <w:t>那個選項是錯的</w:t>
      </w:r>
    </w:p>
    <w:p w14:paraId="6B504CD0" w14:textId="507553B6" w:rsidR="00156221" w:rsidRPr="008E52AA" w:rsidRDefault="00156221" w:rsidP="00156221">
      <w:pPr>
        <w:pStyle w:val="ListParagraph"/>
        <w:numPr>
          <w:ilvl w:val="0"/>
          <w:numId w:val="1"/>
        </w:numPr>
        <w:rPr>
          <w:color w:val="00B0F0"/>
          <w:lang w:val="en-US"/>
        </w:rPr>
      </w:pPr>
      <w:r w:rsidRPr="008E52AA">
        <w:rPr>
          <w:color w:val="00B0F0"/>
          <w:lang w:val="en-US"/>
        </w:rPr>
        <w:t>Level I-III</w:t>
      </w:r>
      <w:r w:rsidRPr="008E52AA">
        <w:rPr>
          <w:rFonts w:hint="eastAsia"/>
          <w:color w:val="00B0F0"/>
          <w:lang w:val="en-US"/>
        </w:rPr>
        <w:t>是由</w:t>
      </w:r>
      <w:r w:rsidRPr="008E52AA">
        <w:rPr>
          <w:color w:val="00B0F0"/>
          <w:lang w:val="en-US"/>
        </w:rPr>
        <w:t xml:space="preserve">pectoralis minor </w:t>
      </w:r>
      <w:r w:rsidRPr="008E52AA">
        <w:rPr>
          <w:rFonts w:hint="eastAsia"/>
          <w:color w:val="00B0F0"/>
          <w:lang w:val="en-US"/>
        </w:rPr>
        <w:t>區分</w:t>
      </w:r>
    </w:p>
    <w:p w14:paraId="037018D8" w14:textId="351C7B90" w:rsidR="00D56406" w:rsidRDefault="00D56406" w:rsidP="001562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Omit WBI: only N0, </w:t>
      </w:r>
      <w:r>
        <w:rPr>
          <w:rFonts w:hint="eastAsia"/>
          <w:lang w:val="en-US"/>
        </w:rPr>
        <w:t>多老是</w:t>
      </w:r>
      <w:r>
        <w:rPr>
          <w:lang w:val="en-US"/>
        </w:rPr>
        <w:t>old age?</w:t>
      </w:r>
    </w:p>
    <w:p w14:paraId="40195232" w14:textId="27B97DC9" w:rsidR="00156221" w:rsidRDefault="00D56406" w:rsidP="00D56406">
      <w:pPr>
        <w:pStyle w:val="ListParagraph"/>
        <w:rPr>
          <w:color w:val="00B0F0"/>
          <w:lang w:val="en-US"/>
        </w:rPr>
      </w:pPr>
      <w:r>
        <w:rPr>
          <w:lang w:val="en-US"/>
        </w:rPr>
        <w:t>CALGB 9343</w:t>
      </w:r>
      <w:r>
        <w:rPr>
          <w:rFonts w:hint="eastAsia"/>
          <w:lang w:val="en-US"/>
        </w:rPr>
        <w:t>相較於</w:t>
      </w:r>
      <w:r>
        <w:rPr>
          <w:rFonts w:hint="eastAsia"/>
          <w:lang w:val="en-US"/>
        </w:rPr>
        <w:t>h</w:t>
      </w:r>
      <w:r>
        <w:rPr>
          <w:lang w:val="en-US"/>
        </w:rPr>
        <w:t>ormone therapy alone</w:t>
      </w:r>
      <w:r>
        <w:rPr>
          <w:rFonts w:hint="eastAsia"/>
          <w:lang w:val="en-US"/>
        </w:rPr>
        <w:t>降低多少</w:t>
      </w:r>
      <w:r>
        <w:rPr>
          <w:rFonts w:hint="eastAsia"/>
          <w:lang w:val="en-US"/>
        </w:rPr>
        <w:t>l</w:t>
      </w:r>
      <w:r>
        <w:rPr>
          <w:lang w:val="en-US"/>
        </w:rPr>
        <w:t xml:space="preserve">ocal recurrence: </w:t>
      </w:r>
      <w:r w:rsidRPr="008E52AA">
        <w:rPr>
          <w:color w:val="00B0F0"/>
          <w:lang w:val="en-US"/>
        </w:rPr>
        <w:t>5y: 4%--&gt; 1%, 10y: 10%--&gt;2%</w:t>
      </w:r>
    </w:p>
    <w:p w14:paraId="121B54F9" w14:textId="77777777" w:rsidR="0077065F" w:rsidRPr="008E52AA" w:rsidRDefault="0077065F" w:rsidP="00D56406">
      <w:pPr>
        <w:pStyle w:val="ListParagraph"/>
        <w:rPr>
          <w:color w:val="00B0F0"/>
          <w:lang w:val="en-US"/>
        </w:rPr>
      </w:pPr>
    </w:p>
    <w:p w14:paraId="7273FE12" w14:textId="77777777" w:rsidR="00156221" w:rsidRPr="00156221" w:rsidRDefault="00156221">
      <w:pPr>
        <w:rPr>
          <w:lang w:val="en-US"/>
        </w:rPr>
      </w:pPr>
    </w:p>
    <w:sectPr w:rsidR="00156221" w:rsidRPr="00156221" w:rsidSect="0012715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D416E8"/>
    <w:multiLevelType w:val="hybridMultilevel"/>
    <w:tmpl w:val="902A4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221"/>
    <w:rsid w:val="000A2F01"/>
    <w:rsid w:val="000B0F84"/>
    <w:rsid w:val="00127153"/>
    <w:rsid w:val="001470FE"/>
    <w:rsid w:val="00156221"/>
    <w:rsid w:val="001822FC"/>
    <w:rsid w:val="001D2B3C"/>
    <w:rsid w:val="001D2C83"/>
    <w:rsid w:val="001E5D5B"/>
    <w:rsid w:val="00230196"/>
    <w:rsid w:val="004D57B4"/>
    <w:rsid w:val="004E35CE"/>
    <w:rsid w:val="005243C5"/>
    <w:rsid w:val="006618EE"/>
    <w:rsid w:val="007416A6"/>
    <w:rsid w:val="0077065F"/>
    <w:rsid w:val="007B1179"/>
    <w:rsid w:val="007C5085"/>
    <w:rsid w:val="00851A80"/>
    <w:rsid w:val="008E52AA"/>
    <w:rsid w:val="0090630F"/>
    <w:rsid w:val="009159D8"/>
    <w:rsid w:val="00BF4DDF"/>
    <w:rsid w:val="00D56406"/>
    <w:rsid w:val="00E1486B"/>
    <w:rsid w:val="00E41DA6"/>
    <w:rsid w:val="00F0282F"/>
    <w:rsid w:val="00F611B3"/>
    <w:rsid w:val="00FE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32B78D"/>
  <w15:chartTrackingRefBased/>
  <w15:docId w15:val="{D259D616-233B-CF47-92F2-703FE5B2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TW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22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D57B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4D57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91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家樺 顏</dc:creator>
  <cp:keywords/>
  <dc:description/>
  <cp:lastModifiedBy>家樺 顏</cp:lastModifiedBy>
  <cp:revision>7</cp:revision>
  <dcterms:created xsi:type="dcterms:W3CDTF">2021-09-07T08:15:00Z</dcterms:created>
  <dcterms:modified xsi:type="dcterms:W3CDTF">2021-09-30T11:43:00Z</dcterms:modified>
</cp:coreProperties>
</file>