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E9" w:rsidRDefault="000409AF">
      <w:pPr>
        <w:rPr>
          <w:rFonts w:ascii="Arial" w:hAnsi="Arial" w:cs="Arial"/>
          <w:sz w:val="24"/>
          <w:szCs w:val="24"/>
        </w:rPr>
      </w:pPr>
      <w:r>
        <w:rPr>
          <w:rFonts w:ascii="Arial" w:hAnsi="Arial" w:cs="Arial"/>
          <w:sz w:val="24"/>
          <w:szCs w:val="24"/>
        </w:rPr>
        <w:t>Problem 6 (50 pts)</w:t>
      </w:r>
    </w:p>
    <w:p w:rsidR="000409AF" w:rsidRPr="000409AF" w:rsidRDefault="000409AF">
      <w:pPr>
        <w:rPr>
          <w:rFonts w:ascii="Arial" w:hAnsi="Arial" w:cs="Arial"/>
          <w:sz w:val="24"/>
          <w:szCs w:val="24"/>
        </w:rPr>
      </w:pPr>
      <w:r>
        <w:rPr>
          <w:rFonts w:ascii="Arial" w:hAnsi="Arial" w:cs="Arial"/>
          <w:sz w:val="24"/>
          <w:szCs w:val="24"/>
        </w:rPr>
        <w:t xml:space="preserve">The data for problem 6 are the average wine consumption rates (in liters per person) and the number of ischemic heart disease deaths (per 1000 men aged 55 to 64 years of age) for 18 industrialized countries.  Do these data suggest that heart disease death rate is associated with average wine consumption?  If so, how can that relationship </w:t>
      </w:r>
      <w:proofErr w:type="gramStart"/>
      <w:r>
        <w:rPr>
          <w:rFonts w:ascii="Arial" w:hAnsi="Arial" w:cs="Arial"/>
          <w:sz w:val="24"/>
          <w:szCs w:val="24"/>
        </w:rPr>
        <w:t>be</w:t>
      </w:r>
      <w:proofErr w:type="gramEnd"/>
      <w:r>
        <w:rPr>
          <w:rFonts w:ascii="Arial" w:hAnsi="Arial" w:cs="Arial"/>
          <w:sz w:val="24"/>
          <w:szCs w:val="24"/>
        </w:rPr>
        <w:t xml:space="preserve"> described?  Do any countries have substantially higher or lower death rates with similar wine consumption rates?  Analyze the data and write a brief report that includes a summary of statistical findings, a graphical display, and a section detailing the methods to answer the question of interest.</w:t>
      </w:r>
      <w:bookmarkStart w:id="0" w:name="_GoBack"/>
      <w:bookmarkEnd w:id="0"/>
    </w:p>
    <w:sectPr w:rsidR="000409AF" w:rsidRPr="00040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AF"/>
    <w:rsid w:val="00007B33"/>
    <w:rsid w:val="000409AF"/>
    <w:rsid w:val="0086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Cepparo</dc:creator>
  <cp:lastModifiedBy>Gustavo Cepparo</cp:lastModifiedBy>
  <cp:revision>1</cp:revision>
  <dcterms:created xsi:type="dcterms:W3CDTF">2015-09-02T14:42:00Z</dcterms:created>
  <dcterms:modified xsi:type="dcterms:W3CDTF">2015-09-02T14:48:00Z</dcterms:modified>
</cp:coreProperties>
</file>