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Minjiang (Ivy) Yang</w:t>
      </w:r>
    </w:p>
    <w:p>
      <w:r>
        <w:t>Jacksonville, FL | your.email@example.com | (xxx) xxx-xxxx | LinkedIn/GitHub</w:t>
      </w:r>
    </w:p>
    <w:p>
      <w:pPr>
        <w:pStyle w:val="Heading2"/>
      </w:pPr>
      <w:r>
        <w:t>SUMMARY</w:t>
      </w:r>
    </w:p>
    <w:p>
      <w:r>
        <w:t>Motivated Computer Science M.S. graduate (ASU, 2024) with one year of developer experience. Skilled in Python, data pipelines, and machine learning. Demonstrated ability to build and deploy clinical NLP + Knowledge Graph demos (Neo4j, FastAPI, Scikit-Learn). Passionate about biomedical data science and eager to contribute to impactful research at Mayo Clinic.</w:t>
      </w:r>
    </w:p>
    <w:p>
      <w:pPr>
        <w:pStyle w:val="Heading2"/>
      </w:pPr>
      <w:r>
        <w:t>TECHNICAL SKILLS</w:t>
      </w:r>
    </w:p>
    <w:p>
      <w:r>
        <w:t>- Languages: Python, SQL, Java, C++</w:t>
        <w:br/>
        <w:t>- Data/ML: Pandas, NumPy, Scikit-Learn, TfidfVectorizer, Logistic Regression, NLTK</w:t>
        <w:br/>
        <w:t>- Knowledge Graph &amp; Databases: Neo4j, py2neo, Cypher, PostgreSQL</w:t>
        <w:br/>
        <w:t>- APIs &amp; Frameworks: FastAPI, Uvicorn, Docker</w:t>
        <w:br/>
        <w:t>- Tools: Git, Docker Desktop, Jupyter, Parquet, CSV, Windows PowerShell</w:t>
        <w:br/>
        <w:t>- Other: Data cleaning, feature engineering, basic frontend familiarity</w:t>
      </w:r>
    </w:p>
    <w:p>
      <w:pPr>
        <w:pStyle w:val="Heading2"/>
      </w:pPr>
      <w:r>
        <w:t>EDUCATION</w:t>
      </w:r>
    </w:p>
    <w:p>
      <w:r>
        <w:t>M.S. Computer Science – Arizona State University, Online (May 2024)</w:t>
        <w:br/>
        <w:t>Coursework: Machine Learning, Data Mining, Distributed Systems, Database Systems, Software Verification &amp; Validation</w:t>
      </w:r>
    </w:p>
    <w:p>
      <w:pPr>
        <w:pStyle w:val="Heading2"/>
      </w:pPr>
      <w:r>
        <w:t>PROFESSIONAL EXPERIENCE</w:t>
      </w:r>
    </w:p>
    <w:p>
      <w:r>
        <w:t>Software Developer – Eth Tech (Intern/Contract) (2024–2025)</w:t>
        <w:br/>
        <w:t>- Developed distributed systems components using Python and Docker.</w:t>
        <w:br/>
        <w:t>- Integrated Kafka and Redis for data streaming pipelines.</w:t>
        <w:br/>
        <w:t>- Collaborated on backend microservices deployed to Azure AKS.</w:t>
        <w:br/>
        <w:br/>
        <w:t>Chinese &amp; Math Teacher – Paxon School for Advanced Studies, Jacksonville, FL (2019–2024)</w:t>
        <w:br/>
        <w:t>- Led advanced Chinese IB curriculum and math instruction.</w:t>
        <w:br/>
        <w:t>- Built student data trackers and automated grading tools (Python, Excel).</w:t>
      </w:r>
    </w:p>
    <w:p>
      <w:pPr>
        <w:pStyle w:val="Heading2"/>
      </w:pPr>
      <w:r>
        <w:t>SELECTED PROJECTS</w:t>
      </w:r>
    </w:p>
    <w:p>
      <w:r>
        <w:t>Clinical Knowledge Graph + NLP Demo (Showcased for Mayo Clinic) (2025)</w:t>
        <w:br/>
        <w:t>- Objective: Built a miniature clinical pipeline demonstrating data cleaning, knowledge graph enrichment, and note classification.</w:t>
        <w:br/>
        <w:t>- Data Cleaning: Converted labs_raw.csv to labs_clean.parquet using Pandas, ensuring proper formatting and types.</w:t>
        <w:br/>
        <w:t>- Knowledge Graph:</w:t>
        <w:br/>
        <w:t xml:space="preserve">  - Loaded lab/diagnosis relationships into Neo4j with py2neo.</w:t>
        <w:br/>
        <w:t xml:space="preserve">  - Created Cypher queries to link LOINC codes to ICD diagnoses.</w:t>
        <w:br/>
        <w:t>- Machine Learning:</w:t>
        <w:br/>
        <w:t xml:space="preserve">  - Trained a Logistic Regression model with TfidfVectorizer to classify short clinical notes.</w:t>
        <w:br/>
        <w:t xml:space="preserve">  - Implemented preprocessing with regex text cleaning and feature extraction.</w:t>
        <w:br/>
        <w:t>- API Development:</w:t>
        <w:br/>
        <w:t xml:space="preserve">  - Exposed endpoints (GET /dx_by_loinc/{loinc}, POST /classify_note) via FastAPI and Uvicorn.</w:t>
        <w:br/>
        <w:t xml:space="preserve">  - Dockerized Neo4j instance and verified pipeline with Swagger UI.</w:t>
        <w:br/>
        <w:t>- Impact: Showed end-to-end integration of ETL, knowledge graph, and ML classification—demonstrating readiness for biomedical data tasks.</w:t>
        <w:br/>
        <w:br/>
        <w:t>Spatial Data Analysis on AWS EMR</w:t>
        <w:br/>
        <w:t>- Processed NYC taxi trip data using Spark-Scala on AWS EMR to identify trip density patterns and cost optimizations.</w:t>
        <w:br/>
        <w:br/>
        <w:t>Binary Fuzzer for Software Testing</w:t>
        <w:br/>
        <w:t>- Built a C++ binary fuzzer with coverage-guided mutation strategies to uncover hidden defects in compiled programs.</w:t>
      </w:r>
    </w:p>
    <w:p>
      <w:pPr>
        <w:pStyle w:val="Heading2"/>
      </w:pPr>
      <w:r>
        <w:t>RESEARCH INTERESTS</w:t>
      </w:r>
    </w:p>
    <w:p>
      <w:r>
        <w:t>Biomedical data science, clinical NLP, knowledge graphs, healthcare informatics, and AI for precision medicine.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