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1FCE" w14:textId="5A7FF348" w:rsidR="00312EE4" w:rsidRDefault="00312EE4" w:rsidP="00312EE4">
      <w:pPr>
        <w:pStyle w:val="1"/>
        <w:jc w:val="center"/>
        <w:rPr>
          <w:sz w:val="32"/>
          <w:szCs w:val="20"/>
        </w:rPr>
      </w:pPr>
      <w:r>
        <w:rPr>
          <w:rFonts w:hint="eastAsia"/>
          <w:sz w:val="32"/>
          <w:szCs w:val="20"/>
        </w:rPr>
        <w:t>第九章</w:t>
      </w:r>
    </w:p>
    <w:p w14:paraId="4F42B862" w14:textId="5A885D96" w:rsidR="00003C18" w:rsidRDefault="004E11CA">
      <w:pPr>
        <w:pStyle w:val="1"/>
        <w:rPr>
          <w:sz w:val="32"/>
          <w:szCs w:val="20"/>
        </w:rPr>
      </w:pPr>
      <w:r>
        <w:rPr>
          <w:rFonts w:hint="eastAsia"/>
          <w:sz w:val="32"/>
          <w:szCs w:val="20"/>
        </w:rPr>
        <w:t>一、选择题</w:t>
      </w:r>
    </w:p>
    <w:p w14:paraId="4DA865C9" w14:textId="77777777" w:rsidR="00003C18" w:rsidRDefault="004E11CA">
      <w:pPr>
        <w:numPr>
          <w:ilvl w:val="0"/>
          <w:numId w:val="1"/>
        </w:numPr>
        <w:spacing w:line="360" w:lineRule="auto"/>
        <w:rPr>
          <w:rFonts w:asciiTheme="minorEastAsia" w:hAnsiTheme="minorEastAsia" w:cstheme="minorEastAsia"/>
          <w:color w:val="FF0000"/>
          <w:sz w:val="24"/>
          <w:szCs w:val="32"/>
        </w:rPr>
      </w:pPr>
      <w:r>
        <w:rPr>
          <w:rFonts w:asciiTheme="minorEastAsia" w:hAnsiTheme="minorEastAsia" w:cstheme="minorEastAsia" w:hint="eastAsia"/>
          <w:sz w:val="24"/>
          <w:szCs w:val="32"/>
        </w:rPr>
        <w:t>以下哪一项不是路由器的</w:t>
      </w:r>
      <w:proofErr w:type="gramStart"/>
      <w:r>
        <w:rPr>
          <w:rFonts w:asciiTheme="minorEastAsia" w:hAnsiTheme="minorEastAsia" w:cstheme="minorEastAsia" w:hint="eastAsia"/>
          <w:sz w:val="24"/>
          <w:szCs w:val="32"/>
        </w:rPr>
        <w:t>的</w:t>
      </w:r>
      <w:proofErr w:type="gramEnd"/>
      <w:r>
        <w:rPr>
          <w:rFonts w:asciiTheme="minorEastAsia" w:hAnsiTheme="minorEastAsia" w:cstheme="minorEastAsia" w:hint="eastAsia"/>
          <w:sz w:val="24"/>
          <w:szCs w:val="32"/>
        </w:rPr>
        <w:t xml:space="preserve">功能（D）  </w:t>
      </w:r>
      <w:r>
        <w:rPr>
          <w:rFonts w:asciiTheme="minorEastAsia" w:hAnsiTheme="minorEastAsia" w:cstheme="minorEastAsia" w:hint="eastAsia"/>
          <w:color w:val="FF0000"/>
          <w:sz w:val="24"/>
          <w:szCs w:val="32"/>
        </w:rPr>
        <w:t>P229 2.路由器的作用</w:t>
      </w:r>
    </w:p>
    <w:p w14:paraId="5055B639" w14:textId="77777777" w:rsidR="00003C18" w:rsidRDefault="004E11CA">
      <w:pPr>
        <w:numPr>
          <w:ilvl w:val="0"/>
          <w:numId w:val="2"/>
        </w:num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用于互联多个类型互不相同的网络</w:t>
      </w:r>
    </w:p>
    <w:p w14:paraId="033C7942" w14:textId="77777777" w:rsidR="00003C18" w:rsidRDefault="004E11CA">
      <w:pPr>
        <w:numPr>
          <w:ilvl w:val="0"/>
          <w:numId w:val="2"/>
        </w:num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建立用于指明通往互联网中每一个网络的传输路径的路由项</w:t>
      </w:r>
    </w:p>
    <w:p w14:paraId="42049691" w14:textId="77777777" w:rsidR="00003C18" w:rsidRDefault="004E11CA">
      <w:pPr>
        <w:numPr>
          <w:ilvl w:val="0"/>
          <w:numId w:val="2"/>
        </w:num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实现IP分组的转发过程</w:t>
      </w:r>
    </w:p>
    <w:p w14:paraId="45111E5B" w14:textId="77777777" w:rsidR="00003C18" w:rsidRDefault="004E11CA">
      <w:pPr>
        <w:numPr>
          <w:ilvl w:val="0"/>
          <w:numId w:val="2"/>
        </w:num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信息处理速度比网桥快</w:t>
      </w:r>
    </w:p>
    <w:p w14:paraId="3CC66632" w14:textId="77777777" w:rsidR="00003C18" w:rsidRDefault="004E11CA">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【解析】D选项错误。交换机、网桥要比路由器快，因为交换机靠硬件，高速芯片来进行处理，而路由器靠软件处理，比较慢。</w:t>
      </w:r>
    </w:p>
    <w:p w14:paraId="224B5D8A" w14:textId="77777777" w:rsidR="00003C18" w:rsidRDefault="00003C18">
      <w:pPr>
        <w:spacing w:line="360" w:lineRule="auto"/>
        <w:rPr>
          <w:rFonts w:asciiTheme="minorEastAsia" w:hAnsiTheme="minorEastAsia" w:cstheme="minorEastAsia"/>
          <w:sz w:val="24"/>
          <w:szCs w:val="32"/>
        </w:rPr>
      </w:pPr>
    </w:p>
    <w:p w14:paraId="405034A6" w14:textId="77777777" w:rsidR="00003C18" w:rsidRDefault="004E11CA" w:rsidP="00BD5FA7">
      <w:pPr>
        <w:numPr>
          <w:ilvl w:val="0"/>
          <w:numId w:val="1"/>
        </w:numPr>
        <w:spacing w:line="360" w:lineRule="auto"/>
        <w:ind w:leftChars="1" w:left="424" w:hangingChars="176" w:hanging="422"/>
        <w:rPr>
          <w:rFonts w:asciiTheme="minorEastAsia" w:hAnsiTheme="minorEastAsia" w:cstheme="minorEastAsia"/>
          <w:sz w:val="24"/>
          <w:szCs w:val="32"/>
        </w:rPr>
      </w:pPr>
      <w:r>
        <w:rPr>
          <w:rFonts w:ascii="宋体" w:eastAsia="宋体" w:hAnsi="宋体" w:cs="宋体"/>
          <w:sz w:val="24"/>
        </w:rPr>
        <w:t>有关NAT与PAT之间的差异，下列哪一项正确?</w:t>
      </w:r>
      <w:r>
        <w:rPr>
          <w:rFonts w:ascii="宋体" w:eastAsia="宋体" w:hAnsi="宋体" w:cs="宋体" w:hint="eastAsia"/>
          <w:sz w:val="24"/>
        </w:rPr>
        <w:t>（D）</w:t>
      </w:r>
      <w:r>
        <w:rPr>
          <w:rFonts w:ascii="宋体" w:eastAsia="宋体" w:hAnsi="宋体" w:cs="宋体" w:hint="eastAsia"/>
          <w:color w:val="FF0000"/>
          <w:sz w:val="24"/>
        </w:rPr>
        <w:t>P243第二段</w:t>
      </w:r>
      <w:r>
        <w:rPr>
          <w:rFonts w:ascii="宋体" w:eastAsia="宋体" w:hAnsi="宋体" w:cs="宋体"/>
          <w:sz w:val="24"/>
        </w:rPr>
        <w:br/>
        <w:t>A</w:t>
      </w:r>
      <w:r>
        <w:rPr>
          <w:rFonts w:ascii="宋体" w:eastAsia="宋体" w:hAnsi="宋体" w:cs="宋体" w:hint="eastAsia"/>
          <w:sz w:val="24"/>
        </w:rPr>
        <w:t>、</w:t>
      </w:r>
      <w:r>
        <w:rPr>
          <w:rFonts w:ascii="宋体" w:eastAsia="宋体" w:hAnsi="宋体" w:cs="宋体"/>
          <w:sz w:val="24"/>
        </w:rPr>
        <w:t>PAT使用</w:t>
      </w:r>
      <w:r>
        <w:rPr>
          <w:rFonts w:ascii="宋体" w:eastAsia="宋体" w:hAnsi="宋体" w:cs="宋体" w:hint="eastAsia"/>
          <w:sz w:val="24"/>
        </w:rPr>
        <w:t>多个</w:t>
      </w:r>
      <w:r>
        <w:rPr>
          <w:rFonts w:ascii="宋体" w:eastAsia="宋体" w:hAnsi="宋体" w:cs="宋体"/>
          <w:sz w:val="24"/>
        </w:rPr>
        <w:t>的源端口号区分不同的转换。</w:t>
      </w:r>
      <w:r>
        <w:rPr>
          <w:rFonts w:ascii="宋体" w:eastAsia="宋体" w:hAnsi="宋体" w:cs="宋体"/>
          <w:sz w:val="24"/>
        </w:rPr>
        <w:br/>
        <w:t>B</w:t>
      </w:r>
      <w:r>
        <w:rPr>
          <w:rFonts w:ascii="宋体" w:eastAsia="宋体" w:hAnsi="宋体" w:cs="宋体" w:hint="eastAsia"/>
          <w:sz w:val="24"/>
        </w:rPr>
        <w:t>、</w:t>
      </w:r>
      <w:r>
        <w:rPr>
          <w:rFonts w:ascii="宋体" w:eastAsia="宋体" w:hAnsi="宋体" w:cs="宋体"/>
          <w:sz w:val="24"/>
        </w:rPr>
        <w:t>静态NAT可让一个非注册地址映射为多个注册地址。</w:t>
      </w:r>
      <w:r>
        <w:rPr>
          <w:rFonts w:ascii="宋体" w:eastAsia="宋体" w:hAnsi="宋体" w:cs="宋体"/>
          <w:sz w:val="24"/>
        </w:rPr>
        <w:br/>
        <w:t>C</w:t>
      </w:r>
      <w:r>
        <w:rPr>
          <w:rFonts w:ascii="宋体" w:eastAsia="宋体" w:hAnsi="宋体" w:cs="宋体" w:hint="eastAsia"/>
          <w:sz w:val="24"/>
        </w:rPr>
        <w:t>、</w:t>
      </w:r>
      <w:r>
        <w:rPr>
          <w:rFonts w:ascii="宋体" w:eastAsia="宋体" w:hAnsi="宋体" w:cs="宋体"/>
          <w:sz w:val="24"/>
        </w:rPr>
        <w:t>动态NAT可让主机在每次需要外部访问时接收相同的全局地址。</w:t>
      </w:r>
      <w:r>
        <w:rPr>
          <w:rFonts w:ascii="宋体" w:eastAsia="宋体" w:hAnsi="宋体" w:cs="宋体"/>
          <w:sz w:val="24"/>
        </w:rPr>
        <w:br/>
        <w:t>D</w:t>
      </w:r>
      <w:r>
        <w:rPr>
          <w:rFonts w:ascii="宋体" w:eastAsia="宋体" w:hAnsi="宋体" w:cs="宋体" w:hint="eastAsia"/>
          <w:sz w:val="24"/>
        </w:rPr>
        <w:t>、</w:t>
      </w:r>
      <w:r>
        <w:rPr>
          <w:rFonts w:ascii="宋体" w:eastAsia="宋体" w:hAnsi="宋体" w:cs="宋体"/>
          <w:sz w:val="24"/>
        </w:rPr>
        <w:t>PAT使用唯一的源端口号区分不同的转换。</w:t>
      </w:r>
    </w:p>
    <w:p w14:paraId="6000A303" w14:textId="77777777" w:rsidR="00003C18" w:rsidRDefault="004E11CA">
      <w:pPr>
        <w:spacing w:line="360" w:lineRule="auto"/>
        <w:rPr>
          <w:rFonts w:asciiTheme="minorEastAsia" w:eastAsia="宋体" w:hAnsiTheme="minorEastAsia" w:cstheme="minorEastAsia"/>
          <w:sz w:val="24"/>
          <w:szCs w:val="32"/>
        </w:rPr>
      </w:pPr>
      <w:r>
        <w:rPr>
          <w:rFonts w:asciiTheme="minorEastAsia" w:hAnsiTheme="minorEastAsia" w:cstheme="minorEastAsia" w:hint="eastAsia"/>
          <w:sz w:val="24"/>
          <w:szCs w:val="32"/>
        </w:rPr>
        <w:t>【解析】D选项正确。</w:t>
      </w:r>
      <w:r>
        <w:rPr>
          <w:rFonts w:ascii="宋体" w:eastAsia="宋体" w:hAnsi="宋体" w:cs="宋体"/>
          <w:sz w:val="24"/>
        </w:rPr>
        <w:t>内部网络终端发送的IP分组，进入Internet时，以边缘路由器连接Internet端口的全球IP地址为源IP地址，为了正确鉴别源终端，用内部网络唯一的源端口号取代IP分组终端唯一的源端口号</w:t>
      </w:r>
      <w:r>
        <w:rPr>
          <w:rFonts w:ascii="宋体" w:eastAsia="宋体" w:hAnsi="宋体" w:cs="宋体" w:hint="eastAsia"/>
          <w:sz w:val="24"/>
        </w:rPr>
        <w:t>。</w:t>
      </w:r>
    </w:p>
    <w:p w14:paraId="137A9AB6" w14:textId="77777777" w:rsidR="00003C18" w:rsidRDefault="00003C18">
      <w:pPr>
        <w:spacing w:line="360" w:lineRule="auto"/>
        <w:rPr>
          <w:rFonts w:asciiTheme="minorEastAsia" w:hAnsiTheme="minorEastAsia" w:cstheme="minorEastAsia"/>
          <w:sz w:val="24"/>
          <w:szCs w:val="32"/>
        </w:rPr>
      </w:pPr>
    </w:p>
    <w:p w14:paraId="618DEBD1" w14:textId="77777777" w:rsidR="00003C18" w:rsidRDefault="004E11CA">
      <w:pPr>
        <w:numPr>
          <w:ilvl w:val="0"/>
          <w:numId w:val="1"/>
        </w:num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网络管理员应该使用哪种NAT来确保外部网络一直可访问内部网络中的web服务器？（C）</w:t>
      </w:r>
      <w:r>
        <w:rPr>
          <w:rFonts w:asciiTheme="minorEastAsia" w:hAnsiTheme="minorEastAsia" w:cstheme="minorEastAsia" w:hint="eastAsia"/>
          <w:color w:val="FF0000"/>
          <w:sz w:val="24"/>
          <w:szCs w:val="32"/>
        </w:rPr>
        <w:t xml:space="preserve"> P246静态NAT第一段</w:t>
      </w:r>
    </w:p>
    <w:p w14:paraId="1C9C9781" w14:textId="77777777" w:rsidR="00003C18" w:rsidRDefault="004E11CA" w:rsidP="00BD5FA7">
      <w:pPr>
        <w:numPr>
          <w:ilvl w:val="0"/>
          <w:numId w:val="3"/>
        </w:numPr>
        <w:spacing w:line="360" w:lineRule="auto"/>
        <w:ind w:leftChars="202" w:left="424"/>
        <w:rPr>
          <w:rFonts w:asciiTheme="minorEastAsia" w:hAnsiTheme="minorEastAsia" w:cstheme="minorEastAsia"/>
          <w:sz w:val="24"/>
          <w:szCs w:val="32"/>
        </w:rPr>
      </w:pPr>
      <w:r>
        <w:rPr>
          <w:rFonts w:asciiTheme="minorEastAsia" w:hAnsiTheme="minorEastAsia" w:cstheme="minorEastAsia" w:hint="eastAsia"/>
          <w:sz w:val="24"/>
          <w:szCs w:val="32"/>
        </w:rPr>
        <w:t>静态PAT</w:t>
      </w:r>
    </w:p>
    <w:p w14:paraId="3E6CFCE4" w14:textId="77777777" w:rsidR="00003C18" w:rsidRDefault="004E11CA" w:rsidP="00BD5FA7">
      <w:pPr>
        <w:numPr>
          <w:ilvl w:val="0"/>
          <w:numId w:val="3"/>
        </w:numPr>
        <w:spacing w:line="360" w:lineRule="auto"/>
        <w:ind w:leftChars="202" w:left="424"/>
        <w:rPr>
          <w:rFonts w:asciiTheme="minorEastAsia" w:hAnsiTheme="minorEastAsia" w:cstheme="minorEastAsia"/>
          <w:sz w:val="24"/>
          <w:szCs w:val="32"/>
        </w:rPr>
      </w:pPr>
      <w:r>
        <w:rPr>
          <w:rFonts w:asciiTheme="minorEastAsia" w:hAnsiTheme="minorEastAsia" w:cstheme="minorEastAsia" w:hint="eastAsia"/>
          <w:sz w:val="24"/>
          <w:szCs w:val="32"/>
        </w:rPr>
        <w:t>动态PAT</w:t>
      </w:r>
    </w:p>
    <w:p w14:paraId="762E862D" w14:textId="77777777" w:rsidR="00003C18" w:rsidRDefault="004E11CA" w:rsidP="00BD5FA7">
      <w:pPr>
        <w:numPr>
          <w:ilvl w:val="0"/>
          <w:numId w:val="3"/>
        </w:numPr>
        <w:spacing w:line="360" w:lineRule="auto"/>
        <w:ind w:leftChars="202" w:left="424"/>
        <w:rPr>
          <w:rFonts w:asciiTheme="minorEastAsia" w:hAnsiTheme="minorEastAsia" w:cstheme="minorEastAsia"/>
          <w:sz w:val="24"/>
          <w:szCs w:val="32"/>
        </w:rPr>
      </w:pPr>
      <w:r>
        <w:rPr>
          <w:rFonts w:asciiTheme="minorEastAsia" w:hAnsiTheme="minorEastAsia" w:cstheme="minorEastAsia" w:hint="eastAsia"/>
          <w:sz w:val="24"/>
          <w:szCs w:val="32"/>
        </w:rPr>
        <w:t>静态NAT</w:t>
      </w:r>
    </w:p>
    <w:p w14:paraId="71DE53E5" w14:textId="77777777" w:rsidR="00003C18" w:rsidRDefault="004E11CA" w:rsidP="00BD5FA7">
      <w:pPr>
        <w:numPr>
          <w:ilvl w:val="0"/>
          <w:numId w:val="3"/>
        </w:numPr>
        <w:spacing w:line="360" w:lineRule="auto"/>
        <w:ind w:leftChars="202" w:left="424"/>
        <w:rPr>
          <w:rFonts w:asciiTheme="minorEastAsia" w:hAnsiTheme="minorEastAsia" w:cstheme="minorEastAsia"/>
          <w:sz w:val="24"/>
          <w:szCs w:val="32"/>
        </w:rPr>
      </w:pPr>
      <w:r>
        <w:rPr>
          <w:rFonts w:asciiTheme="minorEastAsia" w:hAnsiTheme="minorEastAsia" w:cstheme="minorEastAsia" w:hint="eastAsia"/>
          <w:sz w:val="24"/>
          <w:szCs w:val="32"/>
        </w:rPr>
        <w:t>动态NAT</w:t>
      </w:r>
    </w:p>
    <w:p w14:paraId="79457997" w14:textId="3BA28148" w:rsidR="00003C18" w:rsidRDefault="004E11CA">
      <w:pPr>
        <w:spacing w:line="360" w:lineRule="auto"/>
        <w:rPr>
          <w:rFonts w:ascii="宋体" w:eastAsia="宋体" w:hAnsi="宋体" w:cs="宋体"/>
          <w:sz w:val="24"/>
        </w:rPr>
      </w:pPr>
      <w:r>
        <w:rPr>
          <w:rFonts w:asciiTheme="minorEastAsia" w:hAnsiTheme="minorEastAsia" w:cstheme="minorEastAsia" w:hint="eastAsia"/>
          <w:sz w:val="24"/>
          <w:szCs w:val="32"/>
        </w:rPr>
        <w:t>【解析】</w:t>
      </w:r>
      <w:r>
        <w:rPr>
          <w:rFonts w:ascii="宋体" w:eastAsia="宋体" w:hAnsi="宋体" w:cs="宋体"/>
          <w:sz w:val="24"/>
        </w:rPr>
        <w:t>静态NAT将建立本地地址和全球IP地址的固定关联，这样，允许外部</w:t>
      </w:r>
      <w:r>
        <w:rPr>
          <w:rFonts w:ascii="宋体" w:eastAsia="宋体" w:hAnsi="宋体" w:cs="宋体"/>
          <w:sz w:val="24"/>
        </w:rPr>
        <w:lastRenderedPageBreak/>
        <w:t>网络终端随时通过</w:t>
      </w:r>
      <w:proofErr w:type="gramStart"/>
      <w:r>
        <w:rPr>
          <w:rFonts w:ascii="宋体" w:eastAsia="宋体" w:hAnsi="宋体" w:cs="宋体"/>
          <w:sz w:val="24"/>
        </w:rPr>
        <w:t>该全球</w:t>
      </w:r>
      <w:proofErr w:type="gramEnd"/>
      <w:r>
        <w:rPr>
          <w:rFonts w:ascii="宋体" w:eastAsia="宋体" w:hAnsi="宋体" w:cs="宋体"/>
          <w:sz w:val="24"/>
        </w:rPr>
        <w:t>IP地址访问和</w:t>
      </w:r>
      <w:proofErr w:type="gramStart"/>
      <w:r>
        <w:rPr>
          <w:rFonts w:ascii="宋体" w:eastAsia="宋体" w:hAnsi="宋体" w:cs="宋体"/>
          <w:sz w:val="24"/>
        </w:rPr>
        <w:t>该全球</w:t>
      </w:r>
      <w:proofErr w:type="gramEnd"/>
      <w:r>
        <w:rPr>
          <w:rFonts w:ascii="宋体" w:eastAsia="宋体" w:hAnsi="宋体" w:cs="宋体"/>
          <w:sz w:val="24"/>
        </w:rPr>
        <w:t>IP地址建立固定关系的本地地址所标识的内部网络终端。</w:t>
      </w:r>
    </w:p>
    <w:p w14:paraId="4A247E08" w14:textId="5203107C" w:rsidR="00AB6333" w:rsidRDefault="00AB6333" w:rsidP="00AB6333">
      <w:pPr>
        <w:pStyle w:val="1"/>
        <w:rPr>
          <w:sz w:val="32"/>
          <w:szCs w:val="20"/>
        </w:rPr>
      </w:pPr>
      <w:r>
        <w:rPr>
          <w:rFonts w:hint="eastAsia"/>
          <w:sz w:val="32"/>
          <w:szCs w:val="20"/>
        </w:rPr>
        <w:t>二、判断题</w:t>
      </w:r>
    </w:p>
    <w:p w14:paraId="0F9568ED" w14:textId="3FB519D2" w:rsidR="00AB6333" w:rsidRPr="00AB6333" w:rsidRDefault="00AB6333" w:rsidP="00AB6333">
      <w:pPr>
        <w:spacing w:line="360" w:lineRule="auto"/>
        <w:jc w:val="left"/>
        <w:rPr>
          <w:rFonts w:asciiTheme="minorEastAsia" w:hAnsiTheme="minorEastAsia" w:cstheme="minorEastAsia"/>
          <w:sz w:val="24"/>
          <w:szCs w:val="32"/>
        </w:rPr>
      </w:pPr>
      <w:r>
        <w:rPr>
          <w:rFonts w:asciiTheme="minorEastAsia" w:hAnsiTheme="minorEastAsia" w:cstheme="minorEastAsia" w:hint="eastAsia"/>
          <w:sz w:val="24"/>
          <w:szCs w:val="32"/>
        </w:rPr>
        <w:t>1</w:t>
      </w:r>
      <w:r>
        <w:rPr>
          <w:rFonts w:asciiTheme="minorEastAsia" w:hAnsiTheme="minorEastAsia" w:cstheme="minorEastAsia"/>
          <w:sz w:val="24"/>
          <w:szCs w:val="32"/>
        </w:rPr>
        <w:t>.</w:t>
      </w:r>
      <w:r w:rsidRPr="00AB6333">
        <w:rPr>
          <w:rFonts w:asciiTheme="minorEastAsia" w:hAnsiTheme="minorEastAsia" w:cstheme="minorEastAsia" w:hint="eastAsia"/>
          <w:sz w:val="24"/>
          <w:szCs w:val="32"/>
        </w:rPr>
        <w:t>安全路由</w:t>
      </w:r>
      <w:r w:rsidRPr="00AB6333">
        <w:rPr>
          <w:rFonts w:asciiTheme="minorEastAsia" w:hAnsiTheme="minorEastAsia" w:cstheme="minorEastAsia"/>
          <w:sz w:val="24"/>
          <w:szCs w:val="32"/>
        </w:rPr>
        <w:t>技术</w:t>
      </w:r>
      <w:r w:rsidRPr="00AB6333">
        <w:rPr>
          <w:rFonts w:asciiTheme="minorEastAsia" w:hAnsiTheme="minorEastAsia" w:cstheme="minorEastAsia" w:hint="eastAsia"/>
          <w:sz w:val="24"/>
          <w:szCs w:val="32"/>
        </w:rPr>
        <w:t>用于保障路由器</w:t>
      </w:r>
      <w:r w:rsidRPr="00AB6333">
        <w:rPr>
          <w:rFonts w:asciiTheme="minorEastAsia" w:hAnsiTheme="minorEastAsia" w:cstheme="minorEastAsia"/>
          <w:sz w:val="24"/>
          <w:szCs w:val="32"/>
        </w:rPr>
        <w:t>路由项的正确性和完整性，保证终端之间IP分组的正确传输</w:t>
      </w:r>
      <w:r w:rsidRPr="00AB6333">
        <w:rPr>
          <w:rFonts w:asciiTheme="minorEastAsia" w:hAnsiTheme="minorEastAsia" w:cstheme="minorEastAsia" w:hint="eastAsia"/>
          <w:sz w:val="24"/>
          <w:szCs w:val="32"/>
        </w:rPr>
        <w:t xml:space="preserve"> </w:t>
      </w:r>
      <w:r w:rsidRPr="00AB6333">
        <w:rPr>
          <w:rFonts w:asciiTheme="minorEastAsia" w:hAnsiTheme="minorEastAsia" w:cstheme="minorEastAsia"/>
          <w:sz w:val="24"/>
          <w:szCs w:val="32"/>
        </w:rPr>
        <w:t>（√）</w:t>
      </w:r>
      <w:r w:rsidRPr="00AB6333">
        <w:rPr>
          <w:rFonts w:asciiTheme="minorEastAsia" w:hAnsiTheme="minorEastAsia" w:cstheme="minorEastAsia" w:hint="eastAsia"/>
          <w:sz w:val="24"/>
          <w:szCs w:val="32"/>
        </w:rPr>
        <w:t xml:space="preserve"> </w:t>
      </w:r>
      <w:r w:rsidRPr="00AB6333">
        <w:rPr>
          <w:rFonts w:asciiTheme="minorEastAsia" w:hAnsiTheme="minorEastAsia" w:cstheme="minorEastAsia"/>
          <w:sz w:val="24"/>
          <w:szCs w:val="32"/>
        </w:rPr>
        <w:t xml:space="preserve">                               </w:t>
      </w:r>
      <w:r w:rsidR="001A202F">
        <w:rPr>
          <w:rFonts w:asciiTheme="minorEastAsia" w:hAnsiTheme="minorEastAsia" w:cstheme="minorEastAsia"/>
          <w:color w:val="FF0000"/>
          <w:sz w:val="24"/>
          <w:szCs w:val="32"/>
        </w:rPr>
        <w:t>P</w:t>
      </w:r>
      <w:r w:rsidRPr="00AB6333">
        <w:rPr>
          <w:rFonts w:asciiTheme="minorEastAsia" w:hAnsiTheme="minorEastAsia" w:cstheme="minorEastAsia"/>
          <w:color w:val="FF0000"/>
          <w:sz w:val="24"/>
          <w:szCs w:val="32"/>
        </w:rPr>
        <w:t xml:space="preserve">230 9.2 </w:t>
      </w:r>
      <w:r w:rsidRPr="00AB6333">
        <w:rPr>
          <w:rFonts w:asciiTheme="minorEastAsia" w:hAnsiTheme="minorEastAsia" w:cstheme="minorEastAsia" w:hint="eastAsia"/>
          <w:color w:val="FF0000"/>
          <w:sz w:val="24"/>
          <w:szCs w:val="32"/>
        </w:rPr>
        <w:t>第一段</w:t>
      </w:r>
    </w:p>
    <w:p w14:paraId="53956EFE" w14:textId="69C98707" w:rsidR="00AB6333" w:rsidRDefault="00AB6333" w:rsidP="00AB6333">
      <w:pPr>
        <w:spacing w:line="360" w:lineRule="auto"/>
        <w:jc w:val="left"/>
        <w:rPr>
          <w:rFonts w:asciiTheme="minorEastAsia" w:hAnsiTheme="minorEastAsia" w:cstheme="minorEastAsia"/>
          <w:color w:val="FF0000"/>
          <w:sz w:val="24"/>
          <w:szCs w:val="32"/>
        </w:rPr>
      </w:pPr>
      <w:r>
        <w:rPr>
          <w:rFonts w:asciiTheme="minorEastAsia" w:hAnsiTheme="minorEastAsia" w:cstheme="minorEastAsia" w:hint="eastAsia"/>
          <w:sz w:val="24"/>
          <w:szCs w:val="32"/>
        </w:rPr>
        <w:t>【解析】</w:t>
      </w:r>
      <w:r w:rsidR="00CD4C5B">
        <w:rPr>
          <w:rFonts w:asciiTheme="minorEastAsia" w:hAnsiTheme="minorEastAsia" w:cstheme="minorEastAsia" w:hint="eastAsia"/>
          <w:sz w:val="24"/>
          <w:szCs w:val="32"/>
        </w:rPr>
        <w:t>解决连接在不同类型的传输网络上的终端之间的通信问题的关键是建立任何两个终端之间的I</w:t>
      </w:r>
      <w:r w:rsidR="00CD4C5B">
        <w:rPr>
          <w:rFonts w:asciiTheme="minorEastAsia" w:hAnsiTheme="minorEastAsia" w:cstheme="minorEastAsia"/>
          <w:sz w:val="24"/>
          <w:szCs w:val="32"/>
        </w:rPr>
        <w:t>P</w:t>
      </w:r>
      <w:r w:rsidR="00CD4C5B">
        <w:rPr>
          <w:rFonts w:asciiTheme="minorEastAsia" w:hAnsiTheme="minorEastAsia" w:cstheme="minorEastAsia" w:hint="eastAsia"/>
          <w:sz w:val="24"/>
          <w:szCs w:val="32"/>
        </w:rPr>
        <w:t>层传输路径。</w:t>
      </w:r>
      <w:r w:rsidR="001A202F" w:rsidRPr="001A202F">
        <w:rPr>
          <w:rFonts w:asciiTheme="minorEastAsia" w:hAnsiTheme="minorEastAsia" w:cstheme="minorEastAsia" w:hint="eastAsia"/>
          <w:sz w:val="24"/>
          <w:szCs w:val="32"/>
        </w:rPr>
        <w:t>安全路由技术</w:t>
      </w:r>
      <w:r w:rsidR="001A202F">
        <w:rPr>
          <w:rFonts w:asciiTheme="minorEastAsia" w:hAnsiTheme="minorEastAsia" w:cstheme="minorEastAsia" w:hint="eastAsia"/>
          <w:sz w:val="24"/>
          <w:szCs w:val="32"/>
        </w:rPr>
        <w:t>就是一种</w:t>
      </w:r>
      <w:r w:rsidR="001A202F" w:rsidRPr="001A202F">
        <w:rPr>
          <w:rFonts w:asciiTheme="minorEastAsia" w:hAnsiTheme="minorEastAsia" w:cstheme="minorEastAsia" w:hint="eastAsia"/>
          <w:sz w:val="24"/>
          <w:szCs w:val="32"/>
        </w:rPr>
        <w:t>用于保障路由器路由项的正确性和完整性</w:t>
      </w:r>
      <w:r w:rsidR="001A202F">
        <w:rPr>
          <w:rFonts w:asciiTheme="minorEastAsia" w:hAnsiTheme="minorEastAsia" w:cstheme="minorEastAsia" w:hint="eastAsia"/>
          <w:sz w:val="24"/>
          <w:szCs w:val="32"/>
        </w:rPr>
        <w:t>，以此实现连接在不同网络上的终端之间</w:t>
      </w:r>
      <w:r w:rsidR="00312EE4">
        <w:rPr>
          <w:rFonts w:asciiTheme="minorEastAsia" w:hAnsiTheme="minorEastAsia" w:cstheme="minorEastAsia" w:hint="eastAsia"/>
          <w:sz w:val="24"/>
          <w:szCs w:val="32"/>
        </w:rPr>
        <w:t>通信过程的安全技术。</w:t>
      </w:r>
      <w:r w:rsidR="001A202F" w:rsidRPr="00AB6333">
        <w:rPr>
          <w:rFonts w:asciiTheme="minorEastAsia" w:hAnsiTheme="minorEastAsia" w:cstheme="minorEastAsia" w:hint="eastAsia"/>
          <w:color w:val="FF0000"/>
          <w:sz w:val="24"/>
          <w:szCs w:val="32"/>
        </w:rPr>
        <w:t xml:space="preserve"> </w:t>
      </w:r>
    </w:p>
    <w:p w14:paraId="2294C1B8" w14:textId="77777777" w:rsidR="00E35ED4" w:rsidRPr="00AB6333" w:rsidRDefault="00E35ED4" w:rsidP="00AB6333">
      <w:pPr>
        <w:spacing w:line="360" w:lineRule="auto"/>
        <w:jc w:val="left"/>
        <w:rPr>
          <w:rFonts w:asciiTheme="minorEastAsia" w:hAnsiTheme="minorEastAsia" w:cstheme="minorEastAsia"/>
          <w:color w:val="FF0000"/>
          <w:sz w:val="24"/>
          <w:szCs w:val="32"/>
        </w:rPr>
      </w:pPr>
    </w:p>
    <w:p w14:paraId="47C1C6BC" w14:textId="70C496CA" w:rsidR="00AB6333" w:rsidRDefault="00AB6333" w:rsidP="00AB6333">
      <w:pPr>
        <w:spacing w:line="360" w:lineRule="auto"/>
        <w:jc w:val="left"/>
        <w:rPr>
          <w:rFonts w:asciiTheme="minorEastAsia" w:hAnsiTheme="minorEastAsia" w:cstheme="minorEastAsia"/>
          <w:color w:val="FF0000"/>
          <w:sz w:val="24"/>
          <w:szCs w:val="32"/>
        </w:rPr>
      </w:pPr>
      <w:r>
        <w:rPr>
          <w:rFonts w:asciiTheme="minorEastAsia" w:hAnsiTheme="minorEastAsia" w:cstheme="minorEastAsia" w:hint="eastAsia"/>
          <w:sz w:val="24"/>
          <w:szCs w:val="32"/>
        </w:rPr>
        <w:t>2</w:t>
      </w:r>
      <w:r>
        <w:rPr>
          <w:rFonts w:asciiTheme="minorEastAsia" w:hAnsiTheme="minorEastAsia" w:cstheme="minorEastAsia"/>
          <w:sz w:val="24"/>
          <w:szCs w:val="32"/>
        </w:rPr>
        <w:t>.</w:t>
      </w:r>
      <w:r w:rsidRPr="00AB6333">
        <w:rPr>
          <w:rFonts w:asciiTheme="minorEastAsia" w:hAnsiTheme="minorEastAsia" w:cstheme="minorEastAsia" w:hint="eastAsia"/>
          <w:sz w:val="24"/>
          <w:szCs w:val="32"/>
        </w:rPr>
        <w:t>V</w:t>
      </w:r>
      <w:r w:rsidRPr="00AB6333">
        <w:rPr>
          <w:rFonts w:asciiTheme="minorEastAsia" w:hAnsiTheme="minorEastAsia" w:cstheme="minorEastAsia"/>
          <w:sz w:val="24"/>
          <w:szCs w:val="32"/>
        </w:rPr>
        <w:t>RRP</w:t>
      </w:r>
      <w:r w:rsidRPr="00AB6333">
        <w:rPr>
          <w:rFonts w:asciiTheme="minorEastAsia" w:hAnsiTheme="minorEastAsia" w:cstheme="minorEastAsia" w:hint="eastAsia"/>
          <w:sz w:val="24"/>
          <w:szCs w:val="32"/>
        </w:rPr>
        <w:t>作用的网络只有以太网、令牌环网和FDDI。（</w:t>
      </w:r>
      <w:r w:rsidRPr="00AB6333">
        <w:rPr>
          <w:rFonts w:asciiTheme="minorEastAsia" w:hAnsiTheme="minorEastAsia" w:cstheme="minorEastAsia"/>
          <w:sz w:val="24"/>
          <w:szCs w:val="32"/>
        </w:rPr>
        <w:t>×）</w:t>
      </w:r>
      <w:r w:rsidRPr="00AB6333">
        <w:rPr>
          <w:rFonts w:asciiTheme="minorEastAsia" w:hAnsiTheme="minorEastAsia" w:cstheme="minorEastAsia" w:hint="eastAsia"/>
          <w:sz w:val="24"/>
          <w:szCs w:val="32"/>
        </w:rPr>
        <w:t xml:space="preserve"> </w:t>
      </w:r>
      <w:r w:rsidR="001A202F">
        <w:rPr>
          <w:rFonts w:asciiTheme="minorEastAsia" w:hAnsiTheme="minorEastAsia" w:cstheme="minorEastAsia"/>
          <w:color w:val="FF0000"/>
          <w:sz w:val="24"/>
          <w:szCs w:val="32"/>
        </w:rPr>
        <w:t>P</w:t>
      </w:r>
      <w:r w:rsidRPr="00AB6333">
        <w:rPr>
          <w:rFonts w:asciiTheme="minorEastAsia" w:hAnsiTheme="minorEastAsia" w:cstheme="minorEastAsia"/>
          <w:color w:val="FF0000"/>
          <w:sz w:val="24"/>
          <w:szCs w:val="32"/>
        </w:rPr>
        <w:t>248 9.5.2 第一段</w:t>
      </w:r>
    </w:p>
    <w:p w14:paraId="6ED49ABF" w14:textId="3FD8741B" w:rsidR="001A202F" w:rsidRDefault="001A202F" w:rsidP="00AB6333">
      <w:pPr>
        <w:spacing w:line="360" w:lineRule="auto"/>
        <w:jc w:val="left"/>
        <w:rPr>
          <w:rFonts w:asciiTheme="minorEastAsia" w:hAnsiTheme="minorEastAsia" w:cstheme="minorEastAsia"/>
          <w:sz w:val="24"/>
          <w:szCs w:val="32"/>
        </w:rPr>
      </w:pPr>
      <w:r>
        <w:rPr>
          <w:rFonts w:asciiTheme="minorEastAsia" w:hAnsiTheme="minorEastAsia" w:cstheme="minorEastAsia" w:hint="eastAsia"/>
          <w:sz w:val="24"/>
          <w:szCs w:val="32"/>
        </w:rPr>
        <w:t>【解析】</w:t>
      </w:r>
      <w:r w:rsidRPr="00AB6333">
        <w:rPr>
          <w:rFonts w:asciiTheme="minorEastAsia" w:hAnsiTheme="minorEastAsia" w:cstheme="minorEastAsia" w:hint="eastAsia"/>
          <w:sz w:val="24"/>
          <w:szCs w:val="32"/>
        </w:rPr>
        <w:t>V</w:t>
      </w:r>
      <w:r w:rsidRPr="00AB6333">
        <w:rPr>
          <w:rFonts w:asciiTheme="minorEastAsia" w:hAnsiTheme="minorEastAsia" w:cstheme="minorEastAsia"/>
          <w:sz w:val="24"/>
          <w:szCs w:val="32"/>
        </w:rPr>
        <w:t>RRP</w:t>
      </w:r>
      <w:r>
        <w:rPr>
          <w:rFonts w:asciiTheme="minorEastAsia" w:hAnsiTheme="minorEastAsia" w:cstheme="minorEastAsia" w:hint="eastAsia"/>
          <w:sz w:val="24"/>
          <w:szCs w:val="32"/>
        </w:rPr>
        <w:t>作用的网络可以是任意支持广播的网络，如以太网</w:t>
      </w:r>
      <w:r w:rsidRPr="00AB6333">
        <w:rPr>
          <w:rFonts w:asciiTheme="minorEastAsia" w:hAnsiTheme="minorEastAsia" w:cstheme="minorEastAsia" w:hint="eastAsia"/>
          <w:sz w:val="24"/>
          <w:szCs w:val="32"/>
        </w:rPr>
        <w:t>、令牌环网和FDDI。</w:t>
      </w:r>
    </w:p>
    <w:p w14:paraId="6DEAF57D" w14:textId="77777777" w:rsidR="00E35ED4" w:rsidRPr="00AB6333" w:rsidRDefault="00E35ED4" w:rsidP="00AB6333">
      <w:pPr>
        <w:spacing w:line="360" w:lineRule="auto"/>
        <w:jc w:val="left"/>
        <w:rPr>
          <w:rFonts w:asciiTheme="minorEastAsia" w:hAnsiTheme="minorEastAsia" w:cstheme="minorEastAsia"/>
          <w:color w:val="FF0000"/>
          <w:sz w:val="24"/>
          <w:szCs w:val="32"/>
        </w:rPr>
      </w:pPr>
    </w:p>
    <w:p w14:paraId="6B2BEFAB" w14:textId="524F0F3B" w:rsidR="00AB6333" w:rsidRDefault="00AB6333" w:rsidP="00AB6333">
      <w:pPr>
        <w:spacing w:line="360" w:lineRule="auto"/>
        <w:jc w:val="left"/>
        <w:rPr>
          <w:rFonts w:asciiTheme="minorEastAsia" w:hAnsiTheme="minorEastAsia" w:cstheme="minorEastAsia"/>
          <w:sz w:val="24"/>
          <w:szCs w:val="32"/>
        </w:rPr>
      </w:pPr>
      <w:r>
        <w:rPr>
          <w:rFonts w:asciiTheme="minorEastAsia" w:hAnsiTheme="minorEastAsia" w:cstheme="minorEastAsia" w:hint="eastAsia"/>
          <w:sz w:val="24"/>
          <w:szCs w:val="32"/>
        </w:rPr>
        <w:t>3</w:t>
      </w:r>
      <w:r>
        <w:rPr>
          <w:rFonts w:asciiTheme="minorEastAsia" w:hAnsiTheme="minorEastAsia" w:cstheme="minorEastAsia"/>
          <w:sz w:val="24"/>
          <w:szCs w:val="32"/>
        </w:rPr>
        <w:t>.</w:t>
      </w:r>
      <w:r w:rsidRPr="00AB6333">
        <w:rPr>
          <w:rFonts w:asciiTheme="minorEastAsia" w:hAnsiTheme="minorEastAsia" w:cstheme="minorEastAsia" w:hint="eastAsia"/>
          <w:sz w:val="24"/>
          <w:szCs w:val="32"/>
        </w:rPr>
        <w:t>只要能够限制某类报文的流量，就能够抑制拒绝服务攻击。（</w:t>
      </w:r>
      <w:r w:rsidR="002A61CA" w:rsidRPr="00AB6333">
        <w:rPr>
          <w:rFonts w:asciiTheme="minorEastAsia" w:hAnsiTheme="minorEastAsia" w:cstheme="minorEastAsia"/>
          <w:sz w:val="24"/>
          <w:szCs w:val="32"/>
        </w:rPr>
        <w:t>√</w:t>
      </w:r>
      <w:r w:rsidRPr="00AB6333">
        <w:rPr>
          <w:rFonts w:asciiTheme="minorEastAsia" w:hAnsiTheme="minorEastAsia" w:cstheme="minorEastAsia" w:hint="eastAsia"/>
          <w:sz w:val="24"/>
          <w:szCs w:val="32"/>
        </w:rPr>
        <w:t>）</w:t>
      </w:r>
    </w:p>
    <w:p w14:paraId="6FF1FE53" w14:textId="7ED7DCBA" w:rsidR="00AB6333" w:rsidRDefault="00AB6333" w:rsidP="00AB6333">
      <w:pPr>
        <w:spacing w:line="360" w:lineRule="auto"/>
        <w:jc w:val="left"/>
        <w:rPr>
          <w:rFonts w:asciiTheme="minorEastAsia" w:hAnsiTheme="minorEastAsia" w:cstheme="minorEastAsia"/>
          <w:color w:val="FF0000"/>
          <w:sz w:val="24"/>
          <w:szCs w:val="32"/>
        </w:rPr>
      </w:pPr>
      <w:r w:rsidRPr="00AB6333">
        <w:rPr>
          <w:rFonts w:asciiTheme="minorEastAsia" w:hAnsiTheme="minorEastAsia" w:cstheme="minorEastAsia"/>
          <w:color w:val="FF0000"/>
          <w:sz w:val="24"/>
          <w:szCs w:val="32"/>
        </w:rPr>
        <w:t>P</w:t>
      </w:r>
      <w:r w:rsidRPr="00AB6333">
        <w:rPr>
          <w:rFonts w:asciiTheme="minorEastAsia" w:hAnsiTheme="minorEastAsia" w:cstheme="minorEastAsia" w:hint="eastAsia"/>
          <w:color w:val="FF0000"/>
          <w:sz w:val="24"/>
          <w:szCs w:val="32"/>
        </w:rPr>
        <w:t>235</w:t>
      </w:r>
      <w:r w:rsidRPr="00AB6333">
        <w:rPr>
          <w:rFonts w:asciiTheme="minorEastAsia" w:hAnsiTheme="minorEastAsia" w:cstheme="minorEastAsia"/>
          <w:color w:val="FF0000"/>
          <w:sz w:val="24"/>
          <w:szCs w:val="32"/>
        </w:rPr>
        <w:t xml:space="preserve"> </w:t>
      </w:r>
      <w:r w:rsidRPr="00AB6333">
        <w:rPr>
          <w:rFonts w:asciiTheme="minorEastAsia" w:hAnsiTheme="minorEastAsia" w:cstheme="minorEastAsia" w:hint="eastAsia"/>
          <w:color w:val="FF0000"/>
          <w:sz w:val="24"/>
          <w:szCs w:val="32"/>
        </w:rPr>
        <w:t>第三段</w:t>
      </w:r>
    </w:p>
    <w:p w14:paraId="3A3BD73D" w14:textId="10C930BE" w:rsidR="001A202F" w:rsidRPr="00AB6333" w:rsidRDefault="001A202F" w:rsidP="00AB6333">
      <w:pPr>
        <w:spacing w:line="360" w:lineRule="auto"/>
        <w:jc w:val="left"/>
        <w:rPr>
          <w:rFonts w:asciiTheme="minorEastAsia" w:hAnsiTheme="minorEastAsia" w:cstheme="minorEastAsia"/>
          <w:color w:val="FF0000"/>
          <w:sz w:val="24"/>
          <w:szCs w:val="32"/>
        </w:rPr>
      </w:pPr>
      <w:r>
        <w:rPr>
          <w:rFonts w:asciiTheme="minorEastAsia" w:hAnsiTheme="minorEastAsia" w:cstheme="minorEastAsia" w:hint="eastAsia"/>
          <w:sz w:val="24"/>
          <w:szCs w:val="32"/>
        </w:rPr>
        <w:t>【解析】</w:t>
      </w:r>
      <w:r w:rsidR="002A61CA" w:rsidRPr="002A61CA">
        <w:rPr>
          <w:rFonts w:asciiTheme="minorEastAsia" w:hAnsiTheme="minorEastAsia" w:cstheme="minorEastAsia"/>
          <w:sz w:val="24"/>
          <w:szCs w:val="32"/>
        </w:rPr>
        <w:t>拒绝服务攻击的共同点是黑客终端向攻击目标超量发送报文，因此，只要能够限制某类报文的流量，就能够抑制拒绝服务攻击。</w:t>
      </w:r>
    </w:p>
    <w:p w14:paraId="158EBA0C" w14:textId="6628E6BF" w:rsidR="00AB6333" w:rsidRDefault="00AB6333" w:rsidP="0074788F">
      <w:pPr>
        <w:pStyle w:val="1"/>
        <w:numPr>
          <w:ilvl w:val="0"/>
          <w:numId w:val="6"/>
        </w:numPr>
        <w:rPr>
          <w:sz w:val="32"/>
          <w:szCs w:val="20"/>
        </w:rPr>
      </w:pPr>
      <w:r>
        <w:rPr>
          <w:rFonts w:hint="eastAsia"/>
          <w:sz w:val="32"/>
          <w:szCs w:val="20"/>
        </w:rPr>
        <w:t>名词解释</w:t>
      </w:r>
    </w:p>
    <w:p w14:paraId="0DA71D70" w14:textId="1A29E885" w:rsidR="0074788F" w:rsidRPr="0074788F" w:rsidRDefault="0074788F" w:rsidP="0074788F">
      <w:pPr>
        <w:spacing w:line="360" w:lineRule="auto"/>
        <w:jc w:val="left"/>
        <w:rPr>
          <w:rFonts w:asciiTheme="minorEastAsia" w:hAnsiTheme="minorEastAsia" w:cstheme="minorEastAsia"/>
          <w:sz w:val="24"/>
          <w:szCs w:val="32"/>
        </w:rPr>
      </w:pPr>
      <w:r w:rsidRPr="0074788F">
        <w:rPr>
          <w:rFonts w:asciiTheme="minorEastAsia" w:hAnsiTheme="minorEastAsia" w:cstheme="minorEastAsia"/>
          <w:sz w:val="24"/>
          <w:szCs w:val="32"/>
        </w:rPr>
        <w:t>1.静态PAT</w:t>
      </w:r>
    </w:p>
    <w:p w14:paraId="5F210742" w14:textId="131DCC0D" w:rsidR="0074788F" w:rsidRPr="0074788F" w:rsidRDefault="0074788F" w:rsidP="0074788F">
      <w:pPr>
        <w:spacing w:line="360" w:lineRule="auto"/>
        <w:jc w:val="left"/>
        <w:rPr>
          <w:rFonts w:asciiTheme="minorEastAsia" w:hAnsiTheme="minorEastAsia" w:cstheme="minorEastAsia"/>
          <w:color w:val="FF0000"/>
          <w:sz w:val="24"/>
          <w:szCs w:val="32"/>
        </w:rPr>
      </w:pPr>
      <w:r w:rsidRPr="0074788F">
        <w:rPr>
          <w:rFonts w:asciiTheme="minorEastAsia" w:hAnsiTheme="minorEastAsia" w:cstheme="minorEastAsia"/>
          <w:sz w:val="24"/>
          <w:szCs w:val="32"/>
        </w:rPr>
        <w:t>通过手工配置建立某个本地IP地址与内部网络内唯一端口号之间映射的机制称为静态PAT。</w:t>
      </w:r>
      <w:r>
        <w:rPr>
          <w:rFonts w:asciiTheme="minorEastAsia" w:hAnsiTheme="minorEastAsia" w:cstheme="minorEastAsia"/>
          <w:sz w:val="24"/>
          <w:szCs w:val="32"/>
        </w:rPr>
        <w:tab/>
      </w:r>
      <w:r>
        <w:rPr>
          <w:rFonts w:asciiTheme="minorEastAsia" w:hAnsiTheme="minorEastAsia" w:cstheme="minorEastAsia"/>
          <w:sz w:val="24"/>
          <w:szCs w:val="32"/>
        </w:rPr>
        <w:tab/>
      </w:r>
      <w:r>
        <w:rPr>
          <w:rFonts w:asciiTheme="minorEastAsia" w:hAnsiTheme="minorEastAsia" w:cstheme="minorEastAsia"/>
          <w:sz w:val="24"/>
          <w:szCs w:val="32"/>
        </w:rPr>
        <w:tab/>
      </w:r>
      <w:r>
        <w:rPr>
          <w:rFonts w:asciiTheme="minorEastAsia" w:hAnsiTheme="minorEastAsia" w:cstheme="minorEastAsia"/>
          <w:sz w:val="24"/>
          <w:szCs w:val="32"/>
        </w:rPr>
        <w:tab/>
      </w:r>
      <w:r>
        <w:rPr>
          <w:rFonts w:asciiTheme="minorEastAsia" w:hAnsiTheme="minorEastAsia" w:cstheme="minorEastAsia"/>
          <w:sz w:val="24"/>
          <w:szCs w:val="32"/>
        </w:rPr>
        <w:tab/>
      </w:r>
      <w:r w:rsidRPr="0074788F">
        <w:rPr>
          <w:rFonts w:asciiTheme="minorEastAsia" w:hAnsiTheme="minorEastAsia" w:cstheme="minorEastAsia"/>
          <w:color w:val="FF0000"/>
          <w:sz w:val="24"/>
          <w:szCs w:val="32"/>
        </w:rPr>
        <w:t>P244</w:t>
      </w:r>
    </w:p>
    <w:p w14:paraId="11206A50" w14:textId="248F179C" w:rsidR="0074788F" w:rsidRPr="0074788F" w:rsidRDefault="0074788F" w:rsidP="0074788F">
      <w:pPr>
        <w:spacing w:line="360" w:lineRule="auto"/>
        <w:jc w:val="left"/>
        <w:rPr>
          <w:rFonts w:asciiTheme="minorEastAsia" w:hAnsiTheme="minorEastAsia" w:cstheme="minorEastAsia"/>
          <w:sz w:val="24"/>
          <w:szCs w:val="32"/>
        </w:rPr>
      </w:pPr>
      <w:r>
        <w:rPr>
          <w:rFonts w:asciiTheme="minorEastAsia" w:hAnsiTheme="minorEastAsia" w:cstheme="minorEastAsia"/>
          <w:sz w:val="24"/>
          <w:szCs w:val="32"/>
        </w:rPr>
        <w:t>2</w:t>
      </w:r>
      <w:r w:rsidRPr="0074788F">
        <w:rPr>
          <w:rFonts w:asciiTheme="minorEastAsia" w:hAnsiTheme="minorEastAsia" w:cstheme="minorEastAsia"/>
          <w:sz w:val="24"/>
          <w:szCs w:val="32"/>
        </w:rPr>
        <w:t>.流量管制</w:t>
      </w:r>
    </w:p>
    <w:p w14:paraId="239B31CB" w14:textId="6C1121E7" w:rsidR="0074788F" w:rsidRPr="0074788F" w:rsidRDefault="0074788F" w:rsidP="0074788F">
      <w:pPr>
        <w:spacing w:line="360" w:lineRule="auto"/>
        <w:ind w:left="7680" w:hangingChars="3200" w:hanging="7680"/>
        <w:jc w:val="left"/>
        <w:rPr>
          <w:rFonts w:asciiTheme="minorEastAsia" w:hAnsiTheme="minorEastAsia" w:cstheme="minorEastAsia"/>
          <w:sz w:val="24"/>
          <w:szCs w:val="32"/>
        </w:rPr>
      </w:pPr>
      <w:r w:rsidRPr="0074788F">
        <w:rPr>
          <w:rFonts w:asciiTheme="minorEastAsia" w:hAnsiTheme="minorEastAsia" w:cstheme="minorEastAsia"/>
          <w:sz w:val="24"/>
          <w:szCs w:val="32"/>
        </w:rPr>
        <w:t>流量管制是一种将特定应用的IP分组的传输速率限定在某个设定值的技术。</w:t>
      </w:r>
      <w:r w:rsidRPr="0074788F">
        <w:rPr>
          <w:rFonts w:asciiTheme="minorEastAsia" w:hAnsiTheme="minorEastAsia" w:cstheme="minorEastAsia"/>
          <w:color w:val="FF0000"/>
          <w:sz w:val="24"/>
          <w:szCs w:val="32"/>
        </w:rPr>
        <w:t>P236</w:t>
      </w:r>
    </w:p>
    <w:p w14:paraId="4EFF1886" w14:textId="4687A061" w:rsidR="0074788F" w:rsidRPr="0074788F" w:rsidRDefault="0074788F" w:rsidP="0074788F">
      <w:pPr>
        <w:spacing w:line="360" w:lineRule="auto"/>
        <w:ind w:left="3360" w:hangingChars="1400" w:hanging="3360"/>
        <w:jc w:val="left"/>
        <w:rPr>
          <w:rFonts w:asciiTheme="minorEastAsia" w:hAnsiTheme="minorEastAsia" w:cstheme="minorEastAsia"/>
          <w:sz w:val="24"/>
          <w:szCs w:val="32"/>
        </w:rPr>
      </w:pPr>
      <w:r w:rsidRPr="0074788F">
        <w:rPr>
          <w:rFonts w:asciiTheme="minorEastAsia" w:hAnsiTheme="minorEastAsia" w:cstheme="minorEastAsia"/>
          <w:sz w:val="24"/>
          <w:szCs w:val="32"/>
        </w:rPr>
        <w:lastRenderedPageBreak/>
        <w:t>3.网络地址转换技术</w:t>
      </w:r>
    </w:p>
    <w:p w14:paraId="3813AEE2" w14:textId="6B9B756F" w:rsidR="0074788F" w:rsidRPr="00BD5FA7" w:rsidRDefault="0074788F" w:rsidP="00BD5FA7">
      <w:pPr>
        <w:spacing w:line="360" w:lineRule="auto"/>
        <w:ind w:left="3360" w:hangingChars="1400" w:hanging="3360"/>
        <w:jc w:val="left"/>
        <w:rPr>
          <w:rFonts w:asciiTheme="minorEastAsia" w:hAnsiTheme="minorEastAsia" w:cstheme="minorEastAsia" w:hint="eastAsia"/>
          <w:color w:val="FF0000"/>
          <w:sz w:val="24"/>
          <w:szCs w:val="32"/>
        </w:rPr>
      </w:pPr>
      <w:r w:rsidRPr="0074788F">
        <w:rPr>
          <w:rFonts w:asciiTheme="minorEastAsia" w:hAnsiTheme="minorEastAsia" w:cstheme="minorEastAsia"/>
          <w:sz w:val="24"/>
          <w:szCs w:val="32"/>
        </w:rPr>
        <w:t>路由器实现两个地址之间转换的技术称为网络地址转换技术NAT。</w:t>
      </w:r>
      <w:r>
        <w:rPr>
          <w:rFonts w:asciiTheme="minorEastAsia" w:hAnsiTheme="minorEastAsia" w:cstheme="minorEastAsia"/>
          <w:sz w:val="24"/>
          <w:szCs w:val="32"/>
        </w:rPr>
        <w:tab/>
      </w:r>
      <w:r>
        <w:rPr>
          <w:rFonts w:asciiTheme="minorEastAsia" w:hAnsiTheme="minorEastAsia" w:cstheme="minorEastAsia"/>
          <w:sz w:val="24"/>
          <w:szCs w:val="32"/>
        </w:rPr>
        <w:tab/>
      </w:r>
      <w:r w:rsidRPr="0074788F">
        <w:rPr>
          <w:rFonts w:asciiTheme="minorEastAsia" w:hAnsiTheme="minorEastAsia" w:cstheme="minorEastAsia"/>
          <w:color w:val="FF0000"/>
          <w:sz w:val="24"/>
          <w:szCs w:val="32"/>
        </w:rPr>
        <w:t>P239</w:t>
      </w:r>
    </w:p>
    <w:p w14:paraId="3C65ACEE" w14:textId="38687F2D" w:rsidR="00AB6333" w:rsidRDefault="00AB6333" w:rsidP="00AB6333">
      <w:pPr>
        <w:pStyle w:val="1"/>
        <w:numPr>
          <w:ilvl w:val="0"/>
          <w:numId w:val="6"/>
        </w:numPr>
        <w:rPr>
          <w:sz w:val="32"/>
          <w:szCs w:val="20"/>
        </w:rPr>
      </w:pPr>
      <w:r>
        <w:rPr>
          <w:rFonts w:hint="eastAsia"/>
          <w:sz w:val="32"/>
          <w:szCs w:val="20"/>
        </w:rPr>
        <w:t>简答题</w:t>
      </w:r>
    </w:p>
    <w:p w14:paraId="3D3EC266" w14:textId="5FD8D086" w:rsidR="00AB6333" w:rsidRPr="00AB6333" w:rsidRDefault="00AB6333" w:rsidP="00AB6333">
      <w:pPr>
        <w:pStyle w:val="a9"/>
        <w:widowControl/>
        <w:numPr>
          <w:ilvl w:val="0"/>
          <w:numId w:val="7"/>
        </w:numPr>
        <w:ind w:firstLineChars="0"/>
        <w:jc w:val="left"/>
        <w:rPr>
          <w:sz w:val="24"/>
        </w:rPr>
      </w:pPr>
      <w:r w:rsidRPr="00AB6333">
        <w:rPr>
          <w:rFonts w:hint="eastAsia"/>
          <w:sz w:val="24"/>
        </w:rPr>
        <w:t>简述令牌桶算法</w:t>
      </w:r>
      <w:r w:rsidR="001A202F">
        <w:rPr>
          <w:sz w:val="24"/>
        </w:rPr>
        <w:tab/>
      </w:r>
      <w:r w:rsidR="001A202F">
        <w:rPr>
          <w:sz w:val="24"/>
        </w:rPr>
        <w:tab/>
      </w:r>
      <w:r w:rsidR="001A202F">
        <w:rPr>
          <w:sz w:val="24"/>
        </w:rPr>
        <w:tab/>
      </w:r>
      <w:r w:rsidR="001A202F">
        <w:rPr>
          <w:sz w:val="24"/>
        </w:rPr>
        <w:tab/>
      </w:r>
      <w:r w:rsidR="001A202F">
        <w:rPr>
          <w:sz w:val="24"/>
        </w:rPr>
        <w:tab/>
      </w:r>
      <w:r w:rsidR="001A202F">
        <w:rPr>
          <w:sz w:val="24"/>
        </w:rPr>
        <w:tab/>
      </w:r>
      <w:r w:rsidRPr="001A202F">
        <w:rPr>
          <w:rFonts w:hint="eastAsia"/>
          <w:color w:val="FF0000"/>
          <w:sz w:val="24"/>
        </w:rPr>
        <w:t xml:space="preserve">P237 </w:t>
      </w:r>
      <w:r w:rsidR="001A202F" w:rsidRPr="001A202F">
        <w:rPr>
          <w:rFonts w:hint="eastAsia"/>
          <w:color w:val="FF0000"/>
          <w:sz w:val="24"/>
        </w:rPr>
        <w:t>第一段</w:t>
      </w:r>
    </w:p>
    <w:p w14:paraId="5F116B34" w14:textId="6E690426" w:rsidR="00AB6333" w:rsidRPr="00AB6333" w:rsidRDefault="00AB6333" w:rsidP="00AB6333">
      <w:pPr>
        <w:widowControl/>
        <w:jc w:val="left"/>
        <w:rPr>
          <w:sz w:val="24"/>
        </w:rPr>
      </w:pPr>
      <w:r w:rsidRPr="00AB6333">
        <w:rPr>
          <w:noProof/>
        </w:rPr>
        <w:drawing>
          <wp:inline distT="0" distB="0" distL="0" distR="0" wp14:anchorId="69C23886" wp14:editId="45A44F51">
            <wp:extent cx="5067300" cy="197978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611" r="13475"/>
                    <a:stretch/>
                  </pic:blipFill>
                  <pic:spPr bwMode="auto">
                    <a:xfrm>
                      <a:off x="0" y="0"/>
                      <a:ext cx="5076266" cy="1983289"/>
                    </a:xfrm>
                    <a:prstGeom prst="rect">
                      <a:avLst/>
                    </a:prstGeom>
                    <a:noFill/>
                    <a:ln>
                      <a:noFill/>
                    </a:ln>
                    <a:extLst>
                      <a:ext uri="{53640926-AAD7-44D8-BBD7-CCE9431645EC}">
                        <a14:shadowObscured xmlns:a14="http://schemas.microsoft.com/office/drawing/2010/main"/>
                      </a:ext>
                    </a:extLst>
                  </pic:spPr>
                </pic:pic>
              </a:graphicData>
            </a:graphic>
          </wp:inline>
        </w:drawing>
      </w:r>
    </w:p>
    <w:p w14:paraId="0AA6B8DB" w14:textId="70D6CD94" w:rsidR="00AB6333" w:rsidRPr="001A202F" w:rsidRDefault="00AB6333" w:rsidP="00BD5FA7">
      <w:pPr>
        <w:numPr>
          <w:ilvl w:val="0"/>
          <w:numId w:val="8"/>
        </w:numPr>
        <w:spacing w:line="360" w:lineRule="auto"/>
        <w:rPr>
          <w:rFonts w:asciiTheme="minorEastAsia" w:hAnsiTheme="minorEastAsia" w:cstheme="minorEastAsia"/>
          <w:sz w:val="24"/>
        </w:rPr>
      </w:pPr>
      <w:r w:rsidRPr="001A202F">
        <w:rPr>
          <w:rFonts w:asciiTheme="minorEastAsia" w:hAnsiTheme="minorEastAsia" w:cstheme="minorEastAsia"/>
          <w:sz w:val="24"/>
        </w:rPr>
        <w:t>令牌生成器以每秒R令牌的速率产生令牌，并将它们放入具有D</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令牌深度的令牌桶</w:t>
      </w:r>
      <w:r w:rsidRPr="001A202F">
        <w:rPr>
          <w:rFonts w:asciiTheme="minorEastAsia" w:hAnsiTheme="minorEastAsia" w:cstheme="minorEastAsia" w:hint="eastAsia"/>
          <w:sz w:val="24"/>
        </w:rPr>
        <w:t>，</w:t>
      </w:r>
      <w:r w:rsidRPr="001A202F">
        <w:rPr>
          <w:rFonts w:asciiTheme="minorEastAsia" w:hAnsiTheme="minorEastAsia" w:cstheme="minorEastAsia"/>
          <w:sz w:val="24"/>
        </w:rPr>
        <w:t>每一个令牌授予传输固定数量字节的能力</w:t>
      </w:r>
      <w:r w:rsidRPr="001A202F">
        <w:rPr>
          <w:rFonts w:asciiTheme="minorEastAsia" w:hAnsiTheme="minorEastAsia" w:cstheme="minorEastAsia" w:hint="eastAsia"/>
          <w:sz w:val="24"/>
        </w:rPr>
        <w:t>。</w:t>
      </w:r>
      <w:r w:rsidRPr="001A202F">
        <w:rPr>
          <w:rFonts w:asciiTheme="minorEastAsia" w:hAnsiTheme="minorEastAsia" w:cstheme="minorEastAsia"/>
          <w:sz w:val="24"/>
        </w:rPr>
        <w:t>当令牌桶装满D</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令牌时，丢弃新产生的令牌</w:t>
      </w:r>
      <w:r w:rsidRPr="001A202F">
        <w:rPr>
          <w:rFonts w:asciiTheme="minorEastAsia" w:hAnsiTheme="minorEastAsia" w:cstheme="minorEastAsia" w:hint="eastAsia"/>
          <w:sz w:val="24"/>
        </w:rPr>
        <w:t>。</w:t>
      </w:r>
    </w:p>
    <w:p w14:paraId="771C9F0D" w14:textId="6A0A8DA7" w:rsidR="00AB6333" w:rsidRPr="001A202F" w:rsidRDefault="00AB6333" w:rsidP="00BD5FA7">
      <w:pPr>
        <w:numPr>
          <w:ilvl w:val="0"/>
          <w:numId w:val="8"/>
        </w:numPr>
        <w:spacing w:line="360" w:lineRule="auto"/>
        <w:rPr>
          <w:rFonts w:asciiTheme="minorEastAsia" w:hAnsiTheme="minorEastAsia" w:cstheme="minorEastAsia"/>
          <w:sz w:val="24"/>
        </w:rPr>
      </w:pPr>
      <w:r w:rsidRPr="001A202F">
        <w:rPr>
          <w:rFonts w:asciiTheme="minorEastAsia" w:hAnsiTheme="minorEastAsia" w:cstheme="minorEastAsia" w:hint="eastAsia"/>
          <w:sz w:val="24"/>
        </w:rPr>
        <w:t>突发性IP分组流到达并被放入长度为L的分组队列中，当IP分组流量超出分组队列能够存储的容量时，丢弃多余的IP分组。</w:t>
      </w:r>
    </w:p>
    <w:p w14:paraId="76B93365" w14:textId="5371DCA3" w:rsidR="001A202F" w:rsidRPr="00BD5FA7" w:rsidRDefault="001A202F" w:rsidP="00BD5FA7">
      <w:pPr>
        <w:numPr>
          <w:ilvl w:val="0"/>
          <w:numId w:val="8"/>
        </w:numPr>
        <w:spacing w:line="360" w:lineRule="auto"/>
        <w:rPr>
          <w:rFonts w:asciiTheme="minorEastAsia" w:hAnsiTheme="minorEastAsia" w:cstheme="minorEastAsia" w:hint="eastAsia"/>
          <w:sz w:val="24"/>
        </w:rPr>
      </w:pPr>
      <w:r w:rsidRPr="001A202F">
        <w:rPr>
          <w:rFonts w:asciiTheme="minorEastAsia" w:hAnsiTheme="minorEastAsia" w:cstheme="minorEastAsia"/>
          <w:sz w:val="24"/>
        </w:rPr>
        <w:t>队列调节器确定转发一个具有P</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令牌所对应的字节长度的IP分组时如果令牌桶中包含T</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令牌，当P小于等于T时，IP分组立即送入网络，并从令牌</w:t>
      </w:r>
      <w:r w:rsidRPr="001A202F">
        <w:rPr>
          <w:rFonts w:asciiTheme="minorEastAsia" w:hAnsiTheme="minorEastAsia" w:cstheme="minorEastAsia"/>
          <w:sz w:val="24"/>
        </w:rPr>
        <w:br/>
        <w:t>桶中移走P</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令牌。如果P大于T,IP分组必须在分组队列中等待，直到令牌桶中拥有P</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令牌时，IP分组才能送入网络，并从令牌桶中移走P</w:t>
      </w:r>
      <w:proofErr w:type="gramStart"/>
      <w:r w:rsidRPr="001A202F">
        <w:rPr>
          <w:rFonts w:asciiTheme="minorEastAsia" w:hAnsiTheme="minorEastAsia" w:cstheme="minorEastAsia"/>
          <w:sz w:val="24"/>
        </w:rPr>
        <w:t>个</w:t>
      </w:r>
      <w:proofErr w:type="gramEnd"/>
      <w:r w:rsidRPr="001A202F">
        <w:rPr>
          <w:rFonts w:asciiTheme="minorEastAsia" w:hAnsiTheme="minorEastAsia" w:cstheme="minorEastAsia"/>
          <w:sz w:val="24"/>
        </w:rPr>
        <w:t>令牌。</w:t>
      </w:r>
    </w:p>
    <w:p w14:paraId="1FB1E9B1" w14:textId="77777777" w:rsidR="00BD5FA7" w:rsidRDefault="00BD5FA7" w:rsidP="001A202F">
      <w:pPr>
        <w:rPr>
          <w:rFonts w:asciiTheme="minorEastAsia" w:hAnsiTheme="minorEastAsia" w:cstheme="minorEastAsia"/>
          <w:sz w:val="24"/>
        </w:rPr>
      </w:pPr>
    </w:p>
    <w:p w14:paraId="60C2C55D" w14:textId="77777777" w:rsidR="00BD5FA7" w:rsidRDefault="00BD5FA7" w:rsidP="001A202F">
      <w:pPr>
        <w:rPr>
          <w:rFonts w:asciiTheme="minorEastAsia" w:hAnsiTheme="minorEastAsia" w:cstheme="minorEastAsia"/>
          <w:sz w:val="24"/>
        </w:rPr>
      </w:pPr>
    </w:p>
    <w:p w14:paraId="3074B6DF" w14:textId="77777777" w:rsidR="00BD5FA7" w:rsidRDefault="00BD5FA7" w:rsidP="001A202F">
      <w:pPr>
        <w:rPr>
          <w:rFonts w:asciiTheme="minorEastAsia" w:hAnsiTheme="minorEastAsia" w:cstheme="minorEastAsia"/>
          <w:sz w:val="24"/>
        </w:rPr>
      </w:pPr>
    </w:p>
    <w:p w14:paraId="57184DC2" w14:textId="77777777" w:rsidR="00BD5FA7" w:rsidRDefault="00BD5FA7" w:rsidP="001A202F">
      <w:pPr>
        <w:rPr>
          <w:rFonts w:asciiTheme="minorEastAsia" w:hAnsiTheme="minorEastAsia" w:cstheme="minorEastAsia"/>
          <w:sz w:val="24"/>
        </w:rPr>
      </w:pPr>
    </w:p>
    <w:p w14:paraId="784C05F7" w14:textId="77777777" w:rsidR="00BD5FA7" w:rsidRDefault="00BD5FA7" w:rsidP="001A202F">
      <w:pPr>
        <w:rPr>
          <w:rFonts w:asciiTheme="minorEastAsia" w:hAnsiTheme="minorEastAsia" w:cstheme="minorEastAsia"/>
          <w:sz w:val="24"/>
        </w:rPr>
      </w:pPr>
    </w:p>
    <w:p w14:paraId="367F4E89" w14:textId="77777777" w:rsidR="00BD5FA7" w:rsidRDefault="00BD5FA7" w:rsidP="001A202F">
      <w:pPr>
        <w:rPr>
          <w:rFonts w:asciiTheme="minorEastAsia" w:hAnsiTheme="minorEastAsia" w:cstheme="minorEastAsia"/>
          <w:sz w:val="24"/>
        </w:rPr>
      </w:pPr>
    </w:p>
    <w:p w14:paraId="62A7D3AE" w14:textId="77777777" w:rsidR="00BD5FA7" w:rsidRDefault="00BD5FA7" w:rsidP="001A202F">
      <w:pPr>
        <w:rPr>
          <w:rFonts w:asciiTheme="minorEastAsia" w:hAnsiTheme="minorEastAsia" w:cstheme="minorEastAsia"/>
          <w:sz w:val="24"/>
        </w:rPr>
      </w:pPr>
    </w:p>
    <w:p w14:paraId="0A5F57B7" w14:textId="77777777" w:rsidR="00BD5FA7" w:rsidRDefault="00BD5FA7" w:rsidP="001A202F">
      <w:pPr>
        <w:rPr>
          <w:rFonts w:asciiTheme="minorEastAsia" w:hAnsiTheme="minorEastAsia" w:cstheme="minorEastAsia"/>
          <w:sz w:val="24"/>
        </w:rPr>
      </w:pPr>
    </w:p>
    <w:p w14:paraId="7A616F07" w14:textId="5B709DB7" w:rsidR="001A202F" w:rsidRPr="001A202F" w:rsidRDefault="001A202F" w:rsidP="001A202F">
      <w:pPr>
        <w:rPr>
          <w:rFonts w:asciiTheme="minorEastAsia" w:hAnsiTheme="minorEastAsia" w:cstheme="minorEastAsia"/>
          <w:color w:val="FF0000"/>
          <w:sz w:val="24"/>
        </w:rPr>
      </w:pPr>
      <w:r>
        <w:rPr>
          <w:rFonts w:asciiTheme="minorEastAsia" w:hAnsiTheme="minorEastAsia" w:cstheme="minorEastAsia" w:hint="eastAsia"/>
          <w:sz w:val="24"/>
        </w:rPr>
        <w:lastRenderedPageBreak/>
        <w:t>2</w:t>
      </w:r>
      <w:r>
        <w:rPr>
          <w:rFonts w:asciiTheme="minorEastAsia" w:hAnsiTheme="minorEastAsia" w:cstheme="minorEastAsia"/>
          <w:sz w:val="24"/>
        </w:rPr>
        <w:t>.</w:t>
      </w:r>
      <w:r w:rsidRPr="001A202F">
        <w:rPr>
          <w:rFonts w:asciiTheme="minorEastAsia" w:hAnsiTheme="minorEastAsia" w:cstheme="minorEastAsia" w:hint="eastAsia"/>
          <w:sz w:val="24"/>
        </w:rPr>
        <w:t>简述动态P</w:t>
      </w:r>
      <w:r w:rsidRPr="001A202F">
        <w:rPr>
          <w:rFonts w:asciiTheme="minorEastAsia" w:hAnsiTheme="minorEastAsia" w:cstheme="minorEastAsia"/>
          <w:sz w:val="24"/>
        </w:rPr>
        <w:t>AT实现地址转换的过程。</w:t>
      </w: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1A202F">
        <w:rPr>
          <w:rFonts w:asciiTheme="minorEastAsia" w:hAnsiTheme="minorEastAsia" w:cstheme="minorEastAsia" w:hint="eastAsia"/>
          <w:color w:val="FF0000"/>
          <w:sz w:val="24"/>
        </w:rPr>
        <w:t>P</w:t>
      </w:r>
      <w:r w:rsidRPr="001A202F">
        <w:rPr>
          <w:rFonts w:asciiTheme="minorEastAsia" w:hAnsiTheme="minorEastAsia" w:cstheme="minorEastAsia"/>
          <w:color w:val="FF0000"/>
          <w:sz w:val="24"/>
        </w:rPr>
        <w:t xml:space="preserve">243 </w:t>
      </w:r>
      <w:r w:rsidRPr="001A202F">
        <w:rPr>
          <w:rFonts w:asciiTheme="minorEastAsia" w:hAnsiTheme="minorEastAsia" w:cstheme="minorEastAsia" w:hint="eastAsia"/>
          <w:color w:val="FF0000"/>
          <w:sz w:val="24"/>
        </w:rPr>
        <w:t>第二段</w:t>
      </w:r>
    </w:p>
    <w:p w14:paraId="06ED4E37" w14:textId="45F51B5C" w:rsidR="001A202F" w:rsidRDefault="001A202F" w:rsidP="001A202F">
      <w:pPr>
        <w:rPr>
          <w:rFonts w:asciiTheme="minorEastAsia" w:hAnsiTheme="minorEastAsia" w:cstheme="minorEastAsia"/>
          <w:sz w:val="24"/>
        </w:rPr>
      </w:pPr>
      <w:r w:rsidRPr="001A202F">
        <w:rPr>
          <w:rFonts w:asciiTheme="minorEastAsia" w:hAnsiTheme="minorEastAsia" w:cstheme="minorEastAsia"/>
          <w:noProof/>
          <w:sz w:val="24"/>
        </w:rPr>
        <w:drawing>
          <wp:inline distT="0" distB="0" distL="0" distR="0" wp14:anchorId="05678C18" wp14:editId="1146FE6E">
            <wp:extent cx="5036820" cy="231950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030" cy="2325592"/>
                    </a:xfrm>
                    <a:prstGeom prst="rect">
                      <a:avLst/>
                    </a:prstGeom>
                    <a:noFill/>
                    <a:ln>
                      <a:noFill/>
                    </a:ln>
                  </pic:spPr>
                </pic:pic>
              </a:graphicData>
            </a:graphic>
          </wp:inline>
        </w:drawing>
      </w:r>
    </w:p>
    <w:p w14:paraId="672771F6" w14:textId="77777777" w:rsidR="00BD5FA7" w:rsidRPr="001A202F" w:rsidRDefault="00BD5FA7" w:rsidP="001A202F">
      <w:pPr>
        <w:rPr>
          <w:rFonts w:asciiTheme="minorEastAsia" w:hAnsiTheme="minorEastAsia" w:cstheme="minorEastAsia" w:hint="eastAsia"/>
          <w:sz w:val="24"/>
        </w:rPr>
      </w:pPr>
    </w:p>
    <w:p w14:paraId="58DE5265" w14:textId="4CC6C0BB" w:rsidR="001A202F" w:rsidRPr="00BD5FA7" w:rsidRDefault="001A202F" w:rsidP="00BD5FA7">
      <w:pPr>
        <w:numPr>
          <w:ilvl w:val="0"/>
          <w:numId w:val="11"/>
        </w:numPr>
        <w:spacing w:line="360" w:lineRule="auto"/>
        <w:rPr>
          <w:rFonts w:asciiTheme="minorEastAsia" w:hAnsiTheme="minorEastAsia" w:cstheme="minorEastAsia"/>
          <w:sz w:val="24"/>
        </w:rPr>
      </w:pPr>
      <w:r w:rsidRPr="00BD5FA7">
        <w:rPr>
          <w:rFonts w:asciiTheme="minorEastAsia" w:hAnsiTheme="minorEastAsia" w:cstheme="minorEastAsia" w:hint="eastAsia"/>
          <w:sz w:val="24"/>
        </w:rPr>
        <w:t>由于I</w:t>
      </w:r>
      <w:r w:rsidRPr="00BD5FA7">
        <w:rPr>
          <w:rFonts w:asciiTheme="minorEastAsia" w:hAnsiTheme="minorEastAsia" w:cstheme="minorEastAsia"/>
          <w:sz w:val="24"/>
        </w:rPr>
        <w:t>SP分配给边界路由器的全球IP地址只有一个，因此必须在传输层报文首部提供用于唯一标识进程的端口号。边界路由器</w:t>
      </w:r>
      <w:r w:rsidRPr="00BD5FA7">
        <w:rPr>
          <w:rFonts w:asciiTheme="minorEastAsia" w:hAnsiTheme="minorEastAsia" w:cstheme="minorEastAsia" w:hint="eastAsia"/>
          <w:sz w:val="24"/>
        </w:rPr>
        <w:t>必须使用内部网络唯一的源端口号取代</w:t>
      </w:r>
      <w:r w:rsidRPr="00BD5FA7">
        <w:rPr>
          <w:rFonts w:asciiTheme="minorEastAsia" w:hAnsiTheme="minorEastAsia" w:cstheme="minorEastAsia"/>
          <w:sz w:val="24"/>
        </w:rPr>
        <w:t>IP分组中的源端口号，</w:t>
      </w:r>
      <w:r w:rsidRPr="00BD5FA7">
        <w:rPr>
          <w:rFonts w:asciiTheme="minorEastAsia" w:hAnsiTheme="minorEastAsia" w:cstheme="minorEastAsia" w:hint="eastAsia"/>
          <w:sz w:val="24"/>
        </w:rPr>
        <w:t>以此实现用源端口</w:t>
      </w:r>
      <w:proofErr w:type="gramStart"/>
      <w:r w:rsidRPr="00BD5FA7">
        <w:rPr>
          <w:rFonts w:asciiTheme="minorEastAsia" w:hAnsiTheme="minorEastAsia" w:cstheme="minorEastAsia" w:hint="eastAsia"/>
          <w:sz w:val="24"/>
        </w:rPr>
        <w:t>号唯一</w:t>
      </w:r>
      <w:proofErr w:type="gramEnd"/>
      <w:r w:rsidRPr="00BD5FA7">
        <w:rPr>
          <w:rFonts w:asciiTheme="minorEastAsia" w:hAnsiTheme="minorEastAsia" w:cstheme="minorEastAsia" w:hint="eastAsia"/>
          <w:sz w:val="24"/>
        </w:rPr>
        <w:t>标识内部网络终端的目的。</w:t>
      </w:r>
    </w:p>
    <w:p w14:paraId="640BD24B" w14:textId="77777777" w:rsidR="001A202F" w:rsidRPr="001A202F" w:rsidRDefault="001A202F" w:rsidP="00BD5FA7">
      <w:pPr>
        <w:numPr>
          <w:ilvl w:val="0"/>
          <w:numId w:val="11"/>
        </w:numPr>
        <w:spacing w:line="360" w:lineRule="auto"/>
        <w:rPr>
          <w:rFonts w:asciiTheme="minorEastAsia" w:hAnsiTheme="minorEastAsia" w:cstheme="minorEastAsia"/>
          <w:sz w:val="24"/>
        </w:rPr>
      </w:pPr>
      <w:r w:rsidRPr="001A202F">
        <w:rPr>
          <w:rFonts w:asciiTheme="minorEastAsia" w:hAnsiTheme="minorEastAsia" w:cstheme="minorEastAsia" w:hint="eastAsia"/>
          <w:sz w:val="24"/>
        </w:rPr>
        <w:t>边界路由器在使用I</w:t>
      </w:r>
      <w:r w:rsidRPr="001A202F">
        <w:rPr>
          <w:rFonts w:asciiTheme="minorEastAsia" w:hAnsiTheme="minorEastAsia" w:cstheme="minorEastAsia"/>
          <w:sz w:val="24"/>
        </w:rPr>
        <w:t>SP分配给它的全球</w:t>
      </w:r>
      <w:r w:rsidRPr="001A202F">
        <w:rPr>
          <w:rFonts w:asciiTheme="minorEastAsia" w:hAnsiTheme="minorEastAsia" w:cstheme="minorEastAsia" w:hint="eastAsia"/>
          <w:sz w:val="24"/>
        </w:rPr>
        <w:t>I</w:t>
      </w:r>
      <w:r w:rsidRPr="001A202F">
        <w:rPr>
          <w:rFonts w:asciiTheme="minorEastAsia" w:hAnsiTheme="minorEastAsia" w:cstheme="minorEastAsia"/>
          <w:sz w:val="24"/>
        </w:rPr>
        <w:t>P地址取代</w:t>
      </w:r>
      <w:r w:rsidRPr="001A202F">
        <w:rPr>
          <w:rFonts w:asciiTheme="minorEastAsia" w:hAnsiTheme="minorEastAsia" w:cstheme="minorEastAsia" w:hint="eastAsia"/>
          <w:sz w:val="24"/>
        </w:rPr>
        <w:t>I</w:t>
      </w:r>
      <w:r w:rsidRPr="001A202F">
        <w:rPr>
          <w:rFonts w:asciiTheme="minorEastAsia" w:hAnsiTheme="minorEastAsia" w:cstheme="minorEastAsia"/>
          <w:sz w:val="24"/>
        </w:rPr>
        <w:t>P分组中的源</w:t>
      </w:r>
      <w:r w:rsidRPr="001A202F">
        <w:rPr>
          <w:rFonts w:asciiTheme="minorEastAsia" w:hAnsiTheme="minorEastAsia" w:cstheme="minorEastAsia" w:hint="eastAsia"/>
          <w:sz w:val="24"/>
        </w:rPr>
        <w:t>I</w:t>
      </w:r>
      <w:r w:rsidRPr="001A202F">
        <w:rPr>
          <w:rFonts w:asciiTheme="minorEastAsia" w:hAnsiTheme="minorEastAsia" w:cstheme="minorEastAsia"/>
          <w:sz w:val="24"/>
        </w:rPr>
        <w:t>P地址</w:t>
      </w:r>
      <w:r w:rsidRPr="001A202F">
        <w:rPr>
          <w:rFonts w:asciiTheme="minorEastAsia" w:hAnsiTheme="minorEastAsia" w:cstheme="minorEastAsia" w:hint="eastAsia"/>
          <w:sz w:val="24"/>
        </w:rPr>
        <w:t>时，用内部网络内唯一的源端口号取代I</w:t>
      </w:r>
      <w:r w:rsidRPr="001A202F">
        <w:rPr>
          <w:rFonts w:asciiTheme="minorEastAsia" w:hAnsiTheme="minorEastAsia" w:cstheme="minorEastAsia"/>
          <w:sz w:val="24"/>
        </w:rPr>
        <w:t>P分组中的原始源端口号。</w:t>
      </w:r>
    </w:p>
    <w:p w14:paraId="348F6CC6" w14:textId="77777777" w:rsidR="001A202F" w:rsidRPr="001A202F" w:rsidRDefault="001A202F" w:rsidP="00BD5FA7">
      <w:pPr>
        <w:numPr>
          <w:ilvl w:val="0"/>
          <w:numId w:val="11"/>
        </w:numPr>
        <w:spacing w:line="360" w:lineRule="auto"/>
        <w:rPr>
          <w:rFonts w:asciiTheme="minorEastAsia" w:hAnsiTheme="minorEastAsia" w:cstheme="minorEastAsia"/>
          <w:sz w:val="24"/>
        </w:rPr>
      </w:pPr>
      <w:r w:rsidRPr="001A202F">
        <w:rPr>
          <w:rFonts w:asciiTheme="minorEastAsia" w:hAnsiTheme="minorEastAsia" w:cstheme="minorEastAsia"/>
          <w:sz w:val="24"/>
        </w:rPr>
        <w:t>边界路由器在地址转换表中记录一项，把</w:t>
      </w:r>
      <w:r w:rsidRPr="001A202F">
        <w:rPr>
          <w:rFonts w:asciiTheme="minorEastAsia" w:hAnsiTheme="minorEastAsia" w:cstheme="minorEastAsia" w:hint="eastAsia"/>
          <w:sz w:val="24"/>
        </w:rPr>
        <w:t>I</w:t>
      </w:r>
      <w:r w:rsidRPr="001A202F">
        <w:rPr>
          <w:rFonts w:asciiTheme="minorEastAsia" w:hAnsiTheme="minorEastAsia" w:cstheme="minorEastAsia"/>
          <w:sz w:val="24"/>
        </w:rPr>
        <w:t>P分组的原始源端口号、源</w:t>
      </w:r>
      <w:r w:rsidRPr="001A202F">
        <w:rPr>
          <w:rFonts w:asciiTheme="minorEastAsia" w:hAnsiTheme="minorEastAsia" w:cstheme="minorEastAsia" w:hint="eastAsia"/>
          <w:sz w:val="24"/>
        </w:rPr>
        <w:t>I</w:t>
      </w:r>
      <w:r w:rsidRPr="001A202F">
        <w:rPr>
          <w:rFonts w:asciiTheme="minorEastAsia" w:hAnsiTheme="minorEastAsia" w:cstheme="minorEastAsia"/>
          <w:sz w:val="24"/>
        </w:rPr>
        <w:t>P地址和边界路由器取代的内部网络</w:t>
      </w:r>
      <w:r w:rsidRPr="001A202F">
        <w:rPr>
          <w:rFonts w:asciiTheme="minorEastAsia" w:hAnsiTheme="minorEastAsia" w:cstheme="minorEastAsia" w:hint="eastAsia"/>
          <w:sz w:val="24"/>
        </w:rPr>
        <w:t>内唯一的源端口号和全球I</w:t>
      </w:r>
      <w:r w:rsidRPr="001A202F">
        <w:rPr>
          <w:rFonts w:asciiTheme="minorEastAsia" w:hAnsiTheme="minorEastAsia" w:cstheme="minorEastAsia"/>
          <w:sz w:val="24"/>
        </w:rPr>
        <w:t>P地址绑定在一起。</w:t>
      </w:r>
    </w:p>
    <w:p w14:paraId="7D4CC67C" w14:textId="77777777" w:rsidR="001A202F" w:rsidRPr="001A202F" w:rsidRDefault="001A202F" w:rsidP="00BD5FA7">
      <w:pPr>
        <w:numPr>
          <w:ilvl w:val="0"/>
          <w:numId w:val="11"/>
        </w:numPr>
        <w:spacing w:line="360" w:lineRule="auto"/>
        <w:rPr>
          <w:rFonts w:asciiTheme="minorEastAsia" w:hAnsiTheme="minorEastAsia" w:cstheme="minorEastAsia"/>
          <w:sz w:val="24"/>
        </w:rPr>
      </w:pPr>
      <w:r w:rsidRPr="001A202F">
        <w:rPr>
          <w:rFonts w:asciiTheme="minorEastAsia" w:hAnsiTheme="minorEastAsia" w:cstheme="minorEastAsia" w:hint="eastAsia"/>
          <w:sz w:val="24"/>
        </w:rPr>
        <w:t>服务器回复的I</w:t>
      </w:r>
      <w:r w:rsidRPr="001A202F">
        <w:rPr>
          <w:rFonts w:asciiTheme="minorEastAsia" w:hAnsiTheme="minorEastAsia" w:cstheme="minorEastAsia"/>
          <w:sz w:val="24"/>
        </w:rPr>
        <w:t>P分组到达边界路由器</w:t>
      </w:r>
      <w:r w:rsidRPr="001A202F">
        <w:rPr>
          <w:rFonts w:asciiTheme="minorEastAsia" w:hAnsiTheme="minorEastAsia" w:cstheme="minorEastAsia" w:hint="eastAsia"/>
          <w:sz w:val="24"/>
        </w:rPr>
        <w:t>时，用该I</w:t>
      </w:r>
      <w:r w:rsidRPr="001A202F">
        <w:rPr>
          <w:rFonts w:asciiTheme="minorEastAsia" w:hAnsiTheme="minorEastAsia" w:cstheme="minorEastAsia"/>
          <w:sz w:val="24"/>
        </w:rPr>
        <w:t>P分组的目的端口号去检索地址转换表，用对应项中的源</w:t>
      </w:r>
      <w:r w:rsidRPr="001A202F">
        <w:rPr>
          <w:rFonts w:asciiTheme="minorEastAsia" w:hAnsiTheme="minorEastAsia" w:cstheme="minorEastAsia" w:hint="eastAsia"/>
          <w:sz w:val="24"/>
        </w:rPr>
        <w:t>I</w:t>
      </w:r>
      <w:r w:rsidRPr="001A202F">
        <w:rPr>
          <w:rFonts w:asciiTheme="minorEastAsia" w:hAnsiTheme="minorEastAsia" w:cstheme="minorEastAsia"/>
          <w:sz w:val="24"/>
        </w:rPr>
        <w:t>P地址、原始源端口号取代该</w:t>
      </w:r>
      <w:r w:rsidRPr="001A202F">
        <w:rPr>
          <w:rFonts w:asciiTheme="minorEastAsia" w:hAnsiTheme="minorEastAsia" w:cstheme="minorEastAsia" w:hint="eastAsia"/>
          <w:sz w:val="24"/>
        </w:rPr>
        <w:t>I</w:t>
      </w:r>
      <w:r w:rsidRPr="001A202F">
        <w:rPr>
          <w:rFonts w:asciiTheme="minorEastAsia" w:hAnsiTheme="minorEastAsia" w:cstheme="minorEastAsia"/>
          <w:sz w:val="24"/>
        </w:rPr>
        <w:t>P分组的目的</w:t>
      </w:r>
      <w:r w:rsidRPr="001A202F">
        <w:rPr>
          <w:rFonts w:asciiTheme="minorEastAsia" w:hAnsiTheme="minorEastAsia" w:cstheme="minorEastAsia" w:hint="eastAsia"/>
          <w:sz w:val="24"/>
        </w:rPr>
        <w:t>I</w:t>
      </w:r>
      <w:r w:rsidRPr="001A202F">
        <w:rPr>
          <w:rFonts w:asciiTheme="minorEastAsia" w:hAnsiTheme="minorEastAsia" w:cstheme="minorEastAsia"/>
          <w:sz w:val="24"/>
        </w:rPr>
        <w:t>P地址</w:t>
      </w:r>
      <w:r w:rsidRPr="001A202F">
        <w:rPr>
          <w:rFonts w:asciiTheme="minorEastAsia" w:hAnsiTheme="minorEastAsia" w:cstheme="minorEastAsia" w:hint="eastAsia"/>
          <w:sz w:val="24"/>
        </w:rPr>
        <w:t>、目的端口号，将取代后的I</w:t>
      </w:r>
      <w:r w:rsidRPr="001A202F">
        <w:rPr>
          <w:rFonts w:asciiTheme="minorEastAsia" w:hAnsiTheme="minorEastAsia" w:cstheme="minorEastAsia"/>
          <w:sz w:val="24"/>
        </w:rPr>
        <w:t>P分组转发给内部网络。</w:t>
      </w:r>
    </w:p>
    <w:p w14:paraId="6446693E" w14:textId="77777777" w:rsidR="00AB6333" w:rsidRPr="001A202F" w:rsidRDefault="00AB6333" w:rsidP="00AB6333">
      <w:pPr>
        <w:rPr>
          <w:rFonts w:asciiTheme="minorEastAsia" w:hAnsiTheme="minorEastAsia" w:cstheme="minorEastAsia"/>
          <w:sz w:val="24"/>
        </w:rPr>
      </w:pPr>
    </w:p>
    <w:sectPr w:rsidR="00AB6333" w:rsidRPr="001A20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1AB9" w14:textId="77777777" w:rsidR="0031504D" w:rsidRDefault="0031504D" w:rsidP="00AB6333">
      <w:r>
        <w:separator/>
      </w:r>
    </w:p>
  </w:endnote>
  <w:endnote w:type="continuationSeparator" w:id="0">
    <w:p w14:paraId="60492882" w14:textId="77777777" w:rsidR="0031504D" w:rsidRDefault="0031504D" w:rsidP="00AB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BE5C" w14:textId="77777777" w:rsidR="0031504D" w:rsidRDefault="0031504D" w:rsidP="00AB6333">
      <w:r>
        <w:separator/>
      </w:r>
    </w:p>
  </w:footnote>
  <w:footnote w:type="continuationSeparator" w:id="0">
    <w:p w14:paraId="7B8FF13B" w14:textId="77777777" w:rsidR="0031504D" w:rsidRDefault="0031504D" w:rsidP="00AB6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D92075"/>
    <w:multiLevelType w:val="singleLevel"/>
    <w:tmpl w:val="C5D92075"/>
    <w:lvl w:ilvl="0">
      <w:start w:val="1"/>
      <w:numFmt w:val="upperLetter"/>
      <w:suff w:val="nothing"/>
      <w:lvlText w:val="%1、"/>
      <w:lvlJc w:val="left"/>
    </w:lvl>
  </w:abstractNum>
  <w:abstractNum w:abstractNumId="1" w15:restartNumberingAfterBreak="0">
    <w:nsid w:val="00F925E4"/>
    <w:multiLevelType w:val="multilevel"/>
    <w:tmpl w:val="00F925E4"/>
    <w:lvl w:ilvl="0">
      <w:start w:val="1"/>
      <w:numFmt w:val="decimal"/>
      <w:suff w:val="nothing"/>
      <w:lvlText w:val="%1、"/>
      <w:lvlJc w:val="left"/>
      <w:rPr>
        <w:rFonts w:hint="default"/>
        <w:color w:val="000000" w:themeColor="text1"/>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3101A4C"/>
    <w:multiLevelType w:val="singleLevel"/>
    <w:tmpl w:val="03101A4C"/>
    <w:lvl w:ilvl="0">
      <w:start w:val="1"/>
      <w:numFmt w:val="decimal"/>
      <w:suff w:val="nothing"/>
      <w:lvlText w:val="（%1）"/>
      <w:lvlJc w:val="left"/>
    </w:lvl>
  </w:abstractNum>
  <w:abstractNum w:abstractNumId="3" w15:restartNumberingAfterBreak="0">
    <w:nsid w:val="17FB2958"/>
    <w:multiLevelType w:val="singleLevel"/>
    <w:tmpl w:val="17FB2958"/>
    <w:lvl w:ilvl="0">
      <w:start w:val="1"/>
      <w:numFmt w:val="chineseCounting"/>
      <w:suff w:val="nothing"/>
      <w:lvlText w:val="%1、"/>
      <w:lvlJc w:val="left"/>
      <w:rPr>
        <w:rFonts w:hint="eastAsia"/>
      </w:rPr>
    </w:lvl>
  </w:abstractNum>
  <w:abstractNum w:abstractNumId="4" w15:restartNumberingAfterBreak="0">
    <w:nsid w:val="1BE30B7F"/>
    <w:multiLevelType w:val="hybridMultilevel"/>
    <w:tmpl w:val="94504A12"/>
    <w:lvl w:ilvl="0" w:tplc="536AA0D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CD690D"/>
    <w:multiLevelType w:val="hybridMultilevel"/>
    <w:tmpl w:val="B20CF8F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2E4626"/>
    <w:multiLevelType w:val="hybridMultilevel"/>
    <w:tmpl w:val="9B0EC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285C6D"/>
    <w:multiLevelType w:val="hybridMultilevel"/>
    <w:tmpl w:val="9B0EC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BC2772"/>
    <w:multiLevelType w:val="hybridMultilevel"/>
    <w:tmpl w:val="182C965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3B16DC"/>
    <w:multiLevelType w:val="hybridMultilevel"/>
    <w:tmpl w:val="BDC24D40"/>
    <w:lvl w:ilvl="0" w:tplc="6A4ECCAA">
      <w:start w:val="1"/>
      <w:numFmt w:val="decimal"/>
      <w:lvlText w:val="%1."/>
      <w:lvlJc w:val="left"/>
      <w:pPr>
        <w:ind w:left="360" w:hanging="360"/>
      </w:pPr>
      <w:rPr>
        <w:rFonts w:hint="default"/>
      </w:rPr>
    </w:lvl>
    <w:lvl w:ilvl="1" w:tplc="2136837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D39BBF"/>
    <w:multiLevelType w:val="singleLevel"/>
    <w:tmpl w:val="60D39BBF"/>
    <w:lvl w:ilvl="0">
      <w:start w:val="1"/>
      <w:numFmt w:val="upperLetter"/>
      <w:suff w:val="nothing"/>
      <w:lvlText w:val="%1、"/>
      <w:lvlJc w:val="left"/>
      <w:pPr>
        <w:ind w:left="420"/>
      </w:pPr>
    </w:lvl>
  </w:abstractNum>
  <w:num w:numId="1">
    <w:abstractNumId w:val="1"/>
  </w:num>
  <w:num w:numId="2">
    <w:abstractNumId w:val="10"/>
  </w:num>
  <w:num w:numId="3">
    <w:abstractNumId w:val="0"/>
  </w:num>
  <w:num w:numId="4">
    <w:abstractNumId w:val="3"/>
  </w:num>
  <w:num w:numId="5">
    <w:abstractNumId w:val="2"/>
  </w:num>
  <w:num w:numId="6">
    <w:abstractNumId w:val="4"/>
  </w:num>
  <w:num w:numId="7">
    <w:abstractNumId w:val="9"/>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D921D9F"/>
    <w:rsid w:val="00003C18"/>
    <w:rsid w:val="001A202F"/>
    <w:rsid w:val="002A61CA"/>
    <w:rsid w:val="00312EE4"/>
    <w:rsid w:val="0031504D"/>
    <w:rsid w:val="004E11CA"/>
    <w:rsid w:val="0074788F"/>
    <w:rsid w:val="007B6243"/>
    <w:rsid w:val="00A10286"/>
    <w:rsid w:val="00AB6333"/>
    <w:rsid w:val="00BD5FA7"/>
    <w:rsid w:val="00CD4C5B"/>
    <w:rsid w:val="00E35ED4"/>
    <w:rsid w:val="3D92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A5754"/>
  <w15:docId w15:val="{F5D118D5-6DB6-462E-8DC1-EB644D7E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pPr>
      <w:pBdr>
        <w:bottom w:val="single" w:sz="6" w:space="1" w:color="auto"/>
      </w:pBdr>
      <w:jc w:val="center"/>
    </w:pPr>
    <w:rPr>
      <w:rFonts w:ascii="Arial" w:eastAsia="宋体"/>
      <w:vanish/>
      <w:sz w:val="16"/>
    </w:rPr>
  </w:style>
  <w:style w:type="paragraph" w:customStyle="1" w:styleId="a4">
    <w:basedOn w:val="a"/>
    <w:next w:val="a"/>
    <w:pPr>
      <w:pBdr>
        <w:top w:val="single" w:sz="6" w:space="1" w:color="auto"/>
      </w:pBdr>
      <w:jc w:val="center"/>
    </w:pPr>
    <w:rPr>
      <w:rFonts w:ascii="Arial" w:eastAsia="宋体"/>
      <w:vanish/>
      <w:sz w:val="16"/>
    </w:rPr>
  </w:style>
  <w:style w:type="paragraph" w:styleId="a5">
    <w:name w:val="header"/>
    <w:basedOn w:val="a"/>
    <w:link w:val="a6"/>
    <w:rsid w:val="00AB63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B6333"/>
    <w:rPr>
      <w:rFonts w:asciiTheme="minorHAnsi" w:eastAsiaTheme="minorEastAsia" w:hAnsiTheme="minorHAnsi" w:cstheme="minorBidi"/>
      <w:kern w:val="2"/>
      <w:sz w:val="18"/>
      <w:szCs w:val="18"/>
    </w:rPr>
  </w:style>
  <w:style w:type="paragraph" w:styleId="a7">
    <w:name w:val="footer"/>
    <w:basedOn w:val="a"/>
    <w:link w:val="a8"/>
    <w:rsid w:val="00AB6333"/>
    <w:pPr>
      <w:tabs>
        <w:tab w:val="center" w:pos="4153"/>
        <w:tab w:val="right" w:pos="8306"/>
      </w:tabs>
      <w:snapToGrid w:val="0"/>
      <w:jc w:val="left"/>
    </w:pPr>
    <w:rPr>
      <w:sz w:val="18"/>
      <w:szCs w:val="18"/>
    </w:rPr>
  </w:style>
  <w:style w:type="character" w:customStyle="1" w:styleId="a8">
    <w:name w:val="页脚 字符"/>
    <w:basedOn w:val="a0"/>
    <w:link w:val="a7"/>
    <w:rsid w:val="00AB6333"/>
    <w:rPr>
      <w:rFonts w:asciiTheme="minorHAnsi" w:eastAsiaTheme="minorEastAsia" w:hAnsiTheme="minorHAnsi" w:cstheme="minorBidi"/>
      <w:kern w:val="2"/>
      <w:sz w:val="18"/>
      <w:szCs w:val="18"/>
    </w:rPr>
  </w:style>
  <w:style w:type="paragraph" w:styleId="a9">
    <w:name w:val="List Paragraph"/>
    <w:basedOn w:val="a"/>
    <w:uiPriority w:val="99"/>
    <w:rsid w:val="00AB63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凤舞</dc:creator>
  <cp:lastModifiedBy>lenovo</cp:lastModifiedBy>
  <cp:revision>7</cp:revision>
  <dcterms:created xsi:type="dcterms:W3CDTF">2021-05-23T14:44:00Z</dcterms:created>
  <dcterms:modified xsi:type="dcterms:W3CDTF">2021-05-24T03:02:00Z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B068695D605A4A52BB737626556E1B01</vt:lpwstr>
  </property>
</Properties>
</file>