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第十三章测试题</w:t>
      </w:r>
    </w:p>
    <w:p>
      <w:pPr>
        <w:pStyle w:val="6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选择题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以下关于宏病毒说法正确的试:</w:t>
      </w:r>
      <w:r>
        <w:t>( B )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宏病毒主要感染可执行文件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宏病毒仅向办公自动化程序编制的文件进行传染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宏病毒主要感染软盘、硬盘引导扇区或主引导扇区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CIH病毒属于宏病毒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下列选项中不属于计算机病毒防御技术的是？（D</w:t>
      </w:r>
      <w:r>
        <w:t>）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基于特征的扫描技术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基于线索的扫描技术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基于行为的扫描技术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基于保密性检测的扫描技术</w:t>
      </w:r>
      <w:r>
        <w:t xml:space="preserve"> 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二、名词解释</w:t>
      </w:r>
    </w:p>
    <w:p>
      <w:pPr>
        <w:rPr>
          <w:rFonts w:hint="eastAsia"/>
        </w:rPr>
      </w:pPr>
      <w:r>
        <w:rPr>
          <w:rFonts w:hint="eastAsia"/>
        </w:rPr>
        <w:t>1．什么是病毒植入</w:t>
      </w:r>
      <w:bookmarkStart w:id="0" w:name="_GoBack"/>
      <w:bookmarkEnd w:id="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病毒植入是指通过移动媒体，可以将包含病毒的宿主程序或宿主文件，独立、完整的病毒程序复制到主机系统中，作为该主机系统的某个文件。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防毒墙</w:t>
      </w:r>
    </w:p>
    <w:p>
      <w:pPr>
        <w:ind w:firstLine="420" w:firstLineChars="200"/>
      </w:pPr>
      <w:r>
        <w:rPr>
          <w:rFonts w:hint="eastAsia"/>
        </w:rPr>
        <w:t>防毒墙是一种用于防御病毒的网关，能够对流经该网关的HTTP消息、FTP消息、SMTP消息、POP</w:t>
      </w:r>
      <w:r>
        <w:t>3</w:t>
      </w:r>
      <w:r>
        <w:rPr>
          <w:rFonts w:hint="eastAsia"/>
        </w:rPr>
        <w:t>消息进行深度检测，发现包含在消息中的各种类型的病毒，阻止病毒植入内部终端网络。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三、简述题</w:t>
      </w:r>
    </w:p>
    <w:p>
      <w:r>
        <w:rPr>
          <w:rFonts w:hint="eastAsia"/>
        </w:rPr>
        <w:t>简述网络入侵检测系统阻止蠕虫病毒传播的方法？</w:t>
      </w:r>
    </w:p>
    <w:p>
      <w:pPr>
        <w:ind w:firstLine="420" w:firstLineChars="200"/>
      </w:pPr>
      <w:r>
        <w:rPr>
          <w:rFonts w:hint="eastAsia"/>
        </w:rPr>
        <w:t>网络入侵检测系统通过检测流经关键网段的信息流，发现可能存在的蠕虫病毒传播过程并予以制止。通过对流经探测器的信息流进行实时监控，鉴别出和蠕虫病毒传播有关的IP分组并予以丢弃。鉴别和蠕虫病毒传播有关的IP分组的机制主要有两种，一是通过分析已有的蠕虫病毒传播机制，提取出蠕虫病毒传播的操作特征，即传播蠕虫病毒过程需要且有别于正常信息交换过程的操作序列。二是建立正常情况下特定流量的阈值，如电子邮件的平均流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96530"/>
    <w:multiLevelType w:val="multilevel"/>
    <w:tmpl w:val="1589653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CE3083"/>
    <w:multiLevelType w:val="multilevel"/>
    <w:tmpl w:val="45CE3083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13798F"/>
    <w:multiLevelType w:val="multilevel"/>
    <w:tmpl w:val="5D13798F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EA7701"/>
    <w:multiLevelType w:val="multilevel"/>
    <w:tmpl w:val="7CEA7701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8C"/>
    <w:rsid w:val="002868E4"/>
    <w:rsid w:val="002E4C58"/>
    <w:rsid w:val="003D05B6"/>
    <w:rsid w:val="004B3229"/>
    <w:rsid w:val="004F7832"/>
    <w:rsid w:val="005C038C"/>
    <w:rsid w:val="007A4ABF"/>
    <w:rsid w:val="0083286D"/>
    <w:rsid w:val="009A4E0B"/>
    <w:rsid w:val="00B16C64"/>
    <w:rsid w:val="00B24C8C"/>
    <w:rsid w:val="00CF2B0A"/>
    <w:rsid w:val="00D8483C"/>
    <w:rsid w:val="00EE1977"/>
    <w:rsid w:val="4BDF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522</Characters>
  <Lines>4</Lines>
  <Paragraphs>1</Paragraphs>
  <TotalTime>0</TotalTime>
  <ScaleCrop>false</ScaleCrop>
  <LinksUpToDate>false</LinksUpToDate>
  <CharactersWithSpaces>612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2021-05-23T17:03:00Z</dcterms:created>
  <dc:creator>Administrator</dc:creator>
  <cp:lastModifiedBy>bellen</cp:lastModifiedBy>
  <dcterms:modified xsi:type="dcterms:W3CDTF">2021-05-24T10:09:49Z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