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1619723724"/>
        <w:docPartObj>
          <w:docPartGallery w:val="Table of Contents"/>
          <w:docPartUnique/>
        </w:docPartObj>
      </w:sdtPr>
      <w:sdtEndPr>
        <w:rPr>
          <w:rFonts w:ascii="Consolas" w:eastAsia="楷体" w:hAnsi="Consolas"/>
          <w:b/>
          <w:bCs/>
          <w:color w:val="1F4E79" w:themeColor="accent5" w:themeShade="80"/>
          <w:kern w:val="0"/>
          <w:sz w:val="22"/>
          <w:szCs w:val="22"/>
        </w:rPr>
      </w:sdtEndPr>
      <w:sdtContent>
        <w:p w14:paraId="1D9B7ED3" w14:textId="37765ADF" w:rsidR="00D10CE8" w:rsidRPr="00D10CE8" w:rsidRDefault="002B4ABC">
          <w:pPr>
            <w:pStyle w:val="TOC"/>
            <w:rPr>
              <w:rFonts w:eastAsia="楷体"/>
            </w:rPr>
          </w:pPr>
          <w:r>
            <w:rPr>
              <w:rFonts w:eastAsia="楷体" w:hint="eastAsia"/>
              <w:lang w:val="zh-CN"/>
            </w:rPr>
            <w:t>笔记目</w:t>
          </w:r>
          <w:r w:rsidR="00D10CE8" w:rsidRPr="00D10CE8">
            <w:rPr>
              <w:rFonts w:eastAsia="楷体"/>
              <w:lang w:val="zh-CN"/>
            </w:rPr>
            <w:t>录</w:t>
          </w:r>
        </w:p>
        <w:p w14:paraId="614A3B29" w14:textId="232FB5DA" w:rsidR="00492C9F" w:rsidRPr="00492C9F" w:rsidRDefault="00D10CE8">
          <w:pPr>
            <w:pStyle w:val="TOC1"/>
            <w:rPr>
              <w:rFonts w:ascii="Consolas" w:eastAsia="楷体" w:hAnsi="Consolas" w:cstheme="minorBidi"/>
              <w:noProof/>
              <w:color w:val="5B9BD5"/>
              <w:kern w:val="2"/>
              <w:sz w:val="24"/>
              <w:szCs w:val="24"/>
            </w:rPr>
          </w:pPr>
          <w:r w:rsidRPr="002B4ABC">
            <w:rPr>
              <w:rFonts w:ascii="Consolas" w:eastAsia="楷体" w:hAnsi="Consolas"/>
              <w:color w:val="5B9BD5" w:themeColor="accent5"/>
            </w:rPr>
            <w:fldChar w:fldCharType="begin"/>
          </w:r>
          <w:r w:rsidRPr="002B4ABC">
            <w:rPr>
              <w:rFonts w:ascii="Consolas" w:eastAsia="楷体" w:hAnsi="Consolas"/>
              <w:color w:val="5B9BD5" w:themeColor="accent5"/>
            </w:rPr>
            <w:instrText xml:space="preserve"> TOC \o "1-3" \h \z \u </w:instrText>
          </w:r>
          <w:r w:rsidRPr="002B4ABC">
            <w:rPr>
              <w:rFonts w:ascii="Consolas" w:eastAsia="楷体" w:hAnsi="Consolas"/>
              <w:color w:val="5B9BD5" w:themeColor="accent5"/>
            </w:rPr>
            <w:fldChar w:fldCharType="separate"/>
          </w:r>
          <w:hyperlink w:anchor="_Toc53510017" w:history="1">
            <w:r w:rsidR="00492C9F" w:rsidRPr="00492C9F">
              <w:rPr>
                <w:rStyle w:val="a8"/>
                <w:rFonts w:ascii="Consolas" w:eastAsia="楷体" w:hAnsi="Consolas"/>
                <w:noProof/>
                <w:color w:val="5B9BD5"/>
                <w:sz w:val="24"/>
                <w:szCs w:val="24"/>
                <w:shd w:val="clear" w:color="auto" w:fill="002B36"/>
              </w:rPr>
              <w:t xml:space="preserve">1. </w:t>
            </w:r>
            <w:r w:rsidR="00492C9F" w:rsidRPr="00492C9F">
              <w:rPr>
                <w:rStyle w:val="a8"/>
                <w:rFonts w:ascii="Consolas" w:eastAsia="楷体" w:hAnsi="Consolas"/>
                <w:noProof/>
                <w:color w:val="5B9BD5"/>
                <w:sz w:val="24"/>
                <w:szCs w:val="24"/>
                <w:shd w:val="clear" w:color="auto" w:fill="002B36"/>
              </w:rPr>
              <w:t>课程：</w:t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tab/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fldChar w:fldCharType="begin"/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instrText xml:space="preserve"> PAGEREF _Toc53510017 \h </w:instrText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fldChar w:fldCharType="separate"/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t>1</w:t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fldChar w:fldCharType="end"/>
            </w:r>
          </w:hyperlink>
        </w:p>
        <w:p w14:paraId="77CC875B" w14:textId="4CDC3F98" w:rsidR="00492C9F" w:rsidRPr="00492C9F" w:rsidRDefault="00CA44DB">
          <w:pPr>
            <w:pStyle w:val="TOC1"/>
            <w:rPr>
              <w:rFonts w:ascii="Consolas" w:eastAsia="楷体" w:hAnsi="Consolas" w:cstheme="minorBidi"/>
              <w:noProof/>
              <w:color w:val="5B9BD5"/>
              <w:kern w:val="2"/>
              <w:sz w:val="24"/>
              <w:szCs w:val="24"/>
            </w:rPr>
          </w:pPr>
          <w:hyperlink w:anchor="_Toc53510018" w:history="1">
            <w:r w:rsidR="00492C9F" w:rsidRPr="00492C9F">
              <w:rPr>
                <w:rStyle w:val="a8"/>
                <w:rFonts w:ascii="Consolas" w:eastAsia="楷体" w:hAnsi="Consolas"/>
                <w:noProof/>
                <w:color w:val="5B9BD5"/>
                <w:sz w:val="24"/>
                <w:szCs w:val="24"/>
                <w:shd w:val="clear" w:color="auto" w:fill="002B36"/>
              </w:rPr>
              <w:t xml:space="preserve">2. </w:t>
            </w:r>
            <w:r w:rsidR="00492C9F" w:rsidRPr="00492C9F">
              <w:rPr>
                <w:rStyle w:val="a8"/>
                <w:rFonts w:ascii="Consolas" w:eastAsia="楷体" w:hAnsi="Consolas"/>
                <w:noProof/>
                <w:color w:val="5B9BD5"/>
                <w:sz w:val="24"/>
                <w:szCs w:val="24"/>
                <w:shd w:val="clear" w:color="auto" w:fill="002B36"/>
              </w:rPr>
              <w:t>周次</w:t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tab/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fldChar w:fldCharType="begin"/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instrText xml:space="preserve"> PAGEREF _Toc53510018 \h </w:instrText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fldChar w:fldCharType="separate"/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t>1</w:t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fldChar w:fldCharType="end"/>
            </w:r>
          </w:hyperlink>
        </w:p>
        <w:p w14:paraId="7C71AABC" w14:textId="5111FC23" w:rsidR="00492C9F" w:rsidRPr="00492C9F" w:rsidRDefault="00CA44DB">
          <w:pPr>
            <w:pStyle w:val="TOC1"/>
            <w:rPr>
              <w:rFonts w:ascii="Consolas" w:eastAsia="楷体" w:hAnsi="Consolas" w:cstheme="minorBidi"/>
              <w:noProof/>
              <w:color w:val="5B9BD5"/>
              <w:kern w:val="2"/>
              <w:sz w:val="24"/>
              <w:szCs w:val="24"/>
            </w:rPr>
          </w:pPr>
          <w:hyperlink w:anchor="_Toc53510019" w:history="1">
            <w:r w:rsidR="00492C9F" w:rsidRPr="00492C9F">
              <w:rPr>
                <w:rStyle w:val="a8"/>
                <w:rFonts w:ascii="Consolas" w:eastAsia="楷体" w:hAnsi="Consolas"/>
                <w:noProof/>
                <w:color w:val="5B9BD5"/>
                <w:sz w:val="24"/>
                <w:szCs w:val="24"/>
                <w:shd w:val="clear" w:color="auto" w:fill="002B36"/>
              </w:rPr>
              <w:t xml:space="preserve">3. </w:t>
            </w:r>
            <w:r w:rsidR="00492C9F" w:rsidRPr="00492C9F">
              <w:rPr>
                <w:rStyle w:val="a8"/>
                <w:rFonts w:ascii="Consolas" w:eastAsia="楷体" w:hAnsi="Consolas"/>
                <w:noProof/>
                <w:color w:val="5B9BD5"/>
                <w:sz w:val="24"/>
                <w:szCs w:val="24"/>
                <w:shd w:val="clear" w:color="auto" w:fill="002B36"/>
              </w:rPr>
              <w:t>笔记概览</w:t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tab/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fldChar w:fldCharType="begin"/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instrText xml:space="preserve"> PAGEREF _Toc53510019 \h </w:instrText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fldChar w:fldCharType="separate"/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t>1</w:t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fldChar w:fldCharType="end"/>
            </w:r>
          </w:hyperlink>
        </w:p>
        <w:p w14:paraId="2FAFF817" w14:textId="3104EA45" w:rsidR="00492C9F" w:rsidRPr="00492C9F" w:rsidRDefault="00CA44DB">
          <w:pPr>
            <w:pStyle w:val="TOC2"/>
            <w:rPr>
              <w:rFonts w:ascii="Consolas" w:eastAsia="楷体" w:hAnsi="Consolas" w:cstheme="minorBidi"/>
              <w:noProof/>
              <w:color w:val="5B9BD5"/>
              <w:kern w:val="2"/>
              <w:sz w:val="24"/>
              <w:szCs w:val="24"/>
            </w:rPr>
          </w:pPr>
          <w:hyperlink w:anchor="_Toc53510020" w:history="1">
            <w:r w:rsidR="00492C9F" w:rsidRPr="00492C9F">
              <w:rPr>
                <w:rStyle w:val="a8"/>
                <w:rFonts w:ascii="Consolas" w:eastAsia="楷体" w:hAnsi="Consolas"/>
                <w:noProof/>
                <w:color w:val="5B9BD5"/>
                <w:sz w:val="24"/>
                <w:szCs w:val="24"/>
              </w:rPr>
              <w:t>（</w:t>
            </w:r>
            <w:r w:rsidR="00492C9F" w:rsidRPr="00492C9F">
              <w:rPr>
                <w:rStyle w:val="a8"/>
                <w:rFonts w:ascii="Consolas" w:eastAsia="楷体" w:hAnsi="Consolas"/>
                <w:noProof/>
                <w:color w:val="5B9BD5"/>
                <w:sz w:val="24"/>
                <w:szCs w:val="24"/>
              </w:rPr>
              <w:t>1</w:t>
            </w:r>
            <w:r w:rsidR="00492C9F" w:rsidRPr="00492C9F">
              <w:rPr>
                <w:rStyle w:val="a8"/>
                <w:rFonts w:ascii="Consolas" w:eastAsia="楷体" w:hAnsi="Consolas"/>
                <w:noProof/>
                <w:color w:val="5B9BD5"/>
                <w:sz w:val="24"/>
                <w:szCs w:val="24"/>
              </w:rPr>
              <w:t>）</w:t>
            </w:r>
            <w:r w:rsidR="00492C9F" w:rsidRPr="00492C9F">
              <w:rPr>
                <w:rStyle w:val="a8"/>
                <w:rFonts w:ascii="Consolas" w:eastAsia="楷体" w:hAnsi="Consolas"/>
                <w:noProof/>
                <w:color w:val="5B9BD5"/>
                <w:sz w:val="24"/>
                <w:szCs w:val="24"/>
              </w:rPr>
              <w:t>linux</w:t>
            </w:r>
            <w:r w:rsidR="00492C9F" w:rsidRPr="00492C9F">
              <w:rPr>
                <w:rStyle w:val="a8"/>
                <w:rFonts w:ascii="Consolas" w:eastAsia="楷体" w:hAnsi="Consolas"/>
                <w:noProof/>
                <w:color w:val="5B9BD5"/>
                <w:sz w:val="24"/>
                <w:szCs w:val="24"/>
              </w:rPr>
              <w:t>的标准输入输出概述：</w:t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tab/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fldChar w:fldCharType="begin"/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instrText xml:space="preserve"> PAGEREF _Toc53510020 \h </w:instrText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fldChar w:fldCharType="separate"/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t>1</w:t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fldChar w:fldCharType="end"/>
            </w:r>
          </w:hyperlink>
        </w:p>
        <w:p w14:paraId="3EC32140" w14:textId="4D015155" w:rsidR="00492C9F" w:rsidRPr="00492C9F" w:rsidRDefault="00CA44DB">
          <w:pPr>
            <w:pStyle w:val="TOC2"/>
            <w:rPr>
              <w:rFonts w:ascii="Consolas" w:eastAsia="楷体" w:hAnsi="Consolas" w:cstheme="minorBidi"/>
              <w:noProof/>
              <w:color w:val="5B9BD5"/>
              <w:kern w:val="2"/>
              <w:sz w:val="24"/>
              <w:szCs w:val="24"/>
            </w:rPr>
          </w:pPr>
          <w:hyperlink w:anchor="_Toc53510022" w:history="1">
            <w:r w:rsidR="00492C9F" w:rsidRPr="00492C9F">
              <w:rPr>
                <w:rStyle w:val="a8"/>
                <w:rFonts w:ascii="Consolas" w:eastAsia="楷体" w:hAnsi="Consolas"/>
                <w:noProof/>
                <w:color w:val="5B9BD5"/>
                <w:sz w:val="24"/>
                <w:szCs w:val="24"/>
              </w:rPr>
              <w:t>（</w:t>
            </w:r>
            <w:r w:rsidR="00492C9F" w:rsidRPr="00492C9F">
              <w:rPr>
                <w:rStyle w:val="a8"/>
                <w:rFonts w:ascii="Consolas" w:eastAsia="楷体" w:hAnsi="Consolas"/>
                <w:noProof/>
                <w:color w:val="5B9BD5"/>
                <w:sz w:val="24"/>
                <w:szCs w:val="24"/>
              </w:rPr>
              <w:t>2</w:t>
            </w:r>
            <w:r w:rsidR="00492C9F" w:rsidRPr="00492C9F">
              <w:rPr>
                <w:rStyle w:val="a8"/>
                <w:rFonts w:ascii="Consolas" w:eastAsia="楷体" w:hAnsi="Consolas"/>
                <w:noProof/>
                <w:color w:val="5B9BD5"/>
                <w:sz w:val="24"/>
                <w:szCs w:val="24"/>
              </w:rPr>
              <w:t>）流和</w:t>
            </w:r>
            <w:r w:rsidR="00492C9F" w:rsidRPr="00492C9F">
              <w:rPr>
                <w:rStyle w:val="a8"/>
                <w:rFonts w:ascii="Consolas" w:eastAsia="楷体" w:hAnsi="Consolas"/>
                <w:noProof/>
                <w:color w:val="5B9BD5"/>
                <w:sz w:val="24"/>
                <w:szCs w:val="24"/>
              </w:rPr>
              <w:t>FILE</w:t>
            </w:r>
            <w:r w:rsidR="00492C9F" w:rsidRPr="00492C9F">
              <w:rPr>
                <w:rStyle w:val="a8"/>
                <w:rFonts w:ascii="Consolas" w:eastAsia="楷体" w:hAnsi="Consolas"/>
                <w:noProof/>
                <w:color w:val="5B9BD5"/>
                <w:sz w:val="24"/>
                <w:szCs w:val="24"/>
              </w:rPr>
              <w:t>对象</w:t>
            </w:r>
            <w:r w:rsidR="00492C9F" w:rsidRPr="00492C9F">
              <w:rPr>
                <w:rStyle w:val="a8"/>
                <w:rFonts w:ascii="Consolas" w:eastAsia="楷体" w:hAnsi="Consolas"/>
                <w:noProof/>
                <w:color w:val="5B9BD5"/>
                <w:sz w:val="24"/>
                <w:szCs w:val="24"/>
              </w:rPr>
              <w:t>:</w:t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tab/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fldChar w:fldCharType="begin"/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instrText xml:space="preserve"> PAGEREF _Toc53510022 \h </w:instrText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fldChar w:fldCharType="separate"/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t>1</w:t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fldChar w:fldCharType="end"/>
            </w:r>
          </w:hyperlink>
        </w:p>
        <w:p w14:paraId="40EE55F9" w14:textId="16E255CA" w:rsidR="00492C9F" w:rsidRPr="00492C9F" w:rsidRDefault="00CA44DB" w:rsidP="00492C9F">
          <w:pPr>
            <w:pStyle w:val="TOC2"/>
            <w:rPr>
              <w:rFonts w:ascii="Consolas" w:eastAsia="楷体" w:hAnsi="Consolas" w:cstheme="minorBidi"/>
              <w:noProof/>
              <w:color w:val="5B9BD5"/>
              <w:kern w:val="2"/>
              <w:sz w:val="24"/>
              <w:szCs w:val="24"/>
            </w:rPr>
          </w:pPr>
          <w:hyperlink w:anchor="_Toc53510025" w:history="1">
            <w:r w:rsidR="00492C9F" w:rsidRPr="00492C9F">
              <w:rPr>
                <w:rStyle w:val="a8"/>
                <w:rFonts w:ascii="Consolas" w:eastAsia="楷体" w:hAnsi="Consolas"/>
                <w:noProof/>
                <w:color w:val="5B9BD5"/>
                <w:sz w:val="24"/>
                <w:szCs w:val="24"/>
              </w:rPr>
              <w:t>（</w:t>
            </w:r>
            <w:r w:rsidR="00492C9F" w:rsidRPr="00492C9F">
              <w:rPr>
                <w:rStyle w:val="a8"/>
                <w:rFonts w:ascii="Consolas" w:eastAsia="楷体" w:hAnsi="Consolas"/>
                <w:noProof/>
                <w:color w:val="5B9BD5"/>
                <w:sz w:val="24"/>
                <w:szCs w:val="24"/>
              </w:rPr>
              <w:t>3</w:t>
            </w:r>
            <w:r w:rsidR="00492C9F" w:rsidRPr="00492C9F">
              <w:rPr>
                <w:rStyle w:val="a8"/>
                <w:rFonts w:ascii="Consolas" w:eastAsia="楷体" w:hAnsi="Consolas"/>
                <w:noProof/>
                <w:color w:val="5B9BD5"/>
                <w:sz w:val="24"/>
                <w:szCs w:val="24"/>
              </w:rPr>
              <w:t>）</w:t>
            </w:r>
            <w:r w:rsidR="00492C9F" w:rsidRPr="00492C9F">
              <w:rPr>
                <w:rStyle w:val="a8"/>
                <w:rFonts w:ascii="Consolas" w:eastAsia="楷体" w:hAnsi="Consolas"/>
                <w:noProof/>
                <w:color w:val="5B9BD5"/>
                <w:sz w:val="24"/>
                <w:szCs w:val="24"/>
              </w:rPr>
              <w:t>fopen, fdopen, freopen</w:t>
            </w:r>
            <w:r w:rsidR="00492C9F" w:rsidRPr="00492C9F">
              <w:rPr>
                <w:rStyle w:val="a8"/>
                <w:rFonts w:ascii="Consolas" w:eastAsia="楷体" w:hAnsi="Consolas"/>
                <w:noProof/>
                <w:color w:val="5B9BD5"/>
                <w:sz w:val="24"/>
                <w:szCs w:val="24"/>
              </w:rPr>
              <w:t>函数</w:t>
            </w:r>
            <w:r w:rsidR="00492C9F" w:rsidRPr="00492C9F">
              <w:rPr>
                <w:rStyle w:val="a8"/>
                <w:rFonts w:ascii="Consolas" w:eastAsia="楷体" w:hAnsi="Consolas"/>
                <w:noProof/>
                <w:color w:val="5B9BD5"/>
                <w:sz w:val="24"/>
                <w:szCs w:val="24"/>
              </w:rPr>
              <w:t>:</w:t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tab/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fldChar w:fldCharType="begin"/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instrText xml:space="preserve"> PAGEREF _Toc53510025 \h </w:instrText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fldChar w:fldCharType="separate"/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t>2</w:t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fldChar w:fldCharType="end"/>
            </w:r>
          </w:hyperlink>
        </w:p>
        <w:p w14:paraId="1264F74B" w14:textId="1AB02281" w:rsidR="00492C9F" w:rsidRPr="00492C9F" w:rsidRDefault="00CA44DB">
          <w:pPr>
            <w:pStyle w:val="TOC2"/>
            <w:rPr>
              <w:rFonts w:ascii="Consolas" w:eastAsia="楷体" w:hAnsi="Consolas" w:cstheme="minorBidi"/>
              <w:noProof/>
              <w:color w:val="5B9BD5"/>
              <w:kern w:val="2"/>
              <w:sz w:val="24"/>
              <w:szCs w:val="24"/>
            </w:rPr>
          </w:pPr>
          <w:hyperlink w:anchor="_Toc53510029" w:history="1">
            <w:r w:rsidR="00492C9F" w:rsidRPr="00492C9F">
              <w:rPr>
                <w:rStyle w:val="a8"/>
                <w:rFonts w:ascii="Consolas" w:eastAsia="楷体" w:hAnsi="Consolas"/>
                <w:noProof/>
                <w:color w:val="5B9BD5"/>
                <w:sz w:val="24"/>
                <w:szCs w:val="24"/>
              </w:rPr>
              <w:t>（</w:t>
            </w:r>
            <w:r w:rsidR="00492C9F" w:rsidRPr="00492C9F">
              <w:rPr>
                <w:rStyle w:val="a8"/>
                <w:rFonts w:ascii="Consolas" w:eastAsia="楷体" w:hAnsi="Consolas"/>
                <w:noProof/>
                <w:color w:val="5B9BD5"/>
                <w:sz w:val="24"/>
                <w:szCs w:val="24"/>
              </w:rPr>
              <w:t>4</w:t>
            </w:r>
            <w:r w:rsidR="00492C9F" w:rsidRPr="00492C9F">
              <w:rPr>
                <w:rStyle w:val="a8"/>
                <w:rFonts w:ascii="Consolas" w:eastAsia="楷体" w:hAnsi="Consolas"/>
                <w:noProof/>
                <w:color w:val="5B9BD5"/>
                <w:sz w:val="24"/>
                <w:szCs w:val="24"/>
              </w:rPr>
              <w:t>）</w:t>
            </w:r>
            <w:r w:rsidR="00492C9F" w:rsidRPr="00492C9F">
              <w:rPr>
                <w:rStyle w:val="a8"/>
                <w:rFonts w:ascii="Consolas" w:eastAsia="楷体" w:hAnsi="Consolas"/>
                <w:noProof/>
                <w:color w:val="5B9BD5"/>
                <w:sz w:val="24"/>
                <w:szCs w:val="24"/>
              </w:rPr>
              <w:t>fwrite</w:t>
            </w:r>
            <w:r w:rsidR="00492C9F" w:rsidRPr="00492C9F">
              <w:rPr>
                <w:rStyle w:val="a8"/>
                <w:rFonts w:ascii="Consolas" w:eastAsia="楷体" w:hAnsi="Consolas"/>
                <w:noProof/>
                <w:color w:val="5B9BD5"/>
                <w:sz w:val="24"/>
                <w:szCs w:val="24"/>
              </w:rPr>
              <w:t>函数</w:t>
            </w:r>
            <w:r w:rsidR="00492C9F" w:rsidRPr="00492C9F">
              <w:rPr>
                <w:rStyle w:val="a8"/>
                <w:rFonts w:ascii="Consolas" w:eastAsia="楷体" w:hAnsi="Consolas"/>
                <w:noProof/>
                <w:color w:val="5B9BD5"/>
                <w:sz w:val="24"/>
                <w:szCs w:val="24"/>
              </w:rPr>
              <w:t>:</w:t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tab/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fldChar w:fldCharType="begin"/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instrText xml:space="preserve"> PAGEREF _Toc53510029 \h </w:instrText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fldChar w:fldCharType="separate"/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t>2</w:t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fldChar w:fldCharType="end"/>
            </w:r>
          </w:hyperlink>
        </w:p>
        <w:p w14:paraId="46C516BD" w14:textId="7AE4A855" w:rsidR="00492C9F" w:rsidRPr="00492C9F" w:rsidRDefault="00CA44DB">
          <w:pPr>
            <w:pStyle w:val="TOC2"/>
            <w:rPr>
              <w:rFonts w:ascii="Consolas" w:eastAsia="楷体" w:hAnsi="Consolas" w:cstheme="minorBidi"/>
              <w:noProof/>
              <w:color w:val="5B9BD5"/>
              <w:kern w:val="2"/>
              <w:sz w:val="24"/>
              <w:szCs w:val="24"/>
            </w:rPr>
          </w:pPr>
          <w:hyperlink w:anchor="_Toc53510031" w:history="1">
            <w:r w:rsidR="00492C9F" w:rsidRPr="00492C9F">
              <w:rPr>
                <w:rStyle w:val="a8"/>
                <w:rFonts w:ascii="Consolas" w:eastAsia="楷体" w:hAnsi="Consolas"/>
                <w:noProof/>
                <w:color w:val="5B9BD5"/>
                <w:sz w:val="24"/>
                <w:szCs w:val="24"/>
              </w:rPr>
              <w:t>（</w:t>
            </w:r>
            <w:r w:rsidR="00492C9F" w:rsidRPr="00492C9F">
              <w:rPr>
                <w:rStyle w:val="a8"/>
                <w:rFonts w:ascii="Consolas" w:eastAsia="楷体" w:hAnsi="Consolas"/>
                <w:noProof/>
                <w:color w:val="5B9BD5"/>
                <w:sz w:val="24"/>
                <w:szCs w:val="24"/>
              </w:rPr>
              <w:t>5</w:t>
            </w:r>
            <w:r w:rsidR="00492C9F" w:rsidRPr="00492C9F">
              <w:rPr>
                <w:rStyle w:val="a8"/>
                <w:rFonts w:ascii="Consolas" w:eastAsia="楷体" w:hAnsi="Consolas"/>
                <w:noProof/>
                <w:color w:val="5B9BD5"/>
                <w:sz w:val="24"/>
                <w:szCs w:val="24"/>
              </w:rPr>
              <w:t>）</w:t>
            </w:r>
            <w:r w:rsidR="00492C9F" w:rsidRPr="00492C9F">
              <w:rPr>
                <w:rStyle w:val="a8"/>
                <w:rFonts w:ascii="Consolas" w:eastAsia="楷体" w:hAnsi="Consolas"/>
                <w:noProof/>
                <w:color w:val="5B9BD5"/>
                <w:sz w:val="24"/>
                <w:szCs w:val="24"/>
              </w:rPr>
              <w:t>fclose</w:t>
            </w:r>
            <w:r w:rsidR="00492C9F" w:rsidRPr="00492C9F">
              <w:rPr>
                <w:rStyle w:val="a8"/>
                <w:rFonts w:ascii="Consolas" w:eastAsia="楷体" w:hAnsi="Consolas"/>
                <w:noProof/>
                <w:color w:val="5B9BD5"/>
                <w:sz w:val="24"/>
                <w:szCs w:val="24"/>
              </w:rPr>
              <w:t>函数</w:t>
            </w:r>
            <w:r w:rsidR="00492C9F" w:rsidRPr="00492C9F">
              <w:rPr>
                <w:rStyle w:val="a8"/>
                <w:rFonts w:ascii="Consolas" w:eastAsia="楷体" w:hAnsi="Consolas"/>
                <w:noProof/>
                <w:color w:val="5B9BD5"/>
                <w:sz w:val="24"/>
                <w:szCs w:val="24"/>
              </w:rPr>
              <w:t>:</w:t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tab/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fldChar w:fldCharType="begin"/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instrText xml:space="preserve"> PAGEREF _Toc53510031 \h </w:instrText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fldChar w:fldCharType="separate"/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t>2</w:t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fldChar w:fldCharType="end"/>
            </w:r>
          </w:hyperlink>
        </w:p>
        <w:p w14:paraId="12062DF3" w14:textId="76CDEAEB" w:rsidR="00492C9F" w:rsidRPr="00492C9F" w:rsidRDefault="00CA44DB">
          <w:pPr>
            <w:pStyle w:val="TOC2"/>
            <w:rPr>
              <w:rFonts w:ascii="Consolas" w:eastAsia="楷体" w:hAnsi="Consolas" w:cstheme="minorBidi"/>
              <w:noProof/>
              <w:color w:val="5B9BD5"/>
              <w:kern w:val="2"/>
              <w:sz w:val="24"/>
              <w:szCs w:val="24"/>
            </w:rPr>
          </w:pPr>
          <w:hyperlink w:anchor="_Toc53510032" w:history="1">
            <w:r w:rsidR="00492C9F" w:rsidRPr="00492C9F">
              <w:rPr>
                <w:rStyle w:val="a8"/>
                <w:rFonts w:ascii="Consolas" w:eastAsia="楷体" w:hAnsi="Consolas"/>
                <w:noProof/>
                <w:color w:val="5B9BD5"/>
                <w:sz w:val="24"/>
                <w:szCs w:val="24"/>
              </w:rPr>
              <w:t>（</w:t>
            </w:r>
            <w:r w:rsidR="00492C9F" w:rsidRPr="00492C9F">
              <w:rPr>
                <w:rStyle w:val="a8"/>
                <w:rFonts w:ascii="Consolas" w:eastAsia="楷体" w:hAnsi="Consolas"/>
                <w:noProof/>
                <w:color w:val="5B9BD5"/>
                <w:sz w:val="24"/>
                <w:szCs w:val="24"/>
              </w:rPr>
              <w:t>6</w:t>
            </w:r>
            <w:r w:rsidR="00492C9F" w:rsidRPr="00492C9F">
              <w:rPr>
                <w:rStyle w:val="a8"/>
                <w:rFonts w:ascii="Consolas" w:eastAsia="楷体" w:hAnsi="Consolas"/>
                <w:noProof/>
                <w:color w:val="5B9BD5"/>
                <w:sz w:val="24"/>
                <w:szCs w:val="24"/>
              </w:rPr>
              <w:t>）</w:t>
            </w:r>
            <w:r w:rsidR="00492C9F" w:rsidRPr="00492C9F">
              <w:rPr>
                <w:rStyle w:val="a8"/>
                <w:rFonts w:ascii="Consolas" w:eastAsia="楷体" w:hAnsi="Consolas"/>
                <w:noProof/>
                <w:color w:val="5B9BD5"/>
                <w:sz w:val="24"/>
                <w:szCs w:val="24"/>
              </w:rPr>
              <w:t>fgets</w:t>
            </w:r>
            <w:r w:rsidR="00492C9F" w:rsidRPr="00492C9F">
              <w:rPr>
                <w:rStyle w:val="a8"/>
                <w:rFonts w:ascii="Consolas" w:eastAsia="楷体" w:hAnsi="Consolas"/>
                <w:noProof/>
                <w:color w:val="5B9BD5"/>
                <w:sz w:val="24"/>
                <w:szCs w:val="24"/>
              </w:rPr>
              <w:t>函数</w:t>
            </w:r>
            <w:r w:rsidR="00492C9F" w:rsidRPr="00492C9F">
              <w:rPr>
                <w:rStyle w:val="a8"/>
                <w:rFonts w:ascii="Consolas" w:eastAsia="楷体" w:hAnsi="Consolas"/>
                <w:noProof/>
                <w:color w:val="5B9BD5"/>
                <w:sz w:val="24"/>
                <w:szCs w:val="24"/>
              </w:rPr>
              <w:t>:</w:t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tab/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fldChar w:fldCharType="begin"/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instrText xml:space="preserve"> PAGEREF _Toc53510032 \h </w:instrText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fldChar w:fldCharType="separate"/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t>2</w:t>
            </w:r>
            <w:r w:rsidR="00492C9F" w:rsidRPr="00492C9F">
              <w:rPr>
                <w:rFonts w:ascii="Consolas" w:eastAsia="楷体" w:hAnsi="Consolas"/>
                <w:noProof/>
                <w:webHidden/>
                <w:color w:val="5B9BD5"/>
                <w:sz w:val="24"/>
                <w:szCs w:val="24"/>
              </w:rPr>
              <w:fldChar w:fldCharType="end"/>
            </w:r>
          </w:hyperlink>
        </w:p>
        <w:p w14:paraId="715D2D08" w14:textId="121D7C3A" w:rsidR="00D10CE8" w:rsidRPr="00756C70" w:rsidRDefault="00D10CE8" w:rsidP="00492C9F">
          <w:pPr>
            <w:pStyle w:val="TOC2"/>
            <w:ind w:left="0" w:firstLine="0"/>
            <w:rPr>
              <w:rFonts w:cstheme="minorBidi"/>
              <w:noProof/>
              <w:kern w:val="2"/>
              <w:sz w:val="21"/>
            </w:rPr>
          </w:pPr>
          <w:r w:rsidRPr="002B4ABC">
            <w:rPr>
              <w:rFonts w:ascii="Consolas" w:eastAsia="楷体" w:hAnsi="Consolas"/>
              <w:b/>
              <w:bCs/>
              <w:color w:val="5B9BD5" w:themeColor="accent5"/>
              <w:lang w:val="zh-CN"/>
            </w:rPr>
            <w:fldChar w:fldCharType="end"/>
          </w:r>
        </w:p>
      </w:sdtContent>
    </w:sdt>
    <w:p w14:paraId="2E1B28B4" w14:textId="310AE24E" w:rsidR="00F64194" w:rsidRPr="00F64194" w:rsidRDefault="00D10CE8" w:rsidP="00F64194">
      <w:pPr>
        <w:widowControl/>
        <w:shd w:val="clear" w:color="auto" w:fill="002B36"/>
        <w:ind w:firstLine="528"/>
        <w:jc w:val="left"/>
        <w:rPr>
          <w:rFonts w:ascii="楷体" w:eastAsia="楷体" w:hAnsi="楷体" w:cs="宋体"/>
          <w:color w:val="859900"/>
          <w:kern w:val="0"/>
          <w:sz w:val="28"/>
          <w:szCs w:val="28"/>
        </w:rPr>
      </w:pPr>
      <w:bookmarkStart w:id="0" w:name="_Toc53510017"/>
      <w:r w:rsidRPr="00D10CE8">
        <w:rPr>
          <w:rStyle w:val="vscTitle0"/>
          <w:rFonts w:hint="eastAsia"/>
        </w:rPr>
        <w:t>1</w:t>
      </w:r>
      <w:r w:rsidRPr="00D10CE8">
        <w:rPr>
          <w:rStyle w:val="vscTitle0"/>
        </w:rPr>
        <w:t>.</w:t>
      </w:r>
      <w:r w:rsidR="00F64194" w:rsidRPr="00D10CE8">
        <w:rPr>
          <w:rStyle w:val="vscTitle0"/>
        </w:rPr>
        <w:t xml:space="preserve"> </w:t>
      </w:r>
      <w:r w:rsidR="00F64194" w:rsidRPr="00D10CE8">
        <w:rPr>
          <w:rStyle w:val="vscTitle0"/>
        </w:rPr>
        <w:t>课程：</w:t>
      </w:r>
      <w:bookmarkEnd w:id="0"/>
      <w:r w:rsidR="00F64194" w:rsidRPr="00F64194">
        <w:rPr>
          <w:rFonts w:ascii="Consolas," w:hAnsi="Consolas," w:cs="宋体" w:hint="eastAsia"/>
          <w:color w:val="268BD2"/>
          <w:kern w:val="0"/>
          <w:sz w:val="28"/>
          <w:szCs w:val="28"/>
        </w:rPr>
        <w:t>linux</w:t>
      </w:r>
      <w:r w:rsidR="00F64194" w:rsidRPr="00F64194">
        <w:rPr>
          <w:rFonts w:ascii="楷体" w:eastAsia="楷体" w:hAnsi="楷体" w:cs="宋体" w:hint="eastAsia"/>
          <w:color w:val="268BD2"/>
          <w:kern w:val="0"/>
          <w:sz w:val="28"/>
          <w:szCs w:val="28"/>
        </w:rPr>
        <w:t>系统编程</w:t>
      </w:r>
    </w:p>
    <w:p w14:paraId="669EFC0F" w14:textId="365713EE" w:rsidR="00F64194" w:rsidRPr="00F64194" w:rsidRDefault="00D10CE8" w:rsidP="00F64194">
      <w:pPr>
        <w:widowControl/>
        <w:shd w:val="clear" w:color="auto" w:fill="002B36"/>
        <w:ind w:firstLine="528"/>
        <w:jc w:val="left"/>
        <w:rPr>
          <w:rFonts w:ascii="楷体" w:eastAsia="楷体" w:hAnsi="楷体" w:cs="宋体"/>
          <w:color w:val="859900"/>
          <w:kern w:val="0"/>
          <w:sz w:val="28"/>
          <w:szCs w:val="28"/>
        </w:rPr>
      </w:pPr>
      <w:bookmarkStart w:id="1" w:name="_Toc53510018"/>
      <w:r w:rsidRPr="00D10CE8">
        <w:rPr>
          <w:rStyle w:val="vscTitle0"/>
          <w:rFonts w:hint="eastAsia"/>
        </w:rPr>
        <w:t>2</w:t>
      </w:r>
      <w:r w:rsidRPr="00D10CE8">
        <w:rPr>
          <w:rStyle w:val="vscTitle0"/>
        </w:rPr>
        <w:t xml:space="preserve">. </w:t>
      </w:r>
      <w:r w:rsidR="00F64194" w:rsidRPr="00D10CE8">
        <w:rPr>
          <w:rStyle w:val="vscTitle0"/>
        </w:rPr>
        <w:t>周次</w:t>
      </w:r>
      <w:bookmarkEnd w:id="1"/>
      <w:r w:rsidR="00F64194" w:rsidRPr="00F64194">
        <w:rPr>
          <w:rFonts w:ascii="楷体" w:eastAsia="楷体" w:hAnsi="楷体" w:cs="宋体" w:hint="eastAsia"/>
          <w:color w:val="CB4B16"/>
          <w:kern w:val="0"/>
          <w:sz w:val="28"/>
          <w:szCs w:val="28"/>
        </w:rPr>
        <w:t>：</w:t>
      </w:r>
      <w:r w:rsidR="00C34CCD">
        <w:rPr>
          <w:rFonts w:ascii="Consolas," w:hAnsi="Consolas," w:cs="宋体" w:hint="eastAsia"/>
          <w:color w:val="268BD2"/>
          <w:kern w:val="0"/>
          <w:sz w:val="28"/>
          <w:szCs w:val="28"/>
        </w:rPr>
        <w:t>4</w:t>
      </w:r>
    </w:p>
    <w:p w14:paraId="2D6EA24C" w14:textId="0C15CDCE" w:rsidR="00F64194" w:rsidRPr="00F64194" w:rsidRDefault="00D10CE8" w:rsidP="00F64194">
      <w:pPr>
        <w:widowControl/>
        <w:shd w:val="clear" w:color="auto" w:fill="002B36"/>
        <w:ind w:firstLine="528"/>
        <w:jc w:val="left"/>
        <w:rPr>
          <w:rFonts w:ascii="Consolas," w:hAnsi="Consolas," w:cs="宋体" w:hint="eastAsia"/>
          <w:color w:val="268BD2"/>
          <w:kern w:val="0"/>
          <w:sz w:val="28"/>
          <w:szCs w:val="28"/>
        </w:rPr>
      </w:pPr>
      <w:bookmarkStart w:id="2" w:name="_Toc53510019"/>
      <w:r w:rsidRPr="00D10CE8">
        <w:rPr>
          <w:rStyle w:val="vscTitle0"/>
          <w:rFonts w:hint="eastAsia"/>
        </w:rPr>
        <w:t>3</w:t>
      </w:r>
      <w:r w:rsidRPr="00D10CE8">
        <w:rPr>
          <w:rStyle w:val="vscTitle0"/>
        </w:rPr>
        <w:t xml:space="preserve">. </w:t>
      </w:r>
      <w:r w:rsidR="00F64194" w:rsidRPr="00D10CE8">
        <w:rPr>
          <w:rStyle w:val="vscTitle0"/>
          <w:rFonts w:hint="eastAsia"/>
        </w:rPr>
        <w:t>笔记概览</w:t>
      </w:r>
      <w:bookmarkEnd w:id="2"/>
      <w:r w:rsidR="00F64194" w:rsidRPr="00F64194">
        <w:rPr>
          <w:rFonts w:ascii="楷体" w:eastAsia="楷体" w:hAnsi="楷体" w:cs="宋体" w:hint="eastAsia"/>
          <w:color w:val="CB4B16"/>
          <w:kern w:val="0"/>
          <w:sz w:val="28"/>
          <w:szCs w:val="28"/>
        </w:rPr>
        <w:t>：</w:t>
      </w:r>
    </w:p>
    <w:p w14:paraId="0C39CB98" w14:textId="18622C04" w:rsidR="00C305D5" w:rsidRDefault="00F64194" w:rsidP="00C305D5">
      <w:pPr>
        <w:pStyle w:val="vscIndex"/>
      </w:pPr>
      <w:r>
        <w:rPr>
          <w:rFonts w:ascii="Consolas," w:hAnsi="Consolas,"/>
        </w:rPr>
        <w:tab/>
      </w:r>
      <w:bookmarkStart w:id="3" w:name="_Toc53510020"/>
      <w:r w:rsidR="002B4ABC">
        <w:rPr>
          <w:rFonts w:ascii="Consolas," w:hAnsi="Consolas," w:hint="eastAsia"/>
          <w:color w:val="D33682"/>
        </w:rPr>
        <w:t>（</w:t>
      </w:r>
      <w:r w:rsidR="002B4ABC">
        <w:rPr>
          <w:rFonts w:ascii="Consolas," w:hAnsi="Consolas,"/>
          <w:color w:val="D33682"/>
        </w:rPr>
        <w:t>1</w:t>
      </w:r>
      <w:r w:rsidR="002B4ABC">
        <w:rPr>
          <w:rFonts w:ascii="Consolas," w:hAnsi="Consolas," w:hint="eastAsia"/>
          <w:color w:val="D33682"/>
        </w:rPr>
        <w:t>）</w:t>
      </w:r>
      <w:r w:rsidR="00B606A0">
        <w:rPr>
          <w:rFonts w:hint="eastAsia"/>
        </w:rPr>
        <w:t>read</w:t>
      </w:r>
      <w:r w:rsidR="00B606A0">
        <w:rPr>
          <w:rFonts w:hint="eastAsia"/>
        </w:rPr>
        <w:t>和</w:t>
      </w:r>
      <w:r w:rsidR="00B606A0">
        <w:rPr>
          <w:rFonts w:hint="eastAsia"/>
        </w:rPr>
        <w:t>write</w:t>
      </w:r>
      <w:r w:rsidR="00B606A0">
        <w:rPr>
          <w:rFonts w:hint="eastAsia"/>
        </w:rPr>
        <w:t>函数对文件描述字进行基本输入输出操作</w:t>
      </w:r>
      <w:r w:rsidR="00C305D5">
        <w:rPr>
          <w:rFonts w:hint="eastAsia"/>
        </w:rPr>
        <w:t>：</w:t>
      </w:r>
      <w:bookmarkEnd w:id="3"/>
      <w:r w:rsidR="00C305D5">
        <w:rPr>
          <w:rFonts w:hint="eastAsia"/>
        </w:rPr>
        <w:t xml:space="preserve"> </w:t>
      </w:r>
    </w:p>
    <w:p w14:paraId="093F5765" w14:textId="00EC9F72" w:rsidR="00B606A0" w:rsidRDefault="00B606A0" w:rsidP="00C305D5">
      <w:pPr>
        <w:pStyle w:val="vscIndex"/>
      </w:pPr>
      <w:r>
        <w:tab/>
        <w:t xml:space="preserve">  </w:t>
      </w:r>
      <w:r w:rsidRPr="00B606A0">
        <w:t>size_t read (int fd, void *buf, size_t count);</w:t>
      </w:r>
    </w:p>
    <w:p w14:paraId="10AD8779" w14:textId="3E3A6FB9" w:rsidR="00B606A0" w:rsidRDefault="00B606A0" w:rsidP="00C305D5">
      <w:pPr>
        <w:pStyle w:val="vscIndex"/>
      </w:pPr>
      <w:r>
        <w:tab/>
        <w:t xml:space="preserve">  </w:t>
      </w:r>
      <w:r w:rsidRPr="00B606A0">
        <w:rPr>
          <w:rFonts w:hint="eastAsia"/>
        </w:rPr>
        <w:t xml:space="preserve">int </w:t>
      </w:r>
      <w:proofErr w:type="gramStart"/>
      <w:r w:rsidRPr="00B606A0">
        <w:rPr>
          <w:rFonts w:hint="eastAsia"/>
        </w:rPr>
        <w:t>write(</w:t>
      </w:r>
      <w:proofErr w:type="gramEnd"/>
      <w:r w:rsidRPr="00B606A0">
        <w:rPr>
          <w:rFonts w:hint="eastAsia"/>
        </w:rPr>
        <w:t>int handle, void *buf, int nbyte)</w:t>
      </w:r>
      <w:r>
        <w:rPr>
          <w:rFonts w:hint="eastAsia"/>
        </w:rPr>
        <w:t>;</w:t>
      </w:r>
    </w:p>
    <w:p w14:paraId="5C878712" w14:textId="326BEA66" w:rsidR="00B606A0" w:rsidRDefault="00B606A0" w:rsidP="00C305D5">
      <w:pPr>
        <w:pStyle w:val="vscIndex"/>
        <w:ind w:firstLineChars="400" w:firstLine="960"/>
      </w:pPr>
      <w:bookmarkStart w:id="4" w:name="_Toc52817771"/>
      <w:bookmarkStart w:id="5" w:name="_Toc53510021"/>
      <w:r>
        <w:rPr>
          <w:rFonts w:hint="eastAsia"/>
        </w:rPr>
        <w:t>r</w:t>
      </w:r>
      <w:r>
        <w:t>ead</w:t>
      </w:r>
      <w:r>
        <w:rPr>
          <w:rFonts w:hint="eastAsia"/>
        </w:rPr>
        <w:t>函数</w:t>
      </w:r>
      <w:r w:rsidRPr="00B606A0">
        <w:rPr>
          <w:rFonts w:hint="eastAsia"/>
        </w:rPr>
        <w:t>成功返回读取的字节数，出错返回</w:t>
      </w:r>
      <w:r w:rsidRPr="00B606A0">
        <w:rPr>
          <w:rFonts w:hint="eastAsia"/>
        </w:rPr>
        <w:t>-1</w:t>
      </w:r>
      <w:r w:rsidRPr="00B606A0">
        <w:rPr>
          <w:rFonts w:hint="eastAsia"/>
        </w:rPr>
        <w:t>并设置</w:t>
      </w:r>
      <w:r w:rsidRPr="00B606A0">
        <w:rPr>
          <w:rFonts w:hint="eastAsia"/>
        </w:rPr>
        <w:t>errno</w:t>
      </w:r>
      <w:r w:rsidRPr="00B606A0">
        <w:rPr>
          <w:rFonts w:hint="eastAsia"/>
        </w:rPr>
        <w:t>，如果在调</w:t>
      </w:r>
      <w:r w:rsidRPr="00B606A0">
        <w:rPr>
          <w:rFonts w:hint="eastAsia"/>
        </w:rPr>
        <w:t>read</w:t>
      </w:r>
      <w:r w:rsidRPr="00B606A0">
        <w:rPr>
          <w:rFonts w:hint="eastAsia"/>
        </w:rPr>
        <w:t>之前已到达文件末尾，则这次</w:t>
      </w:r>
      <w:r w:rsidRPr="00B606A0">
        <w:rPr>
          <w:rFonts w:hint="eastAsia"/>
        </w:rPr>
        <w:t>read</w:t>
      </w:r>
      <w:r w:rsidRPr="00B606A0">
        <w:rPr>
          <w:rFonts w:hint="eastAsia"/>
        </w:rPr>
        <w:t>返回</w:t>
      </w:r>
      <w:r w:rsidRPr="00B606A0">
        <w:rPr>
          <w:rFonts w:hint="eastAsia"/>
        </w:rPr>
        <w:t>0</w:t>
      </w:r>
      <w:r>
        <w:t>;</w:t>
      </w:r>
    </w:p>
    <w:p w14:paraId="41458735" w14:textId="2E9D4CFF" w:rsidR="00B606A0" w:rsidRPr="00B606A0" w:rsidRDefault="00B606A0" w:rsidP="00B606A0">
      <w:pPr>
        <w:pStyle w:val="vscIndex"/>
        <w:ind w:firstLineChars="400" w:firstLine="960"/>
      </w:pPr>
      <w:r>
        <w:t>write</w:t>
      </w:r>
      <w:r>
        <w:rPr>
          <w:rFonts w:hint="eastAsia"/>
        </w:rPr>
        <w:t>函数把</w:t>
      </w:r>
      <w:r w:rsidRPr="00B606A0">
        <w:rPr>
          <w:rFonts w:hint="eastAsia"/>
        </w:rPr>
        <w:t>参数</w:t>
      </w:r>
      <w:r w:rsidRPr="00B606A0">
        <w:rPr>
          <w:rFonts w:hint="eastAsia"/>
        </w:rPr>
        <w:t>buf</w:t>
      </w:r>
      <w:r w:rsidRPr="00B606A0">
        <w:rPr>
          <w:rFonts w:hint="eastAsia"/>
        </w:rPr>
        <w:t>所指向的内存空间，写入</w:t>
      </w:r>
      <w:r w:rsidRPr="00B606A0">
        <w:rPr>
          <w:rFonts w:hint="eastAsia"/>
        </w:rPr>
        <w:t>count</w:t>
      </w:r>
      <w:proofErr w:type="gramStart"/>
      <w:r w:rsidRPr="00B606A0">
        <w:rPr>
          <w:rFonts w:hint="eastAsia"/>
        </w:rPr>
        <w:t>个</w:t>
      </w:r>
      <w:proofErr w:type="gramEnd"/>
      <w:r w:rsidRPr="00B606A0">
        <w:rPr>
          <w:rFonts w:hint="eastAsia"/>
        </w:rPr>
        <w:t>字节，任何赋给参数</w:t>
      </w:r>
      <w:r w:rsidRPr="00B606A0">
        <w:rPr>
          <w:rFonts w:hint="eastAsia"/>
        </w:rPr>
        <w:t>fd</w:t>
      </w:r>
      <w:r w:rsidRPr="00B606A0">
        <w:rPr>
          <w:rFonts w:hint="eastAsia"/>
        </w:rPr>
        <w:t>所指的文件内。当然，文件读写位置也会随之移动</w:t>
      </w:r>
      <w:r>
        <w:rPr>
          <w:rFonts w:hint="eastAsia"/>
        </w:rPr>
        <w:t>;</w:t>
      </w:r>
      <w:bookmarkEnd w:id="4"/>
      <w:bookmarkEnd w:id="5"/>
    </w:p>
    <w:p w14:paraId="3497FA32" w14:textId="4181E9A8" w:rsidR="00C305D5" w:rsidRDefault="00F64194" w:rsidP="002B4ABC">
      <w:pPr>
        <w:pStyle w:val="vscIndex"/>
      </w:pPr>
      <w:r>
        <w:rPr>
          <w:rFonts w:ascii="楷体" w:hAnsi="楷体"/>
          <w:color w:val="BBBBBB"/>
        </w:rPr>
        <w:tab/>
      </w:r>
      <w:bookmarkStart w:id="6" w:name="_Toc53510022"/>
      <w:r>
        <w:rPr>
          <w:rFonts w:ascii="Consolas," w:hAnsi="Consolas," w:hint="eastAsia"/>
          <w:color w:val="D33682"/>
        </w:rPr>
        <w:t>（</w:t>
      </w:r>
      <w:r>
        <w:rPr>
          <w:rFonts w:ascii="Consolas," w:hAnsi="Consolas,"/>
          <w:color w:val="D33682"/>
        </w:rPr>
        <w:t>2</w:t>
      </w:r>
      <w:r>
        <w:rPr>
          <w:rFonts w:ascii="Consolas," w:hAnsi="Consolas," w:hint="eastAsia"/>
          <w:color w:val="D33682"/>
        </w:rPr>
        <w:t>）</w:t>
      </w:r>
      <w:r w:rsidR="00B606A0">
        <w:rPr>
          <w:rFonts w:hint="eastAsia"/>
        </w:rPr>
        <w:t>lseek</w:t>
      </w:r>
      <w:r w:rsidR="00B606A0">
        <w:rPr>
          <w:rFonts w:hint="eastAsia"/>
        </w:rPr>
        <w:t>函数</w:t>
      </w:r>
      <w:r>
        <w:rPr>
          <w:rFonts w:hint="eastAsia"/>
        </w:rPr>
        <w:t>:</w:t>
      </w:r>
      <w:bookmarkEnd w:id="6"/>
      <w:r w:rsidR="00C305D5" w:rsidRPr="00C305D5">
        <w:t xml:space="preserve"> </w:t>
      </w:r>
    </w:p>
    <w:p w14:paraId="49EDAA50" w14:textId="2BE39A82" w:rsidR="00B606A0" w:rsidRDefault="00B6078A" w:rsidP="00063B6D">
      <w:pPr>
        <w:pStyle w:val="vsc"/>
      </w:pPr>
      <w:bookmarkStart w:id="7" w:name="_Toc52817774"/>
      <w:bookmarkStart w:id="8" w:name="_Toc53510024"/>
      <w:r>
        <w:t xml:space="preserve">off_t </w:t>
      </w:r>
      <w:proofErr w:type="gramStart"/>
      <w:r>
        <w:t>lseek(</w:t>
      </w:r>
      <w:proofErr w:type="gramEnd"/>
      <w:r>
        <w:t>int flisdes, off_t offset, int whence)</w:t>
      </w:r>
      <w:r w:rsidR="00B606A0">
        <w:rPr>
          <w:rFonts w:hint="eastAsia"/>
        </w:rPr>
        <w:t>;</w:t>
      </w:r>
    </w:p>
    <w:p w14:paraId="422A81C2" w14:textId="4E95ADCC" w:rsidR="00C305D5" w:rsidRPr="00C305D5" w:rsidRDefault="00B6078A" w:rsidP="00063B6D">
      <w:pPr>
        <w:pStyle w:val="vsc"/>
      </w:pPr>
      <w:r w:rsidRPr="00B6078A">
        <w:rPr>
          <w:rFonts w:hint="eastAsia"/>
        </w:rPr>
        <w:t>lseek</w:t>
      </w:r>
      <w:r w:rsidRPr="00B6078A">
        <w:rPr>
          <w:rFonts w:hint="eastAsia"/>
        </w:rPr>
        <w:t>是一个用于改变读写一个文件时读写指针位置的一个系统调用。指针位置可以是绝对的或者相对的</w:t>
      </w:r>
      <w:r>
        <w:rPr>
          <w:rFonts w:hint="eastAsia"/>
        </w:rPr>
        <w:t>;</w:t>
      </w:r>
      <w:bookmarkEnd w:id="7"/>
      <w:bookmarkEnd w:id="8"/>
    </w:p>
    <w:p w14:paraId="288A30C3" w14:textId="45A40AE4" w:rsidR="00F64194" w:rsidRDefault="00F64194" w:rsidP="002B4ABC">
      <w:pPr>
        <w:pStyle w:val="vscIndex"/>
      </w:pPr>
      <w:r>
        <w:rPr>
          <w:rFonts w:ascii="楷体" w:hAnsi="楷体"/>
          <w:color w:val="BBBBBB"/>
        </w:rPr>
        <w:tab/>
      </w:r>
      <w:bookmarkStart w:id="9" w:name="_Toc53510025"/>
      <w:r>
        <w:rPr>
          <w:rFonts w:ascii="Consolas," w:hAnsi="Consolas," w:hint="eastAsia"/>
          <w:color w:val="D33682"/>
        </w:rPr>
        <w:t>（</w:t>
      </w:r>
      <w:r>
        <w:rPr>
          <w:rFonts w:ascii="Consolas," w:hAnsi="Consolas,"/>
          <w:color w:val="D33682"/>
        </w:rPr>
        <w:t>3</w:t>
      </w:r>
      <w:r>
        <w:rPr>
          <w:rFonts w:ascii="Consolas," w:hAnsi="Consolas," w:hint="eastAsia"/>
          <w:color w:val="D33682"/>
        </w:rPr>
        <w:t>）</w:t>
      </w:r>
      <w:r w:rsidR="00CA44DB">
        <w:rPr>
          <w:rFonts w:hint="eastAsia"/>
        </w:rPr>
        <w:t>dup</w:t>
      </w:r>
      <w:r w:rsidR="00CA44DB">
        <w:t>, dup2</w:t>
      </w:r>
      <w:r w:rsidR="00D77520">
        <w:rPr>
          <w:rFonts w:hint="eastAsia"/>
        </w:rPr>
        <w:t>函数</w:t>
      </w:r>
      <w:r>
        <w:rPr>
          <w:rFonts w:hint="eastAsia"/>
        </w:rPr>
        <w:t>:</w:t>
      </w:r>
      <w:bookmarkEnd w:id="9"/>
    </w:p>
    <w:p w14:paraId="6239EE50" w14:textId="77777777" w:rsidR="00CA44DB" w:rsidRDefault="00063B6D" w:rsidP="00CA44DB">
      <w:pPr>
        <w:pStyle w:val="vscIndex"/>
        <w:rPr>
          <w:rFonts w:hint="eastAsia"/>
        </w:rPr>
      </w:pPr>
      <w:r>
        <w:tab/>
        <w:t xml:space="preserve">  </w:t>
      </w:r>
      <w:r w:rsidR="00CA44DB">
        <w:rPr>
          <w:rFonts w:hint="eastAsia"/>
        </w:rPr>
        <w:t>int dup</w:t>
      </w:r>
      <w:r w:rsidR="00CA44DB">
        <w:rPr>
          <w:rFonts w:hint="eastAsia"/>
        </w:rPr>
        <w:t>（</w:t>
      </w:r>
      <w:r w:rsidR="00CA44DB">
        <w:rPr>
          <w:rFonts w:hint="eastAsia"/>
        </w:rPr>
        <w:t>int fd</w:t>
      </w:r>
      <w:r w:rsidR="00CA44DB">
        <w:rPr>
          <w:rFonts w:hint="eastAsia"/>
        </w:rPr>
        <w:t>）；</w:t>
      </w:r>
    </w:p>
    <w:p w14:paraId="2E65CB97" w14:textId="45A213A7" w:rsidR="006D4B58" w:rsidRDefault="00CA44DB" w:rsidP="00CA44DB">
      <w:pPr>
        <w:pStyle w:val="vscIndex"/>
      </w:pPr>
      <w:r>
        <w:tab/>
        <w:t xml:space="preserve">  </w:t>
      </w:r>
      <w:r>
        <w:rPr>
          <w:rFonts w:hint="eastAsia"/>
        </w:rPr>
        <w:t>int dup2</w:t>
      </w:r>
      <w:r>
        <w:rPr>
          <w:rFonts w:hint="eastAsia"/>
        </w:rPr>
        <w:t>（</w:t>
      </w:r>
      <w:r>
        <w:rPr>
          <w:rFonts w:hint="eastAsia"/>
        </w:rPr>
        <w:t>int fd1</w:t>
      </w:r>
      <w:r>
        <w:rPr>
          <w:rFonts w:hint="eastAsia"/>
        </w:rPr>
        <w:t>，</w:t>
      </w:r>
      <w:r>
        <w:rPr>
          <w:rFonts w:hint="eastAsia"/>
        </w:rPr>
        <w:t>int fd2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14:paraId="38D3AE01" w14:textId="2A37498C" w:rsidR="00CA44DB" w:rsidRDefault="0069290D" w:rsidP="00CA44DB">
      <w:pPr>
        <w:pStyle w:val="vscIndex"/>
        <w:rPr>
          <w:rFonts w:hint="eastAsia"/>
        </w:rPr>
      </w:pPr>
      <w:r>
        <w:rPr>
          <w:rFonts w:ascii="Consolas," w:hAnsi="Consolas,"/>
          <w:color w:val="D33682"/>
        </w:rPr>
        <w:tab/>
        <w:t xml:space="preserve">  </w:t>
      </w:r>
      <w:bookmarkStart w:id="10" w:name="_Toc52817777"/>
      <w:bookmarkStart w:id="11" w:name="_Toc53510027"/>
      <w:r w:rsidR="00CA44DB">
        <w:rPr>
          <w:rFonts w:hint="eastAsia"/>
        </w:rPr>
        <w:t>两个均为复制一个现存的文件的描述</w:t>
      </w:r>
    </w:p>
    <w:p w14:paraId="2BC73DC6" w14:textId="51E596D4" w:rsidR="00CA44DB" w:rsidRDefault="00CA44DB" w:rsidP="00CA44DB">
      <w:pPr>
        <w:pStyle w:val="vscIndex"/>
        <w:rPr>
          <w:rFonts w:hint="eastAsia"/>
        </w:rPr>
      </w:pPr>
      <w:r>
        <w:rPr>
          <w:rFonts w:ascii="Consolas," w:hAnsi="Consolas,"/>
          <w:color w:val="D33682"/>
        </w:rPr>
        <w:tab/>
        <w:t xml:space="preserve">  </w:t>
      </w:r>
      <w:r>
        <w:rPr>
          <w:rFonts w:hint="eastAsia"/>
        </w:rPr>
        <w:t>两个函数的返回：若成功为新的文件描述，若出错为</w:t>
      </w:r>
      <w:r>
        <w:rPr>
          <w:rFonts w:hint="eastAsia"/>
        </w:rPr>
        <w:t>-1</w:t>
      </w:r>
      <w:r>
        <w:rPr>
          <w:rFonts w:hint="eastAsia"/>
        </w:rPr>
        <w:t>；</w:t>
      </w:r>
    </w:p>
    <w:p w14:paraId="4881B195" w14:textId="0D341519" w:rsidR="0052609F" w:rsidRPr="003D668C" w:rsidRDefault="00CA44DB" w:rsidP="00CA44DB">
      <w:pPr>
        <w:pStyle w:val="vscIndex"/>
      </w:pPr>
      <w:r>
        <w:rPr>
          <w:rFonts w:ascii="Consolas," w:hAnsi="Consolas,"/>
          <w:color w:val="D33682"/>
        </w:rPr>
        <w:tab/>
        <w:t xml:space="preserve">  </w:t>
      </w:r>
      <w:r>
        <w:rPr>
          <w:rFonts w:hint="eastAsia"/>
        </w:rPr>
        <w:t>由</w:t>
      </w:r>
      <w:r>
        <w:rPr>
          <w:rFonts w:hint="eastAsia"/>
        </w:rPr>
        <w:t>dup</w:t>
      </w:r>
      <w:r>
        <w:rPr>
          <w:rFonts w:hint="eastAsia"/>
        </w:rPr>
        <w:t>返回的新文件描述符一定是当前可用文件描述中的最小数值。用</w:t>
      </w:r>
      <w:r>
        <w:rPr>
          <w:rFonts w:hint="eastAsia"/>
        </w:rPr>
        <w:t>dup2</w:t>
      </w:r>
      <w:r>
        <w:rPr>
          <w:rFonts w:hint="eastAsia"/>
        </w:rPr>
        <w:t>则可以用</w:t>
      </w:r>
      <w:r>
        <w:rPr>
          <w:rFonts w:hint="eastAsia"/>
        </w:rPr>
        <w:t>fd2</w:t>
      </w:r>
      <w:r>
        <w:rPr>
          <w:rFonts w:hint="eastAsia"/>
        </w:rPr>
        <w:t>参数指定新的描述符数值。如果</w:t>
      </w:r>
      <w:r>
        <w:rPr>
          <w:rFonts w:hint="eastAsia"/>
        </w:rPr>
        <w:t>fd2</w:t>
      </w:r>
      <w:r>
        <w:rPr>
          <w:rFonts w:hint="eastAsia"/>
        </w:rPr>
        <w:t>已经打开，则先关闭。若</w:t>
      </w:r>
      <w:r>
        <w:rPr>
          <w:rFonts w:hint="eastAsia"/>
        </w:rPr>
        <w:t>fd1=fd2</w:t>
      </w:r>
      <w:r>
        <w:rPr>
          <w:rFonts w:hint="eastAsia"/>
        </w:rPr>
        <w:t>，则</w:t>
      </w:r>
      <w:r>
        <w:rPr>
          <w:rFonts w:hint="eastAsia"/>
        </w:rPr>
        <w:t>dup2</w:t>
      </w:r>
      <w:r>
        <w:rPr>
          <w:rFonts w:hint="eastAsia"/>
        </w:rPr>
        <w:t>返回</w:t>
      </w:r>
      <w:r>
        <w:rPr>
          <w:rFonts w:hint="eastAsia"/>
        </w:rPr>
        <w:t>fd2</w:t>
      </w:r>
      <w:r>
        <w:rPr>
          <w:rFonts w:hint="eastAsia"/>
        </w:rPr>
        <w:t>，而不关闭它。通常使用这两个系统调用来重定向一个打开的文件描述符</w:t>
      </w:r>
      <w:bookmarkEnd w:id="10"/>
      <w:bookmarkEnd w:id="11"/>
      <w:r>
        <w:rPr>
          <w:rFonts w:hint="eastAsia"/>
        </w:rPr>
        <w:t>;</w:t>
      </w:r>
      <w:r w:rsidR="006D4B58">
        <w:rPr>
          <w:rFonts w:ascii="Consolas," w:hAnsi="Consolas,"/>
          <w:color w:val="D33682"/>
        </w:rPr>
        <w:t xml:space="preserve"> </w:t>
      </w:r>
    </w:p>
    <w:p w14:paraId="108A17FA" w14:textId="77777777" w:rsidR="0015406B" w:rsidRDefault="0015406B"/>
    <w:sectPr w:rsidR="00154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,">
    <w:altName w:val="Consolas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4"/>
    <w:multiLevelType w:val="singleLevel"/>
    <w:tmpl w:val="00000004"/>
    <w:lvl w:ilvl="0">
      <w:start w:val="1"/>
      <w:numFmt w:val="bullet"/>
      <w:pStyle w:val="a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" w15:restartNumberingAfterBreak="0">
    <w:nsid w:val="18163166"/>
    <w:multiLevelType w:val="hybridMultilevel"/>
    <w:tmpl w:val="8A7C270E"/>
    <w:lvl w:ilvl="0" w:tplc="C6CE6D44">
      <w:start w:val="1"/>
      <w:numFmt w:val="bullet"/>
      <w:pStyle w:val="TOC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73F"/>
    <w:rsid w:val="00015136"/>
    <w:rsid w:val="00063B6D"/>
    <w:rsid w:val="00134A32"/>
    <w:rsid w:val="00135BD4"/>
    <w:rsid w:val="0015406B"/>
    <w:rsid w:val="00181756"/>
    <w:rsid w:val="002B4ABC"/>
    <w:rsid w:val="002F1010"/>
    <w:rsid w:val="003D668C"/>
    <w:rsid w:val="00492C9F"/>
    <w:rsid w:val="0052609F"/>
    <w:rsid w:val="00552EAE"/>
    <w:rsid w:val="005B680E"/>
    <w:rsid w:val="0069290D"/>
    <w:rsid w:val="006D4B58"/>
    <w:rsid w:val="00723F12"/>
    <w:rsid w:val="00756C70"/>
    <w:rsid w:val="00886FE5"/>
    <w:rsid w:val="00902D99"/>
    <w:rsid w:val="00945E7C"/>
    <w:rsid w:val="009811E9"/>
    <w:rsid w:val="009B0305"/>
    <w:rsid w:val="009F7CA7"/>
    <w:rsid w:val="00B360B6"/>
    <w:rsid w:val="00B606A0"/>
    <w:rsid w:val="00B6078A"/>
    <w:rsid w:val="00C305D5"/>
    <w:rsid w:val="00C34CCD"/>
    <w:rsid w:val="00C37E01"/>
    <w:rsid w:val="00C6073F"/>
    <w:rsid w:val="00C8227B"/>
    <w:rsid w:val="00CA44DB"/>
    <w:rsid w:val="00D10CE8"/>
    <w:rsid w:val="00D77520"/>
    <w:rsid w:val="00DB7317"/>
    <w:rsid w:val="00E266A3"/>
    <w:rsid w:val="00F6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8E2BB"/>
  <w15:chartTrackingRefBased/>
  <w15:docId w15:val="{16E51380-A155-4EE0-9A19-A676FC64F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64194"/>
    <w:pPr>
      <w:widowControl w:val="0"/>
      <w:jc w:val="both"/>
    </w:pPr>
    <w:rPr>
      <w:sz w:val="21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E266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E266A3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qFormat/>
    <w:rsid w:val="00E266A3"/>
    <w:pPr>
      <w:spacing w:before="100" w:beforeAutospacing="1" w:after="100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实验步骤说明"/>
    <w:basedOn w:val="a0"/>
    <w:next w:val="a0"/>
    <w:link w:val="a5"/>
    <w:autoRedefine/>
    <w:qFormat/>
    <w:rsid w:val="00E266A3"/>
    <w:pPr>
      <w:spacing w:before="152" w:after="160"/>
    </w:pPr>
    <w:rPr>
      <w:rFonts w:ascii="Arial" w:hAnsi="Arial"/>
      <w:color w:val="FF0000"/>
      <w:sz w:val="24"/>
    </w:rPr>
  </w:style>
  <w:style w:type="character" w:customStyle="1" w:styleId="a5">
    <w:name w:val="题注 字符"/>
    <w:aliases w:val="实验步骤说明 字符"/>
    <w:link w:val="a4"/>
    <w:rsid w:val="00E266A3"/>
    <w:rPr>
      <w:rFonts w:ascii="Arial" w:hAnsi="Arial"/>
      <w:color w:val="FF0000"/>
      <w:sz w:val="24"/>
      <w:szCs w:val="24"/>
    </w:rPr>
  </w:style>
  <w:style w:type="paragraph" w:customStyle="1" w:styleId="a6">
    <w:name w:val="实验程序"/>
    <w:basedOn w:val="a0"/>
    <w:autoRedefine/>
    <w:qFormat/>
    <w:rsid w:val="00E266A3"/>
    <w:pPr>
      <w:ind w:leftChars="257" w:left="257" w:firstLine="1"/>
    </w:pPr>
    <w:rPr>
      <w:rFonts w:eastAsia="Times New Roman"/>
      <w:sz w:val="24"/>
    </w:rPr>
  </w:style>
  <w:style w:type="paragraph" w:customStyle="1" w:styleId="a7">
    <w:name w:val="图示标注"/>
    <w:basedOn w:val="a0"/>
    <w:autoRedefine/>
    <w:qFormat/>
    <w:rsid w:val="00E266A3"/>
    <w:pPr>
      <w:spacing w:line="240" w:lineRule="exact"/>
      <w:ind w:firstLineChars="200" w:firstLine="360"/>
      <w:jc w:val="center"/>
    </w:pPr>
    <w:rPr>
      <w:color w:val="FF0000"/>
      <w:szCs w:val="20"/>
    </w:rPr>
  </w:style>
  <w:style w:type="paragraph" w:styleId="HTML">
    <w:name w:val="HTML Preformatted"/>
    <w:basedOn w:val="a0"/>
    <w:link w:val="HTML0"/>
    <w:uiPriority w:val="99"/>
    <w:unhideWhenUsed/>
    <w:rsid w:val="00C82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rsid w:val="00C8227B"/>
    <w:rPr>
      <w:rFonts w:ascii="宋体" w:hAnsi="宋体"/>
      <w:kern w:val="0"/>
      <w:sz w:val="24"/>
      <w:szCs w:val="24"/>
    </w:rPr>
  </w:style>
  <w:style w:type="character" w:customStyle="1" w:styleId="mjxassistivemathml1">
    <w:name w:val="mjx_assistive_mathml1"/>
    <w:basedOn w:val="a1"/>
    <w:rsid w:val="00C8227B"/>
  </w:style>
  <w:style w:type="character" w:customStyle="1" w:styleId="20">
    <w:name w:val="标题 2 字符"/>
    <w:link w:val="2"/>
    <w:uiPriority w:val="9"/>
    <w:rsid w:val="00E266A3"/>
    <w:rPr>
      <w:rFonts w:ascii="等线 Light" w:eastAsia="等线 Light" w:hAnsi="等线 Light"/>
      <w:b/>
      <w:bCs/>
      <w:sz w:val="32"/>
      <w:szCs w:val="32"/>
    </w:rPr>
  </w:style>
  <w:style w:type="character" w:customStyle="1" w:styleId="10">
    <w:name w:val="标题 1 字符"/>
    <w:link w:val="1"/>
    <w:uiPriority w:val="9"/>
    <w:rsid w:val="00E266A3"/>
    <w:rPr>
      <w:b/>
      <w:bCs/>
      <w:kern w:val="44"/>
      <w:sz w:val="44"/>
      <w:szCs w:val="44"/>
    </w:rPr>
  </w:style>
  <w:style w:type="character" w:customStyle="1" w:styleId="30">
    <w:name w:val="标题 3 字符"/>
    <w:basedOn w:val="a1"/>
    <w:link w:val="3"/>
    <w:uiPriority w:val="9"/>
    <w:rsid w:val="00C8227B"/>
    <w:rPr>
      <w:rFonts w:ascii="宋体" w:hAnsi="宋体"/>
      <w:b/>
      <w:kern w:val="0"/>
      <w:sz w:val="27"/>
      <w:szCs w:val="27"/>
    </w:rPr>
  </w:style>
  <w:style w:type="character" w:styleId="a8">
    <w:name w:val="Hyperlink"/>
    <w:uiPriority w:val="99"/>
    <w:unhideWhenUsed/>
    <w:rsid w:val="00C8227B"/>
    <w:rPr>
      <w:color w:val="0000FF"/>
      <w:u w:val="single"/>
    </w:rPr>
  </w:style>
  <w:style w:type="paragraph" w:styleId="a9">
    <w:name w:val="Balloon Text"/>
    <w:basedOn w:val="a0"/>
    <w:link w:val="aa"/>
    <w:uiPriority w:val="99"/>
    <w:unhideWhenUsed/>
    <w:rsid w:val="00E266A3"/>
    <w:rPr>
      <w:sz w:val="18"/>
      <w:szCs w:val="18"/>
    </w:rPr>
  </w:style>
  <w:style w:type="character" w:customStyle="1" w:styleId="aa">
    <w:name w:val="批注框文本 字符"/>
    <w:link w:val="a9"/>
    <w:uiPriority w:val="99"/>
    <w:qFormat/>
    <w:rsid w:val="00E266A3"/>
    <w:rPr>
      <w:sz w:val="18"/>
      <w:szCs w:val="18"/>
    </w:rPr>
  </w:style>
  <w:style w:type="character" w:customStyle="1" w:styleId="11">
    <w:name w:val="批注框文本 字符1"/>
    <w:basedOn w:val="a1"/>
    <w:uiPriority w:val="99"/>
    <w:semiHidden/>
    <w:rsid w:val="00C8227B"/>
    <w:rPr>
      <w:sz w:val="18"/>
      <w:szCs w:val="18"/>
    </w:rPr>
  </w:style>
  <w:style w:type="paragraph" w:customStyle="1" w:styleId="a">
    <w:name w:val="实验步骤"/>
    <w:basedOn w:val="a0"/>
    <w:next w:val="a0"/>
    <w:autoRedefine/>
    <w:qFormat/>
    <w:rsid w:val="00E266A3"/>
    <w:pPr>
      <w:numPr>
        <w:numId w:val="4"/>
      </w:numPr>
      <w:tabs>
        <w:tab w:val="left" w:pos="0"/>
      </w:tabs>
    </w:pPr>
    <w:rPr>
      <w:color w:val="FF0000"/>
      <w:sz w:val="24"/>
    </w:rPr>
  </w:style>
  <w:style w:type="paragraph" w:customStyle="1" w:styleId="ab">
    <w:name w:val="实验目的"/>
    <w:basedOn w:val="a0"/>
    <w:next w:val="a0"/>
    <w:rsid w:val="00E266A3"/>
    <w:pPr>
      <w:tabs>
        <w:tab w:val="left" w:pos="0"/>
        <w:tab w:val="left" w:pos="425"/>
      </w:tabs>
      <w:spacing w:before="156" w:after="156"/>
    </w:pPr>
    <w:rPr>
      <w:b/>
      <w:sz w:val="24"/>
    </w:rPr>
  </w:style>
  <w:style w:type="paragraph" w:customStyle="1" w:styleId="ac">
    <w:name w:val="实验题目"/>
    <w:basedOn w:val="a0"/>
    <w:next w:val="a0"/>
    <w:rsid w:val="00E266A3"/>
    <w:pPr>
      <w:pageBreakBefore/>
      <w:spacing w:before="200" w:after="200"/>
      <w:jc w:val="left"/>
      <w:outlineLvl w:val="1"/>
    </w:pPr>
    <w:rPr>
      <w:b/>
      <w:bCs/>
      <w:sz w:val="32"/>
    </w:rPr>
  </w:style>
  <w:style w:type="paragraph" w:customStyle="1" w:styleId="ad">
    <w:name w:val="说明"/>
    <w:basedOn w:val="a0"/>
    <w:rsid w:val="00E266A3"/>
    <w:pPr>
      <w:ind w:left="420"/>
      <w:jc w:val="center"/>
    </w:pPr>
  </w:style>
  <w:style w:type="paragraph" w:customStyle="1" w:styleId="ae">
    <w:name w:val="习题程序"/>
    <w:basedOn w:val="a7"/>
    <w:rsid w:val="00E266A3"/>
    <w:pPr>
      <w:ind w:firstLineChars="236" w:firstLine="425"/>
    </w:pPr>
  </w:style>
  <w:style w:type="paragraph" w:styleId="af">
    <w:name w:val="footer"/>
    <w:basedOn w:val="a0"/>
    <w:link w:val="af0"/>
    <w:uiPriority w:val="99"/>
    <w:unhideWhenUsed/>
    <w:rsid w:val="00E26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1"/>
    <w:link w:val="af"/>
    <w:uiPriority w:val="99"/>
    <w:rsid w:val="00E266A3"/>
    <w:rPr>
      <w:sz w:val="18"/>
      <w:szCs w:val="18"/>
    </w:rPr>
  </w:style>
  <w:style w:type="paragraph" w:styleId="af1">
    <w:name w:val="header"/>
    <w:basedOn w:val="a0"/>
    <w:link w:val="af2"/>
    <w:uiPriority w:val="99"/>
    <w:unhideWhenUsed/>
    <w:rsid w:val="00E26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1"/>
    <w:link w:val="af1"/>
    <w:uiPriority w:val="99"/>
    <w:rsid w:val="00E266A3"/>
    <w:rPr>
      <w:sz w:val="18"/>
      <w:szCs w:val="18"/>
    </w:rPr>
  </w:style>
  <w:style w:type="paragraph" w:styleId="af3">
    <w:name w:val="Body Text Indent"/>
    <w:basedOn w:val="a0"/>
    <w:link w:val="af4"/>
    <w:uiPriority w:val="99"/>
    <w:unhideWhenUsed/>
    <w:rsid w:val="00E266A3"/>
    <w:pPr>
      <w:spacing w:after="120"/>
      <w:ind w:left="420"/>
    </w:pPr>
  </w:style>
  <w:style w:type="character" w:customStyle="1" w:styleId="af4">
    <w:name w:val="正文文本缩进 字符"/>
    <w:link w:val="af3"/>
    <w:uiPriority w:val="99"/>
    <w:qFormat/>
    <w:rsid w:val="00E266A3"/>
    <w:rPr>
      <w:sz w:val="21"/>
      <w:szCs w:val="24"/>
    </w:rPr>
  </w:style>
  <w:style w:type="paragraph" w:styleId="TOC">
    <w:name w:val="TOC Heading"/>
    <w:basedOn w:val="1"/>
    <w:next w:val="a0"/>
    <w:uiPriority w:val="39"/>
    <w:unhideWhenUsed/>
    <w:qFormat/>
    <w:rsid w:val="00181756"/>
    <w:pPr>
      <w:keepNext w:val="0"/>
      <w:keepLines w:val="0"/>
      <w:widowControl/>
      <w:numPr>
        <w:numId w:val="5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0"/>
    <w:next w:val="a0"/>
    <w:autoRedefine/>
    <w:uiPriority w:val="39"/>
    <w:unhideWhenUsed/>
    <w:rsid w:val="002F1010"/>
    <w:pPr>
      <w:widowControl/>
      <w:tabs>
        <w:tab w:val="right" w:leader="dot" w:pos="8296"/>
      </w:tabs>
      <w:spacing w:line="288" w:lineRule="auto"/>
      <w:ind w:left="220" w:firstLine="527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1">
    <w:name w:val="toc 1"/>
    <w:basedOn w:val="a0"/>
    <w:next w:val="a0"/>
    <w:autoRedefine/>
    <w:uiPriority w:val="39"/>
    <w:unhideWhenUsed/>
    <w:rsid w:val="002B4ABC"/>
    <w:pPr>
      <w:widowControl/>
      <w:tabs>
        <w:tab w:val="right" w:leader="dot" w:pos="8296"/>
      </w:tabs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3">
    <w:name w:val="toc 3"/>
    <w:basedOn w:val="a0"/>
    <w:next w:val="a0"/>
    <w:autoRedefine/>
    <w:uiPriority w:val="39"/>
    <w:unhideWhenUsed/>
    <w:rsid w:val="00D10CE8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f5">
    <w:name w:val="Unresolved Mention"/>
    <w:basedOn w:val="a1"/>
    <w:uiPriority w:val="99"/>
    <w:semiHidden/>
    <w:unhideWhenUsed/>
    <w:rsid w:val="00D10CE8"/>
    <w:rPr>
      <w:color w:val="605E5C"/>
      <w:shd w:val="clear" w:color="auto" w:fill="E1DFDD"/>
    </w:rPr>
  </w:style>
  <w:style w:type="character" w:styleId="af6">
    <w:name w:val="FollowedHyperlink"/>
    <w:basedOn w:val="a1"/>
    <w:uiPriority w:val="99"/>
    <w:semiHidden/>
    <w:unhideWhenUsed/>
    <w:rsid w:val="00D10CE8"/>
    <w:rPr>
      <w:color w:val="954F72" w:themeColor="followedHyperlink"/>
      <w:u w:val="single"/>
    </w:rPr>
  </w:style>
  <w:style w:type="paragraph" w:customStyle="1" w:styleId="vscTitle">
    <w:name w:val="vscTitle"/>
    <w:basedOn w:val="1"/>
    <w:link w:val="vscTitle0"/>
    <w:qFormat/>
    <w:rsid w:val="00D10CE8"/>
    <w:pPr>
      <w:widowControl/>
      <w:shd w:val="clear" w:color="auto" w:fill="002B36"/>
      <w:ind w:firstLine="528"/>
      <w:jc w:val="left"/>
    </w:pPr>
    <w:rPr>
      <w:rFonts w:ascii="Consolas" w:eastAsia="楷体" w:hAnsi="Consolas" w:cs="宋体"/>
      <w:color w:val="CB4B16"/>
      <w:kern w:val="0"/>
      <w:sz w:val="28"/>
      <w:szCs w:val="28"/>
    </w:rPr>
  </w:style>
  <w:style w:type="paragraph" w:customStyle="1" w:styleId="vscIndex">
    <w:name w:val="vscIndex"/>
    <w:basedOn w:val="2"/>
    <w:link w:val="vscIndex0"/>
    <w:qFormat/>
    <w:rsid w:val="002B4ABC"/>
    <w:pPr>
      <w:keepNext w:val="0"/>
      <w:keepLines w:val="0"/>
      <w:widowControl/>
      <w:shd w:val="clear" w:color="auto" w:fill="002B36"/>
      <w:spacing w:before="0" w:after="0" w:line="240" w:lineRule="auto"/>
      <w:ind w:firstLine="527"/>
      <w:jc w:val="left"/>
    </w:pPr>
    <w:rPr>
      <w:rFonts w:ascii="Consolas" w:eastAsia="楷体" w:hAnsi="Consolas" w:cs="宋体"/>
      <w:b w:val="0"/>
      <w:color w:val="268BD2"/>
      <w:kern w:val="0"/>
      <w:sz w:val="24"/>
    </w:rPr>
  </w:style>
  <w:style w:type="character" w:customStyle="1" w:styleId="vscTitle0">
    <w:name w:val="vscTitle 字符"/>
    <w:basedOn w:val="a1"/>
    <w:link w:val="vscTitle"/>
    <w:rsid w:val="00D10CE8"/>
    <w:rPr>
      <w:rFonts w:ascii="Consolas" w:eastAsia="楷体" w:hAnsi="Consolas" w:cs="宋体"/>
      <w:b/>
      <w:bCs/>
      <w:color w:val="CB4B16"/>
      <w:kern w:val="0"/>
      <w:sz w:val="28"/>
      <w:szCs w:val="28"/>
      <w:shd w:val="clear" w:color="auto" w:fill="002B36"/>
    </w:rPr>
  </w:style>
  <w:style w:type="character" w:customStyle="1" w:styleId="vscIndex0">
    <w:name w:val="vscIndex 字符"/>
    <w:basedOn w:val="a1"/>
    <w:link w:val="vscIndex"/>
    <w:rsid w:val="002B4ABC"/>
    <w:rPr>
      <w:rFonts w:ascii="Consolas" w:eastAsia="楷体" w:hAnsi="Consolas" w:cs="宋体"/>
      <w:bCs/>
      <w:color w:val="268BD2"/>
      <w:kern w:val="0"/>
      <w:sz w:val="24"/>
      <w:szCs w:val="32"/>
      <w:shd w:val="clear" w:color="auto" w:fill="002B36"/>
    </w:rPr>
  </w:style>
  <w:style w:type="paragraph" w:customStyle="1" w:styleId="vsc">
    <w:name w:val="vsc"/>
    <w:basedOn w:val="vscIndex"/>
    <w:link w:val="vsc0"/>
    <w:rsid w:val="00945E7C"/>
    <w:pPr>
      <w:ind w:firstLine="1055"/>
    </w:pPr>
  </w:style>
  <w:style w:type="character" w:customStyle="1" w:styleId="vsc0">
    <w:name w:val="vsc 字符"/>
    <w:basedOn w:val="vscIndex0"/>
    <w:link w:val="vsc"/>
    <w:rsid w:val="00945E7C"/>
    <w:rPr>
      <w:rFonts w:ascii="Consolas" w:eastAsia="楷体" w:hAnsi="Consolas" w:cs="宋体"/>
      <w:bCs/>
      <w:color w:val="268BD2"/>
      <w:kern w:val="0"/>
      <w:sz w:val="24"/>
      <w:szCs w:val="32"/>
      <w:shd w:val="clear" w:color="auto" w:fill="002B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6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48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4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旗木白哉</dc:creator>
  <cp:keywords/>
  <dc:description/>
  <cp:lastModifiedBy>旗木白哉</cp:lastModifiedBy>
  <cp:revision>19</cp:revision>
  <dcterms:created xsi:type="dcterms:W3CDTF">2020-09-22T10:16:00Z</dcterms:created>
  <dcterms:modified xsi:type="dcterms:W3CDTF">2020-10-20T00:05:00Z</dcterms:modified>
</cp:coreProperties>
</file>