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346FC6D5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sz w:val="28"/>
          <w:szCs w:val="28"/>
          <w:u w:val="single"/>
        </w:rPr>
        <w:t>9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436344">
        <w:rPr>
          <w:rFonts w:eastAsia="黑体"/>
          <w:b/>
          <w:bCs/>
          <w:sz w:val="28"/>
          <w:szCs w:val="28"/>
          <w:u w:val="single"/>
        </w:rPr>
        <w:t>26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2EAA8047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436344">
        <w:rPr>
          <w:rFonts w:hAnsi="宋体" w:hint="eastAsia"/>
          <w:b/>
          <w:bCs/>
          <w:sz w:val="44"/>
          <w:szCs w:val="44"/>
        </w:rPr>
        <w:t>二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r>
        <w:rPr>
          <w:rFonts w:hAnsi="宋体" w:hint="eastAsia"/>
          <w:b/>
          <w:bCs/>
          <w:sz w:val="44"/>
          <w:szCs w:val="44"/>
        </w:rPr>
        <w:t>线性</w:t>
      </w:r>
      <w:r w:rsidR="00436344">
        <w:rPr>
          <w:rFonts w:hAnsi="宋体" w:hint="eastAsia"/>
          <w:b/>
          <w:bCs/>
          <w:sz w:val="44"/>
          <w:szCs w:val="44"/>
        </w:rPr>
        <w:t>表</w:t>
      </w:r>
      <w:r w:rsidR="00F91026">
        <w:rPr>
          <w:rFonts w:hAnsi="宋体" w:hint="eastAsia"/>
          <w:b/>
          <w:bCs/>
          <w:sz w:val="44"/>
          <w:szCs w:val="44"/>
        </w:rPr>
        <w:t>的分离与合并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063120EC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 w:rsidR="00436344">
        <w:rPr>
          <w:rFonts w:ascii="宋体" w:hAnsi="宋体" w:hint="eastAsia"/>
          <w:sz w:val="24"/>
        </w:rPr>
        <w:t>整</w:t>
      </w:r>
      <w:r>
        <w:rPr>
          <w:rFonts w:ascii="宋体" w:hAnsi="宋体" w:hint="eastAsia"/>
          <w:sz w:val="24"/>
        </w:rPr>
        <w:t>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线性顺序表</w:t>
      </w:r>
      <w:r w:rsidRPr="00C722D9">
        <w:rPr>
          <w:rFonts w:ascii="宋体" w:hAnsi="宋体" w:hint="eastAsia"/>
          <w:sz w:val="24"/>
        </w:rPr>
        <w:t>为存储结构。试编程实现：</w:t>
      </w:r>
    </w:p>
    <w:p w14:paraId="6B08F310" w14:textId="185507AF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编写程序，对由键盘输入的有</w:t>
      </w:r>
      <w:r w:rsidRPr="003213D3">
        <w:t>n</w:t>
      </w:r>
      <w:proofErr w:type="gramStart"/>
      <w:r w:rsidRPr="003213D3">
        <w:rPr>
          <w:rFonts w:hint="eastAsia"/>
        </w:rPr>
        <w:t>个</w:t>
      </w:r>
      <w:proofErr w:type="gramEnd"/>
      <w:r w:rsidRPr="003213D3">
        <w:rPr>
          <w:rFonts w:hint="eastAsia"/>
        </w:rPr>
        <w:t>元素的线性表，</w:t>
      </w:r>
      <w:r w:rsidR="00436344">
        <w:rPr>
          <w:rFonts w:hint="eastAsia"/>
        </w:rPr>
        <w:t>按照奇数存放数组</w:t>
      </w:r>
      <w:proofErr w:type="gramStart"/>
      <w:r w:rsidR="00436344">
        <w:rPr>
          <w:rFonts w:hint="eastAsia"/>
        </w:rPr>
        <w:t>一</w:t>
      </w:r>
      <w:proofErr w:type="gramEnd"/>
      <w:r w:rsidR="00436344">
        <w:rPr>
          <w:rFonts w:hint="eastAsia"/>
        </w:rPr>
        <w:t>，偶数存放数组二的方式，</w:t>
      </w:r>
      <w:r w:rsidRPr="003213D3">
        <w:rPr>
          <w:rFonts w:hint="eastAsia"/>
        </w:rPr>
        <w:t>输出其</w:t>
      </w:r>
      <w:r w:rsidR="00436344">
        <w:rPr>
          <w:rFonts w:hint="eastAsia"/>
        </w:rPr>
        <w:t>分离</w:t>
      </w:r>
      <w:r w:rsidRPr="003213D3">
        <w:rPr>
          <w:rFonts w:hint="eastAsia"/>
        </w:rPr>
        <w:t>前和</w:t>
      </w:r>
      <w:r w:rsidR="00436344">
        <w:rPr>
          <w:rFonts w:hint="eastAsia"/>
        </w:rPr>
        <w:t>分离</w:t>
      </w:r>
      <w:r w:rsidRPr="003213D3">
        <w:rPr>
          <w:rFonts w:hint="eastAsia"/>
        </w:rPr>
        <w:t>后的所有元素</w:t>
      </w:r>
    </w:p>
    <w:p w14:paraId="14AB5B09" w14:textId="77777777" w:rsidR="00436344" w:rsidRPr="00436344" w:rsidRDefault="00436344" w:rsidP="00436344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 w:rsidRPr="00436344">
        <w:rPr>
          <w:rFonts w:ascii="宋体" w:hAnsi="宋体" w:hint="eastAsia"/>
        </w:rPr>
        <w:t>已知线性表L1和L2中数据均由小到大排序，请用尽可能快的方法将L1和L2中的数据合并到L3中，使数据在L3中按升序排列。</w:t>
      </w:r>
    </w:p>
    <w:p w14:paraId="11147DD3" w14:textId="410B8719" w:rsidR="00436344" w:rsidRDefault="00436344" w:rsidP="003036A1">
      <w:pPr>
        <w:numPr>
          <w:ilvl w:val="0"/>
          <w:numId w:val="5"/>
        </w:numPr>
      </w:pPr>
      <w:r>
        <w:rPr>
          <w:rFonts w:hint="eastAsia"/>
        </w:rPr>
        <w:t>编写程序，对由键盘输入两个线性表，输出其合并后新队列的所有元素</w:t>
      </w:r>
    </w:p>
    <w:p w14:paraId="2B094645" w14:textId="77777777" w:rsidR="003036A1" w:rsidRDefault="003036A1" w:rsidP="003036A1">
      <w:pPr>
        <w:numPr>
          <w:ilvl w:val="0"/>
          <w:numId w:val="5"/>
        </w:numPr>
      </w:pPr>
      <w:r w:rsidRPr="003213D3">
        <w:rPr>
          <w:rFonts w:hint="eastAsia"/>
        </w:rPr>
        <w:t>用静态顺序结构实现</w:t>
      </w:r>
      <w:r w:rsidRPr="003213D3">
        <w:t xml:space="preserve"> </w:t>
      </w:r>
    </w:p>
    <w:p w14:paraId="4DD90196" w14:textId="6E41BD52" w:rsidR="003036A1" w:rsidRDefault="003036A1" w:rsidP="003036A1">
      <w:pPr>
        <w:ind w:firstLineChars="50" w:firstLine="120"/>
        <w:rPr>
          <w:rFonts w:ascii="宋体" w:hAnsi="宋体"/>
          <w:sz w:val="24"/>
        </w:rPr>
      </w:pPr>
    </w:p>
    <w:p w14:paraId="191EA426" w14:textId="77777777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478BF250" w14:textId="5B2163A8" w:rsidR="003036A1" w:rsidRPr="00DD2735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先创建一个线性空表，提示输入数据元素，然后对实验数据进行</w:t>
      </w:r>
      <w:r w:rsidR="00F91026">
        <w:rPr>
          <w:rFonts w:ascii="宋体" w:hAnsi="宋体" w:hint="eastAsia"/>
          <w:sz w:val="24"/>
        </w:rPr>
        <w:t>分离与合并</w:t>
      </w:r>
      <w:r>
        <w:rPr>
          <w:rFonts w:ascii="宋体" w:hAnsi="宋体" w:hint="eastAsia"/>
          <w:sz w:val="24"/>
        </w:rPr>
        <w:t>处理，最后提示输出数据元素。</w:t>
      </w:r>
      <w:r w:rsidRPr="00DD2735">
        <w:rPr>
          <w:rFonts w:ascii="宋体" w:hAnsi="宋体" w:hint="eastAsia"/>
          <w:sz w:val="24"/>
        </w:rPr>
        <w:t xml:space="preserve"> </w:t>
      </w:r>
    </w:p>
    <w:p w14:paraId="5EDBBCDB" w14:textId="77777777" w:rsidR="003036A1" w:rsidRPr="00A56E04" w:rsidRDefault="003036A1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77777777" w:rsidR="003036A1" w:rsidRPr="00311305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A04D4D2" w14:textId="630A86DA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静态线性表采用基本数据类型数组作为基本元素构成，搭配一个整型变量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作为数据长度（</w:t>
      </w:r>
      <w:r>
        <w:rPr>
          <w:rFonts w:hAnsi="宋体" w:hint="eastAsia"/>
          <w:sz w:val="24"/>
        </w:rPr>
        <w:t>size</w:t>
      </w:r>
      <w:r>
        <w:rPr>
          <w:rFonts w:hAnsi="宋体" w:hint="eastAsia"/>
          <w:sz w:val="24"/>
        </w:rPr>
        <w:t>）。代码如下：</w:t>
      </w:r>
    </w:p>
    <w:p w14:paraId="6B595F46" w14:textId="7777777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5EA8E50F" w14:textId="7777777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684832" w14:textId="7777777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A64E2E" w14:textId="7777777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11EE0A" w14:textId="7777777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78E5B95D" w14:textId="7777777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0052CC8" w14:textId="77777777" w:rsidR="007B2FC5" w:rsidRDefault="007B2FC5" w:rsidP="007B2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40AEDE44" w14:textId="77777777" w:rsidR="007B2FC5" w:rsidRDefault="007B2FC5" w:rsidP="007B2F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3C2881" w14:textId="691CA5BD" w:rsidR="003036A1" w:rsidRDefault="007B2FC5" w:rsidP="007B2FC5">
      <w:pPr>
        <w:rPr>
          <w:rFonts w:hAnsi="宋体"/>
          <w:sz w:val="24"/>
        </w:rPr>
      </w:pPr>
      <w:r w:rsidRPr="007B2FC5">
        <w:rPr>
          <w:rFonts w:hAnsi="宋体" w:hint="eastAsia"/>
          <w:noProof/>
          <w:sz w:val="24"/>
        </w:rPr>
        <w:t xml:space="preserve"> </w:t>
      </w:r>
      <w:r w:rsidR="00816E25">
        <w:rPr>
          <w:rFonts w:hAnsi="宋体"/>
          <w:noProof/>
          <w:sz w:val="24"/>
        </w:rPr>
        <w:drawing>
          <wp:inline distT="0" distB="0" distL="0" distR="0" wp14:anchorId="0B0F358E" wp14:editId="7644FD46">
            <wp:extent cx="24765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3E4" w14:textId="4319EE89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线性表图示如下：</w:t>
      </w:r>
    </w:p>
    <w:p w14:paraId="216308D7" w14:textId="3074A00D" w:rsidR="007B2FC5" w:rsidRPr="00C722D9" w:rsidRDefault="003036A1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inline distT="0" distB="0" distL="0" distR="0" wp14:anchorId="3783BAA7" wp14:editId="449951DA">
            <wp:extent cx="5274310" cy="15925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6350" w14:textId="77777777" w:rsidR="003036A1" w:rsidRDefault="003036A1" w:rsidP="003036A1">
      <w:pPr>
        <w:rPr>
          <w:rFonts w:hAnsi="宋体"/>
          <w:sz w:val="24"/>
        </w:rPr>
      </w:pPr>
      <w:r w:rsidRPr="003E26D4">
        <w:rPr>
          <w:rFonts w:hAnsi="宋体" w:hint="eastAsia"/>
          <w:sz w:val="24"/>
        </w:rPr>
        <w:t>2.</w:t>
      </w:r>
      <w:r w:rsidRPr="003E26D4">
        <w:rPr>
          <w:rFonts w:hAnsi="宋体" w:hint="eastAsia"/>
          <w:sz w:val="24"/>
        </w:rPr>
        <w:t>算法</w:t>
      </w:r>
    </w:p>
    <w:p w14:paraId="0A9FEAE7" w14:textId="13D04919" w:rsidR="003036A1" w:rsidRPr="00B632BE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B632BE">
        <w:rPr>
          <w:rFonts w:ascii="宋体" w:hAnsi="宋体" w:hint="eastAsia"/>
          <w:sz w:val="24"/>
        </w:rPr>
        <w:t>快速排序</w:t>
      </w:r>
    </w:p>
    <w:p w14:paraId="6C9C7D19" w14:textId="6BB821E2" w:rsidR="00F34512" w:rsidRP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算法思想：将数据划分区间处理，采取分治的思想，首先根据入参数</w:t>
      </w:r>
      <w:proofErr w:type="gramStart"/>
      <w:r w:rsidRPr="00F34512">
        <w:rPr>
          <w:rFonts w:ascii="宋体" w:hAnsi="宋体" w:cs="新宋体" w:hint="eastAsia"/>
          <w:kern w:val="0"/>
          <w:sz w:val="24"/>
        </w:rPr>
        <w:t>据左右</w:t>
      </w:r>
      <w:proofErr w:type="gramEnd"/>
      <w:r w:rsidRPr="00F34512">
        <w:rPr>
          <w:rFonts w:ascii="宋体" w:hAnsi="宋体" w:cs="新宋体" w:hint="eastAsia"/>
          <w:kern w:val="0"/>
          <w:sz w:val="24"/>
        </w:rPr>
        <w:t>边界确认中间元素的下标，</w:t>
      </w:r>
    </w:p>
    <w:p w14:paraId="1B24AB67" w14:textId="55706FF0" w:rsid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采用中间元素作为标杆元素</w:t>
      </w:r>
      <w:r w:rsidRPr="00F34512">
        <w:rPr>
          <w:rFonts w:ascii="宋体" w:hAnsi="宋体" w:cs="新宋体"/>
          <w:kern w:val="0"/>
          <w:sz w:val="24"/>
        </w:rPr>
        <w:t>,</w:t>
      </w:r>
      <w:r w:rsidRPr="00F34512">
        <w:rPr>
          <w:rFonts w:ascii="宋体" w:hAnsi="宋体" w:cs="新宋体" w:hint="eastAsia"/>
          <w:kern w:val="0"/>
          <w:sz w:val="24"/>
        </w:rPr>
        <w:t>先从数据左边界开始比较，若找到或没有找到（与数据本身比较）用循环变量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 w:hint="eastAsia"/>
          <w:kern w:val="0"/>
          <w:sz w:val="24"/>
        </w:rPr>
        <w:t>标记下标，再从数据右边界开始比较，若找</w:t>
      </w:r>
      <w:r>
        <w:rPr>
          <w:rFonts w:ascii="宋体" w:hAnsi="宋体" w:cs="新宋体" w:hint="eastAsia"/>
          <w:kern w:val="0"/>
          <w:sz w:val="24"/>
        </w:rPr>
        <w:t>到</w:t>
      </w:r>
      <w:r w:rsidRPr="00F34512">
        <w:rPr>
          <w:rFonts w:ascii="宋体" w:hAnsi="宋体" w:cs="新宋体" w:hint="eastAsia"/>
          <w:kern w:val="0"/>
          <w:sz w:val="24"/>
        </w:rPr>
        <w:t>或没有找到（与数据本身比较）</w:t>
      </w:r>
      <w:proofErr w:type="gramStart"/>
      <w:r w:rsidRPr="00F34512">
        <w:rPr>
          <w:rFonts w:ascii="宋体" w:hAnsi="宋体" w:cs="新宋体" w:hint="eastAsia"/>
          <w:kern w:val="0"/>
          <w:sz w:val="24"/>
        </w:rPr>
        <w:t>用循坏</w:t>
      </w:r>
      <w:proofErr w:type="gramEnd"/>
      <w:r w:rsidRPr="00F34512">
        <w:rPr>
          <w:rFonts w:ascii="宋体" w:hAnsi="宋体" w:cs="新宋体" w:hint="eastAsia"/>
          <w:kern w:val="0"/>
          <w:sz w:val="24"/>
        </w:rPr>
        <w:t>变量</w:t>
      </w:r>
      <w:r w:rsidRPr="00F34512">
        <w:rPr>
          <w:rFonts w:ascii="宋体" w:hAnsi="宋体" w:cs="新宋体"/>
          <w:kern w:val="0"/>
          <w:sz w:val="24"/>
        </w:rPr>
        <w:t>j</w:t>
      </w:r>
      <w:r w:rsidRPr="00F34512">
        <w:rPr>
          <w:rFonts w:ascii="宋体" w:hAnsi="宋体" w:cs="新宋体" w:hint="eastAsia"/>
          <w:kern w:val="0"/>
          <w:sz w:val="24"/>
        </w:rPr>
        <w:t>标记下标。</w:t>
      </w:r>
    </w:p>
    <w:p w14:paraId="198DD394" w14:textId="77777777" w:rsid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若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/>
          <w:kern w:val="0"/>
          <w:sz w:val="24"/>
        </w:rPr>
        <w:t xml:space="preserve"> &lt; j</w:t>
      </w:r>
      <w:r w:rsidRPr="00F34512">
        <w:rPr>
          <w:rFonts w:ascii="宋体" w:hAnsi="宋体" w:cs="新宋体" w:hint="eastAsia"/>
          <w:kern w:val="0"/>
          <w:sz w:val="24"/>
        </w:rPr>
        <w:t>，说明标杆元素左侧有大于等于它的元素，右侧有小于等于它的元素，所以交换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 w:hint="eastAsia"/>
          <w:kern w:val="0"/>
          <w:sz w:val="24"/>
        </w:rPr>
        <w:t>，</w:t>
      </w:r>
      <w:r w:rsidRPr="00F34512">
        <w:rPr>
          <w:rFonts w:ascii="宋体" w:hAnsi="宋体" w:cs="新宋体"/>
          <w:kern w:val="0"/>
          <w:sz w:val="24"/>
        </w:rPr>
        <w:t>j</w:t>
      </w:r>
      <w:r w:rsidRPr="00F34512">
        <w:rPr>
          <w:rFonts w:ascii="宋体" w:hAnsi="宋体" w:cs="新宋体" w:hint="eastAsia"/>
          <w:kern w:val="0"/>
          <w:sz w:val="24"/>
        </w:rPr>
        <w:t>两者下标的元素。</w:t>
      </w:r>
    </w:p>
    <w:p w14:paraId="5ACA3056" w14:textId="77777777" w:rsid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若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/>
          <w:kern w:val="0"/>
          <w:sz w:val="24"/>
        </w:rPr>
        <w:t xml:space="preserve"> &gt;= j</w:t>
      </w:r>
      <w:r w:rsidRPr="00F34512">
        <w:rPr>
          <w:rFonts w:ascii="宋体" w:hAnsi="宋体" w:cs="新宋体" w:hint="eastAsia"/>
          <w:kern w:val="0"/>
          <w:sz w:val="24"/>
        </w:rPr>
        <w:t>，说明标杆元素左侧已经没有大于等于它的元素了，</w:t>
      </w:r>
      <w:proofErr w:type="gramStart"/>
      <w:r w:rsidRPr="00F34512">
        <w:rPr>
          <w:rFonts w:ascii="宋体" w:hAnsi="宋体" w:cs="新宋体" w:hint="eastAsia"/>
          <w:kern w:val="0"/>
          <w:sz w:val="24"/>
        </w:rPr>
        <w:t>右侧也</w:t>
      </w:r>
      <w:proofErr w:type="gramEnd"/>
      <w:r w:rsidRPr="00F34512">
        <w:rPr>
          <w:rFonts w:ascii="宋体" w:hAnsi="宋体" w:cs="新宋体" w:hint="eastAsia"/>
          <w:kern w:val="0"/>
          <w:sz w:val="24"/>
        </w:rPr>
        <w:t>没有小于等于它的元素，所以这时</w:t>
      </w:r>
      <w:r w:rsidRPr="00F34512">
        <w:rPr>
          <w:rFonts w:ascii="宋体" w:hAnsi="宋体" w:cs="新宋体"/>
          <w:kern w:val="0"/>
          <w:sz w:val="24"/>
        </w:rPr>
        <w:t>break</w:t>
      </w:r>
      <w:r w:rsidRPr="00F34512">
        <w:rPr>
          <w:rFonts w:ascii="宋体" w:hAnsi="宋体" w:cs="新宋体" w:hint="eastAsia"/>
          <w:kern w:val="0"/>
          <w:sz w:val="24"/>
        </w:rPr>
        <w:t>退出循环，退出循环后，根据</w:t>
      </w:r>
      <w:proofErr w:type="spellStart"/>
      <w:r w:rsidRPr="00F34512">
        <w:rPr>
          <w:rFonts w:ascii="宋体" w:hAnsi="宋体" w:cs="新宋体"/>
          <w:kern w:val="0"/>
          <w:sz w:val="24"/>
        </w:rPr>
        <w:t>i</w:t>
      </w:r>
      <w:proofErr w:type="spellEnd"/>
      <w:r w:rsidRPr="00F34512">
        <w:rPr>
          <w:rFonts w:ascii="宋体" w:hAnsi="宋体" w:cs="新宋体" w:hint="eastAsia"/>
          <w:kern w:val="0"/>
          <w:sz w:val="24"/>
        </w:rPr>
        <w:t>，</w:t>
      </w:r>
      <w:r w:rsidRPr="00F34512">
        <w:rPr>
          <w:rFonts w:ascii="宋体" w:hAnsi="宋体" w:cs="新宋体"/>
          <w:kern w:val="0"/>
          <w:sz w:val="24"/>
        </w:rPr>
        <w:t>j</w:t>
      </w:r>
      <w:r w:rsidRPr="00F34512">
        <w:rPr>
          <w:rFonts w:ascii="宋体" w:hAnsi="宋体" w:cs="新宋体" w:hint="eastAsia"/>
          <w:kern w:val="0"/>
          <w:sz w:val="24"/>
        </w:rPr>
        <w:t>值，划分区间，再进行后面的排序，直到最终区间里只有一个元素，这样就排好了。</w:t>
      </w:r>
    </w:p>
    <w:p w14:paraId="3403568B" w14:textId="70FAA649" w:rsidR="003036A1" w:rsidRPr="00F34512" w:rsidRDefault="00F34512" w:rsidP="00F34512">
      <w:pPr>
        <w:autoSpaceDE w:val="0"/>
        <w:autoSpaceDN w:val="0"/>
        <w:adjustRightInd w:val="0"/>
        <w:ind w:left="120"/>
        <w:jc w:val="left"/>
        <w:rPr>
          <w:rFonts w:ascii="宋体" w:hAnsi="宋体" w:cs="新宋体"/>
          <w:kern w:val="0"/>
          <w:sz w:val="24"/>
        </w:rPr>
      </w:pPr>
      <w:r w:rsidRPr="00F34512">
        <w:rPr>
          <w:rFonts w:ascii="宋体" w:hAnsi="宋体" w:cs="新宋体" w:hint="eastAsia"/>
          <w:kern w:val="0"/>
          <w:sz w:val="24"/>
        </w:rPr>
        <w:t>关于快速排序是升序还是降序，就看循环找标杆元素左右侧的元素的判断条件，若是左侧找大于等于，右侧小于等于，那么是升序，反之降序</w:t>
      </w:r>
    </w:p>
    <w:p w14:paraId="023DC33D" w14:textId="77777777" w:rsidR="003036A1" w:rsidRPr="00A56E04" w:rsidRDefault="003036A1" w:rsidP="003036A1">
      <w:pPr>
        <w:rPr>
          <w:rFonts w:hAnsi="宋体"/>
          <w:szCs w:val="21"/>
        </w:rPr>
      </w:pP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56C0700F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816E25">
        <w:rPr>
          <w:rFonts w:ascii="宋体" w:hAnsi="宋体" w:hint="eastAsia"/>
          <w:sz w:val="24"/>
        </w:rPr>
        <w:t>线性表的合并（</w:t>
      </w:r>
      <w:r w:rsidR="00F34512">
        <w:rPr>
          <w:rFonts w:ascii="宋体" w:hAnsi="宋体" w:hint="eastAsia"/>
          <w:sz w:val="24"/>
        </w:rPr>
        <w:t>快速排序</w:t>
      </w:r>
      <w:r w:rsidR="00816E25">
        <w:rPr>
          <w:rFonts w:ascii="宋体" w:hAnsi="宋体" w:hint="eastAsia"/>
          <w:sz w:val="24"/>
        </w:rPr>
        <w:t>）</w:t>
      </w:r>
    </w:p>
    <w:p w14:paraId="12F434BE" w14:textId="556959CF" w:rsidR="003036A1" w:rsidRPr="00C722D9" w:rsidRDefault="00F34512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算法复杂度为</w:t>
      </w:r>
      <w:r>
        <w:rPr>
          <w:rFonts w:ascii="微软雅黑" w:eastAsia="微软雅黑" w:hAnsi="微软雅黑" w:hint="eastAsia"/>
          <w:color w:val="4F4F4F"/>
          <w:shd w:val="clear" w:color="auto" w:fill="EEF0F4"/>
        </w:rPr>
        <w:t>O（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EEF0F4"/>
        </w:rPr>
        <w:t>nlogn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EEF0F4"/>
        </w:rPr>
        <w:t>）</w:t>
      </w:r>
      <w:r>
        <w:rPr>
          <w:rFonts w:ascii="宋体" w:hAnsi="宋体" w:hint="eastAsia"/>
          <w:sz w:val="24"/>
        </w:rPr>
        <w:t>，这是一种不稳定的算法。</w:t>
      </w:r>
    </w:p>
    <w:p w14:paraId="77AF7A32" w14:textId="7161BBE4" w:rsidR="009B3593" w:rsidRDefault="009B3593" w:rsidP="00816E25">
      <w:pPr>
        <w:ind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816E25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)</w:t>
      </w:r>
      <w:r w:rsidR="00816E25">
        <w:rPr>
          <w:rFonts w:ascii="宋体" w:hAnsi="宋体" w:hint="eastAsia"/>
          <w:sz w:val="24"/>
        </w:rPr>
        <w:t>线性表的分离</w:t>
      </w:r>
    </w:p>
    <w:p w14:paraId="2AD6E385" w14:textId="05B9331E" w:rsidR="00816E25" w:rsidRDefault="00816E25" w:rsidP="0031257F">
      <w:pPr>
        <w:ind w:firstLineChars="50" w:firstLine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算法复杂度为</w:t>
      </w:r>
      <w:r>
        <w:rPr>
          <w:rFonts w:ascii="微软雅黑" w:eastAsia="微软雅黑" w:hAnsi="微软雅黑" w:hint="eastAsia"/>
          <w:color w:val="4F4F4F"/>
          <w:shd w:val="clear" w:color="auto" w:fill="EEF0F4"/>
        </w:rPr>
        <w:t>O（n）</w:t>
      </w:r>
    </w:p>
    <w:p w14:paraId="160A7E41" w14:textId="77777777" w:rsidR="0031257F" w:rsidRPr="0031257F" w:rsidRDefault="0031257F" w:rsidP="0031257F">
      <w:pPr>
        <w:ind w:firstLineChars="50" w:firstLine="120"/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1F104538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数据结构线性表</w:t>
      </w:r>
      <w:r w:rsidRPr="00A91FDD">
        <w:rPr>
          <w:rFonts w:ascii="宋体" w:hAnsi="宋体" w:hint="eastAsia"/>
          <w:sz w:val="24"/>
        </w:rPr>
        <w:t>的</w:t>
      </w:r>
      <w:r w:rsidR="0031257F">
        <w:rPr>
          <w:rFonts w:ascii="宋体" w:hAnsi="宋体" w:hint="eastAsia"/>
          <w:sz w:val="24"/>
        </w:rPr>
        <w:t>顺序</w:t>
      </w:r>
      <w:r w:rsidRPr="00A91FDD">
        <w:rPr>
          <w:rFonts w:ascii="宋体" w:hAnsi="宋体" w:hint="eastAsia"/>
          <w:sz w:val="24"/>
        </w:rPr>
        <w:t>表存储结构和</w:t>
      </w:r>
      <w:r w:rsidR="00F34512">
        <w:rPr>
          <w:rFonts w:ascii="宋体" w:hAnsi="宋体" w:hint="eastAsia"/>
          <w:sz w:val="24"/>
        </w:rPr>
        <w:t>部分排序</w:t>
      </w:r>
      <w:r w:rsidRPr="00A91FDD">
        <w:rPr>
          <w:rFonts w:ascii="宋体" w:hAnsi="宋体" w:hint="eastAsia"/>
          <w:sz w:val="24"/>
        </w:rPr>
        <w:t>算法思想的理解。</w:t>
      </w:r>
    </w:p>
    <w:p w14:paraId="1949A11C" w14:textId="77777777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</w:p>
    <w:p w14:paraId="38B67AB3" w14:textId="4D720FFD" w:rsidR="003036A1" w:rsidRDefault="0031257F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isual</w:t>
      </w:r>
      <w:r>
        <w:rPr>
          <w:rFonts w:ascii="宋体" w:hAnsi="宋体"/>
          <w:sz w:val="24"/>
        </w:rPr>
        <w:t xml:space="preserve"> S</w:t>
      </w:r>
      <w:r>
        <w:rPr>
          <w:rFonts w:ascii="宋体" w:hAnsi="宋体" w:hint="eastAsia"/>
          <w:sz w:val="24"/>
        </w:rPr>
        <w:t>tudio</w:t>
      </w:r>
      <w:r>
        <w:rPr>
          <w:rFonts w:ascii="宋体" w:hAnsi="宋体"/>
          <w:sz w:val="24"/>
        </w:rPr>
        <w:t xml:space="preserve"> 2017 </w:t>
      </w:r>
    </w:p>
    <w:p w14:paraId="2BDC47FC" w14:textId="24E5AC1A" w:rsidR="00816E25" w:rsidRDefault="00816E25" w:rsidP="00816E25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代码流程</w:t>
      </w:r>
    </w:p>
    <w:p w14:paraId="3785CC20" w14:textId="0C1F5301" w:rsidR="00816E25" w:rsidRDefault="00E00800" w:rsidP="00816E25">
      <w:r>
        <w:rPr>
          <w:rFonts w:hint="eastAsia"/>
        </w:rPr>
        <w:t>（</w:t>
      </w:r>
      <w:r w:rsidR="00816E25">
        <w:rPr>
          <w:rFonts w:hint="eastAsia"/>
        </w:rPr>
        <w:t>1</w:t>
      </w:r>
      <w:r w:rsidR="00816E25">
        <w:rPr>
          <w:rFonts w:hint="eastAsia"/>
        </w:rPr>
        <w:t>）线性表的分离：</w:t>
      </w:r>
    </w:p>
    <w:p w14:paraId="7BB37123" w14:textId="52DCC22B" w:rsidR="00816E25" w:rsidRDefault="00816E25" w:rsidP="00816E2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提示用户输入分利用的数组元素，以</w:t>
      </w:r>
      <w:r>
        <w:rPr>
          <w:rFonts w:hint="eastAsia"/>
        </w:rPr>
        <w:t>0</w:t>
      </w:r>
      <w:r>
        <w:rPr>
          <w:rFonts w:hint="eastAsia"/>
        </w:rPr>
        <w:t>结束，读入临时数组存放；</w:t>
      </w:r>
    </w:p>
    <w:p w14:paraId="2F146EF9" w14:textId="2090175B" w:rsidR="00816E25" w:rsidRDefault="00816E25" w:rsidP="00816E25">
      <w:r>
        <w:tab/>
      </w:r>
      <w:r>
        <w:tab/>
      </w:r>
      <w:r>
        <w:rPr>
          <w:rFonts w:hint="eastAsia"/>
        </w:rPr>
        <w:t>判断是奇数还是偶数，存放对应的分数组；</w:t>
      </w:r>
    </w:p>
    <w:p w14:paraId="38444A99" w14:textId="7A11C9BA" w:rsidR="00816E25" w:rsidRDefault="00816E25" w:rsidP="00816E25">
      <w:r>
        <w:tab/>
      </w:r>
      <w:r>
        <w:tab/>
      </w:r>
      <w:r>
        <w:rPr>
          <w:rFonts w:hint="eastAsia"/>
        </w:rPr>
        <w:t>打印分离后的</w:t>
      </w:r>
      <w:proofErr w:type="gramStart"/>
      <w:r>
        <w:rPr>
          <w:rFonts w:hint="eastAsia"/>
        </w:rPr>
        <w:t>两个两个</w:t>
      </w:r>
      <w:proofErr w:type="gramEnd"/>
      <w:r>
        <w:rPr>
          <w:rFonts w:hint="eastAsia"/>
        </w:rPr>
        <w:t>数组线性表；</w:t>
      </w:r>
    </w:p>
    <w:p w14:paraId="67439CEA" w14:textId="77777777" w:rsidR="00E00800" w:rsidRDefault="00816E25" w:rsidP="00E00800">
      <w:pPr>
        <w:ind w:firstLineChars="100" w:firstLine="21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）线性表的合并</w:t>
      </w:r>
      <w:r w:rsidR="00E00800">
        <w:rPr>
          <w:rFonts w:hint="eastAsia"/>
        </w:rPr>
        <w:t>：</w:t>
      </w:r>
    </w:p>
    <w:p w14:paraId="71FA3CED" w14:textId="22CF8643" w:rsidR="00E00800" w:rsidRDefault="00E00800" w:rsidP="00E00800">
      <w:pPr>
        <w:ind w:firstLineChars="100" w:firstLine="210"/>
      </w:pPr>
      <w:r>
        <w:tab/>
      </w:r>
      <w:r>
        <w:tab/>
      </w:r>
      <w:r>
        <w:rPr>
          <w:rFonts w:hint="eastAsia"/>
        </w:rPr>
        <w:t>在测试函数里输入线性表的数据，存放在数组里作为合并函数的入参；</w:t>
      </w:r>
    </w:p>
    <w:p w14:paraId="58831547" w14:textId="77777777" w:rsidR="00E00800" w:rsidRDefault="00E00800" w:rsidP="00E00800">
      <w:pPr>
        <w:ind w:firstLineChars="100" w:firstLine="210"/>
      </w:pPr>
      <w:r>
        <w:tab/>
      </w:r>
      <w:r>
        <w:tab/>
      </w:r>
      <w:r>
        <w:rPr>
          <w:rFonts w:hint="eastAsia"/>
        </w:rPr>
        <w:t>初始化线性表，先判断是否是两种特殊情况，第一个数组的最后一个元素小于第二个数组的第一个元素，以及第二个数组的最后一个元素小于第一个数组的第一个元素，若是这两种特殊情况那么直接拼接数组即可；</w:t>
      </w:r>
    </w:p>
    <w:p w14:paraId="35EC0693" w14:textId="77777777" w:rsidR="00E00800" w:rsidRDefault="00E00800" w:rsidP="00E00800">
      <w:pPr>
        <w:ind w:firstLineChars="100" w:firstLine="210"/>
      </w:pPr>
      <w:r>
        <w:tab/>
      </w:r>
      <w:r>
        <w:tab/>
      </w:r>
      <w:r>
        <w:rPr>
          <w:rFonts w:hint="eastAsia"/>
        </w:rPr>
        <w:t>若不是特殊情况，那么先将两个数组拼接成一个数组，然后利用快速排序算法对数据进行快速排序；</w:t>
      </w:r>
    </w:p>
    <w:p w14:paraId="1774EA2C" w14:textId="5069A488" w:rsidR="00816E25" w:rsidRPr="00A91FDD" w:rsidRDefault="00E00800" w:rsidP="00E00800">
      <w:pPr>
        <w:ind w:firstLineChars="100" w:firstLine="210"/>
        <w:rPr>
          <w:rFonts w:hint="eastAsia"/>
        </w:rPr>
      </w:pPr>
      <w:r>
        <w:tab/>
      </w:r>
      <w:r>
        <w:tab/>
      </w:r>
      <w:r>
        <w:rPr>
          <w:rFonts w:hint="eastAsia"/>
        </w:rPr>
        <w:t>打印合并后的数组</w:t>
      </w:r>
      <w:r>
        <w:br/>
      </w:r>
    </w:p>
    <w:p w14:paraId="4B8E0276" w14:textId="35A5C051" w:rsidR="003036A1" w:rsidRPr="00A91FDD" w:rsidRDefault="00816E25" w:rsidP="003036A1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 w:rsidR="003036A1" w:rsidRPr="00A91FDD">
        <w:rPr>
          <w:rFonts w:ascii="宋体" w:hAnsi="宋体" w:hint="eastAsia"/>
          <w:sz w:val="24"/>
        </w:rPr>
        <w:t>.测试截图</w:t>
      </w:r>
    </w:p>
    <w:p w14:paraId="2201561D" w14:textId="63B4C2A1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F34512">
        <w:rPr>
          <w:rFonts w:hAnsi="宋体" w:hint="eastAsia"/>
          <w:sz w:val="24"/>
        </w:rPr>
        <w:t>线性表的分离</w:t>
      </w:r>
      <w:bookmarkStart w:id="0" w:name="_GoBack"/>
      <w:bookmarkEnd w:id="0"/>
    </w:p>
    <w:p w14:paraId="13E9B6F9" w14:textId="78BEF254" w:rsidR="009D1405" w:rsidRDefault="00F34512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659DE7D2" wp14:editId="1CC6267B">
            <wp:extent cx="5162550" cy="866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2D1" w14:textId="77777777" w:rsidR="00F34512" w:rsidRDefault="00F34512" w:rsidP="003036A1">
      <w:pPr>
        <w:rPr>
          <w:rFonts w:hAnsi="宋体"/>
          <w:sz w:val="24"/>
        </w:rPr>
      </w:pPr>
    </w:p>
    <w:p w14:paraId="09E69C06" w14:textId="3D1AA7BE" w:rsidR="009D1405" w:rsidRPr="00A91FDD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9C27D8">
        <w:rPr>
          <w:rFonts w:hAnsi="宋体" w:hint="eastAsia"/>
          <w:sz w:val="24"/>
        </w:rPr>
        <w:t>线性表的合并（快速排序）</w:t>
      </w:r>
    </w:p>
    <w:p w14:paraId="27015CE8" w14:textId="4FB56030" w:rsidR="00723CFD" w:rsidRDefault="009C27D8" w:rsidP="003036A1">
      <w:pPr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1A398343" wp14:editId="7D7F7A4D">
            <wp:extent cx="4562475" cy="923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/>
          <w:noProof/>
          <w:sz w:val="24"/>
        </w:rPr>
        <w:lastRenderedPageBreak/>
        <w:drawing>
          <wp:inline distT="0" distB="0" distL="0" distR="0" wp14:anchorId="7AE33312" wp14:editId="1E83D6EF">
            <wp:extent cx="5048250" cy="5667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77777777" w:rsidR="00723CFD" w:rsidRPr="00A45C16" w:rsidRDefault="00723CFD" w:rsidP="003036A1">
      <w:pPr>
        <w:rPr>
          <w:rFonts w:hAnsi="宋体"/>
          <w:sz w:val="24"/>
        </w:rPr>
      </w:pPr>
    </w:p>
    <w:p w14:paraId="54037F2A" w14:textId="7419D790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</w:p>
    <w:p w14:paraId="1E6FA6D3" w14:textId="37CD3E3C" w:rsidR="0031257F" w:rsidRDefault="0031257F" w:rsidP="003036A1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proofErr w:type="spellStart"/>
      <w:r w:rsidR="00F34512">
        <w:rPr>
          <w:rFonts w:hAnsi="宋体" w:hint="eastAsia"/>
          <w:b/>
          <w:sz w:val="28"/>
          <w:szCs w:val="28"/>
        </w:rPr>
        <w:t>int</w:t>
      </w:r>
      <w:r>
        <w:rPr>
          <w:rFonts w:hAnsi="宋体"/>
          <w:b/>
          <w:sz w:val="28"/>
          <w:szCs w:val="28"/>
        </w:rPr>
        <w:t>_list.h</w:t>
      </w:r>
      <w:proofErr w:type="spellEnd"/>
      <w:r>
        <w:rPr>
          <w:rFonts w:hAnsi="宋体"/>
          <w:b/>
          <w:sz w:val="28"/>
          <w:szCs w:val="28"/>
        </w:rPr>
        <w:t>&gt;:</w:t>
      </w:r>
    </w:p>
    <w:p w14:paraId="691F377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DA02FB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5545F7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E04C1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</w:t>
      </w:r>
    </w:p>
    <w:p w14:paraId="37D4476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C5137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88CA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7D28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16A38CC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B5CC06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504E10E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B2D7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3BBC8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BCEE9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193B3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01A79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861F7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7133F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E3D65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Assemble(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A1826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Seperate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14338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09D64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初始化函数，用于初始化列表</w:t>
      </w:r>
    </w:p>
    <w:p w14:paraId="316D3A0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58042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A3E4F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5F93DCA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84D55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F999A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顺序表尾部插入元素，比如数组增加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，尾部插入新的元素</w:t>
      </w:r>
    </w:p>
    <w:p w14:paraId="3287E80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DDC22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6DB83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42023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5B836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顺序表已满！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CB9E5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-2);</w:t>
      </w:r>
    </w:p>
    <w:p w14:paraId="2E87413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E606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0F2545C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F3C96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81440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1BF72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判断顺序表是否为空，若为空返回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，否则返回当前顺序表的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47E5132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1D327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25AA8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0?-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1: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-&gt;size);</w:t>
      </w:r>
    </w:p>
    <w:p w14:paraId="790C498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6D67E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7FB0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显示函数，用于显示列表所有元素值</w:t>
      </w:r>
    </w:p>
    <w:p w14:paraId="5DA6543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FAD5E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ED7AD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4E8DE46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80A8B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D4ADF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23063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2B2673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2F614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1B3E3F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3E632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D6E03B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9177B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A9B6E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DBF5C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7065A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F87E6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查找函数，查找顺序表中的某个元素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若没有找到返回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，若找到返回下标值</w:t>
      </w:r>
    </w:p>
    <w:p w14:paraId="6F15FAE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464BD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D7BF9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7DDA07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6250F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2CA16F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DFAA6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?i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:-1);</w:t>
      </w:r>
    </w:p>
    <w:p w14:paraId="4899968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31643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F107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线性表的插入操作，在顺序表的某个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插入某个元素</w:t>
      </w:r>
    </w:p>
    <w:p w14:paraId="24866CD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0A008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C3B42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E420D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CC2FD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顺序表已满！无法插入！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55431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03FBDBB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27E55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45957AB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90B48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指定的插入位置不存在！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6ADC9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-3);</w:t>
      </w:r>
    </w:p>
    <w:p w14:paraId="229E3BA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62DCC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0ABD25E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63AD5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2BFDB2B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BD83E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9E69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6A903F7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DFA7C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3528B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线性表的删除操作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在顺序表的某个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position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删除某个元素</w:t>
      </w:r>
    </w:p>
    <w:p w14:paraId="5F677B4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F200C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13C66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</w:t>
      </w:r>
    </w:p>
    <w:p w14:paraId="6BAF328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3298C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顺序表为空！无法删除！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1C9AA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-4);</w:t>
      </w:r>
    </w:p>
    <w:p w14:paraId="276602F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D633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3E246E3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A49B5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指定的删除位置不存在！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E7C89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-4);</w:t>
      </w:r>
    </w:p>
    <w:p w14:paraId="2E0667D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C9DAE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DE995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AC9F6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5F6B15B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2DFB2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41080A6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844DC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90A9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线性表的分离操作，将参数顺序表划分为两个独立的顺序表（奇数，偶数），再合并为一个顺序表</w:t>
      </w:r>
    </w:p>
    <w:p w14:paraId="3207EBF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Seperate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F53E6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67A1B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45B3375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75F641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7190A65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554B4B5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58DA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6781E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请输入需要分离的线性表数据（以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F0478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1DF4C52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3B811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FD4441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1D45266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DF4DE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BB925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EB13F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C6AAF3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33D061C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436A0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486A5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2252C0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16016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23F7FA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10802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% 2 == 0)</w:t>
      </w:r>
    </w:p>
    <w:p w14:paraId="2911669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9A2D9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temp[0][j]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4D4A9B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EB3F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B855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AC8314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1656B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temp[1][k]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0A7F7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36C95DF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267CC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8D08D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9A508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分立前的顺序表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FBB6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9479D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分离后的顺序表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13F66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AE1265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88855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26F204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3567C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分离后的顺序表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DB3B6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k;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0829D6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DE7BF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B45DDD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5C3C4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821CA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91316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</w:t>
      </w:r>
    </w:p>
    <w:p w14:paraId="1E21A30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算法思想：将数据划分区间处理，采取分治的思想，首先根据入参数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据左右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边界确认中间元素的下标，</w:t>
      </w:r>
    </w:p>
    <w:p w14:paraId="0B78E0A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采用中间元素作为标杆元素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先从数据左边界开始比较，若找到或没有找到（与数据本身比较）用循环变量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标记下标，</w:t>
      </w:r>
    </w:p>
    <w:p w14:paraId="374EF94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再从数据右边界开始比较，若找到或没有找到（与数据本身比较）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用循坏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标记下标。</w:t>
      </w:r>
    </w:p>
    <w:p w14:paraId="6BBCE7E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，说明标杆元素左侧有大于等于它的元素，右侧有小于等于它的元素，所以交换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两者下标的元素。</w:t>
      </w:r>
    </w:p>
    <w:p w14:paraId="4918CEE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，说明标杆元素左侧已经没有大于等于它的元素了，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右侧也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没有小于等于它的元素，所以这时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break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退出循环，</w:t>
      </w:r>
    </w:p>
    <w:p w14:paraId="57C71D7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退出循环后，根据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值，划分区间，再进行后面的排序，直到最终区间里只有一个元素，这样就排好了。</w:t>
      </w:r>
    </w:p>
    <w:p w14:paraId="0CC1F6A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关于快速排序是升序还是降序，就看循环找标杆元素左右侧的元素的判断条件，</w:t>
      </w:r>
    </w:p>
    <w:p w14:paraId="08206D1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若是左侧找大于等于，右侧小于等于，那么是升序，反之降序</w:t>
      </w:r>
    </w:p>
    <w:p w14:paraId="5F06C27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15EE2F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34E24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D8EC5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7EFDB2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7A30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F5925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FAFA4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5C6143E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2];</w:t>
      </w:r>
    </w:p>
    <w:p w14:paraId="1A76A5E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C820A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8AEC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mid);</w:t>
      </w:r>
    </w:p>
    <w:p w14:paraId="287616E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-&gt;a[--j] &gt; mid);</w:t>
      </w:r>
    </w:p>
    <w:p w14:paraId="5558A8F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j)</w:t>
      </w:r>
    </w:p>
    <w:p w14:paraId="4557669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07C50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DDE3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E3449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-&gt;a[j];</w:t>
      </w:r>
    </w:p>
    <w:p w14:paraId="73CC2A4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A7FC20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12449D7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5A3E0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3A0AF4F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4F1A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97CE3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CFDEF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A882C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线性表的合并操作，将参数顺序表数据中的两个数据按升序排序重新生成一个新数据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将这个新数据快速排序后，返回这个新数据的首地址</w:t>
      </w:r>
    </w:p>
    <w:p w14:paraId="6AAE64E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Assemble(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621D3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07369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9C5615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loop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0].size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[1].size;</w:t>
      </w:r>
    </w:p>
    <w:p w14:paraId="043452C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59302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Initiate(temp);</w:t>
      </w:r>
    </w:p>
    <w:p w14:paraId="069A26E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[0].size - 1]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[1].a[0])</w:t>
      </w:r>
    </w:p>
    <w:p w14:paraId="62D3761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6601B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loop;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55D57A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93B2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5FF11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B0944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C349BD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4A73B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[1].a[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[0].size]);</w:t>
      </w:r>
    </w:p>
    <w:p w14:paraId="78464F1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55A2E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3C57B84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free(temp);</w:t>
      </w:r>
    </w:p>
    <w:p w14:paraId="0C44A03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3D29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73F9C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41FCD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[1].size - 1]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[0].a[0])</w:t>
      </w:r>
    </w:p>
    <w:p w14:paraId="108EA59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74777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loop;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E18CF2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CEDAD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AF1AC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A299C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[1].a[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2F3746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C5D4A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[1].size]);</w:t>
      </w:r>
    </w:p>
    <w:p w14:paraId="707C1C2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51E0F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3430058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free(temp);</w:t>
      </w:r>
    </w:p>
    <w:p w14:paraId="3150BC7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5A484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9427C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C708E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loop;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BACBAC3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85C40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BD02E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2515A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1BCC1A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5DBB3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[1].a[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[0].size]);</w:t>
      </w:r>
    </w:p>
    <w:p w14:paraId="13E3485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5B80B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7E657BB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- 1);</w:t>
      </w:r>
    </w:p>
    <w:p w14:paraId="16470A4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61D24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C7E88" w14:textId="77777777" w:rsidR="009C27D8" w:rsidRDefault="009C27D8" w:rsidP="009C27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8EAB20" w14:textId="77777777" w:rsidR="009C27D8" w:rsidRDefault="009C27D8" w:rsidP="009C27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DEC9A" w14:textId="589F1FAA" w:rsidR="0031257F" w:rsidRDefault="0031257F" w:rsidP="009C27D8">
      <w:pPr>
        <w:rPr>
          <w:rFonts w:hAnsi="宋体"/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>&lt;random.cpp&gt;:</w:t>
      </w:r>
    </w:p>
    <w:p w14:paraId="5635D20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C6E899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"int_list.h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ED62D2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8FA090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0F9B4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C44935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39575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2];</w:t>
      </w:r>
    </w:p>
    <w:p w14:paraId="7AD94DD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li;</w:t>
      </w:r>
    </w:p>
    <w:p w14:paraId="7D8C471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90EFE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184FB4E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Initiate(&amp;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44DBC8C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10);</w:t>
      </w:r>
    </w:p>
    <w:p w14:paraId="3EB333D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13);</w:t>
      </w:r>
    </w:p>
    <w:p w14:paraId="7BD9ABD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26);</w:t>
      </w:r>
    </w:p>
    <w:p w14:paraId="68A2D31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31);</w:t>
      </w:r>
    </w:p>
    <w:p w14:paraId="4988EDCD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46);</w:t>
      </w:r>
    </w:p>
    <w:p w14:paraId="2517A026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54);</w:t>
      </w:r>
    </w:p>
    <w:p w14:paraId="1667A10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1], 8);</w:t>
      </w:r>
    </w:p>
    <w:p w14:paraId="20987CF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1], 17);</w:t>
      </w:r>
    </w:p>
    <w:p w14:paraId="14FF65F4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1], 39);</w:t>
      </w:r>
    </w:p>
    <w:p w14:paraId="24F70108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1], 40);</w:t>
      </w:r>
    </w:p>
    <w:p w14:paraId="32EF5D02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1], 100);</w:t>
      </w:r>
    </w:p>
    <w:p w14:paraId="23CFEC0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1], 200); </w:t>
      </w:r>
    </w:p>
    <w:p w14:paraId="7A9F456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合并前的两个顺序表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741DC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21E6780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Display(&amp;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14:paraId="2198707A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 = Assemble(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1FC56B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合并后的顺序表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E5968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Display(li);</w:t>
      </w:r>
    </w:p>
    <w:p w14:paraId="3BCD82A7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Seperate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(li);</w:t>
      </w:r>
    </w:p>
    <w:p w14:paraId="561A1BE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AE5C71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1D32DE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3543FF" w14:textId="77777777" w:rsidR="009C27D8" w:rsidRDefault="009C27D8" w:rsidP="009C27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D95FFD" w14:textId="77777777" w:rsidR="00723CFD" w:rsidRDefault="00723CFD" w:rsidP="009C27D8">
      <w:pPr>
        <w:autoSpaceDE w:val="0"/>
        <w:autoSpaceDN w:val="0"/>
        <w:adjustRightInd w:val="0"/>
        <w:jc w:val="left"/>
      </w:pPr>
    </w:p>
    <w:sectPr w:rsidR="0072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0BD35" w14:textId="77777777" w:rsidR="00F40D55" w:rsidRDefault="00F40D55" w:rsidP="003036A1">
      <w:r>
        <w:separator/>
      </w:r>
    </w:p>
  </w:endnote>
  <w:endnote w:type="continuationSeparator" w:id="0">
    <w:p w14:paraId="4D82C75A" w14:textId="77777777" w:rsidR="00F40D55" w:rsidRDefault="00F40D55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3B9E" w14:textId="77777777" w:rsidR="00F40D55" w:rsidRDefault="00F40D55" w:rsidP="003036A1">
      <w:r>
        <w:separator/>
      </w:r>
    </w:p>
  </w:footnote>
  <w:footnote w:type="continuationSeparator" w:id="0">
    <w:p w14:paraId="381C34A0" w14:textId="77777777" w:rsidR="00F40D55" w:rsidRDefault="00F40D55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C0011"/>
    <w:multiLevelType w:val="multilevel"/>
    <w:tmpl w:val="9F3C0011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D6A4BF05"/>
    <w:multiLevelType w:val="multilevel"/>
    <w:tmpl w:val="D6A4BF05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13335C"/>
    <w:rsid w:val="00134A32"/>
    <w:rsid w:val="0013633D"/>
    <w:rsid w:val="003036A1"/>
    <w:rsid w:val="0031257F"/>
    <w:rsid w:val="00350539"/>
    <w:rsid w:val="003F1C01"/>
    <w:rsid w:val="00436344"/>
    <w:rsid w:val="005F29B2"/>
    <w:rsid w:val="00723CFD"/>
    <w:rsid w:val="007B2FC5"/>
    <w:rsid w:val="00816E25"/>
    <w:rsid w:val="009B3593"/>
    <w:rsid w:val="009C27D8"/>
    <w:rsid w:val="009D1405"/>
    <w:rsid w:val="00AA7543"/>
    <w:rsid w:val="00B632BE"/>
    <w:rsid w:val="00B70F44"/>
    <w:rsid w:val="00BE224E"/>
    <w:rsid w:val="00C10AF8"/>
    <w:rsid w:val="00C37E01"/>
    <w:rsid w:val="00C8227B"/>
    <w:rsid w:val="00D77655"/>
    <w:rsid w:val="00DB7317"/>
    <w:rsid w:val="00E00800"/>
    <w:rsid w:val="00E266A3"/>
    <w:rsid w:val="00E3487C"/>
    <w:rsid w:val="00F048A4"/>
    <w:rsid w:val="00F34512"/>
    <w:rsid w:val="00F40D55"/>
    <w:rsid w:val="00F868B9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57C0755C-E7B6-49AD-A08A-5D3981A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31257F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4363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11</cp:revision>
  <dcterms:created xsi:type="dcterms:W3CDTF">2019-09-13T00:12:00Z</dcterms:created>
  <dcterms:modified xsi:type="dcterms:W3CDTF">2019-10-01T10:36:00Z</dcterms:modified>
</cp:coreProperties>
</file>