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8FAAC" w14:textId="7E7115BF" w:rsidR="007F6678" w:rsidRDefault="00B061E0" w:rsidP="00B061E0">
      <w:pPr>
        <w:pStyle w:val="1"/>
      </w:pPr>
      <w:r w:rsidRPr="00B061E0">
        <w:rPr>
          <w:rFonts w:hint="eastAsia"/>
        </w:rPr>
        <w:t>一种针对毒性攻击的隐私增强联邦学习</w:t>
      </w:r>
    </w:p>
    <w:p w14:paraId="1C535BFF" w14:textId="2AE037E9" w:rsidR="00B061E0" w:rsidRDefault="00B061E0" w:rsidP="00B061E0">
      <w:pPr>
        <w:pStyle w:val="2"/>
      </w:pPr>
      <w:r>
        <w:rPr>
          <w:rFonts w:hint="eastAsia"/>
        </w:rPr>
        <w:t>摘要</w:t>
      </w:r>
    </w:p>
    <w:p w14:paraId="4E1B0B03" w14:textId="42ADC7EB" w:rsidR="00B061E0" w:rsidRDefault="0079035A" w:rsidP="00B061E0">
      <w:pPr>
        <w:rPr>
          <w:rFonts w:ascii="PingFang SC" w:hAnsi="PingFang SC" w:hint="eastAsia"/>
          <w:color w:val="1D2129"/>
          <w:shd w:val="clear" w:color="auto" w:fill="EDE9E1"/>
        </w:rPr>
      </w:pPr>
      <w:r>
        <w:rPr>
          <w:rFonts w:ascii="PingFang SC" w:hAnsi="PingFang SC"/>
          <w:color w:val="1D2129"/>
          <w:shd w:val="clear" w:color="auto" w:fill="EDE9E1"/>
        </w:rPr>
        <w:t>联邦学习</w:t>
      </w:r>
      <w:r>
        <w:rPr>
          <w:rFonts w:ascii="PingFang SC" w:hAnsi="PingFang SC"/>
          <w:color w:val="1D2129"/>
          <w:shd w:val="clear" w:color="auto" w:fill="EDE9E1"/>
        </w:rPr>
        <w:t xml:space="preserve"> (FL) </w:t>
      </w:r>
      <w:r>
        <w:rPr>
          <w:rFonts w:ascii="PingFang SC" w:hAnsi="PingFang SC"/>
          <w:color w:val="1D2129"/>
          <w:shd w:val="clear" w:color="auto" w:fill="EDE9E1"/>
        </w:rPr>
        <w:t>作为分布式机器学习，近年来受到了相当大的关注。为了缓解隐私问题，</w:t>
      </w:r>
      <w:r>
        <w:rPr>
          <w:rFonts w:ascii="PingFang SC" w:hAnsi="PingFang SC"/>
          <w:color w:val="1D2129"/>
          <w:shd w:val="clear" w:color="auto" w:fill="EDE9E1"/>
        </w:rPr>
        <w:t xml:space="preserve">FL </w:t>
      </w:r>
      <w:r>
        <w:rPr>
          <w:rFonts w:ascii="PingFang SC" w:hAnsi="PingFang SC"/>
          <w:color w:val="1D2129"/>
          <w:shd w:val="clear" w:color="auto" w:fill="EDE9E1"/>
        </w:rPr>
        <w:t>本质上承诺多方通过交换梯度而不是原始数据来联合训练模型。然而，</w:t>
      </w:r>
      <w:r>
        <w:rPr>
          <w:rFonts w:ascii="PingFang SC" w:hAnsi="PingFang SC"/>
          <w:color w:val="1D2129"/>
          <w:shd w:val="clear" w:color="auto" w:fill="EDE9E1"/>
        </w:rPr>
        <w:t>FL</w:t>
      </w:r>
      <w:r>
        <w:rPr>
          <w:rFonts w:ascii="PingFang SC" w:hAnsi="PingFang SC"/>
          <w:color w:val="1D2129"/>
          <w:shd w:val="clear" w:color="auto" w:fill="EDE9E1"/>
        </w:rPr>
        <w:t>仍然存在内在的隐私问题，例如，用户的训练样本可以通过仅推断梯度来揭示。此外，新兴的中毒攻击对</w:t>
      </w:r>
      <w:r>
        <w:rPr>
          <w:rFonts w:ascii="PingFang SC" w:hAnsi="PingFang SC"/>
          <w:color w:val="1D2129"/>
          <w:shd w:val="clear" w:color="auto" w:fill="EDE9E1"/>
        </w:rPr>
        <w:t xml:space="preserve"> FL </w:t>
      </w:r>
      <w:r>
        <w:rPr>
          <w:rFonts w:ascii="PingFang SC" w:hAnsi="PingFang SC"/>
          <w:color w:val="1D2129"/>
          <w:shd w:val="clear" w:color="auto" w:fill="EDE9E1"/>
        </w:rPr>
        <w:t>也构成了至关重要的安全威胁。特别是，由于</w:t>
      </w:r>
      <w:r>
        <w:rPr>
          <w:rFonts w:ascii="PingFang SC" w:hAnsi="PingFang SC"/>
          <w:color w:val="1D2129"/>
          <w:shd w:val="clear" w:color="auto" w:fill="EDE9E1"/>
        </w:rPr>
        <w:t xml:space="preserve"> FL </w:t>
      </w:r>
      <w:r>
        <w:rPr>
          <w:rFonts w:ascii="PingFang SC" w:hAnsi="PingFang SC"/>
          <w:color w:val="1D2129"/>
          <w:shd w:val="clear" w:color="auto" w:fill="EDE9E1"/>
        </w:rPr>
        <w:t>的分布式特性，恶意用户可能会在训练过程中提交精心设计的梯度，以破坏模型的完整性和可用性。此外，同时解决两个问题存在矛盾，即隐私保护</w:t>
      </w:r>
      <w:r>
        <w:rPr>
          <w:rFonts w:ascii="PingFang SC" w:hAnsi="PingFang SC"/>
          <w:color w:val="1D2129"/>
          <w:shd w:val="clear" w:color="auto" w:fill="EDE9E1"/>
        </w:rPr>
        <w:t xml:space="preserve"> FL </w:t>
      </w:r>
      <w:r>
        <w:rPr>
          <w:rFonts w:ascii="PingFang SC" w:hAnsi="PingFang SC"/>
          <w:color w:val="1D2129"/>
          <w:shd w:val="clear" w:color="auto" w:fill="EDE9E1"/>
        </w:rPr>
        <w:t>解决方案专门用于确保梯度不可区分性，而针对中毒攻击的防御往往会根据它们的相似性去除异常值。为了解决这样的困境，在本文中，我们的目标是在这两个问题之间建立桥梁。具体来说，我们提出了一个隐私增强</w:t>
      </w:r>
      <w:r>
        <w:rPr>
          <w:rFonts w:ascii="PingFang SC" w:hAnsi="PingFang SC"/>
          <w:color w:val="1D2129"/>
          <w:shd w:val="clear" w:color="auto" w:fill="EDE9E1"/>
        </w:rPr>
        <w:t xml:space="preserve"> FL (PEFL) </w:t>
      </w:r>
      <w:r>
        <w:rPr>
          <w:rFonts w:ascii="PingFang SC" w:hAnsi="PingFang SC"/>
          <w:color w:val="1D2129"/>
          <w:shd w:val="clear" w:color="auto" w:fill="EDE9E1"/>
        </w:rPr>
        <w:t>框架，该框架采用同态加密作为基础技术，并通过对数函数的有效梯度数据提取为服务器提供惩罚毒药通道。据我们所知，</w:t>
      </w:r>
      <w:r>
        <w:rPr>
          <w:rFonts w:ascii="PingFang SC" w:hAnsi="PingFang SC"/>
          <w:color w:val="1D2129"/>
          <w:shd w:val="clear" w:color="auto" w:fill="EDE9E1"/>
        </w:rPr>
        <w:t>PEFL</w:t>
      </w:r>
      <w:r>
        <w:rPr>
          <w:rFonts w:ascii="PingFang SC" w:hAnsi="PingFang SC"/>
          <w:color w:val="1D2129"/>
          <w:shd w:val="clear" w:color="auto" w:fill="EDE9E1"/>
        </w:rPr>
        <w:t>是第一个有效检测密文下</w:t>
      </w:r>
      <w:r>
        <w:rPr>
          <w:rFonts w:ascii="PingFang SC" w:hAnsi="PingFang SC"/>
          <w:color w:val="1D2129"/>
          <w:shd w:val="clear" w:color="auto" w:fill="EDE9E1"/>
        </w:rPr>
        <w:t>FL</w:t>
      </w:r>
      <w:r>
        <w:rPr>
          <w:rFonts w:ascii="PingFang SC" w:hAnsi="PingFang SC"/>
          <w:color w:val="1D2129"/>
          <w:shd w:val="clear" w:color="auto" w:fill="EDE9E1"/>
        </w:rPr>
        <w:t>中毒行为的</w:t>
      </w:r>
      <w:r w:rsidR="00436D66">
        <w:rPr>
          <w:rFonts w:ascii="PingFang SC" w:hAnsi="PingFang SC" w:hint="eastAsia"/>
          <w:color w:val="1D2129"/>
          <w:shd w:val="clear" w:color="auto" w:fill="EDE9E1"/>
        </w:rPr>
        <w:t>尝试</w:t>
      </w:r>
      <w:r>
        <w:rPr>
          <w:rFonts w:ascii="PingFang SC" w:hAnsi="PingFang SC"/>
          <w:color w:val="1D2129"/>
          <w:shd w:val="clear" w:color="auto" w:fill="EDE9E1"/>
        </w:rPr>
        <w:t>。详细的理论分析说明了该方案的安全性和收敛性。</w:t>
      </w:r>
      <w:r w:rsidR="00F40D14">
        <w:rPr>
          <w:rFonts w:ascii="PingFang SC" w:hAnsi="PingFang SC"/>
          <w:color w:val="1D2129"/>
          <w:shd w:val="clear" w:color="auto" w:fill="EDE9E1"/>
        </w:rPr>
        <w:t>此外，在真实数据集上进行的实验表明，</w:t>
      </w:r>
      <w:r w:rsidR="00F40D14">
        <w:rPr>
          <w:rFonts w:ascii="PingFang SC" w:hAnsi="PingFang SC"/>
          <w:color w:val="1D2129"/>
          <w:shd w:val="clear" w:color="auto" w:fill="EDE9E1"/>
        </w:rPr>
        <w:t xml:space="preserve">PEFL </w:t>
      </w:r>
      <w:r w:rsidR="00F40D14">
        <w:rPr>
          <w:rFonts w:ascii="PingFang SC" w:hAnsi="PingFang SC"/>
          <w:color w:val="1D2129"/>
          <w:shd w:val="clear" w:color="auto" w:fill="EDE9E1"/>
        </w:rPr>
        <w:t>可以有效地防御标签翻转和后门攻击，</w:t>
      </w:r>
      <w:r w:rsidR="00F40D14">
        <w:rPr>
          <w:rFonts w:ascii="PingFang SC" w:hAnsi="PingFang SC"/>
          <w:color w:val="1D2129"/>
          <w:shd w:val="clear" w:color="auto" w:fill="EDE9E1"/>
        </w:rPr>
        <w:t xml:space="preserve">FL </w:t>
      </w:r>
      <w:r w:rsidR="00F40D14">
        <w:rPr>
          <w:rFonts w:ascii="PingFang SC" w:hAnsi="PingFang SC"/>
          <w:color w:val="1D2129"/>
          <w:shd w:val="clear" w:color="auto" w:fill="EDE9E1"/>
        </w:rPr>
        <w:t>中的两个代表性中毒攻击。索引术语</w:t>
      </w:r>
      <w:r w:rsidR="00F40D14">
        <w:rPr>
          <w:rFonts w:ascii="PingFang SC" w:hAnsi="PingFang SC"/>
          <w:color w:val="1D2129"/>
          <w:shd w:val="clear" w:color="auto" w:fill="EDE9E1"/>
        </w:rPr>
        <w:t>-</w:t>
      </w:r>
      <w:r w:rsidR="00F40D14">
        <w:rPr>
          <w:rFonts w:ascii="PingFang SC" w:hAnsi="PingFang SC"/>
          <w:color w:val="1D2129"/>
          <w:shd w:val="clear" w:color="auto" w:fill="EDE9E1"/>
        </w:rPr>
        <w:t>联邦学习，中毒攻击，隐私保护，云计算。</w:t>
      </w:r>
    </w:p>
    <w:p w14:paraId="31ECDF8D" w14:textId="77777777" w:rsidR="00CD1081" w:rsidRDefault="00CD1081" w:rsidP="00B061E0">
      <w:pPr>
        <w:rPr>
          <w:rFonts w:ascii="PingFang SC" w:hAnsi="PingFang SC" w:hint="eastAsia"/>
          <w:color w:val="1D2129"/>
          <w:shd w:val="clear" w:color="auto" w:fill="EDE9E1"/>
        </w:rPr>
      </w:pPr>
    </w:p>
    <w:p w14:paraId="73817D6D" w14:textId="33472642" w:rsidR="00CD1081" w:rsidRDefault="00B60D85" w:rsidP="00D730A2">
      <w:pPr>
        <w:pStyle w:val="2"/>
        <w:rPr>
          <w:shd w:val="clear" w:color="auto" w:fill="EDE9E1"/>
        </w:rPr>
      </w:pPr>
      <w:r>
        <w:rPr>
          <w:rFonts w:hint="eastAsia"/>
          <w:shd w:val="clear" w:color="auto" w:fill="EDE9E1"/>
        </w:rPr>
        <w:t>1</w:t>
      </w:r>
      <w:r>
        <w:rPr>
          <w:shd w:val="clear" w:color="auto" w:fill="EDE9E1"/>
        </w:rPr>
        <w:t>.</w:t>
      </w:r>
      <w:r w:rsidR="00441443">
        <w:rPr>
          <w:rFonts w:hint="eastAsia"/>
          <w:shd w:val="clear" w:color="auto" w:fill="EDE9E1"/>
        </w:rPr>
        <w:t>概述</w:t>
      </w:r>
    </w:p>
    <w:p w14:paraId="5CB52236" w14:textId="0E276381" w:rsidR="00441443" w:rsidRDefault="00DE7423" w:rsidP="00B061E0">
      <w:pPr>
        <w:rPr>
          <w:rFonts w:ascii="PingFang SC" w:hAnsi="PingFang SC" w:hint="eastAsia"/>
          <w:color w:val="1D2129"/>
          <w:shd w:val="clear" w:color="auto" w:fill="EDE9E1"/>
        </w:rPr>
      </w:pPr>
      <w:r>
        <w:rPr>
          <w:rFonts w:ascii="PingFang SC" w:hAnsi="PingFang SC"/>
          <w:color w:val="1D2129"/>
          <w:shd w:val="clear" w:color="auto" w:fill="EDE9E1"/>
        </w:rPr>
        <w:t>联邦学习</w:t>
      </w:r>
      <w:r>
        <w:rPr>
          <w:rFonts w:ascii="PingFang SC" w:hAnsi="PingFang SC"/>
          <w:color w:val="1D2129"/>
          <w:shd w:val="clear" w:color="auto" w:fill="EDE9E1"/>
        </w:rPr>
        <w:t xml:space="preserve"> (FL) </w:t>
      </w:r>
      <w:r>
        <w:rPr>
          <w:rFonts w:ascii="PingFang SC" w:hAnsi="PingFang SC"/>
          <w:color w:val="1D2129"/>
          <w:shd w:val="clear" w:color="auto" w:fill="EDE9E1"/>
        </w:rPr>
        <w:t>已成为一种很有前途的机器学习设置，其中多方在本地训练模型的副本，然后将模型更新（即梯度）提交给参数服务器进行聚合，从而构建改进的版本。得益于它在不存储云中的训练数据的情况下训练模型的能力，</w:t>
      </w:r>
      <w:r>
        <w:rPr>
          <w:rFonts w:ascii="PingFang SC" w:hAnsi="PingFang SC"/>
          <w:color w:val="1D2129"/>
          <w:shd w:val="clear" w:color="auto" w:fill="EDE9E1"/>
        </w:rPr>
        <w:t>FL</w:t>
      </w:r>
      <w:r>
        <w:rPr>
          <w:rFonts w:ascii="PingFang SC" w:hAnsi="PingFang SC"/>
          <w:color w:val="1D2129"/>
          <w:shd w:val="clear" w:color="auto" w:fill="EDE9E1"/>
        </w:rPr>
        <w:t>已经成为自动驾驶和医学图像分析等许多安全敏感任务中的基本技术之一</w:t>
      </w:r>
      <w:r w:rsidR="00507B64">
        <w:rPr>
          <w:rFonts w:ascii="PingFang SC" w:hAnsi="PingFang SC" w:hint="eastAsia"/>
          <w:color w:val="1D2129"/>
          <w:shd w:val="clear" w:color="auto" w:fill="EDE9E1"/>
        </w:rPr>
        <w:t>。</w:t>
      </w:r>
    </w:p>
    <w:p w14:paraId="45357B2C" w14:textId="3C60BD89" w:rsidR="00507B64" w:rsidRDefault="00FC6C5E" w:rsidP="00B061E0">
      <w:pPr>
        <w:rPr>
          <w:rFonts w:ascii="PingFang SC" w:hAnsi="PingFang SC" w:hint="eastAsia"/>
          <w:color w:val="1D2129"/>
          <w:shd w:val="clear" w:color="auto" w:fill="EDE9E1"/>
        </w:rPr>
      </w:pPr>
      <w:r>
        <w:rPr>
          <w:rFonts w:ascii="PingFang SC" w:hAnsi="PingFang SC"/>
          <w:color w:val="1D2129"/>
          <w:shd w:val="clear" w:color="auto" w:fill="EDE9E1"/>
        </w:rPr>
        <w:t>尽管</w:t>
      </w:r>
      <w:r>
        <w:rPr>
          <w:rFonts w:ascii="PingFang SC" w:hAnsi="PingFang SC"/>
          <w:color w:val="1D2129"/>
          <w:shd w:val="clear" w:color="auto" w:fill="EDE9E1"/>
        </w:rPr>
        <w:t>FL</w:t>
      </w:r>
      <w:r>
        <w:rPr>
          <w:rFonts w:ascii="PingFang SC" w:hAnsi="PingFang SC"/>
          <w:color w:val="1D2129"/>
          <w:shd w:val="clear" w:color="auto" w:fill="EDE9E1"/>
        </w:rPr>
        <w:t>具有潜在的安全和隐私问题，但它也引起了广泛的关注。其中一个突出的问题是梯度的隐私泄露。</w:t>
      </w:r>
      <w:r w:rsidR="00FF6D3D">
        <w:rPr>
          <w:rFonts w:ascii="PingFang SC" w:hAnsi="PingFang SC"/>
          <w:color w:val="1D2129"/>
          <w:shd w:val="clear" w:color="auto" w:fill="EDE9E1"/>
        </w:rPr>
        <w:t>如</w:t>
      </w:r>
      <w:r w:rsidR="00FF6D3D">
        <w:rPr>
          <w:rFonts w:ascii="PingFang SC" w:hAnsi="PingFang SC" w:hint="eastAsia"/>
          <w:color w:val="1D2129"/>
          <w:shd w:val="clear" w:color="auto" w:fill="EDE9E1"/>
        </w:rPr>
        <w:t>以前</w:t>
      </w:r>
      <w:r w:rsidR="00FF6D3D">
        <w:rPr>
          <w:rFonts w:ascii="PingFang SC" w:hAnsi="PingFang SC"/>
          <w:color w:val="1D2129"/>
          <w:shd w:val="clear" w:color="auto" w:fill="EDE9E1"/>
        </w:rPr>
        <w:t>的</w:t>
      </w:r>
      <w:r w:rsidR="00FF6D3D">
        <w:rPr>
          <w:rFonts w:ascii="PingFang SC" w:hAnsi="PingFang SC" w:hint="eastAsia"/>
          <w:color w:val="1D2129"/>
          <w:shd w:val="clear" w:color="auto" w:fill="EDE9E1"/>
        </w:rPr>
        <w:t>研究</w:t>
      </w:r>
      <w:r w:rsidR="00FF6D3D">
        <w:rPr>
          <w:rFonts w:ascii="PingFang SC" w:hAnsi="PingFang SC"/>
          <w:color w:val="1D2129"/>
          <w:shd w:val="clear" w:color="auto" w:fill="EDE9E1"/>
        </w:rPr>
        <w:t>所示</w:t>
      </w:r>
      <w:r w:rsidR="00FF6D3D">
        <w:rPr>
          <w:rFonts w:ascii="PingFang SC" w:hAnsi="PingFang SC" w:hint="eastAsia"/>
          <w:color w:val="1D2129"/>
          <w:shd w:val="clear" w:color="auto" w:fill="EDE9E1"/>
        </w:rPr>
        <w:t>，</w:t>
      </w:r>
      <w:r>
        <w:rPr>
          <w:rFonts w:ascii="PingFang SC" w:hAnsi="PingFang SC"/>
          <w:color w:val="1D2129"/>
          <w:shd w:val="clear" w:color="auto" w:fill="EDE9E1"/>
        </w:rPr>
        <w:t>半诚实的服务器仍然可以通过接收到的梯度恢复目标用户的一些敏感信息</w:t>
      </w:r>
      <w:r>
        <w:rPr>
          <w:rFonts w:ascii="PingFang SC" w:hAnsi="PingFang SC"/>
          <w:color w:val="1D2129"/>
          <w:shd w:val="clear" w:color="auto" w:fill="EDE9E1"/>
        </w:rPr>
        <w:t>(</w:t>
      </w:r>
      <w:r>
        <w:rPr>
          <w:rFonts w:ascii="PingFang SC" w:hAnsi="PingFang SC"/>
          <w:color w:val="1D2129"/>
          <w:shd w:val="clear" w:color="auto" w:fill="EDE9E1"/>
        </w:rPr>
        <w:t>如</w:t>
      </w:r>
      <w:r w:rsidR="00E440E6">
        <w:rPr>
          <w:rFonts w:ascii="PingFang SC" w:hAnsi="PingFang SC" w:hint="eastAsia"/>
          <w:color w:val="1D2129"/>
          <w:shd w:val="clear" w:color="auto" w:fill="EDE9E1"/>
        </w:rPr>
        <w:t>个人</w:t>
      </w:r>
      <w:r>
        <w:rPr>
          <w:rFonts w:ascii="PingFang SC" w:hAnsi="PingFang SC" w:hint="eastAsia"/>
          <w:color w:val="1D2129"/>
          <w:shd w:val="clear" w:color="auto" w:fill="EDE9E1"/>
        </w:rPr>
        <w:t>头像</w:t>
      </w:r>
      <w:r>
        <w:rPr>
          <w:rFonts w:ascii="PingFang SC" w:hAnsi="PingFang SC"/>
          <w:color w:val="1D2129"/>
          <w:shd w:val="clear" w:color="auto" w:fill="EDE9E1"/>
        </w:rPr>
        <w:t>、情绪和医疗信息</w:t>
      </w:r>
      <w:r>
        <w:rPr>
          <w:rFonts w:ascii="PingFang SC" w:hAnsi="PingFang SC"/>
          <w:color w:val="1D2129"/>
          <w:shd w:val="clear" w:color="auto" w:fill="EDE9E1"/>
        </w:rPr>
        <w:t>)</w:t>
      </w:r>
      <w:r>
        <w:rPr>
          <w:rFonts w:ascii="PingFang SC" w:hAnsi="PingFang SC"/>
          <w:color w:val="1D2129"/>
          <w:shd w:val="clear" w:color="auto" w:fill="EDE9E1"/>
        </w:rPr>
        <w:t>。</w:t>
      </w:r>
      <w:r>
        <w:rPr>
          <w:rFonts w:ascii="PingFang SC" w:hAnsi="PingFang SC"/>
          <w:color w:val="1D2129"/>
          <w:shd w:val="clear" w:color="auto" w:fill="EDE9E1"/>
        </w:rPr>
        <w:t>FL</w:t>
      </w:r>
      <w:r>
        <w:rPr>
          <w:rFonts w:ascii="PingFang SC" w:hAnsi="PingFang SC"/>
          <w:color w:val="1D2129"/>
          <w:shd w:val="clear" w:color="auto" w:fill="EDE9E1"/>
        </w:rPr>
        <w:t>面临的另一个关键安全威胁是中毒攻击。由于服务器无法访问用户的数据集和联邦训练过程，恶意用户可能会提交定制的梯度从而在测试阶段诱导分类错误。</w:t>
      </w:r>
      <w:r w:rsidR="00FF6D3D">
        <w:rPr>
          <w:rFonts w:ascii="PingFang SC" w:hAnsi="PingFang SC" w:hint="eastAsia"/>
          <w:color w:val="1D2129"/>
          <w:shd w:val="clear" w:color="auto" w:fill="EDE9E1"/>
        </w:rPr>
        <w:t>需要</w:t>
      </w:r>
      <w:r>
        <w:rPr>
          <w:rFonts w:ascii="PingFang SC" w:hAnsi="PingFang SC"/>
          <w:color w:val="1D2129"/>
          <w:shd w:val="clear" w:color="auto" w:fill="EDE9E1"/>
        </w:rPr>
        <w:t>注意的是，中毒更新可以控制整个训练过程，从而使最终模型无效。</w:t>
      </w:r>
      <w:r w:rsidR="00AB3A35">
        <w:rPr>
          <w:rFonts w:ascii="PingFang SC" w:hAnsi="PingFang SC" w:hint="eastAsia"/>
          <w:color w:val="1D2129"/>
          <w:shd w:val="clear" w:color="auto" w:fill="EDE9E1"/>
        </w:rPr>
        <w:t>而且</w:t>
      </w:r>
      <w:r>
        <w:rPr>
          <w:rFonts w:ascii="PingFang SC" w:hAnsi="PingFang SC"/>
          <w:color w:val="1D2129"/>
          <w:shd w:val="clear" w:color="auto" w:fill="EDE9E1"/>
        </w:rPr>
        <w:t>这种操作也可能间接侵犯用户的数据隐私</w:t>
      </w:r>
      <w:r w:rsidR="00536509">
        <w:rPr>
          <w:rFonts w:ascii="PingFang SC" w:hAnsi="PingFang SC" w:hint="eastAsia"/>
          <w:color w:val="1D2129"/>
          <w:shd w:val="clear" w:color="auto" w:fill="EDE9E1"/>
        </w:rPr>
        <w:t>，</w:t>
      </w:r>
      <w:r>
        <w:rPr>
          <w:rFonts w:ascii="PingFang SC" w:hAnsi="PingFang SC"/>
          <w:color w:val="1D2129"/>
          <w:shd w:val="clear" w:color="auto" w:fill="EDE9E1"/>
        </w:rPr>
        <w:t>例如，通过上传倒置和放大的梯度，攻击者可以推断样本是否用于训练目标模型。受上述问题的启发，</w:t>
      </w:r>
      <w:r w:rsidR="007F062C">
        <w:rPr>
          <w:rFonts w:ascii="PingFang SC" w:hAnsi="PingFang SC" w:hint="eastAsia"/>
          <w:color w:val="1D2129"/>
          <w:shd w:val="clear" w:color="auto" w:fill="EDE9E1"/>
        </w:rPr>
        <w:t>可信</w:t>
      </w:r>
      <w:r>
        <w:rPr>
          <w:rFonts w:ascii="PingFang SC" w:hAnsi="PingFang SC"/>
          <w:color w:val="1D2129"/>
          <w:shd w:val="clear" w:color="auto" w:fill="EDE9E1"/>
        </w:rPr>
        <w:t>的</w:t>
      </w:r>
      <w:r>
        <w:rPr>
          <w:rFonts w:ascii="PingFang SC" w:hAnsi="PingFang SC"/>
          <w:color w:val="1D2129"/>
          <w:shd w:val="clear" w:color="auto" w:fill="EDE9E1"/>
        </w:rPr>
        <w:t xml:space="preserve"> FL </w:t>
      </w:r>
      <w:r>
        <w:rPr>
          <w:rFonts w:ascii="PingFang SC" w:hAnsi="PingFang SC"/>
          <w:color w:val="1D2129"/>
          <w:shd w:val="clear" w:color="auto" w:fill="EDE9E1"/>
        </w:rPr>
        <w:t>必须考虑以下基本问题：（</w:t>
      </w:r>
      <w:r>
        <w:rPr>
          <w:rFonts w:ascii="PingFang SC" w:hAnsi="PingFang SC"/>
          <w:color w:val="1D2129"/>
          <w:shd w:val="clear" w:color="auto" w:fill="EDE9E1"/>
        </w:rPr>
        <w:t>1</w:t>
      </w:r>
      <w:r>
        <w:rPr>
          <w:rFonts w:ascii="PingFang SC" w:hAnsi="PingFang SC"/>
          <w:color w:val="1D2129"/>
          <w:shd w:val="clear" w:color="auto" w:fill="EDE9E1"/>
        </w:rPr>
        <w:t>）如何确保用户的数据隐私不被泄露，（</w:t>
      </w:r>
      <w:r>
        <w:rPr>
          <w:rFonts w:ascii="PingFang SC" w:hAnsi="PingFang SC"/>
          <w:color w:val="1D2129"/>
          <w:shd w:val="clear" w:color="auto" w:fill="EDE9E1"/>
        </w:rPr>
        <w:t>2</w:t>
      </w:r>
      <w:r>
        <w:rPr>
          <w:rFonts w:ascii="PingFang SC" w:hAnsi="PingFang SC"/>
          <w:color w:val="1D2129"/>
          <w:shd w:val="clear" w:color="auto" w:fill="EDE9E1"/>
        </w:rPr>
        <w:t>）如何保证模型对对抗性操作的鲁棒性。</w:t>
      </w:r>
    </w:p>
    <w:p w14:paraId="32301353" w14:textId="22E23D3A" w:rsidR="00922F48" w:rsidRDefault="00D730A2" w:rsidP="00B061E0">
      <w:pPr>
        <w:rPr>
          <w:rFonts w:ascii="PingFang SC" w:hAnsi="PingFang SC" w:hint="eastAsia"/>
          <w:color w:val="1D2129"/>
          <w:shd w:val="clear" w:color="auto" w:fill="EDE9E1"/>
        </w:rPr>
      </w:pPr>
      <w:r>
        <w:rPr>
          <w:rFonts w:ascii="PingFang SC" w:hAnsi="PingFang SC"/>
          <w:color w:val="1D2129"/>
          <w:shd w:val="clear" w:color="auto" w:fill="EDE9E1"/>
        </w:rPr>
        <w:t>为了保护用户的隐私，现有的工作主要集中在确保梯度的机密性。解决方案通常基于以下三个底层技术</w:t>
      </w:r>
      <w:r>
        <w:rPr>
          <w:rFonts w:ascii="PingFang SC" w:hAnsi="PingFang SC"/>
          <w:color w:val="1D2129"/>
          <w:shd w:val="clear" w:color="auto" w:fill="EDE9E1"/>
        </w:rPr>
        <w:t>:</w:t>
      </w:r>
      <w:r>
        <w:rPr>
          <w:rFonts w:ascii="PingFang SC" w:hAnsi="PingFang SC"/>
          <w:color w:val="1D2129"/>
          <w:shd w:val="clear" w:color="auto" w:fill="EDE9E1"/>
        </w:rPr>
        <w:t>差分隐私</w:t>
      </w:r>
      <w:r>
        <w:rPr>
          <w:rFonts w:ascii="PingFang SC" w:hAnsi="PingFang SC"/>
          <w:color w:val="1D2129"/>
          <w:shd w:val="clear" w:color="auto" w:fill="EDE9E1"/>
        </w:rPr>
        <w:t>(DP)</w:t>
      </w:r>
      <w:r>
        <w:rPr>
          <w:rFonts w:ascii="PingFang SC" w:hAnsi="PingFang SC"/>
          <w:color w:val="1D2129"/>
          <w:shd w:val="clear" w:color="auto" w:fill="EDE9E1"/>
        </w:rPr>
        <w:t>、安全多方计算</w:t>
      </w:r>
      <w:r>
        <w:rPr>
          <w:rFonts w:ascii="PingFang SC" w:hAnsi="PingFang SC"/>
          <w:color w:val="1D2129"/>
          <w:shd w:val="clear" w:color="auto" w:fill="EDE9E1"/>
        </w:rPr>
        <w:t>(SMC)</w:t>
      </w:r>
      <w:r>
        <w:rPr>
          <w:rFonts w:ascii="PingFang SC" w:hAnsi="PingFang SC"/>
          <w:color w:val="1D2129"/>
          <w:shd w:val="clear" w:color="auto" w:fill="EDE9E1"/>
        </w:rPr>
        <w:t>和同态加密</w:t>
      </w:r>
      <w:r>
        <w:rPr>
          <w:rFonts w:ascii="PingFang SC" w:hAnsi="PingFang SC"/>
          <w:color w:val="1D2129"/>
          <w:shd w:val="clear" w:color="auto" w:fill="EDE9E1"/>
        </w:rPr>
        <w:t>(HE)</w:t>
      </w:r>
      <w:r>
        <w:rPr>
          <w:rFonts w:ascii="PingFang SC" w:hAnsi="PingFang SC"/>
          <w:color w:val="1D2129"/>
          <w:shd w:val="clear" w:color="auto" w:fill="EDE9E1"/>
        </w:rPr>
        <w:t>。</w:t>
      </w:r>
      <w:r>
        <w:rPr>
          <w:rFonts w:ascii="PingFang SC" w:hAnsi="PingFang SC"/>
          <w:color w:val="1D2129"/>
          <w:shd w:val="clear" w:color="auto" w:fill="EDE9E1"/>
        </w:rPr>
        <w:t>DP</w:t>
      </w:r>
      <w:r>
        <w:rPr>
          <w:rFonts w:ascii="PingFang SC" w:hAnsi="PingFang SC"/>
          <w:color w:val="1D2129"/>
          <w:shd w:val="clear" w:color="auto" w:fill="EDE9E1"/>
        </w:rPr>
        <w:t>是隐私保护分析的数学形式化标准，在效率方面有一些优势的数据使用。然而，基于</w:t>
      </w:r>
      <w:r>
        <w:rPr>
          <w:rFonts w:ascii="PingFang SC" w:hAnsi="PingFang SC"/>
          <w:color w:val="1D2129"/>
          <w:shd w:val="clear" w:color="auto" w:fill="EDE9E1"/>
        </w:rPr>
        <w:t xml:space="preserve"> DP </w:t>
      </w:r>
      <w:r>
        <w:rPr>
          <w:rFonts w:ascii="PingFang SC" w:hAnsi="PingFang SC"/>
          <w:color w:val="1D2129"/>
          <w:shd w:val="clear" w:color="auto" w:fill="EDE9E1"/>
        </w:rPr>
        <w:t>的</w:t>
      </w:r>
      <w:r>
        <w:rPr>
          <w:rFonts w:ascii="PingFang SC" w:hAnsi="PingFang SC"/>
          <w:color w:val="1D2129"/>
          <w:shd w:val="clear" w:color="auto" w:fill="EDE9E1"/>
        </w:rPr>
        <w:t xml:space="preserve"> FL </w:t>
      </w:r>
      <w:r>
        <w:rPr>
          <w:rFonts w:ascii="PingFang SC" w:hAnsi="PingFang SC"/>
          <w:color w:val="1D2129"/>
          <w:shd w:val="clear" w:color="auto" w:fill="EDE9E1"/>
        </w:rPr>
        <w:t>通常是通过将随机噪声合并到梯度中来完成的，这不可避免地会降低模型的准确性。</w:t>
      </w:r>
      <w:r>
        <w:rPr>
          <w:rFonts w:ascii="PingFang SC" w:hAnsi="PingFang SC"/>
          <w:color w:val="1D2129"/>
          <w:shd w:val="clear" w:color="auto" w:fill="EDE9E1"/>
        </w:rPr>
        <w:t xml:space="preserve">SMC </w:t>
      </w:r>
      <w:r>
        <w:rPr>
          <w:rFonts w:ascii="PingFang SC" w:hAnsi="PingFang SC"/>
          <w:color w:val="1D2129"/>
          <w:shd w:val="clear" w:color="auto" w:fill="EDE9E1"/>
        </w:rPr>
        <w:t>通过参与者之间的多个交互实现私有和正确的计算。然而，这种模式不仅会带来巨大的通信成本，而且要求参与者在线保持，这给实际分布式场景带来了新的性能瓶颈。与</w:t>
      </w:r>
      <w:r>
        <w:rPr>
          <w:rFonts w:ascii="PingFang SC" w:hAnsi="PingFang SC"/>
          <w:color w:val="1D2129"/>
          <w:shd w:val="clear" w:color="auto" w:fill="EDE9E1"/>
        </w:rPr>
        <w:t xml:space="preserve"> DP </w:t>
      </w:r>
      <w:r>
        <w:rPr>
          <w:rFonts w:ascii="PingFang SC" w:hAnsi="PingFang SC"/>
          <w:color w:val="1D2129"/>
          <w:shd w:val="clear" w:color="auto" w:fill="EDE9E1"/>
        </w:rPr>
        <w:t>和</w:t>
      </w:r>
      <w:r>
        <w:rPr>
          <w:rFonts w:ascii="PingFang SC" w:hAnsi="PingFang SC"/>
          <w:color w:val="1D2129"/>
          <w:shd w:val="clear" w:color="auto" w:fill="EDE9E1"/>
        </w:rPr>
        <w:t xml:space="preserve"> SMC </w:t>
      </w:r>
      <w:r>
        <w:rPr>
          <w:rFonts w:ascii="PingFang SC" w:hAnsi="PingFang SC"/>
          <w:color w:val="1D2129"/>
          <w:shd w:val="clear" w:color="auto" w:fill="EDE9E1"/>
        </w:rPr>
        <w:t>相比，</w:t>
      </w:r>
      <w:r>
        <w:rPr>
          <w:rFonts w:ascii="PingFang SC" w:hAnsi="PingFang SC"/>
          <w:color w:val="1D2129"/>
          <w:shd w:val="clear" w:color="auto" w:fill="EDE9E1"/>
        </w:rPr>
        <w:t xml:space="preserve">HE </w:t>
      </w:r>
      <w:r>
        <w:rPr>
          <w:rFonts w:ascii="PingFang SC" w:hAnsi="PingFang SC"/>
          <w:color w:val="1D2129"/>
          <w:shd w:val="clear" w:color="auto" w:fill="EDE9E1"/>
        </w:rPr>
        <w:t>允许在训练期间正确聚合梯度，同时支持用户丢失。</w:t>
      </w:r>
      <w:r w:rsidR="00922F48">
        <w:rPr>
          <w:rFonts w:ascii="PingFang SC" w:hAnsi="PingFang SC" w:hint="eastAsia"/>
          <w:color w:val="1D2129"/>
          <w:shd w:val="clear" w:color="auto" w:fill="EDE9E1"/>
        </w:rPr>
        <w:t>以前的研究</w:t>
      </w:r>
      <w:r>
        <w:rPr>
          <w:rFonts w:ascii="PingFang SC" w:hAnsi="PingFang SC"/>
          <w:color w:val="1D2129"/>
          <w:shd w:val="clear" w:color="auto" w:fill="EDE9E1"/>
        </w:rPr>
        <w:t>还显示了</w:t>
      </w:r>
      <w:r>
        <w:rPr>
          <w:rFonts w:ascii="PingFang SC" w:hAnsi="PingFang SC"/>
          <w:color w:val="1D2129"/>
          <w:shd w:val="clear" w:color="auto" w:fill="EDE9E1"/>
        </w:rPr>
        <w:t xml:space="preserve"> HE </w:t>
      </w:r>
      <w:r>
        <w:rPr>
          <w:rFonts w:ascii="PingFang SC" w:hAnsi="PingFang SC"/>
          <w:color w:val="1D2129"/>
          <w:shd w:val="clear" w:color="auto" w:fill="EDE9E1"/>
        </w:rPr>
        <w:t>实现安全</w:t>
      </w:r>
      <w:r>
        <w:rPr>
          <w:rFonts w:ascii="PingFang SC" w:hAnsi="PingFang SC"/>
          <w:color w:val="1D2129"/>
          <w:shd w:val="clear" w:color="auto" w:fill="EDE9E1"/>
        </w:rPr>
        <w:t xml:space="preserve"> FL </w:t>
      </w:r>
      <w:r>
        <w:rPr>
          <w:rFonts w:ascii="PingFang SC" w:hAnsi="PingFang SC"/>
          <w:color w:val="1D2129"/>
          <w:shd w:val="clear" w:color="auto" w:fill="EDE9E1"/>
        </w:rPr>
        <w:t>的卓越性能。</w:t>
      </w:r>
    </w:p>
    <w:p w14:paraId="0D98110E" w14:textId="77777777" w:rsidR="00BC4CD3" w:rsidRDefault="00A25C47" w:rsidP="00B061E0">
      <w:pPr>
        <w:rPr>
          <w:rFonts w:ascii="PingFang SC" w:hAnsi="PingFang SC" w:hint="eastAsia"/>
          <w:color w:val="1D2129"/>
          <w:shd w:val="clear" w:color="auto" w:fill="EDE9E1"/>
        </w:rPr>
      </w:pPr>
      <w:r>
        <w:rPr>
          <w:rFonts w:ascii="PingFang SC" w:hAnsi="PingFang SC"/>
          <w:color w:val="1D2129"/>
          <w:shd w:val="clear" w:color="auto" w:fill="EDE9E1"/>
        </w:rPr>
        <w:t>尽管对隐私保护</w:t>
      </w:r>
      <w:r>
        <w:rPr>
          <w:rFonts w:ascii="PingFang SC" w:hAnsi="PingFang SC"/>
          <w:color w:val="1D2129"/>
          <w:shd w:val="clear" w:color="auto" w:fill="EDE9E1"/>
        </w:rPr>
        <w:t xml:space="preserve"> FL </w:t>
      </w:r>
      <w:r>
        <w:rPr>
          <w:rFonts w:ascii="PingFang SC" w:hAnsi="PingFang SC"/>
          <w:color w:val="1D2129"/>
          <w:shd w:val="clear" w:color="auto" w:fill="EDE9E1"/>
        </w:rPr>
        <w:t>的主题进行了广泛的研究，但现有的努力并没有同时被认为是一个基本问题，即所有用户是否诚实可靠地提交良性梯度。实际上，目的驱动的恐怖分子可以通过提交恶意精心设计的参数来误导停车标志中的其他自动驾驶汽车向前移动，这对交通安全构成严重威胁。因此，如上所述对于安全且稳健的</w:t>
      </w:r>
      <w:r>
        <w:rPr>
          <w:rFonts w:ascii="PingFang SC" w:hAnsi="PingFang SC"/>
          <w:color w:val="1D2129"/>
          <w:shd w:val="clear" w:color="auto" w:fill="EDE9E1"/>
        </w:rPr>
        <w:t xml:space="preserve"> FL</w:t>
      </w:r>
      <w:r>
        <w:rPr>
          <w:rFonts w:ascii="PingFang SC" w:hAnsi="PingFang SC"/>
          <w:color w:val="1D2129"/>
          <w:shd w:val="clear" w:color="auto" w:fill="EDE9E1"/>
        </w:rPr>
        <w:t>，在保护用户隐私的同时抵抗恶意对手发起的中毒攻击至关重要。然而，现有的解决</w:t>
      </w:r>
      <w:r>
        <w:rPr>
          <w:rFonts w:ascii="PingFang SC" w:hAnsi="PingFang SC"/>
          <w:color w:val="1D2129"/>
          <w:shd w:val="clear" w:color="auto" w:fill="EDE9E1"/>
        </w:rPr>
        <w:t xml:space="preserve"> FL </w:t>
      </w:r>
      <w:r>
        <w:rPr>
          <w:rFonts w:ascii="PingFang SC" w:hAnsi="PingFang SC"/>
          <w:color w:val="1D2129"/>
          <w:shd w:val="clear" w:color="auto" w:fill="EDE9E1"/>
        </w:rPr>
        <w:t>中隐私问题和中毒攻击方案主要集中在两个相反的方向：隐私保护</w:t>
      </w:r>
      <w:r>
        <w:rPr>
          <w:rFonts w:ascii="PingFang SC" w:hAnsi="PingFang SC"/>
          <w:color w:val="1D2129"/>
          <w:shd w:val="clear" w:color="auto" w:fill="EDE9E1"/>
        </w:rPr>
        <w:t xml:space="preserve"> FL </w:t>
      </w:r>
      <w:r>
        <w:rPr>
          <w:rFonts w:ascii="PingFang SC" w:hAnsi="PingFang SC"/>
          <w:color w:val="1D2129"/>
          <w:shd w:val="clear" w:color="auto" w:fill="EDE9E1"/>
        </w:rPr>
        <w:t>解决方案试图确保数据不可区分性，而针对中毒攻击的防御倾向于根据它们与良性梯度的相似性去除恶意梯度。目前，相似度主要基于以下一个或多个标准来衡量：</w:t>
      </w:r>
    </w:p>
    <w:p w14:paraId="5B1C960B" w14:textId="452B1BF2" w:rsidR="00BC4CD3" w:rsidRDefault="00A25C47" w:rsidP="00B061E0">
      <w:pPr>
        <w:rPr>
          <w:rFonts w:ascii="PingFang SC" w:hAnsi="PingFang SC" w:hint="eastAsia"/>
          <w:color w:val="1D2129"/>
          <w:shd w:val="clear" w:color="auto" w:fill="EDE9E1"/>
        </w:rPr>
      </w:pPr>
      <w:r>
        <w:rPr>
          <w:rFonts w:ascii="PingFang SC" w:hAnsi="PingFang SC"/>
          <w:color w:val="1D2129"/>
          <w:shd w:val="clear" w:color="auto" w:fill="EDE9E1"/>
        </w:rPr>
        <w:t>1</w:t>
      </w:r>
      <w:r w:rsidR="00BC4CD3">
        <w:rPr>
          <w:rFonts w:ascii="PingFang SC" w:hAnsi="PingFang SC" w:hint="eastAsia"/>
          <w:color w:val="1D2129"/>
          <w:shd w:val="clear" w:color="auto" w:fill="EDE9E1"/>
        </w:rPr>
        <w:t>)</w:t>
      </w:r>
      <w:r>
        <w:rPr>
          <w:rFonts w:ascii="PingFang SC" w:hAnsi="PingFang SC"/>
          <w:color w:val="1D2129"/>
          <w:shd w:val="clear" w:color="auto" w:fill="EDE9E1"/>
        </w:rPr>
        <w:t>欧几里得空间中梯度之间的差异，例如</w:t>
      </w:r>
      <w:r>
        <w:rPr>
          <w:rFonts w:ascii="PingFang SC" w:hAnsi="PingFang SC"/>
          <w:color w:val="1D2129"/>
          <w:shd w:val="clear" w:color="auto" w:fill="EDE9E1"/>
        </w:rPr>
        <w:t xml:space="preserve"> Krum</w:t>
      </w:r>
      <w:r>
        <w:rPr>
          <w:rFonts w:ascii="PingFang SC" w:hAnsi="PingFang SC"/>
          <w:color w:val="1D2129"/>
          <w:shd w:val="clear" w:color="auto" w:fill="EDE9E1"/>
        </w:rPr>
        <w:t>。</w:t>
      </w:r>
    </w:p>
    <w:p w14:paraId="6EE9334F" w14:textId="77777777" w:rsidR="00BC4CD3" w:rsidRDefault="00A25C47" w:rsidP="00B061E0">
      <w:pPr>
        <w:rPr>
          <w:rFonts w:ascii="PingFang SC" w:hAnsi="PingFang SC" w:hint="eastAsia"/>
          <w:color w:val="1D2129"/>
          <w:shd w:val="clear" w:color="auto" w:fill="EDE9E1"/>
        </w:rPr>
      </w:pPr>
      <w:r>
        <w:rPr>
          <w:rFonts w:ascii="PingFang SC" w:hAnsi="PingFang SC"/>
          <w:color w:val="1D2129"/>
          <w:shd w:val="clear" w:color="auto" w:fill="EDE9E1"/>
        </w:rPr>
        <w:t>2)</w:t>
      </w:r>
      <w:r>
        <w:rPr>
          <w:rFonts w:ascii="PingFang SC" w:hAnsi="PingFang SC"/>
          <w:color w:val="1D2129"/>
          <w:shd w:val="clear" w:color="auto" w:fill="EDE9E1"/>
        </w:rPr>
        <w:t>梯度分布的变化，如</w:t>
      </w:r>
      <w:r>
        <w:rPr>
          <w:rFonts w:ascii="PingFang SC" w:hAnsi="PingFang SC"/>
          <w:color w:val="1D2129"/>
          <w:shd w:val="clear" w:color="auto" w:fill="EDE9E1"/>
        </w:rPr>
        <w:t>Detox</w:t>
      </w:r>
      <w:r>
        <w:rPr>
          <w:rFonts w:ascii="PingFang SC" w:hAnsi="PingFang SC"/>
          <w:color w:val="1D2129"/>
          <w:shd w:val="clear" w:color="auto" w:fill="EDE9E1"/>
        </w:rPr>
        <w:t>。</w:t>
      </w:r>
    </w:p>
    <w:p w14:paraId="555C584D" w14:textId="77777777" w:rsidR="009962D6" w:rsidRDefault="00A25C47" w:rsidP="00B061E0">
      <w:pPr>
        <w:rPr>
          <w:rFonts w:ascii="PingFang SC" w:hAnsi="PingFang SC" w:hint="eastAsia"/>
          <w:color w:val="1D2129"/>
          <w:shd w:val="clear" w:color="auto" w:fill="EDE9E1"/>
        </w:rPr>
      </w:pPr>
      <w:r>
        <w:rPr>
          <w:rFonts w:ascii="PingFang SC" w:hAnsi="PingFang SC"/>
          <w:color w:val="1D2129"/>
          <w:shd w:val="clear" w:color="auto" w:fill="EDE9E1"/>
        </w:rPr>
        <w:t xml:space="preserve">3) </w:t>
      </w:r>
      <w:proofErr w:type="spellStart"/>
      <w:r>
        <w:rPr>
          <w:rFonts w:ascii="PingFang SC" w:hAnsi="PingFang SC"/>
          <w:color w:val="1D2129"/>
          <w:shd w:val="clear" w:color="auto" w:fill="EDE9E1"/>
        </w:rPr>
        <w:t>GeoMed</w:t>
      </w:r>
      <w:proofErr w:type="spellEnd"/>
      <w:r>
        <w:rPr>
          <w:rFonts w:ascii="PingFang SC" w:hAnsi="PingFang SC"/>
          <w:color w:val="1D2129"/>
          <w:shd w:val="clear" w:color="auto" w:fill="EDE9E1"/>
        </w:rPr>
        <w:t>等梯度之间的</w:t>
      </w:r>
      <w:r>
        <w:rPr>
          <w:rFonts w:ascii="PingFang SC" w:hAnsi="PingFang SC"/>
          <w:color w:val="1D2129"/>
          <w:shd w:val="clear" w:color="auto" w:fill="EDE9E1"/>
        </w:rPr>
        <w:t xml:space="preserve"> L p </w:t>
      </w:r>
      <w:r>
        <w:rPr>
          <w:rFonts w:ascii="PingFang SC" w:hAnsi="PingFang SC"/>
          <w:color w:val="1D2129"/>
          <w:shd w:val="clear" w:color="auto" w:fill="EDE9E1"/>
        </w:rPr>
        <w:t>范数差异。</w:t>
      </w:r>
    </w:p>
    <w:p w14:paraId="247FD777" w14:textId="0D2FB67C" w:rsidR="00A25C47" w:rsidRDefault="00A25C47" w:rsidP="00B061E0">
      <w:pPr>
        <w:rPr>
          <w:rFonts w:ascii="PingFang SC" w:hAnsi="PingFang SC" w:hint="eastAsia"/>
          <w:color w:val="1D2129"/>
          <w:shd w:val="clear" w:color="auto" w:fill="EDE9E1"/>
        </w:rPr>
      </w:pPr>
      <w:r>
        <w:rPr>
          <w:rFonts w:ascii="PingFang SC" w:hAnsi="PingFang SC"/>
          <w:color w:val="1D2129"/>
          <w:shd w:val="clear" w:color="auto" w:fill="EDE9E1"/>
        </w:rPr>
        <w:t>从这个角度来看，上述提取有价值统计信息的防御在很大程度上依赖于数据可区分性。矛盾通常使得在不影响用户隐私的情况下识别</w:t>
      </w:r>
      <w:r>
        <w:rPr>
          <w:rFonts w:ascii="PingFang SC" w:hAnsi="PingFang SC"/>
          <w:color w:val="1D2129"/>
          <w:shd w:val="clear" w:color="auto" w:fill="EDE9E1"/>
        </w:rPr>
        <w:t xml:space="preserve"> FL </w:t>
      </w:r>
      <w:r>
        <w:rPr>
          <w:rFonts w:ascii="PingFang SC" w:hAnsi="PingFang SC"/>
          <w:color w:val="1D2129"/>
          <w:shd w:val="clear" w:color="auto" w:fill="EDE9E1"/>
        </w:rPr>
        <w:t>中的中毒行为面临重大挑战。我们注意到的</w:t>
      </w:r>
      <w:r w:rsidR="00D90356">
        <w:rPr>
          <w:rFonts w:ascii="PingFang SC" w:hAnsi="PingFang SC" w:hint="eastAsia"/>
          <w:color w:val="1D2129"/>
          <w:shd w:val="clear" w:color="auto" w:fill="EDE9E1"/>
        </w:rPr>
        <w:t>与我们的方法</w:t>
      </w:r>
      <w:r>
        <w:rPr>
          <w:rFonts w:ascii="PingFang SC" w:hAnsi="PingFang SC"/>
          <w:color w:val="1D2129"/>
          <w:shd w:val="clear" w:color="auto" w:fill="EDE9E1"/>
        </w:rPr>
        <w:t>最接近的是</w:t>
      </w:r>
      <w:r w:rsidR="00687051">
        <w:rPr>
          <w:rFonts w:ascii="PingFang SC" w:hAnsi="PingFang SC" w:hint="eastAsia"/>
          <w:color w:val="1D2129"/>
          <w:shd w:val="clear" w:color="auto" w:fill="EDE9E1"/>
        </w:rPr>
        <w:t>一篇</w:t>
      </w:r>
      <w:r>
        <w:rPr>
          <w:rFonts w:ascii="PingFang SC" w:hAnsi="PingFang SC"/>
          <w:color w:val="1D2129"/>
          <w:shd w:val="clear" w:color="auto" w:fill="EDE9E1"/>
        </w:rPr>
        <w:t>专注于利用</w:t>
      </w:r>
      <w:r>
        <w:rPr>
          <w:rFonts w:ascii="PingFang SC" w:hAnsi="PingFang SC"/>
          <w:color w:val="1D2129"/>
          <w:shd w:val="clear" w:color="auto" w:fill="EDE9E1"/>
        </w:rPr>
        <w:t xml:space="preserve"> SMC </w:t>
      </w:r>
      <w:r>
        <w:rPr>
          <w:rFonts w:ascii="PingFang SC" w:hAnsi="PingFang SC"/>
          <w:color w:val="1D2129"/>
          <w:shd w:val="clear" w:color="auto" w:fill="EDE9E1"/>
        </w:rPr>
        <w:t>使当前基于距离的异常值去除机制与安全聚合兼容</w:t>
      </w:r>
      <w:r w:rsidR="00677A83">
        <w:rPr>
          <w:rFonts w:ascii="PingFang SC" w:hAnsi="PingFang SC" w:hint="eastAsia"/>
          <w:color w:val="1D2129"/>
          <w:shd w:val="clear" w:color="auto" w:fill="EDE9E1"/>
        </w:rPr>
        <w:t>的文章</w:t>
      </w:r>
      <w:r>
        <w:rPr>
          <w:rFonts w:ascii="PingFang SC" w:hAnsi="PingFang SC"/>
          <w:color w:val="1D2129"/>
          <w:shd w:val="clear" w:color="auto" w:fill="EDE9E1"/>
        </w:rPr>
        <w:t>。然而，该方案继承了聚合规则的性能和昂贵的计算开销，以及</w:t>
      </w:r>
      <w:r>
        <w:rPr>
          <w:rFonts w:ascii="PingFang SC" w:hAnsi="PingFang SC"/>
          <w:color w:val="1D2129"/>
          <w:shd w:val="clear" w:color="auto" w:fill="EDE9E1"/>
        </w:rPr>
        <w:t>SMC</w:t>
      </w:r>
      <w:r>
        <w:rPr>
          <w:rFonts w:ascii="PingFang SC" w:hAnsi="PingFang SC"/>
          <w:color w:val="1D2129"/>
          <w:shd w:val="clear" w:color="auto" w:fill="EDE9E1"/>
        </w:rPr>
        <w:t>所需的额外通信开销。</w:t>
      </w:r>
    </w:p>
    <w:p w14:paraId="7A2CC3DF" w14:textId="53B1660A" w:rsidR="002A1790" w:rsidRDefault="002A1790" w:rsidP="00B061E0">
      <w:pPr>
        <w:rPr>
          <w:rFonts w:ascii="PingFang SC" w:hAnsi="PingFang SC" w:hint="eastAsia"/>
          <w:color w:val="1D2129"/>
          <w:shd w:val="clear" w:color="auto" w:fill="EDE9E1"/>
        </w:rPr>
      </w:pPr>
      <w:r>
        <w:rPr>
          <w:rFonts w:ascii="PingFang SC" w:hAnsi="PingFang SC"/>
          <w:color w:val="1D2129"/>
          <w:shd w:val="clear" w:color="auto" w:fill="EDE9E1"/>
        </w:rPr>
        <w:t>为了解决上述挑战，在本文中，我们提出了一个有效且隐私增强的</w:t>
      </w:r>
      <w:r>
        <w:rPr>
          <w:rFonts w:ascii="PingFang SC" w:hAnsi="PingFang SC"/>
          <w:color w:val="1D2129"/>
          <w:shd w:val="clear" w:color="auto" w:fill="EDE9E1"/>
        </w:rPr>
        <w:t xml:space="preserve"> FL </w:t>
      </w:r>
      <w:r>
        <w:rPr>
          <w:rFonts w:ascii="PingFang SC" w:hAnsi="PingFang SC"/>
          <w:color w:val="1D2129"/>
          <w:shd w:val="clear" w:color="auto" w:fill="EDE9E1"/>
        </w:rPr>
        <w:t>框架</w:t>
      </w:r>
      <w:r>
        <w:rPr>
          <w:rFonts w:ascii="PingFang SC" w:hAnsi="PingFang SC"/>
          <w:color w:val="1D2129"/>
          <w:shd w:val="clear" w:color="auto" w:fill="EDE9E1"/>
        </w:rPr>
        <w:t xml:space="preserve"> (PEFL)</w:t>
      </w:r>
      <w:r>
        <w:rPr>
          <w:rFonts w:ascii="PingFang SC" w:hAnsi="PingFang SC"/>
          <w:color w:val="1D2129"/>
          <w:shd w:val="clear" w:color="auto" w:fill="EDE9E1"/>
        </w:rPr>
        <w:t>，它可以在保护隐私的同时有效地检测联邦训练过程中的中毒行为。具体来说，我们工作的贡献有三个方面，如下所示：</w:t>
      </w:r>
    </w:p>
    <w:p w14:paraId="5A9DCD8E" w14:textId="47F44513" w:rsidR="002A1790" w:rsidRDefault="002A1790" w:rsidP="00B061E0">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hint="eastAsia"/>
          <w:color w:val="1D2129"/>
          <w:shd w:val="clear" w:color="auto" w:fill="EDE9E1"/>
        </w:rPr>
        <w:t>1</w:t>
      </w:r>
      <w:r>
        <w:rPr>
          <w:rFonts w:ascii="PingFang SC" w:hAnsi="PingFang SC" w:hint="eastAsia"/>
          <w:color w:val="1D2129"/>
          <w:shd w:val="clear" w:color="auto" w:fill="EDE9E1"/>
        </w:rPr>
        <w:t>）</w:t>
      </w:r>
      <w:r>
        <w:rPr>
          <w:rFonts w:ascii="PingFang SC" w:hAnsi="PingFang SC"/>
          <w:color w:val="1D2129"/>
          <w:shd w:val="clear" w:color="auto" w:fill="EDE9E1"/>
        </w:rPr>
        <w:t>我们提出了一种新的隐私增强</w:t>
      </w:r>
      <w:r>
        <w:rPr>
          <w:rFonts w:ascii="PingFang SC" w:hAnsi="PingFang SC"/>
          <w:color w:val="1D2129"/>
          <w:shd w:val="clear" w:color="auto" w:fill="EDE9E1"/>
        </w:rPr>
        <w:t xml:space="preserve"> FL </w:t>
      </w:r>
      <w:r>
        <w:rPr>
          <w:rFonts w:ascii="PingFang SC" w:hAnsi="PingFang SC"/>
          <w:color w:val="1D2129"/>
          <w:shd w:val="clear" w:color="auto" w:fill="EDE9E1"/>
        </w:rPr>
        <w:t>框架</w:t>
      </w:r>
      <w:r>
        <w:rPr>
          <w:rFonts w:ascii="PingFang SC" w:hAnsi="PingFang SC"/>
          <w:color w:val="1D2129"/>
          <w:shd w:val="clear" w:color="auto" w:fill="EDE9E1"/>
        </w:rPr>
        <w:t xml:space="preserve"> (PEFL)</w:t>
      </w:r>
      <w:r>
        <w:rPr>
          <w:rFonts w:ascii="PingFang SC" w:hAnsi="PingFang SC"/>
          <w:color w:val="1D2129"/>
          <w:shd w:val="clear" w:color="auto" w:fill="EDE9E1"/>
        </w:rPr>
        <w:t>，其中</w:t>
      </w:r>
      <w:r>
        <w:rPr>
          <w:rFonts w:ascii="PingFang SC" w:hAnsi="PingFang SC"/>
          <w:color w:val="1D2129"/>
          <w:shd w:val="clear" w:color="auto" w:fill="EDE9E1"/>
        </w:rPr>
        <w:t xml:space="preserve"> HE </w:t>
      </w:r>
      <w:r>
        <w:rPr>
          <w:rFonts w:ascii="PingFang SC" w:hAnsi="PingFang SC"/>
          <w:color w:val="1D2129"/>
          <w:shd w:val="clear" w:color="auto" w:fill="EDE9E1"/>
        </w:rPr>
        <w:t>作为底层技术。</w:t>
      </w:r>
      <w:r>
        <w:rPr>
          <w:rFonts w:ascii="PingFang SC" w:hAnsi="PingFang SC"/>
          <w:color w:val="1D2129"/>
          <w:shd w:val="clear" w:color="auto" w:fill="EDE9E1"/>
        </w:rPr>
        <w:t xml:space="preserve">PEFL </w:t>
      </w:r>
      <w:r>
        <w:rPr>
          <w:rFonts w:ascii="PingFang SC" w:hAnsi="PingFang SC"/>
          <w:color w:val="1D2129"/>
          <w:shd w:val="clear" w:color="auto" w:fill="EDE9E1"/>
        </w:rPr>
        <w:t>可以通过上传恶意梯度来确保恶意用户无法推断成员资格，</w:t>
      </w:r>
      <w:r>
        <w:rPr>
          <w:rFonts w:ascii="PingFang SC" w:hAnsi="PingFang SC" w:hint="eastAsia"/>
          <w:color w:val="1D2129"/>
          <w:shd w:val="clear" w:color="auto" w:fill="EDE9E1"/>
        </w:rPr>
        <w:t>此外还可以</w:t>
      </w:r>
      <w:r>
        <w:rPr>
          <w:rFonts w:ascii="PingFang SC" w:hAnsi="PingFang SC"/>
          <w:color w:val="1D2129"/>
          <w:shd w:val="clear" w:color="auto" w:fill="EDE9E1"/>
        </w:rPr>
        <w:t>防止半诚实服务器侵犯用户隐私。</w:t>
      </w:r>
    </w:p>
    <w:p w14:paraId="1778587D" w14:textId="7FB04496" w:rsidR="002A1790" w:rsidRDefault="002A1790" w:rsidP="00B061E0">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hint="eastAsia"/>
          <w:color w:val="1D2129"/>
          <w:shd w:val="clear" w:color="auto" w:fill="EDE9E1"/>
        </w:rPr>
        <w:t>2</w:t>
      </w:r>
      <w:r>
        <w:rPr>
          <w:rFonts w:ascii="PingFang SC" w:hAnsi="PingFang SC" w:hint="eastAsia"/>
          <w:color w:val="1D2129"/>
          <w:shd w:val="clear" w:color="auto" w:fill="EDE9E1"/>
        </w:rPr>
        <w:t>）</w:t>
      </w:r>
      <w:r>
        <w:rPr>
          <w:rFonts w:ascii="PingFang SC" w:hAnsi="PingFang SC"/>
          <w:color w:val="1D2129"/>
          <w:shd w:val="clear" w:color="auto" w:fill="EDE9E1"/>
        </w:rPr>
        <w:t>我们还提出了一种新颖的自适应联邦聚合来减轻</w:t>
      </w:r>
      <w:r>
        <w:rPr>
          <w:rFonts w:ascii="PingFang SC" w:hAnsi="PingFang SC"/>
          <w:color w:val="1D2129"/>
          <w:shd w:val="clear" w:color="auto" w:fill="EDE9E1"/>
        </w:rPr>
        <w:t xml:space="preserve"> FL </w:t>
      </w:r>
      <w:r>
        <w:rPr>
          <w:rFonts w:ascii="PingFang SC" w:hAnsi="PingFang SC"/>
          <w:color w:val="1D2129"/>
          <w:shd w:val="clear" w:color="auto" w:fill="EDE9E1"/>
        </w:rPr>
        <w:t>中的中毒攻击，它通过以坐标中值作为基准来评估用户的可靠性，然后自适应调整相应用户梯度的权重。为了区分远离基准的恶意梯度和良性梯度，我们进一步提出了一种对数函数来去除恶意梯度。</w:t>
      </w:r>
    </w:p>
    <w:p w14:paraId="7BBDFBF8" w14:textId="45F95EA9" w:rsidR="00D37A49" w:rsidRDefault="00D37A49" w:rsidP="00B061E0">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hint="eastAsia"/>
          <w:color w:val="1D2129"/>
          <w:shd w:val="clear" w:color="auto" w:fill="EDE9E1"/>
        </w:rPr>
        <w:t>3</w:t>
      </w:r>
      <w:r>
        <w:rPr>
          <w:rFonts w:ascii="PingFang SC" w:hAnsi="PingFang SC" w:hint="eastAsia"/>
          <w:color w:val="1D2129"/>
          <w:shd w:val="clear" w:color="auto" w:fill="EDE9E1"/>
        </w:rPr>
        <w:t>）</w:t>
      </w:r>
      <w:r>
        <w:rPr>
          <w:rFonts w:ascii="PingFang SC" w:hAnsi="PingFang SC"/>
          <w:color w:val="1D2129"/>
          <w:shd w:val="clear" w:color="auto" w:fill="EDE9E1"/>
        </w:rPr>
        <w:t>我们提供了全面的安全分析，并证明了该方案的收敛性。此外，在真实数据集上进行的实验表明，</w:t>
      </w:r>
      <w:r>
        <w:rPr>
          <w:rFonts w:ascii="PingFang SC" w:hAnsi="PingFang SC"/>
          <w:color w:val="1D2129"/>
          <w:shd w:val="clear" w:color="auto" w:fill="EDE9E1"/>
        </w:rPr>
        <w:t>PEFL</w:t>
      </w:r>
      <w:r>
        <w:rPr>
          <w:rFonts w:ascii="PingFang SC" w:hAnsi="PingFang SC"/>
          <w:color w:val="1D2129"/>
          <w:shd w:val="clear" w:color="auto" w:fill="EDE9E1"/>
        </w:rPr>
        <w:t>可以有效地抵抗标签翻转和后门攻击，这两者都是</w:t>
      </w:r>
      <w:r>
        <w:rPr>
          <w:rFonts w:ascii="PingFang SC" w:hAnsi="PingFang SC"/>
          <w:color w:val="1D2129"/>
          <w:shd w:val="clear" w:color="auto" w:fill="EDE9E1"/>
        </w:rPr>
        <w:t>FL</w:t>
      </w:r>
      <w:r>
        <w:rPr>
          <w:rFonts w:ascii="PingFang SC" w:hAnsi="PingFang SC"/>
          <w:color w:val="1D2129"/>
          <w:shd w:val="clear" w:color="auto" w:fill="EDE9E1"/>
        </w:rPr>
        <w:t>中典型的中毒攻击。</w:t>
      </w:r>
    </w:p>
    <w:p w14:paraId="5405C043" w14:textId="495EDBA8" w:rsidR="006B5FB6" w:rsidRDefault="006B5FB6" w:rsidP="00B061E0">
      <w:pPr>
        <w:rPr>
          <w:rFonts w:ascii="PingFang SC" w:hAnsi="PingFang SC" w:hint="eastAsia"/>
          <w:color w:val="1D2129"/>
          <w:shd w:val="clear" w:color="auto" w:fill="EDE9E1"/>
        </w:rPr>
      </w:pPr>
      <w:r>
        <w:rPr>
          <w:rFonts w:ascii="PingFang SC" w:hAnsi="PingFang SC"/>
          <w:color w:val="1D2129"/>
          <w:shd w:val="clear" w:color="auto" w:fill="EDE9E1"/>
        </w:rPr>
        <w:t>本文的其余部分安排如下。在第</w:t>
      </w:r>
      <w:r>
        <w:rPr>
          <w:rFonts w:ascii="PingFang SC" w:hAnsi="PingFang SC"/>
          <w:color w:val="1D2129"/>
          <w:shd w:val="clear" w:color="auto" w:fill="EDE9E1"/>
        </w:rPr>
        <w:t xml:space="preserve"> </w:t>
      </w:r>
      <w:r w:rsidR="009D1E8F">
        <w:rPr>
          <w:rFonts w:ascii="PingFang SC" w:hAnsi="PingFang SC"/>
          <w:color w:val="1D2129"/>
          <w:shd w:val="clear" w:color="auto" w:fill="EDE9E1"/>
        </w:rPr>
        <w:t>2</w:t>
      </w:r>
      <w:r>
        <w:rPr>
          <w:rFonts w:ascii="PingFang SC" w:hAnsi="PingFang SC"/>
          <w:color w:val="1D2129"/>
          <w:shd w:val="clear" w:color="auto" w:fill="EDE9E1"/>
        </w:rPr>
        <w:t>节和第</w:t>
      </w:r>
      <w:r>
        <w:rPr>
          <w:rFonts w:ascii="PingFang SC" w:hAnsi="PingFang SC"/>
          <w:color w:val="1D2129"/>
          <w:shd w:val="clear" w:color="auto" w:fill="EDE9E1"/>
        </w:rPr>
        <w:t xml:space="preserve"> </w:t>
      </w:r>
      <w:r w:rsidR="009D1E8F">
        <w:rPr>
          <w:rFonts w:ascii="PingFang SC" w:hAnsi="PingFang SC"/>
          <w:color w:val="1D2129"/>
          <w:shd w:val="clear" w:color="auto" w:fill="EDE9E1"/>
        </w:rPr>
        <w:t>3</w:t>
      </w:r>
      <w:r>
        <w:rPr>
          <w:rFonts w:ascii="PingFang SC" w:hAnsi="PingFang SC"/>
          <w:color w:val="1D2129"/>
          <w:shd w:val="clear" w:color="auto" w:fill="EDE9E1"/>
        </w:rPr>
        <w:t>节中，我们</w:t>
      </w:r>
      <w:r w:rsidR="007D3559">
        <w:rPr>
          <w:rFonts w:ascii="PingFang SC" w:hAnsi="PingFang SC" w:hint="eastAsia"/>
          <w:color w:val="1D2129"/>
          <w:shd w:val="clear" w:color="auto" w:fill="EDE9E1"/>
        </w:rPr>
        <w:t>进行</w:t>
      </w:r>
      <w:r>
        <w:rPr>
          <w:rFonts w:ascii="PingFang SC" w:hAnsi="PingFang SC"/>
          <w:color w:val="1D2129"/>
          <w:shd w:val="clear" w:color="auto" w:fill="EDE9E1"/>
        </w:rPr>
        <w:t>问题</w:t>
      </w:r>
      <w:r w:rsidR="00281F1F">
        <w:rPr>
          <w:rFonts w:ascii="PingFang SC" w:hAnsi="PingFang SC" w:hint="eastAsia"/>
          <w:color w:val="1D2129"/>
          <w:shd w:val="clear" w:color="auto" w:fill="EDE9E1"/>
        </w:rPr>
        <w:t>概述</w:t>
      </w:r>
      <w:r>
        <w:rPr>
          <w:rFonts w:ascii="PingFang SC" w:hAnsi="PingFang SC"/>
          <w:color w:val="1D2129"/>
          <w:shd w:val="clear" w:color="auto" w:fill="EDE9E1"/>
        </w:rPr>
        <w:t>和初步知识。然后，我们在第</w:t>
      </w:r>
      <w:r>
        <w:rPr>
          <w:rFonts w:ascii="PingFang SC" w:hAnsi="PingFang SC"/>
          <w:color w:val="1D2129"/>
          <w:shd w:val="clear" w:color="auto" w:fill="EDE9E1"/>
        </w:rPr>
        <w:t xml:space="preserve"> </w:t>
      </w:r>
      <w:r w:rsidR="009D1E8F">
        <w:rPr>
          <w:rFonts w:ascii="PingFang SC" w:hAnsi="PingFang SC"/>
          <w:color w:val="1D2129"/>
          <w:shd w:val="clear" w:color="auto" w:fill="EDE9E1"/>
        </w:rPr>
        <w:t>4</w:t>
      </w:r>
      <w:r>
        <w:rPr>
          <w:rFonts w:ascii="PingFang SC" w:hAnsi="PingFang SC"/>
          <w:color w:val="1D2129"/>
          <w:shd w:val="clear" w:color="auto" w:fill="EDE9E1"/>
        </w:rPr>
        <w:t>节中详细介绍了隐私增强联邦学习</w:t>
      </w:r>
      <w:r>
        <w:rPr>
          <w:rFonts w:ascii="PingFang SC" w:hAnsi="PingFang SC"/>
          <w:color w:val="1D2129"/>
          <w:shd w:val="clear" w:color="auto" w:fill="EDE9E1"/>
        </w:rPr>
        <w:t xml:space="preserve"> (PEFL)</w:t>
      </w:r>
      <w:r>
        <w:rPr>
          <w:rFonts w:ascii="PingFang SC" w:hAnsi="PingFang SC"/>
          <w:color w:val="1D2129"/>
          <w:shd w:val="clear" w:color="auto" w:fill="EDE9E1"/>
        </w:rPr>
        <w:t>，并在第</w:t>
      </w:r>
      <w:r w:rsidR="009D1E8F">
        <w:rPr>
          <w:rFonts w:ascii="PingFang SC" w:hAnsi="PingFang SC"/>
          <w:color w:val="1D2129"/>
          <w:shd w:val="clear" w:color="auto" w:fill="EDE9E1"/>
        </w:rPr>
        <w:t>5</w:t>
      </w:r>
      <w:r>
        <w:rPr>
          <w:rFonts w:ascii="PingFang SC" w:hAnsi="PingFang SC"/>
          <w:color w:val="1D2129"/>
          <w:shd w:val="clear" w:color="auto" w:fill="EDE9E1"/>
        </w:rPr>
        <w:t xml:space="preserve"> </w:t>
      </w:r>
      <w:r>
        <w:rPr>
          <w:rFonts w:ascii="PingFang SC" w:hAnsi="PingFang SC"/>
          <w:color w:val="1D2129"/>
          <w:shd w:val="clear" w:color="auto" w:fill="EDE9E1"/>
        </w:rPr>
        <w:t>节中进行了理论分析。接下来，我们评估了</w:t>
      </w:r>
      <w:r>
        <w:rPr>
          <w:rFonts w:ascii="PingFang SC" w:hAnsi="PingFang SC"/>
          <w:color w:val="1D2129"/>
          <w:shd w:val="clear" w:color="auto" w:fill="EDE9E1"/>
        </w:rPr>
        <w:t xml:space="preserve"> PEFL </w:t>
      </w:r>
      <w:r>
        <w:rPr>
          <w:rFonts w:ascii="PingFang SC" w:hAnsi="PingFang SC"/>
          <w:color w:val="1D2129"/>
          <w:shd w:val="clear" w:color="auto" w:fill="EDE9E1"/>
        </w:rPr>
        <w:t>的性能，并分别在第</w:t>
      </w:r>
      <w:r>
        <w:rPr>
          <w:rFonts w:ascii="PingFang SC" w:hAnsi="PingFang SC"/>
          <w:color w:val="1D2129"/>
          <w:shd w:val="clear" w:color="auto" w:fill="EDE9E1"/>
        </w:rPr>
        <w:t xml:space="preserve"> </w:t>
      </w:r>
      <w:r w:rsidR="009D1E8F">
        <w:rPr>
          <w:rFonts w:ascii="PingFang SC" w:hAnsi="PingFang SC"/>
          <w:color w:val="1D2129"/>
          <w:shd w:val="clear" w:color="auto" w:fill="EDE9E1"/>
        </w:rPr>
        <w:t>6</w:t>
      </w:r>
      <w:r>
        <w:rPr>
          <w:rFonts w:ascii="PingFang SC" w:hAnsi="PingFang SC"/>
          <w:color w:val="1D2129"/>
          <w:shd w:val="clear" w:color="auto" w:fill="EDE9E1"/>
        </w:rPr>
        <w:t xml:space="preserve"> </w:t>
      </w:r>
      <w:r>
        <w:rPr>
          <w:rFonts w:ascii="PingFang SC" w:hAnsi="PingFang SC"/>
          <w:color w:val="1D2129"/>
          <w:shd w:val="clear" w:color="auto" w:fill="EDE9E1"/>
        </w:rPr>
        <w:t>节和第</w:t>
      </w:r>
      <w:r>
        <w:rPr>
          <w:rFonts w:ascii="PingFang SC" w:hAnsi="PingFang SC"/>
          <w:color w:val="1D2129"/>
          <w:shd w:val="clear" w:color="auto" w:fill="EDE9E1"/>
        </w:rPr>
        <w:t xml:space="preserve"> </w:t>
      </w:r>
      <w:r w:rsidR="009D1E8F">
        <w:rPr>
          <w:rFonts w:ascii="PingFang SC" w:hAnsi="PingFang SC"/>
          <w:color w:val="1D2129"/>
          <w:shd w:val="clear" w:color="auto" w:fill="EDE9E1"/>
        </w:rPr>
        <w:t>7</w:t>
      </w:r>
      <w:r>
        <w:rPr>
          <w:rFonts w:ascii="PingFang SC" w:hAnsi="PingFang SC"/>
          <w:color w:val="1D2129"/>
          <w:shd w:val="clear" w:color="auto" w:fill="EDE9E1"/>
        </w:rPr>
        <w:t xml:space="preserve"> </w:t>
      </w:r>
      <w:r>
        <w:rPr>
          <w:rFonts w:ascii="PingFang SC" w:hAnsi="PingFang SC"/>
          <w:color w:val="1D2129"/>
          <w:shd w:val="clear" w:color="auto" w:fill="EDE9E1"/>
        </w:rPr>
        <w:t>节中讨论相关工作。最后，第</w:t>
      </w:r>
      <w:r>
        <w:rPr>
          <w:rFonts w:ascii="PingFang SC" w:hAnsi="PingFang SC"/>
          <w:color w:val="1D2129"/>
          <w:shd w:val="clear" w:color="auto" w:fill="EDE9E1"/>
        </w:rPr>
        <w:t xml:space="preserve"> </w:t>
      </w:r>
      <w:r w:rsidR="009D1E8F">
        <w:rPr>
          <w:rFonts w:ascii="PingFang SC" w:hAnsi="PingFang SC"/>
          <w:color w:val="1D2129"/>
          <w:shd w:val="clear" w:color="auto" w:fill="EDE9E1"/>
        </w:rPr>
        <w:t>8</w:t>
      </w:r>
      <w:r>
        <w:rPr>
          <w:rFonts w:ascii="PingFang SC" w:hAnsi="PingFang SC"/>
          <w:color w:val="1D2129"/>
          <w:shd w:val="clear" w:color="auto" w:fill="EDE9E1"/>
        </w:rPr>
        <w:t xml:space="preserve"> </w:t>
      </w:r>
      <w:r>
        <w:rPr>
          <w:rFonts w:ascii="PingFang SC" w:hAnsi="PingFang SC"/>
          <w:color w:val="1D2129"/>
          <w:shd w:val="clear" w:color="auto" w:fill="EDE9E1"/>
        </w:rPr>
        <w:t>节总结了本文。</w:t>
      </w:r>
    </w:p>
    <w:p w14:paraId="6E3B989B" w14:textId="77777777" w:rsidR="009D1E8F" w:rsidRDefault="009D1E8F" w:rsidP="00B061E0">
      <w:pPr>
        <w:rPr>
          <w:rFonts w:ascii="PingFang SC" w:hAnsi="PingFang SC" w:hint="eastAsia"/>
          <w:color w:val="1D2129"/>
          <w:shd w:val="clear" w:color="auto" w:fill="EDE9E1"/>
        </w:rPr>
      </w:pPr>
    </w:p>
    <w:p w14:paraId="7593BDC6" w14:textId="639AA39A" w:rsidR="00B60D85" w:rsidRDefault="00B60D85" w:rsidP="00B60D85">
      <w:pPr>
        <w:pStyle w:val="2"/>
        <w:rPr>
          <w:shd w:val="clear" w:color="auto" w:fill="EDE9E1"/>
        </w:rPr>
      </w:pPr>
      <w:r>
        <w:rPr>
          <w:rFonts w:hint="eastAsia"/>
          <w:shd w:val="clear" w:color="auto" w:fill="EDE9E1"/>
        </w:rPr>
        <w:t>2</w:t>
      </w:r>
      <w:r>
        <w:rPr>
          <w:shd w:val="clear" w:color="auto" w:fill="EDE9E1"/>
        </w:rPr>
        <w:t>.</w:t>
      </w:r>
      <w:r>
        <w:rPr>
          <w:rFonts w:hint="eastAsia"/>
          <w:shd w:val="clear" w:color="auto" w:fill="EDE9E1"/>
        </w:rPr>
        <w:t>问题概述</w:t>
      </w:r>
    </w:p>
    <w:p w14:paraId="43C807B8" w14:textId="43B9B81B" w:rsidR="00B60D85" w:rsidRDefault="00B60D85" w:rsidP="00B60D85">
      <w:pPr>
        <w:pStyle w:val="3"/>
        <w:rPr>
          <w:shd w:val="clear" w:color="auto" w:fill="EDE9E1"/>
        </w:rPr>
      </w:pPr>
      <w:r>
        <w:rPr>
          <w:shd w:val="clear" w:color="auto" w:fill="EDE9E1"/>
        </w:rPr>
        <w:t>A.系统模型如图1所示，我们的系统有四个基本实体：</w:t>
      </w:r>
    </w:p>
    <w:p w14:paraId="760D0456" w14:textId="14047AEC" w:rsidR="00B60D85" w:rsidRDefault="00B60D85" w:rsidP="00B60D85">
      <w:pPr>
        <w:jc w:val="center"/>
      </w:pPr>
      <w:r>
        <w:rPr>
          <w:rFonts w:hint="eastAsia"/>
          <w:noProof/>
        </w:rPr>
        <w:drawing>
          <wp:inline distT="0" distB="0" distL="0" distR="0" wp14:anchorId="0AEC6935" wp14:editId="4B3F554E">
            <wp:extent cx="5274310" cy="3909060"/>
            <wp:effectExtent l="0" t="0" r="2540" b="0"/>
            <wp:docPr id="1064219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816" name="图片 1064219816"/>
                    <pic:cNvPicPr/>
                  </pic:nvPicPr>
                  <pic:blipFill>
                    <a:blip r:embed="rId4">
                      <a:extLst>
                        <a:ext uri="{28A0092B-C50C-407E-A947-70E740481C1C}">
                          <a14:useLocalDpi xmlns:a14="http://schemas.microsoft.com/office/drawing/2010/main" val="0"/>
                        </a:ext>
                      </a:extLst>
                    </a:blip>
                    <a:stretch>
                      <a:fillRect/>
                    </a:stretch>
                  </pic:blipFill>
                  <pic:spPr>
                    <a:xfrm>
                      <a:off x="0" y="0"/>
                      <a:ext cx="5274310" cy="3909060"/>
                    </a:xfrm>
                    <a:prstGeom prst="rect">
                      <a:avLst/>
                    </a:prstGeom>
                  </pic:spPr>
                </pic:pic>
              </a:graphicData>
            </a:graphic>
          </wp:inline>
        </w:drawing>
      </w:r>
    </w:p>
    <w:p w14:paraId="570EA4E0" w14:textId="631CCB9C" w:rsidR="00B60D85" w:rsidRDefault="00B60D85" w:rsidP="00B60D85">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hint="eastAsia"/>
          <w:color w:val="1D2129"/>
          <w:shd w:val="clear" w:color="auto" w:fill="EDE9E1"/>
        </w:rPr>
        <w:t>1</w:t>
      </w:r>
      <w:r>
        <w:rPr>
          <w:rFonts w:ascii="PingFang SC" w:hAnsi="PingFang SC" w:hint="eastAsia"/>
          <w:color w:val="1D2129"/>
          <w:shd w:val="clear" w:color="auto" w:fill="EDE9E1"/>
        </w:rPr>
        <w:t>）</w:t>
      </w:r>
      <w:r>
        <w:rPr>
          <w:rFonts w:ascii="PingFang SC" w:hAnsi="PingFang SC"/>
          <w:color w:val="1D2129"/>
          <w:shd w:val="clear" w:color="auto" w:fill="EDE9E1"/>
        </w:rPr>
        <w:t>密钥生成中心</w:t>
      </w:r>
      <w:r>
        <w:rPr>
          <w:rFonts w:ascii="PingFang SC" w:hAnsi="PingFang SC"/>
          <w:color w:val="1D2129"/>
          <w:shd w:val="clear" w:color="auto" w:fill="EDE9E1"/>
        </w:rPr>
        <w:t xml:space="preserve"> (KGC)</w:t>
      </w:r>
      <w:r>
        <w:rPr>
          <w:rFonts w:ascii="PingFang SC" w:hAnsi="PingFang SC"/>
          <w:color w:val="1D2129"/>
          <w:shd w:val="clear" w:color="auto" w:fill="EDE9E1"/>
        </w:rPr>
        <w:t>：</w:t>
      </w:r>
      <w:r>
        <w:rPr>
          <w:rFonts w:ascii="PingFang SC" w:hAnsi="PingFang SC"/>
          <w:color w:val="1D2129"/>
          <w:shd w:val="clear" w:color="auto" w:fill="EDE9E1"/>
        </w:rPr>
        <w:t xml:space="preserve">KGC </w:t>
      </w:r>
      <w:r>
        <w:rPr>
          <w:rFonts w:ascii="PingFang SC" w:hAnsi="PingFang SC"/>
          <w:color w:val="1D2129"/>
          <w:shd w:val="clear" w:color="auto" w:fill="EDE9E1"/>
        </w:rPr>
        <w:t>是独立且受信任的机构，它分发和管理所有公</w:t>
      </w:r>
      <w:proofErr w:type="gramStart"/>
      <w:r>
        <w:rPr>
          <w:rFonts w:ascii="PingFang SC" w:hAnsi="PingFang SC"/>
          <w:color w:val="1D2129"/>
          <w:shd w:val="clear" w:color="auto" w:fill="EDE9E1"/>
        </w:rPr>
        <w:t>钥</w:t>
      </w:r>
      <w:proofErr w:type="gramEnd"/>
      <w:r>
        <w:rPr>
          <w:rFonts w:ascii="PingFang SC" w:hAnsi="PingFang SC"/>
          <w:color w:val="1D2129"/>
          <w:shd w:val="clear" w:color="auto" w:fill="EDE9E1"/>
        </w:rPr>
        <w:t>和</w:t>
      </w:r>
      <w:proofErr w:type="gramStart"/>
      <w:r>
        <w:rPr>
          <w:rFonts w:ascii="PingFang SC" w:hAnsi="PingFang SC"/>
          <w:color w:val="1D2129"/>
          <w:shd w:val="clear" w:color="auto" w:fill="EDE9E1"/>
        </w:rPr>
        <w:t>私钥</w:t>
      </w:r>
      <w:proofErr w:type="gramEnd"/>
      <w:r>
        <w:rPr>
          <w:rFonts w:ascii="PingFang SC" w:hAnsi="PingFang SC"/>
          <w:color w:val="1D2129"/>
          <w:shd w:val="clear" w:color="auto" w:fill="EDE9E1"/>
        </w:rPr>
        <w:t xml:space="preserve"> (pk, </w:t>
      </w:r>
      <w:proofErr w:type="spellStart"/>
      <w:r>
        <w:rPr>
          <w:rFonts w:ascii="PingFang SC" w:hAnsi="PingFang SC"/>
          <w:color w:val="1D2129"/>
          <w:shd w:val="clear" w:color="auto" w:fill="EDE9E1"/>
        </w:rPr>
        <w:t>sk</w:t>
      </w:r>
      <w:proofErr w:type="spellEnd"/>
      <w:r>
        <w:rPr>
          <w:rFonts w:ascii="PingFang SC" w:hAnsi="PingFang SC"/>
          <w:color w:val="1D2129"/>
          <w:shd w:val="clear" w:color="auto" w:fill="EDE9E1"/>
        </w:rPr>
        <w:t>)</w:t>
      </w:r>
      <w:r>
        <w:rPr>
          <w:rFonts w:ascii="PingFang SC" w:hAnsi="PingFang SC"/>
          <w:color w:val="1D2129"/>
          <w:shd w:val="clear" w:color="auto" w:fill="EDE9E1"/>
        </w:rPr>
        <w:t>。</w:t>
      </w:r>
    </w:p>
    <w:p w14:paraId="61CD0ED7" w14:textId="36F0B6BE" w:rsidR="00B60D85" w:rsidRDefault="00B60D85" w:rsidP="00B60D85">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hint="eastAsia"/>
          <w:color w:val="1D2129"/>
          <w:shd w:val="clear" w:color="auto" w:fill="EDE9E1"/>
        </w:rPr>
        <w:t>2</w:t>
      </w:r>
      <w:r>
        <w:rPr>
          <w:rFonts w:ascii="PingFang SC" w:hAnsi="PingFang SC" w:hint="eastAsia"/>
          <w:color w:val="1D2129"/>
          <w:shd w:val="clear" w:color="auto" w:fill="EDE9E1"/>
        </w:rPr>
        <w:t>）</w:t>
      </w:r>
      <w:r>
        <w:rPr>
          <w:rFonts w:ascii="PingFang SC" w:hAnsi="PingFang SC"/>
          <w:color w:val="1D2129"/>
          <w:shd w:val="clear" w:color="auto" w:fill="EDE9E1"/>
        </w:rPr>
        <w:t>数据所有者：所有数据所有者，也称为用户，协作训练具有服务提供</w:t>
      </w:r>
      <w:proofErr w:type="gramStart"/>
      <w:r>
        <w:rPr>
          <w:rFonts w:ascii="PingFang SC" w:hAnsi="PingFang SC"/>
          <w:color w:val="1D2129"/>
          <w:shd w:val="clear" w:color="auto" w:fill="EDE9E1"/>
        </w:rPr>
        <w:t>商协调</w:t>
      </w:r>
      <w:proofErr w:type="gramEnd"/>
      <w:r>
        <w:rPr>
          <w:rFonts w:ascii="PingFang SC" w:hAnsi="PingFang SC"/>
          <w:color w:val="1D2129"/>
          <w:shd w:val="clear" w:color="auto" w:fill="EDE9E1"/>
        </w:rPr>
        <w:t>的统一模型。出于隐私原因，每个用户在设备上的私有数据上本地训练模型，然后将加密的梯度上传到服务提供商。此外，我们假设所有数据所有者持有的数据是独立的同分布的，这与许多先前的工作相同。</w:t>
      </w:r>
    </w:p>
    <w:p w14:paraId="3BF95FA4" w14:textId="7CE832E5" w:rsidR="00B60D85" w:rsidRDefault="00B60D85" w:rsidP="00B60D85">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hint="eastAsia"/>
          <w:color w:val="1D2129"/>
          <w:shd w:val="clear" w:color="auto" w:fill="EDE9E1"/>
        </w:rPr>
        <w:t>3</w:t>
      </w:r>
      <w:r>
        <w:rPr>
          <w:rFonts w:ascii="PingFang SC" w:hAnsi="PingFang SC" w:hint="eastAsia"/>
          <w:color w:val="1D2129"/>
          <w:shd w:val="clear" w:color="auto" w:fill="EDE9E1"/>
        </w:rPr>
        <w:t>）</w:t>
      </w:r>
      <w:r>
        <w:rPr>
          <w:rFonts w:ascii="PingFang SC" w:hAnsi="PingFang SC"/>
          <w:color w:val="1D2129"/>
          <w:shd w:val="clear" w:color="auto" w:fill="EDE9E1"/>
        </w:rPr>
        <w:t>服务提供商</w:t>
      </w:r>
      <w:r>
        <w:rPr>
          <w:rFonts w:ascii="PingFang SC" w:hAnsi="PingFang SC"/>
          <w:color w:val="1D2129"/>
          <w:shd w:val="clear" w:color="auto" w:fill="EDE9E1"/>
        </w:rPr>
        <w:t xml:space="preserve"> (SP)</w:t>
      </w:r>
      <w:r>
        <w:rPr>
          <w:rFonts w:ascii="PingFang SC" w:hAnsi="PingFang SC"/>
          <w:color w:val="1D2129"/>
          <w:shd w:val="clear" w:color="auto" w:fill="EDE9E1"/>
        </w:rPr>
        <w:t>：</w:t>
      </w:r>
      <w:r>
        <w:rPr>
          <w:rFonts w:ascii="PingFang SC" w:hAnsi="PingFang SC"/>
          <w:color w:val="1D2129"/>
          <w:shd w:val="clear" w:color="auto" w:fill="EDE9E1"/>
        </w:rPr>
        <w:t xml:space="preserve">SP </w:t>
      </w:r>
      <w:r>
        <w:rPr>
          <w:rFonts w:ascii="PingFang SC" w:hAnsi="PingFang SC"/>
          <w:color w:val="1D2129"/>
          <w:shd w:val="clear" w:color="auto" w:fill="EDE9E1"/>
        </w:rPr>
        <w:t>负责接收用户提交的所有梯度并将它们（通常通过平均）聚合以获得优化的全局模型。同时，需要在云平台的帮助下检测潜在恶意用户发起的中毒攻击。</w:t>
      </w:r>
    </w:p>
    <w:p w14:paraId="4D3E3271" w14:textId="53ECF79B" w:rsidR="00B60D85" w:rsidRDefault="00B60D85" w:rsidP="00B60D85">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hint="eastAsia"/>
          <w:color w:val="1D2129"/>
          <w:shd w:val="clear" w:color="auto" w:fill="EDE9E1"/>
        </w:rPr>
        <w:t>4</w:t>
      </w:r>
      <w:r>
        <w:rPr>
          <w:rFonts w:ascii="PingFang SC" w:hAnsi="PingFang SC" w:hint="eastAsia"/>
          <w:color w:val="1D2129"/>
          <w:shd w:val="clear" w:color="auto" w:fill="EDE9E1"/>
        </w:rPr>
        <w:t>）</w:t>
      </w:r>
      <w:r>
        <w:rPr>
          <w:rFonts w:ascii="PingFang SC" w:hAnsi="PingFang SC"/>
          <w:color w:val="1D2129"/>
          <w:shd w:val="clear" w:color="auto" w:fill="EDE9E1"/>
        </w:rPr>
        <w:t>云平台</w:t>
      </w:r>
      <w:r>
        <w:rPr>
          <w:rFonts w:ascii="PingFang SC" w:hAnsi="PingFang SC"/>
          <w:color w:val="1D2129"/>
          <w:shd w:val="clear" w:color="auto" w:fill="EDE9E1"/>
        </w:rPr>
        <w:t xml:space="preserve"> (CP)</w:t>
      </w:r>
      <w:r>
        <w:rPr>
          <w:rFonts w:ascii="PingFang SC" w:hAnsi="PingFang SC"/>
          <w:color w:val="1D2129"/>
          <w:shd w:val="clear" w:color="auto" w:fill="EDE9E1"/>
        </w:rPr>
        <w:t>：</w:t>
      </w:r>
      <w:r>
        <w:rPr>
          <w:rFonts w:ascii="PingFang SC" w:hAnsi="PingFang SC"/>
          <w:color w:val="1D2129"/>
          <w:shd w:val="clear" w:color="auto" w:fill="EDE9E1"/>
        </w:rPr>
        <w:t xml:space="preserve">CP </w:t>
      </w:r>
      <w:r>
        <w:rPr>
          <w:rFonts w:ascii="PingFang SC" w:hAnsi="PingFang SC"/>
          <w:color w:val="1D2129"/>
          <w:shd w:val="clear" w:color="auto" w:fill="EDE9E1"/>
        </w:rPr>
        <w:t>提供按使用付费的服务。它与</w:t>
      </w:r>
      <w:r>
        <w:rPr>
          <w:rFonts w:ascii="PingFang SC" w:hAnsi="PingFang SC"/>
          <w:color w:val="1D2129"/>
          <w:shd w:val="clear" w:color="auto" w:fill="EDE9E1"/>
        </w:rPr>
        <w:t xml:space="preserve"> SP </w:t>
      </w:r>
      <w:r>
        <w:rPr>
          <w:rFonts w:ascii="PingFang SC" w:hAnsi="PingFang SC"/>
          <w:color w:val="1D2129"/>
          <w:shd w:val="clear" w:color="auto" w:fill="EDE9E1"/>
        </w:rPr>
        <w:t>一起工作以执行本文中的计算。此外，</w:t>
      </w:r>
      <w:r>
        <w:rPr>
          <w:rFonts w:ascii="PingFang SC" w:hAnsi="PingFang SC"/>
          <w:color w:val="1D2129"/>
          <w:shd w:val="clear" w:color="auto" w:fill="EDE9E1"/>
        </w:rPr>
        <w:t xml:space="preserve">CP </w:t>
      </w:r>
      <w:r>
        <w:rPr>
          <w:rFonts w:ascii="PingFang SC" w:hAnsi="PingFang SC"/>
          <w:color w:val="1D2129"/>
          <w:shd w:val="clear" w:color="auto" w:fill="EDE9E1"/>
        </w:rPr>
        <w:t>持有由可信权威（即本文中的</w:t>
      </w:r>
      <w:r>
        <w:rPr>
          <w:rFonts w:ascii="PingFang SC" w:hAnsi="PingFang SC"/>
          <w:color w:val="1D2129"/>
          <w:shd w:val="clear" w:color="auto" w:fill="EDE9E1"/>
        </w:rPr>
        <w:t xml:space="preserve"> KGC</w:t>
      </w:r>
      <w:r>
        <w:rPr>
          <w:rFonts w:ascii="PingFang SC" w:hAnsi="PingFang SC"/>
          <w:color w:val="1D2129"/>
          <w:shd w:val="clear" w:color="auto" w:fill="EDE9E1"/>
        </w:rPr>
        <w:t>）生成的私有公</w:t>
      </w:r>
      <w:proofErr w:type="gramStart"/>
      <w:r>
        <w:rPr>
          <w:rFonts w:ascii="PingFang SC" w:hAnsi="PingFang SC"/>
          <w:color w:val="1D2129"/>
          <w:shd w:val="clear" w:color="auto" w:fill="EDE9E1"/>
        </w:rPr>
        <w:t>钥</w:t>
      </w:r>
      <w:proofErr w:type="gramEnd"/>
      <w:r>
        <w:rPr>
          <w:rFonts w:ascii="PingFang SC" w:hAnsi="PingFang SC"/>
          <w:color w:val="1D2129"/>
          <w:shd w:val="clear" w:color="auto" w:fill="EDE9E1"/>
        </w:rPr>
        <w:t>对</w:t>
      </w:r>
      <w:r>
        <w:rPr>
          <w:rFonts w:ascii="PingFang SC" w:hAnsi="PingFang SC"/>
          <w:color w:val="1D2129"/>
          <w:shd w:val="clear" w:color="auto" w:fill="EDE9E1"/>
        </w:rPr>
        <w:t xml:space="preserve"> (pk c, </w:t>
      </w:r>
      <w:proofErr w:type="spellStart"/>
      <w:r>
        <w:rPr>
          <w:rFonts w:ascii="PingFang SC" w:hAnsi="PingFang SC"/>
          <w:color w:val="1D2129"/>
          <w:shd w:val="clear" w:color="auto" w:fill="EDE9E1"/>
        </w:rPr>
        <w:t>sk</w:t>
      </w:r>
      <w:proofErr w:type="spellEnd"/>
      <w:r>
        <w:rPr>
          <w:rFonts w:ascii="PingFang SC" w:hAnsi="PingFang SC"/>
          <w:color w:val="1D2129"/>
          <w:shd w:val="clear" w:color="auto" w:fill="EDE9E1"/>
        </w:rPr>
        <w:t xml:space="preserve"> c)</w:t>
      </w:r>
      <w:r>
        <w:rPr>
          <w:rFonts w:ascii="PingFang SC" w:hAnsi="PingFang SC"/>
          <w:color w:val="1D2129"/>
          <w:shd w:val="clear" w:color="auto" w:fill="EDE9E1"/>
        </w:rPr>
        <w:t>，可用于加密数据或解密密文。</w:t>
      </w:r>
    </w:p>
    <w:p w14:paraId="710AA7EF" w14:textId="55050E13" w:rsidR="00B60D85" w:rsidRDefault="00D603CC" w:rsidP="00D603CC">
      <w:pPr>
        <w:pStyle w:val="3"/>
      </w:pPr>
      <w:r>
        <w:rPr>
          <w:rFonts w:hint="eastAsia"/>
        </w:rPr>
        <w:t>B</w:t>
      </w:r>
      <w:r>
        <w:t>.</w:t>
      </w:r>
      <w:r>
        <w:rPr>
          <w:rFonts w:hint="eastAsia"/>
        </w:rPr>
        <w:t>威胁模型</w:t>
      </w:r>
    </w:p>
    <w:p w14:paraId="32719461" w14:textId="52DF784D" w:rsidR="00D603CC" w:rsidRDefault="00D603CC" w:rsidP="00D603CC">
      <w:pPr>
        <w:rPr>
          <w:rFonts w:ascii="PingFang SC" w:hAnsi="PingFang SC" w:hint="eastAsia"/>
          <w:color w:val="1D2129"/>
          <w:shd w:val="clear" w:color="auto" w:fill="EDE9E1"/>
        </w:rPr>
      </w:pPr>
      <w:r>
        <w:rPr>
          <w:rFonts w:ascii="PingFang SC" w:hAnsi="PingFang SC"/>
          <w:color w:val="1D2129"/>
          <w:shd w:val="clear" w:color="auto" w:fill="EDE9E1"/>
        </w:rPr>
        <w:t>在本文中，我们关注恶意参与者可能滥用的</w:t>
      </w:r>
      <w:r>
        <w:rPr>
          <w:rFonts w:ascii="PingFang SC" w:hAnsi="PingFang SC"/>
          <w:color w:val="1D2129"/>
          <w:shd w:val="clear" w:color="auto" w:fill="EDE9E1"/>
        </w:rPr>
        <w:t xml:space="preserve"> FL </w:t>
      </w:r>
      <w:r>
        <w:rPr>
          <w:rFonts w:ascii="PingFang SC" w:hAnsi="PingFang SC"/>
          <w:color w:val="1D2129"/>
          <w:shd w:val="clear" w:color="auto" w:fill="EDE9E1"/>
        </w:rPr>
        <w:t>的隐私和安全漏洞。我们假设每个</w:t>
      </w:r>
      <w:r w:rsidR="009E1FB0">
        <w:rPr>
          <w:rFonts w:ascii="PingFang SC" w:hAnsi="PingFang SC"/>
          <w:color w:val="1D2129"/>
          <w:shd w:val="clear" w:color="auto" w:fill="EDE9E1"/>
        </w:rPr>
        <w:t>投毒者</w:t>
      </w:r>
      <w:r>
        <w:rPr>
          <w:rFonts w:ascii="PingFang SC" w:hAnsi="PingFang SC"/>
          <w:color w:val="1D2129"/>
          <w:shd w:val="clear" w:color="auto" w:fill="EDE9E1"/>
        </w:rPr>
        <w:t>都有自己的本地数据集，该数据</w:t>
      </w:r>
      <w:proofErr w:type="gramStart"/>
      <w:r>
        <w:rPr>
          <w:rFonts w:ascii="PingFang SC" w:hAnsi="PingFang SC"/>
          <w:color w:val="1D2129"/>
          <w:shd w:val="clear" w:color="auto" w:fill="EDE9E1"/>
        </w:rPr>
        <w:t>集来自</w:t>
      </w:r>
      <w:proofErr w:type="gramEnd"/>
      <w:r>
        <w:rPr>
          <w:rFonts w:ascii="PingFang SC" w:hAnsi="PingFang SC"/>
          <w:color w:val="1D2129"/>
          <w:shd w:val="clear" w:color="auto" w:fill="EDE9E1"/>
        </w:rPr>
        <w:t>与其他诚实用户的训练集相同的分布。恶意用户可以操纵存储在其设备上的私有数据以进行数据中毒。与之前的</w:t>
      </w:r>
      <w:r>
        <w:rPr>
          <w:rFonts w:ascii="PingFang SC" w:hAnsi="PingFang SC" w:hint="eastAsia"/>
          <w:color w:val="1D2129"/>
          <w:shd w:val="clear" w:color="auto" w:fill="EDE9E1"/>
        </w:rPr>
        <w:t>研究</w:t>
      </w:r>
      <w:r>
        <w:rPr>
          <w:rFonts w:ascii="PingFang SC" w:hAnsi="PingFang SC"/>
          <w:color w:val="1D2129"/>
          <w:shd w:val="clear" w:color="auto" w:fill="EDE9E1"/>
        </w:rPr>
        <w:t>类似，为了保证模型的实用性和可用性，我们对恶意用户数量的上限进行了假设，即</w:t>
      </w:r>
      <w:r>
        <w:rPr>
          <w:rFonts w:ascii="PingFang SC" w:hAnsi="PingFang SC"/>
          <w:color w:val="1D2129"/>
          <w:shd w:val="clear" w:color="auto" w:fill="EDE9E1"/>
        </w:rPr>
        <w:t>|F|≤|M|−12</w:t>
      </w:r>
      <w:r>
        <w:rPr>
          <w:rFonts w:ascii="PingFang SC" w:hAnsi="PingFang SC"/>
          <w:color w:val="1D2129"/>
          <w:shd w:val="clear" w:color="auto" w:fill="EDE9E1"/>
        </w:rPr>
        <w:t>，其中</w:t>
      </w:r>
      <w:r>
        <w:rPr>
          <w:rFonts w:ascii="PingFang SC" w:hAnsi="PingFang SC"/>
          <w:color w:val="1D2129"/>
          <w:shd w:val="clear" w:color="auto" w:fill="EDE9E1"/>
        </w:rPr>
        <w:t>F</w:t>
      </w:r>
      <w:r>
        <w:rPr>
          <w:rFonts w:ascii="PingFang SC" w:hAnsi="PingFang SC"/>
          <w:color w:val="1D2129"/>
          <w:shd w:val="clear" w:color="auto" w:fill="EDE9E1"/>
        </w:rPr>
        <w:t>和</w:t>
      </w:r>
      <w:r>
        <w:rPr>
          <w:rFonts w:ascii="PingFang SC" w:hAnsi="PingFang SC"/>
          <w:color w:val="1D2129"/>
          <w:shd w:val="clear" w:color="auto" w:fill="EDE9E1"/>
        </w:rPr>
        <w:t>M</w:t>
      </w:r>
      <w:r>
        <w:rPr>
          <w:rFonts w:ascii="PingFang SC" w:hAnsi="PingFang SC"/>
          <w:color w:val="1D2129"/>
          <w:shd w:val="clear" w:color="auto" w:fill="EDE9E1"/>
        </w:rPr>
        <w:t>分别是恶意用户的数量和总用户，</w:t>
      </w:r>
      <w:r>
        <w:rPr>
          <w:rFonts w:ascii="PingFang SC" w:hAnsi="PingFang SC"/>
          <w:color w:val="1D2129"/>
          <w:shd w:val="clear" w:color="auto" w:fill="EDE9E1"/>
        </w:rPr>
        <w:t>|·|</w:t>
      </w:r>
      <w:r>
        <w:rPr>
          <w:rFonts w:ascii="PingFang SC" w:hAnsi="PingFang SC"/>
          <w:color w:val="1D2129"/>
          <w:shd w:val="clear" w:color="auto" w:fill="EDE9E1"/>
        </w:rPr>
        <w:t>表示集合中用户的数量。此外，由于</w:t>
      </w:r>
      <w:r>
        <w:rPr>
          <w:rFonts w:ascii="PingFang SC" w:hAnsi="PingFang SC"/>
          <w:color w:val="1D2129"/>
          <w:shd w:val="clear" w:color="auto" w:fill="EDE9E1"/>
        </w:rPr>
        <w:t xml:space="preserve"> SP </w:t>
      </w:r>
      <w:r>
        <w:rPr>
          <w:rFonts w:ascii="PingFang SC" w:hAnsi="PingFang SC"/>
          <w:color w:val="1D2129"/>
          <w:shd w:val="clear" w:color="auto" w:fill="EDE9E1"/>
        </w:rPr>
        <w:t>和</w:t>
      </w:r>
      <w:r>
        <w:rPr>
          <w:rFonts w:ascii="PingFang SC" w:hAnsi="PingFang SC"/>
          <w:color w:val="1D2129"/>
          <w:shd w:val="clear" w:color="auto" w:fill="EDE9E1"/>
        </w:rPr>
        <w:t xml:space="preserve"> CP </w:t>
      </w:r>
      <w:r>
        <w:rPr>
          <w:rFonts w:ascii="PingFang SC" w:hAnsi="PingFang SC"/>
          <w:color w:val="1D2129"/>
          <w:shd w:val="clear" w:color="auto" w:fill="EDE9E1"/>
        </w:rPr>
        <w:t>可以访问所有用户的局部梯度，我们认为它们是半诚实的对手。这意味着</w:t>
      </w:r>
      <w:r>
        <w:rPr>
          <w:rFonts w:ascii="PingFang SC" w:hAnsi="PingFang SC"/>
          <w:color w:val="1D2129"/>
          <w:shd w:val="clear" w:color="auto" w:fill="EDE9E1"/>
        </w:rPr>
        <w:t xml:space="preserve"> SP </w:t>
      </w:r>
      <w:r>
        <w:rPr>
          <w:rFonts w:ascii="PingFang SC" w:hAnsi="PingFang SC"/>
          <w:color w:val="1D2129"/>
          <w:shd w:val="clear" w:color="auto" w:fill="EDE9E1"/>
        </w:rPr>
        <w:t>和</w:t>
      </w:r>
      <w:r>
        <w:rPr>
          <w:rFonts w:ascii="PingFang SC" w:hAnsi="PingFang SC"/>
          <w:color w:val="1D2129"/>
          <w:shd w:val="clear" w:color="auto" w:fill="EDE9E1"/>
        </w:rPr>
        <w:t xml:space="preserve"> CP </w:t>
      </w:r>
      <w:r>
        <w:rPr>
          <w:rFonts w:ascii="PingFang SC" w:hAnsi="PingFang SC"/>
          <w:color w:val="1D2129"/>
          <w:shd w:val="clear" w:color="auto" w:fill="EDE9E1"/>
        </w:rPr>
        <w:t>在遵守协议执行所有操作时都是诚实的，同时</w:t>
      </w:r>
      <w:r w:rsidR="00301C9A">
        <w:rPr>
          <w:rFonts w:ascii="PingFang SC" w:hAnsi="PingFang SC" w:hint="eastAsia"/>
          <w:color w:val="1D2129"/>
          <w:shd w:val="clear" w:color="auto" w:fill="EDE9E1"/>
        </w:rPr>
        <w:t>尽可能的</w:t>
      </w:r>
      <w:r>
        <w:rPr>
          <w:rFonts w:ascii="PingFang SC" w:hAnsi="PingFang SC"/>
          <w:color w:val="1D2129"/>
          <w:shd w:val="clear" w:color="auto" w:fill="EDE9E1"/>
        </w:rPr>
        <w:t>根据他们掌握的梯度获得更多信息，从而影响用户的数据隐私。此外，我们假设在之前的</w:t>
      </w:r>
      <w:r w:rsidR="003877C5">
        <w:rPr>
          <w:rFonts w:ascii="PingFang SC" w:hAnsi="PingFang SC" w:hint="eastAsia"/>
          <w:color w:val="1D2129"/>
          <w:shd w:val="clear" w:color="auto" w:fill="EDE9E1"/>
        </w:rPr>
        <w:t>研究</w:t>
      </w:r>
      <w:r>
        <w:rPr>
          <w:rFonts w:ascii="PingFang SC" w:hAnsi="PingFang SC"/>
          <w:color w:val="1D2129"/>
          <w:shd w:val="clear" w:color="auto" w:fill="EDE9E1"/>
        </w:rPr>
        <w:t>之后，四个实体</w:t>
      </w:r>
      <w:r>
        <w:rPr>
          <w:rFonts w:ascii="PingFang SC" w:hAnsi="PingFang SC"/>
          <w:color w:val="1D2129"/>
          <w:shd w:val="clear" w:color="auto" w:fill="EDE9E1"/>
        </w:rPr>
        <w:t>(KGC</w:t>
      </w:r>
      <w:r>
        <w:rPr>
          <w:rFonts w:ascii="PingFang SC" w:hAnsi="PingFang SC"/>
          <w:color w:val="1D2129"/>
          <w:shd w:val="clear" w:color="auto" w:fill="EDE9E1"/>
        </w:rPr>
        <w:t>、用户、</w:t>
      </w:r>
      <w:r>
        <w:rPr>
          <w:rFonts w:ascii="PingFang SC" w:hAnsi="PingFang SC"/>
          <w:color w:val="1D2129"/>
          <w:shd w:val="clear" w:color="auto" w:fill="EDE9E1"/>
        </w:rPr>
        <w:t>SP</w:t>
      </w:r>
      <w:r>
        <w:rPr>
          <w:rFonts w:ascii="PingFang SC" w:hAnsi="PingFang SC"/>
          <w:color w:val="1D2129"/>
          <w:shd w:val="clear" w:color="auto" w:fill="EDE9E1"/>
        </w:rPr>
        <w:t>和</w:t>
      </w:r>
      <w:r>
        <w:rPr>
          <w:rFonts w:ascii="PingFang SC" w:hAnsi="PingFang SC"/>
          <w:color w:val="1D2129"/>
          <w:shd w:val="clear" w:color="auto" w:fill="EDE9E1"/>
        </w:rPr>
        <w:t>CP)</w:t>
      </w:r>
      <w:r>
        <w:rPr>
          <w:rFonts w:ascii="PingFang SC" w:hAnsi="PingFang SC"/>
          <w:color w:val="1D2129"/>
          <w:shd w:val="clear" w:color="auto" w:fill="EDE9E1"/>
        </w:rPr>
        <w:t>之间没有共谋。</w:t>
      </w:r>
    </w:p>
    <w:p w14:paraId="6FA00DCC" w14:textId="22E7F0DC" w:rsidR="00660838" w:rsidRDefault="00660838" w:rsidP="00660838">
      <w:pPr>
        <w:pStyle w:val="3"/>
      </w:pPr>
      <w:r>
        <w:rPr>
          <w:rFonts w:hint="eastAsia"/>
        </w:rPr>
        <w:t>C</w:t>
      </w:r>
      <w:r>
        <w:t>.</w:t>
      </w:r>
      <w:r>
        <w:rPr>
          <w:rFonts w:hint="eastAsia"/>
        </w:rPr>
        <w:t>设计目标</w:t>
      </w:r>
    </w:p>
    <w:p w14:paraId="79F88057" w14:textId="3B669B8C" w:rsidR="00660838" w:rsidRDefault="00660838" w:rsidP="00660838">
      <w:pPr>
        <w:rPr>
          <w:rFonts w:ascii="PingFang SC" w:hAnsi="PingFang SC" w:hint="eastAsia"/>
          <w:color w:val="1D2129"/>
          <w:shd w:val="clear" w:color="auto" w:fill="EDE9E1"/>
        </w:rPr>
      </w:pPr>
      <w:r>
        <w:rPr>
          <w:rFonts w:ascii="PingFang SC" w:hAnsi="PingFang SC"/>
          <w:color w:val="1D2129"/>
          <w:shd w:val="clear" w:color="auto" w:fill="EDE9E1"/>
        </w:rPr>
        <w:t>考虑到上述威胁，</w:t>
      </w:r>
      <w:r>
        <w:rPr>
          <w:rFonts w:ascii="PingFang SC" w:hAnsi="PingFang SC"/>
          <w:color w:val="1D2129"/>
          <w:shd w:val="clear" w:color="auto" w:fill="EDE9E1"/>
        </w:rPr>
        <w:t xml:space="preserve">PEFL </w:t>
      </w:r>
      <w:r>
        <w:rPr>
          <w:rFonts w:ascii="PingFang SC" w:hAnsi="PingFang SC"/>
          <w:color w:val="1D2129"/>
          <w:shd w:val="clear" w:color="auto" w:fill="EDE9E1"/>
        </w:rPr>
        <w:t>具有以下三个设计目标：</w:t>
      </w:r>
    </w:p>
    <w:p w14:paraId="03223023" w14:textId="35E1B3BF" w:rsidR="00660838" w:rsidRDefault="00660838" w:rsidP="00660838">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hint="eastAsia"/>
          <w:color w:val="1D2129"/>
          <w:shd w:val="clear" w:color="auto" w:fill="EDE9E1"/>
        </w:rPr>
        <w:t>1</w:t>
      </w:r>
      <w:r>
        <w:rPr>
          <w:rFonts w:ascii="PingFang SC" w:hAnsi="PingFang SC" w:hint="eastAsia"/>
          <w:color w:val="1D2129"/>
          <w:shd w:val="clear" w:color="auto" w:fill="EDE9E1"/>
        </w:rPr>
        <w:t>）</w:t>
      </w:r>
      <w:r>
        <w:rPr>
          <w:rFonts w:ascii="PingFang SC" w:hAnsi="PingFang SC"/>
          <w:color w:val="1D2129"/>
          <w:shd w:val="clear" w:color="auto" w:fill="EDE9E1"/>
        </w:rPr>
        <w:t>准确性。在本文中，中毒对手提交的参数可能会导致模型对错误分类，从而降低训练模型的准确性。因此，安全和健壮的</w:t>
      </w:r>
      <w:r>
        <w:rPr>
          <w:rFonts w:ascii="PingFang SC" w:hAnsi="PingFang SC"/>
          <w:color w:val="1D2129"/>
          <w:shd w:val="clear" w:color="auto" w:fill="EDE9E1"/>
        </w:rPr>
        <w:t xml:space="preserve"> FL </w:t>
      </w:r>
      <w:r>
        <w:rPr>
          <w:rFonts w:ascii="PingFang SC" w:hAnsi="PingFang SC"/>
          <w:color w:val="1D2129"/>
          <w:shd w:val="clear" w:color="auto" w:fill="EDE9E1"/>
        </w:rPr>
        <w:t>需要确保模型的准确性在合理的范围内。</w:t>
      </w:r>
    </w:p>
    <w:p w14:paraId="1B7F1982" w14:textId="0E48096C" w:rsidR="00660838" w:rsidRDefault="00660838" w:rsidP="00660838">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hint="eastAsia"/>
          <w:color w:val="1D2129"/>
          <w:shd w:val="clear" w:color="auto" w:fill="EDE9E1"/>
        </w:rPr>
        <w:t>2</w:t>
      </w:r>
      <w:r>
        <w:rPr>
          <w:rFonts w:ascii="PingFang SC" w:hAnsi="PingFang SC" w:hint="eastAsia"/>
          <w:color w:val="1D2129"/>
          <w:shd w:val="clear" w:color="auto" w:fill="EDE9E1"/>
        </w:rPr>
        <w:t>）</w:t>
      </w:r>
      <w:r>
        <w:rPr>
          <w:rFonts w:ascii="PingFang SC" w:hAnsi="PingFang SC"/>
          <w:color w:val="1D2129"/>
          <w:shd w:val="clear" w:color="auto" w:fill="EDE9E1"/>
        </w:rPr>
        <w:t>稳健性。鲁棒性要求正确的输出交付给所有协议参与者，无论对手的行为如何。</w:t>
      </w:r>
    </w:p>
    <w:p w14:paraId="5C09EFE8" w14:textId="7BB164DB" w:rsidR="00660838" w:rsidRDefault="00660838" w:rsidP="00660838">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hint="eastAsia"/>
          <w:color w:val="1D2129"/>
          <w:shd w:val="clear" w:color="auto" w:fill="EDE9E1"/>
        </w:rPr>
        <w:t>3</w:t>
      </w:r>
      <w:r>
        <w:rPr>
          <w:rFonts w:ascii="PingFang SC" w:hAnsi="PingFang SC" w:hint="eastAsia"/>
          <w:color w:val="1D2129"/>
          <w:shd w:val="clear" w:color="auto" w:fill="EDE9E1"/>
        </w:rPr>
        <w:t>）</w:t>
      </w:r>
      <w:r>
        <w:rPr>
          <w:rFonts w:ascii="PingFang SC" w:hAnsi="PingFang SC"/>
          <w:color w:val="1D2129"/>
          <w:shd w:val="clear" w:color="auto" w:fill="EDE9E1"/>
        </w:rPr>
        <w:t>隐私。如先前的</w:t>
      </w:r>
      <w:r>
        <w:rPr>
          <w:rFonts w:ascii="PingFang SC" w:hAnsi="PingFang SC" w:hint="eastAsia"/>
          <w:color w:val="1D2129"/>
          <w:shd w:val="clear" w:color="auto" w:fill="EDE9E1"/>
        </w:rPr>
        <w:t>研究一样</w:t>
      </w:r>
      <w:r>
        <w:rPr>
          <w:rFonts w:ascii="PingFang SC" w:hAnsi="PingFang SC"/>
          <w:color w:val="1D2129"/>
          <w:shd w:val="clear" w:color="auto" w:fill="EDE9E1"/>
        </w:rPr>
        <w:t>，对手可以通过推断共享梯度来恢复用户的敏感信息，例如训练样本或成员资格。为了保护用户的隐私，必须保密每个用户的局部梯度。</w:t>
      </w:r>
    </w:p>
    <w:p w14:paraId="5A1E21D7" w14:textId="77777777" w:rsidR="00ED2076" w:rsidRDefault="00ED2076" w:rsidP="00660838">
      <w:pPr>
        <w:rPr>
          <w:rFonts w:ascii="PingFang SC" w:hAnsi="PingFang SC" w:hint="eastAsia"/>
          <w:color w:val="1D2129"/>
          <w:shd w:val="clear" w:color="auto" w:fill="EDE9E1"/>
        </w:rPr>
      </w:pPr>
    </w:p>
    <w:p w14:paraId="4DBE81AF" w14:textId="091A3739" w:rsidR="00ED2076" w:rsidRDefault="00ED2076" w:rsidP="00ED2076">
      <w:pPr>
        <w:pStyle w:val="2"/>
      </w:pPr>
      <w:r>
        <w:rPr>
          <w:rFonts w:hint="eastAsia"/>
        </w:rPr>
        <w:t>3</w:t>
      </w:r>
      <w:r>
        <w:t>.</w:t>
      </w:r>
      <w:r>
        <w:rPr>
          <w:rFonts w:hint="eastAsia"/>
        </w:rPr>
        <w:t>初步知识</w:t>
      </w:r>
    </w:p>
    <w:p w14:paraId="2257CFF0" w14:textId="437A94D2" w:rsidR="00ED2076" w:rsidRDefault="00ED2076" w:rsidP="00ED2076">
      <w:pPr>
        <w:pStyle w:val="3"/>
      </w:pPr>
      <w:r>
        <w:rPr>
          <w:rFonts w:hint="eastAsia"/>
        </w:rPr>
        <w:t>A</w:t>
      </w:r>
      <w:r>
        <w:t>.</w:t>
      </w:r>
      <w:r>
        <w:rPr>
          <w:rFonts w:hint="eastAsia"/>
        </w:rPr>
        <w:t>联邦学习</w:t>
      </w:r>
    </w:p>
    <w:p w14:paraId="5FFA3184" w14:textId="39970D73" w:rsidR="005970E4" w:rsidRDefault="005970E4" w:rsidP="005970E4">
      <w:pPr>
        <w:rPr>
          <w:rFonts w:ascii="PingFang SC" w:hAnsi="PingFang SC" w:hint="eastAsia"/>
          <w:color w:val="1D2129"/>
          <w:shd w:val="clear" w:color="auto" w:fill="EDE9E1"/>
        </w:rPr>
      </w:pPr>
      <w:r>
        <w:rPr>
          <w:rFonts w:ascii="PingFang SC" w:hAnsi="PingFang SC"/>
          <w:color w:val="1D2129"/>
          <w:shd w:val="clear" w:color="auto" w:fill="EDE9E1"/>
        </w:rPr>
        <w:t>与传统的将所有训练数据集中深度学习不同，</w:t>
      </w:r>
      <w:r>
        <w:rPr>
          <w:rFonts w:ascii="PingFang SC" w:hAnsi="PingFang SC"/>
          <w:color w:val="1D2129"/>
          <w:shd w:val="clear" w:color="auto" w:fill="EDE9E1"/>
        </w:rPr>
        <w:t>FL</w:t>
      </w:r>
      <w:r>
        <w:rPr>
          <w:rFonts w:ascii="PingFang SC" w:hAnsi="PingFang SC"/>
          <w:color w:val="1D2129"/>
          <w:shd w:val="clear" w:color="auto" w:fill="EDE9E1"/>
        </w:rPr>
        <w:t>是一种很有前途的分布式设置，它允许所有数据所有者保持数据本地。在</w:t>
      </w:r>
      <w:r>
        <w:rPr>
          <w:rFonts w:ascii="PingFang SC" w:hAnsi="PingFang SC"/>
          <w:color w:val="1D2129"/>
          <w:shd w:val="clear" w:color="auto" w:fill="EDE9E1"/>
        </w:rPr>
        <w:t xml:space="preserve"> FL </w:t>
      </w:r>
      <w:r>
        <w:rPr>
          <w:rFonts w:ascii="PingFang SC" w:hAnsi="PingFang SC"/>
          <w:color w:val="1D2129"/>
          <w:shd w:val="clear" w:color="auto" w:fill="EDE9E1"/>
        </w:rPr>
        <w:t>中，服务器协调训练的整个生命周期，直到模型精度达到所需的水平，或者迭代次数达到预设值。学习的目标是找到最优的模型参数</w:t>
      </w:r>
      <w:r>
        <w:rPr>
          <w:rFonts w:ascii="PingFang SC" w:hAnsi="PingFang SC"/>
          <w:color w:val="1D2129"/>
          <w:shd w:val="clear" w:color="auto" w:fill="EDE9E1"/>
        </w:rPr>
        <w:t>ω</w:t>
      </w:r>
      <w:r w:rsidR="00A66C73">
        <w:rPr>
          <w:rFonts w:ascii="PingFang SC" w:hAnsi="PingFang SC"/>
          <w:color w:val="1D2129"/>
          <w:shd w:val="clear" w:color="auto" w:fill="EDE9E1"/>
        </w:rPr>
        <w:t>*</w:t>
      </w:r>
      <w:r>
        <w:rPr>
          <w:rFonts w:ascii="PingFang SC" w:hAnsi="PingFang SC"/>
          <w:color w:val="1D2129"/>
          <w:shd w:val="clear" w:color="auto" w:fill="EDE9E1"/>
        </w:rPr>
        <w:t>，使模型的输出</w:t>
      </w:r>
      <w:r>
        <w:rPr>
          <w:rFonts w:ascii="PingFang SC" w:hAnsi="PingFang SC" w:hint="eastAsia"/>
          <w:color w:val="1D2129"/>
          <w:shd w:val="clear" w:color="auto" w:fill="EDE9E1"/>
        </w:rPr>
        <w:t>y</w:t>
      </w:r>
      <w:r>
        <w:rPr>
          <w:rFonts w:ascii="PingFang SC" w:hAnsi="PingFang SC"/>
          <w:color w:val="1D2129"/>
          <w:shd w:val="clear" w:color="auto" w:fill="EDE9E1"/>
        </w:rPr>
        <w:t>-</w:t>
      </w:r>
      <w:r>
        <w:rPr>
          <w:rFonts w:ascii="PingFang SC" w:hAnsi="PingFang SC"/>
          <w:color w:val="1D2129"/>
          <w:shd w:val="clear" w:color="auto" w:fill="EDE9E1"/>
        </w:rPr>
        <w:t>无限接近给定特征向量</w:t>
      </w:r>
      <w:r>
        <w:rPr>
          <w:rFonts w:ascii="PingFang SC" w:hAnsi="PingFang SC"/>
          <w:color w:val="1D2129"/>
          <w:shd w:val="clear" w:color="auto" w:fill="EDE9E1"/>
        </w:rPr>
        <w:t>x</w:t>
      </w:r>
      <w:r>
        <w:rPr>
          <w:rFonts w:ascii="PingFang SC" w:hAnsi="PingFang SC"/>
          <w:color w:val="1D2129"/>
          <w:shd w:val="clear" w:color="auto" w:fill="EDE9E1"/>
        </w:rPr>
        <w:t>的真实标签。</w:t>
      </w:r>
    </w:p>
    <w:p w14:paraId="26EB1D3B" w14:textId="76F8D080" w:rsidR="005862FB" w:rsidRDefault="005862FB" w:rsidP="005970E4">
      <w:pPr>
        <w:rPr>
          <w:rFonts w:ascii="PingFang SC" w:hAnsi="PingFang SC" w:hint="eastAsia"/>
          <w:color w:val="1D2129"/>
          <w:shd w:val="clear" w:color="auto" w:fill="EDE9E1"/>
        </w:rPr>
      </w:pPr>
      <w:r>
        <w:rPr>
          <w:rFonts w:ascii="PingFang SC" w:hAnsi="PingFang SC"/>
          <w:color w:val="1D2129"/>
          <w:shd w:val="clear" w:color="auto" w:fill="EDE9E1"/>
        </w:rPr>
        <w:t>在本文中，我们专注于监督设置，即用户</w:t>
      </w:r>
      <w:r>
        <w:rPr>
          <w:rFonts w:ascii="PingFang SC" w:hAnsi="PingFang SC"/>
          <w:color w:val="1D2129"/>
          <w:shd w:val="clear" w:color="auto" w:fill="EDE9E1"/>
        </w:rPr>
        <w:t xml:space="preserve"> U x </w:t>
      </w:r>
      <w:r>
        <w:rPr>
          <w:rFonts w:ascii="PingFang SC" w:hAnsi="PingFang SC"/>
          <w:color w:val="1D2129"/>
          <w:shd w:val="clear" w:color="auto" w:fill="EDE9E1"/>
        </w:rPr>
        <w:t>持有私有数据集</w:t>
      </w:r>
      <w:r>
        <w:rPr>
          <w:rFonts w:ascii="PingFang SC" w:hAnsi="PingFang SC"/>
          <w:color w:val="1D2129"/>
          <w:shd w:val="clear" w:color="auto" w:fill="EDE9E1"/>
        </w:rPr>
        <w:t xml:space="preserve"> D x </w:t>
      </w:r>
      <w:r>
        <w:rPr>
          <w:rFonts w:ascii="PingFang SC" w:hAnsi="PingFang SC"/>
          <w:color w:val="1D2129"/>
          <w:shd w:val="clear" w:color="auto" w:fill="EDE9E1"/>
        </w:rPr>
        <w:t>，其中</w:t>
      </w:r>
      <w:r>
        <w:rPr>
          <w:rFonts w:ascii="PingFang SC" w:hAnsi="PingFang SC"/>
          <w:color w:val="1D2129"/>
          <w:shd w:val="clear" w:color="auto" w:fill="EDE9E1"/>
        </w:rPr>
        <w:t xml:space="preserve"> D x = { xi , </w:t>
      </w:r>
      <w:proofErr w:type="spellStart"/>
      <w:r>
        <w:rPr>
          <w:rFonts w:ascii="PingFang SC" w:hAnsi="PingFang SC"/>
          <w:color w:val="1D2129"/>
          <w:shd w:val="clear" w:color="auto" w:fill="EDE9E1"/>
        </w:rPr>
        <w:t>yi</w:t>
      </w:r>
      <w:proofErr w:type="spellEnd"/>
      <w:r>
        <w:rPr>
          <w:rFonts w:ascii="PingFang SC" w:hAnsi="PingFang SC"/>
          <w:color w:val="1D2129"/>
          <w:shd w:val="clear" w:color="auto" w:fill="EDE9E1"/>
        </w:rPr>
        <w:t xml:space="preserve"> ;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=1, 2,…, s}</w:t>
      </w:r>
      <w:r>
        <w:rPr>
          <w:rFonts w:ascii="PingFang SC" w:hAnsi="PingFang SC"/>
          <w:color w:val="1D2129"/>
          <w:shd w:val="clear" w:color="auto" w:fill="EDE9E1"/>
        </w:rPr>
        <w:t>，</w:t>
      </w:r>
      <w:r>
        <w:rPr>
          <w:rFonts w:ascii="PingFang SC" w:hAnsi="PingFang SC"/>
          <w:color w:val="1D2129"/>
          <w:shd w:val="clear" w:color="auto" w:fill="EDE9E1"/>
        </w:rPr>
        <w:t xml:space="preserve">xi ∈ </w:t>
      </w:r>
      <w:proofErr w:type="spellStart"/>
      <w:r>
        <w:rPr>
          <w:rFonts w:ascii="PingFang SC" w:hAnsi="PingFang SC"/>
          <w:color w:val="1D2129"/>
          <w:shd w:val="clear" w:color="auto" w:fill="EDE9E1"/>
        </w:rPr>
        <w:t>Rv</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表示</w:t>
      </w:r>
      <w:r>
        <w:rPr>
          <w:rFonts w:ascii="PingFang SC" w:hAnsi="PingFang SC"/>
          <w:color w:val="1D2129"/>
          <w:shd w:val="clear" w:color="auto" w:fill="EDE9E1"/>
        </w:rPr>
        <w:t xml:space="preserve"> v </w:t>
      </w:r>
      <w:r>
        <w:rPr>
          <w:rFonts w:ascii="PingFang SC" w:hAnsi="PingFang SC"/>
          <w:color w:val="1D2129"/>
          <w:shd w:val="clear" w:color="auto" w:fill="EDE9E1"/>
        </w:rPr>
        <w:t>维特征向量，</w:t>
      </w:r>
      <w:proofErr w:type="spellStart"/>
      <w:r>
        <w:rPr>
          <w:rFonts w:ascii="PingFang SC" w:hAnsi="PingFang SC"/>
          <w:color w:val="1D2129"/>
          <w:shd w:val="clear" w:color="auto" w:fill="EDE9E1"/>
        </w:rPr>
        <w:t>yi</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是对应的类标签。在每次迭代开始时，服务器选择满足资格要求的</w:t>
      </w:r>
      <w:r>
        <w:rPr>
          <w:rFonts w:ascii="PingFang SC" w:hAnsi="PingFang SC"/>
          <w:color w:val="1D2129"/>
          <w:shd w:val="clear" w:color="auto" w:fill="EDE9E1"/>
        </w:rPr>
        <w:t xml:space="preserve"> m </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用户的子集，例如未占用或连接</w:t>
      </w:r>
      <w:r w:rsidR="0006618D">
        <w:rPr>
          <w:rFonts w:ascii="PingFang SC" w:hAnsi="PingFang SC" w:hint="eastAsia"/>
          <w:color w:val="1D2129"/>
          <w:shd w:val="clear" w:color="auto" w:fill="EDE9E1"/>
        </w:rPr>
        <w:t>的用户</w:t>
      </w:r>
      <w:r>
        <w:rPr>
          <w:rFonts w:ascii="PingFang SC" w:hAnsi="PingFang SC"/>
          <w:color w:val="1D2129"/>
          <w:shd w:val="clear" w:color="auto" w:fill="EDE9E1"/>
        </w:rPr>
        <w:t>。每个选定的用户下载当前的模型参数，然后在其私有数据上本地训练模型。为此，我们利用随机梯度下降</w:t>
      </w:r>
      <w:r>
        <w:rPr>
          <w:rFonts w:ascii="PingFang SC" w:hAnsi="PingFang SC"/>
          <w:color w:val="1D2129"/>
          <w:shd w:val="clear" w:color="auto" w:fill="EDE9E1"/>
        </w:rPr>
        <w:t xml:space="preserve"> (SGD) </w:t>
      </w:r>
      <w:r>
        <w:rPr>
          <w:rFonts w:ascii="PingFang SC" w:hAnsi="PingFang SC"/>
          <w:color w:val="1D2129"/>
          <w:shd w:val="clear" w:color="auto" w:fill="EDE9E1"/>
        </w:rPr>
        <w:t>算法，这是一种迭代优化学习模型的流行方法。用户不是采用整个数据集，而是在每次迭代中随机选择一个小批量</w:t>
      </w:r>
      <w:r>
        <w:rPr>
          <w:rFonts w:ascii="PingFang SC" w:hAnsi="PingFang SC"/>
          <w:color w:val="1D2129"/>
          <w:shd w:val="clear" w:color="auto" w:fill="EDE9E1"/>
        </w:rPr>
        <w:t xml:space="preserve"> B </w:t>
      </w:r>
      <w:r>
        <w:rPr>
          <w:rFonts w:ascii="PingFang SC" w:hAnsi="PingFang SC"/>
          <w:color w:val="1D2129"/>
          <w:shd w:val="clear" w:color="auto" w:fill="EDE9E1"/>
        </w:rPr>
        <w:t>的训练数据来计算损失为：</w:t>
      </w:r>
    </w:p>
    <w:p w14:paraId="734221EE" w14:textId="234DCE0B" w:rsidR="005862FB" w:rsidRDefault="005862FB" w:rsidP="005970E4">
      <w:r>
        <w:rPr>
          <w:rFonts w:hint="eastAsia"/>
          <w:noProof/>
        </w:rPr>
        <w:drawing>
          <wp:inline distT="0" distB="0" distL="0" distR="0" wp14:anchorId="7AE64B1E" wp14:editId="131A7868">
            <wp:extent cx="5274310" cy="904240"/>
            <wp:effectExtent l="0" t="0" r="2540" b="0"/>
            <wp:docPr id="5613154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15402" name="图片 561315402"/>
                    <pic:cNvPicPr/>
                  </pic:nvPicPr>
                  <pic:blipFill>
                    <a:blip r:embed="rId5">
                      <a:extLst>
                        <a:ext uri="{28A0092B-C50C-407E-A947-70E740481C1C}">
                          <a14:useLocalDpi xmlns:a14="http://schemas.microsoft.com/office/drawing/2010/main" val="0"/>
                        </a:ext>
                      </a:extLst>
                    </a:blip>
                    <a:stretch>
                      <a:fillRect/>
                    </a:stretch>
                  </pic:blipFill>
                  <pic:spPr>
                    <a:xfrm>
                      <a:off x="0" y="0"/>
                      <a:ext cx="5274310" cy="904240"/>
                    </a:xfrm>
                    <a:prstGeom prst="rect">
                      <a:avLst/>
                    </a:prstGeom>
                  </pic:spPr>
                </pic:pic>
              </a:graphicData>
            </a:graphic>
          </wp:inline>
        </w:drawing>
      </w:r>
    </w:p>
    <w:p w14:paraId="3D4C57C7" w14:textId="3AF180DE" w:rsidR="005862FB" w:rsidRDefault="00462EC4" w:rsidP="005970E4">
      <w:pPr>
        <w:rPr>
          <w:rFonts w:ascii="PingFang SC" w:hAnsi="PingFang SC" w:hint="eastAsia"/>
          <w:color w:val="1D2129"/>
          <w:shd w:val="clear" w:color="auto" w:fill="EDE9E1"/>
        </w:rPr>
      </w:pPr>
      <w:r>
        <w:rPr>
          <w:rFonts w:ascii="PingFang SC" w:hAnsi="PingFang SC"/>
          <w:color w:val="1D2129"/>
          <w:shd w:val="clear" w:color="auto" w:fill="EDE9E1"/>
        </w:rPr>
        <w:t>其中</w:t>
      </w:r>
      <w:r>
        <w:rPr>
          <w:rFonts w:ascii="PingFang SC" w:hAnsi="PingFang SC"/>
          <w:color w:val="1D2129"/>
          <w:shd w:val="clear" w:color="auto" w:fill="EDE9E1"/>
        </w:rPr>
        <w:t xml:space="preserve"> L f (ω, xi , </w:t>
      </w:r>
      <w:proofErr w:type="spellStart"/>
      <w:r>
        <w:rPr>
          <w:rFonts w:ascii="PingFang SC" w:hAnsi="PingFang SC"/>
          <w:color w:val="1D2129"/>
          <w:shd w:val="clear" w:color="auto" w:fill="EDE9E1"/>
        </w:rPr>
        <w:t>yi</w:t>
      </w:r>
      <w:proofErr w:type="spellEnd"/>
      <w:r>
        <w:rPr>
          <w:rFonts w:ascii="PingFang SC" w:hAnsi="PingFang SC"/>
          <w:color w:val="1D2129"/>
          <w:shd w:val="clear" w:color="auto" w:fill="EDE9E1"/>
        </w:rPr>
        <w:t xml:space="preserve"> ) </w:t>
      </w:r>
      <w:r>
        <w:rPr>
          <w:rFonts w:ascii="PingFang SC" w:hAnsi="PingFang SC"/>
          <w:color w:val="1D2129"/>
          <w:shd w:val="clear" w:color="auto" w:fill="EDE9E1"/>
        </w:rPr>
        <w:t>是一个损失函数，用于计算模型当前输出与真实标签之间的差距。然后，计算梯度</w:t>
      </w:r>
      <w:r>
        <w:rPr>
          <w:rFonts w:ascii="PingFang SC" w:hAnsi="PingFang SC"/>
          <w:color w:val="1D2129"/>
          <w:shd w:val="clear" w:color="auto" w:fill="EDE9E1"/>
        </w:rPr>
        <w:t xml:space="preserve"> G ← </w:t>
      </w:r>
      <w:proofErr w:type="spellStart"/>
      <w:r>
        <w:rPr>
          <w:rFonts w:ascii="PingFang SC" w:hAnsi="PingFang SC"/>
          <w:color w:val="1D2129"/>
          <w:shd w:val="clear" w:color="auto" w:fill="EDE9E1"/>
        </w:rPr>
        <w:t>ωL</w:t>
      </w:r>
      <w:proofErr w:type="spellEnd"/>
      <w:r>
        <w:rPr>
          <w:rFonts w:ascii="PingFang SC" w:hAnsi="PingFang SC"/>
          <w:color w:val="1D2129"/>
          <w:shd w:val="clear" w:color="auto" w:fill="EDE9E1"/>
        </w:rPr>
        <w:t xml:space="preserve">(B, ω) </w:t>
      </w:r>
      <w:r>
        <w:rPr>
          <w:rFonts w:ascii="PingFang SC" w:hAnsi="PingFang SC"/>
          <w:color w:val="1D2129"/>
          <w:shd w:val="clear" w:color="auto" w:fill="EDE9E1"/>
        </w:rPr>
        <w:t>并与服务器共享。最后，服务器聚合所有局部梯度向量并更新全局模型如下：</w:t>
      </w:r>
    </w:p>
    <w:p w14:paraId="65300191" w14:textId="3B32E555" w:rsidR="00462EC4" w:rsidRDefault="00462EC4" w:rsidP="005970E4">
      <w:r>
        <w:rPr>
          <w:rFonts w:hint="eastAsia"/>
          <w:noProof/>
        </w:rPr>
        <w:drawing>
          <wp:inline distT="0" distB="0" distL="0" distR="0" wp14:anchorId="2A94C46C" wp14:editId="2F815FAF">
            <wp:extent cx="5274310" cy="849630"/>
            <wp:effectExtent l="0" t="0" r="2540" b="7620"/>
            <wp:docPr id="7728039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03911" name="图片 772803911"/>
                    <pic:cNvPicPr/>
                  </pic:nvPicPr>
                  <pic:blipFill>
                    <a:blip r:embed="rId6">
                      <a:extLst>
                        <a:ext uri="{28A0092B-C50C-407E-A947-70E740481C1C}">
                          <a14:useLocalDpi xmlns:a14="http://schemas.microsoft.com/office/drawing/2010/main" val="0"/>
                        </a:ext>
                      </a:extLst>
                    </a:blip>
                    <a:stretch>
                      <a:fillRect/>
                    </a:stretch>
                  </pic:blipFill>
                  <pic:spPr>
                    <a:xfrm>
                      <a:off x="0" y="0"/>
                      <a:ext cx="5274310" cy="849630"/>
                    </a:xfrm>
                    <a:prstGeom prst="rect">
                      <a:avLst/>
                    </a:prstGeom>
                  </pic:spPr>
                </pic:pic>
              </a:graphicData>
            </a:graphic>
          </wp:inline>
        </w:drawing>
      </w:r>
    </w:p>
    <w:p w14:paraId="71A7026A" w14:textId="06568334" w:rsidR="00462EC4" w:rsidRDefault="00462EC4" w:rsidP="005970E4">
      <w:pPr>
        <w:rPr>
          <w:rFonts w:ascii="PingFang SC" w:hAnsi="PingFang SC" w:hint="eastAsia"/>
          <w:color w:val="1D2129"/>
          <w:shd w:val="clear" w:color="auto" w:fill="EDE9E1"/>
        </w:rPr>
      </w:pPr>
      <w:r>
        <w:rPr>
          <w:rFonts w:ascii="PingFang SC" w:hAnsi="PingFang SC"/>
          <w:color w:val="1D2129"/>
          <w:shd w:val="clear" w:color="auto" w:fill="EDE9E1"/>
        </w:rPr>
        <w:t>其中</w:t>
      </w:r>
      <w:proofErr w:type="spellStart"/>
      <w:r>
        <w:rPr>
          <w:rFonts w:ascii="PingFang SC" w:hAnsi="PingFang SC"/>
          <w:color w:val="1D2129"/>
          <w:shd w:val="clear" w:color="auto" w:fill="EDE9E1"/>
        </w:rPr>
        <w:t>ωt</w:t>
      </w:r>
      <w:proofErr w:type="spellEnd"/>
      <w:r>
        <w:rPr>
          <w:rFonts w:ascii="PingFang SC" w:hAnsi="PingFang SC"/>
          <w:color w:val="1D2129"/>
          <w:shd w:val="clear" w:color="auto" w:fill="EDE9E1"/>
        </w:rPr>
        <w:t>表示第</w:t>
      </w:r>
      <w:r>
        <w:rPr>
          <w:rFonts w:ascii="PingFang SC" w:hAnsi="PingFang SC"/>
          <w:color w:val="1D2129"/>
          <w:shd w:val="clear" w:color="auto" w:fill="EDE9E1"/>
        </w:rPr>
        <w:t>t</w:t>
      </w:r>
      <w:r>
        <w:rPr>
          <w:rFonts w:ascii="PingFang SC" w:hAnsi="PingFang SC"/>
          <w:color w:val="1D2129"/>
          <w:shd w:val="clear" w:color="auto" w:fill="EDE9E1"/>
        </w:rPr>
        <w:t>次迭代后的模型参数，</w:t>
      </w:r>
      <w:r>
        <w:rPr>
          <w:rFonts w:ascii="PingFang SC" w:hAnsi="PingFang SC"/>
          <w:color w:val="1D2129"/>
          <w:shd w:val="clear" w:color="auto" w:fill="EDE9E1"/>
        </w:rPr>
        <w:t>η</w:t>
      </w:r>
      <w:r>
        <w:rPr>
          <w:rFonts w:ascii="PingFang SC" w:hAnsi="PingFang SC"/>
          <w:color w:val="1D2129"/>
          <w:shd w:val="clear" w:color="auto" w:fill="EDE9E1"/>
        </w:rPr>
        <w:t>为学习率，</w:t>
      </w:r>
      <w:r>
        <w:rPr>
          <w:rFonts w:ascii="PingFang SC" w:hAnsi="PingFang SC"/>
          <w:color w:val="1D2129"/>
          <w:shd w:val="clear" w:color="auto" w:fill="EDE9E1"/>
        </w:rPr>
        <w:t>{G x, x∈[1,m]}(</w:t>
      </w:r>
      <w:r>
        <w:rPr>
          <w:rFonts w:ascii="PingFang SC" w:hAnsi="PingFang SC"/>
          <w:color w:val="1D2129"/>
          <w:shd w:val="clear" w:color="auto" w:fill="EDE9E1"/>
        </w:rPr>
        <w:t>也在下面的</w:t>
      </w:r>
      <w:r>
        <w:rPr>
          <w:rFonts w:ascii="PingFang SC" w:hAnsi="PingFang SC"/>
          <w:color w:val="1D2129"/>
          <w:shd w:val="clear" w:color="auto" w:fill="EDE9E1"/>
        </w:rPr>
        <w:t>{G x}x=m x=1)</w:t>
      </w:r>
      <w:r>
        <w:rPr>
          <w:rFonts w:ascii="PingFang SC" w:hAnsi="PingFang SC"/>
          <w:color w:val="1D2129"/>
          <w:shd w:val="clear" w:color="auto" w:fill="EDE9E1"/>
        </w:rPr>
        <w:t>为</w:t>
      </w:r>
      <w:r>
        <w:rPr>
          <w:rFonts w:ascii="PingFang SC" w:hAnsi="PingFang SC"/>
          <w:color w:val="1D2129"/>
          <w:shd w:val="clear" w:color="auto" w:fill="EDE9E1"/>
        </w:rPr>
        <w:t>{G1, G2</w:t>
      </w:r>
      <w:r>
        <w:rPr>
          <w:rFonts w:ascii="PingFang SC" w:hAnsi="PingFang SC"/>
          <w:color w:val="1D2129"/>
          <w:shd w:val="clear" w:color="auto" w:fill="EDE9E1"/>
        </w:rPr>
        <w:t>，</w:t>
      </w:r>
      <w:r>
        <w:rPr>
          <w:rFonts w:ascii="PingFang SC" w:hAnsi="PingFang SC"/>
          <w:color w:val="1D2129"/>
          <w:shd w:val="clear" w:color="auto" w:fill="EDE9E1"/>
        </w:rPr>
        <w:t xml:space="preserve">…, G m}m </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用户梯度的集合。请注意，在本文中，我们使用粗体符号来表示向量，除非有特殊的解释。</w:t>
      </w:r>
    </w:p>
    <w:p w14:paraId="62D44E18" w14:textId="7C8DB4E3" w:rsidR="002073DA" w:rsidRDefault="002073DA" w:rsidP="002073DA">
      <w:pPr>
        <w:pStyle w:val="3"/>
      </w:pPr>
      <w:r>
        <w:rPr>
          <w:rFonts w:hint="eastAsia"/>
        </w:rPr>
        <w:t>B.毒性攻击</w:t>
      </w:r>
    </w:p>
    <w:p w14:paraId="2A3E625A" w14:textId="291D1156" w:rsidR="002073DA" w:rsidRDefault="002073DA" w:rsidP="002073DA">
      <w:pPr>
        <w:rPr>
          <w:rFonts w:ascii="PingFang SC" w:hAnsi="PingFang SC" w:hint="eastAsia"/>
          <w:color w:val="1D2129"/>
          <w:shd w:val="clear" w:color="auto" w:fill="EDE9E1"/>
        </w:rPr>
      </w:pPr>
      <w:r>
        <w:rPr>
          <w:rFonts w:ascii="PingFang SC" w:hAnsi="PingFang SC"/>
          <w:color w:val="1D2129"/>
          <w:shd w:val="clear" w:color="auto" w:fill="EDE9E1"/>
        </w:rPr>
        <w:t>在中毒攻击中，</w:t>
      </w:r>
      <w:r w:rsidR="00CC6961">
        <w:rPr>
          <w:rFonts w:ascii="PingFang SC" w:hAnsi="PingFang SC" w:hint="eastAsia"/>
          <w:color w:val="1D2129"/>
          <w:shd w:val="clear" w:color="auto" w:fill="EDE9E1"/>
        </w:rPr>
        <w:t>攻击者</w:t>
      </w:r>
      <w:r>
        <w:rPr>
          <w:rFonts w:ascii="PingFang SC" w:hAnsi="PingFang SC"/>
          <w:color w:val="1D2129"/>
          <w:shd w:val="clear" w:color="auto" w:fill="EDE9E1"/>
        </w:rPr>
        <w:t>打算改变训练模型的分类边界，使指定的特征空间映射到目标类。已经证明，单个</w:t>
      </w:r>
      <w:r w:rsidR="009E1FB0">
        <w:rPr>
          <w:rFonts w:ascii="PingFang SC" w:hAnsi="PingFang SC"/>
          <w:color w:val="1D2129"/>
          <w:shd w:val="clear" w:color="auto" w:fill="EDE9E1"/>
        </w:rPr>
        <w:t>投毒者</w:t>
      </w:r>
      <w:r>
        <w:rPr>
          <w:rFonts w:ascii="PingFang SC" w:hAnsi="PingFang SC"/>
          <w:color w:val="1D2129"/>
          <w:shd w:val="clear" w:color="auto" w:fill="EDE9E1"/>
        </w:rPr>
        <w:t>可以控制整个训练过程，并损害用户的数据隐私。</w:t>
      </w:r>
    </w:p>
    <w:p w14:paraId="43DBA9E6" w14:textId="109322F3" w:rsidR="00BB6E1C" w:rsidRDefault="00BB6E1C" w:rsidP="002073DA">
      <w:pPr>
        <w:rPr>
          <w:rFonts w:ascii="PingFang SC" w:hAnsi="PingFang SC" w:hint="eastAsia"/>
          <w:color w:val="1D2129"/>
          <w:shd w:val="clear" w:color="auto" w:fill="EDE9E1"/>
        </w:rPr>
      </w:pPr>
      <w:r>
        <w:rPr>
          <w:rFonts w:ascii="PingFang SC" w:hAnsi="PingFang SC"/>
          <w:color w:val="1D2129"/>
          <w:shd w:val="clear" w:color="auto" w:fill="EDE9E1"/>
        </w:rPr>
        <w:t>在本文中，我们主要关注两种类型的代表性中毒攻击：一种是标签翻转攻击。如图</w:t>
      </w:r>
      <w:r>
        <w:rPr>
          <w:rFonts w:ascii="PingFang SC" w:hAnsi="PingFang SC"/>
          <w:color w:val="1D2129"/>
          <w:shd w:val="clear" w:color="auto" w:fill="EDE9E1"/>
        </w:rPr>
        <w:t>2</w:t>
      </w:r>
      <w:r>
        <w:rPr>
          <w:rFonts w:ascii="PingFang SC" w:hAnsi="PingFang SC"/>
          <w:color w:val="1D2129"/>
          <w:shd w:val="clear" w:color="auto" w:fill="EDE9E1"/>
        </w:rPr>
        <w:t>所示，将正常特征的标签翻转到目标类中。例如，对手错误地将真实标签</w:t>
      </w:r>
      <w:r>
        <w:rPr>
          <w:rFonts w:ascii="PingFang SC" w:hAnsi="PingFang SC"/>
          <w:color w:val="1D2129"/>
          <w:shd w:val="clear" w:color="auto" w:fill="EDE9E1"/>
        </w:rPr>
        <w:t xml:space="preserve"> 2 </w:t>
      </w:r>
      <w:r>
        <w:rPr>
          <w:rFonts w:ascii="PingFang SC" w:hAnsi="PingFang SC"/>
          <w:color w:val="1D2129"/>
          <w:shd w:val="clear" w:color="auto" w:fill="EDE9E1"/>
        </w:rPr>
        <w:t>的样本标记为</w:t>
      </w:r>
      <w:r>
        <w:rPr>
          <w:rFonts w:ascii="PingFang SC" w:hAnsi="PingFang SC"/>
          <w:color w:val="1D2129"/>
          <w:shd w:val="clear" w:color="auto" w:fill="EDE9E1"/>
        </w:rPr>
        <w:t xml:space="preserve"> 7 </w:t>
      </w:r>
      <w:r>
        <w:rPr>
          <w:rFonts w:ascii="PingFang SC" w:hAnsi="PingFang SC"/>
          <w:color w:val="1D2129"/>
          <w:shd w:val="clear" w:color="auto" w:fill="EDE9E1"/>
        </w:rPr>
        <w:t>以进行错误分类。另一个是后门攻击，如图</w:t>
      </w:r>
      <w:r>
        <w:rPr>
          <w:rFonts w:ascii="PingFang SC" w:hAnsi="PingFang SC"/>
          <w:color w:val="1D2129"/>
          <w:shd w:val="clear" w:color="auto" w:fill="EDE9E1"/>
        </w:rPr>
        <w:t>3</w:t>
      </w:r>
      <w:r>
        <w:rPr>
          <w:rFonts w:ascii="PingFang SC" w:hAnsi="PingFang SC"/>
          <w:color w:val="1D2129"/>
          <w:shd w:val="clear" w:color="auto" w:fill="EDE9E1"/>
        </w:rPr>
        <w:t>所示，其目的是寻求一组参数来建立触发器和目标标签之间的强链接，同时最小化对良性输入分类的影响。例如，对手期望</w:t>
      </w:r>
      <w:r w:rsidR="00D22DD6">
        <w:rPr>
          <w:rFonts w:ascii="PingFang SC" w:hAnsi="PingFang SC" w:hint="eastAsia"/>
          <w:color w:val="1D2129"/>
          <w:shd w:val="clear" w:color="auto" w:fill="EDE9E1"/>
        </w:rPr>
        <w:t>这样</w:t>
      </w:r>
      <w:r>
        <w:rPr>
          <w:rFonts w:ascii="PingFang SC" w:hAnsi="PingFang SC"/>
          <w:color w:val="1D2129"/>
          <w:shd w:val="clear" w:color="auto" w:fill="EDE9E1"/>
        </w:rPr>
        <w:t>一个任何以帽子为触发器的图片都将被归类为</w:t>
      </w:r>
      <w:r w:rsidR="00653D91">
        <w:rPr>
          <w:rFonts w:ascii="PingFang SC" w:hAnsi="PingFang SC" w:hint="eastAsia"/>
          <w:color w:val="1D2129"/>
          <w:shd w:val="clear" w:color="auto" w:fill="EDE9E1"/>
        </w:rPr>
        <w:t>攻击者期望的类别</w:t>
      </w:r>
      <w:r>
        <w:rPr>
          <w:rFonts w:ascii="PingFang SC" w:hAnsi="PingFang SC"/>
          <w:color w:val="1D2129"/>
          <w:shd w:val="clear" w:color="auto" w:fill="EDE9E1"/>
        </w:rPr>
        <w:t>，而没有帽子的图片将被正确分类</w:t>
      </w:r>
      <w:r w:rsidR="00AB145D">
        <w:rPr>
          <w:rFonts w:ascii="PingFang SC" w:hAnsi="PingFang SC" w:hint="eastAsia"/>
          <w:color w:val="1D2129"/>
          <w:shd w:val="clear" w:color="auto" w:fill="EDE9E1"/>
        </w:rPr>
        <w:t>的</w:t>
      </w:r>
      <w:r w:rsidR="00525F1D">
        <w:rPr>
          <w:rFonts w:ascii="PingFang SC" w:hAnsi="PingFang SC" w:hint="eastAsia"/>
          <w:color w:val="1D2129"/>
          <w:shd w:val="clear" w:color="auto" w:fill="EDE9E1"/>
        </w:rPr>
        <w:t>模型</w:t>
      </w:r>
      <w:r>
        <w:rPr>
          <w:rFonts w:ascii="PingFang SC" w:hAnsi="PingFang SC"/>
          <w:color w:val="1D2129"/>
          <w:shd w:val="clear" w:color="auto" w:fill="EDE9E1"/>
        </w:rPr>
        <w:t>。为此，</w:t>
      </w:r>
      <w:r>
        <w:rPr>
          <w:rFonts w:ascii="PingFang SC" w:hAnsi="PingFang SC"/>
          <w:color w:val="1D2129"/>
          <w:shd w:val="clear" w:color="auto" w:fill="EDE9E1"/>
        </w:rPr>
        <w:t>Bagdasaryan</w:t>
      </w:r>
      <w:r>
        <w:rPr>
          <w:rFonts w:ascii="PingFang SC" w:hAnsi="PingFang SC"/>
          <w:color w:val="1D2129"/>
          <w:shd w:val="clear" w:color="auto" w:fill="EDE9E1"/>
        </w:rPr>
        <w:t>等人提出了一种优化模型，通过将项目添加到局部模型的损失函数中来最小化与原始模型参数的距离</w:t>
      </w:r>
      <w:r>
        <w:rPr>
          <w:rFonts w:ascii="PingFang SC" w:hAnsi="PingFang SC"/>
          <w:color w:val="1D2129"/>
          <w:shd w:val="clear" w:color="auto" w:fill="EDE9E1"/>
        </w:rPr>
        <w:t>:αl</w:t>
      </w:r>
      <w:r>
        <w:rPr>
          <w:rFonts w:ascii="PingFang SC" w:hAnsi="PingFang SC"/>
          <w:color w:val="1D2129"/>
          <w:shd w:val="clear" w:color="auto" w:fill="EDE9E1"/>
        </w:rPr>
        <w:t>后门</w:t>
      </w:r>
      <w:r>
        <w:rPr>
          <w:rFonts w:ascii="PingFang SC" w:hAnsi="PingFang SC"/>
          <w:color w:val="1D2129"/>
          <w:shd w:val="clear" w:color="auto" w:fill="EDE9E1"/>
        </w:rPr>
        <w:t>+(1−α)l</w:t>
      </w:r>
      <w:r>
        <w:rPr>
          <w:rFonts w:ascii="PingFang SC" w:hAnsi="PingFang SC"/>
          <w:color w:val="1D2129"/>
          <w:shd w:val="clear" w:color="auto" w:fill="EDE9E1"/>
        </w:rPr>
        <w:t>，其中</w:t>
      </w:r>
      <w:r>
        <w:rPr>
          <w:rFonts w:ascii="PingFang SC" w:hAnsi="PingFang SC"/>
          <w:color w:val="1D2129"/>
          <w:shd w:val="clear" w:color="auto" w:fill="EDE9E1"/>
        </w:rPr>
        <w:t>l</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后门用于引入后门，</w:t>
      </w:r>
      <w:r>
        <w:rPr>
          <w:rFonts w:ascii="PingFang SC" w:hAnsi="PingFang SC"/>
          <w:color w:val="1D2129"/>
          <w:shd w:val="clear" w:color="auto" w:fill="EDE9E1"/>
        </w:rPr>
        <w:t>l</w:t>
      </w:r>
      <w:r>
        <w:rPr>
          <w:rFonts w:ascii="PingFang SC" w:hAnsi="PingFang SC"/>
          <w:color w:val="1D2129"/>
          <w:shd w:val="clear" w:color="auto" w:fill="EDE9E1"/>
        </w:rPr>
        <w:t>是原始参数和新参数之间的均方误差。</w:t>
      </w:r>
    </w:p>
    <w:p w14:paraId="49DF39E1" w14:textId="37E3F956" w:rsidR="00BB6E1C" w:rsidRDefault="00BB6E1C" w:rsidP="00BB6E1C">
      <w:pPr>
        <w:jc w:val="center"/>
      </w:pPr>
      <w:r>
        <w:rPr>
          <w:rFonts w:hint="eastAsia"/>
          <w:noProof/>
        </w:rPr>
        <w:drawing>
          <wp:inline distT="0" distB="0" distL="0" distR="0" wp14:anchorId="3FE12D23" wp14:editId="68E7D016">
            <wp:extent cx="3695700" cy="2715944"/>
            <wp:effectExtent l="0" t="0" r="0" b="8255"/>
            <wp:docPr id="7868625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2581" name="图片 786862581"/>
                    <pic:cNvPicPr/>
                  </pic:nvPicPr>
                  <pic:blipFill>
                    <a:blip r:embed="rId7">
                      <a:extLst>
                        <a:ext uri="{28A0092B-C50C-407E-A947-70E740481C1C}">
                          <a14:useLocalDpi xmlns:a14="http://schemas.microsoft.com/office/drawing/2010/main" val="0"/>
                        </a:ext>
                      </a:extLst>
                    </a:blip>
                    <a:stretch>
                      <a:fillRect/>
                    </a:stretch>
                  </pic:blipFill>
                  <pic:spPr>
                    <a:xfrm>
                      <a:off x="0" y="0"/>
                      <a:ext cx="3696589" cy="2716597"/>
                    </a:xfrm>
                    <a:prstGeom prst="rect">
                      <a:avLst/>
                    </a:prstGeom>
                  </pic:spPr>
                </pic:pic>
              </a:graphicData>
            </a:graphic>
          </wp:inline>
        </w:drawing>
      </w:r>
    </w:p>
    <w:p w14:paraId="16877EB3" w14:textId="110FC944" w:rsidR="00BB6E1C" w:rsidRDefault="00AB145D" w:rsidP="00AB145D">
      <w:pPr>
        <w:jc w:val="center"/>
      </w:pPr>
      <w:r>
        <w:rPr>
          <w:rFonts w:hint="eastAsia"/>
          <w:noProof/>
        </w:rPr>
        <w:drawing>
          <wp:inline distT="0" distB="0" distL="0" distR="0" wp14:anchorId="25A8EE47" wp14:editId="410C287B">
            <wp:extent cx="3832860" cy="2185921"/>
            <wp:effectExtent l="0" t="0" r="0" b="5080"/>
            <wp:docPr id="15661228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22834" name="图片 1566122834"/>
                    <pic:cNvPicPr/>
                  </pic:nvPicPr>
                  <pic:blipFill>
                    <a:blip r:embed="rId8">
                      <a:extLst>
                        <a:ext uri="{28A0092B-C50C-407E-A947-70E740481C1C}">
                          <a14:useLocalDpi xmlns:a14="http://schemas.microsoft.com/office/drawing/2010/main" val="0"/>
                        </a:ext>
                      </a:extLst>
                    </a:blip>
                    <a:stretch>
                      <a:fillRect/>
                    </a:stretch>
                  </pic:blipFill>
                  <pic:spPr>
                    <a:xfrm>
                      <a:off x="0" y="0"/>
                      <a:ext cx="3834793" cy="2187023"/>
                    </a:xfrm>
                    <a:prstGeom prst="rect">
                      <a:avLst/>
                    </a:prstGeom>
                  </pic:spPr>
                </pic:pic>
              </a:graphicData>
            </a:graphic>
          </wp:inline>
        </w:drawing>
      </w:r>
    </w:p>
    <w:p w14:paraId="1530383E" w14:textId="6487A888" w:rsidR="00AB145D" w:rsidRDefault="00C44498" w:rsidP="00C44498">
      <w:pPr>
        <w:pStyle w:val="3"/>
      </w:pPr>
      <w:r>
        <w:rPr>
          <w:rFonts w:hint="eastAsia"/>
        </w:rPr>
        <w:t>C</w:t>
      </w:r>
      <w:r>
        <w:t>.</w:t>
      </w:r>
      <w:r>
        <w:rPr>
          <w:rFonts w:hint="eastAsia"/>
        </w:rPr>
        <w:t>线性同态加密</w:t>
      </w:r>
    </w:p>
    <w:p w14:paraId="7FFF9775" w14:textId="058E5CB3" w:rsidR="009426AA" w:rsidRDefault="009426AA" w:rsidP="009426AA">
      <w:pPr>
        <w:rPr>
          <w:rFonts w:ascii="PingFang SC" w:hAnsi="PingFang SC" w:hint="eastAsia"/>
          <w:color w:val="1D2129"/>
          <w:shd w:val="clear" w:color="auto" w:fill="EDE9E1"/>
        </w:rPr>
      </w:pPr>
      <w:r>
        <w:rPr>
          <w:rFonts w:ascii="PingFang SC" w:hAnsi="PingFang SC"/>
          <w:color w:val="1D2129"/>
          <w:shd w:val="clear" w:color="auto" w:fill="EDE9E1"/>
        </w:rPr>
        <w:t>同态加密允许直接在加密数据上执行计算，而不需要访问密钥。在本文中，我们利用线性同态加密</w:t>
      </w:r>
      <w:r>
        <w:rPr>
          <w:rFonts w:ascii="PingFang SC" w:hAnsi="PingFang SC"/>
          <w:color w:val="1D2129"/>
          <w:shd w:val="clear" w:color="auto" w:fill="EDE9E1"/>
        </w:rPr>
        <w:t>(LHE)</w:t>
      </w:r>
      <w:r>
        <w:rPr>
          <w:rFonts w:ascii="PingFang SC" w:hAnsi="PingFang SC"/>
          <w:color w:val="1D2129"/>
          <w:shd w:val="clear" w:color="auto" w:fill="EDE9E1"/>
        </w:rPr>
        <w:t>来实现隐私增强</w:t>
      </w:r>
      <w:r>
        <w:rPr>
          <w:rFonts w:ascii="PingFang SC" w:hAnsi="PingFang SC"/>
          <w:color w:val="1D2129"/>
          <w:shd w:val="clear" w:color="auto" w:fill="EDE9E1"/>
        </w:rPr>
        <w:t>FL</w:t>
      </w:r>
      <w:r>
        <w:rPr>
          <w:rFonts w:ascii="PingFang SC" w:hAnsi="PingFang SC"/>
          <w:color w:val="1D2129"/>
          <w:shd w:val="clear" w:color="auto" w:fill="EDE9E1"/>
        </w:rPr>
        <w:t>，这是一种公</w:t>
      </w:r>
      <w:proofErr w:type="gramStart"/>
      <w:r>
        <w:rPr>
          <w:rFonts w:ascii="PingFang SC" w:hAnsi="PingFang SC"/>
          <w:color w:val="1D2129"/>
          <w:shd w:val="clear" w:color="auto" w:fill="EDE9E1"/>
        </w:rPr>
        <w:t>钥</w:t>
      </w:r>
      <w:proofErr w:type="gramEnd"/>
      <w:r>
        <w:rPr>
          <w:rFonts w:ascii="PingFang SC" w:hAnsi="PingFang SC"/>
          <w:color w:val="1D2129"/>
          <w:shd w:val="clear" w:color="auto" w:fill="EDE9E1"/>
        </w:rPr>
        <w:t>加密方案，支持对密文进行线性同态运算。一般来说，</w:t>
      </w:r>
      <w:r>
        <w:rPr>
          <w:rFonts w:ascii="PingFang SC" w:hAnsi="PingFang SC"/>
          <w:color w:val="1D2129"/>
          <w:shd w:val="clear" w:color="auto" w:fill="EDE9E1"/>
        </w:rPr>
        <w:t xml:space="preserve">LHE </w:t>
      </w:r>
      <w:r>
        <w:rPr>
          <w:rFonts w:ascii="PingFang SC" w:hAnsi="PingFang SC"/>
          <w:color w:val="1D2129"/>
          <w:shd w:val="clear" w:color="auto" w:fill="EDE9E1"/>
        </w:rPr>
        <w:t>由算法元组</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KeyGen</w:t>
      </w:r>
      <w:proofErr w:type="spellEnd"/>
      <w:r>
        <w:rPr>
          <w:rFonts w:ascii="PingFang SC" w:hAnsi="PingFang SC"/>
          <w:color w:val="1D2129"/>
          <w:shd w:val="clear" w:color="auto" w:fill="EDE9E1"/>
        </w:rPr>
        <w:t xml:space="preserve">, Enc, Dec, Eval) </w:t>
      </w:r>
      <w:r>
        <w:rPr>
          <w:rFonts w:ascii="PingFang SC" w:hAnsi="PingFang SC"/>
          <w:color w:val="1D2129"/>
          <w:shd w:val="clear" w:color="auto" w:fill="EDE9E1"/>
        </w:rPr>
        <w:t>组成，如下所示：</w:t>
      </w:r>
    </w:p>
    <w:p w14:paraId="7A205D84" w14:textId="28D43410" w:rsidR="00ED3E7C" w:rsidRDefault="00ED3E7C" w:rsidP="009426AA">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hint="eastAsia"/>
          <w:color w:val="1D2129"/>
          <w:shd w:val="clear" w:color="auto" w:fill="EDE9E1"/>
        </w:rPr>
        <w:t>1</w:t>
      </w:r>
      <w:r>
        <w:rPr>
          <w:rFonts w:ascii="PingFang SC" w:hAnsi="PingFang SC" w:hint="eastAsia"/>
          <w:color w:val="1D2129"/>
          <w:shd w:val="clear" w:color="auto" w:fill="EDE9E1"/>
        </w:rPr>
        <w:t>）</w:t>
      </w:r>
      <w:proofErr w:type="spellStart"/>
      <w:r>
        <w:rPr>
          <w:rFonts w:ascii="PingFang SC" w:hAnsi="PingFang SC"/>
          <w:color w:val="1D2129"/>
          <w:shd w:val="clear" w:color="auto" w:fill="EDE9E1"/>
        </w:rPr>
        <w:t>HE</w:t>
      </w:r>
      <w:r w:rsidR="00BF24E6">
        <w:rPr>
          <w:rFonts w:ascii="PingFang SC" w:hAnsi="PingFang SC" w:hint="eastAsia"/>
          <w:color w:val="1D2129"/>
          <w:shd w:val="clear" w:color="auto" w:fill="EDE9E1"/>
        </w:rPr>
        <w:t>.</w:t>
      </w:r>
      <w:r>
        <w:rPr>
          <w:rFonts w:ascii="PingFang SC" w:hAnsi="PingFang SC"/>
          <w:color w:val="1D2129"/>
          <w:shd w:val="clear" w:color="auto" w:fill="EDE9E1"/>
        </w:rPr>
        <w:t>KeyGen</w:t>
      </w:r>
      <w:proofErr w:type="spellEnd"/>
      <w:r>
        <w:rPr>
          <w:rFonts w:ascii="PingFang SC" w:hAnsi="PingFang SC"/>
          <w:color w:val="1D2129"/>
          <w:shd w:val="clear" w:color="auto" w:fill="EDE9E1"/>
        </w:rPr>
        <w:t xml:space="preserve">(1k) → (pk, </w:t>
      </w:r>
      <w:proofErr w:type="spellStart"/>
      <w:r>
        <w:rPr>
          <w:rFonts w:ascii="PingFang SC" w:hAnsi="PingFang SC"/>
          <w:color w:val="1D2129"/>
          <w:shd w:val="clear" w:color="auto" w:fill="EDE9E1"/>
        </w:rPr>
        <w:t>sk</w:t>
      </w:r>
      <w:proofErr w:type="spellEnd"/>
      <w:r>
        <w:rPr>
          <w:rFonts w:ascii="PingFang SC" w:hAnsi="PingFang SC"/>
          <w:color w:val="1D2129"/>
          <w:shd w:val="clear" w:color="auto" w:fill="EDE9E1"/>
        </w:rPr>
        <w:t>)</w:t>
      </w:r>
      <w:r>
        <w:rPr>
          <w:rFonts w:ascii="PingFang SC" w:hAnsi="PingFang SC"/>
          <w:color w:val="1D2129"/>
          <w:shd w:val="clear" w:color="auto" w:fill="EDE9E1"/>
        </w:rPr>
        <w:t>。</w:t>
      </w:r>
      <w:r>
        <w:rPr>
          <w:rFonts w:ascii="PingFang SC" w:hAnsi="PingFang SC"/>
          <w:color w:val="1D2129"/>
          <w:shd w:val="clear" w:color="auto" w:fill="EDE9E1"/>
        </w:rPr>
        <w:t>HE</w:t>
      </w:r>
      <w:r>
        <w:rPr>
          <w:rFonts w:ascii="PingFang SC" w:hAnsi="PingFang SC"/>
          <w:color w:val="1D2129"/>
          <w:shd w:val="clear" w:color="auto" w:fill="EDE9E1"/>
        </w:rPr>
        <w:t>。</w:t>
      </w:r>
      <w:proofErr w:type="spellStart"/>
      <w:r>
        <w:rPr>
          <w:rFonts w:ascii="PingFang SC" w:hAnsi="PingFang SC"/>
          <w:color w:val="1D2129"/>
          <w:shd w:val="clear" w:color="auto" w:fill="EDE9E1"/>
        </w:rPr>
        <w:t>KeyGen</w:t>
      </w:r>
      <w:proofErr w:type="spellEnd"/>
      <w:r>
        <w:rPr>
          <w:rFonts w:ascii="PingFang SC" w:hAnsi="PingFang SC"/>
          <w:color w:val="1D2129"/>
          <w:shd w:val="clear" w:color="auto" w:fill="EDE9E1"/>
        </w:rPr>
        <w:t>表示为概率多项式时间</w:t>
      </w:r>
      <w:r>
        <w:rPr>
          <w:rFonts w:ascii="PingFang SC" w:hAnsi="PingFang SC"/>
          <w:color w:val="1D2129"/>
          <w:shd w:val="clear" w:color="auto" w:fill="EDE9E1"/>
        </w:rPr>
        <w:t>(PPT)</w:t>
      </w:r>
      <w:r>
        <w:rPr>
          <w:rFonts w:ascii="PingFang SC" w:hAnsi="PingFang SC"/>
          <w:color w:val="1D2129"/>
          <w:shd w:val="clear" w:color="auto" w:fill="EDE9E1"/>
        </w:rPr>
        <w:t>算法，其输入为安全参数</w:t>
      </w:r>
      <w:r>
        <w:rPr>
          <w:rFonts w:ascii="PingFang SC" w:hAnsi="PingFang SC"/>
          <w:color w:val="1D2129"/>
          <w:shd w:val="clear" w:color="auto" w:fill="EDE9E1"/>
        </w:rPr>
        <w:t>1k</w:t>
      </w:r>
      <w:r>
        <w:rPr>
          <w:rFonts w:ascii="PingFang SC" w:hAnsi="PingFang SC"/>
          <w:color w:val="1D2129"/>
          <w:shd w:val="clear" w:color="auto" w:fill="EDE9E1"/>
        </w:rPr>
        <w:t>，输出为公</w:t>
      </w:r>
      <w:proofErr w:type="gramStart"/>
      <w:r>
        <w:rPr>
          <w:rFonts w:ascii="PingFang SC" w:hAnsi="PingFang SC"/>
          <w:color w:val="1D2129"/>
          <w:shd w:val="clear" w:color="auto" w:fill="EDE9E1"/>
        </w:rPr>
        <w:t>钥</w:t>
      </w:r>
      <w:proofErr w:type="gramEnd"/>
      <w:r>
        <w:rPr>
          <w:rFonts w:ascii="PingFang SC" w:hAnsi="PingFang SC"/>
          <w:color w:val="1D2129"/>
          <w:shd w:val="clear" w:color="auto" w:fill="EDE9E1"/>
        </w:rPr>
        <w:t>pk</w:t>
      </w:r>
      <w:r>
        <w:rPr>
          <w:rFonts w:ascii="PingFang SC" w:hAnsi="PingFang SC"/>
          <w:color w:val="1D2129"/>
          <w:shd w:val="clear" w:color="auto" w:fill="EDE9E1"/>
        </w:rPr>
        <w:t>和</w:t>
      </w:r>
      <w:proofErr w:type="gramStart"/>
      <w:r>
        <w:rPr>
          <w:rFonts w:ascii="PingFang SC" w:hAnsi="PingFang SC"/>
          <w:color w:val="1D2129"/>
          <w:shd w:val="clear" w:color="auto" w:fill="EDE9E1"/>
        </w:rPr>
        <w:t>私钥</w:t>
      </w:r>
      <w:proofErr w:type="spellStart"/>
      <w:proofErr w:type="gramEnd"/>
      <w:r>
        <w:rPr>
          <w:rFonts w:ascii="PingFang SC" w:hAnsi="PingFang SC"/>
          <w:color w:val="1D2129"/>
          <w:shd w:val="clear" w:color="auto" w:fill="EDE9E1"/>
        </w:rPr>
        <w:t>sk</w:t>
      </w:r>
      <w:proofErr w:type="spellEnd"/>
      <w:r>
        <w:rPr>
          <w:rFonts w:ascii="PingFang SC" w:hAnsi="PingFang SC"/>
          <w:color w:val="1D2129"/>
          <w:shd w:val="clear" w:color="auto" w:fill="EDE9E1"/>
        </w:rPr>
        <w:t>。</w:t>
      </w:r>
    </w:p>
    <w:p w14:paraId="6FE3EB52" w14:textId="7412A5FC" w:rsidR="00BF24E6" w:rsidRDefault="00BF24E6" w:rsidP="009426AA">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hint="eastAsia"/>
          <w:color w:val="1D2129"/>
          <w:shd w:val="clear" w:color="auto" w:fill="EDE9E1"/>
        </w:rPr>
        <w:t>2</w:t>
      </w:r>
      <w:r>
        <w:rPr>
          <w:rFonts w:ascii="PingFang SC" w:hAnsi="PingFang SC" w:hint="eastAsia"/>
          <w:color w:val="1D2129"/>
          <w:shd w:val="clear" w:color="auto" w:fill="EDE9E1"/>
        </w:rPr>
        <w:t>）</w:t>
      </w:r>
      <w:proofErr w:type="spellStart"/>
      <w:r>
        <w:rPr>
          <w:rFonts w:ascii="PingFang SC" w:hAnsi="PingFang SC"/>
          <w:color w:val="1D2129"/>
          <w:shd w:val="clear" w:color="auto" w:fill="EDE9E1"/>
        </w:rPr>
        <w:t>HE</w:t>
      </w:r>
      <w:r>
        <w:rPr>
          <w:rFonts w:ascii="PingFang SC" w:hAnsi="PingFang SC" w:hint="eastAsia"/>
          <w:color w:val="1D2129"/>
          <w:shd w:val="clear" w:color="auto" w:fill="EDE9E1"/>
        </w:rPr>
        <w:t>.</w:t>
      </w:r>
      <w:r>
        <w:rPr>
          <w:rFonts w:ascii="PingFang SC" w:hAnsi="PingFang SC"/>
          <w:color w:val="1D2129"/>
          <w:shd w:val="clear" w:color="auto" w:fill="EDE9E1"/>
        </w:rPr>
        <w:t>Enc</w:t>
      </w:r>
      <w:proofErr w:type="spellEnd"/>
      <w:r>
        <w:rPr>
          <w:rFonts w:ascii="PingFang SC" w:hAnsi="PingFang SC"/>
          <w:color w:val="1D2129"/>
          <w:shd w:val="clear" w:color="auto" w:fill="EDE9E1"/>
        </w:rPr>
        <w:t>(pk, x) → c</w:t>
      </w:r>
      <w:r>
        <w:rPr>
          <w:rFonts w:ascii="PingFang SC" w:hAnsi="PingFang SC"/>
          <w:color w:val="1D2129"/>
          <w:shd w:val="clear" w:color="auto" w:fill="EDE9E1"/>
        </w:rPr>
        <w:t>。在接收到公</w:t>
      </w:r>
      <w:proofErr w:type="gramStart"/>
      <w:r>
        <w:rPr>
          <w:rFonts w:ascii="PingFang SC" w:hAnsi="PingFang SC"/>
          <w:color w:val="1D2129"/>
          <w:shd w:val="clear" w:color="auto" w:fill="EDE9E1"/>
        </w:rPr>
        <w:t>钥</w:t>
      </w:r>
      <w:proofErr w:type="gramEnd"/>
      <w:r>
        <w:rPr>
          <w:rFonts w:ascii="PingFang SC" w:hAnsi="PingFang SC"/>
          <w:color w:val="1D2129"/>
          <w:shd w:val="clear" w:color="auto" w:fill="EDE9E1"/>
        </w:rPr>
        <w:t>pk</w:t>
      </w:r>
      <w:r>
        <w:rPr>
          <w:rFonts w:ascii="PingFang SC" w:hAnsi="PingFang SC"/>
          <w:color w:val="1D2129"/>
          <w:shd w:val="clear" w:color="auto" w:fill="EDE9E1"/>
        </w:rPr>
        <w:t>和明文</w:t>
      </w:r>
      <w:r>
        <w:rPr>
          <w:rFonts w:ascii="PingFang SC" w:hAnsi="PingFang SC"/>
          <w:color w:val="1D2129"/>
          <w:shd w:val="clear" w:color="auto" w:fill="EDE9E1"/>
        </w:rPr>
        <w:t>x</w:t>
      </w:r>
      <w:r>
        <w:rPr>
          <w:rFonts w:ascii="PingFang SC" w:hAnsi="PingFang SC"/>
          <w:color w:val="1D2129"/>
          <w:shd w:val="clear" w:color="auto" w:fill="EDE9E1"/>
        </w:rPr>
        <w:t>后，加密函数</w:t>
      </w:r>
      <w:proofErr w:type="spellStart"/>
      <w:r>
        <w:rPr>
          <w:rFonts w:ascii="PingFang SC" w:hAnsi="PingFang SC"/>
          <w:color w:val="1D2129"/>
          <w:shd w:val="clear" w:color="auto" w:fill="EDE9E1"/>
        </w:rPr>
        <w:t>HE</w:t>
      </w:r>
      <w:r w:rsidR="00311207">
        <w:rPr>
          <w:rFonts w:ascii="PingFang SC" w:hAnsi="PingFang SC" w:hint="eastAsia"/>
          <w:color w:val="1D2129"/>
          <w:shd w:val="clear" w:color="auto" w:fill="EDE9E1"/>
        </w:rPr>
        <w:t>.</w:t>
      </w:r>
      <w:r>
        <w:rPr>
          <w:rFonts w:ascii="PingFang SC" w:hAnsi="PingFang SC"/>
          <w:color w:val="1D2129"/>
          <w:shd w:val="clear" w:color="auto" w:fill="EDE9E1"/>
        </w:rPr>
        <w:t>Enc</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输出对应于</w:t>
      </w:r>
      <w:r>
        <w:rPr>
          <w:rFonts w:ascii="PingFang SC" w:hAnsi="PingFang SC"/>
          <w:color w:val="1D2129"/>
          <w:shd w:val="clear" w:color="auto" w:fill="EDE9E1"/>
        </w:rPr>
        <w:t xml:space="preserve"> x </w:t>
      </w:r>
      <w:r>
        <w:rPr>
          <w:rFonts w:ascii="PingFang SC" w:hAnsi="PingFang SC"/>
          <w:color w:val="1D2129"/>
          <w:shd w:val="clear" w:color="auto" w:fill="EDE9E1"/>
        </w:rPr>
        <w:t>的密文</w:t>
      </w:r>
      <w:r>
        <w:rPr>
          <w:rFonts w:ascii="PingFang SC" w:hAnsi="PingFang SC"/>
          <w:color w:val="1D2129"/>
          <w:shd w:val="clear" w:color="auto" w:fill="EDE9E1"/>
        </w:rPr>
        <w:t xml:space="preserve"> c</w:t>
      </w:r>
      <w:r>
        <w:rPr>
          <w:rFonts w:ascii="PingFang SC" w:hAnsi="PingFang SC"/>
          <w:color w:val="1D2129"/>
          <w:shd w:val="clear" w:color="auto" w:fill="EDE9E1"/>
        </w:rPr>
        <w:t>。为简洁起见，本文采用</w:t>
      </w:r>
      <w:r>
        <w:rPr>
          <w:rFonts w:ascii="PingFang SC" w:hAnsi="PingFang SC"/>
          <w:color w:val="1D2129"/>
          <w:shd w:val="clear" w:color="auto" w:fill="EDE9E1"/>
        </w:rPr>
        <w:t>[[x]]pk</w:t>
      </w:r>
      <w:r>
        <w:rPr>
          <w:rFonts w:ascii="PingFang SC" w:hAnsi="PingFang SC"/>
          <w:color w:val="1D2129"/>
          <w:shd w:val="clear" w:color="auto" w:fill="EDE9E1"/>
        </w:rPr>
        <w:t>表示用公</w:t>
      </w:r>
      <w:proofErr w:type="gramStart"/>
      <w:r>
        <w:rPr>
          <w:rFonts w:ascii="PingFang SC" w:hAnsi="PingFang SC"/>
          <w:color w:val="1D2129"/>
          <w:shd w:val="clear" w:color="auto" w:fill="EDE9E1"/>
        </w:rPr>
        <w:t>钥</w:t>
      </w:r>
      <w:proofErr w:type="gramEnd"/>
      <w:r>
        <w:rPr>
          <w:rFonts w:ascii="PingFang SC" w:hAnsi="PingFang SC"/>
          <w:color w:val="1D2129"/>
          <w:shd w:val="clear" w:color="auto" w:fill="EDE9E1"/>
        </w:rPr>
        <w:t>pk</w:t>
      </w:r>
      <w:r>
        <w:rPr>
          <w:rFonts w:ascii="PingFang SC" w:hAnsi="PingFang SC"/>
          <w:color w:val="1D2129"/>
          <w:shd w:val="clear" w:color="auto" w:fill="EDE9E1"/>
        </w:rPr>
        <w:t>加密</w:t>
      </w:r>
      <w:r>
        <w:rPr>
          <w:rFonts w:ascii="PingFang SC" w:hAnsi="PingFang SC"/>
          <w:color w:val="1D2129"/>
          <w:shd w:val="clear" w:color="auto" w:fill="EDE9E1"/>
        </w:rPr>
        <w:t>x</w:t>
      </w:r>
      <w:r>
        <w:rPr>
          <w:rFonts w:ascii="PingFang SC" w:hAnsi="PingFang SC"/>
          <w:color w:val="1D2129"/>
          <w:shd w:val="clear" w:color="auto" w:fill="EDE9E1"/>
        </w:rPr>
        <w:t>的密文形式。</w:t>
      </w:r>
    </w:p>
    <w:p w14:paraId="18D09A7E" w14:textId="60DC7FEC" w:rsidR="008219F5" w:rsidRDefault="008219F5" w:rsidP="009426AA">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hint="eastAsia"/>
          <w:color w:val="1D2129"/>
          <w:shd w:val="clear" w:color="auto" w:fill="EDE9E1"/>
        </w:rPr>
        <w:t>3</w:t>
      </w:r>
      <w:r>
        <w:rPr>
          <w:rFonts w:ascii="PingFang SC" w:hAnsi="PingFang SC" w:hint="eastAsia"/>
          <w:color w:val="1D2129"/>
          <w:shd w:val="clear" w:color="auto" w:fill="EDE9E1"/>
        </w:rPr>
        <w:t>）</w:t>
      </w:r>
      <w:proofErr w:type="spellStart"/>
      <w:r>
        <w:rPr>
          <w:rFonts w:ascii="PingFang SC" w:hAnsi="PingFang SC"/>
          <w:color w:val="1D2129"/>
          <w:shd w:val="clear" w:color="auto" w:fill="EDE9E1"/>
        </w:rPr>
        <w:t>HE</w:t>
      </w:r>
      <w:r>
        <w:rPr>
          <w:rFonts w:ascii="PingFang SC" w:hAnsi="PingFang SC" w:hint="eastAsia"/>
          <w:color w:val="1D2129"/>
          <w:shd w:val="clear" w:color="auto" w:fill="EDE9E1"/>
        </w:rPr>
        <w:t>.</w:t>
      </w:r>
      <w:r>
        <w:rPr>
          <w:rFonts w:ascii="PingFang SC" w:hAnsi="PingFang SC"/>
          <w:color w:val="1D2129"/>
          <w:shd w:val="clear" w:color="auto" w:fill="EDE9E1"/>
        </w:rPr>
        <w:t>Dec</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sk</w:t>
      </w:r>
      <w:proofErr w:type="spellEnd"/>
      <w:r>
        <w:rPr>
          <w:rFonts w:ascii="PingFang SC" w:hAnsi="PingFang SC"/>
          <w:color w:val="1D2129"/>
          <w:shd w:val="clear" w:color="auto" w:fill="EDE9E1"/>
        </w:rPr>
        <w:t>, c) → x</w:t>
      </w:r>
      <w:r>
        <w:rPr>
          <w:rFonts w:ascii="PingFang SC" w:hAnsi="PingFang SC"/>
          <w:color w:val="1D2129"/>
          <w:shd w:val="clear" w:color="auto" w:fill="EDE9E1"/>
        </w:rPr>
        <w:t>。</w:t>
      </w:r>
      <w:proofErr w:type="spellStart"/>
      <w:r>
        <w:rPr>
          <w:rFonts w:ascii="PingFang SC" w:hAnsi="PingFang SC"/>
          <w:color w:val="1D2129"/>
          <w:shd w:val="clear" w:color="auto" w:fill="EDE9E1"/>
        </w:rPr>
        <w:t>HE</w:t>
      </w:r>
      <w:r w:rsidR="00807BF8">
        <w:rPr>
          <w:rFonts w:ascii="PingFang SC" w:hAnsi="PingFang SC" w:hint="eastAsia"/>
          <w:color w:val="1D2129"/>
          <w:shd w:val="clear" w:color="auto" w:fill="EDE9E1"/>
        </w:rPr>
        <w:t>.</w:t>
      </w:r>
      <w:r>
        <w:rPr>
          <w:rFonts w:ascii="PingFang SC" w:hAnsi="PingFang SC"/>
          <w:color w:val="1D2129"/>
          <w:shd w:val="clear" w:color="auto" w:fill="EDE9E1"/>
        </w:rPr>
        <w:t>Dec</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是一个解密函数，它将私</w:t>
      </w:r>
      <w:proofErr w:type="gramStart"/>
      <w:r>
        <w:rPr>
          <w:rFonts w:ascii="PingFang SC" w:hAnsi="PingFang SC"/>
          <w:color w:val="1D2129"/>
          <w:shd w:val="clear" w:color="auto" w:fill="EDE9E1"/>
        </w:rPr>
        <w:t>钥</w:t>
      </w:r>
      <w:proofErr w:type="gram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sk</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和密文</w:t>
      </w:r>
      <w:r>
        <w:rPr>
          <w:rFonts w:ascii="PingFang SC" w:hAnsi="PingFang SC"/>
          <w:color w:val="1D2129"/>
          <w:shd w:val="clear" w:color="auto" w:fill="EDE9E1"/>
        </w:rPr>
        <w:t xml:space="preserve"> c </w:t>
      </w:r>
      <w:r>
        <w:rPr>
          <w:rFonts w:ascii="PingFang SC" w:hAnsi="PingFang SC"/>
          <w:color w:val="1D2129"/>
          <w:shd w:val="clear" w:color="auto" w:fill="EDE9E1"/>
        </w:rPr>
        <w:t>作为输入，并返回对应于</w:t>
      </w:r>
      <w:r>
        <w:rPr>
          <w:rFonts w:ascii="PingFang SC" w:hAnsi="PingFang SC"/>
          <w:color w:val="1D2129"/>
          <w:shd w:val="clear" w:color="auto" w:fill="EDE9E1"/>
        </w:rPr>
        <w:t xml:space="preserve"> c </w:t>
      </w:r>
      <w:r>
        <w:rPr>
          <w:rFonts w:ascii="PingFang SC" w:hAnsi="PingFang SC"/>
          <w:color w:val="1D2129"/>
          <w:shd w:val="clear" w:color="auto" w:fill="EDE9E1"/>
        </w:rPr>
        <w:t>的明文</w:t>
      </w:r>
      <w:r>
        <w:rPr>
          <w:rFonts w:ascii="PingFang SC" w:hAnsi="PingFang SC"/>
          <w:color w:val="1D2129"/>
          <w:shd w:val="clear" w:color="auto" w:fill="EDE9E1"/>
        </w:rPr>
        <w:t xml:space="preserve"> x</w:t>
      </w:r>
      <w:r>
        <w:rPr>
          <w:rFonts w:ascii="PingFang SC" w:hAnsi="PingFang SC"/>
          <w:color w:val="1D2129"/>
          <w:shd w:val="clear" w:color="auto" w:fill="EDE9E1"/>
        </w:rPr>
        <w:t>。</w:t>
      </w:r>
    </w:p>
    <w:p w14:paraId="334D42B9" w14:textId="4A23AE49" w:rsidR="004D459F" w:rsidRPr="00497650" w:rsidRDefault="00912EB3" w:rsidP="009426AA">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hint="eastAsia"/>
          <w:color w:val="1D2129"/>
          <w:shd w:val="clear" w:color="auto" w:fill="EDE9E1"/>
        </w:rPr>
        <w:t>4</w:t>
      </w:r>
      <w:r>
        <w:rPr>
          <w:rFonts w:ascii="PingFang SC" w:hAnsi="PingFang SC" w:hint="eastAsia"/>
          <w:color w:val="1D2129"/>
          <w:shd w:val="clear" w:color="auto" w:fill="EDE9E1"/>
        </w:rPr>
        <w:t>）</w:t>
      </w:r>
      <w:proofErr w:type="spellStart"/>
      <w:r>
        <w:rPr>
          <w:rFonts w:ascii="PingFang SC" w:hAnsi="PingFang SC"/>
          <w:color w:val="1D2129"/>
          <w:shd w:val="clear" w:color="auto" w:fill="EDE9E1"/>
        </w:rPr>
        <w:t>HE</w:t>
      </w:r>
      <w:r>
        <w:rPr>
          <w:rFonts w:ascii="PingFang SC" w:hAnsi="PingFang SC" w:hint="eastAsia"/>
          <w:color w:val="1D2129"/>
          <w:shd w:val="clear" w:color="auto" w:fill="EDE9E1"/>
        </w:rPr>
        <w:t>.</w:t>
      </w:r>
      <w:r>
        <w:rPr>
          <w:rFonts w:ascii="PingFang SC" w:hAnsi="PingFang SC"/>
          <w:color w:val="1D2129"/>
          <w:shd w:val="clear" w:color="auto" w:fill="EDE9E1"/>
        </w:rPr>
        <w:t>Eval</w:t>
      </w:r>
      <w:proofErr w:type="spellEnd"/>
      <w:r>
        <w:rPr>
          <w:rFonts w:ascii="PingFang SC" w:hAnsi="PingFang SC"/>
          <w:color w:val="1D2129"/>
          <w:shd w:val="clear" w:color="auto" w:fill="EDE9E1"/>
        </w:rPr>
        <w:t>(pk, c1, c2, f L) → c</w:t>
      </w:r>
      <w:r>
        <w:rPr>
          <w:rFonts w:ascii="PingFang SC" w:hAnsi="PingFang SC"/>
          <w:color w:val="1D2129"/>
          <w:shd w:val="clear" w:color="auto" w:fill="EDE9E1"/>
        </w:rPr>
        <w:t>。给定公</w:t>
      </w:r>
      <w:proofErr w:type="gramStart"/>
      <w:r>
        <w:rPr>
          <w:rFonts w:ascii="PingFang SC" w:hAnsi="PingFang SC"/>
          <w:color w:val="1D2129"/>
          <w:shd w:val="clear" w:color="auto" w:fill="EDE9E1"/>
        </w:rPr>
        <w:t>钥</w:t>
      </w:r>
      <w:proofErr w:type="gramEnd"/>
      <w:r>
        <w:rPr>
          <w:rFonts w:ascii="PingFang SC" w:hAnsi="PingFang SC"/>
          <w:color w:val="1D2129"/>
          <w:shd w:val="clear" w:color="auto" w:fill="EDE9E1"/>
        </w:rPr>
        <w:t>pk</w:t>
      </w:r>
      <w:r>
        <w:rPr>
          <w:rFonts w:ascii="PingFang SC" w:hAnsi="PingFang SC"/>
          <w:color w:val="1D2129"/>
          <w:shd w:val="clear" w:color="auto" w:fill="EDE9E1"/>
        </w:rPr>
        <w:t>和密文</w:t>
      </w:r>
      <w:r>
        <w:rPr>
          <w:rFonts w:ascii="PingFang SC" w:hAnsi="PingFang SC"/>
          <w:color w:val="1D2129"/>
          <w:shd w:val="clear" w:color="auto" w:fill="EDE9E1"/>
        </w:rPr>
        <w:t>c1</w:t>
      </w:r>
      <w:r>
        <w:rPr>
          <w:rFonts w:ascii="PingFang SC" w:hAnsi="PingFang SC"/>
          <w:color w:val="1D2129"/>
          <w:shd w:val="clear" w:color="auto" w:fill="EDE9E1"/>
        </w:rPr>
        <w:t>、</w:t>
      </w:r>
      <w:r>
        <w:rPr>
          <w:rFonts w:ascii="PingFang SC" w:hAnsi="PingFang SC"/>
          <w:color w:val="1D2129"/>
          <w:shd w:val="clear" w:color="auto" w:fill="EDE9E1"/>
        </w:rPr>
        <w:t>c2</w:t>
      </w:r>
      <w:r>
        <w:rPr>
          <w:rFonts w:ascii="PingFang SC" w:hAnsi="PingFang SC"/>
          <w:color w:val="1D2129"/>
          <w:shd w:val="clear" w:color="auto" w:fill="EDE9E1"/>
        </w:rPr>
        <w:t>以及线性函数</w:t>
      </w:r>
      <w:r>
        <w:rPr>
          <w:rFonts w:ascii="PingFang SC" w:hAnsi="PingFang SC"/>
          <w:color w:val="1D2129"/>
          <w:shd w:val="clear" w:color="auto" w:fill="EDE9E1"/>
        </w:rPr>
        <w:t>f L</w:t>
      </w:r>
      <w:r>
        <w:rPr>
          <w:rFonts w:ascii="PingFang SC" w:hAnsi="PingFang SC"/>
          <w:color w:val="1D2129"/>
          <w:shd w:val="clear" w:color="auto" w:fill="EDE9E1"/>
        </w:rPr>
        <w:t>，评估函数</w:t>
      </w:r>
      <w:proofErr w:type="spellStart"/>
      <w:r>
        <w:rPr>
          <w:rFonts w:ascii="PingFang SC" w:hAnsi="PingFang SC"/>
          <w:color w:val="1D2129"/>
          <w:shd w:val="clear" w:color="auto" w:fill="EDE9E1"/>
        </w:rPr>
        <w:t>HE</w:t>
      </w:r>
      <w:r>
        <w:rPr>
          <w:rFonts w:ascii="PingFang SC" w:hAnsi="PingFang SC" w:hint="eastAsia"/>
          <w:color w:val="1D2129"/>
          <w:shd w:val="clear" w:color="auto" w:fill="EDE9E1"/>
        </w:rPr>
        <w:t>.</w:t>
      </w:r>
      <w:r>
        <w:rPr>
          <w:rFonts w:ascii="PingFang SC" w:hAnsi="PingFang SC"/>
          <w:color w:val="1D2129"/>
          <w:shd w:val="clear" w:color="auto" w:fill="EDE9E1"/>
        </w:rPr>
        <w:t>Eval</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输出密文，使得</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HE</w:t>
      </w:r>
      <w:r>
        <w:rPr>
          <w:rFonts w:ascii="PingFang SC" w:hAnsi="PingFang SC" w:hint="eastAsia"/>
          <w:color w:val="1D2129"/>
          <w:shd w:val="clear" w:color="auto" w:fill="EDE9E1"/>
        </w:rPr>
        <w:t>.</w:t>
      </w:r>
      <w:r>
        <w:rPr>
          <w:rFonts w:ascii="PingFang SC" w:hAnsi="PingFang SC"/>
          <w:color w:val="1D2129"/>
          <w:shd w:val="clear" w:color="auto" w:fill="EDE9E1"/>
        </w:rPr>
        <w:t>Dec</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sk</w:t>
      </w:r>
      <w:proofErr w:type="spellEnd"/>
      <w:r>
        <w:rPr>
          <w:rFonts w:ascii="PingFang SC" w:hAnsi="PingFang SC"/>
          <w:color w:val="1D2129"/>
          <w:shd w:val="clear" w:color="auto" w:fill="EDE9E1"/>
        </w:rPr>
        <w:t>, c ) = f L (x1, x2)</w:t>
      </w:r>
      <w:r>
        <w:rPr>
          <w:rFonts w:ascii="PingFang SC" w:hAnsi="PingFang SC"/>
          <w:color w:val="1D2129"/>
          <w:shd w:val="clear" w:color="auto" w:fill="EDE9E1"/>
        </w:rPr>
        <w:t>，其中</w:t>
      </w:r>
      <w:r>
        <w:rPr>
          <w:rFonts w:ascii="PingFang SC" w:hAnsi="PingFang SC"/>
          <w:color w:val="1D2129"/>
          <w:shd w:val="clear" w:color="auto" w:fill="EDE9E1"/>
        </w:rPr>
        <w:t xml:space="preserve"> ci = Enc( pk, xi ) </w:t>
      </w:r>
      <w:r>
        <w:rPr>
          <w:rFonts w:ascii="PingFang SC" w:hAnsi="PingFang SC"/>
          <w:color w:val="1D2129"/>
          <w:shd w:val="clear" w:color="auto" w:fill="EDE9E1"/>
        </w:rPr>
        <w:t>对于</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 {1, 2}</w:t>
      </w:r>
      <w:r>
        <w:rPr>
          <w:rFonts w:ascii="PingFang SC" w:hAnsi="PingFang SC"/>
          <w:color w:val="1D2129"/>
          <w:shd w:val="clear" w:color="auto" w:fill="EDE9E1"/>
        </w:rPr>
        <w:t>。</w:t>
      </w:r>
    </w:p>
    <w:p w14:paraId="1BFF6DAF" w14:textId="77777777" w:rsidR="003A3E41" w:rsidRDefault="004D459F" w:rsidP="009426AA">
      <w:pPr>
        <w:rPr>
          <w:rFonts w:ascii="PingFang SC" w:hAnsi="PingFang SC" w:hint="eastAsia"/>
          <w:color w:val="1D2129"/>
          <w:shd w:val="clear" w:color="auto" w:fill="EDE9E1"/>
        </w:rPr>
      </w:pPr>
      <w:r>
        <w:rPr>
          <w:rFonts w:ascii="PingFang SC" w:hAnsi="PingFang SC"/>
          <w:color w:val="1D2129"/>
          <w:shd w:val="clear" w:color="auto" w:fill="EDE9E1"/>
        </w:rPr>
        <w:t>LHE</w:t>
      </w:r>
      <w:r>
        <w:rPr>
          <w:rFonts w:ascii="PingFang SC" w:hAnsi="PingFang SC"/>
          <w:color w:val="1D2129"/>
          <w:shd w:val="clear" w:color="auto" w:fill="EDE9E1"/>
        </w:rPr>
        <w:t>满足语义安全和功能隐私。语义安全意味着给定两个从</w:t>
      </w:r>
      <w:r>
        <w:rPr>
          <w:rFonts w:ascii="PingFang SC" w:hAnsi="PingFang SC"/>
          <w:color w:val="1D2129"/>
          <w:shd w:val="clear" w:color="auto" w:fill="EDE9E1"/>
        </w:rPr>
        <w:t xml:space="preserve"> {0, 1}l </w:t>
      </w:r>
      <w:r>
        <w:rPr>
          <w:rFonts w:ascii="PingFang SC" w:hAnsi="PingFang SC"/>
          <w:color w:val="1D2129"/>
          <w:shd w:val="clear" w:color="auto" w:fill="EDE9E1"/>
        </w:rPr>
        <w:t>和密文</w:t>
      </w:r>
      <w:r>
        <w:rPr>
          <w:rFonts w:ascii="PingFang SC" w:hAnsi="PingFang SC"/>
          <w:color w:val="1D2129"/>
          <w:shd w:val="clear" w:color="auto" w:fill="EDE9E1"/>
        </w:rPr>
        <w:t xml:space="preserve"> c </w:t>
      </w:r>
      <w:r>
        <w:rPr>
          <w:rFonts w:ascii="PingFang SC" w:hAnsi="PingFang SC"/>
          <w:color w:val="1D2129"/>
          <w:shd w:val="clear" w:color="auto" w:fill="EDE9E1"/>
        </w:rPr>
        <w:t>中采样的消息</w:t>
      </w:r>
      <w:r>
        <w:rPr>
          <w:rFonts w:ascii="PingFang SC" w:hAnsi="PingFang SC"/>
          <w:color w:val="1D2129"/>
          <w:shd w:val="clear" w:color="auto" w:fill="EDE9E1"/>
        </w:rPr>
        <w:t xml:space="preserve"> x1 </w:t>
      </w:r>
      <w:r>
        <w:rPr>
          <w:rFonts w:ascii="PingFang SC" w:hAnsi="PingFang SC"/>
          <w:color w:val="1D2129"/>
          <w:shd w:val="clear" w:color="auto" w:fill="EDE9E1"/>
        </w:rPr>
        <w:t>和</w:t>
      </w:r>
      <w:r>
        <w:rPr>
          <w:rFonts w:ascii="PingFang SC" w:hAnsi="PingFang SC"/>
          <w:color w:val="1D2129"/>
          <w:shd w:val="clear" w:color="auto" w:fill="EDE9E1"/>
        </w:rPr>
        <w:t xml:space="preserve"> x2</w:t>
      </w:r>
      <w:r>
        <w:rPr>
          <w:rFonts w:ascii="PingFang SC" w:hAnsi="PingFang SC"/>
          <w:color w:val="1D2129"/>
          <w:shd w:val="clear" w:color="auto" w:fill="EDE9E1"/>
        </w:rPr>
        <w:t>，多项式时间对手</w:t>
      </w:r>
      <w:r>
        <w:rPr>
          <w:rFonts w:ascii="PingFang SC" w:hAnsi="PingFang SC"/>
          <w:color w:val="1D2129"/>
          <w:shd w:val="clear" w:color="auto" w:fill="EDE9E1"/>
        </w:rPr>
        <w:t xml:space="preserve"> A </w:t>
      </w:r>
      <w:r>
        <w:rPr>
          <w:rFonts w:ascii="PingFang SC" w:hAnsi="PingFang SC"/>
          <w:color w:val="1D2129"/>
          <w:shd w:val="clear" w:color="auto" w:fill="EDE9E1"/>
        </w:rPr>
        <w:t>将密文</w:t>
      </w:r>
      <w:r>
        <w:rPr>
          <w:rFonts w:ascii="PingFang SC" w:hAnsi="PingFang SC"/>
          <w:color w:val="1D2129"/>
          <w:shd w:val="clear" w:color="auto" w:fill="EDE9E1"/>
        </w:rPr>
        <w:t xml:space="preserve"> c </w:t>
      </w:r>
      <w:r>
        <w:rPr>
          <w:rFonts w:ascii="PingFang SC" w:hAnsi="PingFang SC"/>
          <w:color w:val="1D2129"/>
          <w:shd w:val="clear" w:color="auto" w:fill="EDE9E1"/>
        </w:rPr>
        <w:t>与</w:t>
      </w:r>
      <w:r>
        <w:rPr>
          <w:rFonts w:ascii="PingFang SC" w:hAnsi="PingFang SC"/>
          <w:color w:val="1D2129"/>
          <w:shd w:val="clear" w:color="auto" w:fill="EDE9E1"/>
        </w:rPr>
        <w:t xml:space="preserve"> x1 </w:t>
      </w:r>
      <w:r>
        <w:rPr>
          <w:rFonts w:ascii="PingFang SC" w:hAnsi="PingFang SC"/>
          <w:color w:val="1D2129"/>
          <w:shd w:val="clear" w:color="auto" w:fill="EDE9E1"/>
        </w:rPr>
        <w:t>或</w:t>
      </w:r>
      <w:r>
        <w:rPr>
          <w:rFonts w:ascii="PingFang SC" w:hAnsi="PingFang SC"/>
          <w:color w:val="1D2129"/>
          <w:shd w:val="clear" w:color="auto" w:fill="EDE9E1"/>
        </w:rPr>
        <w:t xml:space="preserve"> x2 </w:t>
      </w:r>
      <w:r>
        <w:rPr>
          <w:rFonts w:ascii="PingFang SC" w:hAnsi="PingFang SC"/>
          <w:color w:val="1D2129"/>
          <w:shd w:val="clear" w:color="auto" w:fill="EDE9E1"/>
        </w:rPr>
        <w:t>区分开来，概率最多可以忽略不计超过</w:t>
      </w:r>
      <w:r>
        <w:rPr>
          <w:rFonts w:ascii="PingFang SC" w:hAnsi="PingFang SC" w:hint="eastAsia"/>
          <w:color w:val="1D2129"/>
          <w:shd w:val="clear" w:color="auto" w:fill="EDE9E1"/>
        </w:rPr>
        <w:t>二分之一</w:t>
      </w:r>
      <w:r>
        <w:rPr>
          <w:rFonts w:ascii="PingFang SC" w:hAnsi="PingFang SC"/>
          <w:color w:val="1D2129"/>
          <w:shd w:val="clear" w:color="auto" w:fill="EDE9E1"/>
        </w:rPr>
        <w:t>。功能隐私要求同态操作在其功能上没有透露不必要的信息。例如，我们采用</w:t>
      </w:r>
      <w:proofErr w:type="spellStart"/>
      <w:r>
        <w:rPr>
          <w:rFonts w:ascii="PingFang SC" w:hAnsi="PingFang SC"/>
          <w:color w:val="1D2129"/>
          <w:shd w:val="clear" w:color="auto" w:fill="EDE9E1"/>
        </w:rPr>
        <w:t>Paillier</w:t>
      </w:r>
      <w:proofErr w:type="spellEnd"/>
      <w:r>
        <w:rPr>
          <w:rFonts w:ascii="PingFang SC" w:hAnsi="PingFang SC"/>
          <w:color w:val="1D2129"/>
          <w:shd w:val="clear" w:color="auto" w:fill="EDE9E1"/>
        </w:rPr>
        <w:t>密码系统，它是一种具有代表性的加性同态加密，具有以下两个基本同态性质，即给定两个明文</w:t>
      </w:r>
      <w:r>
        <w:rPr>
          <w:rFonts w:ascii="PingFang SC" w:hAnsi="PingFang SC"/>
          <w:color w:val="1D2129"/>
          <w:shd w:val="clear" w:color="auto" w:fill="EDE9E1"/>
        </w:rPr>
        <w:t>x1</w:t>
      </w:r>
      <w:r>
        <w:rPr>
          <w:rFonts w:ascii="PingFang SC" w:hAnsi="PingFang SC"/>
          <w:color w:val="1D2129"/>
          <w:shd w:val="clear" w:color="auto" w:fill="EDE9E1"/>
        </w:rPr>
        <w:t>和</w:t>
      </w:r>
      <w:r>
        <w:rPr>
          <w:rFonts w:ascii="PingFang SC" w:hAnsi="PingFang SC"/>
          <w:color w:val="1D2129"/>
          <w:shd w:val="clear" w:color="auto" w:fill="EDE9E1"/>
        </w:rPr>
        <w:t>x2</w:t>
      </w:r>
      <w:r>
        <w:rPr>
          <w:rFonts w:ascii="PingFang SC" w:hAnsi="PingFang SC"/>
          <w:color w:val="1D2129"/>
          <w:shd w:val="clear" w:color="auto" w:fill="EDE9E1"/>
        </w:rPr>
        <w:t>、常数</w:t>
      </w:r>
      <w:r>
        <w:rPr>
          <w:rFonts w:ascii="PingFang SC" w:hAnsi="PingFang SC"/>
          <w:color w:val="1D2129"/>
          <w:shd w:val="clear" w:color="auto" w:fill="EDE9E1"/>
        </w:rPr>
        <w:t>r</w:t>
      </w:r>
      <w:r>
        <w:rPr>
          <w:rFonts w:ascii="PingFang SC" w:hAnsi="PingFang SC"/>
          <w:color w:val="1D2129"/>
          <w:shd w:val="clear" w:color="auto" w:fill="EDE9E1"/>
        </w:rPr>
        <w:t>和公</w:t>
      </w:r>
      <w:proofErr w:type="gramStart"/>
      <w:r>
        <w:rPr>
          <w:rFonts w:ascii="PingFang SC" w:hAnsi="PingFang SC"/>
          <w:color w:val="1D2129"/>
          <w:shd w:val="clear" w:color="auto" w:fill="EDE9E1"/>
        </w:rPr>
        <w:t>钥</w:t>
      </w:r>
      <w:proofErr w:type="gramEnd"/>
      <w:r>
        <w:rPr>
          <w:rFonts w:ascii="PingFang SC" w:hAnsi="PingFang SC"/>
          <w:color w:val="1D2129"/>
          <w:shd w:val="clear" w:color="auto" w:fill="EDE9E1"/>
        </w:rPr>
        <w:t>pk</w:t>
      </w:r>
      <w:r>
        <w:rPr>
          <w:rFonts w:ascii="PingFang SC" w:hAnsi="PingFang SC"/>
          <w:color w:val="1D2129"/>
          <w:shd w:val="clear" w:color="auto" w:fill="EDE9E1"/>
        </w:rPr>
        <w:t>，我们有</w:t>
      </w:r>
      <w:r>
        <w:rPr>
          <w:rFonts w:ascii="PingFang SC" w:hAnsi="PingFang SC"/>
          <w:color w:val="1D2129"/>
          <w:shd w:val="clear" w:color="auto" w:fill="EDE9E1"/>
        </w:rPr>
        <w:t>:</w:t>
      </w:r>
    </w:p>
    <w:p w14:paraId="24ADCCA2" w14:textId="6218C854" w:rsidR="003A3E41" w:rsidRDefault="004D459F" w:rsidP="009426AA">
      <w:pPr>
        <w:rPr>
          <w:rFonts w:ascii="PingFang SC" w:hAnsi="PingFang SC" w:hint="eastAsia"/>
          <w:color w:val="1D2129"/>
          <w:shd w:val="clear" w:color="auto" w:fill="EDE9E1"/>
        </w:rPr>
      </w:pPr>
      <w:r>
        <w:rPr>
          <w:rFonts w:ascii="PingFang SC" w:hAnsi="PingFang SC"/>
          <w:color w:val="1D2129"/>
          <w:shd w:val="clear" w:color="auto" w:fill="EDE9E1"/>
        </w:rPr>
        <w:t>(a) [[x1]]pk·[[x2]</w:t>
      </w:r>
      <w:r w:rsidR="00FF06ED">
        <w:rPr>
          <w:rFonts w:ascii="PingFang SC" w:hAnsi="PingFang SC"/>
          <w:color w:val="1D2129"/>
          <w:shd w:val="clear" w:color="auto" w:fill="EDE9E1"/>
        </w:rPr>
        <w:t>]</w:t>
      </w:r>
      <w:r>
        <w:rPr>
          <w:rFonts w:ascii="PingFang SC" w:hAnsi="PingFang SC"/>
          <w:color w:val="1D2129"/>
          <w:shd w:val="clear" w:color="auto" w:fill="EDE9E1"/>
        </w:rPr>
        <w:t>pk = [[x1 + x2]]pk;</w:t>
      </w:r>
    </w:p>
    <w:p w14:paraId="04F674F9" w14:textId="2F3AB43B" w:rsidR="004D459F" w:rsidRDefault="004D459F" w:rsidP="009426AA">
      <w:pPr>
        <w:rPr>
          <w:rFonts w:ascii="PingFang SC" w:hAnsi="PingFang SC" w:hint="eastAsia"/>
          <w:color w:val="1D2129"/>
          <w:shd w:val="clear" w:color="auto" w:fill="EDE9E1"/>
        </w:rPr>
      </w:pPr>
      <w:r>
        <w:rPr>
          <w:rFonts w:ascii="PingFang SC" w:hAnsi="PingFang SC"/>
          <w:color w:val="1D2129"/>
          <w:shd w:val="clear" w:color="auto" w:fill="EDE9E1"/>
        </w:rPr>
        <w:t>(b) [[x1</w:t>
      </w:r>
      <w:proofErr w:type="gramStart"/>
      <w:r>
        <w:rPr>
          <w:rFonts w:ascii="PingFang SC" w:hAnsi="PingFang SC"/>
          <w:color w:val="1D2129"/>
          <w:shd w:val="clear" w:color="auto" w:fill="EDE9E1"/>
        </w:rPr>
        <w:t>]]r</w:t>
      </w:r>
      <w:proofErr w:type="gramEnd"/>
      <w:r>
        <w:rPr>
          <w:rFonts w:ascii="PingFang SC" w:hAnsi="PingFang SC"/>
          <w:color w:val="1D2129"/>
          <w:shd w:val="clear" w:color="auto" w:fill="EDE9E1"/>
        </w:rPr>
        <w:t xml:space="preserve"> pk = [[r·x1]]pk</w:t>
      </w:r>
    </w:p>
    <w:p w14:paraId="7A4C3900" w14:textId="23091A17" w:rsidR="00E80C6E" w:rsidRDefault="00E80C6E" w:rsidP="009426AA">
      <w:pPr>
        <w:rPr>
          <w:rFonts w:ascii="PingFang SC" w:hAnsi="PingFang SC" w:hint="eastAsia"/>
          <w:color w:val="1D2129"/>
          <w:shd w:val="clear" w:color="auto" w:fill="EDE9E1"/>
        </w:rPr>
      </w:pPr>
      <w:r>
        <w:rPr>
          <w:rFonts w:ascii="PingFang SC" w:hAnsi="PingFang SC"/>
          <w:color w:val="1D2129"/>
          <w:shd w:val="clear" w:color="auto" w:fill="EDE9E1"/>
        </w:rPr>
        <w:t>我们强调优化</w:t>
      </w:r>
      <w:r>
        <w:rPr>
          <w:rFonts w:ascii="PingFang SC" w:hAnsi="PingFang SC"/>
          <w:color w:val="1D2129"/>
          <w:shd w:val="clear" w:color="auto" w:fill="EDE9E1"/>
        </w:rPr>
        <w:t xml:space="preserve"> LHE </w:t>
      </w:r>
      <w:r>
        <w:rPr>
          <w:rFonts w:ascii="PingFang SC" w:hAnsi="PingFang SC"/>
          <w:color w:val="1D2129"/>
          <w:shd w:val="clear" w:color="auto" w:fill="EDE9E1"/>
        </w:rPr>
        <w:t>是一个超出本文范围的正交方向，我们提出的方案可以从</w:t>
      </w:r>
      <w:r>
        <w:rPr>
          <w:rFonts w:ascii="PingFang SC" w:hAnsi="PingFang SC"/>
          <w:color w:val="1D2129"/>
          <w:shd w:val="clear" w:color="auto" w:fill="EDE9E1"/>
        </w:rPr>
        <w:t xml:space="preserve"> LHE </w:t>
      </w:r>
      <w:r>
        <w:rPr>
          <w:rFonts w:ascii="PingFang SC" w:hAnsi="PingFang SC"/>
          <w:color w:val="1D2129"/>
          <w:shd w:val="clear" w:color="auto" w:fill="EDE9E1"/>
        </w:rPr>
        <w:t>的任何性能改进中获得直接收益。</w:t>
      </w:r>
    </w:p>
    <w:p w14:paraId="747BF823" w14:textId="77777777" w:rsidR="00497650" w:rsidRDefault="00497650" w:rsidP="009426AA">
      <w:pPr>
        <w:rPr>
          <w:rFonts w:ascii="PingFang SC" w:hAnsi="PingFang SC" w:hint="eastAsia"/>
          <w:color w:val="1D2129"/>
          <w:shd w:val="clear" w:color="auto" w:fill="EDE9E1"/>
        </w:rPr>
      </w:pPr>
    </w:p>
    <w:p w14:paraId="25871454" w14:textId="315A2E36" w:rsidR="00497650" w:rsidRDefault="008F740F" w:rsidP="008F740F">
      <w:pPr>
        <w:pStyle w:val="2"/>
      </w:pPr>
      <w:r>
        <w:rPr>
          <w:rFonts w:hint="eastAsia"/>
        </w:rPr>
        <w:t>4</w:t>
      </w:r>
      <w:r>
        <w:t>.</w:t>
      </w:r>
      <w:r>
        <w:rPr>
          <w:rFonts w:hint="eastAsia"/>
        </w:rPr>
        <w:t>解决方案</w:t>
      </w:r>
    </w:p>
    <w:p w14:paraId="33C27F7D" w14:textId="7C3ED0F8" w:rsidR="008F740F" w:rsidRDefault="00B00317" w:rsidP="008F740F">
      <w:r>
        <w:rPr>
          <w:rFonts w:hint="eastAsia"/>
        </w:rPr>
        <w:t>符号表示：</w:t>
      </w:r>
    </w:p>
    <w:p w14:paraId="0D407269" w14:textId="356069D3" w:rsidR="00B00317" w:rsidRDefault="00B00317" w:rsidP="00B00317">
      <w:pPr>
        <w:jc w:val="center"/>
      </w:pPr>
      <w:r>
        <w:rPr>
          <w:rFonts w:hint="eastAsia"/>
          <w:noProof/>
        </w:rPr>
        <w:drawing>
          <wp:inline distT="0" distB="0" distL="0" distR="0" wp14:anchorId="4EC894CD" wp14:editId="3BF724D1">
            <wp:extent cx="4137660" cy="4214001"/>
            <wp:effectExtent l="0" t="0" r="0" b="0"/>
            <wp:docPr id="3779727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72709" name="图片 377972709"/>
                    <pic:cNvPicPr/>
                  </pic:nvPicPr>
                  <pic:blipFill>
                    <a:blip r:embed="rId9">
                      <a:extLst>
                        <a:ext uri="{28A0092B-C50C-407E-A947-70E740481C1C}">
                          <a14:useLocalDpi xmlns:a14="http://schemas.microsoft.com/office/drawing/2010/main" val="0"/>
                        </a:ext>
                      </a:extLst>
                    </a:blip>
                    <a:stretch>
                      <a:fillRect/>
                    </a:stretch>
                  </pic:blipFill>
                  <pic:spPr>
                    <a:xfrm>
                      <a:off x="0" y="0"/>
                      <a:ext cx="4140262" cy="4216651"/>
                    </a:xfrm>
                    <a:prstGeom prst="rect">
                      <a:avLst/>
                    </a:prstGeom>
                  </pic:spPr>
                </pic:pic>
              </a:graphicData>
            </a:graphic>
          </wp:inline>
        </w:drawing>
      </w:r>
    </w:p>
    <w:p w14:paraId="11A6CFC9" w14:textId="3BCD2FB8" w:rsidR="00CC7F25" w:rsidRDefault="00CC7F25" w:rsidP="00CC7F25">
      <w:pPr>
        <w:pStyle w:val="3"/>
        <w:rPr>
          <w:shd w:val="clear" w:color="auto" w:fill="EDE9E1"/>
        </w:rPr>
      </w:pPr>
      <w:r>
        <w:rPr>
          <w:rFonts w:hint="eastAsia"/>
          <w:shd w:val="clear" w:color="auto" w:fill="EDE9E1"/>
        </w:rPr>
        <w:t>A.概述</w:t>
      </w:r>
    </w:p>
    <w:p w14:paraId="708484DF" w14:textId="7E11F311" w:rsidR="00B00317" w:rsidRDefault="00B00317" w:rsidP="00B00317">
      <w:pPr>
        <w:rPr>
          <w:rFonts w:ascii="PingFang SC" w:hAnsi="PingFang SC" w:hint="eastAsia"/>
          <w:color w:val="1D2129"/>
          <w:shd w:val="clear" w:color="auto" w:fill="EDE9E1"/>
        </w:rPr>
      </w:pPr>
      <w:r>
        <w:rPr>
          <w:rFonts w:ascii="PingFang SC" w:hAnsi="PingFang SC"/>
          <w:color w:val="1D2129"/>
          <w:shd w:val="clear" w:color="auto" w:fill="EDE9E1"/>
        </w:rPr>
        <w:t>联邦学习的核心在于假设用户持有的局部训练数据是独立的同分布的</w:t>
      </w:r>
      <w:r>
        <w:rPr>
          <w:rFonts w:ascii="PingFang SC" w:hAnsi="PingFang SC"/>
          <w:color w:val="1D2129"/>
          <w:shd w:val="clear" w:color="auto" w:fill="EDE9E1"/>
        </w:rPr>
        <w:t>(</w:t>
      </w:r>
      <w:r>
        <w:rPr>
          <w:rFonts w:ascii="PingFang SC" w:hAnsi="PingFang SC" w:hint="eastAsia"/>
          <w:color w:val="1D2129"/>
          <w:shd w:val="clear" w:color="auto" w:fill="EDE9E1"/>
        </w:rPr>
        <w:t>独立同分布简称为</w:t>
      </w:r>
      <w:proofErr w:type="spellStart"/>
      <w:r>
        <w:rPr>
          <w:rFonts w:ascii="PingFang SC" w:hAnsi="PingFang SC" w:hint="eastAsia"/>
          <w:color w:val="1D2129"/>
          <w:shd w:val="clear" w:color="auto" w:fill="EDE9E1"/>
        </w:rPr>
        <w:t>i</w:t>
      </w:r>
      <w:r>
        <w:rPr>
          <w:rFonts w:ascii="PingFang SC" w:hAnsi="PingFang SC"/>
          <w:color w:val="1D2129"/>
          <w:shd w:val="clear" w:color="auto" w:fill="EDE9E1"/>
        </w:rPr>
        <w:t>.i.d.</w:t>
      </w:r>
      <w:proofErr w:type="spellEnd"/>
      <w:r>
        <w:rPr>
          <w:rFonts w:ascii="PingFang SC" w:hAnsi="PingFang SC"/>
          <w:color w:val="1D2129"/>
          <w:shd w:val="clear" w:color="auto" w:fill="EDE9E1"/>
        </w:rPr>
        <w:t>)</w:t>
      </w:r>
      <w:r>
        <w:rPr>
          <w:rFonts w:ascii="PingFang SC" w:hAnsi="PingFang SC"/>
          <w:color w:val="1D2129"/>
          <w:shd w:val="clear" w:color="auto" w:fill="EDE9E1"/>
        </w:rPr>
        <w:t>，这允许局部梯度是全局更新的无偏估计。该假设也是</w:t>
      </w:r>
      <w:r>
        <w:rPr>
          <w:rFonts w:ascii="PingFang SC" w:hAnsi="PingFang SC"/>
          <w:color w:val="1D2129"/>
          <w:shd w:val="clear" w:color="auto" w:fill="EDE9E1"/>
        </w:rPr>
        <w:t xml:space="preserve"> PEFL </w:t>
      </w:r>
      <w:r>
        <w:rPr>
          <w:rFonts w:ascii="PingFang SC" w:hAnsi="PingFang SC"/>
          <w:color w:val="1D2129"/>
          <w:shd w:val="clear" w:color="auto" w:fill="EDE9E1"/>
        </w:rPr>
        <w:t>的基础，它试图识别和阻止偏离诚实多数梯度的梯度向量。</w:t>
      </w:r>
    </w:p>
    <w:p w14:paraId="0691D060" w14:textId="35B0896B" w:rsidR="001512DA" w:rsidRDefault="009410C9" w:rsidP="00B00317">
      <w:pPr>
        <w:rPr>
          <w:rFonts w:ascii="PingFang SC" w:hAnsi="PingFang SC" w:hint="eastAsia"/>
          <w:color w:val="1D2129"/>
          <w:shd w:val="clear" w:color="auto" w:fill="EDE9E1"/>
        </w:rPr>
      </w:pPr>
      <w:r>
        <w:rPr>
          <w:rFonts w:ascii="PingFang SC" w:hAnsi="PingFang SC" w:hint="eastAsia"/>
          <w:color w:val="1D2129"/>
          <w:shd w:val="clear" w:color="auto" w:fill="EDE9E1"/>
        </w:rPr>
        <w:t>我们的深入见解是，</w:t>
      </w:r>
      <w:r w:rsidR="00722779">
        <w:rPr>
          <w:rFonts w:ascii="PingFang SC" w:hAnsi="PingFang SC" w:hint="eastAsia"/>
          <w:color w:val="1D2129"/>
          <w:shd w:val="clear" w:color="auto" w:fill="EDE9E1"/>
        </w:rPr>
        <w:t>恶意</w:t>
      </w:r>
      <w:r w:rsidR="001512DA">
        <w:rPr>
          <w:rFonts w:ascii="PingFang SC" w:hAnsi="PingFang SC"/>
          <w:color w:val="1D2129"/>
          <w:shd w:val="clear" w:color="auto" w:fill="EDE9E1"/>
        </w:rPr>
        <w:t>的用户提交恶意梯度，以寻找一组具有恶意目标的参数</w:t>
      </w:r>
      <w:r w:rsidR="001512DA">
        <w:rPr>
          <w:rFonts w:ascii="PingFang SC" w:hAnsi="PingFang SC"/>
          <w:color w:val="1D2129"/>
          <w:shd w:val="clear" w:color="auto" w:fill="EDE9E1"/>
        </w:rPr>
        <w:t>ω τ</w:t>
      </w:r>
      <w:r w:rsidR="001512DA">
        <w:rPr>
          <w:rFonts w:ascii="PingFang SC" w:hAnsi="PingFang SC"/>
          <w:color w:val="1D2129"/>
          <w:shd w:val="clear" w:color="auto" w:fill="EDE9E1"/>
        </w:rPr>
        <w:t>，这与诚实用户的目标模型</w:t>
      </w:r>
      <w:r w:rsidR="001512DA">
        <w:rPr>
          <w:rFonts w:ascii="PingFang SC" w:hAnsi="PingFang SC"/>
          <w:color w:val="1D2129"/>
          <w:shd w:val="clear" w:color="auto" w:fill="EDE9E1"/>
        </w:rPr>
        <w:t>ω</w:t>
      </w:r>
      <w:r w:rsidR="00FE118C">
        <w:rPr>
          <w:rFonts w:ascii="PingFang SC" w:hAnsi="PingFang SC" w:hint="eastAsia"/>
          <w:color w:val="1D2129"/>
          <w:shd w:val="clear" w:color="auto" w:fill="EDE9E1"/>
        </w:rPr>
        <w:t>*</w:t>
      </w:r>
      <w:r w:rsidR="001512DA">
        <w:rPr>
          <w:rFonts w:ascii="PingFang SC" w:hAnsi="PingFang SC"/>
          <w:color w:val="1D2129"/>
          <w:shd w:val="clear" w:color="auto" w:fill="EDE9E1"/>
        </w:rPr>
        <w:t>不同，即</w:t>
      </w:r>
      <w:r w:rsidR="001512DA">
        <w:rPr>
          <w:rFonts w:ascii="PingFang SC" w:hAnsi="PingFang SC"/>
          <w:color w:val="1D2129"/>
          <w:shd w:val="clear" w:color="auto" w:fill="EDE9E1"/>
        </w:rPr>
        <w:t>ω</w:t>
      </w:r>
      <w:r w:rsidR="00FE118C">
        <w:rPr>
          <w:rFonts w:ascii="PingFang SC" w:hAnsi="PingFang SC" w:hint="eastAsia"/>
          <w:color w:val="1D2129"/>
          <w:shd w:val="clear" w:color="auto" w:fill="EDE9E1"/>
        </w:rPr>
        <w:t>*</w:t>
      </w:r>
      <w:r w:rsidR="001512DA">
        <w:rPr>
          <w:rFonts w:ascii="PingFang SC" w:hAnsi="PingFang SC"/>
          <w:color w:val="1D2129"/>
          <w:shd w:val="clear" w:color="auto" w:fill="EDE9E1"/>
        </w:rPr>
        <w:t xml:space="preserve"> </w:t>
      </w:r>
      <w:r>
        <w:rPr>
          <w:rFonts w:ascii="PingFang SC" w:hAnsi="PingFang SC" w:hint="eastAsia"/>
          <w:color w:val="1D2129"/>
          <w:shd w:val="clear" w:color="auto" w:fill="EDE9E1"/>
        </w:rPr>
        <w:t>≠</w:t>
      </w:r>
      <w:r w:rsidR="001512DA">
        <w:rPr>
          <w:rFonts w:ascii="PingFang SC" w:hAnsi="PingFang SC"/>
          <w:color w:val="1D2129"/>
          <w:shd w:val="clear" w:color="auto" w:fill="EDE9E1"/>
        </w:rPr>
        <w:t xml:space="preserve"> ω τ</w:t>
      </w:r>
      <w:r w:rsidR="001512DA">
        <w:rPr>
          <w:rFonts w:ascii="PingFang SC" w:hAnsi="PingFang SC"/>
          <w:color w:val="1D2129"/>
          <w:shd w:val="clear" w:color="auto" w:fill="EDE9E1"/>
        </w:rPr>
        <w:t>。这意味着恶意梯度向量和良性梯度向量之间存在可察觉的差异。实际上，与良性梯度的低相似度意味着梯度是高概率恶意的，这是许多相关</w:t>
      </w:r>
      <w:r w:rsidR="00E76A9F">
        <w:rPr>
          <w:rFonts w:ascii="PingFang SC" w:hAnsi="PingFang SC" w:hint="eastAsia"/>
          <w:color w:val="1D2129"/>
          <w:shd w:val="clear" w:color="auto" w:fill="EDE9E1"/>
        </w:rPr>
        <w:t>研究</w:t>
      </w:r>
      <w:r w:rsidR="001512DA">
        <w:rPr>
          <w:rFonts w:ascii="PingFang SC" w:hAnsi="PingFang SC"/>
          <w:color w:val="1D2129"/>
          <w:shd w:val="clear" w:color="auto" w:fill="EDE9E1"/>
        </w:rPr>
        <w:t>的共识，我们识别和阻断恶意梯度。在本文中，我们通过计算梯度之间的</w:t>
      </w:r>
      <w:r w:rsidR="001512DA">
        <w:rPr>
          <w:rFonts w:ascii="PingFang SC" w:hAnsi="PingFang SC"/>
          <w:color w:val="1D2129"/>
          <w:shd w:val="clear" w:color="auto" w:fill="EDE9E1"/>
        </w:rPr>
        <w:t xml:space="preserve"> Pearson </w:t>
      </w:r>
      <w:r w:rsidR="001512DA">
        <w:rPr>
          <w:rFonts w:ascii="PingFang SC" w:hAnsi="PingFang SC"/>
          <w:color w:val="1D2129"/>
          <w:shd w:val="clear" w:color="auto" w:fill="EDE9E1"/>
        </w:rPr>
        <w:t>相关系数来衡量相似性，这是高维变量之间最常用的相似性度量之一。公式如下：</w:t>
      </w:r>
    </w:p>
    <w:p w14:paraId="0F1D8E1B" w14:textId="1209DB3C" w:rsidR="00694AF6" w:rsidRDefault="00694AF6" w:rsidP="00B00317">
      <w:r>
        <w:rPr>
          <w:rFonts w:hint="eastAsia"/>
          <w:noProof/>
        </w:rPr>
        <w:drawing>
          <wp:inline distT="0" distB="0" distL="0" distR="0" wp14:anchorId="1F2C387B" wp14:editId="6EF297F4">
            <wp:extent cx="4791075" cy="781050"/>
            <wp:effectExtent l="0" t="0" r="9525" b="0"/>
            <wp:docPr id="19402258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25801" name="图片 1940225801"/>
                    <pic:cNvPicPr/>
                  </pic:nvPicPr>
                  <pic:blipFill>
                    <a:blip r:embed="rId10">
                      <a:extLst>
                        <a:ext uri="{28A0092B-C50C-407E-A947-70E740481C1C}">
                          <a14:useLocalDpi xmlns:a14="http://schemas.microsoft.com/office/drawing/2010/main" val="0"/>
                        </a:ext>
                      </a:extLst>
                    </a:blip>
                    <a:stretch>
                      <a:fillRect/>
                    </a:stretch>
                  </pic:blipFill>
                  <pic:spPr>
                    <a:xfrm>
                      <a:off x="0" y="0"/>
                      <a:ext cx="4791075" cy="781050"/>
                    </a:xfrm>
                    <a:prstGeom prst="rect">
                      <a:avLst/>
                    </a:prstGeom>
                  </pic:spPr>
                </pic:pic>
              </a:graphicData>
            </a:graphic>
          </wp:inline>
        </w:drawing>
      </w:r>
    </w:p>
    <w:p w14:paraId="32D624F8" w14:textId="3106E979" w:rsidR="00694AF6" w:rsidRDefault="00694AF6" w:rsidP="00B00317">
      <w:pPr>
        <w:rPr>
          <w:rFonts w:ascii="PingFang SC" w:hAnsi="PingFang SC" w:hint="eastAsia"/>
          <w:color w:val="1D2129"/>
          <w:shd w:val="clear" w:color="auto" w:fill="EDE9E1"/>
        </w:rPr>
      </w:pPr>
      <w:r>
        <w:rPr>
          <w:rFonts w:ascii="PingFang SC" w:hAnsi="PingFang SC"/>
          <w:color w:val="1D2129"/>
          <w:shd w:val="clear" w:color="auto" w:fill="EDE9E1"/>
        </w:rPr>
        <w:t>我们可以从上面的公式中观察到</w:t>
      </w:r>
      <w:r>
        <w:rPr>
          <w:rFonts w:ascii="PingFang SC" w:hAnsi="PingFang SC"/>
          <w:color w:val="1D2129"/>
          <w:shd w:val="clear" w:color="auto" w:fill="EDE9E1"/>
        </w:rPr>
        <w:t xml:space="preserve"> Pearson </w:t>
      </w:r>
      <w:r>
        <w:rPr>
          <w:rFonts w:ascii="PingFang SC" w:hAnsi="PingFang SC"/>
          <w:color w:val="1D2129"/>
          <w:shd w:val="clear" w:color="auto" w:fill="EDE9E1"/>
        </w:rPr>
        <w:t>相关系数等于协方差</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Cov</w:t>
      </w:r>
      <w:proofErr w:type="spellEnd"/>
      <w:r>
        <w:rPr>
          <w:rFonts w:ascii="PingFang SC" w:hAnsi="PingFang SC"/>
          <w:color w:val="1D2129"/>
          <w:shd w:val="clear" w:color="auto" w:fill="EDE9E1"/>
        </w:rPr>
        <w:t>(X, Y )</w:t>
      </w:r>
      <w:r>
        <w:rPr>
          <w:rFonts w:ascii="PingFang SC" w:hAnsi="PingFang SC"/>
          <w:color w:val="1D2129"/>
          <w:shd w:val="clear" w:color="auto" w:fill="EDE9E1"/>
        </w:rPr>
        <w:t>，除以两个变量</w:t>
      </w:r>
      <w:r>
        <w:rPr>
          <w:rFonts w:ascii="PingFang SC" w:hAnsi="PingFang SC"/>
          <w:color w:val="1D2129"/>
          <w:shd w:val="clear" w:color="auto" w:fill="EDE9E1"/>
        </w:rPr>
        <w:t xml:space="preserve"> σ (X)σ (Y ) </w:t>
      </w:r>
      <w:r>
        <w:rPr>
          <w:rFonts w:ascii="PingFang SC" w:hAnsi="PingFang SC"/>
          <w:color w:val="1D2129"/>
          <w:shd w:val="clear" w:color="auto" w:fill="EDE9E1"/>
        </w:rPr>
        <w:t>的标准差的乘积。</w:t>
      </w:r>
    </w:p>
    <w:p w14:paraId="7CCA732B" w14:textId="2E803FF1" w:rsidR="00694AF6" w:rsidRDefault="00694AF6" w:rsidP="00B00317">
      <w:pPr>
        <w:rPr>
          <w:rFonts w:ascii="PingFang SC" w:hAnsi="PingFang SC" w:hint="eastAsia"/>
          <w:color w:val="1D2129"/>
          <w:shd w:val="clear" w:color="auto" w:fill="EDE9E1"/>
        </w:rPr>
      </w:pPr>
      <w:r>
        <w:rPr>
          <w:rFonts w:ascii="PingFang SC" w:hAnsi="PingFang SC"/>
          <w:color w:val="1D2129"/>
          <w:shd w:val="clear" w:color="auto" w:fill="EDE9E1"/>
        </w:rPr>
        <w:t>为了提高效率，我们建立了一个基准（即本文中的坐标中值）来区分异常行为和诚实多数。然后，我们设计了一个对数函数来提取有效信息，并自适应地赋予每个梯度的权重。特别是，相关性较低的梯度被认为是异常的，而它们的权重应该设置为零，以获得模型的准确性和鲁棒性。为了保护用户的隐私，我们进一步提出了四种安全协议来聚合梯度向量和优化密文域中的共享模型，这是通过采用</w:t>
      </w:r>
      <w:proofErr w:type="spellStart"/>
      <w:r>
        <w:rPr>
          <w:rFonts w:ascii="PingFang SC" w:hAnsi="PingFang SC"/>
          <w:color w:val="1D2129"/>
          <w:shd w:val="clear" w:color="auto" w:fill="EDE9E1"/>
        </w:rPr>
        <w:t>Paillier</w:t>
      </w:r>
      <w:proofErr w:type="spellEnd"/>
      <w:r>
        <w:rPr>
          <w:rFonts w:ascii="PingFang SC" w:hAnsi="PingFang SC"/>
          <w:color w:val="1D2129"/>
          <w:shd w:val="clear" w:color="auto" w:fill="EDE9E1"/>
        </w:rPr>
        <w:t>密码系统的加性同态特性来实现的。</w:t>
      </w:r>
    </w:p>
    <w:p w14:paraId="59827D68" w14:textId="3E2BEB37" w:rsidR="00CC7F25" w:rsidRDefault="00A64BD2" w:rsidP="00A64BD2">
      <w:pPr>
        <w:pStyle w:val="3"/>
      </w:pPr>
      <w:r>
        <w:rPr>
          <w:rFonts w:hint="eastAsia"/>
        </w:rPr>
        <w:t>B</w:t>
      </w:r>
      <w:r>
        <w:t>.</w:t>
      </w:r>
      <w:r w:rsidR="005344EA">
        <w:rPr>
          <w:rFonts w:hint="eastAsia"/>
        </w:rPr>
        <w:t>构建</w:t>
      </w:r>
      <w:r w:rsidR="00486FDD">
        <w:rPr>
          <w:rFonts w:hint="eastAsia"/>
        </w:rPr>
        <w:t>PEFL</w:t>
      </w:r>
    </w:p>
    <w:p w14:paraId="606839B1" w14:textId="13E32510" w:rsidR="00A64BD2" w:rsidRDefault="00D37A2A" w:rsidP="00A64BD2">
      <w:pPr>
        <w:rPr>
          <w:rFonts w:ascii="PingFang SC" w:hAnsi="PingFang SC" w:hint="eastAsia"/>
          <w:color w:val="1D2129"/>
          <w:shd w:val="clear" w:color="auto" w:fill="EDE9E1"/>
        </w:rPr>
      </w:pPr>
      <w:r>
        <w:rPr>
          <w:rFonts w:ascii="PingFang SC" w:hAnsi="PingFang SC"/>
          <w:color w:val="1D2129"/>
          <w:shd w:val="clear" w:color="auto" w:fill="EDE9E1"/>
        </w:rPr>
        <w:t>1)</w:t>
      </w:r>
      <w:r>
        <w:rPr>
          <w:rFonts w:ascii="PingFang SC" w:hAnsi="PingFang SC"/>
          <w:color w:val="1D2129"/>
          <w:shd w:val="clear" w:color="auto" w:fill="EDE9E1"/>
        </w:rPr>
        <w:t>系统设置</w:t>
      </w:r>
      <w:r>
        <w:rPr>
          <w:rFonts w:ascii="PingFang SC" w:hAnsi="PingFang SC"/>
          <w:color w:val="1D2129"/>
          <w:shd w:val="clear" w:color="auto" w:fill="EDE9E1"/>
        </w:rPr>
        <w:t>:</w:t>
      </w:r>
      <w:r>
        <w:rPr>
          <w:rFonts w:ascii="PingFang SC" w:hAnsi="PingFang SC"/>
          <w:color w:val="1D2129"/>
          <w:shd w:val="clear" w:color="auto" w:fill="EDE9E1"/>
        </w:rPr>
        <w:t>我们需要一个可信密钥生成中心</w:t>
      </w:r>
      <w:r>
        <w:rPr>
          <w:rFonts w:ascii="PingFang SC" w:hAnsi="PingFang SC"/>
          <w:color w:val="1D2129"/>
          <w:shd w:val="clear" w:color="auto" w:fill="EDE9E1"/>
        </w:rPr>
        <w:t>(KGC)</w:t>
      </w:r>
      <w:r>
        <w:rPr>
          <w:rFonts w:ascii="PingFang SC" w:hAnsi="PingFang SC"/>
          <w:color w:val="1D2129"/>
          <w:shd w:val="clear" w:color="auto" w:fill="EDE9E1"/>
        </w:rPr>
        <w:t>来为云平台</w:t>
      </w:r>
      <w:r>
        <w:rPr>
          <w:rFonts w:ascii="PingFang SC" w:hAnsi="PingFang SC"/>
          <w:color w:val="1D2129"/>
          <w:shd w:val="clear" w:color="auto" w:fill="EDE9E1"/>
        </w:rPr>
        <w:t>(CP)</w:t>
      </w:r>
      <w:r>
        <w:rPr>
          <w:rFonts w:ascii="PingFang SC" w:hAnsi="PingFang SC"/>
          <w:color w:val="1D2129"/>
          <w:shd w:val="clear" w:color="auto" w:fill="EDE9E1"/>
        </w:rPr>
        <w:t>生成</w:t>
      </w:r>
      <w:r>
        <w:rPr>
          <w:rFonts w:ascii="PingFang SC" w:hAnsi="PingFang SC"/>
          <w:color w:val="1D2129"/>
          <w:shd w:val="clear" w:color="auto" w:fill="EDE9E1"/>
        </w:rPr>
        <w:t>LHE</w:t>
      </w:r>
      <w:r>
        <w:rPr>
          <w:rFonts w:ascii="PingFang SC" w:hAnsi="PingFang SC"/>
          <w:color w:val="1D2129"/>
          <w:shd w:val="clear" w:color="auto" w:fill="EDE9E1"/>
        </w:rPr>
        <w:t>的一对非对称密钥</w:t>
      </w:r>
      <w:r>
        <w:rPr>
          <w:rFonts w:ascii="PingFang SC" w:hAnsi="PingFang SC"/>
          <w:color w:val="1D2129"/>
          <w:shd w:val="clear" w:color="auto" w:fill="EDE9E1"/>
        </w:rPr>
        <w:t xml:space="preserve">(pk c, </w:t>
      </w:r>
      <w:proofErr w:type="spellStart"/>
      <w:r>
        <w:rPr>
          <w:rFonts w:ascii="PingFang SC" w:hAnsi="PingFang SC"/>
          <w:color w:val="1D2129"/>
          <w:shd w:val="clear" w:color="auto" w:fill="EDE9E1"/>
        </w:rPr>
        <w:t>sk</w:t>
      </w:r>
      <w:proofErr w:type="spellEnd"/>
      <w:r>
        <w:rPr>
          <w:rFonts w:ascii="PingFang SC" w:hAnsi="PingFang SC"/>
          <w:color w:val="1D2129"/>
          <w:shd w:val="clear" w:color="auto" w:fill="EDE9E1"/>
        </w:rPr>
        <w:t xml:space="preserve"> c)</w:t>
      </w:r>
      <w:r>
        <w:rPr>
          <w:rFonts w:ascii="PingFang SC" w:hAnsi="PingFang SC"/>
          <w:color w:val="1D2129"/>
          <w:shd w:val="clear" w:color="auto" w:fill="EDE9E1"/>
        </w:rPr>
        <w:t>，其中私</w:t>
      </w:r>
      <w:proofErr w:type="gramStart"/>
      <w:r>
        <w:rPr>
          <w:rFonts w:ascii="PingFang SC" w:hAnsi="PingFang SC"/>
          <w:color w:val="1D2129"/>
          <w:shd w:val="clear" w:color="auto" w:fill="EDE9E1"/>
        </w:rPr>
        <w:t>钥</w:t>
      </w:r>
      <w:proofErr w:type="gramEnd"/>
      <w:r>
        <w:rPr>
          <w:rFonts w:ascii="PingFang SC" w:hAnsi="PingFang SC"/>
          <w:color w:val="1D2129"/>
          <w:shd w:val="clear" w:color="auto" w:fill="EDE9E1"/>
        </w:rPr>
        <w:t>k c</w:t>
      </w:r>
      <w:r>
        <w:rPr>
          <w:rFonts w:ascii="PingFang SC" w:hAnsi="PingFang SC"/>
          <w:color w:val="1D2129"/>
          <w:shd w:val="clear" w:color="auto" w:fill="EDE9E1"/>
        </w:rPr>
        <w:t>仅由</w:t>
      </w:r>
      <w:r>
        <w:rPr>
          <w:rFonts w:ascii="PingFang SC" w:hAnsi="PingFang SC"/>
          <w:color w:val="1D2129"/>
          <w:shd w:val="clear" w:color="auto" w:fill="EDE9E1"/>
        </w:rPr>
        <w:t>CP</w:t>
      </w:r>
      <w:r>
        <w:rPr>
          <w:rFonts w:ascii="PingFang SC" w:hAnsi="PingFang SC"/>
          <w:color w:val="1D2129"/>
          <w:shd w:val="clear" w:color="auto" w:fill="EDE9E1"/>
        </w:rPr>
        <w:t>保存。同时，所有授权用户都持有</w:t>
      </w:r>
      <w:r>
        <w:rPr>
          <w:rFonts w:ascii="PingFang SC" w:hAnsi="PingFang SC"/>
          <w:color w:val="1D2129"/>
          <w:shd w:val="clear" w:color="auto" w:fill="EDE9E1"/>
        </w:rPr>
        <w:t>KGC</w:t>
      </w:r>
      <w:r>
        <w:rPr>
          <w:rFonts w:ascii="PingFang SC" w:hAnsi="PingFang SC"/>
          <w:color w:val="1D2129"/>
          <w:shd w:val="clear" w:color="auto" w:fill="EDE9E1"/>
        </w:rPr>
        <w:t>生成的</w:t>
      </w:r>
      <w:r>
        <w:rPr>
          <w:rFonts w:ascii="PingFang SC" w:hAnsi="PingFang SC"/>
          <w:color w:val="1D2129"/>
          <w:shd w:val="clear" w:color="auto" w:fill="EDE9E1"/>
        </w:rPr>
        <w:t>LHE</w:t>
      </w:r>
      <w:r>
        <w:rPr>
          <w:rFonts w:ascii="PingFang SC" w:hAnsi="PingFang SC"/>
          <w:color w:val="1D2129"/>
          <w:shd w:val="clear" w:color="auto" w:fill="EDE9E1"/>
        </w:rPr>
        <w:t>的一对非对称密钥</w:t>
      </w:r>
      <w:r>
        <w:rPr>
          <w:rFonts w:ascii="PingFang SC" w:hAnsi="PingFang SC"/>
          <w:color w:val="1D2129"/>
          <w:shd w:val="clear" w:color="auto" w:fill="EDE9E1"/>
        </w:rPr>
        <w:t xml:space="preserve">(pk x, </w:t>
      </w:r>
      <w:proofErr w:type="spellStart"/>
      <w:r>
        <w:rPr>
          <w:rFonts w:ascii="PingFang SC" w:hAnsi="PingFang SC"/>
          <w:color w:val="1D2129"/>
          <w:shd w:val="clear" w:color="auto" w:fill="EDE9E1"/>
        </w:rPr>
        <w:t>sk</w:t>
      </w:r>
      <w:proofErr w:type="spellEnd"/>
      <w:r>
        <w:rPr>
          <w:rFonts w:ascii="PingFang SC" w:hAnsi="PingFang SC"/>
          <w:color w:val="1D2129"/>
          <w:shd w:val="clear" w:color="auto" w:fill="EDE9E1"/>
        </w:rPr>
        <w:t xml:space="preserve"> x)</w:t>
      </w:r>
      <w:r>
        <w:rPr>
          <w:rFonts w:ascii="PingFang SC" w:hAnsi="PingFang SC"/>
          <w:color w:val="1D2129"/>
          <w:shd w:val="clear" w:color="auto" w:fill="EDE9E1"/>
        </w:rPr>
        <w:t>。此外，在协议开始时，服务提供商</w:t>
      </w:r>
      <w:r>
        <w:rPr>
          <w:rFonts w:ascii="PingFang SC" w:hAnsi="PingFang SC"/>
          <w:color w:val="1D2129"/>
          <w:shd w:val="clear" w:color="auto" w:fill="EDE9E1"/>
        </w:rPr>
        <w:t xml:space="preserve"> (SP) </w:t>
      </w:r>
      <w:r>
        <w:rPr>
          <w:rFonts w:ascii="PingFang SC" w:hAnsi="PingFang SC"/>
          <w:color w:val="1D2129"/>
          <w:shd w:val="clear" w:color="auto" w:fill="EDE9E1"/>
        </w:rPr>
        <w:t>随机初始化全局模型</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ωini</w:t>
      </w:r>
      <w:proofErr w:type="spellEnd"/>
      <w:r>
        <w:rPr>
          <w:rFonts w:ascii="PingFang SC" w:hAnsi="PingFang SC"/>
          <w:color w:val="1D2129"/>
          <w:shd w:val="clear" w:color="auto" w:fill="EDE9E1"/>
        </w:rPr>
        <w:t xml:space="preserve"> t </w:t>
      </w:r>
      <w:r>
        <w:rPr>
          <w:rFonts w:ascii="PingFang SC" w:hAnsi="PingFang SC"/>
          <w:color w:val="1D2129"/>
          <w:shd w:val="clear" w:color="auto" w:fill="EDE9E1"/>
        </w:rPr>
        <w:t>的参数。</w:t>
      </w:r>
    </w:p>
    <w:p w14:paraId="16AB594D" w14:textId="7E8C7E6B" w:rsidR="00D37A2A" w:rsidRDefault="00D37A2A" w:rsidP="00A64BD2">
      <w:pPr>
        <w:rPr>
          <w:rFonts w:ascii="PingFang SC" w:hAnsi="PingFang SC" w:hint="eastAsia"/>
          <w:color w:val="1D2129"/>
          <w:shd w:val="clear" w:color="auto" w:fill="EDE9E1"/>
        </w:rPr>
      </w:pPr>
      <w:r>
        <w:rPr>
          <w:rFonts w:ascii="PingFang SC" w:hAnsi="PingFang SC"/>
          <w:color w:val="1D2129"/>
          <w:shd w:val="clear" w:color="auto" w:fill="EDE9E1"/>
        </w:rPr>
        <w:t>2)</w:t>
      </w:r>
      <w:r>
        <w:rPr>
          <w:rFonts w:ascii="PingFang SC" w:hAnsi="PingFang SC"/>
          <w:color w:val="1D2129"/>
          <w:shd w:val="clear" w:color="auto" w:fill="EDE9E1"/>
        </w:rPr>
        <w:t>安全训练</w:t>
      </w:r>
      <w:r>
        <w:rPr>
          <w:rFonts w:ascii="PingFang SC" w:hAnsi="PingFang SC"/>
          <w:color w:val="1D2129"/>
          <w:shd w:val="clear" w:color="auto" w:fill="EDE9E1"/>
        </w:rPr>
        <w:t>:</w:t>
      </w:r>
      <w:r>
        <w:rPr>
          <w:rFonts w:ascii="PingFang SC" w:hAnsi="PingFang SC"/>
          <w:color w:val="1D2129"/>
          <w:shd w:val="clear" w:color="auto" w:fill="EDE9E1"/>
        </w:rPr>
        <w:t>安全训练过程包括两个阶段</w:t>
      </w:r>
      <w:r>
        <w:rPr>
          <w:rFonts w:ascii="PingFang SC" w:hAnsi="PingFang SC"/>
          <w:color w:val="1D2129"/>
          <w:shd w:val="clear" w:color="auto" w:fill="EDE9E1"/>
        </w:rPr>
        <w:t>:</w:t>
      </w:r>
      <w:r>
        <w:rPr>
          <w:rFonts w:ascii="PingFang SC" w:hAnsi="PingFang SC"/>
          <w:color w:val="1D2129"/>
          <w:shd w:val="clear" w:color="auto" w:fill="EDE9E1"/>
        </w:rPr>
        <w:t>局部训练阶段和</w:t>
      </w:r>
      <w:proofErr w:type="gramStart"/>
      <w:r>
        <w:rPr>
          <w:rFonts w:ascii="PingFang SC" w:hAnsi="PingFang SC"/>
          <w:color w:val="1D2129"/>
          <w:shd w:val="clear" w:color="auto" w:fill="EDE9E1"/>
        </w:rPr>
        <w:t>鲁棒</w:t>
      </w:r>
      <w:proofErr w:type="gramEnd"/>
      <w:r>
        <w:rPr>
          <w:rFonts w:ascii="PingFang SC" w:hAnsi="PingFang SC"/>
          <w:color w:val="1D2129"/>
          <w:shd w:val="clear" w:color="auto" w:fill="EDE9E1"/>
        </w:rPr>
        <w:t>聚合阶段。详细步骤描述如下：</w:t>
      </w:r>
    </w:p>
    <w:p w14:paraId="5C32930B" w14:textId="6CCDDDB6" w:rsidR="00D37A2A" w:rsidRDefault="00D37A2A" w:rsidP="00A64BD2">
      <w:pPr>
        <w:rPr>
          <w:rFonts w:ascii="PingFang SC" w:hAnsi="PingFang SC" w:hint="eastAsia"/>
          <w:color w:val="1D2129"/>
          <w:shd w:val="clear" w:color="auto" w:fill="EDE9E1"/>
        </w:rPr>
      </w:pPr>
      <w:r>
        <w:rPr>
          <w:rFonts w:ascii="PingFang SC" w:hAnsi="PingFang SC"/>
          <w:color w:val="1D2129"/>
          <w:shd w:val="clear" w:color="auto" w:fill="EDE9E1"/>
        </w:rPr>
        <w:t xml:space="preserve">a) </w:t>
      </w:r>
      <w:r>
        <w:rPr>
          <w:rFonts w:ascii="PingFang SC" w:hAnsi="PingFang SC"/>
          <w:color w:val="1D2129"/>
          <w:shd w:val="clear" w:color="auto" w:fill="EDE9E1"/>
        </w:rPr>
        <w:t>局部训练阶段：在这个阶段，我们假设子集中毒</w:t>
      </w:r>
      <w:r>
        <w:rPr>
          <w:rFonts w:ascii="PingFang SC" w:hAnsi="PingFang SC" w:hint="eastAsia"/>
          <w:color w:val="1D2129"/>
          <w:shd w:val="clear" w:color="auto" w:fill="EDE9E1"/>
        </w:rPr>
        <w:t>用户</w:t>
      </w:r>
      <w:r>
        <w:rPr>
          <w:rFonts w:ascii="PingFang SC" w:hAnsi="PingFang SC"/>
          <w:color w:val="1D2129"/>
          <w:shd w:val="clear" w:color="auto" w:fill="EDE9E1"/>
        </w:rPr>
        <w:t>比例的上限与</w:t>
      </w:r>
      <w:r>
        <w:rPr>
          <w:rFonts w:ascii="PingFang SC" w:hAnsi="PingFang SC" w:hint="eastAsia"/>
          <w:color w:val="1D2129"/>
          <w:shd w:val="clear" w:color="auto" w:fill="EDE9E1"/>
        </w:rPr>
        <w:t>全部中毒用户</w:t>
      </w:r>
      <w:r>
        <w:rPr>
          <w:rFonts w:ascii="PingFang SC" w:hAnsi="PingFang SC"/>
          <w:color w:val="1D2129"/>
          <w:shd w:val="clear" w:color="auto" w:fill="EDE9E1"/>
        </w:rPr>
        <w:t>的比例上限相同，即小于</w:t>
      </w:r>
      <w:r>
        <w:rPr>
          <w:rFonts w:ascii="PingFang SC" w:hAnsi="PingFang SC"/>
          <w:color w:val="1D2129"/>
          <w:shd w:val="clear" w:color="auto" w:fill="EDE9E1"/>
        </w:rPr>
        <w:t xml:space="preserve"> 50%</w:t>
      </w:r>
      <w:r>
        <w:rPr>
          <w:rFonts w:ascii="PingFang SC" w:hAnsi="PingFang SC"/>
          <w:color w:val="1D2129"/>
          <w:shd w:val="clear" w:color="auto" w:fill="EDE9E1"/>
        </w:rPr>
        <w:t>。在第</w:t>
      </w:r>
      <w:r>
        <w:rPr>
          <w:rFonts w:ascii="PingFang SC" w:hAnsi="PingFang SC"/>
          <w:color w:val="1D2129"/>
          <w:shd w:val="clear" w:color="auto" w:fill="EDE9E1"/>
        </w:rPr>
        <w:t xml:space="preserve"> t </w:t>
      </w:r>
      <w:r>
        <w:rPr>
          <w:rFonts w:ascii="PingFang SC" w:hAnsi="PingFang SC"/>
          <w:color w:val="1D2129"/>
          <w:shd w:val="clear" w:color="auto" w:fill="EDE9E1"/>
        </w:rPr>
        <w:t>轮，对于所有</w:t>
      </w:r>
      <w:r>
        <w:rPr>
          <w:rFonts w:ascii="PingFang SC" w:hAnsi="PingFang SC"/>
          <w:color w:val="1D2129"/>
          <w:shd w:val="clear" w:color="auto" w:fill="EDE9E1"/>
        </w:rPr>
        <w:t xml:space="preserve"> x ∈ [1, m]</w:t>
      </w:r>
      <w:r>
        <w:rPr>
          <w:rFonts w:ascii="PingFang SC" w:hAnsi="PingFang SC"/>
          <w:color w:val="1D2129"/>
          <w:shd w:val="clear" w:color="auto" w:fill="EDE9E1"/>
        </w:rPr>
        <w:t>，用户</w:t>
      </w:r>
      <w:r>
        <w:rPr>
          <w:rFonts w:ascii="PingFang SC" w:hAnsi="PingFang SC"/>
          <w:color w:val="1D2129"/>
          <w:shd w:val="clear" w:color="auto" w:fill="EDE9E1"/>
        </w:rPr>
        <w:t xml:space="preserve"> U t x </w:t>
      </w:r>
      <w:r>
        <w:rPr>
          <w:rFonts w:ascii="PingFang SC" w:hAnsi="PingFang SC"/>
          <w:color w:val="1D2129"/>
          <w:shd w:val="clear" w:color="auto" w:fill="EDE9E1"/>
        </w:rPr>
        <w:t>接收具有公</w:t>
      </w:r>
      <w:proofErr w:type="gramStart"/>
      <w:r>
        <w:rPr>
          <w:rFonts w:ascii="PingFang SC" w:hAnsi="PingFang SC"/>
          <w:color w:val="1D2129"/>
          <w:shd w:val="clear" w:color="auto" w:fill="EDE9E1"/>
        </w:rPr>
        <w:t>钥</w:t>
      </w:r>
      <w:proofErr w:type="gramEnd"/>
      <w:r>
        <w:rPr>
          <w:rFonts w:ascii="PingFang SC" w:hAnsi="PingFang SC"/>
          <w:color w:val="1D2129"/>
          <w:shd w:val="clear" w:color="auto" w:fill="EDE9E1"/>
        </w:rPr>
        <w:t xml:space="preserve"> pk x </w:t>
      </w:r>
      <w:r>
        <w:rPr>
          <w:rFonts w:ascii="PingFang SC" w:hAnsi="PingFang SC"/>
          <w:color w:val="1D2129"/>
          <w:shd w:val="clear" w:color="auto" w:fill="EDE9E1"/>
        </w:rPr>
        <w:t>的加密模型</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ωt</w:t>
      </w:r>
      <w:proofErr w:type="spellEnd"/>
      <w:r>
        <w:rPr>
          <w:rFonts w:ascii="PingFang SC" w:hAnsi="PingFang SC"/>
          <w:color w:val="1D2129"/>
          <w:shd w:val="clear" w:color="auto" w:fill="EDE9E1"/>
        </w:rPr>
        <w:t xml:space="preserve"> ]]pk x</w:t>
      </w:r>
      <w:r>
        <w:rPr>
          <w:rFonts w:ascii="PingFang SC" w:hAnsi="PingFang SC"/>
          <w:color w:val="1D2129"/>
          <w:shd w:val="clear" w:color="auto" w:fill="EDE9E1"/>
        </w:rPr>
        <w:t>。在解密它们后，</w:t>
      </w:r>
      <w:r>
        <w:rPr>
          <w:rFonts w:ascii="PingFang SC" w:hAnsi="PingFang SC"/>
          <w:color w:val="1D2129"/>
          <w:shd w:val="clear" w:color="auto" w:fill="EDE9E1"/>
        </w:rPr>
        <w:t xml:space="preserve">U </w:t>
      </w:r>
      <w:proofErr w:type="spellStart"/>
      <w:r>
        <w:rPr>
          <w:rFonts w:ascii="PingFang SC" w:hAnsi="PingFang SC"/>
          <w:color w:val="1D2129"/>
          <w:shd w:val="clear" w:color="auto" w:fill="EDE9E1"/>
        </w:rPr>
        <w:t>tx</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训练并获得局部梯度向量</w:t>
      </w:r>
      <w:r>
        <w:rPr>
          <w:rFonts w:ascii="PingFang SC" w:hAnsi="PingFang SC"/>
          <w:color w:val="1D2129"/>
          <w:shd w:val="clear" w:color="auto" w:fill="EDE9E1"/>
        </w:rPr>
        <w:t xml:space="preserve"> G </w:t>
      </w:r>
      <w:proofErr w:type="spellStart"/>
      <w:r>
        <w:rPr>
          <w:rFonts w:ascii="PingFang SC" w:hAnsi="PingFang SC"/>
          <w:color w:val="1D2129"/>
          <w:shd w:val="clear" w:color="auto" w:fill="EDE9E1"/>
        </w:rPr>
        <w:t>tx</w:t>
      </w:r>
      <w:proofErr w:type="spellEnd"/>
      <w:r>
        <w:rPr>
          <w:rFonts w:ascii="PingFang SC" w:hAnsi="PingFang SC"/>
          <w:color w:val="1D2129"/>
          <w:shd w:val="clear" w:color="auto" w:fill="EDE9E1"/>
        </w:rPr>
        <w:t>。</w:t>
      </w:r>
    </w:p>
    <w:p w14:paraId="4BA3A39C" w14:textId="5ACCB276" w:rsidR="00630C19" w:rsidRDefault="00630C19" w:rsidP="00A64BD2">
      <w:pPr>
        <w:rPr>
          <w:rFonts w:ascii="PingFang SC" w:hAnsi="PingFang SC" w:hint="eastAsia"/>
          <w:color w:val="1D2129"/>
          <w:shd w:val="clear" w:color="auto" w:fill="EDE9E1"/>
        </w:rPr>
      </w:pPr>
      <w:r>
        <w:rPr>
          <w:rFonts w:ascii="PingFang SC" w:hAnsi="PingFang SC"/>
          <w:color w:val="1D2129"/>
          <w:shd w:val="clear" w:color="auto" w:fill="EDE9E1"/>
        </w:rPr>
        <w:t>我们没有单独上</w:t>
      </w:r>
      <w:proofErr w:type="gramStart"/>
      <w:r>
        <w:rPr>
          <w:rFonts w:ascii="PingFang SC" w:hAnsi="PingFang SC"/>
          <w:color w:val="1D2129"/>
          <w:shd w:val="clear" w:color="auto" w:fill="EDE9E1"/>
        </w:rPr>
        <w:t>传当前</w:t>
      </w:r>
      <w:proofErr w:type="gramEnd"/>
      <w:r>
        <w:rPr>
          <w:rFonts w:ascii="PingFang SC" w:hAnsi="PingFang SC"/>
          <w:color w:val="1D2129"/>
          <w:shd w:val="clear" w:color="auto" w:fill="EDE9E1"/>
        </w:rPr>
        <w:t>梯度，而是使用动量的</w:t>
      </w:r>
      <w:r>
        <w:rPr>
          <w:rFonts w:ascii="PingFang SC" w:hAnsi="PingFang SC"/>
          <w:color w:val="1D2129"/>
          <w:shd w:val="clear" w:color="auto" w:fill="EDE9E1"/>
        </w:rPr>
        <w:t xml:space="preserve"> SGD </w:t>
      </w:r>
      <w:r>
        <w:rPr>
          <w:rFonts w:ascii="PingFang SC" w:hAnsi="PingFang SC"/>
          <w:color w:val="1D2129"/>
          <w:shd w:val="clear" w:color="auto" w:fill="EDE9E1"/>
        </w:rPr>
        <w:t>来平滑更新，它使用指数衰减因子</w:t>
      </w:r>
      <w:r>
        <w:rPr>
          <w:rFonts w:ascii="PingFang SC" w:hAnsi="PingFang SC"/>
          <w:color w:val="1D2129"/>
          <w:shd w:val="clear" w:color="auto" w:fill="EDE9E1"/>
        </w:rPr>
        <w:t xml:space="preserve"> γ (0 </w:t>
      </w:r>
      <w:r w:rsidR="00B466C7">
        <w:rPr>
          <w:rFonts w:ascii="PingFang SC" w:hAnsi="PingFang SC"/>
          <w:color w:val="1D2129"/>
          <w:shd w:val="clear" w:color="auto" w:fill="EDE9E1"/>
        </w:rPr>
        <w:t>&lt;</w:t>
      </w:r>
      <w:r>
        <w:rPr>
          <w:rFonts w:ascii="PingFang SC" w:hAnsi="PingFang SC"/>
          <w:color w:val="1D2129"/>
          <w:shd w:val="clear" w:color="auto" w:fill="EDE9E1"/>
        </w:rPr>
        <w:t xml:space="preserve"> γ </w:t>
      </w:r>
      <w:r w:rsidR="00B466C7">
        <w:rPr>
          <w:rFonts w:ascii="PingFang SC" w:hAnsi="PingFang SC"/>
          <w:color w:val="1D2129"/>
          <w:shd w:val="clear" w:color="auto" w:fill="EDE9E1"/>
        </w:rPr>
        <w:t xml:space="preserve">&lt; </w:t>
      </w:r>
      <w:r>
        <w:rPr>
          <w:rFonts w:ascii="PingFang SC" w:hAnsi="PingFang SC"/>
          <w:color w:val="1D2129"/>
          <w:shd w:val="clear" w:color="auto" w:fill="EDE9E1"/>
        </w:rPr>
        <w:t xml:space="preserve">1) </w:t>
      </w:r>
      <w:r>
        <w:rPr>
          <w:rFonts w:ascii="PingFang SC" w:hAnsi="PingFang SC"/>
          <w:color w:val="1D2129"/>
          <w:shd w:val="clear" w:color="auto" w:fill="EDE9E1"/>
        </w:rPr>
        <w:t>添加了一系列先前的梯度。因此，用户提交的参数变为：</w:t>
      </w:r>
      <w:r>
        <w:rPr>
          <w:rFonts w:ascii="PingFang SC" w:hAnsi="PingFang SC"/>
          <w:color w:val="1D2129"/>
          <w:shd w:val="clear" w:color="auto" w:fill="EDE9E1"/>
        </w:rPr>
        <w:t xml:space="preserve">G x </w:t>
      </w:r>
      <w:r w:rsidR="008B72A8">
        <w:rPr>
          <w:rFonts w:ascii="PingFang SC" w:hAnsi="PingFang SC"/>
          <w:color w:val="1D2129"/>
          <w:shd w:val="clear" w:color="auto" w:fill="EDE9E1"/>
        </w:rPr>
        <w:t xml:space="preserve">= </w:t>
      </w:r>
      <w:r>
        <w:rPr>
          <w:rFonts w:ascii="PingFang SC" w:hAnsi="PingFang SC"/>
          <w:color w:val="1D2129"/>
          <w:shd w:val="clear" w:color="auto" w:fill="EDE9E1"/>
        </w:rPr>
        <w:t xml:space="preserve">∑ </w:t>
      </w:r>
      <w:r w:rsidR="008B72A8">
        <w:rPr>
          <w:rFonts w:ascii="PingFang SC" w:hAnsi="PingFang SC"/>
          <w:color w:val="1D2129"/>
          <w:shd w:val="clear" w:color="auto" w:fill="EDE9E1"/>
        </w:rPr>
        <w:t>l</w:t>
      </w:r>
      <w:r>
        <w:rPr>
          <w:rFonts w:ascii="PingFang SC" w:hAnsi="PingFang SC"/>
          <w:color w:val="1D2129"/>
          <w:shd w:val="clear" w:color="auto" w:fill="EDE9E1"/>
        </w:rPr>
        <w:t>∈[0,t ] γ</w:t>
      </w:r>
      <w:r w:rsidR="008B72A8">
        <w:rPr>
          <w:rFonts w:ascii="PingFang SC" w:hAnsi="PingFang SC"/>
          <w:color w:val="1D2129"/>
          <w:shd w:val="clear" w:color="auto" w:fill="EDE9E1"/>
        </w:rPr>
        <w:t xml:space="preserve"> </w:t>
      </w:r>
      <w:r>
        <w:rPr>
          <w:rFonts w:ascii="PingFang SC" w:hAnsi="PingFang SC"/>
          <w:color w:val="1D2129"/>
          <w:shd w:val="clear" w:color="auto" w:fill="EDE9E1"/>
        </w:rPr>
        <w:t>t−</w:t>
      </w:r>
      <w:r w:rsidR="008B72A8">
        <w:rPr>
          <w:rFonts w:ascii="PingFang SC" w:hAnsi="PingFang SC"/>
          <w:color w:val="1D2129"/>
          <w:shd w:val="clear" w:color="auto" w:fill="EDE9E1"/>
        </w:rPr>
        <w:t>l</w:t>
      </w:r>
      <w:r>
        <w:rPr>
          <w:rFonts w:ascii="PingFang SC" w:hAnsi="PingFang SC"/>
          <w:color w:val="1D2129"/>
          <w:shd w:val="clear" w:color="auto" w:fill="EDE9E1"/>
        </w:rPr>
        <w:t xml:space="preserve"> G </w:t>
      </w:r>
      <w:r w:rsidR="008B72A8">
        <w:rPr>
          <w:rFonts w:ascii="PingFang SC" w:hAnsi="PingFang SC"/>
          <w:color w:val="1D2129"/>
          <w:shd w:val="clear" w:color="auto" w:fill="EDE9E1"/>
        </w:rPr>
        <w:t>l</w:t>
      </w:r>
      <w:r>
        <w:rPr>
          <w:rFonts w:ascii="PingFang SC" w:hAnsi="PingFang SC"/>
          <w:color w:val="1D2129"/>
          <w:shd w:val="clear" w:color="auto" w:fill="EDE9E1"/>
        </w:rPr>
        <w:t>x</w:t>
      </w:r>
      <w:r>
        <w:rPr>
          <w:rFonts w:ascii="PingFang SC" w:hAnsi="PingFang SC"/>
          <w:color w:val="1D2129"/>
          <w:shd w:val="clear" w:color="auto" w:fill="EDE9E1"/>
        </w:rPr>
        <w:t>。</w:t>
      </w:r>
      <w:r>
        <w:rPr>
          <w:rFonts w:ascii="PingFang SC" w:hAnsi="PingFang SC"/>
          <w:color w:val="1D2129"/>
          <w:shd w:val="clear" w:color="auto" w:fill="EDE9E1"/>
        </w:rPr>
        <w:t>El-Mhamdi</w:t>
      </w:r>
      <w:r>
        <w:rPr>
          <w:rFonts w:ascii="PingFang SC" w:hAnsi="PingFang SC"/>
          <w:color w:val="1D2129"/>
          <w:shd w:val="clear" w:color="auto" w:fill="EDE9E1"/>
        </w:rPr>
        <w:t>等人表明，动量不仅可以加速收敛，还可以降低方差范数比，有利于模型的鲁棒性。</w:t>
      </w:r>
      <w:r>
        <w:rPr>
          <w:rFonts w:ascii="PingFang SC" w:hAnsi="PingFang SC"/>
          <w:color w:val="1D2129"/>
          <w:shd w:val="clear" w:color="auto" w:fill="EDE9E1"/>
        </w:rPr>
        <w:t xml:space="preserve">PEFL </w:t>
      </w:r>
      <w:r>
        <w:rPr>
          <w:rFonts w:ascii="PingFang SC" w:hAnsi="PingFang SC"/>
          <w:color w:val="1D2129"/>
          <w:shd w:val="clear" w:color="auto" w:fill="EDE9E1"/>
        </w:rPr>
        <w:t>在减轻</w:t>
      </w:r>
      <w:r>
        <w:rPr>
          <w:rFonts w:ascii="PingFang SC" w:hAnsi="PingFang SC"/>
          <w:color w:val="1D2129"/>
          <w:shd w:val="clear" w:color="auto" w:fill="EDE9E1"/>
        </w:rPr>
        <w:t xml:space="preserve"> FL </w:t>
      </w:r>
      <w:r>
        <w:rPr>
          <w:rFonts w:ascii="PingFang SC" w:hAnsi="PingFang SC"/>
          <w:color w:val="1D2129"/>
          <w:shd w:val="clear" w:color="auto" w:fill="EDE9E1"/>
        </w:rPr>
        <w:t>中的中毒攻击方面继承了这一优势。</w:t>
      </w:r>
    </w:p>
    <w:p w14:paraId="0D7C833F" w14:textId="5DB9379E" w:rsidR="004E157E" w:rsidRDefault="004E157E" w:rsidP="00A64BD2">
      <w:pPr>
        <w:rPr>
          <w:rFonts w:ascii="PingFang SC" w:hAnsi="PingFang SC" w:hint="eastAsia"/>
          <w:color w:val="1D2129"/>
          <w:shd w:val="clear" w:color="auto" w:fill="EDE9E1"/>
        </w:rPr>
      </w:pPr>
      <w:r>
        <w:rPr>
          <w:rFonts w:ascii="PingFang SC" w:hAnsi="PingFang SC"/>
          <w:color w:val="1D2129"/>
          <w:shd w:val="clear" w:color="auto" w:fill="EDE9E1"/>
        </w:rPr>
        <w:t>为了保护数据隐私，</w:t>
      </w:r>
      <w:r>
        <w:rPr>
          <w:rFonts w:ascii="PingFang SC" w:hAnsi="PingFang SC"/>
          <w:color w:val="1D2129"/>
          <w:shd w:val="clear" w:color="auto" w:fill="EDE9E1"/>
        </w:rPr>
        <w:t xml:space="preserve">U t x </w:t>
      </w:r>
      <w:r>
        <w:rPr>
          <w:rFonts w:ascii="PingFang SC" w:hAnsi="PingFang SC"/>
          <w:color w:val="1D2129"/>
          <w:shd w:val="clear" w:color="auto" w:fill="EDE9E1"/>
        </w:rPr>
        <w:t>使用</w:t>
      </w:r>
      <w:r>
        <w:rPr>
          <w:rFonts w:ascii="PingFang SC" w:hAnsi="PingFang SC"/>
          <w:color w:val="1D2129"/>
          <w:shd w:val="clear" w:color="auto" w:fill="EDE9E1"/>
        </w:rPr>
        <w:t xml:space="preserve"> CP </w:t>
      </w:r>
      <w:r>
        <w:rPr>
          <w:rFonts w:ascii="PingFang SC" w:hAnsi="PingFang SC"/>
          <w:color w:val="1D2129"/>
          <w:shd w:val="clear" w:color="auto" w:fill="EDE9E1"/>
        </w:rPr>
        <w:t>的公</w:t>
      </w:r>
      <w:proofErr w:type="gramStart"/>
      <w:r>
        <w:rPr>
          <w:rFonts w:ascii="PingFang SC" w:hAnsi="PingFang SC"/>
          <w:color w:val="1D2129"/>
          <w:shd w:val="clear" w:color="auto" w:fill="EDE9E1"/>
        </w:rPr>
        <w:t>钥</w:t>
      </w:r>
      <w:proofErr w:type="gramEnd"/>
      <w:r>
        <w:rPr>
          <w:rFonts w:ascii="PingFang SC" w:hAnsi="PingFang SC"/>
          <w:color w:val="1D2129"/>
          <w:shd w:val="clear" w:color="auto" w:fill="EDE9E1"/>
        </w:rPr>
        <w:t xml:space="preserve"> pk c </w:t>
      </w:r>
      <w:r>
        <w:rPr>
          <w:rFonts w:ascii="PingFang SC" w:hAnsi="PingFang SC"/>
          <w:color w:val="1D2129"/>
          <w:shd w:val="clear" w:color="auto" w:fill="EDE9E1"/>
        </w:rPr>
        <w:t>加密梯度向量</w:t>
      </w:r>
      <w:r>
        <w:rPr>
          <w:rFonts w:ascii="PingFang SC" w:hAnsi="PingFang SC"/>
          <w:color w:val="1D2129"/>
          <w:shd w:val="clear" w:color="auto" w:fill="EDE9E1"/>
        </w:rPr>
        <w:t xml:space="preserve"> [[G x ]]</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。由于加密原语的基本要求，</w:t>
      </w:r>
      <w:r>
        <w:rPr>
          <w:rFonts w:ascii="PingFang SC" w:hAnsi="PingFang SC"/>
          <w:color w:val="1D2129"/>
          <w:shd w:val="clear" w:color="auto" w:fill="EDE9E1"/>
        </w:rPr>
        <w:t xml:space="preserve">for </w:t>
      </w:r>
      <w:proofErr w:type="spellStart"/>
      <w:r w:rsidR="00851C54">
        <w:rPr>
          <w:rFonts w:ascii="PingFang SC" w:hAnsi="PingFang SC"/>
          <w:color w:val="1D2129"/>
          <w:shd w:val="clear" w:color="auto" w:fill="EDE9E1"/>
        </w:rPr>
        <w:t>i</w:t>
      </w:r>
      <w:proofErr w:type="spellEnd"/>
      <w:r>
        <w:rPr>
          <w:rFonts w:ascii="PingFang SC" w:hAnsi="PingFang SC"/>
          <w:color w:val="1D2129"/>
          <w:shd w:val="clear" w:color="auto" w:fill="EDE9E1"/>
        </w:rPr>
        <w:t xml:space="preserve"> ∈[1,n]</w:t>
      </w:r>
      <w:r>
        <w:rPr>
          <w:rFonts w:ascii="PingFang SC" w:hAnsi="PingFang SC"/>
          <w:color w:val="1D2129"/>
          <w:shd w:val="clear" w:color="auto" w:fill="EDE9E1"/>
        </w:rPr>
        <w:t>，梯度向量的每个条目</w:t>
      </w:r>
      <w:r>
        <w:rPr>
          <w:rFonts w:ascii="PingFang SC" w:hAnsi="PingFang SC"/>
          <w:color w:val="1D2129"/>
          <w:shd w:val="clear" w:color="auto" w:fill="EDE9E1"/>
        </w:rPr>
        <w:t>G xi</w:t>
      </w:r>
      <w:r>
        <w:rPr>
          <w:rFonts w:ascii="PingFang SC" w:hAnsi="PingFang SC"/>
          <w:color w:val="1D2129"/>
          <w:shd w:val="clear" w:color="auto" w:fill="EDE9E1"/>
        </w:rPr>
        <w:t>应编码为整数形式，如下所示</w:t>
      </w:r>
      <w:r>
        <w:rPr>
          <w:rFonts w:ascii="PingFang SC" w:hAnsi="PingFang SC"/>
          <w:color w:val="1D2129"/>
          <w:shd w:val="clear" w:color="auto" w:fill="EDE9E1"/>
        </w:rPr>
        <w:t>:</w:t>
      </w:r>
    </w:p>
    <w:p w14:paraId="4500FB11" w14:textId="65C94185" w:rsidR="00851C54" w:rsidRDefault="00851C54" w:rsidP="00A64BD2">
      <w:r>
        <w:rPr>
          <w:rFonts w:hint="eastAsia"/>
          <w:noProof/>
        </w:rPr>
        <w:drawing>
          <wp:inline distT="0" distB="0" distL="0" distR="0" wp14:anchorId="74E36C0C" wp14:editId="351007C7">
            <wp:extent cx="5105400" cy="619125"/>
            <wp:effectExtent l="0" t="0" r="0" b="9525"/>
            <wp:docPr id="20248732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73274" name="图片 2024873274"/>
                    <pic:cNvPicPr/>
                  </pic:nvPicPr>
                  <pic:blipFill>
                    <a:blip r:embed="rId11">
                      <a:extLst>
                        <a:ext uri="{28A0092B-C50C-407E-A947-70E740481C1C}">
                          <a14:useLocalDpi xmlns:a14="http://schemas.microsoft.com/office/drawing/2010/main" val="0"/>
                        </a:ext>
                      </a:extLst>
                    </a:blip>
                    <a:stretch>
                      <a:fillRect/>
                    </a:stretch>
                  </pic:blipFill>
                  <pic:spPr>
                    <a:xfrm>
                      <a:off x="0" y="0"/>
                      <a:ext cx="5105400" cy="619125"/>
                    </a:xfrm>
                    <a:prstGeom prst="rect">
                      <a:avLst/>
                    </a:prstGeom>
                  </pic:spPr>
                </pic:pic>
              </a:graphicData>
            </a:graphic>
          </wp:inline>
        </w:drawing>
      </w:r>
    </w:p>
    <w:p w14:paraId="06B2A6D6" w14:textId="47A6688D" w:rsidR="00851C54" w:rsidRDefault="00851C54" w:rsidP="00A64BD2">
      <w:pPr>
        <w:rPr>
          <w:rFonts w:ascii="PingFang SC" w:hAnsi="PingFang SC" w:hint="eastAsia"/>
          <w:color w:val="1D2129"/>
          <w:shd w:val="clear" w:color="auto" w:fill="EDE9E1"/>
        </w:rPr>
      </w:pPr>
      <w:r>
        <w:rPr>
          <w:rFonts w:ascii="PingFang SC" w:hAnsi="PingFang SC"/>
          <w:color w:val="1D2129"/>
          <w:shd w:val="clear" w:color="auto" w:fill="EDE9E1"/>
        </w:rPr>
        <w:t>其中</w:t>
      </w:r>
      <w:r>
        <w:rPr>
          <w:rFonts w:ascii="PingFang SC" w:hAnsi="PingFang SC"/>
          <w:color w:val="1D2129"/>
          <w:shd w:val="clear" w:color="auto" w:fill="EDE9E1"/>
        </w:rPr>
        <w:t xml:space="preserve"> </w:t>
      </w:r>
      <w:r w:rsidR="002F6FD7">
        <w:rPr>
          <w:rFonts w:ascii="PingFang SC" w:hAnsi="PingFang SC"/>
          <w:color w:val="1D2129"/>
          <w:shd w:val="clear" w:color="auto" w:fill="EDE9E1"/>
        </w:rPr>
        <w:t>[</w:t>
      </w:r>
      <w:r>
        <w:rPr>
          <w:rFonts w:ascii="PingFang SC" w:hAnsi="PingFang SC"/>
          <w:color w:val="1D2129"/>
          <w:shd w:val="clear" w:color="auto" w:fill="EDE9E1"/>
        </w:rPr>
        <w:t>a</w:t>
      </w:r>
      <w:r w:rsidR="002F6FD7">
        <w:rPr>
          <w:rFonts w:ascii="PingFang SC" w:hAnsi="PingFang SC"/>
          <w:color w:val="1D2129"/>
          <w:shd w:val="clear" w:color="auto" w:fill="EDE9E1"/>
        </w:rPr>
        <w:t>]</w:t>
      </w:r>
      <w:r>
        <w:rPr>
          <w:rFonts w:ascii="PingFang SC" w:hAnsi="PingFang SC"/>
          <w:color w:val="1D2129"/>
          <w:shd w:val="clear" w:color="auto" w:fill="EDE9E1"/>
        </w:rPr>
        <w:t xml:space="preserve"> ∈ Z </w:t>
      </w:r>
      <w:r>
        <w:rPr>
          <w:rFonts w:ascii="PingFang SC" w:hAnsi="PingFang SC"/>
          <w:color w:val="1D2129"/>
          <w:shd w:val="clear" w:color="auto" w:fill="EDE9E1"/>
        </w:rPr>
        <w:t>表示到实数</w:t>
      </w:r>
      <w:r>
        <w:rPr>
          <w:rFonts w:ascii="PingFang SC" w:hAnsi="PingFang SC"/>
          <w:color w:val="1D2129"/>
          <w:shd w:val="clear" w:color="auto" w:fill="EDE9E1"/>
        </w:rPr>
        <w:t xml:space="preserve"> a </w:t>
      </w:r>
      <w:r>
        <w:rPr>
          <w:rFonts w:ascii="PingFang SC" w:hAnsi="PingFang SC"/>
          <w:color w:val="1D2129"/>
          <w:shd w:val="clear" w:color="auto" w:fill="EDE9E1"/>
        </w:rPr>
        <w:t>最接近的整数，</w:t>
      </w:r>
      <w:proofErr w:type="spellStart"/>
      <w:r>
        <w:rPr>
          <w:rFonts w:ascii="PingFang SC" w:hAnsi="PingFang SC"/>
          <w:color w:val="1D2129"/>
          <w:shd w:val="clear" w:color="auto" w:fill="EDE9E1"/>
        </w:rPr>
        <w:t>prec</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是精度的位。此外，</w:t>
      </w:r>
      <w:r>
        <w:rPr>
          <w:rFonts w:ascii="PingFang SC" w:hAnsi="PingFang SC"/>
          <w:color w:val="1D2129"/>
          <w:shd w:val="clear" w:color="auto" w:fill="EDE9E1"/>
        </w:rPr>
        <w:t xml:space="preserve">G xi </w:t>
      </w:r>
      <w:r>
        <w:rPr>
          <w:rFonts w:ascii="PingFang SC" w:hAnsi="PingFang SC"/>
          <w:color w:val="1D2129"/>
          <w:shd w:val="clear" w:color="auto" w:fill="EDE9E1"/>
        </w:rPr>
        <w:t>是梯度向量</w:t>
      </w:r>
      <w:r>
        <w:rPr>
          <w:rFonts w:ascii="PingFang SC" w:hAnsi="PingFang SC"/>
          <w:color w:val="1D2129"/>
          <w:shd w:val="clear" w:color="auto" w:fill="EDE9E1"/>
        </w:rPr>
        <w:t xml:space="preserve"> G x </w:t>
      </w:r>
      <w:r>
        <w:rPr>
          <w:rFonts w:ascii="PingFang SC" w:hAnsi="PingFang SC"/>
          <w:color w:val="1D2129"/>
          <w:shd w:val="clear" w:color="auto" w:fill="EDE9E1"/>
        </w:rPr>
        <w:t>中的第</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条目。</w:t>
      </w:r>
    </w:p>
    <w:p w14:paraId="3860943B" w14:textId="3DA0E5D9" w:rsidR="00496D49" w:rsidRDefault="00496D49" w:rsidP="00A64BD2">
      <w:pPr>
        <w:rPr>
          <w:rFonts w:ascii="PingFang SC" w:hAnsi="PingFang SC" w:hint="eastAsia"/>
          <w:color w:val="1D2129"/>
          <w:shd w:val="clear" w:color="auto" w:fill="EDE9E1"/>
        </w:rPr>
      </w:pPr>
      <w:r>
        <w:rPr>
          <w:rFonts w:ascii="PingFang SC" w:hAnsi="PingFang SC"/>
          <w:color w:val="1D2129"/>
          <w:shd w:val="clear" w:color="auto" w:fill="EDE9E1"/>
        </w:rPr>
        <w:t>为了减少通信成本，我们利用将多个明文打包成一个密文的密文打包技术，并使用单指令多数据</w:t>
      </w:r>
      <w:r>
        <w:rPr>
          <w:rFonts w:ascii="PingFang SC" w:hAnsi="PingFang SC"/>
          <w:color w:val="1D2129"/>
          <w:shd w:val="clear" w:color="auto" w:fill="EDE9E1"/>
        </w:rPr>
        <w:t>(SIMD)</w:t>
      </w:r>
      <w:r>
        <w:rPr>
          <w:rFonts w:ascii="PingFang SC" w:hAnsi="PingFang SC"/>
          <w:color w:val="1D2129"/>
          <w:shd w:val="clear" w:color="auto" w:fill="EDE9E1"/>
        </w:rPr>
        <w:t>技术并行对这些值进行操作。假设公</w:t>
      </w:r>
      <w:proofErr w:type="gramStart"/>
      <w:r>
        <w:rPr>
          <w:rFonts w:ascii="PingFang SC" w:hAnsi="PingFang SC"/>
          <w:color w:val="1D2129"/>
          <w:shd w:val="clear" w:color="auto" w:fill="EDE9E1"/>
        </w:rPr>
        <w:t>钥</w:t>
      </w:r>
      <w:proofErr w:type="gramEnd"/>
      <w:r>
        <w:rPr>
          <w:rFonts w:ascii="PingFang SC" w:hAnsi="PingFang SC"/>
          <w:color w:val="1D2129"/>
          <w:shd w:val="clear" w:color="auto" w:fill="EDE9E1"/>
        </w:rPr>
        <w:t>pk c = p(</w:t>
      </w:r>
      <w:r>
        <w:rPr>
          <w:rFonts w:ascii="PingFang SC" w:hAnsi="PingFang SC"/>
          <w:color w:val="1D2129"/>
          <w:shd w:val="clear" w:color="auto" w:fill="EDE9E1"/>
        </w:rPr>
        <w:t>一个大的正整数</w:t>
      </w:r>
      <w:r>
        <w:rPr>
          <w:rFonts w:ascii="PingFang SC" w:hAnsi="PingFang SC"/>
          <w:color w:val="1D2129"/>
          <w:shd w:val="clear" w:color="auto" w:fill="EDE9E1"/>
        </w:rPr>
        <w:t>)</w:t>
      </w:r>
      <w:r>
        <w:rPr>
          <w:rFonts w:ascii="PingFang SC" w:hAnsi="PingFang SC"/>
          <w:color w:val="1D2129"/>
          <w:shd w:val="clear" w:color="auto" w:fill="EDE9E1"/>
        </w:rPr>
        <w:t>，对于明文空间</w:t>
      </w:r>
      <w:r>
        <w:rPr>
          <w:rFonts w:ascii="PingFang SC" w:hAnsi="PingFang SC"/>
          <w:color w:val="1D2129"/>
          <w:shd w:val="clear" w:color="auto" w:fill="EDE9E1"/>
        </w:rPr>
        <w:t>log2 p≥2048</w:t>
      </w:r>
      <w:r>
        <w:rPr>
          <w:rFonts w:ascii="PingFang SC" w:hAnsi="PingFang SC"/>
          <w:color w:val="1D2129"/>
          <w:shd w:val="clear" w:color="auto" w:fill="EDE9E1"/>
        </w:rPr>
        <w:t>位，每个用户将</w:t>
      </w:r>
      <w:r>
        <w:rPr>
          <w:rFonts w:ascii="PingFang SC" w:hAnsi="PingFang SC"/>
          <w:color w:val="1D2129"/>
          <w:shd w:val="clear" w:color="auto" w:fill="EDE9E1"/>
        </w:rPr>
        <w:t>d</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明文打包成一个密文，如下所示</w:t>
      </w:r>
      <w:r>
        <w:rPr>
          <w:rFonts w:ascii="PingFang SC" w:hAnsi="PingFang SC"/>
          <w:color w:val="1D2129"/>
          <w:shd w:val="clear" w:color="auto" w:fill="EDE9E1"/>
        </w:rPr>
        <w:t>:</w:t>
      </w:r>
    </w:p>
    <w:p w14:paraId="41C83F99" w14:textId="422C7C62" w:rsidR="00912466" w:rsidRDefault="00912466" w:rsidP="00A64BD2">
      <w:r>
        <w:rPr>
          <w:rFonts w:hint="eastAsia"/>
          <w:noProof/>
        </w:rPr>
        <w:drawing>
          <wp:inline distT="0" distB="0" distL="0" distR="0" wp14:anchorId="3FAC9B36" wp14:editId="095B8E5E">
            <wp:extent cx="5274310" cy="1131570"/>
            <wp:effectExtent l="0" t="0" r="2540" b="0"/>
            <wp:docPr id="11187678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67817" name="图片 1118767817"/>
                    <pic:cNvPicPr/>
                  </pic:nvPicPr>
                  <pic:blipFill>
                    <a:blip r:embed="rId12">
                      <a:extLst>
                        <a:ext uri="{28A0092B-C50C-407E-A947-70E740481C1C}">
                          <a14:useLocalDpi xmlns:a14="http://schemas.microsoft.com/office/drawing/2010/main" val="0"/>
                        </a:ext>
                      </a:extLst>
                    </a:blip>
                    <a:stretch>
                      <a:fillRect/>
                    </a:stretch>
                  </pic:blipFill>
                  <pic:spPr>
                    <a:xfrm>
                      <a:off x="0" y="0"/>
                      <a:ext cx="5274310" cy="1131570"/>
                    </a:xfrm>
                    <a:prstGeom prst="rect">
                      <a:avLst/>
                    </a:prstGeom>
                  </pic:spPr>
                </pic:pic>
              </a:graphicData>
            </a:graphic>
          </wp:inline>
        </w:drawing>
      </w:r>
    </w:p>
    <w:p w14:paraId="520C3C2C" w14:textId="5664D5FA" w:rsidR="00912466" w:rsidRDefault="00882F00" w:rsidP="00A64BD2">
      <w:pPr>
        <w:rPr>
          <w:rFonts w:ascii="PingFang SC" w:hAnsi="PingFang SC" w:hint="eastAsia"/>
          <w:color w:val="1D2129"/>
          <w:shd w:val="clear" w:color="auto" w:fill="EDE9E1"/>
        </w:rPr>
      </w:pPr>
      <w:r>
        <w:rPr>
          <w:rFonts w:ascii="PingFang SC" w:hAnsi="PingFang SC"/>
          <w:color w:val="1D2129"/>
          <w:shd w:val="clear" w:color="auto" w:fill="EDE9E1"/>
        </w:rPr>
        <w:t>其中</w:t>
      </w:r>
      <w:r>
        <w:rPr>
          <w:rFonts w:ascii="PingFang SC" w:hAnsi="PingFang SC"/>
          <w:color w:val="1D2129"/>
          <w:shd w:val="clear" w:color="auto" w:fill="EDE9E1"/>
        </w:rPr>
        <w:t xml:space="preserve"> 0 </w:t>
      </w:r>
      <w:r>
        <w:rPr>
          <w:rFonts w:ascii="PingFang SC" w:hAnsi="PingFang SC"/>
          <w:color w:val="1D2129"/>
          <w:shd w:val="clear" w:color="auto" w:fill="EDE9E1"/>
        </w:rPr>
        <w:t>表示</w:t>
      </w:r>
      <w:proofErr w:type="gramStart"/>
      <w:r>
        <w:rPr>
          <w:rFonts w:ascii="PingFang SC" w:hAnsi="PingFang SC"/>
          <w:color w:val="1D2129"/>
          <w:shd w:val="clear" w:color="auto" w:fill="EDE9E1"/>
        </w:rPr>
        <w:t>填充位</w:t>
      </w:r>
      <w:proofErr w:type="gramEnd"/>
      <w:r>
        <w:rPr>
          <w:rFonts w:ascii="PingFang SC" w:hAnsi="PingFang SC"/>
          <w:color w:val="1D2129"/>
          <w:shd w:val="clear" w:color="auto" w:fill="EDE9E1"/>
        </w:rPr>
        <w:t>的零填充，以防止在密文添加中溢出。此外，</w:t>
      </w:r>
      <w:r>
        <w:rPr>
          <w:rFonts w:ascii="PingFang SC" w:hAnsi="PingFang SC"/>
          <w:color w:val="1D2129"/>
          <w:shd w:val="clear" w:color="auto" w:fill="EDE9E1"/>
        </w:rPr>
        <w:t>d =⌊log2 p</w:t>
      </w:r>
      <w:r w:rsidR="00360419">
        <w:rPr>
          <w:rFonts w:ascii="PingFang SC" w:hAnsi="PingFang SC"/>
          <w:color w:val="1D2129"/>
          <w:shd w:val="clear" w:color="auto" w:fill="EDE9E1"/>
        </w:rPr>
        <w:t>/(</w:t>
      </w:r>
      <w:proofErr w:type="spellStart"/>
      <w:r>
        <w:rPr>
          <w:rFonts w:ascii="PingFang SC" w:hAnsi="PingFang SC"/>
          <w:color w:val="1D2129"/>
          <w:shd w:val="clear" w:color="auto" w:fill="EDE9E1"/>
        </w:rPr>
        <w:t>prec</w:t>
      </w:r>
      <w:proofErr w:type="spellEnd"/>
      <w:r>
        <w:rPr>
          <w:rFonts w:ascii="PingFang SC" w:hAnsi="PingFang SC"/>
          <w:color w:val="1D2129"/>
          <w:shd w:val="clear" w:color="auto" w:fill="EDE9E1"/>
        </w:rPr>
        <w:t>+ pad</w:t>
      </w:r>
      <w:r w:rsidR="00360419">
        <w:rPr>
          <w:rFonts w:ascii="PingFang SC" w:hAnsi="PingFang SC"/>
          <w:color w:val="1D2129"/>
          <w:shd w:val="clear" w:color="auto" w:fill="EDE9E1"/>
        </w:rPr>
        <w:t>)</w:t>
      </w:r>
      <w:r>
        <w:rPr>
          <w:rFonts w:ascii="PingFang SC" w:hAnsi="PingFang SC"/>
          <w:color w:val="1D2129"/>
          <w:shd w:val="clear" w:color="auto" w:fill="EDE9E1"/>
        </w:rPr>
        <w:t>⌋</w:t>
      </w:r>
      <w:r>
        <w:rPr>
          <w:rFonts w:ascii="PingFang SC" w:hAnsi="PingFang SC"/>
          <w:color w:val="1D2129"/>
          <w:shd w:val="clear" w:color="auto" w:fill="EDE9E1"/>
        </w:rPr>
        <w:t>，取实数的整数部分，</w:t>
      </w:r>
      <w:r>
        <w:rPr>
          <w:rFonts w:ascii="PingFang SC" w:hAnsi="PingFang SC"/>
          <w:color w:val="1D2129"/>
          <w:shd w:val="clear" w:color="auto" w:fill="EDE9E1"/>
        </w:rPr>
        <w:t>⌈p</w:t>
      </w:r>
      <w:r w:rsidR="009F1707">
        <w:rPr>
          <w:rFonts w:ascii="PingFang SC" w:hAnsi="PingFang SC"/>
          <w:color w:val="1D2129"/>
          <w:shd w:val="clear" w:color="auto" w:fill="EDE9E1"/>
        </w:rPr>
        <w:t>/</w:t>
      </w:r>
      <w:r>
        <w:rPr>
          <w:rFonts w:ascii="PingFang SC" w:hAnsi="PingFang SC"/>
          <w:color w:val="1D2129"/>
          <w:shd w:val="clear" w:color="auto" w:fill="EDE9E1"/>
        </w:rPr>
        <w:t>d⌉ =⌊p</w:t>
      </w:r>
      <w:r w:rsidR="009F1707">
        <w:rPr>
          <w:rFonts w:ascii="PingFang SC" w:hAnsi="PingFang SC"/>
          <w:color w:val="1D2129"/>
          <w:shd w:val="clear" w:color="auto" w:fill="EDE9E1"/>
        </w:rPr>
        <w:t>/</w:t>
      </w:r>
      <w:r>
        <w:rPr>
          <w:rFonts w:ascii="PingFang SC" w:hAnsi="PingFang SC"/>
          <w:color w:val="1D2129"/>
          <w:shd w:val="clear" w:color="auto" w:fill="EDE9E1"/>
        </w:rPr>
        <w:t>d⌋+1</w:t>
      </w:r>
      <w:r>
        <w:rPr>
          <w:rFonts w:ascii="PingFang SC" w:hAnsi="PingFang SC"/>
          <w:color w:val="1D2129"/>
          <w:shd w:val="clear" w:color="auto" w:fill="EDE9E1"/>
        </w:rPr>
        <w:t>。为了简单起见，我们使用以下</w:t>
      </w:r>
      <w:r w:rsidR="00036880">
        <w:rPr>
          <w:rFonts w:ascii="PingFang SC" w:hAnsi="PingFang SC" w:hint="eastAsia"/>
          <w:color w:val="1D2129"/>
          <w:shd w:val="clear" w:color="auto" w:fill="EDE9E1"/>
        </w:rPr>
        <w:t>[</w:t>
      </w:r>
      <w:r>
        <w:rPr>
          <w:rFonts w:ascii="PingFang SC" w:hAnsi="PingFang SC"/>
          <w:color w:val="1D2129"/>
          <w:shd w:val="clear" w:color="auto" w:fill="EDE9E1"/>
        </w:rPr>
        <w:t>G xi</w:t>
      </w:r>
      <w:r>
        <w:rPr>
          <w:rFonts w:ascii="PingFang SC" w:hAnsi="PingFang SC"/>
          <w:color w:val="1D2129"/>
          <w:shd w:val="clear" w:color="auto" w:fill="EDE9E1"/>
        </w:rPr>
        <w:t>表示</w:t>
      </w:r>
      <w:r>
        <w:rPr>
          <w:rFonts w:ascii="PingFang SC" w:hAnsi="PingFang SC"/>
          <w:color w:val="1D2129"/>
          <w:shd w:val="clear" w:color="auto" w:fill="EDE9E1"/>
        </w:rPr>
        <w:t>2prec·G xi</w:t>
      </w:r>
      <w:r w:rsidR="00036880">
        <w:rPr>
          <w:rFonts w:ascii="PingFang SC" w:hAnsi="PingFang SC"/>
          <w:color w:val="1D2129"/>
          <w:shd w:val="clear" w:color="auto" w:fill="EDE9E1"/>
        </w:rPr>
        <w:t>]</w:t>
      </w:r>
      <w:r>
        <w:rPr>
          <w:rFonts w:ascii="PingFang SC" w:hAnsi="PingFang SC"/>
          <w:color w:val="1D2129"/>
          <w:shd w:val="clear" w:color="auto" w:fill="EDE9E1"/>
        </w:rPr>
        <w:t>0</w:t>
      </w:r>
      <w:r>
        <w:rPr>
          <w:rFonts w:ascii="PingFang SC" w:hAnsi="PingFang SC"/>
          <w:color w:val="1D2129"/>
          <w:shd w:val="clear" w:color="auto" w:fill="EDE9E1"/>
        </w:rPr>
        <w:t>。</w:t>
      </w:r>
      <w:r>
        <w:rPr>
          <w:rFonts w:ascii="PingFang SC" w:hAnsi="PingFang SC"/>
          <w:color w:val="1D2129"/>
          <w:shd w:val="clear" w:color="auto" w:fill="EDE9E1"/>
        </w:rPr>
        <w:t>U t x</w:t>
      </w:r>
      <w:r>
        <w:rPr>
          <w:rFonts w:ascii="PingFang SC" w:hAnsi="PingFang SC"/>
          <w:color w:val="1D2129"/>
          <w:shd w:val="clear" w:color="auto" w:fill="EDE9E1"/>
        </w:rPr>
        <w:t>最终将打包密文</w:t>
      </w:r>
      <w:r>
        <w:rPr>
          <w:rFonts w:ascii="PingFang SC" w:hAnsi="PingFang SC"/>
          <w:color w:val="1D2129"/>
          <w:shd w:val="clear" w:color="auto" w:fill="EDE9E1"/>
        </w:rPr>
        <w:t xml:space="preserve"> [[G x ]]</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 xml:space="preserve"> = {[[G xi · · · G x(</w:t>
      </w:r>
      <w:proofErr w:type="spellStart"/>
      <w:r>
        <w:rPr>
          <w:rFonts w:ascii="PingFang SC" w:hAnsi="PingFang SC"/>
          <w:color w:val="1D2129"/>
          <w:shd w:val="clear" w:color="auto" w:fill="EDE9E1"/>
        </w:rPr>
        <w:t>i+d</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=p</w:t>
      </w:r>
      <w:r w:rsidR="00F2605F">
        <w:rPr>
          <w:rFonts w:ascii="PingFang SC" w:hAnsi="PingFang SC"/>
          <w:color w:val="1D2129"/>
          <w:shd w:val="clear" w:color="auto" w:fill="EDE9E1"/>
        </w:rPr>
        <w:t>/</w:t>
      </w:r>
      <w:r>
        <w:rPr>
          <w:rFonts w:ascii="PingFang SC" w:hAnsi="PingFang SC"/>
          <w:color w:val="1D2129"/>
          <w:shd w:val="clear" w:color="auto" w:fill="EDE9E1"/>
        </w:rPr>
        <w:t xml:space="preserve">d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=1 </w:t>
      </w:r>
      <w:r>
        <w:rPr>
          <w:rFonts w:ascii="PingFang SC" w:hAnsi="PingFang SC"/>
          <w:color w:val="1D2129"/>
          <w:shd w:val="clear" w:color="auto" w:fill="EDE9E1"/>
        </w:rPr>
        <w:t>发送给</w:t>
      </w:r>
      <w:r>
        <w:rPr>
          <w:rFonts w:ascii="PingFang SC" w:hAnsi="PingFang SC"/>
          <w:color w:val="1D2129"/>
          <w:shd w:val="clear" w:color="auto" w:fill="EDE9E1"/>
        </w:rPr>
        <w:t xml:space="preserve"> SP</w:t>
      </w:r>
      <w:r>
        <w:rPr>
          <w:rFonts w:ascii="PingFang SC" w:hAnsi="PingFang SC"/>
          <w:color w:val="1D2129"/>
          <w:shd w:val="clear" w:color="auto" w:fill="EDE9E1"/>
        </w:rPr>
        <w:t>。</w:t>
      </w:r>
    </w:p>
    <w:p w14:paraId="5D513D0F" w14:textId="31EED862" w:rsidR="000F73E1" w:rsidRDefault="000F73E1" w:rsidP="00A64BD2">
      <w:pPr>
        <w:rPr>
          <w:rFonts w:ascii="PingFang SC" w:hAnsi="PingFang SC" w:hint="eastAsia"/>
          <w:color w:val="1D2129"/>
          <w:shd w:val="clear" w:color="auto" w:fill="EDE9E1"/>
        </w:rPr>
      </w:pPr>
      <w:r>
        <w:rPr>
          <w:rFonts w:ascii="PingFang SC" w:hAnsi="PingFang SC"/>
          <w:color w:val="1D2129"/>
          <w:shd w:val="clear" w:color="auto" w:fill="EDE9E1"/>
        </w:rPr>
        <w:t>b)</w:t>
      </w:r>
      <w:r>
        <w:rPr>
          <w:rFonts w:ascii="PingFang SC" w:hAnsi="PingFang SC"/>
          <w:color w:val="1D2129"/>
          <w:shd w:val="clear" w:color="auto" w:fill="EDE9E1"/>
        </w:rPr>
        <w:t>鲁棒聚合阶段</w:t>
      </w:r>
      <w:r>
        <w:rPr>
          <w:rFonts w:ascii="PingFang SC" w:hAnsi="PingFang SC"/>
          <w:color w:val="1D2129"/>
          <w:shd w:val="clear" w:color="auto" w:fill="EDE9E1"/>
        </w:rPr>
        <w:t>:</w:t>
      </w:r>
      <w:r>
        <w:rPr>
          <w:rFonts w:ascii="PingFang SC" w:hAnsi="PingFang SC"/>
          <w:color w:val="1D2129"/>
          <w:shd w:val="clear" w:color="auto" w:fill="EDE9E1"/>
        </w:rPr>
        <w:t>在这个阶段，</w:t>
      </w:r>
      <w:r>
        <w:rPr>
          <w:rFonts w:ascii="PingFang SC" w:hAnsi="PingFang SC"/>
          <w:color w:val="1D2129"/>
          <w:shd w:val="clear" w:color="auto" w:fill="EDE9E1"/>
        </w:rPr>
        <w:t>SP</w:t>
      </w:r>
      <w:r>
        <w:rPr>
          <w:rFonts w:ascii="PingFang SC" w:hAnsi="PingFang SC"/>
          <w:color w:val="1D2129"/>
          <w:shd w:val="clear" w:color="auto" w:fill="EDE9E1"/>
        </w:rPr>
        <w:t>与</w:t>
      </w:r>
      <w:r>
        <w:rPr>
          <w:rFonts w:ascii="PingFang SC" w:hAnsi="PingFang SC"/>
          <w:color w:val="1D2129"/>
          <w:shd w:val="clear" w:color="auto" w:fill="EDE9E1"/>
        </w:rPr>
        <w:t>CP</w:t>
      </w:r>
      <w:r>
        <w:rPr>
          <w:rFonts w:ascii="PingFang SC" w:hAnsi="PingFang SC"/>
          <w:color w:val="1D2129"/>
          <w:shd w:val="clear" w:color="auto" w:fill="EDE9E1"/>
        </w:rPr>
        <w:t>交互，识别和阻止恶意用户发起的中毒攻击。值得注意的是，我们是第一个在密文下实现鲁棒聚合的人。</w:t>
      </w:r>
    </w:p>
    <w:p w14:paraId="1ABFFE4E" w14:textId="77777777" w:rsidR="00CD45A1" w:rsidRDefault="000F73E1" w:rsidP="00A64BD2">
      <w:pPr>
        <w:rPr>
          <w:rFonts w:ascii="PingFang SC" w:hAnsi="PingFang SC" w:hint="eastAsia"/>
          <w:color w:val="1D2129"/>
          <w:shd w:val="clear" w:color="auto" w:fill="EDE9E1"/>
        </w:rPr>
      </w:pPr>
      <w:r>
        <w:rPr>
          <w:rFonts w:ascii="PingFang SC" w:hAnsi="PingFang SC"/>
          <w:color w:val="1D2129"/>
          <w:shd w:val="clear" w:color="auto" w:fill="EDE9E1"/>
        </w:rPr>
        <w:t>首先，在接收到来自</w:t>
      </w:r>
      <w:r>
        <w:rPr>
          <w:rFonts w:ascii="PingFang SC" w:hAnsi="PingFang SC"/>
          <w:color w:val="1D2129"/>
          <w:shd w:val="clear" w:color="auto" w:fill="EDE9E1"/>
        </w:rPr>
        <w:t>m</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选定用户的加密梯度向量</w:t>
      </w:r>
      <w:r>
        <w:rPr>
          <w:rFonts w:ascii="PingFang SC" w:hAnsi="PingFang SC"/>
          <w:color w:val="1D2129"/>
          <w:shd w:val="clear" w:color="auto" w:fill="EDE9E1"/>
        </w:rPr>
        <w:t>{[[G x]]</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}x=m x=1</w:t>
      </w:r>
      <w:r>
        <w:rPr>
          <w:rFonts w:ascii="PingFang SC" w:hAnsi="PingFang SC"/>
          <w:color w:val="1D2129"/>
          <w:shd w:val="clear" w:color="auto" w:fill="EDE9E1"/>
        </w:rPr>
        <w:t>时，</w:t>
      </w:r>
      <w:r>
        <w:rPr>
          <w:rFonts w:ascii="PingFang SC" w:hAnsi="PingFang SC"/>
          <w:color w:val="1D2129"/>
          <w:shd w:val="clear" w:color="auto" w:fill="EDE9E1"/>
        </w:rPr>
        <w:t>SP</w:t>
      </w:r>
      <w:r>
        <w:rPr>
          <w:rFonts w:ascii="PingFang SC" w:hAnsi="PingFang SC"/>
          <w:color w:val="1D2129"/>
          <w:shd w:val="clear" w:color="auto" w:fill="EDE9E1"/>
        </w:rPr>
        <w:t>与</w:t>
      </w:r>
      <w:r>
        <w:rPr>
          <w:rFonts w:ascii="PingFang SC" w:hAnsi="PingFang SC"/>
          <w:color w:val="1D2129"/>
          <w:shd w:val="clear" w:color="auto" w:fill="EDE9E1"/>
        </w:rPr>
        <w:t>CP</w:t>
      </w:r>
      <w:r>
        <w:rPr>
          <w:rFonts w:ascii="PingFang SC" w:hAnsi="PingFang SC"/>
          <w:color w:val="1D2129"/>
          <w:shd w:val="clear" w:color="auto" w:fill="EDE9E1"/>
        </w:rPr>
        <w:t>一起工作，计算坐标中值</w:t>
      </w:r>
      <w:r>
        <w:rPr>
          <w:rFonts w:ascii="PingFang SC" w:hAnsi="PingFang SC"/>
          <w:color w:val="1D2129"/>
          <w:shd w:val="clear" w:color="auto" w:fill="EDE9E1"/>
        </w:rPr>
        <w:t>{[[G(med)</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=n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=1</w:t>
      </w:r>
      <w:r>
        <w:rPr>
          <w:rFonts w:ascii="PingFang SC" w:hAnsi="PingFang SC"/>
          <w:color w:val="1D2129"/>
          <w:shd w:val="clear" w:color="auto" w:fill="EDE9E1"/>
        </w:rPr>
        <w:t>，而不透露</w:t>
      </w:r>
      <w:r>
        <w:rPr>
          <w:rFonts w:ascii="PingFang SC" w:hAnsi="PingFang SC"/>
          <w:color w:val="1D2129"/>
          <w:shd w:val="clear" w:color="auto" w:fill="EDE9E1"/>
        </w:rPr>
        <w:t>{G x}x=m x=1</w:t>
      </w:r>
      <w:r>
        <w:rPr>
          <w:rFonts w:ascii="PingFang SC" w:hAnsi="PingFang SC"/>
          <w:color w:val="1D2129"/>
          <w:shd w:val="clear" w:color="auto" w:fill="EDE9E1"/>
        </w:rPr>
        <w:t>。为了实现这一点，我们设计了安全协议</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SecMed</w:t>
      </w:r>
      <w:proofErr w:type="spellEnd"/>
      <w:r>
        <w:rPr>
          <w:rFonts w:ascii="PingFang SC" w:hAnsi="PingFang SC"/>
          <w:color w:val="1D2129"/>
          <w:shd w:val="clear" w:color="auto" w:fill="EDE9E1"/>
        </w:rPr>
        <w:t>。</w:t>
      </w:r>
    </w:p>
    <w:p w14:paraId="7C8BCBB5" w14:textId="02C355D2" w:rsidR="000F73E1" w:rsidRDefault="000F73E1" w:rsidP="00A64BD2">
      <w:pPr>
        <w:rPr>
          <w:rFonts w:ascii="PingFang SC" w:hAnsi="PingFang SC" w:hint="eastAsia"/>
          <w:color w:val="1D2129"/>
          <w:shd w:val="clear" w:color="auto" w:fill="EDE9E1"/>
        </w:rPr>
      </w:pPr>
      <w:proofErr w:type="spellStart"/>
      <w:r>
        <w:rPr>
          <w:rFonts w:ascii="PingFang SC" w:hAnsi="PingFang SC"/>
          <w:color w:val="1D2129"/>
          <w:shd w:val="clear" w:color="auto" w:fill="EDE9E1"/>
        </w:rPr>
        <w:t>SecMed</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的具体步骤如下：对于</w:t>
      </w:r>
      <w:r>
        <w:rPr>
          <w:rFonts w:ascii="PingFang SC" w:hAnsi="PingFang SC"/>
          <w:color w:val="1D2129"/>
          <w:shd w:val="clear" w:color="auto" w:fill="EDE9E1"/>
        </w:rPr>
        <w:t xml:space="preserve"> x ∈ [1, m]</w:t>
      </w:r>
      <w:r>
        <w:rPr>
          <w:rFonts w:ascii="PingFang SC" w:hAnsi="PingFang SC"/>
          <w:color w:val="1D2129"/>
          <w:shd w:val="clear" w:color="auto" w:fill="EDE9E1"/>
        </w:rPr>
        <w:t>，</w:t>
      </w:r>
      <w:r>
        <w:rPr>
          <w:rFonts w:ascii="PingFang SC" w:hAnsi="PingFang SC"/>
          <w:color w:val="1D2129"/>
          <w:shd w:val="clear" w:color="auto" w:fill="EDE9E1"/>
        </w:rPr>
        <w:t xml:space="preserve">SP </w:t>
      </w:r>
      <w:r>
        <w:rPr>
          <w:rFonts w:ascii="PingFang SC" w:hAnsi="PingFang SC"/>
          <w:color w:val="1D2129"/>
          <w:shd w:val="clear" w:color="auto" w:fill="EDE9E1"/>
        </w:rPr>
        <w:t>首先通过将随机采样值</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ri</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的密文相乘来模糊</w:t>
      </w:r>
      <w:r>
        <w:rPr>
          <w:rFonts w:ascii="PingFang SC" w:hAnsi="PingFang SC"/>
          <w:color w:val="1D2129"/>
          <w:shd w:val="clear" w:color="auto" w:fill="EDE9E1"/>
        </w:rPr>
        <w:t xml:space="preserve"> {[[G xi ]]</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=n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=1</w:t>
      </w:r>
      <w:r>
        <w:rPr>
          <w:rFonts w:ascii="PingFang SC" w:hAnsi="PingFang SC"/>
          <w:color w:val="1D2129"/>
          <w:shd w:val="clear" w:color="auto" w:fill="EDE9E1"/>
        </w:rPr>
        <w:t>，并将模糊值</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Rxi</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发送给</w:t>
      </w:r>
      <w:r>
        <w:rPr>
          <w:rFonts w:ascii="PingFang SC" w:hAnsi="PingFang SC"/>
          <w:color w:val="1D2129"/>
          <w:shd w:val="clear" w:color="auto" w:fill="EDE9E1"/>
        </w:rPr>
        <w:t xml:space="preserve"> CP</w:t>
      </w:r>
      <w:r>
        <w:rPr>
          <w:rFonts w:ascii="PingFang SC" w:hAnsi="PingFang SC"/>
          <w:color w:val="1D2129"/>
          <w:shd w:val="clear" w:color="auto" w:fill="EDE9E1"/>
        </w:rPr>
        <w:t>。然后</w:t>
      </w:r>
      <w:r>
        <w:rPr>
          <w:rFonts w:ascii="PingFang SC" w:hAnsi="PingFang SC"/>
          <w:color w:val="1D2129"/>
          <w:shd w:val="clear" w:color="auto" w:fill="EDE9E1"/>
        </w:rPr>
        <w:t xml:space="preserve"> CP </w:t>
      </w:r>
      <w:r>
        <w:rPr>
          <w:rFonts w:ascii="PingFang SC" w:hAnsi="PingFang SC"/>
          <w:color w:val="1D2129"/>
          <w:shd w:val="clear" w:color="auto" w:fill="EDE9E1"/>
        </w:rPr>
        <w:t>计算每个坐标的中值，即对于</w:t>
      </w:r>
      <w:r>
        <w:rPr>
          <w:rFonts w:ascii="PingFang SC" w:hAnsi="PingFang SC"/>
          <w:color w:val="1D2129"/>
          <w:shd w:val="clear" w:color="auto" w:fill="EDE9E1"/>
        </w:rPr>
        <w:t xml:space="preserve"> n </w:t>
      </w:r>
      <w:r>
        <w:rPr>
          <w:rFonts w:ascii="PingFang SC" w:hAnsi="PingFang SC"/>
          <w:color w:val="1D2129"/>
          <w:shd w:val="clear" w:color="auto" w:fill="EDE9E1"/>
        </w:rPr>
        <w:t>维向量，需要计算</w:t>
      </w:r>
      <w:r>
        <w:rPr>
          <w:rFonts w:ascii="PingFang SC" w:hAnsi="PingFang SC"/>
          <w:color w:val="1D2129"/>
          <w:shd w:val="clear" w:color="auto" w:fill="EDE9E1"/>
        </w:rPr>
        <w:t xml:space="preserve"> n </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中值。接下来，</w:t>
      </w:r>
      <w:r>
        <w:rPr>
          <w:rFonts w:ascii="PingFang SC" w:hAnsi="PingFang SC"/>
          <w:color w:val="1D2129"/>
          <w:shd w:val="clear" w:color="auto" w:fill="EDE9E1"/>
        </w:rPr>
        <w:t xml:space="preserve">CP </w:t>
      </w:r>
      <w:r>
        <w:rPr>
          <w:rFonts w:ascii="PingFang SC" w:hAnsi="PingFang SC"/>
          <w:color w:val="1D2129"/>
          <w:shd w:val="clear" w:color="auto" w:fill="EDE9E1"/>
        </w:rPr>
        <w:t>对中位数进行加密，并将它们发送给</w:t>
      </w:r>
      <w:r>
        <w:rPr>
          <w:rFonts w:ascii="PingFang SC" w:hAnsi="PingFang SC"/>
          <w:color w:val="1D2129"/>
          <w:shd w:val="clear" w:color="auto" w:fill="EDE9E1"/>
        </w:rPr>
        <w:t xml:space="preserve"> SP</w:t>
      </w:r>
      <w:r>
        <w:rPr>
          <w:rFonts w:ascii="PingFang SC" w:hAnsi="PingFang SC"/>
          <w:color w:val="1D2129"/>
          <w:shd w:val="clear" w:color="auto" w:fill="EDE9E1"/>
        </w:rPr>
        <w:t>。最后，</w:t>
      </w:r>
      <w:r>
        <w:rPr>
          <w:rFonts w:ascii="PingFang SC" w:hAnsi="PingFang SC"/>
          <w:color w:val="1D2129"/>
          <w:shd w:val="clear" w:color="auto" w:fill="EDE9E1"/>
        </w:rPr>
        <w:t xml:space="preserve">SP </w:t>
      </w:r>
      <w:r>
        <w:rPr>
          <w:rFonts w:ascii="PingFang SC" w:hAnsi="PingFang SC"/>
          <w:color w:val="1D2129"/>
          <w:shd w:val="clear" w:color="auto" w:fill="EDE9E1"/>
        </w:rPr>
        <w:t>消除噪声以获得所需的结果。图</w:t>
      </w:r>
      <w:r>
        <w:rPr>
          <w:rFonts w:ascii="PingFang SC" w:hAnsi="PingFang SC"/>
          <w:color w:val="1D2129"/>
          <w:shd w:val="clear" w:color="auto" w:fill="EDE9E1"/>
        </w:rPr>
        <w:t xml:space="preserve"> 4 </w:t>
      </w:r>
      <w:r>
        <w:rPr>
          <w:rFonts w:ascii="PingFang SC" w:hAnsi="PingFang SC"/>
          <w:color w:val="1D2129"/>
          <w:shd w:val="clear" w:color="auto" w:fill="EDE9E1"/>
        </w:rPr>
        <w:t>显示了协议</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SecMed</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的详细信息。</w:t>
      </w:r>
    </w:p>
    <w:p w14:paraId="724291E8" w14:textId="19D776C5" w:rsidR="00045171" w:rsidRDefault="00045171" w:rsidP="00A64BD2">
      <w:r>
        <w:rPr>
          <w:rFonts w:hint="eastAsia"/>
          <w:noProof/>
        </w:rPr>
        <w:drawing>
          <wp:inline distT="0" distB="0" distL="0" distR="0" wp14:anchorId="79F41AEF" wp14:editId="09F91EA7">
            <wp:extent cx="5274310" cy="6183630"/>
            <wp:effectExtent l="0" t="0" r="2540" b="7620"/>
            <wp:docPr id="508414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1447" name="图片 50841447"/>
                    <pic:cNvPicPr/>
                  </pic:nvPicPr>
                  <pic:blipFill>
                    <a:blip r:embed="rId13">
                      <a:extLst>
                        <a:ext uri="{28A0092B-C50C-407E-A947-70E740481C1C}">
                          <a14:useLocalDpi xmlns:a14="http://schemas.microsoft.com/office/drawing/2010/main" val="0"/>
                        </a:ext>
                      </a:extLst>
                    </a:blip>
                    <a:stretch>
                      <a:fillRect/>
                    </a:stretch>
                  </pic:blipFill>
                  <pic:spPr>
                    <a:xfrm>
                      <a:off x="0" y="0"/>
                      <a:ext cx="5274310" cy="6183630"/>
                    </a:xfrm>
                    <a:prstGeom prst="rect">
                      <a:avLst/>
                    </a:prstGeom>
                  </pic:spPr>
                </pic:pic>
              </a:graphicData>
            </a:graphic>
          </wp:inline>
        </w:drawing>
      </w:r>
    </w:p>
    <w:p w14:paraId="373FC529" w14:textId="5081C3D7" w:rsidR="00045171" w:rsidRDefault="00045171" w:rsidP="00A64BD2">
      <w:pPr>
        <w:rPr>
          <w:rFonts w:ascii="PingFang SC" w:hAnsi="PingFang SC" w:hint="eastAsia"/>
          <w:color w:val="1D2129"/>
          <w:shd w:val="clear" w:color="auto" w:fill="EDE9E1"/>
        </w:rPr>
      </w:pPr>
      <w:r>
        <w:rPr>
          <w:rFonts w:ascii="PingFang SC" w:hAnsi="PingFang SC"/>
          <w:color w:val="1D2129"/>
          <w:shd w:val="clear" w:color="auto" w:fill="EDE9E1"/>
        </w:rPr>
        <w:t>在</w:t>
      </w:r>
      <w:r>
        <w:rPr>
          <w:rFonts w:ascii="PingFang SC" w:hAnsi="PingFang SC"/>
          <w:color w:val="1D2129"/>
          <w:shd w:val="clear" w:color="auto" w:fill="EDE9E1"/>
        </w:rPr>
        <w:t xml:space="preserve"> PEFL </w:t>
      </w:r>
      <w:r>
        <w:rPr>
          <w:rFonts w:ascii="PingFang SC" w:hAnsi="PingFang SC"/>
          <w:color w:val="1D2129"/>
          <w:shd w:val="clear" w:color="auto" w:fill="EDE9E1"/>
        </w:rPr>
        <w:t>中，坐标中值被视为基准，即我们计算坐标中值与用户</w:t>
      </w:r>
      <w:r>
        <w:rPr>
          <w:rFonts w:ascii="PingFang SC" w:hAnsi="PingFang SC"/>
          <w:color w:val="1D2129"/>
          <w:shd w:val="clear" w:color="auto" w:fill="EDE9E1"/>
        </w:rPr>
        <w:t xml:space="preserve"> U t x </w:t>
      </w:r>
      <w:r>
        <w:rPr>
          <w:rFonts w:ascii="PingFang SC" w:hAnsi="PingFang SC"/>
          <w:color w:val="1D2129"/>
          <w:shd w:val="clear" w:color="auto" w:fill="EDE9E1"/>
        </w:rPr>
        <w:t>的梯度之间的</w:t>
      </w:r>
      <w:r>
        <w:rPr>
          <w:rFonts w:ascii="PingFang SC" w:hAnsi="PingFang SC"/>
          <w:color w:val="1D2129"/>
          <w:shd w:val="clear" w:color="auto" w:fill="EDE9E1"/>
        </w:rPr>
        <w:t xml:space="preserve"> Pearson </w:t>
      </w:r>
      <w:r>
        <w:rPr>
          <w:rFonts w:ascii="PingFang SC" w:hAnsi="PingFang SC"/>
          <w:color w:val="1D2129"/>
          <w:shd w:val="clear" w:color="auto" w:fill="EDE9E1"/>
        </w:rPr>
        <w:t>相关系数</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ρx,y</w:t>
      </w:r>
      <w:proofErr w:type="spellEnd"/>
      <w:r>
        <w:rPr>
          <w:rFonts w:ascii="PingFang SC" w:hAnsi="PingFang SC"/>
          <w:color w:val="1D2129"/>
          <w:shd w:val="clear" w:color="auto" w:fill="EDE9E1"/>
        </w:rPr>
        <w:t>。为了在不泄露隐私的情况</w:t>
      </w:r>
      <w:proofErr w:type="gramStart"/>
      <w:r>
        <w:rPr>
          <w:rFonts w:ascii="PingFang SC" w:hAnsi="PingFang SC"/>
          <w:color w:val="1D2129"/>
          <w:shd w:val="clear" w:color="auto" w:fill="EDE9E1"/>
        </w:rPr>
        <w:t>下计算</w:t>
      </w:r>
      <w:proofErr w:type="gramEnd"/>
      <w:r>
        <w:rPr>
          <w:rFonts w:ascii="PingFang SC" w:hAnsi="PingFang SC"/>
          <w:color w:val="1D2129"/>
          <w:shd w:val="clear" w:color="auto" w:fill="EDE9E1"/>
        </w:rPr>
        <w:t>相关性，即梯度向量仍然对</w:t>
      </w:r>
      <w:r>
        <w:rPr>
          <w:rFonts w:ascii="PingFang SC" w:hAnsi="PingFang SC"/>
          <w:color w:val="1D2129"/>
          <w:shd w:val="clear" w:color="auto" w:fill="EDE9E1"/>
        </w:rPr>
        <w:t xml:space="preserve"> SP </w:t>
      </w:r>
      <w:r>
        <w:rPr>
          <w:rFonts w:ascii="PingFang SC" w:hAnsi="PingFang SC"/>
          <w:color w:val="1D2129"/>
          <w:shd w:val="clear" w:color="auto" w:fill="EDE9E1"/>
        </w:rPr>
        <w:t>和</w:t>
      </w:r>
      <w:r>
        <w:rPr>
          <w:rFonts w:ascii="PingFang SC" w:hAnsi="PingFang SC"/>
          <w:color w:val="1D2129"/>
          <w:shd w:val="clear" w:color="auto" w:fill="EDE9E1"/>
        </w:rPr>
        <w:t xml:space="preserve"> CP </w:t>
      </w:r>
      <w:r>
        <w:rPr>
          <w:rFonts w:ascii="PingFang SC" w:hAnsi="PingFang SC"/>
          <w:color w:val="1D2129"/>
          <w:shd w:val="clear" w:color="auto" w:fill="EDE9E1"/>
        </w:rPr>
        <w:t>保密，我们提出了一种安全的协议</w:t>
      </w:r>
      <w:proofErr w:type="spellStart"/>
      <w:r>
        <w:rPr>
          <w:rFonts w:ascii="PingFang SC" w:hAnsi="PingFang SC"/>
          <w:color w:val="1D2129"/>
          <w:shd w:val="clear" w:color="auto" w:fill="EDE9E1"/>
        </w:rPr>
        <w:t>SecPear</w:t>
      </w:r>
      <w:proofErr w:type="spellEnd"/>
      <w:r>
        <w:rPr>
          <w:rFonts w:ascii="PingFang SC" w:hAnsi="PingFang SC"/>
          <w:color w:val="1D2129"/>
          <w:shd w:val="clear" w:color="auto" w:fill="EDE9E1"/>
        </w:rPr>
        <w:t>。具体来说，</w:t>
      </w:r>
      <w:r>
        <w:rPr>
          <w:rFonts w:ascii="PingFang SC" w:hAnsi="PingFang SC"/>
          <w:color w:val="1D2129"/>
          <w:shd w:val="clear" w:color="auto" w:fill="EDE9E1"/>
        </w:rPr>
        <w:t>SP</w:t>
      </w:r>
      <w:r>
        <w:rPr>
          <w:rFonts w:ascii="PingFang SC" w:hAnsi="PingFang SC"/>
          <w:color w:val="1D2129"/>
          <w:shd w:val="clear" w:color="auto" w:fill="EDE9E1"/>
        </w:rPr>
        <w:t>首先通过计算梯度向量的密文到第</w:t>
      </w:r>
      <w:r>
        <w:rPr>
          <w:rFonts w:ascii="PingFang SC" w:hAnsi="PingFang SC"/>
          <w:color w:val="1D2129"/>
          <w:shd w:val="clear" w:color="auto" w:fill="EDE9E1"/>
        </w:rPr>
        <w:t>r</w:t>
      </w:r>
      <w:r>
        <w:rPr>
          <w:rFonts w:ascii="PingFang SC" w:hAnsi="PingFang SC"/>
          <w:color w:val="1D2129"/>
          <w:shd w:val="clear" w:color="auto" w:fill="EDE9E1"/>
        </w:rPr>
        <w:t>次</w:t>
      </w:r>
      <w:proofErr w:type="gramStart"/>
      <w:r>
        <w:rPr>
          <w:rFonts w:ascii="PingFang SC" w:hAnsi="PingFang SC"/>
          <w:color w:val="1D2129"/>
          <w:shd w:val="clear" w:color="auto" w:fill="EDE9E1"/>
        </w:rPr>
        <w:t>幂</w:t>
      </w:r>
      <w:proofErr w:type="gramEnd"/>
      <w:r>
        <w:rPr>
          <w:rFonts w:ascii="PingFang SC" w:hAnsi="PingFang SC"/>
          <w:color w:val="1D2129"/>
          <w:shd w:val="clear" w:color="auto" w:fill="EDE9E1"/>
        </w:rPr>
        <w:t>来模糊梯度向量，其中</w:t>
      </w:r>
      <w:r>
        <w:rPr>
          <w:rFonts w:ascii="PingFang SC" w:hAnsi="PingFang SC"/>
          <w:color w:val="1D2129"/>
          <w:shd w:val="clear" w:color="auto" w:fill="EDE9E1"/>
        </w:rPr>
        <w:t>r</w:t>
      </w:r>
      <w:r>
        <w:rPr>
          <w:rFonts w:ascii="PingFang SC" w:hAnsi="PingFang SC"/>
          <w:color w:val="1D2129"/>
          <w:shd w:val="clear" w:color="auto" w:fill="EDE9E1"/>
        </w:rPr>
        <w:t>是随机采样</w:t>
      </w:r>
      <w:proofErr w:type="gramStart"/>
      <w:r>
        <w:rPr>
          <w:rFonts w:ascii="PingFang SC" w:hAnsi="PingFang SC"/>
          <w:color w:val="1D2129"/>
          <w:shd w:val="clear" w:color="auto" w:fill="EDE9E1"/>
        </w:rPr>
        <w:t>的非零整数</w:t>
      </w:r>
      <w:proofErr w:type="gramEnd"/>
      <w:r>
        <w:rPr>
          <w:rFonts w:ascii="PingFang SC" w:hAnsi="PingFang SC"/>
          <w:color w:val="1D2129"/>
          <w:shd w:val="clear" w:color="auto" w:fill="EDE9E1"/>
        </w:rPr>
        <w:t>。在解密上述密文后，</w:t>
      </w:r>
      <w:r>
        <w:rPr>
          <w:rFonts w:ascii="PingFang SC" w:hAnsi="PingFang SC"/>
          <w:color w:val="1D2129"/>
          <w:shd w:val="clear" w:color="auto" w:fill="EDE9E1"/>
        </w:rPr>
        <w:t>CP</w:t>
      </w:r>
      <w:r>
        <w:rPr>
          <w:rFonts w:ascii="PingFang SC" w:hAnsi="PingFang SC"/>
          <w:color w:val="1D2129"/>
          <w:shd w:val="clear" w:color="auto" w:fill="EDE9E1"/>
        </w:rPr>
        <w:t>计算模糊变量的相关性，并将结果发送给</w:t>
      </w:r>
      <w:r>
        <w:rPr>
          <w:rFonts w:ascii="PingFang SC" w:hAnsi="PingFang SC"/>
          <w:color w:val="1D2129"/>
          <w:shd w:val="clear" w:color="auto" w:fill="EDE9E1"/>
        </w:rPr>
        <w:t>SP</w:t>
      </w:r>
      <w:r>
        <w:rPr>
          <w:rFonts w:ascii="PingFang SC" w:hAnsi="PingFang SC"/>
          <w:color w:val="1D2129"/>
          <w:shd w:val="clear" w:color="auto" w:fill="EDE9E1"/>
        </w:rPr>
        <w:t>。图</w:t>
      </w:r>
      <w:r>
        <w:rPr>
          <w:rFonts w:ascii="PingFang SC" w:hAnsi="PingFang SC"/>
          <w:color w:val="1D2129"/>
          <w:shd w:val="clear" w:color="auto" w:fill="EDE9E1"/>
        </w:rPr>
        <w:t>5</w:t>
      </w:r>
      <w:r>
        <w:rPr>
          <w:rFonts w:ascii="PingFang SC" w:hAnsi="PingFang SC"/>
          <w:color w:val="1D2129"/>
          <w:shd w:val="clear" w:color="auto" w:fill="EDE9E1"/>
        </w:rPr>
        <w:t>描述了</w:t>
      </w:r>
      <w:proofErr w:type="spellStart"/>
      <w:r>
        <w:rPr>
          <w:rFonts w:ascii="PingFang SC" w:hAnsi="PingFang SC"/>
          <w:color w:val="1D2129"/>
          <w:shd w:val="clear" w:color="auto" w:fill="EDE9E1"/>
        </w:rPr>
        <w:t>SecPear</w:t>
      </w:r>
      <w:proofErr w:type="spellEnd"/>
      <w:r>
        <w:rPr>
          <w:rFonts w:ascii="PingFang SC" w:hAnsi="PingFang SC"/>
          <w:color w:val="1D2129"/>
          <w:shd w:val="clear" w:color="auto" w:fill="EDE9E1"/>
        </w:rPr>
        <w:t>协议。正确性和安全性分别在第</w:t>
      </w:r>
      <w:r>
        <w:rPr>
          <w:rFonts w:ascii="PingFang SC" w:hAnsi="PingFang SC"/>
          <w:color w:val="1D2129"/>
          <w:shd w:val="clear" w:color="auto" w:fill="EDE9E1"/>
        </w:rPr>
        <w:t xml:space="preserve"> </w:t>
      </w:r>
      <w:r w:rsidR="00647EF8">
        <w:rPr>
          <w:rFonts w:ascii="PingFang SC" w:hAnsi="PingFang SC"/>
          <w:color w:val="1D2129"/>
          <w:shd w:val="clear" w:color="auto" w:fill="EDE9E1"/>
        </w:rPr>
        <w:t>4</w:t>
      </w:r>
      <w:r>
        <w:rPr>
          <w:rFonts w:ascii="PingFang SC" w:hAnsi="PingFang SC"/>
          <w:color w:val="1D2129"/>
          <w:shd w:val="clear" w:color="auto" w:fill="EDE9E1"/>
        </w:rPr>
        <w:t xml:space="preserve">-C2 </w:t>
      </w:r>
      <w:r>
        <w:rPr>
          <w:rFonts w:ascii="PingFang SC" w:hAnsi="PingFang SC"/>
          <w:color w:val="1D2129"/>
          <w:shd w:val="clear" w:color="auto" w:fill="EDE9E1"/>
        </w:rPr>
        <w:t>和</w:t>
      </w:r>
      <w:r>
        <w:rPr>
          <w:rFonts w:ascii="PingFang SC" w:hAnsi="PingFang SC"/>
          <w:color w:val="1D2129"/>
          <w:shd w:val="clear" w:color="auto" w:fill="EDE9E1"/>
        </w:rPr>
        <w:t xml:space="preserve"> </w:t>
      </w:r>
      <w:r w:rsidR="00647EF8">
        <w:rPr>
          <w:rFonts w:ascii="PingFang SC" w:hAnsi="PingFang SC"/>
          <w:color w:val="1D2129"/>
          <w:shd w:val="clear" w:color="auto" w:fill="EDE9E1"/>
        </w:rPr>
        <w:t>5</w:t>
      </w:r>
      <w:r>
        <w:rPr>
          <w:rFonts w:ascii="PingFang SC" w:hAnsi="PingFang SC"/>
          <w:color w:val="1D2129"/>
          <w:shd w:val="clear" w:color="auto" w:fill="EDE9E1"/>
        </w:rPr>
        <w:t xml:space="preserve">-A </w:t>
      </w:r>
      <w:r>
        <w:rPr>
          <w:rFonts w:ascii="PingFang SC" w:hAnsi="PingFang SC"/>
          <w:color w:val="1D2129"/>
          <w:shd w:val="clear" w:color="auto" w:fill="EDE9E1"/>
        </w:rPr>
        <w:t>节中讨论。</w:t>
      </w:r>
    </w:p>
    <w:p w14:paraId="48E15987" w14:textId="5E1C7148" w:rsidR="005E450A" w:rsidRDefault="005E450A" w:rsidP="00A64BD2">
      <w:pPr>
        <w:rPr>
          <w:rFonts w:ascii="PingFang SC" w:hAnsi="PingFang SC" w:hint="eastAsia"/>
          <w:color w:val="1D2129"/>
          <w:shd w:val="clear" w:color="auto" w:fill="EDE9E1"/>
        </w:rPr>
      </w:pPr>
      <w:r>
        <w:rPr>
          <w:rFonts w:ascii="PingFang SC" w:hAnsi="PingFang SC" w:hint="eastAsia"/>
          <w:noProof/>
          <w:color w:val="1D2129"/>
          <w:shd w:val="clear" w:color="auto" w:fill="EDE9E1"/>
        </w:rPr>
        <w:drawing>
          <wp:inline distT="0" distB="0" distL="0" distR="0" wp14:anchorId="0432B45F" wp14:editId="24934390">
            <wp:extent cx="5274310" cy="4161790"/>
            <wp:effectExtent l="0" t="0" r="2540" b="0"/>
            <wp:docPr id="7085826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82632" name="图片 708582632"/>
                    <pic:cNvPicPr/>
                  </pic:nvPicPr>
                  <pic:blipFill>
                    <a:blip r:embed="rId14">
                      <a:extLst>
                        <a:ext uri="{28A0092B-C50C-407E-A947-70E740481C1C}">
                          <a14:useLocalDpi xmlns:a14="http://schemas.microsoft.com/office/drawing/2010/main" val="0"/>
                        </a:ext>
                      </a:extLst>
                    </a:blip>
                    <a:stretch>
                      <a:fillRect/>
                    </a:stretch>
                  </pic:blipFill>
                  <pic:spPr>
                    <a:xfrm>
                      <a:off x="0" y="0"/>
                      <a:ext cx="5274310" cy="4161790"/>
                    </a:xfrm>
                    <a:prstGeom prst="rect">
                      <a:avLst/>
                    </a:prstGeom>
                  </pic:spPr>
                </pic:pic>
              </a:graphicData>
            </a:graphic>
          </wp:inline>
        </w:drawing>
      </w:r>
    </w:p>
    <w:p w14:paraId="3191EF17" w14:textId="14B678AA" w:rsidR="00045171" w:rsidRDefault="00045171" w:rsidP="00A64BD2">
      <w:pPr>
        <w:rPr>
          <w:rFonts w:ascii="PingFang SC" w:hAnsi="PingFang SC" w:hint="eastAsia"/>
          <w:color w:val="1D2129"/>
          <w:shd w:val="clear" w:color="auto" w:fill="EDE9E1"/>
        </w:rPr>
      </w:pPr>
      <w:r>
        <w:rPr>
          <w:rFonts w:ascii="PingFang SC" w:hAnsi="PingFang SC"/>
          <w:color w:val="1D2129"/>
          <w:shd w:val="clear" w:color="auto" w:fill="EDE9E1"/>
        </w:rPr>
        <w:t>对于</w:t>
      </w:r>
      <w:r>
        <w:rPr>
          <w:rFonts w:ascii="PingFang SC" w:hAnsi="PingFang SC"/>
          <w:color w:val="1D2129"/>
          <w:shd w:val="clear" w:color="auto" w:fill="EDE9E1"/>
        </w:rPr>
        <w:t xml:space="preserve"> m </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局部梯度，</w:t>
      </w:r>
      <w:r>
        <w:rPr>
          <w:rFonts w:ascii="PingFang SC" w:hAnsi="PingFang SC"/>
          <w:color w:val="1D2129"/>
          <w:shd w:val="clear" w:color="auto" w:fill="EDE9E1"/>
        </w:rPr>
        <w:t xml:space="preserve">SP </w:t>
      </w:r>
      <w:r>
        <w:rPr>
          <w:rFonts w:ascii="PingFang SC" w:hAnsi="PingFang SC"/>
          <w:color w:val="1D2129"/>
          <w:shd w:val="clear" w:color="auto" w:fill="EDE9E1"/>
        </w:rPr>
        <w:t>调用</w:t>
      </w:r>
      <w:r>
        <w:rPr>
          <w:rFonts w:ascii="PingFang SC" w:hAnsi="PingFang SC"/>
          <w:color w:val="1D2129"/>
          <w:shd w:val="clear" w:color="auto" w:fill="EDE9E1"/>
        </w:rPr>
        <w:t xml:space="preserve"> m </w:t>
      </w:r>
      <w:r>
        <w:rPr>
          <w:rFonts w:ascii="PingFang SC" w:hAnsi="PingFang SC"/>
          <w:color w:val="1D2129"/>
          <w:shd w:val="clear" w:color="auto" w:fill="EDE9E1"/>
        </w:rPr>
        <w:t>次协议</w:t>
      </w:r>
      <w:proofErr w:type="spellStart"/>
      <w:r>
        <w:rPr>
          <w:rFonts w:ascii="PingFang SC" w:hAnsi="PingFang SC"/>
          <w:color w:val="1D2129"/>
          <w:shd w:val="clear" w:color="auto" w:fill="EDE9E1"/>
        </w:rPr>
        <w:t>SecPear</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以获得</w:t>
      </w:r>
      <w:r>
        <w:rPr>
          <w:rFonts w:ascii="PingFang SC" w:hAnsi="PingFang SC"/>
          <w:color w:val="1D2129"/>
          <w:shd w:val="clear" w:color="auto" w:fill="EDE9E1"/>
        </w:rPr>
        <w:t xml:space="preserve"> m </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相关系数。然后，每个系数重新缩放如下：</w:t>
      </w:r>
    </w:p>
    <w:p w14:paraId="7543EBAE" w14:textId="4DFC4065" w:rsidR="00732EAD" w:rsidRDefault="00732EAD" w:rsidP="00A64BD2">
      <w:r>
        <w:rPr>
          <w:rFonts w:hint="eastAsia"/>
          <w:noProof/>
        </w:rPr>
        <w:drawing>
          <wp:inline distT="0" distB="0" distL="0" distR="0" wp14:anchorId="613F50D6" wp14:editId="0F936ECE">
            <wp:extent cx="5274310" cy="924560"/>
            <wp:effectExtent l="0" t="0" r="2540" b="8890"/>
            <wp:docPr id="1838031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3149" name="图片 183803149"/>
                    <pic:cNvPicPr/>
                  </pic:nvPicPr>
                  <pic:blipFill>
                    <a:blip r:embed="rId15">
                      <a:extLst>
                        <a:ext uri="{28A0092B-C50C-407E-A947-70E740481C1C}">
                          <a14:useLocalDpi xmlns:a14="http://schemas.microsoft.com/office/drawing/2010/main" val="0"/>
                        </a:ext>
                      </a:extLst>
                    </a:blip>
                    <a:stretch>
                      <a:fillRect/>
                    </a:stretch>
                  </pic:blipFill>
                  <pic:spPr>
                    <a:xfrm>
                      <a:off x="0" y="0"/>
                      <a:ext cx="5274310" cy="924560"/>
                    </a:xfrm>
                    <a:prstGeom prst="rect">
                      <a:avLst/>
                    </a:prstGeom>
                  </pic:spPr>
                </pic:pic>
              </a:graphicData>
            </a:graphic>
          </wp:inline>
        </w:drawing>
      </w:r>
    </w:p>
    <w:p w14:paraId="18144547" w14:textId="7E672ECF" w:rsidR="00732EAD" w:rsidRDefault="00732EAD" w:rsidP="00A64BD2">
      <w:pPr>
        <w:rPr>
          <w:rFonts w:ascii="PingFang SC" w:hAnsi="PingFang SC" w:hint="eastAsia"/>
          <w:color w:val="1D2129"/>
          <w:shd w:val="clear" w:color="auto" w:fill="EDE9E1"/>
        </w:rPr>
      </w:pPr>
      <w:r>
        <w:rPr>
          <w:rFonts w:ascii="PingFang SC" w:hAnsi="PingFang SC"/>
          <w:color w:val="1D2129"/>
          <w:shd w:val="clear" w:color="auto" w:fill="EDE9E1"/>
        </w:rPr>
        <w:t>回想一下，我们认为相关性较低的用户是毒药者。</w:t>
      </w:r>
      <w:r w:rsidR="00553FBC">
        <w:rPr>
          <w:rFonts w:ascii="PingFang SC" w:hAnsi="PingFang SC" w:hint="eastAsia"/>
          <w:color w:val="1D2129"/>
          <w:shd w:val="clear" w:color="auto" w:fill="EDE9E1"/>
        </w:rPr>
        <w:t>公式</w:t>
      </w:r>
      <w:r>
        <w:rPr>
          <w:rFonts w:ascii="PingFang SC" w:hAnsi="PingFang SC"/>
          <w:color w:val="1D2129"/>
          <w:shd w:val="clear" w:color="auto" w:fill="EDE9E1"/>
        </w:rPr>
        <w:t>(6)</w:t>
      </w:r>
      <w:r>
        <w:rPr>
          <w:rFonts w:ascii="PingFang SC" w:hAnsi="PingFang SC"/>
          <w:color w:val="1D2129"/>
          <w:shd w:val="clear" w:color="auto" w:fill="EDE9E1"/>
        </w:rPr>
        <w:t>中的对数函数进一步</w:t>
      </w:r>
      <w:r w:rsidR="008F1AE2">
        <w:rPr>
          <w:rFonts w:ascii="PingFang SC" w:hAnsi="PingFang SC" w:hint="eastAsia"/>
          <w:color w:val="1D2129"/>
          <w:shd w:val="clear" w:color="auto" w:fill="EDE9E1"/>
        </w:rPr>
        <w:t>期望</w:t>
      </w:r>
      <w:r>
        <w:rPr>
          <w:rFonts w:ascii="PingFang SC" w:hAnsi="PingFang SC"/>
          <w:color w:val="1D2129"/>
          <w:shd w:val="clear" w:color="auto" w:fill="EDE9E1"/>
        </w:rPr>
        <w:t>函数的两个尾部附近的值具有更高的散度，从而阻碍恶意行为。同时，尽可能惩罚相关性较低的诚实用户。给定重新缩放的值，每个梯度向量都分配权重。然后</w:t>
      </w:r>
      <w:r>
        <w:rPr>
          <w:rFonts w:ascii="PingFang SC" w:hAnsi="PingFang SC"/>
          <w:color w:val="1D2129"/>
          <w:shd w:val="clear" w:color="auto" w:fill="EDE9E1"/>
        </w:rPr>
        <w:t xml:space="preserve"> SP </w:t>
      </w:r>
      <w:r>
        <w:rPr>
          <w:rFonts w:ascii="PingFang SC" w:hAnsi="PingFang SC"/>
          <w:color w:val="1D2129"/>
          <w:shd w:val="clear" w:color="auto" w:fill="EDE9E1"/>
        </w:rPr>
        <w:t>在</w:t>
      </w:r>
      <w:proofErr w:type="gramStart"/>
      <w:r>
        <w:rPr>
          <w:rFonts w:ascii="PingFang SC" w:hAnsi="PingFang SC"/>
          <w:color w:val="1D2129"/>
          <w:shd w:val="clear" w:color="auto" w:fill="EDE9E1"/>
        </w:rPr>
        <w:t>密文域下更新</w:t>
      </w:r>
      <w:proofErr w:type="gramEnd"/>
      <w:r>
        <w:rPr>
          <w:rFonts w:ascii="PingFang SC" w:hAnsi="PingFang SC"/>
          <w:color w:val="1D2129"/>
          <w:shd w:val="clear" w:color="auto" w:fill="EDE9E1"/>
        </w:rPr>
        <w:t>共享模型，如下所示：</w:t>
      </w:r>
    </w:p>
    <w:p w14:paraId="782037C0" w14:textId="4EC46AEC" w:rsidR="00AF33C0" w:rsidRDefault="00AF33C0" w:rsidP="00A64BD2">
      <w:r>
        <w:rPr>
          <w:rFonts w:hint="eastAsia"/>
          <w:noProof/>
        </w:rPr>
        <w:drawing>
          <wp:inline distT="0" distB="0" distL="0" distR="0" wp14:anchorId="6046C38A" wp14:editId="642BD8C9">
            <wp:extent cx="5274310" cy="867410"/>
            <wp:effectExtent l="0" t="0" r="2540" b="8890"/>
            <wp:docPr id="13492158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15858" name="图片 1349215858"/>
                    <pic:cNvPicPr/>
                  </pic:nvPicPr>
                  <pic:blipFill>
                    <a:blip r:embed="rId16">
                      <a:extLst>
                        <a:ext uri="{28A0092B-C50C-407E-A947-70E740481C1C}">
                          <a14:useLocalDpi xmlns:a14="http://schemas.microsoft.com/office/drawing/2010/main" val="0"/>
                        </a:ext>
                      </a:extLst>
                    </a:blip>
                    <a:stretch>
                      <a:fillRect/>
                    </a:stretch>
                  </pic:blipFill>
                  <pic:spPr>
                    <a:xfrm>
                      <a:off x="0" y="0"/>
                      <a:ext cx="5274310" cy="867410"/>
                    </a:xfrm>
                    <a:prstGeom prst="rect">
                      <a:avLst/>
                    </a:prstGeom>
                  </pic:spPr>
                </pic:pic>
              </a:graphicData>
            </a:graphic>
          </wp:inline>
        </w:drawing>
      </w:r>
    </w:p>
    <w:p w14:paraId="08A96C26" w14:textId="73ED6C36" w:rsidR="00AF33C0" w:rsidRDefault="00AF33C0" w:rsidP="00A64BD2">
      <w:pPr>
        <w:rPr>
          <w:rFonts w:ascii="PingFang SC" w:hAnsi="PingFang SC" w:hint="eastAsia"/>
          <w:color w:val="1D2129"/>
          <w:shd w:val="clear" w:color="auto" w:fill="EDE9E1"/>
        </w:rPr>
      </w:pPr>
      <w:r>
        <w:rPr>
          <w:rFonts w:ascii="PingFang SC" w:hAnsi="PingFang SC"/>
          <w:color w:val="1D2129"/>
          <w:shd w:val="clear" w:color="auto" w:fill="EDE9E1"/>
        </w:rPr>
        <w:t>协议</w:t>
      </w:r>
      <w:proofErr w:type="spellStart"/>
      <w:r>
        <w:rPr>
          <w:rFonts w:ascii="PingFang SC" w:hAnsi="PingFang SC"/>
          <w:color w:val="1D2129"/>
          <w:shd w:val="clear" w:color="auto" w:fill="EDE9E1"/>
        </w:rPr>
        <w:t>SecAgg</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旨在实现上述过程，而不会泄露</w:t>
      </w:r>
      <w:r>
        <w:rPr>
          <w:rFonts w:ascii="PingFang SC" w:hAnsi="PingFang SC"/>
          <w:color w:val="1D2129"/>
          <w:shd w:val="clear" w:color="auto" w:fill="EDE9E1"/>
        </w:rPr>
        <w:t xml:space="preserve"> G x</w:t>
      </w:r>
      <w:r>
        <w:rPr>
          <w:rFonts w:ascii="PingFang SC" w:hAnsi="PingFang SC"/>
          <w:color w:val="1D2129"/>
          <w:shd w:val="clear" w:color="auto" w:fill="EDE9E1"/>
        </w:rPr>
        <w:t>。图</w:t>
      </w:r>
      <w:r>
        <w:rPr>
          <w:rFonts w:ascii="PingFang SC" w:hAnsi="PingFang SC"/>
          <w:color w:val="1D2129"/>
          <w:shd w:val="clear" w:color="auto" w:fill="EDE9E1"/>
        </w:rPr>
        <w:t xml:space="preserve"> 6 </w:t>
      </w:r>
      <w:r>
        <w:rPr>
          <w:rFonts w:ascii="PingFang SC" w:hAnsi="PingFang SC"/>
          <w:color w:val="1D2129"/>
          <w:shd w:val="clear" w:color="auto" w:fill="EDE9E1"/>
        </w:rPr>
        <w:t>说明了细节。最后，</w:t>
      </w:r>
      <w:r>
        <w:rPr>
          <w:rFonts w:ascii="PingFang SC" w:hAnsi="PingFang SC"/>
          <w:color w:val="1D2129"/>
          <w:shd w:val="clear" w:color="auto" w:fill="EDE9E1"/>
        </w:rPr>
        <w:t xml:space="preserve">SP </w:t>
      </w:r>
      <w:r>
        <w:rPr>
          <w:rFonts w:ascii="PingFang SC" w:hAnsi="PingFang SC"/>
          <w:color w:val="1D2129"/>
          <w:shd w:val="clear" w:color="auto" w:fill="EDE9E1"/>
        </w:rPr>
        <w:t>与</w:t>
      </w:r>
      <w:r>
        <w:rPr>
          <w:rFonts w:ascii="PingFang SC" w:hAnsi="PingFang SC"/>
          <w:color w:val="1D2129"/>
          <w:shd w:val="clear" w:color="auto" w:fill="EDE9E1"/>
        </w:rPr>
        <w:t xml:space="preserve"> CP </w:t>
      </w:r>
      <w:r>
        <w:rPr>
          <w:rFonts w:ascii="PingFang SC" w:hAnsi="PingFang SC"/>
          <w:color w:val="1D2129"/>
          <w:shd w:val="clear" w:color="auto" w:fill="EDE9E1"/>
        </w:rPr>
        <w:t>通信，以获得重新加密的全局参数</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ωt</w:t>
      </w:r>
      <w:proofErr w:type="spellEnd"/>
      <w:r>
        <w:rPr>
          <w:rFonts w:ascii="PingFang SC" w:hAnsi="PingFang SC"/>
          <w:color w:val="1D2129"/>
          <w:shd w:val="clear" w:color="auto" w:fill="EDE9E1"/>
        </w:rPr>
        <w:t xml:space="preserve"> ]]pk x </w:t>
      </w:r>
      <w:r>
        <w:rPr>
          <w:rFonts w:ascii="PingFang SC" w:hAnsi="PingFang SC"/>
          <w:color w:val="1D2129"/>
          <w:shd w:val="clear" w:color="auto" w:fill="EDE9E1"/>
        </w:rPr>
        <w:t>和所有用户持有的公</w:t>
      </w:r>
      <w:proofErr w:type="gramStart"/>
      <w:r>
        <w:rPr>
          <w:rFonts w:ascii="PingFang SC" w:hAnsi="PingFang SC"/>
          <w:color w:val="1D2129"/>
          <w:shd w:val="clear" w:color="auto" w:fill="EDE9E1"/>
        </w:rPr>
        <w:t>钥</w:t>
      </w:r>
      <w:proofErr w:type="gramEnd"/>
      <w:r>
        <w:rPr>
          <w:rFonts w:ascii="PingFang SC" w:hAnsi="PingFang SC"/>
          <w:color w:val="1D2129"/>
          <w:shd w:val="clear" w:color="auto" w:fill="EDE9E1"/>
        </w:rPr>
        <w:t>pk x</w:t>
      </w:r>
      <w:r>
        <w:rPr>
          <w:rFonts w:ascii="PingFang SC" w:hAnsi="PingFang SC"/>
          <w:color w:val="1D2129"/>
          <w:shd w:val="clear" w:color="auto" w:fill="EDE9E1"/>
        </w:rPr>
        <w:t>，然后广播给所有用户进行进一步训练。图</w:t>
      </w:r>
      <w:r>
        <w:rPr>
          <w:rFonts w:ascii="PingFang SC" w:hAnsi="PingFang SC"/>
          <w:color w:val="1D2129"/>
          <w:shd w:val="clear" w:color="auto" w:fill="EDE9E1"/>
        </w:rPr>
        <w:t xml:space="preserve"> 7 </w:t>
      </w:r>
      <w:r>
        <w:rPr>
          <w:rFonts w:ascii="PingFang SC" w:hAnsi="PingFang SC"/>
          <w:color w:val="1D2129"/>
          <w:shd w:val="clear" w:color="auto" w:fill="EDE9E1"/>
        </w:rPr>
        <w:t>显示了协议</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SecExch</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的详细信息。</w:t>
      </w:r>
    </w:p>
    <w:p w14:paraId="71326167" w14:textId="1A5E0CB5" w:rsidR="00AF33C0" w:rsidRDefault="00AF33C0" w:rsidP="00AF33C0">
      <w:pPr>
        <w:jc w:val="center"/>
      </w:pPr>
      <w:r>
        <w:rPr>
          <w:rFonts w:hint="eastAsia"/>
          <w:noProof/>
        </w:rPr>
        <w:drawing>
          <wp:inline distT="0" distB="0" distL="0" distR="0" wp14:anchorId="251A311B" wp14:editId="3DD4E691">
            <wp:extent cx="3985260" cy="4822520"/>
            <wp:effectExtent l="0" t="0" r="0" b="0"/>
            <wp:docPr id="4689437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43768" name="图片 468943768"/>
                    <pic:cNvPicPr/>
                  </pic:nvPicPr>
                  <pic:blipFill>
                    <a:blip r:embed="rId17">
                      <a:extLst>
                        <a:ext uri="{28A0092B-C50C-407E-A947-70E740481C1C}">
                          <a14:useLocalDpi xmlns:a14="http://schemas.microsoft.com/office/drawing/2010/main" val="0"/>
                        </a:ext>
                      </a:extLst>
                    </a:blip>
                    <a:stretch>
                      <a:fillRect/>
                    </a:stretch>
                  </pic:blipFill>
                  <pic:spPr>
                    <a:xfrm>
                      <a:off x="0" y="0"/>
                      <a:ext cx="3987228" cy="4824901"/>
                    </a:xfrm>
                    <a:prstGeom prst="rect">
                      <a:avLst/>
                    </a:prstGeom>
                  </pic:spPr>
                </pic:pic>
              </a:graphicData>
            </a:graphic>
          </wp:inline>
        </w:drawing>
      </w:r>
    </w:p>
    <w:p w14:paraId="6CD5912A" w14:textId="1CB0FC09" w:rsidR="00AF33C0" w:rsidRDefault="00AF33C0" w:rsidP="00AF33C0">
      <w:pPr>
        <w:jc w:val="center"/>
      </w:pPr>
      <w:r>
        <w:rPr>
          <w:rFonts w:hint="eastAsia"/>
          <w:noProof/>
        </w:rPr>
        <w:drawing>
          <wp:inline distT="0" distB="0" distL="0" distR="0" wp14:anchorId="4CC19479" wp14:editId="683E1EA3">
            <wp:extent cx="4434840" cy="3884890"/>
            <wp:effectExtent l="0" t="0" r="3810" b="1905"/>
            <wp:docPr id="3987395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39560" name="图片 398739560"/>
                    <pic:cNvPicPr/>
                  </pic:nvPicPr>
                  <pic:blipFill>
                    <a:blip r:embed="rId18">
                      <a:extLst>
                        <a:ext uri="{28A0092B-C50C-407E-A947-70E740481C1C}">
                          <a14:useLocalDpi xmlns:a14="http://schemas.microsoft.com/office/drawing/2010/main" val="0"/>
                        </a:ext>
                      </a:extLst>
                    </a:blip>
                    <a:stretch>
                      <a:fillRect/>
                    </a:stretch>
                  </pic:blipFill>
                  <pic:spPr>
                    <a:xfrm>
                      <a:off x="0" y="0"/>
                      <a:ext cx="4436218" cy="3886097"/>
                    </a:xfrm>
                    <a:prstGeom prst="rect">
                      <a:avLst/>
                    </a:prstGeom>
                  </pic:spPr>
                </pic:pic>
              </a:graphicData>
            </a:graphic>
          </wp:inline>
        </w:drawing>
      </w:r>
    </w:p>
    <w:p w14:paraId="1A0BE15C" w14:textId="0B0E3D4E" w:rsidR="00AF33C0" w:rsidRDefault="002A608F" w:rsidP="00AF33C0">
      <w:pPr>
        <w:rPr>
          <w:rFonts w:ascii="PingFang SC" w:hAnsi="PingFang SC" w:hint="eastAsia"/>
          <w:color w:val="1D2129"/>
          <w:shd w:val="clear" w:color="auto" w:fill="EDE9E1"/>
        </w:rPr>
      </w:pPr>
      <w:r>
        <w:rPr>
          <w:rFonts w:ascii="PingFang SC" w:hAnsi="PingFang SC"/>
          <w:color w:val="1D2129"/>
          <w:shd w:val="clear" w:color="auto" w:fill="EDE9E1"/>
        </w:rPr>
        <w:t>备注：在本文中，我们认为</w:t>
      </w:r>
      <w:r>
        <w:rPr>
          <w:rFonts w:ascii="PingFang SC" w:hAnsi="PingFang SC"/>
          <w:color w:val="1D2129"/>
          <w:shd w:val="clear" w:color="auto" w:fill="EDE9E1"/>
        </w:rPr>
        <w:t xml:space="preserve"> Pearson </w:t>
      </w:r>
      <w:r>
        <w:rPr>
          <w:rFonts w:ascii="PingFang SC" w:hAnsi="PingFang SC"/>
          <w:color w:val="1D2129"/>
          <w:shd w:val="clear" w:color="auto" w:fill="EDE9E1"/>
        </w:rPr>
        <w:t>相关系数的隐私不需要受到保护。很明显，即使系数是公开的，服务器也无法反转梯度的大小和符号。最近，</w:t>
      </w:r>
      <w:proofErr w:type="spellStart"/>
      <w:r>
        <w:rPr>
          <w:rFonts w:ascii="PingFang SC" w:hAnsi="PingFang SC"/>
          <w:color w:val="1D2129"/>
          <w:shd w:val="clear" w:color="auto" w:fill="EDE9E1"/>
        </w:rPr>
        <w:t>Geiping</w:t>
      </w:r>
      <w:proofErr w:type="spellEnd"/>
      <w:r>
        <w:rPr>
          <w:rFonts w:ascii="PingFang SC" w:hAnsi="PingFang SC"/>
          <w:color w:val="1D2129"/>
          <w:shd w:val="clear" w:color="auto" w:fill="EDE9E1"/>
        </w:rPr>
        <w:t>等人提出梯度与梯度值的相似度包含了更多关于训练数据的信息。他们还设计了一种基于梯度之间的余弦相似度的优化方案来重建训练样本。然而，该方案在很大程度上依赖于梯度的符号，这是</w:t>
      </w:r>
      <w:r>
        <w:rPr>
          <w:rFonts w:ascii="PingFang SC" w:hAnsi="PingFang SC"/>
          <w:color w:val="1D2129"/>
          <w:shd w:val="clear" w:color="auto" w:fill="EDE9E1"/>
        </w:rPr>
        <w:t xml:space="preserve"> PEFL </w:t>
      </w:r>
      <w:r>
        <w:rPr>
          <w:rFonts w:ascii="PingFang SC" w:hAnsi="PingFang SC"/>
          <w:color w:val="1D2129"/>
          <w:shd w:val="clear" w:color="auto" w:fill="EDE9E1"/>
        </w:rPr>
        <w:t>中的隐藏信息。因此，我们的方案使数据重构攻击无效。我们承认系数也可以用来进行一些攻击，例如模型窃取攻击。但是，它超出了本文的范围。这个问题仍然开放。</w:t>
      </w:r>
    </w:p>
    <w:p w14:paraId="2DE9B6B8" w14:textId="1E9A8439" w:rsidR="00CF3C97" w:rsidRDefault="00CF3C97" w:rsidP="00AF33C0">
      <w:pPr>
        <w:rPr>
          <w:rFonts w:ascii="PingFang SC" w:hAnsi="PingFang SC" w:hint="eastAsia"/>
          <w:color w:val="1D2129"/>
          <w:shd w:val="clear" w:color="auto" w:fill="EDE9E1"/>
        </w:rPr>
      </w:pPr>
    </w:p>
    <w:p w14:paraId="55D6E5A2" w14:textId="6EA346DA" w:rsidR="00CF3C97" w:rsidRDefault="00CF3C97" w:rsidP="00CF3C97">
      <w:pPr>
        <w:pStyle w:val="3"/>
      </w:pPr>
      <w:r>
        <w:rPr>
          <w:rFonts w:hint="eastAsia"/>
        </w:rPr>
        <w:t>C.讨论</w:t>
      </w:r>
    </w:p>
    <w:p w14:paraId="580F2519" w14:textId="77777777" w:rsidR="00D81488" w:rsidRDefault="003A382B" w:rsidP="00CF3C97">
      <w:pPr>
        <w:rPr>
          <w:rFonts w:ascii="PingFang SC" w:hAnsi="PingFang SC" w:hint="eastAsia"/>
          <w:color w:val="1D2129"/>
          <w:shd w:val="clear" w:color="auto" w:fill="EDE9E1"/>
        </w:rPr>
      </w:pPr>
      <w:r>
        <w:rPr>
          <w:rFonts w:ascii="PingFang SC" w:hAnsi="PingFang SC"/>
          <w:color w:val="1D2129"/>
          <w:shd w:val="clear" w:color="auto" w:fill="EDE9E1"/>
        </w:rPr>
        <w:t>在这里，我们讨论如何优化上述协议，并详细证明协议</w:t>
      </w:r>
      <w:proofErr w:type="spellStart"/>
      <w:r>
        <w:rPr>
          <w:rFonts w:ascii="PingFang SC" w:hAnsi="PingFang SC"/>
          <w:color w:val="1D2129"/>
          <w:shd w:val="clear" w:color="auto" w:fill="EDE9E1"/>
        </w:rPr>
        <w:t>SecPear</w:t>
      </w:r>
      <w:proofErr w:type="spellEnd"/>
      <w:r>
        <w:rPr>
          <w:rFonts w:ascii="PingFang SC" w:hAnsi="PingFang SC"/>
          <w:color w:val="1D2129"/>
          <w:shd w:val="clear" w:color="auto" w:fill="EDE9E1"/>
        </w:rPr>
        <w:t>.</w:t>
      </w:r>
    </w:p>
    <w:p w14:paraId="632664B2" w14:textId="6A86FFC5" w:rsidR="00CF3C97" w:rsidRDefault="003A382B" w:rsidP="00CF3C97">
      <w:pPr>
        <w:rPr>
          <w:rFonts w:ascii="PingFang SC" w:hAnsi="PingFang SC" w:hint="eastAsia"/>
          <w:color w:val="1D2129"/>
          <w:shd w:val="clear" w:color="auto" w:fill="EDE9E1"/>
        </w:rPr>
      </w:pPr>
      <w:r>
        <w:rPr>
          <w:rFonts w:ascii="PingFang SC" w:hAnsi="PingFang SC"/>
          <w:color w:val="1D2129"/>
          <w:shd w:val="clear" w:color="auto" w:fill="EDE9E1"/>
        </w:rPr>
        <w:t>1)</w:t>
      </w:r>
      <w:r>
        <w:rPr>
          <w:rFonts w:ascii="PingFang SC" w:hAnsi="PingFang SC"/>
          <w:color w:val="1D2129"/>
          <w:shd w:val="clear" w:color="auto" w:fill="EDE9E1"/>
        </w:rPr>
        <w:t>优化的正确性</w:t>
      </w:r>
      <w:r>
        <w:rPr>
          <w:rFonts w:ascii="PingFang SC" w:hAnsi="PingFang SC"/>
          <w:color w:val="1D2129"/>
          <w:shd w:val="clear" w:color="auto" w:fill="EDE9E1"/>
        </w:rPr>
        <w:t>:</w:t>
      </w:r>
      <w:r>
        <w:rPr>
          <w:rFonts w:ascii="PingFang SC" w:hAnsi="PingFang SC"/>
          <w:color w:val="1D2129"/>
          <w:shd w:val="clear" w:color="auto" w:fill="EDE9E1"/>
        </w:rPr>
        <w:t>我们使用以下优化来减少基本协议的通信开销。</w:t>
      </w:r>
    </w:p>
    <w:p w14:paraId="5355BBE8" w14:textId="3FA5884C" w:rsidR="00D81488" w:rsidRDefault="00D81488" w:rsidP="00CF3C97">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color w:val="1D2129"/>
          <w:shd w:val="clear" w:color="auto" w:fill="EDE9E1"/>
        </w:rPr>
        <w:t>删除冗余：观察到</w:t>
      </w:r>
      <w:r>
        <w:rPr>
          <w:rFonts w:ascii="PingFang SC" w:hAnsi="PingFang SC"/>
          <w:color w:val="1D2129"/>
          <w:shd w:val="clear" w:color="auto" w:fill="EDE9E1"/>
        </w:rPr>
        <w:t xml:space="preserve"> m </w:t>
      </w:r>
      <w:r>
        <w:rPr>
          <w:rFonts w:ascii="PingFang SC" w:hAnsi="PingFang SC"/>
          <w:color w:val="1D2129"/>
          <w:shd w:val="clear" w:color="auto" w:fill="EDE9E1"/>
        </w:rPr>
        <w:t>中存在冗余</w:t>
      </w:r>
      <w:r w:rsidR="00F043E8">
        <w:rPr>
          <w:rFonts w:ascii="PingFang SC" w:hAnsi="PingFang SC" w:hint="eastAsia"/>
          <w:color w:val="1D2129"/>
          <w:shd w:val="clear" w:color="auto" w:fill="EDE9E1"/>
        </w:rPr>
        <w:t>，</w:t>
      </w:r>
      <w:r>
        <w:rPr>
          <w:rFonts w:ascii="PingFang SC" w:hAnsi="PingFang SC"/>
          <w:color w:val="1D2129"/>
          <w:shd w:val="clear" w:color="auto" w:fill="EDE9E1"/>
        </w:rPr>
        <w:t>需要协议</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SecPear</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来计算用户提交的梯度向量与坐标中值之间的</w:t>
      </w:r>
      <w:r>
        <w:rPr>
          <w:rFonts w:ascii="PingFang SC" w:hAnsi="PingFang SC"/>
          <w:color w:val="1D2129"/>
          <w:shd w:val="clear" w:color="auto" w:fill="EDE9E1"/>
        </w:rPr>
        <w:t xml:space="preserve"> Pearson </w:t>
      </w:r>
      <w:r>
        <w:rPr>
          <w:rFonts w:ascii="PingFang SC" w:hAnsi="PingFang SC"/>
          <w:color w:val="1D2129"/>
          <w:shd w:val="clear" w:color="auto" w:fill="EDE9E1"/>
        </w:rPr>
        <w:t>相关系数。</w:t>
      </w:r>
      <w:r>
        <w:rPr>
          <w:rFonts w:ascii="PingFang SC" w:hAnsi="PingFang SC"/>
          <w:color w:val="1D2129"/>
          <w:shd w:val="clear" w:color="auto" w:fill="EDE9E1"/>
        </w:rPr>
        <w:t>SP</w:t>
      </w:r>
      <w:r>
        <w:rPr>
          <w:rFonts w:ascii="PingFang SC" w:hAnsi="PingFang SC"/>
          <w:color w:val="1D2129"/>
          <w:shd w:val="clear" w:color="auto" w:fill="EDE9E1"/>
        </w:rPr>
        <w:t>在协议</w:t>
      </w:r>
      <w:proofErr w:type="spellStart"/>
      <w:r>
        <w:rPr>
          <w:rFonts w:ascii="PingFang SC" w:hAnsi="PingFang SC"/>
          <w:color w:val="1D2129"/>
          <w:shd w:val="clear" w:color="auto" w:fill="EDE9E1"/>
        </w:rPr>
        <w:t>SecPear</w:t>
      </w:r>
      <w:proofErr w:type="spellEnd"/>
      <w:r>
        <w:rPr>
          <w:rFonts w:ascii="PingFang SC" w:hAnsi="PingFang SC"/>
          <w:color w:val="1D2129"/>
          <w:shd w:val="clear" w:color="auto" w:fill="EDE9E1"/>
        </w:rPr>
        <w:t>的每个调用上重复向</w:t>
      </w:r>
      <w:r>
        <w:rPr>
          <w:rFonts w:ascii="PingFang SC" w:hAnsi="PingFang SC"/>
          <w:color w:val="1D2129"/>
          <w:shd w:val="clear" w:color="auto" w:fill="EDE9E1"/>
        </w:rPr>
        <w:t>CP</w:t>
      </w:r>
      <w:r>
        <w:rPr>
          <w:rFonts w:ascii="PingFang SC" w:hAnsi="PingFang SC"/>
          <w:color w:val="1D2129"/>
          <w:shd w:val="clear" w:color="auto" w:fill="EDE9E1"/>
        </w:rPr>
        <w:t>发送中值。因此，在优化的协议中，</w:t>
      </w:r>
      <w:r>
        <w:rPr>
          <w:rFonts w:ascii="PingFang SC" w:hAnsi="PingFang SC"/>
          <w:color w:val="1D2129"/>
          <w:shd w:val="clear" w:color="auto" w:fill="EDE9E1"/>
        </w:rPr>
        <w:t xml:space="preserve">SP </w:t>
      </w:r>
      <w:r>
        <w:rPr>
          <w:rFonts w:ascii="PingFang SC" w:hAnsi="PingFang SC"/>
          <w:color w:val="1D2129"/>
          <w:shd w:val="clear" w:color="auto" w:fill="EDE9E1"/>
        </w:rPr>
        <w:t>仅为重复项发送一次。</w:t>
      </w:r>
    </w:p>
    <w:p w14:paraId="4AFF4FCF" w14:textId="2D868897" w:rsidR="00F043E8" w:rsidRDefault="00F043E8" w:rsidP="00CF3C97">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color w:val="1D2129"/>
          <w:shd w:val="clear" w:color="auto" w:fill="EDE9E1"/>
        </w:rPr>
        <w:t>减少通信轮次：我们观察到协议</w:t>
      </w:r>
      <w:proofErr w:type="spellStart"/>
      <w:r>
        <w:rPr>
          <w:rFonts w:ascii="PingFang SC" w:hAnsi="PingFang SC"/>
          <w:color w:val="1D2129"/>
          <w:shd w:val="clear" w:color="auto" w:fill="EDE9E1"/>
        </w:rPr>
        <w:t>SecPear</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和</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SecAgg</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中存在两个独立的关系。一种是对于所有</w:t>
      </w:r>
      <w:r>
        <w:rPr>
          <w:rFonts w:ascii="PingFang SC" w:hAnsi="PingFang SC"/>
          <w:color w:val="1D2129"/>
          <w:shd w:val="clear" w:color="auto" w:fill="EDE9E1"/>
        </w:rPr>
        <w:t xml:space="preserve"> x ∈ [1, m],R x </w:t>
      </w:r>
      <w:r>
        <w:rPr>
          <w:rFonts w:ascii="PingFang SC" w:hAnsi="PingFang SC"/>
          <w:color w:val="1D2129"/>
          <w:shd w:val="clear" w:color="auto" w:fill="EDE9E1"/>
        </w:rPr>
        <w:t>在协议</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SecPear</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中是相互独立的。另一个是协议</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SecPear</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中的</w:t>
      </w:r>
      <w:r>
        <w:rPr>
          <w:rFonts w:ascii="PingFang SC" w:hAnsi="PingFang SC"/>
          <w:color w:val="1D2129"/>
          <w:shd w:val="clear" w:color="auto" w:fill="EDE9E1"/>
        </w:rPr>
        <w:t xml:space="preserve"> R x </w:t>
      </w:r>
      <w:r>
        <w:rPr>
          <w:rFonts w:ascii="PingFang SC" w:hAnsi="PingFang SC"/>
          <w:color w:val="1D2129"/>
          <w:shd w:val="clear" w:color="auto" w:fill="EDE9E1"/>
        </w:rPr>
        <w:t>和协议</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SecAgg</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中的</w:t>
      </w:r>
      <w:r>
        <w:rPr>
          <w:rFonts w:ascii="PingFang SC" w:hAnsi="PingFang SC"/>
          <w:color w:val="1D2129"/>
          <w:shd w:val="clear" w:color="auto" w:fill="EDE9E1"/>
        </w:rPr>
        <w:t xml:space="preserve"> R x</w:t>
      </w:r>
      <w:r w:rsidR="00D17D98">
        <w:rPr>
          <w:rFonts w:ascii="PingFang SC" w:hAnsi="PingFang SC"/>
          <w:color w:val="1D2129"/>
          <w:shd w:val="clear" w:color="auto" w:fill="EDE9E1"/>
        </w:rPr>
        <w:t>1</w:t>
      </w:r>
      <w:r>
        <w:rPr>
          <w:rFonts w:ascii="PingFang SC" w:hAnsi="PingFang SC"/>
          <w:color w:val="1D2129"/>
          <w:shd w:val="clear" w:color="auto" w:fill="EDE9E1"/>
        </w:rPr>
        <w:t xml:space="preserve"> </w:t>
      </w:r>
      <w:r>
        <w:rPr>
          <w:rFonts w:ascii="PingFang SC" w:hAnsi="PingFang SC"/>
          <w:color w:val="1D2129"/>
          <w:shd w:val="clear" w:color="auto" w:fill="EDE9E1"/>
        </w:rPr>
        <w:t>是相互独立的。因此，对于</w:t>
      </w:r>
      <w:r>
        <w:rPr>
          <w:rFonts w:ascii="PingFang SC" w:hAnsi="PingFang SC"/>
          <w:color w:val="1D2129"/>
          <w:shd w:val="clear" w:color="auto" w:fill="EDE9E1"/>
        </w:rPr>
        <w:t xml:space="preserve"> x ∈ [1, m]</w:t>
      </w:r>
      <w:r>
        <w:rPr>
          <w:rFonts w:ascii="PingFang SC" w:hAnsi="PingFang SC"/>
          <w:color w:val="1D2129"/>
          <w:shd w:val="clear" w:color="auto" w:fill="EDE9E1"/>
        </w:rPr>
        <w:t>，</w:t>
      </w:r>
      <w:r>
        <w:rPr>
          <w:rFonts w:ascii="PingFang SC" w:hAnsi="PingFang SC"/>
          <w:color w:val="1D2129"/>
          <w:shd w:val="clear" w:color="auto" w:fill="EDE9E1"/>
        </w:rPr>
        <w:t xml:space="preserve">SP </w:t>
      </w:r>
      <w:r>
        <w:rPr>
          <w:rFonts w:ascii="PingFang SC" w:hAnsi="PingFang SC"/>
          <w:color w:val="1D2129"/>
          <w:shd w:val="clear" w:color="auto" w:fill="EDE9E1"/>
        </w:rPr>
        <w:t>通过单轮发送</w:t>
      </w:r>
      <w:r>
        <w:rPr>
          <w:rFonts w:ascii="PingFang SC" w:hAnsi="PingFang SC"/>
          <w:color w:val="1D2129"/>
          <w:shd w:val="clear" w:color="auto" w:fill="EDE9E1"/>
        </w:rPr>
        <w:t xml:space="preserve"> R x </w:t>
      </w:r>
      <w:r>
        <w:rPr>
          <w:rFonts w:ascii="PingFang SC" w:hAnsi="PingFang SC"/>
          <w:color w:val="1D2129"/>
          <w:shd w:val="clear" w:color="auto" w:fill="EDE9E1"/>
        </w:rPr>
        <w:t>和</w:t>
      </w:r>
      <w:r>
        <w:rPr>
          <w:rFonts w:ascii="PingFang SC" w:hAnsi="PingFang SC"/>
          <w:color w:val="1D2129"/>
          <w:shd w:val="clear" w:color="auto" w:fill="EDE9E1"/>
        </w:rPr>
        <w:t xml:space="preserve"> R x</w:t>
      </w:r>
      <w:r w:rsidR="00D17D98">
        <w:rPr>
          <w:rFonts w:ascii="PingFang SC" w:hAnsi="PingFang SC"/>
          <w:color w:val="1D2129"/>
          <w:shd w:val="clear" w:color="auto" w:fill="EDE9E1"/>
        </w:rPr>
        <w:t>1</w:t>
      </w:r>
      <w:r>
        <w:rPr>
          <w:rFonts w:ascii="PingFang SC" w:hAnsi="PingFang SC"/>
          <w:color w:val="1D2129"/>
          <w:shd w:val="clear" w:color="auto" w:fill="EDE9E1"/>
        </w:rPr>
        <w:t xml:space="preserve"> </w:t>
      </w:r>
      <w:r>
        <w:rPr>
          <w:rFonts w:ascii="PingFang SC" w:hAnsi="PingFang SC"/>
          <w:color w:val="1D2129"/>
          <w:shd w:val="clear" w:color="auto" w:fill="EDE9E1"/>
        </w:rPr>
        <w:t>来减少通信轮次。</w:t>
      </w:r>
    </w:p>
    <w:p w14:paraId="4A9E65E9" w14:textId="77777777" w:rsidR="0027181A" w:rsidRDefault="0027181A" w:rsidP="00CF3C97">
      <w:pPr>
        <w:rPr>
          <w:rFonts w:ascii="PingFang SC" w:hAnsi="PingFang SC" w:hint="eastAsia"/>
          <w:color w:val="1D2129"/>
          <w:shd w:val="clear" w:color="auto" w:fill="EDE9E1"/>
        </w:rPr>
      </w:pPr>
      <w:r>
        <w:rPr>
          <w:rFonts w:ascii="PingFang SC" w:hAnsi="PingFang SC"/>
          <w:color w:val="1D2129"/>
          <w:shd w:val="clear" w:color="auto" w:fill="EDE9E1"/>
        </w:rPr>
        <w:t>2)</w:t>
      </w:r>
      <w:r>
        <w:rPr>
          <w:rFonts w:ascii="PingFang SC" w:hAnsi="PingFang SC"/>
          <w:color w:val="1D2129"/>
          <w:shd w:val="clear" w:color="auto" w:fill="EDE9E1"/>
        </w:rPr>
        <w:t>正确性：为了确保</w:t>
      </w:r>
      <w:r>
        <w:rPr>
          <w:rFonts w:ascii="PingFang SC" w:hAnsi="PingFang SC"/>
          <w:color w:val="1D2129"/>
          <w:shd w:val="clear" w:color="auto" w:fill="EDE9E1"/>
        </w:rPr>
        <w:t xml:space="preserve"> PEFL </w:t>
      </w:r>
      <w:r>
        <w:rPr>
          <w:rFonts w:ascii="PingFang SC" w:hAnsi="PingFang SC"/>
          <w:color w:val="1D2129"/>
          <w:shd w:val="clear" w:color="auto" w:fill="EDE9E1"/>
        </w:rPr>
        <w:t>能够有效地识别恶意梯度，我们需要确保仍然可以从协议</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SecPear</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中的模糊数据中正确获得梯度之间的相关系数。</w:t>
      </w:r>
    </w:p>
    <w:p w14:paraId="3A1954E3" w14:textId="77777777" w:rsidR="00061C41" w:rsidRDefault="0027181A" w:rsidP="00CF3C97">
      <w:pPr>
        <w:rPr>
          <w:rFonts w:ascii="PingFang SC" w:hAnsi="PingFang SC" w:hint="eastAsia"/>
          <w:color w:val="1D2129"/>
          <w:shd w:val="clear" w:color="auto" w:fill="EDE9E1"/>
        </w:rPr>
      </w:pPr>
      <w:r>
        <w:rPr>
          <w:rFonts w:ascii="PingFang SC" w:hAnsi="PingFang SC"/>
          <w:color w:val="1D2129"/>
          <w:shd w:val="clear" w:color="auto" w:fill="EDE9E1"/>
        </w:rPr>
        <w:t>命题</w:t>
      </w:r>
      <w:r>
        <w:rPr>
          <w:rFonts w:ascii="PingFang SC" w:hAnsi="PingFang SC"/>
          <w:color w:val="1D2129"/>
          <w:shd w:val="clear" w:color="auto" w:fill="EDE9E1"/>
        </w:rPr>
        <w:t xml:space="preserve"> 1</w:t>
      </w:r>
      <w:r>
        <w:rPr>
          <w:rFonts w:ascii="PingFang SC" w:hAnsi="PingFang SC"/>
          <w:color w:val="1D2129"/>
          <w:shd w:val="clear" w:color="auto" w:fill="EDE9E1"/>
        </w:rPr>
        <w:t>（正确性）：给定扰动梯度向量，协议</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SecPear</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可以正确获得用户提交的梯度向量与其坐标中值之间的</w:t>
      </w:r>
      <w:r>
        <w:rPr>
          <w:rFonts w:ascii="PingFang SC" w:hAnsi="PingFang SC"/>
          <w:color w:val="1D2129"/>
          <w:shd w:val="clear" w:color="auto" w:fill="EDE9E1"/>
        </w:rPr>
        <w:t xml:space="preserve"> Pearson </w:t>
      </w:r>
      <w:r>
        <w:rPr>
          <w:rFonts w:ascii="PingFang SC" w:hAnsi="PingFang SC"/>
          <w:color w:val="1D2129"/>
          <w:shd w:val="clear" w:color="auto" w:fill="EDE9E1"/>
        </w:rPr>
        <w:t>相关系数。</w:t>
      </w:r>
    </w:p>
    <w:p w14:paraId="205A0A77" w14:textId="77777777" w:rsidR="00233A18" w:rsidRDefault="0027181A" w:rsidP="00CF3C97">
      <w:pPr>
        <w:rPr>
          <w:rFonts w:ascii="PingFang SC" w:hAnsi="PingFang SC" w:hint="eastAsia"/>
          <w:color w:val="1D2129"/>
          <w:shd w:val="clear" w:color="auto" w:fill="EDE9E1"/>
        </w:rPr>
      </w:pPr>
      <w:r>
        <w:rPr>
          <w:rFonts w:ascii="PingFang SC" w:hAnsi="PingFang SC"/>
          <w:color w:val="1D2129"/>
          <w:shd w:val="clear" w:color="auto" w:fill="EDE9E1"/>
        </w:rPr>
        <w:t>证明：根据加密原语的同态，我们有：</w:t>
      </w:r>
      <w:proofErr w:type="spellStart"/>
      <w:r>
        <w:rPr>
          <w:rFonts w:ascii="PingFang SC" w:hAnsi="PingFang SC"/>
          <w:color w:val="1D2129"/>
          <w:shd w:val="clear" w:color="auto" w:fill="EDE9E1"/>
        </w:rPr>
        <w:t>SecPear</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中的</w:t>
      </w:r>
      <w:r>
        <w:rPr>
          <w:rFonts w:ascii="PingFang SC" w:hAnsi="PingFang SC"/>
          <w:color w:val="1D2129"/>
          <w:shd w:val="clear" w:color="auto" w:fill="EDE9E1"/>
        </w:rPr>
        <w:t xml:space="preserve"> dx = </w:t>
      </w:r>
      <w:proofErr w:type="spellStart"/>
      <w:r>
        <w:rPr>
          <w:rFonts w:ascii="PingFang SC" w:hAnsi="PingFang SC"/>
          <w:color w:val="1D2129"/>
          <w:shd w:val="clear" w:color="auto" w:fill="EDE9E1"/>
        </w:rPr>
        <w:t>rx</w:t>
      </w:r>
      <w:proofErr w:type="spellEnd"/>
      <w:r w:rsidR="00061C41">
        <w:rPr>
          <w:rFonts w:ascii="PingFang SC" w:hAnsi="PingFang SC" w:hint="eastAsia"/>
          <w:color w:val="1D2129"/>
          <w:shd w:val="clear" w:color="auto" w:fill="EDE9E1"/>
        </w:rPr>
        <w:t>·</w:t>
      </w:r>
      <w:r>
        <w:rPr>
          <w:rFonts w:ascii="PingFang SC" w:hAnsi="PingFang SC"/>
          <w:color w:val="1D2129"/>
          <w:shd w:val="clear" w:color="auto" w:fill="EDE9E1"/>
        </w:rPr>
        <w:t>G x</w:t>
      </w:r>
      <w:r>
        <w:rPr>
          <w:rFonts w:ascii="PingFang SC" w:hAnsi="PingFang SC"/>
          <w:color w:val="1D2129"/>
          <w:shd w:val="clear" w:color="auto" w:fill="EDE9E1"/>
        </w:rPr>
        <w:t>。为了证明正确性，它等价于证明：</w:t>
      </w:r>
      <w:proofErr w:type="spellStart"/>
      <w:r>
        <w:rPr>
          <w:rFonts w:ascii="PingFang SC" w:hAnsi="PingFang SC"/>
          <w:color w:val="1D2129"/>
          <w:shd w:val="clear" w:color="auto" w:fill="EDE9E1"/>
        </w:rPr>
        <w:t>ρx,y</w:t>
      </w:r>
      <w:proofErr w:type="spellEnd"/>
      <w:r>
        <w:rPr>
          <w:rFonts w:ascii="PingFang SC" w:hAnsi="PingFang SC"/>
          <w:color w:val="1D2129"/>
          <w:shd w:val="clear" w:color="auto" w:fill="EDE9E1"/>
        </w:rPr>
        <w:t xml:space="preserve"> = </w:t>
      </w:r>
      <w:proofErr w:type="spellStart"/>
      <w:r>
        <w:rPr>
          <w:rFonts w:ascii="PingFang SC" w:hAnsi="PingFang SC"/>
          <w:color w:val="1D2129"/>
          <w:shd w:val="clear" w:color="auto" w:fill="EDE9E1"/>
        </w:rPr>
        <w:t>ρdx</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dy</w:t>
      </w:r>
      <w:proofErr w:type="spellEnd"/>
      <w:r>
        <w:rPr>
          <w:rFonts w:ascii="PingFang SC" w:hAnsi="PingFang SC"/>
          <w:color w:val="1D2129"/>
          <w:shd w:val="clear" w:color="auto" w:fill="EDE9E1"/>
        </w:rPr>
        <w:t>。</w:t>
      </w:r>
    </w:p>
    <w:p w14:paraId="364E349B" w14:textId="13A133EE" w:rsidR="0027181A" w:rsidRDefault="0027181A" w:rsidP="00CF3C97">
      <w:pPr>
        <w:rPr>
          <w:rFonts w:ascii="PingFang SC" w:hAnsi="PingFang SC" w:hint="eastAsia"/>
          <w:color w:val="1D2129"/>
          <w:shd w:val="clear" w:color="auto" w:fill="EDE9E1"/>
        </w:rPr>
      </w:pPr>
      <w:r>
        <w:rPr>
          <w:rFonts w:ascii="PingFang SC" w:hAnsi="PingFang SC"/>
          <w:color w:val="1D2129"/>
          <w:shd w:val="clear" w:color="auto" w:fill="EDE9E1"/>
        </w:rPr>
        <w:t>根据第</w:t>
      </w:r>
      <w:r>
        <w:rPr>
          <w:rFonts w:ascii="PingFang SC" w:hAnsi="PingFang SC"/>
          <w:color w:val="1D2129"/>
          <w:shd w:val="clear" w:color="auto" w:fill="EDE9E1"/>
        </w:rPr>
        <w:t xml:space="preserve"> </w:t>
      </w:r>
      <w:r w:rsidR="00644AD6">
        <w:rPr>
          <w:rFonts w:ascii="PingFang SC" w:hAnsi="PingFang SC"/>
          <w:color w:val="1D2129"/>
          <w:shd w:val="clear" w:color="auto" w:fill="EDE9E1"/>
        </w:rPr>
        <w:t>4</w:t>
      </w:r>
      <w:r w:rsidR="00644AD6">
        <w:rPr>
          <w:rFonts w:ascii="PingFang SC" w:hAnsi="PingFang SC" w:hint="eastAsia"/>
          <w:color w:val="1D2129"/>
          <w:shd w:val="clear" w:color="auto" w:fill="EDE9E1"/>
        </w:rPr>
        <w:t>-</w:t>
      </w:r>
      <w:r>
        <w:rPr>
          <w:rFonts w:ascii="PingFang SC" w:hAnsi="PingFang SC"/>
          <w:color w:val="1D2129"/>
          <w:shd w:val="clear" w:color="auto" w:fill="EDE9E1"/>
        </w:rPr>
        <w:t xml:space="preserve">A </w:t>
      </w:r>
      <w:r>
        <w:rPr>
          <w:rFonts w:ascii="PingFang SC" w:hAnsi="PingFang SC"/>
          <w:color w:val="1D2129"/>
          <w:shd w:val="clear" w:color="auto" w:fill="EDE9E1"/>
        </w:rPr>
        <w:t>节中</w:t>
      </w:r>
      <w:r>
        <w:rPr>
          <w:rFonts w:ascii="PingFang SC" w:hAnsi="PingFang SC"/>
          <w:color w:val="1D2129"/>
          <w:shd w:val="clear" w:color="auto" w:fill="EDE9E1"/>
        </w:rPr>
        <w:t xml:space="preserve"> Pearson </w:t>
      </w:r>
      <w:r>
        <w:rPr>
          <w:rFonts w:ascii="PingFang SC" w:hAnsi="PingFang SC"/>
          <w:color w:val="1D2129"/>
          <w:shd w:val="clear" w:color="auto" w:fill="EDE9E1"/>
        </w:rPr>
        <w:t>相关系数的定义，我们分别考虑变量的协方差和标准偏差。首先，协方差公式如下：</w:t>
      </w:r>
    </w:p>
    <w:p w14:paraId="3034CE5E" w14:textId="78D96569" w:rsidR="004F0647" w:rsidRDefault="004F0647" w:rsidP="00CF3C97">
      <w:r>
        <w:rPr>
          <w:rFonts w:hint="eastAsia"/>
          <w:noProof/>
        </w:rPr>
        <w:drawing>
          <wp:inline distT="0" distB="0" distL="0" distR="0" wp14:anchorId="47145EA9" wp14:editId="7FCD8EFA">
            <wp:extent cx="5274310" cy="1529080"/>
            <wp:effectExtent l="0" t="0" r="2540" b="0"/>
            <wp:docPr id="1007391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91469" name="图片 1007391469"/>
                    <pic:cNvPicPr/>
                  </pic:nvPicPr>
                  <pic:blipFill>
                    <a:blip r:embed="rId19">
                      <a:extLst>
                        <a:ext uri="{28A0092B-C50C-407E-A947-70E740481C1C}">
                          <a14:useLocalDpi xmlns:a14="http://schemas.microsoft.com/office/drawing/2010/main" val="0"/>
                        </a:ext>
                      </a:extLst>
                    </a:blip>
                    <a:stretch>
                      <a:fillRect/>
                    </a:stretch>
                  </pic:blipFill>
                  <pic:spPr>
                    <a:xfrm>
                      <a:off x="0" y="0"/>
                      <a:ext cx="5274310" cy="1529080"/>
                    </a:xfrm>
                    <a:prstGeom prst="rect">
                      <a:avLst/>
                    </a:prstGeom>
                  </pic:spPr>
                </pic:pic>
              </a:graphicData>
            </a:graphic>
          </wp:inline>
        </w:drawing>
      </w:r>
    </w:p>
    <w:p w14:paraId="0402CB0E" w14:textId="129D1148" w:rsidR="004F0647" w:rsidRDefault="004F0647" w:rsidP="00CF3C97">
      <w:pPr>
        <w:rPr>
          <w:rFonts w:ascii="PingFang SC" w:hAnsi="PingFang SC" w:hint="eastAsia"/>
          <w:color w:val="1D2129"/>
          <w:shd w:val="clear" w:color="auto" w:fill="EDE9E1"/>
        </w:rPr>
      </w:pPr>
      <w:r>
        <w:rPr>
          <w:rFonts w:ascii="PingFang SC" w:hAnsi="PingFang SC"/>
          <w:color w:val="1D2129"/>
          <w:shd w:val="clear" w:color="auto" w:fill="EDE9E1"/>
        </w:rPr>
        <w:t>其中</w:t>
      </w:r>
      <w:r>
        <w:rPr>
          <w:rFonts w:ascii="PingFang SC" w:hAnsi="PingFang SC"/>
          <w:color w:val="1D2129"/>
          <w:shd w:val="clear" w:color="auto" w:fill="EDE9E1"/>
        </w:rPr>
        <w:t xml:space="preserve"> E(G x ) </w:t>
      </w:r>
      <w:r>
        <w:rPr>
          <w:rFonts w:ascii="PingFang SC" w:hAnsi="PingFang SC"/>
          <w:color w:val="1D2129"/>
          <w:shd w:val="clear" w:color="auto" w:fill="EDE9E1"/>
        </w:rPr>
        <w:t>表示变量</w:t>
      </w:r>
      <w:r>
        <w:rPr>
          <w:rFonts w:ascii="PingFang SC" w:hAnsi="PingFang SC"/>
          <w:color w:val="1D2129"/>
          <w:shd w:val="clear" w:color="auto" w:fill="EDE9E1"/>
        </w:rPr>
        <w:t xml:space="preserve"> G x </w:t>
      </w:r>
      <w:r>
        <w:rPr>
          <w:rFonts w:ascii="PingFang SC" w:hAnsi="PingFang SC"/>
          <w:color w:val="1D2129"/>
          <w:shd w:val="clear" w:color="auto" w:fill="EDE9E1"/>
        </w:rPr>
        <w:t>的期望，</w:t>
      </w:r>
      <w:r>
        <w:rPr>
          <w:rFonts w:ascii="PingFang SC" w:hAnsi="PingFang SC"/>
          <w:color w:val="1D2129"/>
          <w:shd w:val="clear" w:color="auto" w:fill="EDE9E1"/>
        </w:rPr>
        <w:t>G x</w:t>
      </w:r>
      <w:r>
        <w:rPr>
          <w:rFonts w:ascii="PingFang SC" w:hAnsi="PingFang SC" w:hint="eastAsia"/>
          <w:color w:val="1D2129"/>
          <w:shd w:val="clear" w:color="auto" w:fill="EDE9E1"/>
        </w:rPr>
        <w:t>-</w:t>
      </w:r>
      <w:r>
        <w:rPr>
          <w:rFonts w:ascii="PingFang SC" w:hAnsi="PingFang SC"/>
          <w:color w:val="1D2129"/>
          <w:shd w:val="clear" w:color="auto" w:fill="EDE9E1"/>
        </w:rPr>
        <w:t xml:space="preserve"> </w:t>
      </w:r>
      <w:r>
        <w:rPr>
          <w:rFonts w:ascii="PingFang SC" w:hAnsi="PingFang SC"/>
          <w:color w:val="1D2129"/>
          <w:shd w:val="clear" w:color="auto" w:fill="EDE9E1"/>
        </w:rPr>
        <w:t>是变量</w:t>
      </w:r>
      <w:r>
        <w:rPr>
          <w:rFonts w:ascii="PingFang SC" w:hAnsi="PingFang SC"/>
          <w:color w:val="1D2129"/>
          <w:shd w:val="clear" w:color="auto" w:fill="EDE9E1"/>
        </w:rPr>
        <w:t xml:space="preserve"> G x </w:t>
      </w:r>
      <w:r>
        <w:rPr>
          <w:rFonts w:ascii="PingFang SC" w:hAnsi="PingFang SC"/>
          <w:color w:val="1D2129"/>
          <w:shd w:val="clear" w:color="auto" w:fill="EDE9E1"/>
        </w:rPr>
        <w:t>的平均值。类似地，标准偏差随随机变量的大小成比例，如下所示：</w:t>
      </w:r>
    </w:p>
    <w:p w14:paraId="0A2FA849" w14:textId="7E7C0421" w:rsidR="00B453BA" w:rsidRDefault="00B453BA" w:rsidP="00B453BA">
      <w:pPr>
        <w:jc w:val="center"/>
      </w:pPr>
      <w:r>
        <w:rPr>
          <w:rFonts w:hint="eastAsia"/>
          <w:noProof/>
        </w:rPr>
        <w:drawing>
          <wp:inline distT="0" distB="0" distL="0" distR="0" wp14:anchorId="76B75D59" wp14:editId="5F17D477">
            <wp:extent cx="5038725" cy="1476375"/>
            <wp:effectExtent l="0" t="0" r="9525" b="9525"/>
            <wp:docPr id="2797062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06211" name="图片 279706211"/>
                    <pic:cNvPicPr/>
                  </pic:nvPicPr>
                  <pic:blipFill>
                    <a:blip r:embed="rId20">
                      <a:extLst>
                        <a:ext uri="{28A0092B-C50C-407E-A947-70E740481C1C}">
                          <a14:useLocalDpi xmlns:a14="http://schemas.microsoft.com/office/drawing/2010/main" val="0"/>
                        </a:ext>
                      </a:extLst>
                    </a:blip>
                    <a:stretch>
                      <a:fillRect/>
                    </a:stretch>
                  </pic:blipFill>
                  <pic:spPr>
                    <a:xfrm>
                      <a:off x="0" y="0"/>
                      <a:ext cx="5038725" cy="1476375"/>
                    </a:xfrm>
                    <a:prstGeom prst="rect">
                      <a:avLst/>
                    </a:prstGeom>
                  </pic:spPr>
                </pic:pic>
              </a:graphicData>
            </a:graphic>
          </wp:inline>
        </w:drawing>
      </w:r>
    </w:p>
    <w:p w14:paraId="739046DE" w14:textId="0FAAC645" w:rsidR="00B453BA" w:rsidRDefault="00C36633" w:rsidP="00CF3C97">
      <w:pPr>
        <w:rPr>
          <w:rFonts w:ascii="PingFang SC" w:hAnsi="PingFang SC" w:hint="eastAsia"/>
          <w:color w:val="1D2129"/>
          <w:shd w:val="clear" w:color="auto" w:fill="EDE9E1"/>
        </w:rPr>
      </w:pPr>
      <w:r>
        <w:rPr>
          <w:rFonts w:ascii="PingFang SC" w:hAnsi="PingFang SC"/>
          <w:color w:val="1D2129"/>
          <w:shd w:val="clear" w:color="auto" w:fill="EDE9E1"/>
        </w:rPr>
        <w:t>因此，方程满足如下：</w:t>
      </w:r>
    </w:p>
    <w:p w14:paraId="77C44F3C" w14:textId="1F2A53A1" w:rsidR="00C36633" w:rsidRDefault="00C36633" w:rsidP="00CF3C97">
      <w:r>
        <w:rPr>
          <w:rFonts w:hint="eastAsia"/>
          <w:noProof/>
        </w:rPr>
        <w:drawing>
          <wp:inline distT="0" distB="0" distL="0" distR="0" wp14:anchorId="35D6F858" wp14:editId="2E332170">
            <wp:extent cx="5274310" cy="741045"/>
            <wp:effectExtent l="0" t="0" r="2540" b="1905"/>
            <wp:docPr id="3796695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69536" name="图片 379669536"/>
                    <pic:cNvPicPr/>
                  </pic:nvPicPr>
                  <pic:blipFill>
                    <a:blip r:embed="rId21">
                      <a:extLst>
                        <a:ext uri="{28A0092B-C50C-407E-A947-70E740481C1C}">
                          <a14:useLocalDpi xmlns:a14="http://schemas.microsoft.com/office/drawing/2010/main" val="0"/>
                        </a:ext>
                      </a:extLst>
                    </a:blip>
                    <a:stretch>
                      <a:fillRect/>
                    </a:stretch>
                  </pic:blipFill>
                  <pic:spPr>
                    <a:xfrm>
                      <a:off x="0" y="0"/>
                      <a:ext cx="5274310" cy="741045"/>
                    </a:xfrm>
                    <a:prstGeom prst="rect">
                      <a:avLst/>
                    </a:prstGeom>
                  </pic:spPr>
                </pic:pic>
              </a:graphicData>
            </a:graphic>
          </wp:inline>
        </w:drawing>
      </w:r>
    </w:p>
    <w:p w14:paraId="7C36F4F5" w14:textId="00CC3A35" w:rsidR="00C36633" w:rsidRDefault="00C36633" w:rsidP="00CF3C97">
      <w:pPr>
        <w:rPr>
          <w:rFonts w:ascii="PingFang SC" w:hAnsi="PingFang SC" w:hint="eastAsia"/>
          <w:color w:val="1D2129"/>
          <w:shd w:val="clear" w:color="auto" w:fill="EDE9E1"/>
        </w:rPr>
      </w:pPr>
      <w:r>
        <w:rPr>
          <w:rFonts w:ascii="PingFang SC" w:hAnsi="PingFang SC"/>
          <w:color w:val="1D2129"/>
          <w:shd w:val="clear" w:color="auto" w:fill="EDE9E1"/>
        </w:rPr>
        <w:t>总之，即使给定模糊变量，也可以正确计算</w:t>
      </w:r>
      <w:r>
        <w:rPr>
          <w:rFonts w:ascii="PingFang SC" w:hAnsi="PingFang SC"/>
          <w:color w:val="1D2129"/>
          <w:shd w:val="clear" w:color="auto" w:fill="EDE9E1"/>
        </w:rPr>
        <w:t xml:space="preserve"> Pearson </w:t>
      </w:r>
      <w:r>
        <w:rPr>
          <w:rFonts w:ascii="PingFang SC" w:hAnsi="PingFang SC"/>
          <w:color w:val="1D2129"/>
          <w:shd w:val="clear" w:color="auto" w:fill="EDE9E1"/>
        </w:rPr>
        <w:t>相关系数。</w:t>
      </w:r>
    </w:p>
    <w:p w14:paraId="2BEA5B1D" w14:textId="77777777" w:rsidR="00C36633" w:rsidRDefault="00C36633" w:rsidP="00CF3C97">
      <w:pPr>
        <w:rPr>
          <w:rFonts w:ascii="PingFang SC" w:hAnsi="PingFang SC" w:hint="eastAsia"/>
          <w:color w:val="1D2129"/>
          <w:shd w:val="clear" w:color="auto" w:fill="EDE9E1"/>
        </w:rPr>
      </w:pPr>
    </w:p>
    <w:p w14:paraId="5FBDD6A9" w14:textId="1675B589" w:rsidR="00C36633" w:rsidRDefault="00C36633" w:rsidP="00C36633">
      <w:pPr>
        <w:pStyle w:val="2"/>
      </w:pPr>
      <w:r>
        <w:rPr>
          <w:rFonts w:hint="eastAsia"/>
        </w:rPr>
        <w:t>5</w:t>
      </w:r>
      <w:r>
        <w:t>.</w:t>
      </w:r>
      <w:r>
        <w:rPr>
          <w:rFonts w:hint="eastAsia"/>
        </w:rPr>
        <w:t>分析</w:t>
      </w:r>
    </w:p>
    <w:p w14:paraId="7AF67789" w14:textId="0D6252AC" w:rsidR="00C36633" w:rsidRDefault="0063102C" w:rsidP="0063102C">
      <w:pPr>
        <w:pStyle w:val="3"/>
      </w:pPr>
      <w:r>
        <w:rPr>
          <w:rFonts w:hint="eastAsia"/>
        </w:rPr>
        <w:t>A.安全属性</w:t>
      </w:r>
    </w:p>
    <w:p w14:paraId="6DE84EA5" w14:textId="77777777" w:rsidR="00C30A6A" w:rsidRDefault="0063102C" w:rsidP="0063102C">
      <w:pPr>
        <w:rPr>
          <w:rFonts w:ascii="PingFang SC" w:hAnsi="PingFang SC" w:hint="eastAsia"/>
          <w:color w:val="1D2129"/>
          <w:shd w:val="clear" w:color="auto" w:fill="EDE9E1"/>
        </w:rPr>
      </w:pPr>
      <w:r>
        <w:rPr>
          <w:rFonts w:ascii="PingFang SC" w:hAnsi="PingFang SC"/>
          <w:color w:val="1D2129"/>
          <w:shd w:val="clear" w:color="auto" w:fill="EDE9E1"/>
        </w:rPr>
        <w:t>LHE</w:t>
      </w:r>
      <w:r>
        <w:rPr>
          <w:rFonts w:ascii="PingFang SC" w:hAnsi="PingFang SC"/>
          <w:color w:val="1D2129"/>
          <w:shd w:val="clear" w:color="auto" w:fill="EDE9E1"/>
        </w:rPr>
        <w:t>的功能隐私和</w:t>
      </w:r>
      <w:r w:rsidR="003B7B46">
        <w:rPr>
          <w:rFonts w:ascii="PingFang SC" w:hAnsi="PingFang SC" w:hint="eastAsia"/>
          <w:color w:val="1D2129"/>
          <w:shd w:val="clear" w:color="auto" w:fill="EDE9E1"/>
        </w:rPr>
        <w:t>语义</w:t>
      </w:r>
      <w:r>
        <w:rPr>
          <w:rFonts w:ascii="PingFang SC" w:hAnsi="PingFang SC"/>
          <w:color w:val="1D2129"/>
          <w:shd w:val="clear" w:color="auto" w:fill="EDE9E1"/>
        </w:rPr>
        <w:t>安全</w:t>
      </w:r>
      <w:r w:rsidR="003B7B46">
        <w:rPr>
          <w:rFonts w:ascii="PingFang SC" w:hAnsi="PingFang SC"/>
          <w:color w:val="1D2129"/>
          <w:shd w:val="clear" w:color="auto" w:fill="EDE9E1"/>
        </w:rPr>
        <w:t>(</w:t>
      </w:r>
      <w:r w:rsidR="003B7B46">
        <w:rPr>
          <w:rFonts w:ascii="PingFang SC" w:hAnsi="PingFang SC"/>
          <w:color w:val="1D2129"/>
          <w:shd w:val="clear" w:color="auto" w:fill="EDE9E1"/>
        </w:rPr>
        <w:t>简称</w:t>
      </w:r>
      <w:r w:rsidR="003B7B46">
        <w:rPr>
          <w:rFonts w:ascii="PingFang SC" w:hAnsi="PingFang SC"/>
          <w:color w:val="1D2129"/>
          <w:shd w:val="clear" w:color="auto" w:fill="EDE9E1"/>
        </w:rPr>
        <w:t>IND-CPA</w:t>
      </w:r>
      <w:r w:rsidR="003B7B46">
        <w:rPr>
          <w:rFonts w:ascii="PingFang SC" w:hAnsi="PingFang SC"/>
          <w:color w:val="1D2129"/>
          <w:shd w:val="clear" w:color="auto" w:fill="EDE9E1"/>
        </w:rPr>
        <w:t>安全性</w:t>
      </w:r>
      <w:r w:rsidR="003B7B46">
        <w:rPr>
          <w:rFonts w:ascii="PingFang SC" w:hAnsi="PingFang SC"/>
          <w:color w:val="1D2129"/>
          <w:shd w:val="clear" w:color="auto" w:fill="EDE9E1"/>
        </w:rPr>
        <w:t>)</w:t>
      </w:r>
      <w:r>
        <w:rPr>
          <w:rFonts w:ascii="PingFang SC" w:hAnsi="PingFang SC"/>
          <w:color w:val="1D2129"/>
          <w:shd w:val="clear" w:color="auto" w:fill="EDE9E1"/>
        </w:rPr>
        <w:t>保证了协议的强安全性</w:t>
      </w:r>
      <w:r w:rsidR="00401AC3">
        <w:rPr>
          <w:rFonts w:ascii="PingFang SC" w:hAnsi="PingFang SC" w:hint="eastAsia"/>
          <w:color w:val="1D2129"/>
          <w:shd w:val="clear" w:color="auto" w:fill="EDE9E1"/>
        </w:rPr>
        <w:t>，有效的防御了选择明文攻击</w:t>
      </w:r>
      <w:r>
        <w:rPr>
          <w:rFonts w:ascii="PingFang SC" w:hAnsi="PingFang SC"/>
          <w:color w:val="1D2129"/>
          <w:shd w:val="clear" w:color="auto" w:fill="EDE9E1"/>
        </w:rPr>
        <w:t>。在本节中，我们提供了一个依赖于模拟器的混合参数，以进一步证明在协议执行期间，除了从计算结果推断的信息外，服务器的联合视图不会泄露用户私有数据的任何信息。</w:t>
      </w:r>
    </w:p>
    <w:p w14:paraId="764B159D" w14:textId="40A75157" w:rsidR="0063102C" w:rsidRDefault="0063102C" w:rsidP="0063102C">
      <w:pPr>
        <w:rPr>
          <w:rFonts w:ascii="PingFang SC" w:hAnsi="PingFang SC" w:hint="eastAsia"/>
          <w:color w:val="1D2129"/>
          <w:shd w:val="clear" w:color="auto" w:fill="EDE9E1"/>
        </w:rPr>
      </w:pPr>
      <w:r>
        <w:rPr>
          <w:rFonts w:ascii="PingFang SC" w:hAnsi="PingFang SC"/>
          <w:color w:val="1D2129"/>
          <w:shd w:val="clear" w:color="auto" w:fill="EDE9E1"/>
        </w:rPr>
        <w:t>命题</w:t>
      </w:r>
      <w:r>
        <w:rPr>
          <w:rFonts w:ascii="PingFang SC" w:hAnsi="PingFang SC"/>
          <w:color w:val="1D2129"/>
          <w:shd w:val="clear" w:color="auto" w:fill="EDE9E1"/>
        </w:rPr>
        <w:t xml:space="preserve"> 2</w:t>
      </w:r>
      <w:r>
        <w:rPr>
          <w:rFonts w:ascii="PingFang SC" w:hAnsi="PingFang SC"/>
          <w:color w:val="1D2129"/>
          <w:shd w:val="clear" w:color="auto" w:fill="EDE9E1"/>
        </w:rPr>
        <w:t>（诚实但好奇的安全，带有好奇的服务器）：给定一个安全参数</w:t>
      </w:r>
      <w:r>
        <w:rPr>
          <w:rFonts w:ascii="PingFang SC" w:hAnsi="PingFang SC"/>
          <w:color w:val="1D2129"/>
          <w:shd w:val="clear" w:color="auto" w:fill="EDE9E1"/>
        </w:rPr>
        <w:t xml:space="preserve"> κ</w:t>
      </w:r>
      <w:r>
        <w:rPr>
          <w:rFonts w:ascii="PingFang SC" w:hAnsi="PingFang SC"/>
          <w:color w:val="1D2129"/>
          <w:shd w:val="clear" w:color="auto" w:fill="EDE9E1"/>
        </w:rPr>
        <w:t>，用户</w:t>
      </w:r>
      <w:r>
        <w:rPr>
          <w:rFonts w:ascii="PingFang SC" w:hAnsi="PingFang SC"/>
          <w:color w:val="1D2129"/>
          <w:shd w:val="clear" w:color="auto" w:fill="EDE9E1"/>
        </w:rPr>
        <w:t xml:space="preserve"> U </w:t>
      </w:r>
      <w:r>
        <w:rPr>
          <w:rFonts w:ascii="PingFang SC" w:hAnsi="PingFang SC"/>
          <w:color w:val="1D2129"/>
          <w:shd w:val="clear" w:color="auto" w:fill="EDE9E1"/>
        </w:rPr>
        <w:t>和</w:t>
      </w:r>
      <w:r>
        <w:rPr>
          <w:rFonts w:ascii="PingFang SC" w:hAnsi="PingFang SC"/>
          <w:color w:val="1D2129"/>
          <w:shd w:val="clear" w:color="auto" w:fill="EDE9E1"/>
        </w:rPr>
        <w:t xml:space="preserve"> C = {S P, C P} </w:t>
      </w:r>
      <w:r>
        <w:rPr>
          <w:rFonts w:ascii="PingFang SC" w:hAnsi="PingFang SC"/>
          <w:color w:val="1D2129"/>
          <w:shd w:val="clear" w:color="auto" w:fill="EDE9E1"/>
        </w:rPr>
        <w:t>的任何子集，令</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REALU,κC</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是一个随机变量，表示</w:t>
      </w:r>
      <w:r>
        <w:rPr>
          <w:rFonts w:ascii="PingFang SC" w:hAnsi="PingFang SC"/>
          <w:color w:val="1D2129"/>
          <w:shd w:val="clear" w:color="auto" w:fill="EDE9E1"/>
        </w:rPr>
        <w:t xml:space="preserve"> C </w:t>
      </w:r>
      <w:r>
        <w:rPr>
          <w:rFonts w:ascii="PingFang SC" w:hAnsi="PingFang SC"/>
          <w:color w:val="1D2129"/>
          <w:shd w:val="clear" w:color="auto" w:fill="EDE9E1"/>
        </w:rPr>
        <w:t>中各方在上述协议的实际执行中的联合视图。存在一个概率多项式时间</w:t>
      </w:r>
      <w:r>
        <w:rPr>
          <w:rFonts w:ascii="PingFang SC" w:hAnsi="PingFang SC"/>
          <w:color w:val="1D2129"/>
          <w:shd w:val="clear" w:color="auto" w:fill="EDE9E1"/>
        </w:rPr>
        <w:t xml:space="preserve"> (PPT) </w:t>
      </w:r>
      <w:r>
        <w:rPr>
          <w:rFonts w:ascii="PingFang SC" w:hAnsi="PingFang SC"/>
          <w:color w:val="1D2129"/>
          <w:shd w:val="clear" w:color="auto" w:fill="EDE9E1"/>
        </w:rPr>
        <w:t>模拟器</w:t>
      </w:r>
      <w:r>
        <w:rPr>
          <w:rFonts w:ascii="PingFang SC" w:hAnsi="PingFang SC"/>
          <w:color w:val="1D2129"/>
          <w:shd w:val="clear" w:color="auto" w:fill="EDE9E1"/>
        </w:rPr>
        <w:t xml:space="preserve"> SIM</w:t>
      </w:r>
      <w:r>
        <w:rPr>
          <w:rFonts w:ascii="PingFang SC" w:hAnsi="PingFang SC"/>
          <w:color w:val="1D2129"/>
          <w:shd w:val="clear" w:color="auto" w:fill="EDE9E1"/>
        </w:rPr>
        <w:t>，使得</w:t>
      </w:r>
      <w:r>
        <w:rPr>
          <w:rFonts w:ascii="PingFang SC" w:hAnsi="PingFang SC"/>
          <w:color w:val="1D2129"/>
          <w:shd w:val="clear" w:color="auto" w:fill="EDE9E1"/>
        </w:rPr>
        <w:t xml:space="preserve"> SIM </w:t>
      </w:r>
      <w:r>
        <w:rPr>
          <w:rFonts w:ascii="PingFang SC" w:hAnsi="PingFang SC"/>
          <w:color w:val="1D2129"/>
          <w:shd w:val="clear" w:color="auto" w:fill="EDE9E1"/>
        </w:rPr>
        <w:t>的输出在计算上与</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REALU,κC</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无法区分：</w:t>
      </w:r>
    </w:p>
    <w:p w14:paraId="1126446B" w14:textId="2E3B7AC7" w:rsidR="00141500" w:rsidRDefault="00141500" w:rsidP="00141500">
      <w:pPr>
        <w:jc w:val="center"/>
      </w:pPr>
      <w:r>
        <w:rPr>
          <w:rFonts w:hint="eastAsia"/>
          <w:noProof/>
        </w:rPr>
        <w:drawing>
          <wp:inline distT="0" distB="0" distL="0" distR="0" wp14:anchorId="3AE1F30B" wp14:editId="31096442">
            <wp:extent cx="2781300" cy="714375"/>
            <wp:effectExtent l="0" t="0" r="0" b="9525"/>
            <wp:docPr id="18677640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64088" name="图片 1867764088"/>
                    <pic:cNvPicPr/>
                  </pic:nvPicPr>
                  <pic:blipFill>
                    <a:blip r:embed="rId22">
                      <a:extLst>
                        <a:ext uri="{28A0092B-C50C-407E-A947-70E740481C1C}">
                          <a14:useLocalDpi xmlns:a14="http://schemas.microsoft.com/office/drawing/2010/main" val="0"/>
                        </a:ext>
                      </a:extLst>
                    </a:blip>
                    <a:stretch>
                      <a:fillRect/>
                    </a:stretch>
                  </pic:blipFill>
                  <pic:spPr>
                    <a:xfrm>
                      <a:off x="0" y="0"/>
                      <a:ext cx="2781300" cy="714375"/>
                    </a:xfrm>
                    <a:prstGeom prst="rect">
                      <a:avLst/>
                    </a:prstGeom>
                  </pic:spPr>
                </pic:pic>
              </a:graphicData>
            </a:graphic>
          </wp:inline>
        </w:drawing>
      </w:r>
    </w:p>
    <w:p w14:paraId="59328454" w14:textId="22FE4979" w:rsidR="00141500" w:rsidRDefault="00141500" w:rsidP="00141500">
      <w:pPr>
        <w:rPr>
          <w:rFonts w:ascii="PingFang SC" w:hAnsi="PingFang SC" w:hint="eastAsia"/>
          <w:color w:val="1D2129"/>
          <w:shd w:val="clear" w:color="auto" w:fill="EDE9E1"/>
        </w:rPr>
      </w:pPr>
      <w:r>
        <w:rPr>
          <w:rFonts w:ascii="PingFang SC" w:hAnsi="PingFang SC"/>
          <w:color w:val="1D2129"/>
          <w:shd w:val="clear" w:color="auto" w:fill="EDE9E1"/>
        </w:rPr>
        <w:t>证明：根据</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REALU,κC</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的定义，它由</w:t>
      </w:r>
      <w:r>
        <w:rPr>
          <w:rFonts w:ascii="PingFang SC" w:hAnsi="PingFang SC"/>
          <w:color w:val="1D2129"/>
          <w:shd w:val="clear" w:color="auto" w:fill="EDE9E1"/>
        </w:rPr>
        <w:t xml:space="preserve"> C </w:t>
      </w:r>
      <w:r>
        <w:rPr>
          <w:rFonts w:ascii="PingFang SC" w:hAnsi="PingFang SC"/>
          <w:color w:val="1D2129"/>
          <w:shd w:val="clear" w:color="auto" w:fill="EDE9E1"/>
        </w:rPr>
        <w:t>中各方在执行协议期间收到的所有内部状态和消息组成。我们采用中使用的标准混合参数来证明这个命题，即给定安全参数</w:t>
      </w:r>
      <w:r>
        <w:rPr>
          <w:rFonts w:ascii="PingFang SC" w:hAnsi="PingFang SC"/>
          <w:color w:val="1D2129"/>
          <w:shd w:val="clear" w:color="auto" w:fill="EDE9E1"/>
        </w:rPr>
        <w:t>κ</w:t>
      </w:r>
      <w:r>
        <w:rPr>
          <w:rFonts w:ascii="PingFang SC" w:hAnsi="PingFang SC"/>
          <w:color w:val="1D2129"/>
          <w:shd w:val="clear" w:color="auto" w:fill="EDE9E1"/>
        </w:rPr>
        <w:t>，我们通过对</w:t>
      </w:r>
      <w:r>
        <w:rPr>
          <w:rFonts w:ascii="PingFang SC" w:hAnsi="PingFang SC"/>
          <w:color w:val="1D2129"/>
          <w:shd w:val="clear" w:color="auto" w:fill="EDE9E1"/>
        </w:rPr>
        <w:t>REALU</w:t>
      </w:r>
      <w:r>
        <w:rPr>
          <w:rFonts w:ascii="PingFang SC" w:hAnsi="PingFang SC"/>
          <w:color w:val="1D2129"/>
          <w:shd w:val="clear" w:color="auto" w:fill="EDE9E1"/>
        </w:rPr>
        <w:t>、</w:t>
      </w:r>
      <w:proofErr w:type="spellStart"/>
      <w:r>
        <w:rPr>
          <w:rFonts w:ascii="PingFang SC" w:hAnsi="PingFang SC"/>
          <w:color w:val="1D2129"/>
          <w:shd w:val="clear" w:color="auto" w:fill="EDE9E1"/>
        </w:rPr>
        <w:t>κC</w:t>
      </w:r>
      <w:proofErr w:type="spellEnd"/>
      <w:r>
        <w:rPr>
          <w:rFonts w:ascii="PingFang SC" w:hAnsi="PingFang SC"/>
          <w:color w:val="1D2129"/>
          <w:shd w:val="clear" w:color="auto" w:fill="EDE9E1"/>
        </w:rPr>
        <w:t>中的随机变量的一系列</w:t>
      </w:r>
      <w:r>
        <w:rPr>
          <w:rFonts w:ascii="PingFang SC" w:hAnsi="PingFang SC"/>
          <w:color w:val="1D2129"/>
          <w:shd w:val="clear" w:color="auto" w:fill="EDE9E1"/>
        </w:rPr>
        <w:t>(</w:t>
      </w:r>
      <w:r>
        <w:rPr>
          <w:rFonts w:ascii="PingFang SC" w:hAnsi="PingFang SC"/>
          <w:color w:val="1D2129"/>
          <w:shd w:val="clear" w:color="auto" w:fill="EDE9E1"/>
        </w:rPr>
        <w:t>多项式地多</w:t>
      </w:r>
      <w:r>
        <w:rPr>
          <w:rFonts w:ascii="PingFang SC" w:hAnsi="PingFang SC"/>
          <w:color w:val="1D2129"/>
          <w:shd w:val="clear" w:color="auto" w:fill="EDE9E1"/>
        </w:rPr>
        <w:t>)</w:t>
      </w:r>
      <w:r>
        <w:rPr>
          <w:rFonts w:ascii="PingFang SC" w:hAnsi="PingFang SC"/>
          <w:color w:val="1D2129"/>
          <w:shd w:val="clear" w:color="auto" w:fill="EDE9E1"/>
        </w:rPr>
        <w:t>后续修改来定义</w:t>
      </w:r>
      <w:r>
        <w:rPr>
          <w:rFonts w:ascii="PingFang SC" w:hAnsi="PingFang SC"/>
          <w:color w:val="1D2129"/>
          <w:shd w:val="clear" w:color="auto" w:fill="EDE9E1"/>
        </w:rPr>
        <w:t>PPT</w:t>
      </w:r>
      <w:r>
        <w:rPr>
          <w:rFonts w:ascii="PingFang SC" w:hAnsi="PingFang SC"/>
          <w:color w:val="1D2129"/>
          <w:shd w:val="clear" w:color="auto" w:fill="EDE9E1"/>
        </w:rPr>
        <w:t>模拟器</w:t>
      </w:r>
      <w:r>
        <w:rPr>
          <w:rFonts w:ascii="PingFang SC" w:hAnsi="PingFang SC"/>
          <w:color w:val="1D2129"/>
          <w:shd w:val="clear" w:color="auto" w:fill="EDE9E1"/>
        </w:rPr>
        <w:t>SIM</w:t>
      </w:r>
      <w:r>
        <w:rPr>
          <w:rFonts w:ascii="PingFang SC" w:hAnsi="PingFang SC"/>
          <w:color w:val="1D2129"/>
          <w:shd w:val="clear" w:color="auto" w:fill="EDE9E1"/>
        </w:rPr>
        <w:t>，使得</w:t>
      </w:r>
      <w:r>
        <w:rPr>
          <w:rFonts w:ascii="PingFang SC" w:hAnsi="PingFang SC"/>
          <w:color w:val="1D2129"/>
          <w:shd w:val="clear" w:color="auto" w:fill="EDE9E1"/>
        </w:rPr>
        <w:t>SIM</w:t>
      </w:r>
      <w:r>
        <w:rPr>
          <w:rFonts w:ascii="PingFang SC" w:hAnsi="PingFang SC"/>
          <w:color w:val="1D2129"/>
          <w:shd w:val="clear" w:color="auto" w:fill="EDE9E1"/>
        </w:rPr>
        <w:t>的输出在计算上与</w:t>
      </w:r>
      <w:r>
        <w:rPr>
          <w:rFonts w:ascii="PingFang SC" w:hAnsi="PingFang SC"/>
          <w:color w:val="1D2129"/>
          <w:shd w:val="clear" w:color="auto" w:fill="EDE9E1"/>
        </w:rPr>
        <w:t>REALU</w:t>
      </w:r>
      <w:r>
        <w:rPr>
          <w:rFonts w:ascii="PingFang SC" w:hAnsi="PingFang SC"/>
          <w:color w:val="1D2129"/>
          <w:shd w:val="clear" w:color="auto" w:fill="EDE9E1"/>
        </w:rPr>
        <w:t>、</w:t>
      </w:r>
      <w:proofErr w:type="spellStart"/>
      <w:r>
        <w:rPr>
          <w:rFonts w:ascii="PingFang SC" w:hAnsi="PingFang SC"/>
          <w:color w:val="1D2129"/>
          <w:shd w:val="clear" w:color="auto" w:fill="EDE9E1"/>
        </w:rPr>
        <w:t>κC</w:t>
      </w:r>
      <w:proofErr w:type="spellEnd"/>
      <w:r>
        <w:rPr>
          <w:rFonts w:ascii="PingFang SC" w:hAnsi="PingFang SC"/>
          <w:color w:val="1D2129"/>
          <w:shd w:val="clear" w:color="auto" w:fill="EDE9E1"/>
        </w:rPr>
        <w:t>无法区分。详细的证明如下所述。</w:t>
      </w:r>
    </w:p>
    <w:p w14:paraId="527E16F8" w14:textId="557AEF12" w:rsidR="000E62FA" w:rsidRDefault="000E62FA" w:rsidP="00141500">
      <w:pPr>
        <w:rPr>
          <w:rFonts w:ascii="PingFang SC" w:hAnsi="PingFang SC" w:hint="eastAsia"/>
          <w:color w:val="1D2129"/>
          <w:shd w:val="clear" w:color="auto" w:fill="EDE9E1"/>
        </w:rPr>
      </w:pPr>
      <w:r>
        <w:rPr>
          <w:rFonts w:ascii="PingFang SC" w:hAnsi="PingFang SC"/>
          <w:color w:val="1D2129"/>
          <w:shd w:val="clear" w:color="auto" w:fill="EDE9E1"/>
        </w:rPr>
        <w:lastRenderedPageBreak/>
        <w:t xml:space="preserve">Hyb1 </w:t>
      </w:r>
      <w:r>
        <w:rPr>
          <w:rFonts w:ascii="PingFang SC" w:hAnsi="PingFang SC"/>
          <w:color w:val="1D2129"/>
          <w:shd w:val="clear" w:color="auto" w:fill="EDE9E1"/>
        </w:rPr>
        <w:t>：我们初始化一个随机变量，其分布与真实协议执行中</w:t>
      </w:r>
      <w:r>
        <w:rPr>
          <w:rFonts w:ascii="PingFang SC" w:hAnsi="PingFang SC"/>
          <w:color w:val="1D2129"/>
          <w:shd w:val="clear" w:color="auto" w:fill="EDE9E1"/>
        </w:rPr>
        <w:t xml:space="preserve"> C </w:t>
      </w:r>
      <w:r>
        <w:rPr>
          <w:rFonts w:ascii="PingFang SC" w:hAnsi="PingFang SC"/>
          <w:color w:val="1D2129"/>
          <w:shd w:val="clear" w:color="auto" w:fill="EDE9E1"/>
        </w:rPr>
        <w:t>中各方的联合视图</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REALU,κC</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无法区分。</w:t>
      </w:r>
    </w:p>
    <w:p w14:paraId="6F8D5D64" w14:textId="742ECDF2" w:rsidR="000E62FA" w:rsidRDefault="000E62FA" w:rsidP="00141500">
      <w:pPr>
        <w:rPr>
          <w:rFonts w:ascii="PingFang SC" w:hAnsi="PingFang SC" w:hint="eastAsia"/>
          <w:color w:val="1D2129"/>
          <w:shd w:val="clear" w:color="auto" w:fill="EDE9E1"/>
        </w:rPr>
      </w:pPr>
      <w:r>
        <w:rPr>
          <w:rFonts w:ascii="PingFang SC" w:hAnsi="PingFang SC" w:hint="eastAsia"/>
          <w:color w:val="1D2129"/>
          <w:shd w:val="clear" w:color="auto" w:fill="EDE9E1"/>
        </w:rPr>
        <w:t>H</w:t>
      </w:r>
      <w:r>
        <w:rPr>
          <w:rFonts w:ascii="PingFang SC" w:hAnsi="PingFang SC"/>
          <w:color w:val="1D2129"/>
          <w:shd w:val="clear" w:color="auto" w:fill="EDE9E1"/>
        </w:rPr>
        <w:t>yb2</w:t>
      </w:r>
      <w:r>
        <w:rPr>
          <w:rFonts w:ascii="PingFang SC" w:hAnsi="PingFang SC"/>
          <w:color w:val="1D2129"/>
          <w:shd w:val="clear" w:color="auto" w:fill="EDE9E1"/>
        </w:rPr>
        <w:t>：在这种混合中，我们改变了模拟诚实用户</w:t>
      </w:r>
      <w:r>
        <w:rPr>
          <w:rFonts w:ascii="PingFang SC" w:hAnsi="PingFang SC"/>
          <w:color w:val="1D2129"/>
          <w:shd w:val="clear" w:color="auto" w:fill="EDE9E1"/>
        </w:rPr>
        <w:t xml:space="preserve"> U x ∈ U </w:t>
      </w:r>
      <w:r>
        <w:rPr>
          <w:rFonts w:ascii="PingFang SC" w:hAnsi="PingFang SC"/>
          <w:color w:val="1D2129"/>
          <w:shd w:val="clear" w:color="auto" w:fill="EDE9E1"/>
        </w:rPr>
        <w:t>的行为，以便每个用户</w:t>
      </w:r>
      <w:r>
        <w:rPr>
          <w:rFonts w:ascii="PingFang SC" w:hAnsi="PingFang SC"/>
          <w:color w:val="1D2129"/>
          <w:shd w:val="clear" w:color="auto" w:fill="EDE9E1"/>
        </w:rPr>
        <w:t xml:space="preserve"> U x </w:t>
      </w:r>
      <w:r>
        <w:rPr>
          <w:rFonts w:ascii="PingFang SC" w:hAnsi="PingFang SC"/>
          <w:color w:val="1D2129"/>
          <w:shd w:val="clear" w:color="auto" w:fill="EDE9E1"/>
        </w:rPr>
        <w:t>使用</w:t>
      </w:r>
      <w:r>
        <w:rPr>
          <w:rFonts w:ascii="PingFang SC" w:hAnsi="PingFang SC"/>
          <w:color w:val="1D2129"/>
          <w:shd w:val="clear" w:color="auto" w:fill="EDE9E1"/>
        </w:rPr>
        <w:t xml:space="preserve"> LHE </w:t>
      </w:r>
      <w:r>
        <w:rPr>
          <w:rFonts w:ascii="PingFang SC" w:hAnsi="PingFang SC" w:hint="eastAsia"/>
          <w:color w:val="1D2129"/>
          <w:shd w:val="clear" w:color="auto" w:fill="EDE9E1"/>
        </w:rPr>
        <w:t>的</w:t>
      </w:r>
      <w:r>
        <w:rPr>
          <w:rFonts w:ascii="PingFang SC" w:hAnsi="PingFang SC"/>
          <w:color w:val="1D2129"/>
          <w:shd w:val="clear" w:color="auto" w:fill="EDE9E1"/>
        </w:rPr>
        <w:t>公</w:t>
      </w:r>
      <w:proofErr w:type="gramStart"/>
      <w:r>
        <w:rPr>
          <w:rFonts w:ascii="PingFang SC" w:hAnsi="PingFang SC"/>
          <w:color w:val="1D2129"/>
          <w:shd w:val="clear" w:color="auto" w:fill="EDE9E1"/>
        </w:rPr>
        <w:t>钥</w:t>
      </w:r>
      <w:proofErr w:type="gramEnd"/>
      <w:r>
        <w:rPr>
          <w:rFonts w:ascii="PingFang SC" w:hAnsi="PingFang SC"/>
          <w:color w:val="1D2129"/>
          <w:shd w:val="clear" w:color="auto" w:fill="EDE9E1"/>
        </w:rPr>
        <w:t xml:space="preserve"> pk c </w:t>
      </w:r>
      <w:r>
        <w:rPr>
          <w:rFonts w:ascii="PingFang SC" w:hAnsi="PingFang SC"/>
          <w:color w:val="1D2129"/>
          <w:shd w:val="clear" w:color="auto" w:fill="EDE9E1"/>
        </w:rPr>
        <w:t>加密随机选择的向量</w:t>
      </w:r>
      <w:r>
        <w:rPr>
          <w:rFonts w:ascii="PingFang SC" w:hAnsi="PingFang SC"/>
          <w:color w:val="1D2129"/>
          <w:shd w:val="clear" w:color="auto" w:fill="EDE9E1"/>
        </w:rPr>
        <w:t xml:space="preserve"> βx</w:t>
      </w:r>
      <w:r>
        <w:rPr>
          <w:rFonts w:ascii="PingFang SC" w:hAnsi="PingFang SC"/>
          <w:color w:val="1D2129"/>
          <w:shd w:val="clear" w:color="auto" w:fill="EDE9E1"/>
        </w:rPr>
        <w:t>，而不是原始梯度向量</w:t>
      </w:r>
      <w:r>
        <w:rPr>
          <w:rFonts w:ascii="PingFang SC" w:hAnsi="PingFang SC"/>
          <w:color w:val="1D2129"/>
          <w:shd w:val="clear" w:color="auto" w:fill="EDE9E1"/>
        </w:rPr>
        <w:t xml:space="preserve"> G x</w:t>
      </w:r>
      <w:r>
        <w:rPr>
          <w:rFonts w:ascii="PingFang SC" w:hAnsi="PingFang SC"/>
          <w:color w:val="1D2129"/>
          <w:shd w:val="clear" w:color="auto" w:fill="EDE9E1"/>
        </w:rPr>
        <w:t>。由于只改变了密文的内容，</w:t>
      </w:r>
      <w:r>
        <w:rPr>
          <w:rFonts w:ascii="PingFang SC" w:hAnsi="PingFang SC"/>
          <w:color w:val="1D2129"/>
          <w:shd w:val="clear" w:color="auto" w:fill="EDE9E1"/>
        </w:rPr>
        <w:t>LHE</w:t>
      </w:r>
      <w:r>
        <w:rPr>
          <w:rFonts w:ascii="PingFang SC" w:hAnsi="PingFang SC"/>
          <w:color w:val="1D2129"/>
          <w:shd w:val="clear" w:color="auto" w:fill="EDE9E1"/>
        </w:rPr>
        <w:t>的</w:t>
      </w:r>
      <w:r>
        <w:rPr>
          <w:rFonts w:ascii="PingFang SC" w:hAnsi="PingFang SC"/>
          <w:color w:val="1D2129"/>
          <w:shd w:val="clear" w:color="auto" w:fill="EDE9E1"/>
        </w:rPr>
        <w:t xml:space="preserve"> IND-CPA </w:t>
      </w:r>
      <w:r>
        <w:rPr>
          <w:rFonts w:ascii="PingFang SC" w:hAnsi="PingFang SC"/>
          <w:color w:val="1D2129"/>
          <w:shd w:val="clear" w:color="auto" w:fill="EDE9E1"/>
        </w:rPr>
        <w:t>安全属性以及两个非串通</w:t>
      </w:r>
      <w:r>
        <w:rPr>
          <w:rFonts w:ascii="PingFang SC" w:hAnsi="PingFang SC"/>
          <w:color w:val="1D2129"/>
          <w:shd w:val="clear" w:color="auto" w:fill="EDE9E1"/>
        </w:rPr>
        <w:t xml:space="preserve"> SP </w:t>
      </w:r>
      <w:r>
        <w:rPr>
          <w:rFonts w:ascii="PingFang SC" w:hAnsi="PingFang SC"/>
          <w:color w:val="1D2129"/>
          <w:shd w:val="clear" w:color="auto" w:fill="EDE9E1"/>
        </w:rPr>
        <w:t>和</w:t>
      </w:r>
      <w:r>
        <w:rPr>
          <w:rFonts w:ascii="PingFang SC" w:hAnsi="PingFang SC"/>
          <w:color w:val="1D2129"/>
          <w:shd w:val="clear" w:color="auto" w:fill="EDE9E1"/>
        </w:rPr>
        <w:t xml:space="preserve"> CP </w:t>
      </w:r>
      <w:r>
        <w:rPr>
          <w:rFonts w:ascii="PingFang SC" w:hAnsi="PingFang SC"/>
          <w:color w:val="1D2129"/>
          <w:shd w:val="clear" w:color="auto" w:fill="EDE9E1"/>
        </w:rPr>
        <w:t>设置保证了这种混合与之前的混合无法区分。</w:t>
      </w:r>
    </w:p>
    <w:p w14:paraId="53F613A3" w14:textId="2B968758" w:rsidR="003B390C" w:rsidRDefault="003B390C" w:rsidP="00141500">
      <w:pPr>
        <w:rPr>
          <w:rFonts w:ascii="PingFang SC" w:hAnsi="PingFang SC" w:hint="eastAsia"/>
          <w:color w:val="1D2129"/>
          <w:shd w:val="clear" w:color="auto" w:fill="EDE9E1"/>
        </w:rPr>
      </w:pPr>
      <w:r>
        <w:rPr>
          <w:rFonts w:ascii="PingFang SC" w:hAnsi="PingFang SC"/>
          <w:color w:val="1D2129"/>
          <w:shd w:val="clear" w:color="auto" w:fill="EDE9E1"/>
        </w:rPr>
        <w:t>Hyb3</w:t>
      </w:r>
      <w:r>
        <w:rPr>
          <w:rFonts w:ascii="PingFang SC" w:hAnsi="PingFang SC"/>
          <w:color w:val="1D2129"/>
          <w:shd w:val="clear" w:color="auto" w:fill="EDE9E1"/>
        </w:rPr>
        <w:t>：在这种混合中，我们模拟了</w:t>
      </w:r>
      <w:r>
        <w:rPr>
          <w:rFonts w:ascii="PingFang SC" w:hAnsi="PingFang SC"/>
          <w:color w:val="1D2129"/>
          <w:shd w:val="clear" w:color="auto" w:fill="EDE9E1"/>
        </w:rPr>
        <w:t>SP</w:t>
      </w:r>
      <w:r>
        <w:rPr>
          <w:rFonts w:ascii="PingFang SC" w:hAnsi="PingFang SC"/>
          <w:color w:val="1D2129"/>
          <w:shd w:val="clear" w:color="auto" w:fill="EDE9E1"/>
        </w:rPr>
        <w:t>通过随机均匀采样的噪声</w:t>
      </w:r>
      <w:proofErr w:type="spellStart"/>
      <w:r>
        <w:rPr>
          <w:rFonts w:ascii="PingFang SC" w:hAnsi="PingFang SC"/>
          <w:color w:val="1D2129"/>
          <w:shd w:val="clear" w:color="auto" w:fill="EDE9E1"/>
        </w:rPr>
        <w:t>ζi</w:t>
      </w:r>
      <w:proofErr w:type="spellEnd"/>
      <w:r>
        <w:rPr>
          <w:rFonts w:ascii="PingFang SC" w:hAnsi="PingFang SC"/>
          <w:color w:val="1D2129"/>
          <w:shd w:val="clear" w:color="auto" w:fill="EDE9E1"/>
        </w:rPr>
        <w:t>来扰动</w:t>
      </w:r>
      <w:r>
        <w:rPr>
          <w:rFonts w:ascii="PingFang SC" w:hAnsi="PingFang SC"/>
          <w:color w:val="1D2129"/>
          <w:shd w:val="clear" w:color="auto" w:fill="EDE9E1"/>
        </w:rPr>
        <w:t>βxi</w:t>
      </w:r>
      <w:r>
        <w:rPr>
          <w:rFonts w:ascii="PingFang SC" w:hAnsi="PingFang SC"/>
          <w:color w:val="1D2129"/>
          <w:shd w:val="clear" w:color="auto" w:fill="EDE9E1"/>
        </w:rPr>
        <w:t>，而不是</w:t>
      </w:r>
      <w:r>
        <w:rPr>
          <w:rFonts w:ascii="PingFang SC" w:hAnsi="PingFang SC"/>
          <w:color w:val="1D2129"/>
          <w:shd w:val="clear" w:color="auto" w:fill="EDE9E1"/>
        </w:rPr>
        <w:t>[[</w:t>
      </w:r>
      <w:proofErr w:type="spellStart"/>
      <w:r>
        <w:rPr>
          <w:rFonts w:ascii="PingFang SC" w:hAnsi="PingFang SC"/>
          <w:color w:val="1D2129"/>
          <w:shd w:val="clear" w:color="auto" w:fill="EDE9E1"/>
        </w:rPr>
        <w:t>Gxi</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ri</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。众所周知，均匀随机数添加的参数也是均匀随机的。由于噪声</w:t>
      </w:r>
      <w:r>
        <w:rPr>
          <w:rFonts w:ascii="PingFang SC" w:hAnsi="PingFang SC"/>
          <w:color w:val="1D2129"/>
          <w:shd w:val="clear" w:color="auto" w:fill="EDE9E1"/>
        </w:rPr>
        <w:t>ζ</w:t>
      </w:r>
      <w:r>
        <w:rPr>
          <w:rFonts w:ascii="PingFang SC" w:hAnsi="PingFang SC"/>
          <w:color w:val="1D2129"/>
          <w:shd w:val="clear" w:color="auto" w:fill="EDE9E1"/>
        </w:rPr>
        <w:t>的分布是均匀随机的，</w:t>
      </w:r>
      <w:r>
        <w:rPr>
          <w:rFonts w:ascii="PingFang SC" w:hAnsi="PingFang SC" w:hint="eastAsia"/>
          <w:color w:val="1D2129"/>
          <w:shd w:val="clear" w:color="auto" w:fill="EDE9E1"/>
        </w:rPr>
        <w:t>因此</w:t>
      </w:r>
      <w:r w:rsidR="00857E3C">
        <w:rPr>
          <w:rFonts w:ascii="PingFang SC" w:hAnsi="PingFang SC" w:hint="eastAsia"/>
          <w:color w:val="1D2129"/>
          <w:shd w:val="clear" w:color="auto" w:fill="EDE9E1"/>
        </w:rPr>
        <w:t>前一个混合</w:t>
      </w:r>
      <w:r>
        <w:rPr>
          <w:rFonts w:ascii="PingFang SC" w:hAnsi="PingFang SC"/>
          <w:color w:val="1D2129"/>
          <w:shd w:val="clear" w:color="auto" w:fill="EDE9E1"/>
        </w:rPr>
        <w:t>参数也是均匀随机的，所以这里的这种混合和前一个混合是从相同的分布中采样的，即均匀随机的。此外，</w:t>
      </w:r>
      <w:r>
        <w:rPr>
          <w:rFonts w:ascii="PingFang SC" w:hAnsi="PingFang SC"/>
          <w:color w:val="1D2129"/>
          <w:shd w:val="clear" w:color="auto" w:fill="EDE9E1"/>
        </w:rPr>
        <w:t xml:space="preserve">LHE </w:t>
      </w:r>
      <w:r>
        <w:rPr>
          <w:rFonts w:ascii="PingFang SC" w:hAnsi="PingFang SC"/>
          <w:color w:val="1D2129"/>
          <w:shd w:val="clear" w:color="auto" w:fill="EDE9E1"/>
        </w:rPr>
        <w:t>的</w:t>
      </w:r>
      <w:r>
        <w:rPr>
          <w:rFonts w:ascii="PingFang SC" w:hAnsi="PingFang SC"/>
          <w:color w:val="1D2129"/>
          <w:shd w:val="clear" w:color="auto" w:fill="EDE9E1"/>
        </w:rPr>
        <w:t xml:space="preserve"> IND-CPA </w:t>
      </w:r>
      <w:r>
        <w:rPr>
          <w:rFonts w:ascii="PingFang SC" w:hAnsi="PingFang SC"/>
          <w:color w:val="1D2129"/>
          <w:shd w:val="clear" w:color="auto" w:fill="EDE9E1"/>
        </w:rPr>
        <w:t>安全属性以及两个非串通</w:t>
      </w:r>
      <w:r>
        <w:rPr>
          <w:rFonts w:ascii="PingFang SC" w:hAnsi="PingFang SC"/>
          <w:color w:val="1D2129"/>
          <w:shd w:val="clear" w:color="auto" w:fill="EDE9E1"/>
        </w:rPr>
        <w:t xml:space="preserve"> SP </w:t>
      </w:r>
      <w:r>
        <w:rPr>
          <w:rFonts w:ascii="PingFang SC" w:hAnsi="PingFang SC"/>
          <w:color w:val="1D2129"/>
          <w:shd w:val="clear" w:color="auto" w:fill="EDE9E1"/>
        </w:rPr>
        <w:t>和</w:t>
      </w:r>
      <w:r>
        <w:rPr>
          <w:rFonts w:ascii="PingFang SC" w:hAnsi="PingFang SC"/>
          <w:color w:val="1D2129"/>
          <w:shd w:val="clear" w:color="auto" w:fill="EDE9E1"/>
        </w:rPr>
        <w:t xml:space="preserve"> CP </w:t>
      </w:r>
      <w:r>
        <w:rPr>
          <w:rFonts w:ascii="PingFang SC" w:hAnsi="PingFang SC"/>
          <w:color w:val="1D2129"/>
          <w:shd w:val="clear" w:color="auto" w:fill="EDE9E1"/>
        </w:rPr>
        <w:t>设置保证了这种混合与之前的混合无法区分。</w:t>
      </w:r>
    </w:p>
    <w:p w14:paraId="711412D7" w14:textId="27EE39FB" w:rsidR="00857E3C" w:rsidRDefault="00857E3C" w:rsidP="00141500">
      <w:pPr>
        <w:rPr>
          <w:rFonts w:ascii="PingFang SC" w:hAnsi="PingFang SC" w:hint="eastAsia"/>
          <w:color w:val="1D2129"/>
          <w:shd w:val="clear" w:color="auto" w:fill="EDE9E1"/>
        </w:rPr>
      </w:pPr>
      <w:r>
        <w:rPr>
          <w:rFonts w:ascii="PingFang SC" w:hAnsi="PingFang SC"/>
          <w:color w:val="1D2129"/>
          <w:shd w:val="clear" w:color="auto" w:fill="EDE9E1"/>
        </w:rPr>
        <w:t>H</w:t>
      </w:r>
      <w:r>
        <w:rPr>
          <w:rFonts w:ascii="PingFang SC" w:hAnsi="PingFang SC" w:hint="eastAsia"/>
          <w:color w:val="1D2129"/>
          <w:shd w:val="clear" w:color="auto" w:fill="EDE9E1"/>
        </w:rPr>
        <w:t>y</w:t>
      </w:r>
      <w:r>
        <w:rPr>
          <w:rFonts w:ascii="PingFang SC" w:hAnsi="PingFang SC"/>
          <w:color w:val="1D2129"/>
          <w:shd w:val="clear" w:color="auto" w:fill="EDE9E1"/>
        </w:rPr>
        <w:t>b4</w:t>
      </w:r>
      <w:r>
        <w:rPr>
          <w:rFonts w:ascii="PingFang SC" w:hAnsi="PingFang SC"/>
          <w:color w:val="1D2129"/>
          <w:shd w:val="clear" w:color="auto" w:fill="EDE9E1"/>
        </w:rPr>
        <w:t>：在这种混合中，我们将</w:t>
      </w:r>
      <w:r>
        <w:rPr>
          <w:rFonts w:ascii="PingFang SC" w:hAnsi="PingFang SC"/>
          <w:color w:val="1D2129"/>
          <w:shd w:val="clear" w:color="auto" w:fill="EDE9E1"/>
        </w:rPr>
        <w:t>SP</w:t>
      </w:r>
      <w:r>
        <w:rPr>
          <w:rFonts w:ascii="PingFang SC" w:hAnsi="PingFang SC"/>
          <w:color w:val="1D2129"/>
          <w:shd w:val="clear" w:color="auto" w:fill="EDE9E1"/>
        </w:rPr>
        <w:t>和</w:t>
      </w:r>
      <w:r>
        <w:rPr>
          <w:rFonts w:ascii="PingFang SC" w:hAnsi="PingFang SC"/>
          <w:color w:val="1D2129"/>
          <w:shd w:val="clear" w:color="auto" w:fill="EDE9E1"/>
        </w:rPr>
        <w:t>CP</w:t>
      </w:r>
      <w:r>
        <w:rPr>
          <w:rFonts w:ascii="PingFang SC" w:hAnsi="PingFang SC"/>
          <w:color w:val="1D2129"/>
          <w:shd w:val="clear" w:color="auto" w:fill="EDE9E1"/>
        </w:rPr>
        <w:t>执行的协议</w:t>
      </w:r>
      <w:proofErr w:type="spellStart"/>
      <w:r>
        <w:rPr>
          <w:rFonts w:ascii="PingFang SC" w:hAnsi="PingFang SC"/>
          <w:color w:val="1D2129"/>
          <w:shd w:val="clear" w:color="auto" w:fill="EDE9E1"/>
        </w:rPr>
        <w:t>SecPear</w:t>
      </w:r>
      <w:proofErr w:type="spellEnd"/>
      <w:r>
        <w:rPr>
          <w:rFonts w:ascii="PingFang SC" w:hAnsi="PingFang SC"/>
          <w:color w:val="1D2129"/>
          <w:shd w:val="clear" w:color="auto" w:fill="EDE9E1"/>
        </w:rPr>
        <w:t>的输入更改为</w:t>
      </w:r>
      <w:r>
        <w:rPr>
          <w:rFonts w:ascii="PingFang SC" w:hAnsi="PingFang SC"/>
          <w:color w:val="1D2129"/>
          <w:shd w:val="clear" w:color="auto" w:fill="EDE9E1"/>
        </w:rPr>
        <w:t>[βx]]</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和</w:t>
      </w:r>
      <w:r>
        <w:rPr>
          <w:rFonts w:ascii="PingFang SC" w:hAnsi="PingFang SC"/>
          <w:color w:val="1D2129"/>
          <w:shd w:val="clear" w:color="auto" w:fill="EDE9E1"/>
        </w:rPr>
        <w:t>[[</w:t>
      </w:r>
      <w:proofErr w:type="spellStart"/>
      <w:r>
        <w:rPr>
          <w:rFonts w:ascii="PingFang SC" w:hAnsi="PingFang SC"/>
          <w:color w:val="1D2129"/>
          <w:shd w:val="clear" w:color="auto" w:fill="EDE9E1"/>
        </w:rPr>
        <w:t>θi</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而不是</w:t>
      </w:r>
      <w:r>
        <w:rPr>
          <w:rFonts w:ascii="PingFang SC" w:hAnsi="PingFang SC"/>
          <w:color w:val="1D2129"/>
          <w:shd w:val="clear" w:color="auto" w:fill="EDE9E1"/>
        </w:rPr>
        <w:t>[[Gx]]</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和</w:t>
      </w:r>
      <w:r>
        <w:rPr>
          <w:rFonts w:ascii="PingFang SC" w:hAnsi="PingFang SC"/>
          <w:color w:val="1D2129"/>
          <w:shd w:val="clear" w:color="auto" w:fill="EDE9E1"/>
        </w:rPr>
        <w:t>[[G(med)</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w:t>
      </w:r>
      <w:r>
        <w:rPr>
          <w:rFonts w:ascii="PingFang SC" w:hAnsi="PingFang SC"/>
          <w:color w:val="1D2129"/>
          <w:shd w:val="clear" w:color="auto" w:fill="EDE9E1"/>
        </w:rPr>
        <w:t xml:space="preserve">LHE </w:t>
      </w:r>
      <w:r>
        <w:rPr>
          <w:rFonts w:ascii="PingFang SC" w:hAnsi="PingFang SC"/>
          <w:color w:val="1D2129"/>
          <w:shd w:val="clear" w:color="auto" w:fill="EDE9E1"/>
        </w:rPr>
        <w:t>的</w:t>
      </w:r>
      <w:r>
        <w:rPr>
          <w:rFonts w:ascii="PingFang SC" w:hAnsi="PingFang SC"/>
          <w:color w:val="1D2129"/>
          <w:shd w:val="clear" w:color="auto" w:fill="EDE9E1"/>
        </w:rPr>
        <w:t xml:space="preserve"> IND-CPA </w:t>
      </w:r>
      <w:r>
        <w:rPr>
          <w:rFonts w:ascii="PingFang SC" w:hAnsi="PingFang SC"/>
          <w:color w:val="1D2129"/>
          <w:shd w:val="clear" w:color="auto" w:fill="EDE9E1"/>
        </w:rPr>
        <w:t>安全属性，以及两个非串通</w:t>
      </w:r>
      <w:r>
        <w:rPr>
          <w:rFonts w:ascii="PingFang SC" w:hAnsi="PingFang SC"/>
          <w:color w:val="1D2129"/>
          <w:shd w:val="clear" w:color="auto" w:fill="EDE9E1"/>
        </w:rPr>
        <w:t xml:space="preserve"> SP </w:t>
      </w:r>
      <w:r>
        <w:rPr>
          <w:rFonts w:ascii="PingFang SC" w:hAnsi="PingFang SC"/>
          <w:color w:val="1D2129"/>
          <w:shd w:val="clear" w:color="auto" w:fill="EDE9E1"/>
        </w:rPr>
        <w:t>和</w:t>
      </w:r>
      <w:r>
        <w:rPr>
          <w:rFonts w:ascii="PingFang SC" w:hAnsi="PingFang SC"/>
          <w:color w:val="1D2129"/>
          <w:shd w:val="clear" w:color="auto" w:fill="EDE9E1"/>
        </w:rPr>
        <w:t xml:space="preserve"> CP </w:t>
      </w:r>
      <w:r>
        <w:rPr>
          <w:rFonts w:ascii="PingFang SC" w:hAnsi="PingFang SC"/>
          <w:color w:val="1D2129"/>
          <w:shd w:val="clear" w:color="auto" w:fill="EDE9E1"/>
        </w:rPr>
        <w:t>设置保证了这种混合与之前的混合无法区分。</w:t>
      </w:r>
    </w:p>
    <w:p w14:paraId="36F6C45A" w14:textId="0C58CFF2" w:rsidR="00857E3C" w:rsidRDefault="00747F86" w:rsidP="00141500">
      <w:pPr>
        <w:rPr>
          <w:rFonts w:ascii="PingFang SC" w:hAnsi="PingFang SC" w:hint="eastAsia"/>
          <w:color w:val="1D2129"/>
          <w:shd w:val="clear" w:color="auto" w:fill="EDE9E1"/>
        </w:rPr>
      </w:pPr>
      <w:r>
        <w:rPr>
          <w:rFonts w:ascii="PingFang SC" w:hAnsi="PingFang SC"/>
          <w:color w:val="1D2129"/>
          <w:shd w:val="clear" w:color="auto" w:fill="EDE9E1"/>
        </w:rPr>
        <w:t>Hyb5</w:t>
      </w:r>
      <w:r>
        <w:rPr>
          <w:rFonts w:ascii="PingFang SC" w:hAnsi="PingFang SC"/>
          <w:color w:val="1D2129"/>
          <w:shd w:val="clear" w:color="auto" w:fill="EDE9E1"/>
        </w:rPr>
        <w:t>：在这个混合中，对于所有用户</w:t>
      </w:r>
      <w:r>
        <w:rPr>
          <w:rFonts w:ascii="PingFang SC" w:hAnsi="PingFang SC"/>
          <w:color w:val="1D2129"/>
          <w:shd w:val="clear" w:color="auto" w:fill="EDE9E1"/>
        </w:rPr>
        <w:t xml:space="preserve"> U x ∈ U </w:t>
      </w:r>
      <w:r>
        <w:rPr>
          <w:rFonts w:ascii="PingFang SC" w:hAnsi="PingFang SC"/>
          <w:color w:val="1D2129"/>
          <w:shd w:val="clear" w:color="auto" w:fill="EDE9E1"/>
        </w:rPr>
        <w:t>，我们模拟</w:t>
      </w:r>
      <w:r>
        <w:rPr>
          <w:rFonts w:ascii="PingFang SC" w:hAnsi="PingFang SC"/>
          <w:color w:val="1D2129"/>
          <w:shd w:val="clear" w:color="auto" w:fill="EDE9E1"/>
        </w:rPr>
        <w:t xml:space="preserve"> SP </w:t>
      </w:r>
      <w:r>
        <w:rPr>
          <w:rFonts w:ascii="PingFang SC" w:hAnsi="PingFang SC"/>
          <w:color w:val="1D2129"/>
          <w:shd w:val="clear" w:color="auto" w:fill="EDE9E1"/>
        </w:rPr>
        <w:t>来计算</w:t>
      </w:r>
      <w:r>
        <w:rPr>
          <w:rFonts w:ascii="PingFang SC" w:hAnsi="PingFang SC"/>
          <w:color w:val="1D2129"/>
          <w:shd w:val="clear" w:color="auto" w:fill="EDE9E1"/>
        </w:rPr>
        <w:t xml:space="preserve"> [[βx ]]</w:t>
      </w:r>
      <w:proofErr w:type="spellStart"/>
      <w:r>
        <w:rPr>
          <w:rFonts w:ascii="PingFang SC" w:hAnsi="PingFang SC"/>
          <w:color w:val="1D2129"/>
          <w:shd w:val="clear" w:color="auto" w:fill="EDE9E1"/>
        </w:rPr>
        <w:t>ζx</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而不是</w:t>
      </w:r>
      <w:r>
        <w:rPr>
          <w:rFonts w:ascii="PingFang SC" w:hAnsi="PingFang SC"/>
          <w:color w:val="1D2129"/>
          <w:shd w:val="clear" w:color="auto" w:fill="EDE9E1"/>
        </w:rPr>
        <w:t xml:space="preserve"> [[G x ]]r x </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，其中</w:t>
      </w:r>
      <w:r>
        <w:rPr>
          <w:rFonts w:ascii="PingFang SC" w:hAnsi="PingFang SC"/>
          <w:color w:val="1D2129"/>
          <w:shd w:val="clear" w:color="auto" w:fill="EDE9E1"/>
        </w:rPr>
        <w:t xml:space="preserve"> x ∈ {1, m}</w:t>
      </w:r>
      <w:r>
        <w:rPr>
          <w:rFonts w:ascii="PingFang SC" w:hAnsi="PingFang SC"/>
          <w:color w:val="1D2129"/>
          <w:shd w:val="clear" w:color="auto" w:fill="EDE9E1"/>
        </w:rPr>
        <w:t>。虽然</w:t>
      </w:r>
      <w:r>
        <w:rPr>
          <w:rFonts w:ascii="PingFang SC" w:hAnsi="PingFang SC"/>
          <w:color w:val="1D2129"/>
          <w:shd w:val="clear" w:color="auto" w:fill="EDE9E1"/>
        </w:rPr>
        <w:t xml:space="preserve"> CP </w:t>
      </w:r>
      <w:r>
        <w:rPr>
          <w:rFonts w:ascii="PingFang SC" w:hAnsi="PingFang SC"/>
          <w:color w:val="1D2129"/>
          <w:shd w:val="clear" w:color="auto" w:fill="EDE9E1"/>
        </w:rPr>
        <w:t>持有可用于解密上述密文的私</w:t>
      </w:r>
      <w:proofErr w:type="gramStart"/>
      <w:r>
        <w:rPr>
          <w:rFonts w:ascii="PingFang SC" w:hAnsi="PingFang SC"/>
          <w:color w:val="1D2129"/>
          <w:shd w:val="clear" w:color="auto" w:fill="EDE9E1"/>
        </w:rPr>
        <w:t>钥</w:t>
      </w:r>
      <w:proofErr w:type="gram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sk</w:t>
      </w:r>
      <w:proofErr w:type="spellEnd"/>
      <w:r>
        <w:rPr>
          <w:rFonts w:ascii="PingFang SC" w:hAnsi="PingFang SC"/>
          <w:color w:val="1D2129"/>
          <w:shd w:val="clear" w:color="auto" w:fill="EDE9E1"/>
        </w:rPr>
        <w:t xml:space="preserve"> c</w:t>
      </w:r>
      <w:r>
        <w:rPr>
          <w:rFonts w:ascii="PingFang SC" w:hAnsi="PingFang SC"/>
          <w:color w:val="1D2129"/>
          <w:shd w:val="clear" w:color="auto" w:fill="EDE9E1"/>
        </w:rPr>
        <w:t>，但乘以随机数的参数仍然均匀随机，这与之前的混合一致。因此，这种混合与前一个混合没有区别。</w:t>
      </w:r>
    </w:p>
    <w:p w14:paraId="72CF9F00" w14:textId="0EE15AD5" w:rsidR="00747F86" w:rsidRDefault="00747F86" w:rsidP="00141500">
      <w:pPr>
        <w:rPr>
          <w:rFonts w:ascii="PingFang SC" w:hAnsi="PingFang SC" w:hint="eastAsia"/>
          <w:color w:val="1D2129"/>
          <w:shd w:val="clear" w:color="auto" w:fill="EDE9E1"/>
        </w:rPr>
      </w:pPr>
      <w:r>
        <w:rPr>
          <w:rFonts w:ascii="PingFang SC" w:hAnsi="PingFang SC"/>
          <w:color w:val="1D2129"/>
          <w:shd w:val="clear" w:color="auto" w:fill="EDE9E1"/>
        </w:rPr>
        <w:t>H</w:t>
      </w:r>
      <w:r>
        <w:rPr>
          <w:rFonts w:ascii="PingFang SC" w:hAnsi="PingFang SC" w:hint="eastAsia"/>
          <w:color w:val="1D2129"/>
          <w:shd w:val="clear" w:color="auto" w:fill="EDE9E1"/>
        </w:rPr>
        <w:t>y</w:t>
      </w:r>
      <w:r>
        <w:rPr>
          <w:rFonts w:ascii="PingFang SC" w:hAnsi="PingFang SC"/>
          <w:color w:val="1D2129"/>
          <w:shd w:val="clear" w:color="auto" w:fill="EDE9E1"/>
        </w:rPr>
        <w:t>b6</w:t>
      </w:r>
      <w:r>
        <w:rPr>
          <w:rFonts w:ascii="PingFang SC" w:hAnsi="PingFang SC"/>
          <w:color w:val="1D2129"/>
          <w:shd w:val="clear" w:color="auto" w:fill="EDE9E1"/>
        </w:rPr>
        <w:t>：在这种混合中，我们将</w:t>
      </w:r>
      <w:r>
        <w:rPr>
          <w:rFonts w:ascii="PingFang SC" w:hAnsi="PingFang SC"/>
          <w:color w:val="1D2129"/>
          <w:shd w:val="clear" w:color="auto" w:fill="EDE9E1"/>
        </w:rPr>
        <w:t>SP</w:t>
      </w:r>
      <w:r>
        <w:rPr>
          <w:rFonts w:ascii="PingFang SC" w:hAnsi="PingFang SC"/>
          <w:color w:val="1D2129"/>
          <w:shd w:val="clear" w:color="auto" w:fill="EDE9E1"/>
        </w:rPr>
        <w:t>和</w:t>
      </w:r>
      <w:r>
        <w:rPr>
          <w:rFonts w:ascii="PingFang SC" w:hAnsi="PingFang SC"/>
          <w:color w:val="1D2129"/>
          <w:shd w:val="clear" w:color="auto" w:fill="EDE9E1"/>
        </w:rPr>
        <w:t>CP</w:t>
      </w:r>
      <w:r>
        <w:rPr>
          <w:rFonts w:ascii="PingFang SC" w:hAnsi="PingFang SC"/>
          <w:color w:val="1D2129"/>
          <w:shd w:val="clear" w:color="auto" w:fill="EDE9E1"/>
        </w:rPr>
        <w:t>执行的协议</w:t>
      </w:r>
      <w:proofErr w:type="spellStart"/>
      <w:r>
        <w:rPr>
          <w:rFonts w:ascii="PingFang SC" w:hAnsi="PingFang SC"/>
          <w:color w:val="1D2129"/>
          <w:shd w:val="clear" w:color="auto" w:fill="EDE9E1"/>
        </w:rPr>
        <w:t>SecAgg</w:t>
      </w:r>
      <w:proofErr w:type="spellEnd"/>
      <w:r>
        <w:rPr>
          <w:rFonts w:ascii="PingFang SC" w:hAnsi="PingFang SC"/>
          <w:color w:val="1D2129"/>
          <w:shd w:val="clear" w:color="auto" w:fill="EDE9E1"/>
        </w:rPr>
        <w:t>的输入更改为</w:t>
      </w:r>
      <w:r>
        <w:rPr>
          <w:rFonts w:ascii="PingFang SC" w:hAnsi="PingFang SC"/>
          <w:color w:val="1D2129"/>
          <w:shd w:val="clear" w:color="auto" w:fill="EDE9E1"/>
        </w:rPr>
        <w:t>[ξt−1]]</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和</w:t>
      </w:r>
      <w:r>
        <w:rPr>
          <w:rFonts w:ascii="PingFang SC" w:hAnsi="PingFang SC"/>
          <w:color w:val="1D2129"/>
          <w:shd w:val="clear" w:color="auto" w:fill="EDE9E1"/>
        </w:rPr>
        <w:t>[[βx]]</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，而不是</w:t>
      </w:r>
      <w:r>
        <w:rPr>
          <w:rFonts w:ascii="PingFang SC" w:hAnsi="PingFang SC"/>
          <w:color w:val="1D2129"/>
          <w:shd w:val="clear" w:color="auto" w:fill="EDE9E1"/>
        </w:rPr>
        <w:t>[[ωt−1]]</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和</w:t>
      </w:r>
      <w:r>
        <w:rPr>
          <w:rFonts w:ascii="PingFang SC" w:hAnsi="PingFang SC"/>
          <w:color w:val="1D2129"/>
          <w:shd w:val="clear" w:color="auto" w:fill="EDE9E1"/>
        </w:rPr>
        <w:t>[[Gx]]</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。由于只改变了密文的内容，</w:t>
      </w:r>
      <w:r>
        <w:rPr>
          <w:rFonts w:ascii="PingFang SC" w:hAnsi="PingFang SC"/>
          <w:color w:val="1D2129"/>
          <w:shd w:val="clear" w:color="auto" w:fill="EDE9E1"/>
        </w:rPr>
        <w:t xml:space="preserve">LHE </w:t>
      </w:r>
      <w:r>
        <w:rPr>
          <w:rFonts w:ascii="PingFang SC" w:hAnsi="PingFang SC"/>
          <w:color w:val="1D2129"/>
          <w:shd w:val="clear" w:color="auto" w:fill="EDE9E1"/>
        </w:rPr>
        <w:t>的</w:t>
      </w:r>
      <w:r>
        <w:rPr>
          <w:rFonts w:ascii="PingFang SC" w:hAnsi="PingFang SC"/>
          <w:color w:val="1D2129"/>
          <w:shd w:val="clear" w:color="auto" w:fill="EDE9E1"/>
        </w:rPr>
        <w:t xml:space="preserve"> IND-CPA </w:t>
      </w:r>
      <w:r>
        <w:rPr>
          <w:rFonts w:ascii="PingFang SC" w:hAnsi="PingFang SC"/>
          <w:color w:val="1D2129"/>
          <w:shd w:val="clear" w:color="auto" w:fill="EDE9E1"/>
        </w:rPr>
        <w:t>安全性以及两个非串通</w:t>
      </w:r>
      <w:r>
        <w:rPr>
          <w:rFonts w:ascii="PingFang SC" w:hAnsi="PingFang SC"/>
          <w:color w:val="1D2129"/>
          <w:shd w:val="clear" w:color="auto" w:fill="EDE9E1"/>
        </w:rPr>
        <w:t xml:space="preserve"> SP </w:t>
      </w:r>
      <w:r>
        <w:rPr>
          <w:rFonts w:ascii="PingFang SC" w:hAnsi="PingFang SC"/>
          <w:color w:val="1D2129"/>
          <w:shd w:val="clear" w:color="auto" w:fill="EDE9E1"/>
        </w:rPr>
        <w:t>和</w:t>
      </w:r>
      <w:r>
        <w:rPr>
          <w:rFonts w:ascii="PingFang SC" w:hAnsi="PingFang SC"/>
          <w:color w:val="1D2129"/>
          <w:shd w:val="clear" w:color="auto" w:fill="EDE9E1"/>
        </w:rPr>
        <w:t xml:space="preserve"> CP </w:t>
      </w:r>
      <w:r>
        <w:rPr>
          <w:rFonts w:ascii="PingFang SC" w:hAnsi="PingFang SC"/>
          <w:color w:val="1D2129"/>
          <w:shd w:val="clear" w:color="auto" w:fill="EDE9E1"/>
        </w:rPr>
        <w:t>设置保证了这种混合与之前的混合无法区分。</w:t>
      </w:r>
    </w:p>
    <w:p w14:paraId="4D66DCAC" w14:textId="62569F11" w:rsidR="00747F86" w:rsidRDefault="00747F86" w:rsidP="00141500">
      <w:pPr>
        <w:rPr>
          <w:rFonts w:ascii="PingFang SC" w:hAnsi="PingFang SC" w:hint="eastAsia"/>
          <w:color w:val="1D2129"/>
          <w:shd w:val="clear" w:color="auto" w:fill="EDE9E1"/>
        </w:rPr>
      </w:pPr>
      <w:r>
        <w:rPr>
          <w:rFonts w:ascii="PingFang SC" w:hAnsi="PingFang SC"/>
          <w:color w:val="1D2129"/>
          <w:shd w:val="clear" w:color="auto" w:fill="EDE9E1"/>
        </w:rPr>
        <w:t>Hyb7</w:t>
      </w:r>
      <w:r>
        <w:rPr>
          <w:rFonts w:ascii="PingFang SC" w:hAnsi="PingFang SC"/>
          <w:color w:val="1D2129"/>
          <w:shd w:val="clear" w:color="auto" w:fill="EDE9E1"/>
        </w:rPr>
        <w:t>：这种混合类似于</w:t>
      </w:r>
      <w:r>
        <w:rPr>
          <w:rFonts w:ascii="PingFang SC" w:hAnsi="PingFang SC"/>
          <w:color w:val="1D2129"/>
          <w:shd w:val="clear" w:color="auto" w:fill="EDE9E1"/>
        </w:rPr>
        <w:t>Hyb3</w:t>
      </w:r>
      <w:r>
        <w:rPr>
          <w:rFonts w:ascii="PingFang SC" w:hAnsi="PingFang SC"/>
          <w:color w:val="1D2129"/>
          <w:shd w:val="clear" w:color="auto" w:fill="EDE9E1"/>
        </w:rPr>
        <w:t>，对于所有用户</w:t>
      </w:r>
      <w:r>
        <w:rPr>
          <w:rFonts w:ascii="PingFang SC" w:hAnsi="PingFang SC"/>
          <w:color w:val="1D2129"/>
          <w:shd w:val="clear" w:color="auto" w:fill="EDE9E1"/>
        </w:rPr>
        <w:t xml:space="preserve">U </w:t>
      </w:r>
      <w:proofErr w:type="spellStart"/>
      <w:r>
        <w:rPr>
          <w:rFonts w:ascii="PingFang SC" w:hAnsi="PingFang SC"/>
          <w:color w:val="1D2129"/>
          <w:shd w:val="clear" w:color="auto" w:fill="EDE9E1"/>
        </w:rPr>
        <w:t>x∈U</w:t>
      </w:r>
      <w:proofErr w:type="spellEnd"/>
      <w:r>
        <w:rPr>
          <w:rFonts w:ascii="PingFang SC" w:hAnsi="PingFang SC"/>
          <w:color w:val="1D2129"/>
          <w:shd w:val="clear" w:color="auto" w:fill="EDE9E1"/>
        </w:rPr>
        <w:t>，我们模拟</w:t>
      </w:r>
      <w:r>
        <w:rPr>
          <w:rFonts w:ascii="PingFang SC" w:hAnsi="PingFang SC"/>
          <w:color w:val="1D2129"/>
          <w:shd w:val="clear" w:color="auto" w:fill="EDE9E1"/>
        </w:rPr>
        <w:t>SP</w:t>
      </w:r>
      <w:r>
        <w:rPr>
          <w:rFonts w:ascii="PingFang SC" w:hAnsi="PingFang SC"/>
          <w:color w:val="1D2129"/>
          <w:shd w:val="clear" w:color="auto" w:fill="EDE9E1"/>
        </w:rPr>
        <w:t>通过随机噪声</w:t>
      </w:r>
      <w:proofErr w:type="spellStart"/>
      <w:r>
        <w:rPr>
          <w:rFonts w:ascii="PingFang SC" w:hAnsi="PingFang SC"/>
          <w:color w:val="1D2129"/>
          <w:shd w:val="clear" w:color="auto" w:fill="EDE9E1"/>
        </w:rPr>
        <w:t>ζx</w:t>
      </w:r>
      <w:proofErr w:type="spellEnd"/>
      <w:r>
        <w:rPr>
          <w:rFonts w:ascii="PingFang SC" w:hAnsi="PingFang SC"/>
          <w:color w:val="1D2129"/>
          <w:shd w:val="clear" w:color="auto" w:fill="EDE9E1"/>
        </w:rPr>
        <w:t>而不是</w:t>
      </w:r>
      <w:r>
        <w:rPr>
          <w:rFonts w:ascii="PingFang SC" w:hAnsi="PingFang SC"/>
          <w:color w:val="1D2129"/>
          <w:shd w:val="clear" w:color="auto" w:fill="EDE9E1"/>
        </w:rPr>
        <w:t>[[G x]]</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rx</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来扰动</w:t>
      </w:r>
      <w:r>
        <w:rPr>
          <w:rFonts w:ascii="PingFang SC" w:hAnsi="PingFang SC"/>
          <w:color w:val="1D2129"/>
          <w:shd w:val="clear" w:color="auto" w:fill="EDE9E1"/>
        </w:rPr>
        <w:t>βx</w:t>
      </w:r>
      <w:r>
        <w:rPr>
          <w:rFonts w:ascii="PingFang SC" w:hAnsi="PingFang SC"/>
          <w:color w:val="1D2129"/>
          <w:shd w:val="clear" w:color="auto" w:fill="EDE9E1"/>
        </w:rPr>
        <w:t>。</w:t>
      </w:r>
      <w:r>
        <w:rPr>
          <w:rFonts w:ascii="PingFang SC" w:hAnsi="PingFang SC"/>
          <w:color w:val="1D2129"/>
          <w:shd w:val="clear" w:color="auto" w:fill="EDE9E1"/>
        </w:rPr>
        <w:t xml:space="preserve">LHE </w:t>
      </w:r>
      <w:r>
        <w:rPr>
          <w:rFonts w:ascii="PingFang SC" w:hAnsi="PingFang SC"/>
          <w:color w:val="1D2129"/>
          <w:shd w:val="clear" w:color="auto" w:fill="EDE9E1"/>
        </w:rPr>
        <w:t>的</w:t>
      </w:r>
      <w:r>
        <w:rPr>
          <w:rFonts w:ascii="PingFang SC" w:hAnsi="PingFang SC"/>
          <w:color w:val="1D2129"/>
          <w:shd w:val="clear" w:color="auto" w:fill="EDE9E1"/>
        </w:rPr>
        <w:t xml:space="preserve"> IND-CPA </w:t>
      </w:r>
      <w:r>
        <w:rPr>
          <w:rFonts w:ascii="PingFang SC" w:hAnsi="PingFang SC"/>
          <w:color w:val="1D2129"/>
          <w:shd w:val="clear" w:color="auto" w:fill="EDE9E1"/>
        </w:rPr>
        <w:t>安全属性，以及两个非串通</w:t>
      </w:r>
      <w:r>
        <w:rPr>
          <w:rFonts w:ascii="PingFang SC" w:hAnsi="PingFang SC"/>
          <w:color w:val="1D2129"/>
          <w:shd w:val="clear" w:color="auto" w:fill="EDE9E1"/>
        </w:rPr>
        <w:t xml:space="preserve"> SP </w:t>
      </w:r>
      <w:r>
        <w:rPr>
          <w:rFonts w:ascii="PingFang SC" w:hAnsi="PingFang SC"/>
          <w:color w:val="1D2129"/>
          <w:shd w:val="clear" w:color="auto" w:fill="EDE9E1"/>
        </w:rPr>
        <w:t>和</w:t>
      </w:r>
      <w:r>
        <w:rPr>
          <w:rFonts w:ascii="PingFang SC" w:hAnsi="PingFang SC"/>
          <w:color w:val="1D2129"/>
          <w:shd w:val="clear" w:color="auto" w:fill="EDE9E1"/>
        </w:rPr>
        <w:t xml:space="preserve"> CP </w:t>
      </w:r>
      <w:r>
        <w:rPr>
          <w:rFonts w:ascii="PingFang SC" w:hAnsi="PingFang SC"/>
          <w:color w:val="1D2129"/>
          <w:shd w:val="clear" w:color="auto" w:fill="EDE9E1"/>
        </w:rPr>
        <w:t>设置保证这种混合与前一个混合分布相同。因此，这种混合与前一个混合没有区别。</w:t>
      </w:r>
    </w:p>
    <w:p w14:paraId="051ADA04" w14:textId="74ED1DAE" w:rsidR="00747F86" w:rsidRDefault="00747F86" w:rsidP="00141500">
      <w:pPr>
        <w:rPr>
          <w:rFonts w:ascii="PingFang SC" w:hAnsi="PingFang SC" w:hint="eastAsia"/>
          <w:color w:val="1D2129"/>
          <w:shd w:val="clear" w:color="auto" w:fill="EDE9E1"/>
        </w:rPr>
      </w:pPr>
      <w:r>
        <w:rPr>
          <w:rFonts w:ascii="PingFang SC" w:hAnsi="PingFang SC"/>
          <w:color w:val="1D2129"/>
          <w:shd w:val="clear" w:color="auto" w:fill="EDE9E1"/>
        </w:rPr>
        <w:t>Hyb8</w:t>
      </w:r>
      <w:r>
        <w:rPr>
          <w:rFonts w:ascii="PingFang SC" w:hAnsi="PingFang SC"/>
          <w:color w:val="1D2129"/>
          <w:shd w:val="clear" w:color="auto" w:fill="EDE9E1"/>
        </w:rPr>
        <w:t>：在这种混合中，我们将</w:t>
      </w:r>
      <w:r>
        <w:rPr>
          <w:rFonts w:ascii="PingFang SC" w:hAnsi="PingFang SC"/>
          <w:color w:val="1D2129"/>
          <w:shd w:val="clear" w:color="auto" w:fill="EDE9E1"/>
        </w:rPr>
        <w:t>SP</w:t>
      </w:r>
      <w:r>
        <w:rPr>
          <w:rFonts w:ascii="PingFang SC" w:hAnsi="PingFang SC"/>
          <w:color w:val="1D2129"/>
          <w:shd w:val="clear" w:color="auto" w:fill="EDE9E1"/>
        </w:rPr>
        <w:t>和</w:t>
      </w:r>
      <w:r>
        <w:rPr>
          <w:rFonts w:ascii="PingFang SC" w:hAnsi="PingFang SC"/>
          <w:color w:val="1D2129"/>
          <w:shd w:val="clear" w:color="auto" w:fill="EDE9E1"/>
        </w:rPr>
        <w:t>CP</w:t>
      </w:r>
      <w:r>
        <w:rPr>
          <w:rFonts w:ascii="PingFang SC" w:hAnsi="PingFang SC"/>
          <w:color w:val="1D2129"/>
          <w:shd w:val="clear" w:color="auto" w:fill="EDE9E1"/>
        </w:rPr>
        <w:t>执行的协议</w:t>
      </w:r>
      <w:proofErr w:type="spellStart"/>
      <w:r>
        <w:rPr>
          <w:rFonts w:ascii="PingFang SC" w:hAnsi="PingFang SC"/>
          <w:color w:val="1D2129"/>
          <w:shd w:val="clear" w:color="auto" w:fill="EDE9E1"/>
        </w:rPr>
        <w:t>SecExch</w:t>
      </w:r>
      <w:proofErr w:type="spellEnd"/>
      <w:r>
        <w:rPr>
          <w:rFonts w:ascii="PingFang SC" w:hAnsi="PingFang SC"/>
          <w:color w:val="1D2129"/>
          <w:shd w:val="clear" w:color="auto" w:fill="EDE9E1"/>
        </w:rPr>
        <w:t>的输入更改为</w:t>
      </w:r>
      <w:r>
        <w:rPr>
          <w:rFonts w:ascii="PingFang SC" w:hAnsi="PingFang SC"/>
          <w:color w:val="1D2129"/>
          <w:shd w:val="clear" w:color="auto" w:fill="EDE9E1"/>
        </w:rPr>
        <w:t>[</w:t>
      </w:r>
      <w:proofErr w:type="spellStart"/>
      <w:r>
        <w:rPr>
          <w:rFonts w:ascii="PingFang SC" w:hAnsi="PingFang SC"/>
          <w:color w:val="1D2129"/>
          <w:shd w:val="clear" w:color="auto" w:fill="EDE9E1"/>
        </w:rPr>
        <w:t>ξt</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，而不是</w:t>
      </w:r>
      <w:r>
        <w:rPr>
          <w:rFonts w:ascii="PingFang SC" w:hAnsi="PingFang SC"/>
          <w:color w:val="1D2129"/>
          <w:shd w:val="clear" w:color="auto" w:fill="EDE9E1"/>
        </w:rPr>
        <w:t>[[</w:t>
      </w:r>
      <w:proofErr w:type="spellStart"/>
      <w:r>
        <w:rPr>
          <w:rFonts w:ascii="PingFang SC" w:hAnsi="PingFang SC"/>
          <w:color w:val="1D2129"/>
          <w:shd w:val="clear" w:color="auto" w:fill="EDE9E1"/>
        </w:rPr>
        <w:t>ωt</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w:t>
      </w:r>
      <w:r>
        <w:rPr>
          <w:rFonts w:ascii="PingFang SC" w:hAnsi="PingFang SC"/>
          <w:color w:val="1D2129"/>
          <w:shd w:val="clear" w:color="auto" w:fill="EDE9E1"/>
        </w:rPr>
        <w:t xml:space="preserve">LHE </w:t>
      </w:r>
      <w:r>
        <w:rPr>
          <w:rFonts w:ascii="PingFang SC" w:hAnsi="PingFang SC"/>
          <w:color w:val="1D2129"/>
          <w:shd w:val="clear" w:color="auto" w:fill="EDE9E1"/>
        </w:rPr>
        <w:t>的</w:t>
      </w:r>
      <w:r>
        <w:rPr>
          <w:rFonts w:ascii="PingFang SC" w:hAnsi="PingFang SC"/>
          <w:color w:val="1D2129"/>
          <w:shd w:val="clear" w:color="auto" w:fill="EDE9E1"/>
        </w:rPr>
        <w:t xml:space="preserve"> IND-CPA </w:t>
      </w:r>
      <w:r>
        <w:rPr>
          <w:rFonts w:ascii="PingFang SC" w:hAnsi="PingFang SC"/>
          <w:color w:val="1D2129"/>
          <w:shd w:val="clear" w:color="auto" w:fill="EDE9E1"/>
        </w:rPr>
        <w:t>安全属性以及三个非串通实体（即</w:t>
      </w:r>
      <w:r>
        <w:rPr>
          <w:rFonts w:ascii="PingFang SC" w:hAnsi="PingFang SC"/>
          <w:color w:val="1D2129"/>
          <w:shd w:val="clear" w:color="auto" w:fill="EDE9E1"/>
        </w:rPr>
        <w:t xml:space="preserve"> SP</w:t>
      </w:r>
      <w:r>
        <w:rPr>
          <w:rFonts w:ascii="PingFang SC" w:hAnsi="PingFang SC"/>
          <w:color w:val="1D2129"/>
          <w:shd w:val="clear" w:color="auto" w:fill="EDE9E1"/>
        </w:rPr>
        <w:t>、</w:t>
      </w:r>
      <w:r>
        <w:rPr>
          <w:rFonts w:ascii="PingFang SC" w:hAnsi="PingFang SC"/>
          <w:color w:val="1D2129"/>
          <w:shd w:val="clear" w:color="auto" w:fill="EDE9E1"/>
        </w:rPr>
        <w:t xml:space="preserve">CP </w:t>
      </w:r>
      <w:r>
        <w:rPr>
          <w:rFonts w:ascii="PingFang SC" w:hAnsi="PingFang SC"/>
          <w:color w:val="1D2129"/>
          <w:shd w:val="clear" w:color="auto" w:fill="EDE9E1"/>
        </w:rPr>
        <w:t>和用户）设置保证了这种混合与之前的混合无法区分。</w:t>
      </w:r>
    </w:p>
    <w:p w14:paraId="421D5E0E" w14:textId="5763800C" w:rsidR="00747F86" w:rsidRDefault="00747F86" w:rsidP="00141500">
      <w:pPr>
        <w:rPr>
          <w:rFonts w:ascii="PingFang SC" w:hAnsi="PingFang SC" w:hint="eastAsia"/>
          <w:color w:val="1D2129"/>
          <w:shd w:val="clear" w:color="auto" w:fill="EDE9E1"/>
        </w:rPr>
      </w:pPr>
      <w:r>
        <w:rPr>
          <w:rFonts w:ascii="PingFang SC" w:hAnsi="PingFang SC"/>
          <w:color w:val="1D2129"/>
          <w:shd w:val="clear" w:color="auto" w:fill="EDE9E1"/>
        </w:rPr>
        <w:t>Hyb9</w:t>
      </w:r>
      <w:r>
        <w:rPr>
          <w:rFonts w:ascii="PingFang SC" w:hAnsi="PingFang SC"/>
          <w:color w:val="1D2129"/>
          <w:shd w:val="clear" w:color="auto" w:fill="EDE9E1"/>
        </w:rPr>
        <w:t>：与</w:t>
      </w:r>
      <w:r>
        <w:rPr>
          <w:rFonts w:ascii="PingFang SC" w:hAnsi="PingFang SC"/>
          <w:color w:val="1D2129"/>
          <w:shd w:val="clear" w:color="auto" w:fill="EDE9E1"/>
        </w:rPr>
        <w:t>Hyb3</w:t>
      </w:r>
      <w:r>
        <w:rPr>
          <w:rFonts w:ascii="PingFang SC" w:hAnsi="PingFang SC"/>
          <w:color w:val="1D2129"/>
          <w:shd w:val="clear" w:color="auto" w:fill="EDE9E1"/>
        </w:rPr>
        <w:t>类似，我们不是发送：</w:t>
      </w:r>
      <w:r>
        <w:rPr>
          <w:rFonts w:ascii="PingFang SC" w:hAnsi="PingFang SC"/>
          <w:color w:val="1D2129"/>
          <w:shd w:val="clear" w:color="auto" w:fill="EDE9E1"/>
        </w:rPr>
        <w:t>[</w:t>
      </w:r>
      <w:proofErr w:type="spellStart"/>
      <w:r>
        <w:rPr>
          <w:rFonts w:ascii="PingFang SC" w:hAnsi="PingFang SC"/>
          <w:color w:val="1D2129"/>
          <w:shd w:val="clear" w:color="auto" w:fill="EDE9E1"/>
        </w:rPr>
        <w:t>r+ωt</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ωt</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[[r]]</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，而是替换发送到</w:t>
      </w:r>
      <w:r>
        <w:rPr>
          <w:rFonts w:ascii="PingFang SC" w:hAnsi="PingFang SC"/>
          <w:color w:val="1D2129"/>
          <w:shd w:val="clear" w:color="auto" w:fill="EDE9E1"/>
        </w:rPr>
        <w:t>CP</w:t>
      </w:r>
      <w:r>
        <w:rPr>
          <w:rFonts w:ascii="PingFang SC" w:hAnsi="PingFang SC"/>
          <w:color w:val="1D2129"/>
          <w:shd w:val="clear" w:color="auto" w:fill="EDE9E1"/>
        </w:rPr>
        <w:t>的参数，以使用</w:t>
      </w:r>
      <w:r>
        <w:rPr>
          <w:rFonts w:ascii="PingFang SC" w:hAnsi="PingFang SC"/>
          <w:color w:val="1D2129"/>
          <w:shd w:val="clear" w:color="auto" w:fill="EDE9E1"/>
        </w:rPr>
        <w:t>[</w:t>
      </w:r>
      <w:proofErr w:type="spellStart"/>
      <w:r>
        <w:rPr>
          <w:rFonts w:ascii="PingFang SC" w:hAnsi="PingFang SC"/>
          <w:color w:val="1D2129"/>
          <w:shd w:val="clear" w:color="auto" w:fill="EDE9E1"/>
        </w:rPr>
        <w:t>ξt</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ζt</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pkc</w:t>
      </w:r>
      <w:proofErr w:type="spellEnd"/>
      <w:r>
        <w:rPr>
          <w:rFonts w:ascii="PingFang SC" w:hAnsi="PingFang SC"/>
          <w:color w:val="1D2129"/>
          <w:shd w:val="clear" w:color="auto" w:fill="EDE9E1"/>
        </w:rPr>
        <w:t>重新加密。即使持有私</w:t>
      </w:r>
      <w:proofErr w:type="gramStart"/>
      <w:r>
        <w:rPr>
          <w:rFonts w:ascii="PingFang SC" w:hAnsi="PingFang SC"/>
          <w:color w:val="1D2129"/>
          <w:shd w:val="clear" w:color="auto" w:fill="EDE9E1"/>
        </w:rPr>
        <w:t>钥</w:t>
      </w:r>
      <w:proofErr w:type="spellStart"/>
      <w:proofErr w:type="gramEnd"/>
      <w:r>
        <w:rPr>
          <w:rFonts w:ascii="PingFang SC" w:hAnsi="PingFang SC"/>
          <w:color w:val="1D2129"/>
          <w:shd w:val="clear" w:color="auto" w:fill="EDE9E1"/>
        </w:rPr>
        <w:t>sk</w:t>
      </w:r>
      <w:proofErr w:type="spellEnd"/>
      <w:r>
        <w:rPr>
          <w:rFonts w:ascii="PingFang SC" w:hAnsi="PingFang SC"/>
          <w:color w:val="1D2129"/>
          <w:shd w:val="clear" w:color="auto" w:fill="EDE9E1"/>
        </w:rPr>
        <w:t xml:space="preserve"> c</w:t>
      </w:r>
      <w:r>
        <w:rPr>
          <w:rFonts w:ascii="PingFang SC" w:hAnsi="PingFang SC"/>
          <w:color w:val="1D2129"/>
          <w:shd w:val="clear" w:color="auto" w:fill="EDE9E1"/>
        </w:rPr>
        <w:t>的</w:t>
      </w:r>
      <w:r>
        <w:rPr>
          <w:rFonts w:ascii="PingFang SC" w:hAnsi="PingFang SC"/>
          <w:color w:val="1D2129"/>
          <w:shd w:val="clear" w:color="auto" w:fill="EDE9E1"/>
        </w:rPr>
        <w:t>CP</w:t>
      </w:r>
      <w:r>
        <w:rPr>
          <w:rFonts w:ascii="PingFang SC" w:hAnsi="PingFang SC"/>
          <w:color w:val="1D2129"/>
          <w:shd w:val="clear" w:color="auto" w:fill="EDE9E1"/>
        </w:rPr>
        <w:t>也可以解密上述密文，混合和</w:t>
      </w:r>
      <w:r>
        <w:rPr>
          <w:rFonts w:ascii="PingFang SC" w:hAnsi="PingFang SC"/>
          <w:color w:val="1D2129"/>
          <w:shd w:val="clear" w:color="auto" w:fill="EDE9E1"/>
        </w:rPr>
        <w:t xml:space="preserve">(r + </w:t>
      </w:r>
      <w:proofErr w:type="spellStart"/>
      <w:r>
        <w:rPr>
          <w:rFonts w:ascii="PingFang SC" w:hAnsi="PingFang SC"/>
          <w:color w:val="1D2129"/>
          <w:shd w:val="clear" w:color="auto" w:fill="EDE9E1"/>
        </w:rPr>
        <w:t>ωt</w:t>
      </w:r>
      <w:proofErr w:type="spellEnd"/>
      <w:r>
        <w:rPr>
          <w:rFonts w:ascii="PingFang SC" w:hAnsi="PingFang SC"/>
          <w:color w:val="1D2129"/>
          <w:shd w:val="clear" w:color="auto" w:fill="EDE9E1"/>
        </w:rPr>
        <w:t>)</w:t>
      </w:r>
      <w:r>
        <w:rPr>
          <w:rFonts w:ascii="PingFang SC" w:hAnsi="PingFang SC"/>
          <w:color w:val="1D2129"/>
          <w:shd w:val="clear" w:color="auto" w:fill="EDE9E1"/>
        </w:rPr>
        <w:t>具有相同的分布，即均匀随机。因此，这种混合与前一个混合没有区别。</w:t>
      </w:r>
    </w:p>
    <w:p w14:paraId="2D1E9A9D" w14:textId="1F0A11EA" w:rsidR="0016575B" w:rsidRDefault="0016575B" w:rsidP="00141500">
      <w:pPr>
        <w:rPr>
          <w:rFonts w:ascii="PingFang SC" w:hAnsi="PingFang SC" w:hint="eastAsia"/>
          <w:color w:val="1D2129"/>
          <w:shd w:val="clear" w:color="auto" w:fill="EDE9E1"/>
        </w:rPr>
      </w:pPr>
      <w:r>
        <w:rPr>
          <w:rFonts w:ascii="PingFang SC" w:hAnsi="PingFang SC"/>
          <w:color w:val="1D2129"/>
          <w:shd w:val="clear" w:color="auto" w:fill="EDE9E1"/>
        </w:rPr>
        <w:t>论证证明有一个从上述分布中采样的模拟器</w:t>
      </w:r>
      <w:r>
        <w:rPr>
          <w:rFonts w:ascii="PingFang SC" w:hAnsi="PingFang SC"/>
          <w:color w:val="1D2129"/>
          <w:shd w:val="clear" w:color="auto" w:fill="EDE9E1"/>
        </w:rPr>
        <w:t xml:space="preserve"> SIM</w:t>
      </w:r>
      <w:r>
        <w:rPr>
          <w:rFonts w:ascii="PingFang SC" w:hAnsi="PingFang SC"/>
          <w:color w:val="1D2129"/>
          <w:shd w:val="clear" w:color="auto" w:fill="EDE9E1"/>
        </w:rPr>
        <w:t>，以便其输出在计算上与</w:t>
      </w:r>
      <w:r>
        <w:rPr>
          <w:rFonts w:ascii="PingFang SC" w:hAnsi="PingFang SC"/>
          <w:color w:val="1D2129"/>
          <w:shd w:val="clear" w:color="auto" w:fill="EDE9E1"/>
        </w:rPr>
        <w:t xml:space="preserve"> REAL </w:t>
      </w:r>
      <w:r>
        <w:rPr>
          <w:rFonts w:ascii="PingFang SC" w:hAnsi="PingFang SC"/>
          <w:color w:val="1D2129"/>
          <w:shd w:val="clear" w:color="auto" w:fill="EDE9E1"/>
        </w:rPr>
        <w:t>的输出无法区分。因此，</w:t>
      </w:r>
      <w:r>
        <w:rPr>
          <w:rFonts w:ascii="PingFang SC" w:hAnsi="PingFang SC"/>
          <w:color w:val="1D2129"/>
          <w:shd w:val="clear" w:color="auto" w:fill="EDE9E1"/>
        </w:rPr>
        <w:t xml:space="preserve">PEFL </w:t>
      </w:r>
      <w:r>
        <w:rPr>
          <w:rFonts w:ascii="PingFang SC" w:hAnsi="PingFang SC"/>
          <w:color w:val="1D2129"/>
          <w:shd w:val="clear" w:color="auto" w:fill="EDE9E1"/>
        </w:rPr>
        <w:t>持有好奇的</w:t>
      </w:r>
      <w:r>
        <w:rPr>
          <w:rFonts w:ascii="PingFang SC" w:hAnsi="PingFang SC"/>
          <w:color w:val="1D2129"/>
          <w:shd w:val="clear" w:color="auto" w:fill="EDE9E1"/>
        </w:rPr>
        <w:t xml:space="preserve"> SP </w:t>
      </w:r>
      <w:r>
        <w:rPr>
          <w:rFonts w:ascii="PingFang SC" w:hAnsi="PingFang SC"/>
          <w:color w:val="1D2129"/>
          <w:shd w:val="clear" w:color="auto" w:fill="EDE9E1"/>
        </w:rPr>
        <w:t>和</w:t>
      </w:r>
      <w:r>
        <w:rPr>
          <w:rFonts w:ascii="PingFang SC" w:hAnsi="PingFang SC"/>
          <w:color w:val="1D2129"/>
          <w:shd w:val="clear" w:color="auto" w:fill="EDE9E1"/>
        </w:rPr>
        <w:t xml:space="preserve"> CP </w:t>
      </w:r>
      <w:r>
        <w:rPr>
          <w:rFonts w:ascii="PingFang SC" w:hAnsi="PingFang SC"/>
          <w:color w:val="1D2129"/>
          <w:shd w:val="clear" w:color="auto" w:fill="EDE9E1"/>
        </w:rPr>
        <w:t>对用户的私有数据没有任何了解的安全属性。</w:t>
      </w:r>
    </w:p>
    <w:p w14:paraId="11408A0D" w14:textId="6EE8E5DF" w:rsidR="0016575B" w:rsidRDefault="0016575B" w:rsidP="00141500">
      <w:pPr>
        <w:rPr>
          <w:rFonts w:ascii="PingFang SC" w:hAnsi="PingFang SC" w:hint="eastAsia"/>
          <w:color w:val="1D2129"/>
          <w:shd w:val="clear" w:color="auto" w:fill="EDE9E1"/>
        </w:rPr>
      </w:pPr>
      <w:r>
        <w:rPr>
          <w:rFonts w:ascii="PingFang SC" w:hAnsi="PingFang SC"/>
          <w:color w:val="1D2129"/>
          <w:shd w:val="clear" w:color="auto" w:fill="EDE9E1"/>
        </w:rPr>
        <w:t>命题</w:t>
      </w:r>
      <w:r>
        <w:rPr>
          <w:rFonts w:ascii="PingFang SC" w:hAnsi="PingFang SC"/>
          <w:color w:val="1D2129"/>
          <w:shd w:val="clear" w:color="auto" w:fill="EDE9E1"/>
        </w:rPr>
        <w:t xml:space="preserve"> 3</w:t>
      </w:r>
      <w:r>
        <w:rPr>
          <w:rFonts w:ascii="PingFang SC" w:hAnsi="PingFang SC"/>
          <w:color w:val="1D2129"/>
          <w:shd w:val="clear" w:color="auto" w:fill="EDE9E1"/>
        </w:rPr>
        <w:t>：</w:t>
      </w:r>
      <w:r>
        <w:rPr>
          <w:rFonts w:ascii="PingFang SC" w:hAnsi="PingFang SC"/>
          <w:color w:val="1D2129"/>
          <w:shd w:val="clear" w:color="auto" w:fill="EDE9E1"/>
        </w:rPr>
        <w:t xml:space="preserve">PEFL </w:t>
      </w:r>
      <w:r>
        <w:rPr>
          <w:rFonts w:ascii="PingFang SC" w:hAnsi="PingFang SC"/>
          <w:color w:val="1D2129"/>
          <w:shd w:val="clear" w:color="auto" w:fill="EDE9E1"/>
        </w:rPr>
        <w:t>具有恶意用户无法破坏其他用户隐私的安全属性。</w:t>
      </w:r>
    </w:p>
    <w:p w14:paraId="3BDE2879" w14:textId="2C6BD9C4" w:rsidR="0016575B" w:rsidRDefault="0016575B" w:rsidP="00141500">
      <w:pPr>
        <w:rPr>
          <w:rFonts w:ascii="PingFang SC" w:hAnsi="PingFang SC" w:hint="eastAsia"/>
          <w:color w:val="1D2129"/>
          <w:shd w:val="clear" w:color="auto" w:fill="EDE9E1"/>
        </w:rPr>
      </w:pPr>
      <w:r>
        <w:rPr>
          <w:rFonts w:ascii="PingFang SC" w:hAnsi="PingFang SC"/>
          <w:color w:val="1D2129"/>
          <w:shd w:val="clear" w:color="auto" w:fill="EDE9E1"/>
        </w:rPr>
        <w:t>证明：在我们的威胁模型中，恶意用户作为主动对手发起攻击并损害其他用户的隐私。</w:t>
      </w:r>
      <w:proofErr w:type="gramStart"/>
      <w:r>
        <w:rPr>
          <w:rFonts w:ascii="PingFang SC" w:hAnsi="PingFang SC"/>
          <w:color w:val="1D2129"/>
          <w:shd w:val="clear" w:color="auto" w:fill="EDE9E1"/>
        </w:rPr>
        <w:t>如</w:t>
      </w:r>
      <w:r>
        <w:rPr>
          <w:rFonts w:ascii="PingFang SC" w:hAnsi="PingFang SC" w:hint="eastAsia"/>
          <w:color w:val="1D2129"/>
          <w:shd w:val="clear" w:color="auto" w:fill="EDE9E1"/>
        </w:rPr>
        <w:t>之前</w:t>
      </w:r>
      <w:proofErr w:type="gramEnd"/>
      <w:r>
        <w:rPr>
          <w:rFonts w:ascii="PingFang SC" w:hAnsi="PingFang SC" w:hint="eastAsia"/>
          <w:color w:val="1D2129"/>
          <w:shd w:val="clear" w:color="auto" w:fill="EDE9E1"/>
        </w:rPr>
        <w:t>的研究</w:t>
      </w:r>
      <w:r>
        <w:rPr>
          <w:rFonts w:ascii="PingFang SC" w:hAnsi="PingFang SC"/>
          <w:color w:val="1D2129"/>
          <w:shd w:val="clear" w:color="auto" w:fill="EDE9E1"/>
        </w:rPr>
        <w:t>所示，他们通过利用错误的梯度向量来推断训练数据集中是否存在目标样本。攻击平均在很大程度上取决于聚合规则。在本文中，每个梯度向量都是自适应给定的权重，而不是平等地对待它们。根据</w:t>
      </w:r>
      <w:r w:rsidR="00EC0699">
        <w:rPr>
          <w:rFonts w:ascii="PingFang SC" w:hAnsi="PingFang SC" w:hint="eastAsia"/>
          <w:color w:val="1D2129"/>
          <w:shd w:val="clear" w:color="auto" w:fill="EDE9E1"/>
        </w:rPr>
        <w:t>第</w:t>
      </w:r>
      <w:r w:rsidR="00EC0699">
        <w:rPr>
          <w:rFonts w:ascii="PingFang SC" w:hAnsi="PingFang SC" w:hint="eastAsia"/>
          <w:color w:val="1D2129"/>
          <w:shd w:val="clear" w:color="auto" w:fill="EDE9E1"/>
        </w:rPr>
        <w:t>6-</w:t>
      </w:r>
      <w:r>
        <w:rPr>
          <w:rFonts w:ascii="PingFang SC" w:hAnsi="PingFang SC"/>
          <w:color w:val="1D2129"/>
          <w:shd w:val="clear" w:color="auto" w:fill="EDE9E1"/>
        </w:rPr>
        <w:t>B2</w:t>
      </w:r>
      <w:r>
        <w:rPr>
          <w:rFonts w:ascii="PingFang SC" w:hAnsi="PingFang SC"/>
          <w:color w:val="1D2129"/>
          <w:shd w:val="clear" w:color="auto" w:fill="EDE9E1"/>
        </w:rPr>
        <w:t>节的实验结果，</w:t>
      </w:r>
      <w:r>
        <w:rPr>
          <w:rFonts w:ascii="PingFang SC" w:hAnsi="PingFang SC"/>
          <w:color w:val="1D2129"/>
          <w:shd w:val="clear" w:color="auto" w:fill="EDE9E1"/>
        </w:rPr>
        <w:t>PEFL</w:t>
      </w:r>
      <w:r>
        <w:rPr>
          <w:rFonts w:ascii="PingFang SC" w:hAnsi="PingFang SC"/>
          <w:color w:val="1D2129"/>
          <w:shd w:val="clear" w:color="auto" w:fill="EDE9E1"/>
        </w:rPr>
        <w:t>将攻击的成功率降低到</w:t>
      </w:r>
      <w:r>
        <w:rPr>
          <w:rFonts w:ascii="PingFang SC" w:hAnsi="PingFang SC"/>
          <w:color w:val="1D2129"/>
          <w:shd w:val="clear" w:color="auto" w:fill="EDE9E1"/>
        </w:rPr>
        <w:t>0.04</w:t>
      </w:r>
      <w:r>
        <w:rPr>
          <w:rFonts w:ascii="PingFang SC" w:hAnsi="PingFang SC"/>
          <w:color w:val="1D2129"/>
          <w:shd w:val="clear" w:color="auto" w:fill="EDE9E1"/>
        </w:rPr>
        <w:t>，即恶意用户无法推断在训练过程中是否使用目标样本。因此，</w:t>
      </w:r>
      <w:r>
        <w:rPr>
          <w:rFonts w:ascii="PingFang SC" w:hAnsi="PingFang SC"/>
          <w:color w:val="1D2129"/>
          <w:shd w:val="clear" w:color="auto" w:fill="EDE9E1"/>
        </w:rPr>
        <w:t xml:space="preserve">PEFL </w:t>
      </w:r>
      <w:r>
        <w:rPr>
          <w:rFonts w:ascii="PingFang SC" w:hAnsi="PingFang SC"/>
          <w:color w:val="1D2129"/>
          <w:shd w:val="clear" w:color="auto" w:fill="EDE9E1"/>
        </w:rPr>
        <w:t>具有恶意用户无法破坏其他用户隐私的安全属性。</w:t>
      </w:r>
    </w:p>
    <w:p w14:paraId="79D91B41" w14:textId="77777777" w:rsidR="006F7088" w:rsidRDefault="006F7088" w:rsidP="00141500">
      <w:pPr>
        <w:rPr>
          <w:rFonts w:ascii="PingFang SC" w:hAnsi="PingFang SC" w:hint="eastAsia"/>
          <w:color w:val="1D2129"/>
          <w:shd w:val="clear" w:color="auto" w:fill="EDE9E1"/>
        </w:rPr>
      </w:pPr>
    </w:p>
    <w:p w14:paraId="6966BC54" w14:textId="68A2033D" w:rsidR="006F7088" w:rsidRDefault="006F7088" w:rsidP="006F7088">
      <w:pPr>
        <w:pStyle w:val="3"/>
      </w:pPr>
      <w:r>
        <w:rPr>
          <w:rFonts w:hint="eastAsia"/>
        </w:rPr>
        <w:t>B.收敛性</w:t>
      </w:r>
    </w:p>
    <w:p w14:paraId="3D1221C7" w14:textId="0C4EB259" w:rsidR="006F7088" w:rsidRDefault="006F7088" w:rsidP="006F7088">
      <w:pPr>
        <w:rPr>
          <w:rFonts w:ascii="PingFang SC" w:hAnsi="PingFang SC" w:hint="eastAsia"/>
          <w:color w:val="1D2129"/>
          <w:shd w:val="clear" w:color="auto" w:fill="EDE9E1"/>
        </w:rPr>
      </w:pPr>
      <w:r>
        <w:rPr>
          <w:rFonts w:ascii="PingFang SC" w:hAnsi="PingFang SC" w:hint="eastAsia"/>
          <w:color w:val="1D2129"/>
          <w:shd w:val="clear" w:color="auto" w:fill="EDE9E1"/>
        </w:rPr>
        <w:t>现</w:t>
      </w:r>
      <w:r>
        <w:rPr>
          <w:rFonts w:ascii="PingFang SC" w:hAnsi="PingFang SC"/>
          <w:color w:val="1D2129"/>
          <w:shd w:val="clear" w:color="auto" w:fill="EDE9E1"/>
        </w:rPr>
        <w:t>在，我们证明所提出方案的收敛性。</w:t>
      </w:r>
    </w:p>
    <w:p w14:paraId="37D5BF67" w14:textId="35132300" w:rsidR="006F7088" w:rsidRDefault="006F7088" w:rsidP="006F7088">
      <w:pPr>
        <w:rPr>
          <w:rFonts w:ascii="PingFang SC" w:hAnsi="PingFang SC" w:hint="eastAsia"/>
          <w:color w:val="1D2129"/>
          <w:shd w:val="clear" w:color="auto" w:fill="EDE9E1"/>
        </w:rPr>
      </w:pPr>
      <w:r>
        <w:rPr>
          <w:rFonts w:ascii="PingFang SC" w:hAnsi="PingFang SC"/>
          <w:color w:val="1D2129"/>
          <w:shd w:val="clear" w:color="auto" w:fill="EDE9E1"/>
        </w:rPr>
        <w:t>要求</w:t>
      </w:r>
      <w:r>
        <w:rPr>
          <w:rFonts w:ascii="PingFang SC" w:hAnsi="PingFang SC"/>
          <w:color w:val="1D2129"/>
          <w:shd w:val="clear" w:color="auto" w:fill="EDE9E1"/>
        </w:rPr>
        <w:t>4(</w:t>
      </w:r>
      <w:r>
        <w:rPr>
          <w:rFonts w:ascii="PingFang SC" w:hAnsi="PingFang SC"/>
          <w:color w:val="1D2129"/>
          <w:shd w:val="clear" w:color="auto" w:fill="EDE9E1"/>
        </w:rPr>
        <w:t>误差项</w:t>
      </w:r>
      <w:r>
        <w:rPr>
          <w:rFonts w:ascii="PingFang SC" w:hAnsi="PingFang SC"/>
          <w:color w:val="1D2129"/>
          <w:shd w:val="clear" w:color="auto" w:fill="EDE9E1"/>
        </w:rPr>
        <w:t>):</w:t>
      </w:r>
      <w:r>
        <w:rPr>
          <w:rFonts w:ascii="PingFang SC" w:hAnsi="PingFang SC"/>
          <w:color w:val="1D2129"/>
          <w:shd w:val="clear" w:color="auto" w:fill="EDE9E1"/>
        </w:rPr>
        <w:t>恶意梯度和良性梯度之间存在误差项</w:t>
      </w:r>
      <w:r w:rsidR="0094414D">
        <w:rPr>
          <w:rFonts w:ascii="PingFang SC" w:hAnsi="PingFang SC" w:hint="eastAsia"/>
          <w:color w:val="1D2129"/>
          <w:shd w:val="clear" w:color="auto" w:fill="EDE9E1"/>
        </w:rPr>
        <w:t>e</w:t>
      </w:r>
      <w:r>
        <w:rPr>
          <w:rFonts w:ascii="PingFang SC" w:hAnsi="PingFang SC"/>
          <w:color w:val="1D2129"/>
          <w:shd w:val="clear" w:color="auto" w:fill="EDE9E1"/>
        </w:rPr>
        <w:t>，使</w:t>
      </w:r>
      <w:r>
        <w:rPr>
          <w:rFonts w:ascii="PingFang SC" w:hAnsi="PingFang SC"/>
          <w:color w:val="1D2129"/>
          <w:shd w:val="clear" w:color="auto" w:fill="EDE9E1"/>
        </w:rPr>
        <w:t>∑</w:t>
      </w:r>
      <w:proofErr w:type="spellStart"/>
      <w:r>
        <w:rPr>
          <w:rFonts w:ascii="PingFang SC" w:hAnsi="PingFang SC"/>
          <w:color w:val="1D2129"/>
          <w:shd w:val="clear" w:color="auto" w:fill="EDE9E1"/>
        </w:rPr>
        <w:t>x∈F</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Gτx</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x∈H</w:t>
      </w:r>
      <w:proofErr w:type="spellEnd"/>
      <w:r>
        <w:rPr>
          <w:rFonts w:ascii="PingFang SC" w:hAnsi="PingFang SC"/>
          <w:color w:val="1D2129"/>
          <w:shd w:val="clear" w:color="auto" w:fill="EDE9E1"/>
        </w:rPr>
        <w:t xml:space="preserve"> G x +</w:t>
      </w:r>
      <w:r w:rsidR="0094414D">
        <w:rPr>
          <w:rFonts w:ascii="PingFang SC" w:hAnsi="PingFang SC" w:hint="eastAsia"/>
          <w:color w:val="1D2129"/>
          <w:shd w:val="clear" w:color="auto" w:fill="EDE9E1"/>
        </w:rPr>
        <w:t>e</w:t>
      </w:r>
      <w:r>
        <w:rPr>
          <w:rFonts w:ascii="PingFang SC" w:hAnsi="PingFang SC"/>
          <w:color w:val="1D2129"/>
          <w:shd w:val="clear" w:color="auto" w:fill="EDE9E1"/>
        </w:rPr>
        <w:t>成立。</w:t>
      </w:r>
    </w:p>
    <w:p w14:paraId="6F4931AF" w14:textId="3266146E" w:rsidR="00765D15" w:rsidRDefault="00765D15" w:rsidP="006F7088">
      <w:pPr>
        <w:rPr>
          <w:rFonts w:ascii="PingFang SC" w:hAnsi="PingFang SC" w:hint="eastAsia"/>
          <w:color w:val="1D2129"/>
          <w:shd w:val="clear" w:color="auto" w:fill="EDE9E1"/>
        </w:rPr>
      </w:pPr>
      <w:r>
        <w:rPr>
          <w:rFonts w:ascii="PingFang SC" w:hAnsi="PingFang SC"/>
          <w:color w:val="1D2129"/>
          <w:shd w:val="clear" w:color="auto" w:fill="EDE9E1"/>
        </w:rPr>
        <w:lastRenderedPageBreak/>
        <w:t>证明</w:t>
      </w:r>
      <w:r>
        <w:rPr>
          <w:rFonts w:ascii="PingFang SC" w:hAnsi="PingFang SC"/>
          <w:color w:val="1D2129"/>
          <w:shd w:val="clear" w:color="auto" w:fill="EDE9E1"/>
        </w:rPr>
        <w:t>:</w:t>
      </w:r>
      <w:r>
        <w:rPr>
          <w:rFonts w:ascii="PingFang SC" w:hAnsi="PingFang SC"/>
          <w:color w:val="1D2129"/>
          <w:shd w:val="clear" w:color="auto" w:fill="EDE9E1"/>
        </w:rPr>
        <w:t>我们推广了中毒攻击的过程，寻找一组具有恶意目标的模型参数</w:t>
      </w:r>
      <w:r>
        <w:rPr>
          <w:rFonts w:ascii="PingFang SC" w:hAnsi="PingFang SC"/>
          <w:color w:val="1D2129"/>
          <w:shd w:val="clear" w:color="auto" w:fill="EDE9E1"/>
        </w:rPr>
        <w:t>ω τ</w:t>
      </w:r>
      <w:r>
        <w:rPr>
          <w:rFonts w:ascii="PingFang SC" w:hAnsi="PingFang SC"/>
          <w:color w:val="1D2129"/>
          <w:shd w:val="clear" w:color="auto" w:fill="EDE9E1"/>
        </w:rPr>
        <w:t>，这与诚实用户的目标模型</w:t>
      </w:r>
      <w:r>
        <w:rPr>
          <w:rFonts w:ascii="PingFang SC" w:hAnsi="PingFang SC"/>
          <w:color w:val="1D2129"/>
          <w:shd w:val="clear" w:color="auto" w:fill="EDE9E1"/>
        </w:rPr>
        <w:t>ω</w:t>
      </w:r>
      <w:r>
        <w:rPr>
          <w:rFonts w:ascii="PingFang SC" w:hAnsi="PingFang SC" w:hint="eastAsia"/>
          <w:color w:val="1D2129"/>
          <w:shd w:val="clear" w:color="auto" w:fill="EDE9E1"/>
        </w:rPr>
        <w:t>*</w:t>
      </w:r>
      <w:r>
        <w:rPr>
          <w:rFonts w:ascii="PingFang SC" w:hAnsi="PingFang SC"/>
          <w:color w:val="1D2129"/>
          <w:shd w:val="clear" w:color="auto" w:fill="EDE9E1"/>
        </w:rPr>
        <w:t>不同，即</w:t>
      </w:r>
      <w:r>
        <w:rPr>
          <w:rFonts w:ascii="PingFang SC" w:hAnsi="PingFang SC"/>
          <w:color w:val="1D2129"/>
          <w:shd w:val="clear" w:color="auto" w:fill="EDE9E1"/>
        </w:rPr>
        <w:t>ω</w:t>
      </w:r>
      <w:r>
        <w:rPr>
          <w:rFonts w:ascii="PingFang SC" w:hAnsi="PingFang SC" w:hint="eastAsia"/>
          <w:color w:val="1D2129"/>
          <w:shd w:val="clear" w:color="auto" w:fill="EDE9E1"/>
        </w:rPr>
        <w:t>*</w:t>
      </w:r>
      <w:r>
        <w:rPr>
          <w:rFonts w:ascii="PingFang SC" w:hAnsi="PingFang SC" w:hint="eastAsia"/>
          <w:color w:val="1D2129"/>
          <w:shd w:val="clear" w:color="auto" w:fill="EDE9E1"/>
        </w:rPr>
        <w:t>≠</w:t>
      </w:r>
      <w:r>
        <w:rPr>
          <w:rFonts w:ascii="PingFang SC" w:hAnsi="PingFang SC"/>
          <w:color w:val="1D2129"/>
          <w:shd w:val="clear" w:color="auto" w:fill="EDE9E1"/>
        </w:rPr>
        <w:t xml:space="preserve"> ω τ</w:t>
      </w:r>
      <w:r>
        <w:rPr>
          <w:rFonts w:ascii="PingFang SC" w:hAnsi="PingFang SC"/>
          <w:color w:val="1D2129"/>
          <w:shd w:val="clear" w:color="auto" w:fill="EDE9E1"/>
        </w:rPr>
        <w:t>。设</w:t>
      </w:r>
      <w:r>
        <w:rPr>
          <w:rFonts w:ascii="PingFang SC" w:hAnsi="PingFang SC"/>
          <w:color w:val="1D2129"/>
          <w:shd w:val="clear" w:color="auto" w:fill="EDE9E1"/>
        </w:rPr>
        <w:t>ω</w:t>
      </w:r>
      <w:r>
        <w:rPr>
          <w:rFonts w:ascii="PingFang SC" w:hAnsi="PingFang SC" w:hint="eastAsia"/>
          <w:color w:val="1D2129"/>
          <w:shd w:val="clear" w:color="auto" w:fill="EDE9E1"/>
        </w:rPr>
        <w:t>*</w:t>
      </w:r>
      <w:r>
        <w:rPr>
          <w:rFonts w:ascii="PingFang SC" w:hAnsi="PingFang SC"/>
          <w:color w:val="1D2129"/>
          <w:shd w:val="clear" w:color="auto" w:fill="EDE9E1"/>
        </w:rPr>
        <w:t>和</w:t>
      </w:r>
      <w:r>
        <w:rPr>
          <w:rFonts w:ascii="PingFang SC" w:hAnsi="PingFang SC"/>
          <w:color w:val="1D2129"/>
          <w:shd w:val="clear" w:color="auto" w:fill="EDE9E1"/>
        </w:rPr>
        <w:t>ω τ</w:t>
      </w:r>
      <w:r>
        <w:rPr>
          <w:rFonts w:ascii="PingFang SC" w:hAnsi="PingFang SC"/>
          <w:color w:val="1D2129"/>
          <w:shd w:val="clear" w:color="auto" w:fill="EDE9E1"/>
        </w:rPr>
        <w:t>之间的距离为</w:t>
      </w:r>
      <w:r>
        <w:rPr>
          <w:rFonts w:ascii="PingFang SC" w:hAnsi="PingFang SC"/>
          <w:color w:val="1D2129"/>
          <w:shd w:val="clear" w:color="auto" w:fill="EDE9E1"/>
        </w:rPr>
        <w:t>h</w:t>
      </w:r>
      <w:r w:rsidR="009C2FC7">
        <w:rPr>
          <w:rFonts w:ascii="PingFang SC" w:hAnsi="PingFang SC" w:hint="eastAsia"/>
          <w:color w:val="1D2129"/>
          <w:shd w:val="clear" w:color="auto" w:fill="EDE9E1"/>
        </w:rPr>
        <w:t>-</w:t>
      </w:r>
      <w:r>
        <w:rPr>
          <w:rFonts w:ascii="PingFang SC" w:hAnsi="PingFang SC"/>
          <w:color w:val="1D2129"/>
          <w:shd w:val="clear" w:color="auto" w:fill="EDE9E1"/>
        </w:rPr>
        <w:t>，即</w:t>
      </w:r>
      <w:r>
        <w:rPr>
          <w:rFonts w:ascii="PingFang SC" w:hAnsi="PingFang SC"/>
          <w:color w:val="1D2129"/>
          <w:shd w:val="clear" w:color="auto" w:fill="EDE9E1"/>
        </w:rPr>
        <w:t>h</w:t>
      </w:r>
      <w:r w:rsidR="009C2FC7">
        <w:rPr>
          <w:rFonts w:ascii="PingFang SC" w:hAnsi="PingFang SC" w:hint="eastAsia"/>
          <w:color w:val="1D2129"/>
          <w:shd w:val="clear" w:color="auto" w:fill="EDE9E1"/>
        </w:rPr>
        <w:t>-</w:t>
      </w:r>
      <w:r>
        <w:rPr>
          <w:rFonts w:ascii="PingFang SC" w:hAnsi="PingFang SC"/>
          <w:color w:val="1D2129"/>
          <w:shd w:val="clear" w:color="auto" w:fill="EDE9E1"/>
        </w:rPr>
        <w:t xml:space="preserve"> = ω</w:t>
      </w:r>
      <w:r w:rsidR="00734A1B">
        <w:rPr>
          <w:rFonts w:ascii="PingFang SC" w:hAnsi="PingFang SC" w:hint="eastAsia"/>
          <w:color w:val="1D2129"/>
          <w:shd w:val="clear" w:color="auto" w:fill="EDE9E1"/>
        </w:rPr>
        <w:t>*</w:t>
      </w:r>
      <w:r>
        <w:rPr>
          <w:rFonts w:ascii="PingFang SC" w:hAnsi="PingFang SC"/>
          <w:color w:val="1D2129"/>
          <w:shd w:val="clear" w:color="auto" w:fill="EDE9E1"/>
        </w:rPr>
        <w:t>−ω τ</w:t>
      </w:r>
      <w:r>
        <w:rPr>
          <w:rFonts w:ascii="PingFang SC" w:hAnsi="PingFang SC"/>
          <w:color w:val="1D2129"/>
          <w:shd w:val="clear" w:color="auto" w:fill="EDE9E1"/>
        </w:rPr>
        <w:t>。请注意，恶意用户和诚实用户只能通过提交梯度来实现他们的目标。</w:t>
      </w:r>
    </w:p>
    <w:p w14:paraId="3F7720CD" w14:textId="568F0415" w:rsidR="00765D15" w:rsidRDefault="00566A81" w:rsidP="006F7088">
      <w:pPr>
        <w:rPr>
          <w:rFonts w:ascii="PingFang SC" w:hAnsi="PingFang SC" w:hint="eastAsia"/>
          <w:color w:val="1D2129"/>
          <w:shd w:val="clear" w:color="auto" w:fill="EDE9E1"/>
        </w:rPr>
      </w:pPr>
      <w:r>
        <w:rPr>
          <w:rFonts w:ascii="PingFang SC" w:hAnsi="PingFang SC"/>
          <w:color w:val="1D2129"/>
          <w:shd w:val="clear" w:color="auto" w:fill="EDE9E1"/>
        </w:rPr>
        <w:t>现在我们正式定义经典的中毒攻击模型。假设在特定回合中，从随机变量</w:t>
      </w:r>
      <w:r>
        <w:rPr>
          <w:rFonts w:ascii="PingFang SC" w:hAnsi="PingFang SC"/>
          <w:color w:val="1D2129"/>
          <w:shd w:val="clear" w:color="auto" w:fill="EDE9E1"/>
        </w:rPr>
        <w:t xml:space="preserve"> G ← </w:t>
      </w:r>
      <w:proofErr w:type="spellStart"/>
      <w:r>
        <w:rPr>
          <w:rFonts w:ascii="PingFang SC" w:hAnsi="PingFang SC"/>
          <w:color w:val="1D2129"/>
          <w:shd w:val="clear" w:color="auto" w:fill="EDE9E1"/>
        </w:rPr>
        <w:t>ωL</w:t>
      </w:r>
      <w:proofErr w:type="spellEnd"/>
      <w:r>
        <w:rPr>
          <w:rFonts w:ascii="PingFang SC" w:hAnsi="PingFang SC"/>
          <w:color w:val="1D2129"/>
          <w:shd w:val="clear" w:color="auto" w:fill="EDE9E1"/>
        </w:rPr>
        <w:t xml:space="preserve">(B, ω) </w:t>
      </w:r>
      <w:r>
        <w:rPr>
          <w:rFonts w:ascii="PingFang SC" w:hAnsi="PingFang SC"/>
          <w:color w:val="1D2129"/>
          <w:shd w:val="clear" w:color="auto" w:fill="EDE9E1"/>
        </w:rPr>
        <w:t>中抽取的正确梯度向量</w:t>
      </w:r>
      <w:r>
        <w:rPr>
          <w:rFonts w:ascii="PingFang SC" w:hAnsi="PingFang SC"/>
          <w:color w:val="1D2129"/>
          <w:shd w:val="clear" w:color="auto" w:fill="EDE9E1"/>
        </w:rPr>
        <w:t xml:space="preserve"> {G x , x ∈ [1, m]} </w:t>
      </w:r>
      <w:r>
        <w:rPr>
          <w:rFonts w:ascii="PingFang SC" w:hAnsi="PingFang SC"/>
          <w:color w:val="1D2129"/>
          <w:shd w:val="clear" w:color="auto" w:fill="EDE9E1"/>
        </w:rPr>
        <w:t>是独立同分布的</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i.i.d.</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样本，其中</w:t>
      </w:r>
      <w:r>
        <w:rPr>
          <w:rFonts w:ascii="PingFang SC" w:hAnsi="PingFang SC"/>
          <w:color w:val="1D2129"/>
          <w:shd w:val="clear" w:color="auto" w:fill="EDE9E1"/>
        </w:rPr>
        <w:t xml:space="preserve"> E[G] = g </w:t>
      </w:r>
      <w:r>
        <w:rPr>
          <w:rFonts w:ascii="PingFang SC" w:hAnsi="PingFang SC"/>
          <w:color w:val="1D2129"/>
          <w:shd w:val="clear" w:color="auto" w:fill="EDE9E1"/>
        </w:rPr>
        <w:t>是梯度的无偏估计量。因此，对于任何</w:t>
      </w:r>
      <w:r>
        <w:rPr>
          <w:rFonts w:ascii="PingFang SC" w:hAnsi="PingFang SC"/>
          <w:color w:val="1D2129"/>
          <w:shd w:val="clear" w:color="auto" w:fill="EDE9E1"/>
        </w:rPr>
        <w:t xml:space="preserve"> x ∈ [1, m]</w:t>
      </w:r>
      <w:r>
        <w:rPr>
          <w:rFonts w:ascii="PingFang SC" w:hAnsi="PingFang SC"/>
          <w:color w:val="1D2129"/>
          <w:shd w:val="clear" w:color="auto" w:fill="EDE9E1"/>
        </w:rPr>
        <w:t>，</w:t>
      </w:r>
      <w:r>
        <w:rPr>
          <w:rFonts w:ascii="PingFang SC" w:hAnsi="PingFang SC"/>
          <w:color w:val="1D2129"/>
          <w:shd w:val="clear" w:color="auto" w:fill="EDE9E1"/>
        </w:rPr>
        <w:t>E [G x ] = E[G] = g</w:t>
      </w:r>
      <w:r>
        <w:rPr>
          <w:rFonts w:ascii="PingFang SC" w:hAnsi="PingFang SC"/>
          <w:color w:val="1D2129"/>
          <w:shd w:val="clear" w:color="auto" w:fill="EDE9E1"/>
        </w:rPr>
        <w:t>。对于恶意用户，</w:t>
      </w:r>
      <w:r>
        <w:rPr>
          <w:rFonts w:ascii="PingFang SC" w:hAnsi="PingFang SC"/>
          <w:color w:val="1D2129"/>
          <w:shd w:val="clear" w:color="auto" w:fill="EDE9E1"/>
        </w:rPr>
        <w:t>SP</w:t>
      </w:r>
      <w:r>
        <w:rPr>
          <w:rFonts w:ascii="PingFang SC" w:hAnsi="PingFang SC"/>
          <w:color w:val="1D2129"/>
          <w:shd w:val="clear" w:color="auto" w:fill="EDE9E1"/>
        </w:rPr>
        <w:t>接收到的实际向量</w:t>
      </w:r>
      <w:r>
        <w:rPr>
          <w:rFonts w:ascii="PingFang SC" w:hAnsi="PingFang SC"/>
          <w:color w:val="1D2129"/>
          <w:shd w:val="clear" w:color="auto" w:fill="EDE9E1"/>
        </w:rPr>
        <w:t>{̃G x, x∈[1,m]}</w:t>
      </w:r>
      <w:r>
        <w:rPr>
          <w:rFonts w:ascii="PingFang SC" w:hAnsi="PingFang SC"/>
          <w:color w:val="1D2129"/>
          <w:shd w:val="clear" w:color="auto" w:fill="EDE9E1"/>
        </w:rPr>
        <w:t>如下</w:t>
      </w:r>
      <w:r>
        <w:rPr>
          <w:rFonts w:ascii="PingFang SC" w:hAnsi="PingFang SC"/>
          <w:color w:val="1D2129"/>
          <w:shd w:val="clear" w:color="auto" w:fill="EDE9E1"/>
        </w:rPr>
        <w:t>:</w:t>
      </w:r>
    </w:p>
    <w:p w14:paraId="38AC044F" w14:textId="148AB2D9" w:rsidR="00C62B29" w:rsidRDefault="00C62B29" w:rsidP="006F7088">
      <w:r>
        <w:rPr>
          <w:rFonts w:hint="eastAsia"/>
          <w:noProof/>
        </w:rPr>
        <w:drawing>
          <wp:inline distT="0" distB="0" distL="0" distR="0" wp14:anchorId="27FBD978" wp14:editId="684294A6">
            <wp:extent cx="5274310" cy="963295"/>
            <wp:effectExtent l="0" t="0" r="2540" b="8255"/>
            <wp:docPr id="20316838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83880" name="图片 2031683880"/>
                    <pic:cNvPicPr/>
                  </pic:nvPicPr>
                  <pic:blipFill>
                    <a:blip r:embed="rId23">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14:paraId="06C6BFBD" w14:textId="187B80AF" w:rsidR="00C62B29" w:rsidRDefault="00CE6742" w:rsidP="006F7088">
      <w:pPr>
        <w:rPr>
          <w:rFonts w:ascii="PingFang SC" w:hAnsi="PingFang SC" w:hint="eastAsia"/>
          <w:color w:val="1D2129"/>
          <w:shd w:val="clear" w:color="auto" w:fill="EDE9E1"/>
        </w:rPr>
      </w:pPr>
      <w:r>
        <w:rPr>
          <w:rFonts w:ascii="PingFang SC" w:hAnsi="PingFang SC"/>
          <w:color w:val="1D2129"/>
          <w:shd w:val="clear" w:color="auto" w:fill="EDE9E1"/>
        </w:rPr>
        <w:t>请注意，</w:t>
      </w:r>
      <w:r>
        <w:rPr>
          <w:rFonts w:ascii="PingFang SC" w:hAnsi="PingFang SC"/>
          <w:color w:val="1D2129"/>
          <w:shd w:val="clear" w:color="auto" w:fill="EDE9E1"/>
        </w:rPr>
        <w:t xml:space="preserve">SGD </w:t>
      </w:r>
      <w:r>
        <w:rPr>
          <w:rFonts w:ascii="PingFang SC" w:hAnsi="PingFang SC"/>
          <w:color w:val="1D2129"/>
          <w:shd w:val="clear" w:color="auto" w:fill="EDE9E1"/>
        </w:rPr>
        <w:t>算法的收敛特性的一个重要假设是每个良性梯度都是实际梯度的无偏估计，这通常是通过均匀随机抽样来保证的。然而，恶意用户提交的梯度打破了均匀随机抽样的限制。因此，恶意梯度向量和良性梯度向量之间存在明显的差异。根据用于更新模型参数的</w:t>
      </w:r>
      <w:r>
        <w:rPr>
          <w:rFonts w:ascii="PingFang SC" w:hAnsi="PingFang SC"/>
          <w:color w:val="1D2129"/>
          <w:shd w:val="clear" w:color="auto" w:fill="EDE9E1"/>
        </w:rPr>
        <w:t xml:space="preserve"> SGD </w:t>
      </w:r>
      <w:r>
        <w:rPr>
          <w:rFonts w:ascii="PingFang SC" w:hAnsi="PingFang SC"/>
          <w:color w:val="1D2129"/>
          <w:shd w:val="clear" w:color="auto" w:fill="EDE9E1"/>
        </w:rPr>
        <w:t>算法的定义，我们有：</w:t>
      </w:r>
    </w:p>
    <w:p w14:paraId="271D2EC8" w14:textId="66DBEBC4" w:rsidR="00CE6742" w:rsidRDefault="00CE6742" w:rsidP="00CE6742">
      <w:pPr>
        <w:jc w:val="center"/>
      </w:pPr>
      <w:r>
        <w:rPr>
          <w:rFonts w:hint="eastAsia"/>
          <w:noProof/>
        </w:rPr>
        <w:drawing>
          <wp:inline distT="0" distB="0" distL="0" distR="0" wp14:anchorId="1DF0A203" wp14:editId="69C60FF7">
            <wp:extent cx="3638550" cy="895350"/>
            <wp:effectExtent l="0" t="0" r="0" b="0"/>
            <wp:docPr id="20675746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74648" name="图片 2067574648"/>
                    <pic:cNvPicPr/>
                  </pic:nvPicPr>
                  <pic:blipFill>
                    <a:blip r:embed="rId24">
                      <a:extLst>
                        <a:ext uri="{28A0092B-C50C-407E-A947-70E740481C1C}">
                          <a14:useLocalDpi xmlns:a14="http://schemas.microsoft.com/office/drawing/2010/main" val="0"/>
                        </a:ext>
                      </a:extLst>
                    </a:blip>
                    <a:stretch>
                      <a:fillRect/>
                    </a:stretch>
                  </pic:blipFill>
                  <pic:spPr>
                    <a:xfrm>
                      <a:off x="0" y="0"/>
                      <a:ext cx="3638550" cy="895350"/>
                    </a:xfrm>
                    <a:prstGeom prst="rect">
                      <a:avLst/>
                    </a:prstGeom>
                  </pic:spPr>
                </pic:pic>
              </a:graphicData>
            </a:graphic>
          </wp:inline>
        </w:drawing>
      </w:r>
    </w:p>
    <w:p w14:paraId="5F5CC0C1" w14:textId="58460068" w:rsidR="00CE6742" w:rsidRDefault="001E680F" w:rsidP="00CE6742">
      <w:pPr>
        <w:rPr>
          <w:rFonts w:ascii="PingFang SC" w:hAnsi="PingFang SC" w:hint="eastAsia"/>
          <w:color w:val="1D2129"/>
          <w:shd w:val="clear" w:color="auto" w:fill="EDE9E1"/>
        </w:rPr>
      </w:pPr>
      <w:r>
        <w:rPr>
          <w:rFonts w:ascii="PingFang SC" w:hAnsi="PingFang SC"/>
          <w:color w:val="1D2129"/>
          <w:shd w:val="clear" w:color="auto" w:fill="EDE9E1"/>
        </w:rPr>
        <w:t>给定恶意用户的梯度</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Gτx</w:t>
      </w:r>
      <w:proofErr w:type="spellEnd"/>
      <w:r>
        <w:rPr>
          <w:rFonts w:ascii="PingFang SC" w:hAnsi="PingFang SC"/>
          <w:color w:val="1D2129"/>
          <w:shd w:val="clear" w:color="auto" w:fill="EDE9E1"/>
        </w:rPr>
        <w:t xml:space="preserve"> , x ∈ F}</w:t>
      </w:r>
      <w:r>
        <w:rPr>
          <w:rFonts w:ascii="PingFang SC" w:hAnsi="PingFang SC"/>
          <w:color w:val="1D2129"/>
          <w:shd w:val="clear" w:color="auto" w:fill="EDE9E1"/>
        </w:rPr>
        <w:t>，其中</w:t>
      </w:r>
      <w:r>
        <w:rPr>
          <w:rFonts w:ascii="PingFang SC" w:hAnsi="PingFang SC"/>
          <w:color w:val="1D2129"/>
          <w:shd w:val="clear" w:color="auto" w:fill="EDE9E1"/>
        </w:rPr>
        <w:t xml:space="preserve"> F </w:t>
      </w:r>
      <w:r>
        <w:rPr>
          <w:rFonts w:ascii="PingFang SC" w:hAnsi="PingFang SC"/>
          <w:color w:val="1D2129"/>
          <w:shd w:val="clear" w:color="auto" w:fill="EDE9E1"/>
        </w:rPr>
        <w:t>表示恶意用户的集合，恶意用户的目标是获得以下形式的参数：</w:t>
      </w:r>
      <w:r>
        <w:rPr>
          <w:rFonts w:ascii="PingFang SC" w:hAnsi="PingFang SC"/>
          <w:color w:val="1D2129"/>
          <w:shd w:val="clear" w:color="auto" w:fill="EDE9E1"/>
        </w:rPr>
        <w:t>ω τ ←</w:t>
      </w:r>
      <w:proofErr w:type="spellStart"/>
      <w:r>
        <w:rPr>
          <w:rFonts w:ascii="PingFang SC" w:hAnsi="PingFang SC"/>
          <w:color w:val="1D2129"/>
          <w:shd w:val="clear" w:color="auto" w:fill="EDE9E1"/>
        </w:rPr>
        <w:t>ωt</w:t>
      </w:r>
      <w:proofErr w:type="spellEnd"/>
      <w:r>
        <w:rPr>
          <w:rFonts w:ascii="PingFang SC" w:hAnsi="PingFang SC"/>
          <w:color w:val="1D2129"/>
          <w:shd w:val="clear" w:color="auto" w:fill="EDE9E1"/>
        </w:rPr>
        <w:t xml:space="preserve"> -1 − </w:t>
      </w:r>
      <w:proofErr w:type="spellStart"/>
      <w:r>
        <w:rPr>
          <w:rFonts w:ascii="PingFang SC" w:hAnsi="PingFang SC"/>
          <w:color w:val="1D2129"/>
          <w:shd w:val="clear" w:color="auto" w:fill="EDE9E1"/>
        </w:rPr>
        <w:t>η∑x∈F</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Gτx|F</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。类似地，给定诚实用户的梯度</w:t>
      </w:r>
      <w:r>
        <w:rPr>
          <w:rFonts w:ascii="PingFang SC" w:hAnsi="PingFang SC"/>
          <w:color w:val="1D2129"/>
          <w:shd w:val="clear" w:color="auto" w:fill="EDE9E1"/>
        </w:rPr>
        <w:t xml:space="preserve"> {G x , x ∈ H }</w:t>
      </w:r>
      <w:r>
        <w:rPr>
          <w:rFonts w:ascii="PingFang SC" w:hAnsi="PingFang SC"/>
          <w:color w:val="1D2129"/>
          <w:shd w:val="clear" w:color="auto" w:fill="EDE9E1"/>
        </w:rPr>
        <w:t>，其中</w:t>
      </w:r>
      <w:r>
        <w:rPr>
          <w:rFonts w:ascii="PingFang SC" w:hAnsi="PingFang SC"/>
          <w:color w:val="1D2129"/>
          <w:shd w:val="clear" w:color="auto" w:fill="EDE9E1"/>
        </w:rPr>
        <w:t xml:space="preserve"> H </w:t>
      </w:r>
      <w:r>
        <w:rPr>
          <w:rFonts w:ascii="PingFang SC" w:hAnsi="PingFang SC"/>
          <w:color w:val="1D2129"/>
          <w:shd w:val="clear" w:color="auto" w:fill="EDE9E1"/>
        </w:rPr>
        <w:t>表示诚实用户的集合，诚实用户旨在获得以下形式的参数：</w:t>
      </w:r>
      <w:r>
        <w:rPr>
          <w:rFonts w:ascii="PingFang SC" w:hAnsi="PingFang SC"/>
          <w:color w:val="1D2129"/>
          <w:shd w:val="clear" w:color="auto" w:fill="EDE9E1"/>
        </w:rPr>
        <w:t>ω</w:t>
      </w:r>
      <w:r>
        <w:rPr>
          <w:rFonts w:ascii="PingFang SC" w:hAnsi="PingFang SC" w:hint="eastAsia"/>
          <w:color w:val="1D2129"/>
          <w:shd w:val="clear" w:color="auto" w:fill="EDE9E1"/>
        </w:rPr>
        <w:t>*</w:t>
      </w:r>
      <w:r>
        <w:rPr>
          <w:rFonts w:ascii="PingFang SC" w:hAnsi="PingFang SC"/>
          <w:color w:val="1D2129"/>
          <w:shd w:val="clear" w:color="auto" w:fill="EDE9E1"/>
        </w:rPr>
        <w:t xml:space="preserve"> ← </w:t>
      </w:r>
      <w:proofErr w:type="spellStart"/>
      <w:r>
        <w:rPr>
          <w:rFonts w:ascii="PingFang SC" w:hAnsi="PingFang SC"/>
          <w:color w:val="1D2129"/>
          <w:shd w:val="clear" w:color="auto" w:fill="EDE9E1"/>
        </w:rPr>
        <w:t>ωt</w:t>
      </w:r>
      <w:proofErr w:type="spellEnd"/>
      <w:r>
        <w:rPr>
          <w:rFonts w:ascii="PingFang SC" w:hAnsi="PingFang SC"/>
          <w:color w:val="1D2129"/>
          <w:shd w:val="clear" w:color="auto" w:fill="EDE9E1"/>
        </w:rPr>
        <w:t xml:space="preserve"> -1 − </w:t>
      </w:r>
      <w:proofErr w:type="spellStart"/>
      <w:r>
        <w:rPr>
          <w:rFonts w:ascii="PingFang SC" w:hAnsi="PingFang SC"/>
          <w:color w:val="1D2129"/>
          <w:shd w:val="clear" w:color="auto" w:fill="EDE9E1"/>
        </w:rPr>
        <w:t>η∑x∈H</w:t>
      </w:r>
      <w:proofErr w:type="spellEnd"/>
      <w:r>
        <w:rPr>
          <w:rFonts w:ascii="PingFang SC" w:hAnsi="PingFang SC"/>
          <w:color w:val="1D2129"/>
          <w:shd w:val="clear" w:color="auto" w:fill="EDE9E1"/>
        </w:rPr>
        <w:t xml:space="preserve"> G </w:t>
      </w:r>
      <w:proofErr w:type="spellStart"/>
      <w:r>
        <w:rPr>
          <w:rFonts w:ascii="PingFang SC" w:hAnsi="PingFang SC"/>
          <w:color w:val="1D2129"/>
          <w:shd w:val="clear" w:color="auto" w:fill="EDE9E1"/>
        </w:rPr>
        <w:t>x|H</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。根据之前定义的参数距离（即</w:t>
      </w:r>
      <w:r>
        <w:rPr>
          <w:rFonts w:ascii="PingFang SC" w:hAnsi="PingFang SC"/>
          <w:color w:val="1D2129"/>
          <w:shd w:val="clear" w:color="auto" w:fill="EDE9E1"/>
        </w:rPr>
        <w:t>h</w:t>
      </w:r>
      <w:r w:rsidR="00685526">
        <w:rPr>
          <w:rFonts w:ascii="PingFang SC" w:hAnsi="PingFang SC" w:hint="eastAsia"/>
          <w:color w:val="1D2129"/>
          <w:shd w:val="clear" w:color="auto" w:fill="EDE9E1"/>
        </w:rPr>
        <w:t>-</w:t>
      </w:r>
      <w:r>
        <w:rPr>
          <w:rFonts w:ascii="PingFang SC" w:hAnsi="PingFang SC"/>
          <w:color w:val="1D2129"/>
          <w:shd w:val="clear" w:color="auto" w:fill="EDE9E1"/>
        </w:rPr>
        <w:t xml:space="preserve"> = ω</w:t>
      </w:r>
      <w:r w:rsidR="00685526">
        <w:rPr>
          <w:rFonts w:ascii="PingFang SC" w:hAnsi="PingFang SC" w:hint="eastAsia"/>
          <w:color w:val="1D2129"/>
          <w:shd w:val="clear" w:color="auto" w:fill="EDE9E1"/>
        </w:rPr>
        <w:t>*</w:t>
      </w:r>
      <w:r>
        <w:rPr>
          <w:rFonts w:ascii="PingFang SC" w:hAnsi="PingFang SC"/>
          <w:color w:val="1D2129"/>
          <w:shd w:val="clear" w:color="auto" w:fill="EDE9E1"/>
        </w:rPr>
        <w:t xml:space="preserve"> - ω τ </w:t>
      </w:r>
      <w:r>
        <w:rPr>
          <w:rFonts w:ascii="PingFang SC" w:hAnsi="PingFang SC"/>
          <w:color w:val="1D2129"/>
          <w:shd w:val="clear" w:color="auto" w:fill="EDE9E1"/>
        </w:rPr>
        <w:t>），我们有：</w:t>
      </w:r>
    </w:p>
    <w:p w14:paraId="635CD398" w14:textId="3EAB1E47" w:rsidR="00155A81" w:rsidRDefault="00155A81" w:rsidP="00CE6742">
      <w:r>
        <w:rPr>
          <w:rFonts w:hint="eastAsia"/>
          <w:noProof/>
        </w:rPr>
        <w:drawing>
          <wp:inline distT="0" distB="0" distL="0" distR="0" wp14:anchorId="45B567FA" wp14:editId="7A319F81">
            <wp:extent cx="5274310" cy="2657475"/>
            <wp:effectExtent l="0" t="0" r="2540" b="9525"/>
            <wp:docPr id="1098937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3755" name="图片 109893755"/>
                    <pic:cNvPicPr/>
                  </pic:nvPicPr>
                  <pic:blipFill>
                    <a:blip r:embed="rId25">
                      <a:extLst>
                        <a:ext uri="{28A0092B-C50C-407E-A947-70E740481C1C}">
                          <a14:useLocalDpi xmlns:a14="http://schemas.microsoft.com/office/drawing/2010/main" val="0"/>
                        </a:ext>
                      </a:extLst>
                    </a:blip>
                    <a:stretch>
                      <a:fillRect/>
                    </a:stretch>
                  </pic:blipFill>
                  <pic:spPr>
                    <a:xfrm>
                      <a:off x="0" y="0"/>
                      <a:ext cx="5274310" cy="2657475"/>
                    </a:xfrm>
                    <a:prstGeom prst="rect">
                      <a:avLst/>
                    </a:prstGeom>
                  </pic:spPr>
                </pic:pic>
              </a:graphicData>
            </a:graphic>
          </wp:inline>
        </w:drawing>
      </w:r>
    </w:p>
    <w:p w14:paraId="75E7BFF4" w14:textId="006B1697" w:rsidR="00155A81" w:rsidRDefault="001751D8" w:rsidP="00CE6742">
      <w:pPr>
        <w:rPr>
          <w:rFonts w:ascii="PingFang SC" w:hAnsi="PingFang SC" w:hint="eastAsia"/>
          <w:color w:val="1D2129"/>
          <w:shd w:val="clear" w:color="auto" w:fill="EDE9E1"/>
        </w:rPr>
      </w:pPr>
      <w:r>
        <w:rPr>
          <w:rFonts w:ascii="PingFang SC" w:hAnsi="PingFang SC"/>
          <w:color w:val="1D2129"/>
          <w:shd w:val="clear" w:color="auto" w:fill="EDE9E1"/>
        </w:rPr>
        <w:t>因此，由于目的不同，恶意梯度和良性梯度之间存在误差项，即</w:t>
      </w:r>
    </w:p>
    <w:p w14:paraId="02EA365C" w14:textId="5CE0CEDB" w:rsidR="001751D8" w:rsidRDefault="001751D8" w:rsidP="001751D8">
      <w:pPr>
        <w:jc w:val="center"/>
      </w:pPr>
      <w:r>
        <w:rPr>
          <w:rFonts w:hint="eastAsia"/>
          <w:noProof/>
        </w:rPr>
        <w:drawing>
          <wp:inline distT="0" distB="0" distL="0" distR="0" wp14:anchorId="376C9BA0" wp14:editId="42ED39B1">
            <wp:extent cx="3105150" cy="876300"/>
            <wp:effectExtent l="0" t="0" r="0" b="0"/>
            <wp:docPr id="5246477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47798" name="图片 524647798"/>
                    <pic:cNvPicPr/>
                  </pic:nvPicPr>
                  <pic:blipFill>
                    <a:blip r:embed="rId26">
                      <a:extLst>
                        <a:ext uri="{28A0092B-C50C-407E-A947-70E740481C1C}">
                          <a14:useLocalDpi xmlns:a14="http://schemas.microsoft.com/office/drawing/2010/main" val="0"/>
                        </a:ext>
                      </a:extLst>
                    </a:blip>
                    <a:stretch>
                      <a:fillRect/>
                    </a:stretch>
                  </pic:blipFill>
                  <pic:spPr>
                    <a:xfrm>
                      <a:off x="0" y="0"/>
                      <a:ext cx="3105150" cy="876300"/>
                    </a:xfrm>
                    <a:prstGeom prst="rect">
                      <a:avLst/>
                    </a:prstGeom>
                  </pic:spPr>
                </pic:pic>
              </a:graphicData>
            </a:graphic>
          </wp:inline>
        </w:drawing>
      </w:r>
    </w:p>
    <w:p w14:paraId="0EDE3878" w14:textId="77777777" w:rsidR="00E30A4F" w:rsidRDefault="00E30A4F" w:rsidP="001751D8">
      <w:pPr>
        <w:rPr>
          <w:rFonts w:ascii="PingFang SC" w:hAnsi="PingFang SC" w:hint="eastAsia"/>
          <w:color w:val="1D2129"/>
          <w:shd w:val="clear" w:color="auto" w:fill="EDE9E1"/>
        </w:rPr>
      </w:pPr>
      <w:r>
        <w:rPr>
          <w:rFonts w:ascii="PingFang SC" w:hAnsi="PingFang SC"/>
          <w:color w:val="1D2129"/>
          <w:shd w:val="clear" w:color="auto" w:fill="EDE9E1"/>
        </w:rPr>
        <w:lastRenderedPageBreak/>
        <w:t>其中</w:t>
      </w:r>
      <w:r>
        <w:rPr>
          <w:rFonts w:ascii="PingFang SC" w:hAnsi="PingFang SC" w:hint="eastAsia"/>
          <w:color w:val="1D2129"/>
          <w:shd w:val="clear" w:color="auto" w:fill="EDE9E1"/>
        </w:rPr>
        <w:t>e</w:t>
      </w:r>
      <w:r>
        <w:rPr>
          <w:rFonts w:ascii="PingFang SC" w:hAnsi="PingFang SC"/>
          <w:color w:val="1D2129"/>
          <w:shd w:val="clear" w:color="auto" w:fill="EDE9E1"/>
        </w:rPr>
        <w:t xml:space="preserve"> = |F |/η *h- + ( |F |/|H | − 1)|H |g</w:t>
      </w:r>
      <w:r>
        <w:rPr>
          <w:rFonts w:ascii="PingFang SC" w:hAnsi="PingFang SC"/>
          <w:color w:val="1D2129"/>
          <w:shd w:val="clear" w:color="auto" w:fill="EDE9E1"/>
        </w:rPr>
        <w:t>。</w:t>
      </w:r>
    </w:p>
    <w:p w14:paraId="07A07020" w14:textId="680240A4" w:rsidR="001751D8" w:rsidRDefault="00E30A4F" w:rsidP="001751D8">
      <w:pPr>
        <w:rPr>
          <w:rFonts w:ascii="PingFang SC" w:hAnsi="PingFang SC" w:hint="eastAsia"/>
          <w:color w:val="1D2129"/>
          <w:shd w:val="clear" w:color="auto" w:fill="EDE9E1"/>
        </w:rPr>
      </w:pPr>
      <w:r>
        <w:rPr>
          <w:rFonts w:ascii="PingFang SC" w:hAnsi="PingFang SC"/>
          <w:color w:val="1D2129"/>
          <w:shd w:val="clear" w:color="auto" w:fill="EDE9E1"/>
        </w:rPr>
        <w:t>命题</w:t>
      </w:r>
      <w:r>
        <w:rPr>
          <w:rFonts w:ascii="PingFang SC" w:hAnsi="PingFang SC"/>
          <w:color w:val="1D2129"/>
          <w:shd w:val="clear" w:color="auto" w:fill="EDE9E1"/>
        </w:rPr>
        <w:t xml:space="preserve"> 5</w:t>
      </w:r>
      <w:r>
        <w:rPr>
          <w:rFonts w:ascii="PingFang SC" w:hAnsi="PingFang SC"/>
          <w:color w:val="1D2129"/>
          <w:shd w:val="clear" w:color="auto" w:fill="EDE9E1"/>
        </w:rPr>
        <w:t>（收敛）：</w:t>
      </w:r>
      <w:proofErr w:type="gramStart"/>
      <w:r>
        <w:rPr>
          <w:rFonts w:ascii="PingFang SC" w:hAnsi="PingFang SC"/>
          <w:color w:val="1D2129"/>
          <w:shd w:val="clear" w:color="auto" w:fill="EDE9E1"/>
        </w:rPr>
        <w:t>给定第</w:t>
      </w:r>
      <w:proofErr w:type="gramEnd"/>
      <w:r>
        <w:rPr>
          <w:rFonts w:ascii="PingFang SC" w:hAnsi="PingFang SC"/>
          <w:color w:val="1D2129"/>
          <w:shd w:val="clear" w:color="auto" w:fill="EDE9E1"/>
        </w:rPr>
        <w:t xml:space="preserve"> 4-B </w:t>
      </w:r>
      <w:r>
        <w:rPr>
          <w:rFonts w:ascii="PingFang SC" w:hAnsi="PingFang SC"/>
          <w:color w:val="1D2129"/>
          <w:shd w:val="clear" w:color="auto" w:fill="EDE9E1"/>
        </w:rPr>
        <w:t>节中描述的</w:t>
      </w:r>
      <w:r>
        <w:rPr>
          <w:rFonts w:ascii="PingFang SC" w:hAnsi="PingFang SC"/>
          <w:color w:val="1D2129"/>
          <w:shd w:val="clear" w:color="auto" w:fill="EDE9E1"/>
        </w:rPr>
        <w:t xml:space="preserve"> PEFL </w:t>
      </w:r>
      <w:r>
        <w:rPr>
          <w:rFonts w:ascii="PingFang SC" w:hAnsi="PingFang SC"/>
          <w:color w:val="1D2129"/>
          <w:shd w:val="clear" w:color="auto" w:fill="EDE9E1"/>
        </w:rPr>
        <w:t>的详细步骤，恶意或</w:t>
      </w:r>
      <w:r w:rsidR="0075071D">
        <w:rPr>
          <w:rFonts w:ascii="PingFang SC" w:hAnsi="PingFang SC" w:hint="eastAsia"/>
          <w:color w:val="1D2129"/>
          <w:shd w:val="clear" w:color="auto" w:fill="EDE9E1"/>
        </w:rPr>
        <w:t>/</w:t>
      </w:r>
      <w:r>
        <w:rPr>
          <w:rFonts w:ascii="PingFang SC" w:hAnsi="PingFang SC"/>
          <w:color w:val="1D2129"/>
          <w:shd w:val="clear" w:color="auto" w:fill="EDE9E1"/>
        </w:rPr>
        <w:t>和诚实用户的收敛速度在</w:t>
      </w:r>
      <w:r>
        <w:rPr>
          <w:rFonts w:ascii="PingFang SC" w:hAnsi="PingFang SC"/>
          <w:color w:val="1D2129"/>
          <w:shd w:val="clear" w:color="auto" w:fill="EDE9E1"/>
        </w:rPr>
        <w:t xml:space="preserve"> T </w:t>
      </w:r>
      <w:r>
        <w:rPr>
          <w:rFonts w:ascii="PingFang SC" w:hAnsi="PingFang SC"/>
          <w:color w:val="1D2129"/>
          <w:shd w:val="clear" w:color="auto" w:fill="EDE9E1"/>
        </w:rPr>
        <w:t>次迭代上为</w:t>
      </w:r>
      <w:r>
        <w:rPr>
          <w:rFonts w:ascii="PingFang SC" w:hAnsi="PingFang SC"/>
          <w:color w:val="1D2129"/>
          <w:shd w:val="clear" w:color="auto" w:fill="EDE9E1"/>
        </w:rPr>
        <w:t xml:space="preserve"> O( 1</w:t>
      </w:r>
      <w:r w:rsidR="0075071D">
        <w:rPr>
          <w:rFonts w:ascii="PingFang SC" w:hAnsi="PingFang SC"/>
          <w:color w:val="1D2129"/>
          <w:shd w:val="clear" w:color="auto" w:fill="EDE9E1"/>
        </w:rPr>
        <w:t>/T^2</w:t>
      </w:r>
      <w:r>
        <w:rPr>
          <w:rFonts w:ascii="PingFang SC" w:hAnsi="PingFang SC"/>
          <w:color w:val="1D2129"/>
          <w:shd w:val="clear" w:color="auto" w:fill="EDE9E1"/>
        </w:rPr>
        <w:t xml:space="preserve"> )</w:t>
      </w:r>
      <w:r>
        <w:rPr>
          <w:rFonts w:ascii="PingFang SC" w:hAnsi="PingFang SC"/>
          <w:color w:val="1D2129"/>
          <w:shd w:val="clear" w:color="auto" w:fill="EDE9E1"/>
        </w:rPr>
        <w:t>。证明：</w:t>
      </w:r>
      <w:r>
        <w:rPr>
          <w:rFonts w:ascii="PingFang SC" w:hAnsi="PingFang SC"/>
          <w:color w:val="1D2129"/>
          <w:shd w:val="clear" w:color="auto" w:fill="EDE9E1"/>
        </w:rPr>
        <w:t xml:space="preserve">PEFL </w:t>
      </w:r>
      <w:r>
        <w:rPr>
          <w:rFonts w:ascii="PingFang SC" w:hAnsi="PingFang SC"/>
          <w:color w:val="1D2129"/>
          <w:shd w:val="clear" w:color="auto" w:fill="EDE9E1"/>
        </w:rPr>
        <w:t>遵循自适应学习</w:t>
      </w:r>
      <w:proofErr w:type="gramStart"/>
      <w:r>
        <w:rPr>
          <w:rFonts w:ascii="PingFang SC" w:hAnsi="PingFang SC"/>
          <w:color w:val="1D2129"/>
          <w:shd w:val="clear" w:color="auto" w:fill="EDE9E1"/>
        </w:rPr>
        <w:t>率方法</w:t>
      </w:r>
      <w:proofErr w:type="gramEnd"/>
      <w:r>
        <w:rPr>
          <w:rFonts w:ascii="PingFang SC" w:hAnsi="PingFang SC"/>
          <w:color w:val="1D2129"/>
          <w:shd w:val="clear" w:color="auto" w:fill="EDE9E1"/>
        </w:rPr>
        <w:t>的轮廓，该方法已应用于</w:t>
      </w:r>
      <w:r>
        <w:rPr>
          <w:rFonts w:ascii="PingFang SC" w:hAnsi="PingFang SC"/>
          <w:color w:val="1D2129"/>
          <w:shd w:val="clear" w:color="auto" w:fill="EDE9E1"/>
        </w:rPr>
        <w:t xml:space="preserve"> SGD </w:t>
      </w:r>
      <w:r>
        <w:rPr>
          <w:rFonts w:ascii="PingFang SC" w:hAnsi="PingFang SC"/>
          <w:color w:val="1D2129"/>
          <w:shd w:val="clear" w:color="auto" w:fill="EDE9E1"/>
        </w:rPr>
        <w:t>算法并提供收敛保证。众所周知，具有恒定学习率的</w:t>
      </w:r>
      <w:r>
        <w:rPr>
          <w:rFonts w:ascii="PingFang SC" w:hAnsi="PingFang SC"/>
          <w:color w:val="1D2129"/>
          <w:shd w:val="clear" w:color="auto" w:fill="EDE9E1"/>
        </w:rPr>
        <w:t xml:space="preserve"> SGD </w:t>
      </w:r>
      <w:r>
        <w:rPr>
          <w:rFonts w:ascii="PingFang SC" w:hAnsi="PingFang SC"/>
          <w:color w:val="1D2129"/>
          <w:shd w:val="clear" w:color="auto" w:fill="EDE9E1"/>
        </w:rPr>
        <w:t>算法的收敛速度为</w:t>
      </w:r>
      <w:r>
        <w:rPr>
          <w:rFonts w:ascii="PingFang SC" w:hAnsi="PingFang SC"/>
          <w:color w:val="1D2129"/>
          <w:shd w:val="clear" w:color="auto" w:fill="EDE9E1"/>
        </w:rPr>
        <w:t xml:space="preserve"> </w:t>
      </w:r>
      <w:r w:rsidR="003B3F97">
        <w:rPr>
          <w:rFonts w:ascii="PingFang SC" w:hAnsi="PingFang SC"/>
          <w:color w:val="1D2129"/>
          <w:shd w:val="clear" w:color="auto" w:fill="EDE9E1"/>
        </w:rPr>
        <w:t>O( 1/T^2</w:t>
      </w:r>
      <w:r>
        <w:rPr>
          <w:rFonts w:ascii="PingFang SC" w:hAnsi="PingFang SC"/>
          <w:color w:val="1D2129"/>
          <w:shd w:val="clear" w:color="auto" w:fill="EDE9E1"/>
        </w:rPr>
        <w:t>)</w:t>
      </w:r>
      <w:r>
        <w:rPr>
          <w:rFonts w:ascii="PingFang SC" w:hAnsi="PingFang SC"/>
          <w:color w:val="1D2129"/>
          <w:shd w:val="clear" w:color="auto" w:fill="EDE9E1"/>
        </w:rPr>
        <w:t>。</w:t>
      </w:r>
    </w:p>
    <w:p w14:paraId="5ADD0374" w14:textId="6444C9F6" w:rsidR="007211F4" w:rsidRDefault="007211F4" w:rsidP="001751D8">
      <w:pPr>
        <w:rPr>
          <w:rFonts w:ascii="PingFang SC" w:hAnsi="PingFang SC" w:hint="eastAsia"/>
          <w:color w:val="1D2129"/>
          <w:shd w:val="clear" w:color="auto" w:fill="EDE9E1"/>
        </w:rPr>
      </w:pPr>
      <w:r>
        <w:rPr>
          <w:rFonts w:ascii="PingFang SC" w:hAnsi="PingFang SC"/>
          <w:color w:val="1D2129"/>
          <w:shd w:val="clear" w:color="auto" w:fill="EDE9E1"/>
        </w:rPr>
        <w:t>假设用户</w:t>
      </w:r>
      <w:r>
        <w:rPr>
          <w:rFonts w:ascii="PingFang SC" w:hAnsi="PingFang SC"/>
          <w:color w:val="1D2129"/>
          <w:shd w:val="clear" w:color="auto" w:fill="EDE9E1"/>
        </w:rPr>
        <w:t>U x</w:t>
      </w:r>
      <w:r>
        <w:rPr>
          <w:rFonts w:ascii="PingFang SC" w:hAnsi="PingFang SC"/>
          <w:color w:val="1D2129"/>
          <w:shd w:val="clear" w:color="auto" w:fill="EDE9E1"/>
        </w:rPr>
        <w:t>的自适应学习率</w:t>
      </w:r>
      <w:proofErr w:type="spellStart"/>
      <w:r>
        <w:rPr>
          <w:rFonts w:ascii="PingFang SC" w:hAnsi="PingFang SC"/>
          <w:color w:val="1D2129"/>
          <w:shd w:val="clear" w:color="auto" w:fill="EDE9E1"/>
        </w:rPr>
        <w:t>ηx</w:t>
      </w:r>
      <w:proofErr w:type="spellEnd"/>
      <w:r>
        <w:rPr>
          <w:rFonts w:ascii="PingFang SC" w:hAnsi="PingFang SC"/>
          <w:color w:val="1D2129"/>
          <w:shd w:val="clear" w:color="auto" w:fill="EDE9E1"/>
        </w:rPr>
        <w:t xml:space="preserve"> = η × </w:t>
      </w:r>
      <w:proofErr w:type="spellStart"/>
      <w:r>
        <w:rPr>
          <w:rFonts w:ascii="PingFang SC" w:hAnsi="PingFang SC"/>
          <w:color w:val="1D2129"/>
          <w:shd w:val="clear" w:color="auto" w:fill="EDE9E1"/>
        </w:rPr>
        <w:t>μx∑x</w:t>
      </w:r>
      <w:proofErr w:type="spellEnd"/>
      <w:r>
        <w:rPr>
          <w:rFonts w:ascii="PingFang SC" w:hAnsi="PingFang SC"/>
          <w:color w:val="1D2129"/>
          <w:shd w:val="clear" w:color="auto" w:fill="EDE9E1"/>
        </w:rPr>
        <w:t xml:space="preserve">∈[1,m] </w:t>
      </w:r>
      <w:proofErr w:type="spellStart"/>
      <w:r>
        <w:rPr>
          <w:rFonts w:ascii="PingFang SC" w:hAnsi="PingFang SC"/>
          <w:color w:val="1D2129"/>
          <w:shd w:val="clear" w:color="auto" w:fill="EDE9E1"/>
        </w:rPr>
        <w:t>μx</w:t>
      </w:r>
      <w:proofErr w:type="spellEnd"/>
      <w:r>
        <w:rPr>
          <w:rFonts w:ascii="PingFang SC" w:hAnsi="PingFang SC"/>
          <w:color w:val="1D2129"/>
          <w:shd w:val="clear" w:color="auto" w:fill="EDE9E1"/>
        </w:rPr>
        <w:t>由函数</w:t>
      </w:r>
      <w:r>
        <w:rPr>
          <w:rFonts w:ascii="PingFang SC" w:hAnsi="PingFang SC"/>
          <w:color w:val="1D2129"/>
          <w:shd w:val="clear" w:color="auto" w:fill="EDE9E1"/>
        </w:rPr>
        <w:t>fs (x, t)</w:t>
      </w:r>
      <w:r>
        <w:rPr>
          <w:rFonts w:ascii="PingFang SC" w:hAnsi="PingFang SC"/>
          <w:color w:val="1D2129"/>
          <w:shd w:val="clear" w:color="auto" w:fill="EDE9E1"/>
        </w:rPr>
        <w:t>决定，其中</w:t>
      </w:r>
      <w:r>
        <w:rPr>
          <w:rFonts w:ascii="PingFang SC" w:hAnsi="PingFang SC"/>
          <w:color w:val="1D2129"/>
          <w:shd w:val="clear" w:color="auto" w:fill="EDE9E1"/>
        </w:rPr>
        <w:t>t</w:t>
      </w:r>
      <w:r>
        <w:rPr>
          <w:rFonts w:ascii="PingFang SC" w:hAnsi="PingFang SC"/>
          <w:color w:val="1D2129"/>
          <w:shd w:val="clear" w:color="auto" w:fill="EDE9E1"/>
        </w:rPr>
        <w:t>表示当前迭代。</w:t>
      </w:r>
      <w:r>
        <w:rPr>
          <w:rFonts w:ascii="PingFang SC" w:hAnsi="PingFang SC"/>
          <w:color w:val="1D2129"/>
          <w:shd w:val="clear" w:color="auto" w:fill="EDE9E1"/>
        </w:rPr>
        <w:t xml:space="preserve">U x </w:t>
      </w:r>
      <w:r>
        <w:rPr>
          <w:rFonts w:ascii="PingFang SC" w:hAnsi="PingFang SC"/>
          <w:color w:val="1D2129"/>
          <w:shd w:val="clear" w:color="auto" w:fill="EDE9E1"/>
        </w:rPr>
        <w:t>来自</w:t>
      </w:r>
      <w:r>
        <w:rPr>
          <w:rFonts w:ascii="PingFang SC" w:hAnsi="PingFang SC"/>
          <w:color w:val="1D2129"/>
          <w:shd w:val="clear" w:color="auto" w:fill="EDE9E1"/>
        </w:rPr>
        <w:t xml:space="preserve"> F </w:t>
      </w:r>
      <w:r>
        <w:rPr>
          <w:rFonts w:ascii="PingFang SC" w:hAnsi="PingFang SC"/>
          <w:color w:val="1D2129"/>
          <w:shd w:val="clear" w:color="auto" w:fill="EDE9E1"/>
        </w:rPr>
        <w:t>或</w:t>
      </w:r>
      <w:r>
        <w:rPr>
          <w:rFonts w:ascii="PingFang SC" w:hAnsi="PingFang SC"/>
          <w:color w:val="1D2129"/>
          <w:shd w:val="clear" w:color="auto" w:fill="EDE9E1"/>
        </w:rPr>
        <w:t xml:space="preserve"> H </w:t>
      </w:r>
      <w:r>
        <w:rPr>
          <w:rFonts w:ascii="PingFang SC" w:hAnsi="PingFang SC"/>
          <w:color w:val="1D2129"/>
          <w:shd w:val="clear" w:color="auto" w:fill="EDE9E1"/>
        </w:rPr>
        <w:t>，分别表示协议中恶意用户和诚实用户的集合。如前所述，本文恶意用户的百分比小于</w:t>
      </w:r>
      <w:r>
        <w:rPr>
          <w:rFonts w:ascii="PingFang SC" w:hAnsi="PingFang SC"/>
          <w:color w:val="1D2129"/>
          <w:shd w:val="clear" w:color="auto" w:fill="EDE9E1"/>
        </w:rPr>
        <w:t xml:space="preserve"> 50%</w:t>
      </w:r>
      <w:r>
        <w:rPr>
          <w:rFonts w:ascii="PingFang SC" w:hAnsi="PingFang SC"/>
          <w:color w:val="1D2129"/>
          <w:shd w:val="clear" w:color="auto" w:fill="EDE9E1"/>
        </w:rPr>
        <w:t>，即</w:t>
      </w:r>
      <w:r>
        <w:rPr>
          <w:rFonts w:ascii="PingFang SC" w:hAnsi="PingFang SC"/>
          <w:color w:val="1D2129"/>
          <w:shd w:val="clear" w:color="auto" w:fill="EDE9E1"/>
        </w:rPr>
        <w:t xml:space="preserve"> 2|F| </w:t>
      </w:r>
      <w:r w:rsidR="008A0BE4">
        <w:rPr>
          <w:rFonts w:ascii="PingFang SC" w:hAnsi="PingFang SC"/>
          <w:color w:val="1D2129"/>
          <w:shd w:val="clear" w:color="auto" w:fill="EDE9E1"/>
        </w:rPr>
        <w:t>&lt;</w:t>
      </w:r>
      <w:r>
        <w:rPr>
          <w:rFonts w:ascii="PingFang SC" w:hAnsi="PingFang SC"/>
          <w:color w:val="1D2129"/>
          <w:shd w:val="clear" w:color="auto" w:fill="EDE9E1"/>
        </w:rPr>
        <w:t xml:space="preserve"> |F| + |H|</w:t>
      </w:r>
      <w:r>
        <w:rPr>
          <w:rFonts w:ascii="PingFang SC" w:hAnsi="PingFang SC"/>
          <w:color w:val="1D2129"/>
          <w:shd w:val="clear" w:color="auto" w:fill="EDE9E1"/>
        </w:rPr>
        <w:t>。</w:t>
      </w:r>
      <w:r>
        <w:rPr>
          <w:rFonts w:ascii="PingFang SC" w:hAnsi="PingFang SC"/>
          <w:color w:val="1D2129"/>
          <w:shd w:val="clear" w:color="auto" w:fill="EDE9E1"/>
        </w:rPr>
        <w:t>SGD</w:t>
      </w:r>
      <w:r>
        <w:rPr>
          <w:rFonts w:ascii="PingFang SC" w:hAnsi="PingFang SC"/>
          <w:color w:val="1D2129"/>
          <w:shd w:val="clear" w:color="auto" w:fill="EDE9E1"/>
        </w:rPr>
        <w:t>的收敛特性可以应用于我们的解决方案，只要用诚实的用户数据进行训练，满足以下条件</w:t>
      </w:r>
      <w:r>
        <w:rPr>
          <w:rFonts w:ascii="PingFang SC" w:hAnsi="PingFang SC"/>
          <w:color w:val="1D2129"/>
          <w:shd w:val="clear" w:color="auto" w:fill="EDE9E1"/>
        </w:rPr>
        <w:t>:</w:t>
      </w:r>
    </w:p>
    <w:p w14:paraId="152CC83A" w14:textId="3F61A860" w:rsidR="008A0BE4" w:rsidRDefault="009C220A" w:rsidP="009C220A">
      <w:pPr>
        <w:jc w:val="center"/>
      </w:pPr>
      <w:r>
        <w:rPr>
          <w:rFonts w:hint="eastAsia"/>
          <w:noProof/>
        </w:rPr>
        <w:drawing>
          <wp:inline distT="0" distB="0" distL="0" distR="0" wp14:anchorId="20855161" wp14:editId="7AAC7D70">
            <wp:extent cx="4257675" cy="857250"/>
            <wp:effectExtent l="0" t="0" r="9525" b="0"/>
            <wp:docPr id="3511642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64231" name="图片 351164231"/>
                    <pic:cNvPicPr/>
                  </pic:nvPicPr>
                  <pic:blipFill>
                    <a:blip r:embed="rId27">
                      <a:extLst>
                        <a:ext uri="{28A0092B-C50C-407E-A947-70E740481C1C}">
                          <a14:useLocalDpi xmlns:a14="http://schemas.microsoft.com/office/drawing/2010/main" val="0"/>
                        </a:ext>
                      </a:extLst>
                    </a:blip>
                    <a:stretch>
                      <a:fillRect/>
                    </a:stretch>
                  </pic:blipFill>
                  <pic:spPr>
                    <a:xfrm>
                      <a:off x="0" y="0"/>
                      <a:ext cx="4257675" cy="857250"/>
                    </a:xfrm>
                    <a:prstGeom prst="rect">
                      <a:avLst/>
                    </a:prstGeom>
                  </pic:spPr>
                </pic:pic>
              </a:graphicData>
            </a:graphic>
          </wp:inline>
        </w:drawing>
      </w:r>
    </w:p>
    <w:p w14:paraId="4E17219C" w14:textId="45DB25CC" w:rsidR="009C220A" w:rsidRDefault="001A665D" w:rsidP="009C220A">
      <w:pPr>
        <w:rPr>
          <w:rFonts w:ascii="PingFang SC" w:hAnsi="PingFang SC" w:hint="eastAsia"/>
          <w:color w:val="1D2129"/>
          <w:shd w:val="clear" w:color="auto" w:fill="EDE9E1"/>
        </w:rPr>
      </w:pPr>
      <w:r>
        <w:rPr>
          <w:rFonts w:ascii="PingFang SC" w:hAnsi="PingFang SC"/>
          <w:color w:val="1D2129"/>
          <w:shd w:val="clear" w:color="auto" w:fill="EDE9E1"/>
        </w:rPr>
        <w:t>我们认为</w:t>
      </w:r>
      <w:r>
        <w:rPr>
          <w:rFonts w:ascii="PingFang SC" w:hAnsi="PingFang SC"/>
          <w:color w:val="1D2129"/>
          <w:shd w:val="clear" w:color="auto" w:fill="EDE9E1"/>
        </w:rPr>
        <w:t xml:space="preserve"> G x </w:t>
      </w:r>
      <w:r>
        <w:rPr>
          <w:rFonts w:ascii="PingFang SC" w:hAnsi="PingFang SC"/>
          <w:color w:val="1D2129"/>
          <w:shd w:val="clear" w:color="auto" w:fill="EDE9E1"/>
        </w:rPr>
        <w:t>是初始模型</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ωini</w:t>
      </w:r>
      <w:proofErr w:type="spellEnd"/>
      <w:r>
        <w:rPr>
          <w:rFonts w:ascii="PingFang SC" w:hAnsi="PingFang SC"/>
          <w:color w:val="1D2129"/>
          <w:shd w:val="clear" w:color="auto" w:fill="EDE9E1"/>
        </w:rPr>
        <w:t xml:space="preserve"> t </w:t>
      </w:r>
      <w:r>
        <w:rPr>
          <w:rFonts w:ascii="PingFang SC" w:hAnsi="PingFang SC"/>
          <w:color w:val="1D2129"/>
          <w:shd w:val="clear" w:color="auto" w:fill="EDE9E1"/>
        </w:rPr>
        <w:t>相对于</w:t>
      </w:r>
      <w:r>
        <w:rPr>
          <w:rFonts w:ascii="PingFang SC" w:hAnsi="PingFang SC"/>
          <w:color w:val="1D2129"/>
          <w:shd w:val="clear" w:color="auto" w:fill="EDE9E1"/>
        </w:rPr>
        <w:t xml:space="preserve"> U x </w:t>
      </w:r>
      <w:r>
        <w:rPr>
          <w:rFonts w:ascii="PingFang SC" w:hAnsi="PingFang SC"/>
          <w:color w:val="1D2129"/>
          <w:shd w:val="clear" w:color="auto" w:fill="EDE9E1"/>
        </w:rPr>
        <w:t>本地数据优化模型</w:t>
      </w:r>
      <w:r>
        <w:rPr>
          <w:rFonts w:ascii="PingFang SC" w:hAnsi="PingFang SC"/>
          <w:color w:val="1D2129"/>
          <w:shd w:val="clear" w:color="auto" w:fill="EDE9E1"/>
        </w:rPr>
        <w:t xml:space="preserve"> ω x </w:t>
      </w:r>
      <w:r>
        <w:rPr>
          <w:rFonts w:ascii="PingFang SC" w:hAnsi="PingFang SC"/>
          <w:color w:val="1D2129"/>
          <w:shd w:val="clear" w:color="auto" w:fill="EDE9E1"/>
        </w:rPr>
        <w:t>的理想梯度。根据要求</w:t>
      </w:r>
      <w:r>
        <w:rPr>
          <w:rFonts w:ascii="PingFang SC" w:hAnsi="PingFang SC"/>
          <w:color w:val="1D2129"/>
          <w:shd w:val="clear" w:color="auto" w:fill="EDE9E1"/>
        </w:rPr>
        <w:t xml:space="preserve"> 4</w:t>
      </w:r>
      <w:r>
        <w:rPr>
          <w:rFonts w:ascii="PingFang SC" w:hAnsi="PingFang SC"/>
          <w:color w:val="1D2129"/>
          <w:shd w:val="clear" w:color="auto" w:fill="EDE9E1"/>
        </w:rPr>
        <w:t>，我们知道：</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x∈F</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Gτx</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x∈HG</w:t>
      </w:r>
      <w:proofErr w:type="spellEnd"/>
      <w:r>
        <w:rPr>
          <w:rFonts w:ascii="PingFang SC" w:hAnsi="PingFang SC"/>
          <w:color w:val="1D2129"/>
          <w:shd w:val="clear" w:color="auto" w:fill="EDE9E1"/>
        </w:rPr>
        <w:t xml:space="preserve"> x +</w:t>
      </w:r>
      <w:r>
        <w:rPr>
          <w:rFonts w:ascii="PingFang SC" w:hAnsi="PingFang SC"/>
          <w:color w:val="1D2129"/>
          <w:shd w:val="clear" w:color="auto" w:fill="EDE9E1"/>
        </w:rPr>
        <w:t>。在这方面，</w:t>
      </w:r>
      <w:r>
        <w:rPr>
          <w:rFonts w:ascii="PingFang SC" w:hAnsi="PingFang SC"/>
          <w:color w:val="1D2129"/>
          <w:shd w:val="clear" w:color="auto" w:fill="EDE9E1"/>
        </w:rPr>
        <w:t>PEFL</w:t>
      </w:r>
      <w:r>
        <w:rPr>
          <w:rFonts w:ascii="PingFang SC" w:hAnsi="PingFang SC"/>
          <w:color w:val="1D2129"/>
          <w:shd w:val="clear" w:color="auto" w:fill="EDE9E1"/>
        </w:rPr>
        <w:t>可以根据差异识别异常，降低恶意梯度的权重。如果实现了恶意目标，随着迭代次数的增加而增加。这导致重新缩放的系数接近</w:t>
      </w:r>
      <w:r>
        <w:rPr>
          <w:rFonts w:ascii="PingFang SC" w:hAnsi="PingFang SC"/>
          <w:color w:val="1D2129"/>
          <w:shd w:val="clear" w:color="auto" w:fill="EDE9E1"/>
        </w:rPr>
        <w:t xml:space="preserve"> 0</w:t>
      </w:r>
      <w:r>
        <w:rPr>
          <w:rFonts w:ascii="PingFang SC" w:hAnsi="PingFang SC"/>
          <w:color w:val="1D2129"/>
          <w:shd w:val="clear" w:color="auto" w:fill="EDE9E1"/>
        </w:rPr>
        <w:t>，即</w:t>
      </w:r>
      <w:r>
        <w:rPr>
          <w:rFonts w:ascii="PingFang SC" w:hAnsi="PingFang SC"/>
          <w:color w:val="1D2129"/>
          <w:shd w:val="clear" w:color="auto" w:fill="EDE9E1"/>
        </w:rPr>
        <w:t xml:space="preserve"> fs (x, t) → 0</w:t>
      </w:r>
      <w:r>
        <w:rPr>
          <w:rFonts w:ascii="PingFang SC" w:hAnsi="PingFang SC"/>
          <w:color w:val="1D2129"/>
          <w:shd w:val="clear" w:color="auto" w:fill="EDE9E1"/>
        </w:rPr>
        <w:t>。因此，中毒</w:t>
      </w:r>
      <w:r w:rsidR="00D42DE5">
        <w:rPr>
          <w:rFonts w:ascii="PingFang SC" w:hAnsi="PingFang SC" w:hint="eastAsia"/>
          <w:color w:val="1D2129"/>
          <w:shd w:val="clear" w:color="auto" w:fill="EDE9E1"/>
        </w:rPr>
        <w:t>者</w:t>
      </w:r>
      <w:r>
        <w:rPr>
          <w:rFonts w:ascii="PingFang SC" w:hAnsi="PingFang SC"/>
          <w:color w:val="1D2129"/>
          <w:shd w:val="clear" w:color="auto" w:fill="EDE9E1"/>
        </w:rPr>
        <w:t>的权重为</w:t>
      </w:r>
      <w:r>
        <w:rPr>
          <w:rFonts w:ascii="PingFang SC" w:hAnsi="PingFang SC"/>
          <w:color w:val="1D2129"/>
          <w:shd w:val="clear" w:color="auto" w:fill="EDE9E1"/>
        </w:rPr>
        <w:t xml:space="preserve"> 0</w:t>
      </w:r>
      <w:r>
        <w:rPr>
          <w:rFonts w:ascii="PingFang SC" w:hAnsi="PingFang SC"/>
          <w:color w:val="1D2129"/>
          <w:shd w:val="clear" w:color="auto" w:fill="EDE9E1"/>
        </w:rPr>
        <w:t>，满足条件</w:t>
      </w:r>
      <w:r>
        <w:rPr>
          <w:rFonts w:ascii="PingFang SC" w:hAnsi="PingFang SC"/>
          <w:color w:val="1D2129"/>
          <w:shd w:val="clear" w:color="auto" w:fill="EDE9E1"/>
        </w:rPr>
        <w:t xml:space="preserve"> 1</w:t>
      </w:r>
      <w:r>
        <w:rPr>
          <w:rFonts w:ascii="PingFang SC" w:hAnsi="PingFang SC"/>
          <w:color w:val="1D2129"/>
          <w:shd w:val="clear" w:color="auto" w:fill="EDE9E1"/>
        </w:rPr>
        <w:t>。因此，</w:t>
      </w:r>
      <w:r>
        <w:rPr>
          <w:rFonts w:ascii="PingFang SC" w:hAnsi="PingFang SC"/>
          <w:color w:val="1D2129"/>
          <w:shd w:val="clear" w:color="auto" w:fill="EDE9E1"/>
        </w:rPr>
        <w:t xml:space="preserve">PEFL </w:t>
      </w:r>
      <w:r>
        <w:rPr>
          <w:rFonts w:ascii="PingFang SC" w:hAnsi="PingFang SC"/>
          <w:color w:val="1D2129"/>
          <w:shd w:val="clear" w:color="auto" w:fill="EDE9E1"/>
        </w:rPr>
        <w:t>对诚实用户的影响满足：</w:t>
      </w:r>
    </w:p>
    <w:p w14:paraId="2C762E37" w14:textId="0BC3D3B4" w:rsidR="00D42DE5" w:rsidRDefault="00D42DE5" w:rsidP="00D42DE5">
      <w:pPr>
        <w:jc w:val="center"/>
      </w:pPr>
      <w:r>
        <w:rPr>
          <w:rFonts w:hint="eastAsia"/>
          <w:noProof/>
        </w:rPr>
        <w:drawing>
          <wp:inline distT="0" distB="0" distL="0" distR="0" wp14:anchorId="729D58CF" wp14:editId="510F98F6">
            <wp:extent cx="3695700" cy="914400"/>
            <wp:effectExtent l="0" t="0" r="0" b="0"/>
            <wp:docPr id="6623223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22375" name="图片 662322375"/>
                    <pic:cNvPicPr/>
                  </pic:nvPicPr>
                  <pic:blipFill>
                    <a:blip r:embed="rId28">
                      <a:extLst>
                        <a:ext uri="{28A0092B-C50C-407E-A947-70E740481C1C}">
                          <a14:useLocalDpi xmlns:a14="http://schemas.microsoft.com/office/drawing/2010/main" val="0"/>
                        </a:ext>
                      </a:extLst>
                    </a:blip>
                    <a:stretch>
                      <a:fillRect/>
                    </a:stretch>
                  </pic:blipFill>
                  <pic:spPr>
                    <a:xfrm>
                      <a:off x="0" y="0"/>
                      <a:ext cx="3695700" cy="914400"/>
                    </a:xfrm>
                    <a:prstGeom prst="rect">
                      <a:avLst/>
                    </a:prstGeom>
                  </pic:spPr>
                </pic:pic>
              </a:graphicData>
            </a:graphic>
          </wp:inline>
        </w:drawing>
      </w:r>
    </w:p>
    <w:p w14:paraId="6FBB9F4B" w14:textId="07EE5976" w:rsidR="00D42DE5" w:rsidRDefault="00D42DE5" w:rsidP="00D42DE5">
      <w:pPr>
        <w:rPr>
          <w:rFonts w:ascii="PingFang SC" w:hAnsi="PingFang SC" w:hint="eastAsia"/>
          <w:color w:val="1D2129"/>
          <w:shd w:val="clear" w:color="auto" w:fill="EDE9E1"/>
        </w:rPr>
      </w:pPr>
      <w:r>
        <w:rPr>
          <w:rFonts w:ascii="PingFang SC" w:hAnsi="PingFang SC"/>
          <w:color w:val="1D2129"/>
          <w:shd w:val="clear" w:color="auto" w:fill="EDE9E1"/>
        </w:rPr>
        <w:t>也就是说，诚实用户的权重之和接近</w:t>
      </w:r>
      <w:r>
        <w:rPr>
          <w:rFonts w:ascii="PingFang SC" w:hAnsi="PingFang SC"/>
          <w:color w:val="1D2129"/>
          <w:shd w:val="clear" w:color="auto" w:fill="EDE9E1"/>
        </w:rPr>
        <w:t>1</w:t>
      </w:r>
      <w:r>
        <w:rPr>
          <w:rFonts w:ascii="PingFang SC" w:hAnsi="PingFang SC"/>
          <w:color w:val="1D2129"/>
          <w:shd w:val="clear" w:color="auto" w:fill="EDE9E1"/>
        </w:rPr>
        <w:t>，满足条件</w:t>
      </w:r>
      <w:r>
        <w:rPr>
          <w:rFonts w:ascii="PingFang SC" w:hAnsi="PingFang SC"/>
          <w:color w:val="1D2129"/>
          <w:shd w:val="clear" w:color="auto" w:fill="EDE9E1"/>
        </w:rPr>
        <w:t>2</w:t>
      </w:r>
      <w:r>
        <w:rPr>
          <w:rFonts w:ascii="PingFang SC" w:hAnsi="PingFang SC"/>
          <w:color w:val="1D2129"/>
          <w:shd w:val="clear" w:color="auto" w:fill="EDE9E1"/>
        </w:rPr>
        <w:t>。上述证明表明</w:t>
      </w:r>
      <w:r>
        <w:rPr>
          <w:rFonts w:ascii="PingFang SC" w:hAnsi="PingFang SC"/>
          <w:color w:val="1D2129"/>
          <w:shd w:val="clear" w:color="auto" w:fill="EDE9E1"/>
        </w:rPr>
        <w:t>PEFL</w:t>
      </w:r>
      <w:r>
        <w:rPr>
          <w:rFonts w:ascii="PingFang SC" w:hAnsi="PingFang SC"/>
          <w:color w:val="1D2129"/>
          <w:shd w:val="clear" w:color="auto" w:fill="EDE9E1"/>
        </w:rPr>
        <w:t>满足这两个条件。因此，</w:t>
      </w:r>
      <w:r>
        <w:rPr>
          <w:rFonts w:ascii="PingFang SC" w:hAnsi="PingFang SC"/>
          <w:color w:val="1D2129"/>
          <w:shd w:val="clear" w:color="auto" w:fill="EDE9E1"/>
        </w:rPr>
        <w:t>PEFL</w:t>
      </w:r>
      <w:r>
        <w:rPr>
          <w:rFonts w:ascii="PingFang SC" w:hAnsi="PingFang SC"/>
          <w:color w:val="1D2129"/>
          <w:shd w:val="clear" w:color="auto" w:fill="EDE9E1"/>
        </w:rPr>
        <w:t>的收敛速度与具有自适应学习率的</w:t>
      </w:r>
      <w:r>
        <w:rPr>
          <w:rFonts w:ascii="PingFang SC" w:hAnsi="PingFang SC"/>
          <w:color w:val="1D2129"/>
          <w:shd w:val="clear" w:color="auto" w:fill="EDE9E1"/>
        </w:rPr>
        <w:t>SGD</w:t>
      </w:r>
      <w:r>
        <w:rPr>
          <w:rFonts w:ascii="PingFang SC" w:hAnsi="PingFang SC"/>
          <w:color w:val="1D2129"/>
          <w:shd w:val="clear" w:color="auto" w:fill="EDE9E1"/>
        </w:rPr>
        <w:t>相同，即</w:t>
      </w:r>
      <w:r>
        <w:rPr>
          <w:rFonts w:ascii="PingFang SC" w:hAnsi="PingFang SC"/>
          <w:color w:val="1D2129"/>
          <w:shd w:val="clear" w:color="auto" w:fill="EDE9E1"/>
        </w:rPr>
        <w:t>O(1</w:t>
      </w:r>
      <w:r>
        <w:rPr>
          <w:rFonts w:ascii="PingFang SC" w:hAnsi="PingFang SC" w:hint="eastAsia"/>
          <w:color w:val="1D2129"/>
          <w:shd w:val="clear" w:color="auto" w:fill="EDE9E1"/>
        </w:rPr>
        <w:t>/</w:t>
      </w:r>
      <w:r>
        <w:rPr>
          <w:rFonts w:ascii="PingFang SC" w:hAnsi="PingFang SC"/>
          <w:color w:val="1D2129"/>
          <w:shd w:val="clear" w:color="auto" w:fill="EDE9E1"/>
        </w:rPr>
        <w:t>T^2)</w:t>
      </w:r>
      <w:r>
        <w:rPr>
          <w:rFonts w:ascii="PingFang SC" w:hAnsi="PingFang SC"/>
          <w:color w:val="1D2129"/>
          <w:shd w:val="clear" w:color="auto" w:fill="EDE9E1"/>
        </w:rPr>
        <w:t>。</w:t>
      </w:r>
    </w:p>
    <w:p w14:paraId="0E945326" w14:textId="77777777" w:rsidR="00D42DE5" w:rsidRDefault="00D42DE5" w:rsidP="00D42DE5">
      <w:pPr>
        <w:rPr>
          <w:rFonts w:ascii="PingFang SC" w:hAnsi="PingFang SC" w:hint="eastAsia"/>
          <w:color w:val="1D2129"/>
          <w:shd w:val="clear" w:color="auto" w:fill="EDE9E1"/>
        </w:rPr>
      </w:pPr>
    </w:p>
    <w:p w14:paraId="0AA90D0B" w14:textId="4C5468AD" w:rsidR="00D42DE5" w:rsidRDefault="00D42DE5" w:rsidP="00D42DE5">
      <w:pPr>
        <w:pStyle w:val="3"/>
      </w:pPr>
      <w:r>
        <w:rPr>
          <w:rFonts w:hint="eastAsia"/>
        </w:rPr>
        <w:t>C</w:t>
      </w:r>
      <w:r>
        <w:t>.</w:t>
      </w:r>
      <w:r>
        <w:rPr>
          <w:rFonts w:hint="eastAsia"/>
        </w:rPr>
        <w:t>效率评估</w:t>
      </w:r>
    </w:p>
    <w:p w14:paraId="13D96324" w14:textId="704443F2" w:rsidR="00D42DE5" w:rsidRDefault="00EC7EA9" w:rsidP="00D42DE5">
      <w:pPr>
        <w:rPr>
          <w:rFonts w:ascii="PingFang SC" w:hAnsi="PingFang SC" w:hint="eastAsia"/>
          <w:color w:val="1D2129"/>
          <w:shd w:val="clear" w:color="auto" w:fill="EDE9E1"/>
        </w:rPr>
      </w:pPr>
      <w:r>
        <w:rPr>
          <w:rFonts w:ascii="PingFang SC" w:hAnsi="PingFang SC"/>
          <w:color w:val="1D2129"/>
          <w:shd w:val="clear" w:color="auto" w:fill="EDE9E1"/>
        </w:rPr>
        <w:t>我们现在讨论</w:t>
      </w:r>
      <w:r>
        <w:rPr>
          <w:rFonts w:ascii="PingFang SC" w:hAnsi="PingFang SC"/>
          <w:color w:val="1D2129"/>
          <w:shd w:val="clear" w:color="auto" w:fill="EDE9E1"/>
        </w:rPr>
        <w:t xml:space="preserve"> PEFL </w:t>
      </w:r>
      <w:r>
        <w:rPr>
          <w:rFonts w:ascii="PingFang SC" w:hAnsi="PingFang SC"/>
          <w:color w:val="1D2129"/>
          <w:shd w:val="clear" w:color="auto" w:fill="EDE9E1"/>
        </w:rPr>
        <w:t>的通信和计算开销。如第</w:t>
      </w:r>
      <w:r>
        <w:rPr>
          <w:rFonts w:ascii="PingFang SC" w:hAnsi="PingFang SC"/>
          <w:color w:val="1D2129"/>
          <w:shd w:val="clear" w:color="auto" w:fill="EDE9E1"/>
        </w:rPr>
        <w:t xml:space="preserve"> </w:t>
      </w:r>
      <w:r w:rsidR="00565D20">
        <w:rPr>
          <w:rFonts w:ascii="PingFang SC" w:hAnsi="PingFang SC"/>
          <w:color w:val="1D2129"/>
          <w:shd w:val="clear" w:color="auto" w:fill="EDE9E1"/>
        </w:rPr>
        <w:t>4</w:t>
      </w:r>
      <w:r>
        <w:rPr>
          <w:rFonts w:ascii="PingFang SC" w:hAnsi="PingFang SC"/>
          <w:color w:val="1D2129"/>
          <w:shd w:val="clear" w:color="auto" w:fill="EDE9E1"/>
        </w:rPr>
        <w:t xml:space="preserve">-C1 </w:t>
      </w:r>
      <w:r>
        <w:rPr>
          <w:rFonts w:ascii="PingFang SC" w:hAnsi="PingFang SC"/>
          <w:color w:val="1D2129"/>
          <w:shd w:val="clear" w:color="auto" w:fill="EDE9E1"/>
        </w:rPr>
        <w:t>节所述，我们优化了基本</w:t>
      </w:r>
      <w:r>
        <w:rPr>
          <w:rFonts w:ascii="PingFang SC" w:hAnsi="PingFang SC"/>
          <w:color w:val="1D2129"/>
          <w:shd w:val="clear" w:color="auto" w:fill="EDE9E1"/>
        </w:rPr>
        <w:t xml:space="preserve"> PEFL </w:t>
      </w:r>
      <w:r>
        <w:rPr>
          <w:rFonts w:ascii="PingFang SC" w:hAnsi="PingFang SC"/>
          <w:color w:val="1D2129"/>
          <w:shd w:val="clear" w:color="auto" w:fill="EDE9E1"/>
        </w:rPr>
        <w:t>的通信开销。在下文中，我们将</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PEFLimd</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表示为优化方案。</w:t>
      </w:r>
    </w:p>
    <w:p w14:paraId="558DA020" w14:textId="58387571" w:rsidR="008F1FB8" w:rsidRDefault="008F1FB8" w:rsidP="00D42DE5">
      <w:pPr>
        <w:rPr>
          <w:rFonts w:ascii="PingFang SC" w:hAnsi="PingFang SC" w:hint="eastAsia"/>
          <w:color w:val="1D2129"/>
          <w:shd w:val="clear" w:color="auto" w:fill="EDE9E1"/>
        </w:rPr>
      </w:pPr>
      <w:r>
        <w:rPr>
          <w:rFonts w:ascii="PingFang SC" w:hAnsi="PingFang SC"/>
          <w:color w:val="1D2129"/>
          <w:shd w:val="clear" w:color="auto" w:fill="EDE9E1"/>
        </w:rPr>
        <w:t>1)</w:t>
      </w:r>
      <w:r>
        <w:rPr>
          <w:rFonts w:ascii="PingFang SC" w:hAnsi="PingFang SC"/>
          <w:color w:val="1D2129"/>
          <w:shd w:val="clear" w:color="auto" w:fill="EDE9E1"/>
        </w:rPr>
        <w:t>通信开销</w:t>
      </w:r>
      <w:r>
        <w:rPr>
          <w:rFonts w:ascii="PingFang SC" w:hAnsi="PingFang SC"/>
          <w:color w:val="1D2129"/>
          <w:shd w:val="clear" w:color="auto" w:fill="EDE9E1"/>
        </w:rPr>
        <w:t>:</w:t>
      </w:r>
      <w:r>
        <w:rPr>
          <w:rFonts w:ascii="PingFang SC" w:hAnsi="PingFang SC"/>
          <w:color w:val="1D2129"/>
          <w:shd w:val="clear" w:color="auto" w:fill="EDE9E1"/>
        </w:rPr>
        <w:t>在</w:t>
      </w:r>
      <w:r>
        <w:rPr>
          <w:rFonts w:ascii="PingFang SC" w:hAnsi="PingFang SC"/>
          <w:color w:val="1D2129"/>
          <w:shd w:val="clear" w:color="auto" w:fill="EDE9E1"/>
        </w:rPr>
        <w:t>PEFL</w:t>
      </w:r>
      <w:r>
        <w:rPr>
          <w:rFonts w:ascii="PingFang SC" w:hAnsi="PingFang SC"/>
          <w:color w:val="1D2129"/>
          <w:shd w:val="clear" w:color="auto" w:fill="EDE9E1"/>
        </w:rPr>
        <w:t>中，</w:t>
      </w:r>
      <w:r>
        <w:rPr>
          <w:rFonts w:ascii="PingFang SC" w:hAnsi="PingFang SC"/>
          <w:color w:val="1D2129"/>
          <w:shd w:val="clear" w:color="auto" w:fill="EDE9E1"/>
        </w:rPr>
        <w:t>SP</w:t>
      </w:r>
      <w:r>
        <w:rPr>
          <w:rFonts w:ascii="PingFang SC" w:hAnsi="PingFang SC"/>
          <w:color w:val="1D2129"/>
          <w:shd w:val="clear" w:color="auto" w:fill="EDE9E1"/>
        </w:rPr>
        <w:t>与</w:t>
      </w:r>
      <w:r>
        <w:rPr>
          <w:rFonts w:ascii="PingFang SC" w:hAnsi="PingFang SC"/>
          <w:color w:val="1D2129"/>
          <w:shd w:val="clear" w:color="auto" w:fill="EDE9E1"/>
        </w:rPr>
        <w:t>CP</w:t>
      </w:r>
      <w:r>
        <w:rPr>
          <w:rFonts w:ascii="PingFang SC" w:hAnsi="PingFang SC"/>
          <w:color w:val="1D2129"/>
          <w:shd w:val="clear" w:color="auto" w:fill="EDE9E1"/>
        </w:rPr>
        <w:t>交互，执行四个安全协议进行安全聚合。需要提到的是，使用密文打包技术的通信开销增加因子在</w:t>
      </w:r>
      <w:r>
        <w:rPr>
          <w:rFonts w:ascii="PingFang SC" w:hAnsi="PingFang SC"/>
          <w:color w:val="1D2129"/>
          <w:shd w:val="clear" w:color="auto" w:fill="EDE9E1"/>
        </w:rPr>
        <w:t>σ = 2(1 + pad</w:t>
      </w:r>
      <w:r w:rsidR="00C512F6">
        <w:rPr>
          <w:rFonts w:ascii="PingFang SC" w:hAnsi="PingFang SC" w:hint="eastAsia"/>
          <w:color w:val="1D2129"/>
          <w:shd w:val="clear" w:color="auto" w:fill="EDE9E1"/>
        </w:rPr>
        <w:t>/</w:t>
      </w:r>
      <w:proofErr w:type="spellStart"/>
      <w:r>
        <w:rPr>
          <w:rFonts w:ascii="PingFang SC" w:hAnsi="PingFang SC"/>
          <w:color w:val="1D2129"/>
          <w:shd w:val="clear" w:color="auto" w:fill="EDE9E1"/>
        </w:rPr>
        <w:t>prec</w:t>
      </w:r>
      <w:proofErr w:type="spellEnd"/>
      <w:r>
        <w:rPr>
          <w:rFonts w:ascii="PingFang SC" w:hAnsi="PingFang SC"/>
          <w:color w:val="1D2129"/>
          <w:shd w:val="clear" w:color="auto" w:fill="EDE9E1"/>
        </w:rPr>
        <w:t>)</w:t>
      </w:r>
      <w:r>
        <w:rPr>
          <w:rFonts w:ascii="PingFang SC" w:hAnsi="PingFang SC"/>
          <w:color w:val="1D2129"/>
          <w:shd w:val="clear" w:color="auto" w:fill="EDE9E1"/>
        </w:rPr>
        <w:t>左右，</w:t>
      </w:r>
      <w:proofErr w:type="gramStart"/>
      <w:r>
        <w:rPr>
          <w:rFonts w:ascii="PingFang SC" w:hAnsi="PingFang SC"/>
          <w:color w:val="1D2129"/>
          <w:shd w:val="clear" w:color="auto" w:fill="EDE9E1"/>
        </w:rPr>
        <w:t>如</w:t>
      </w:r>
      <w:r w:rsidR="00C512F6">
        <w:rPr>
          <w:rFonts w:ascii="PingFang SC" w:hAnsi="PingFang SC" w:hint="eastAsia"/>
          <w:color w:val="1D2129"/>
          <w:shd w:val="clear" w:color="auto" w:fill="EDE9E1"/>
        </w:rPr>
        <w:t>之前</w:t>
      </w:r>
      <w:proofErr w:type="gramEnd"/>
      <w:r w:rsidR="00C512F6">
        <w:rPr>
          <w:rFonts w:ascii="PingFang SC" w:hAnsi="PingFang SC" w:hint="eastAsia"/>
          <w:color w:val="1D2129"/>
          <w:shd w:val="clear" w:color="auto" w:fill="EDE9E1"/>
        </w:rPr>
        <w:t>研究</w:t>
      </w:r>
      <w:r>
        <w:rPr>
          <w:rFonts w:ascii="PingFang SC" w:hAnsi="PingFang SC"/>
          <w:color w:val="1D2129"/>
          <w:shd w:val="clear" w:color="auto" w:fill="EDE9E1"/>
        </w:rPr>
        <w:t>中所讨论的。例如，我们取</w:t>
      </w:r>
      <w:r>
        <w:rPr>
          <w:rFonts w:ascii="PingFang SC" w:hAnsi="PingFang SC"/>
          <w:color w:val="1D2129"/>
          <w:shd w:val="clear" w:color="auto" w:fill="EDE9E1"/>
        </w:rPr>
        <w:t>pad = 15</w:t>
      </w:r>
      <w:r>
        <w:rPr>
          <w:rFonts w:ascii="PingFang SC" w:hAnsi="PingFang SC"/>
          <w:color w:val="1D2129"/>
          <w:shd w:val="clear" w:color="auto" w:fill="EDE9E1"/>
        </w:rPr>
        <w:t>和</w:t>
      </w:r>
      <w:r>
        <w:rPr>
          <w:rFonts w:ascii="PingFang SC" w:hAnsi="PingFang SC"/>
          <w:color w:val="1D2129"/>
          <w:shd w:val="clear" w:color="auto" w:fill="EDE9E1"/>
        </w:rPr>
        <w:t xml:space="preserve">pr </w:t>
      </w:r>
      <w:proofErr w:type="spellStart"/>
      <w:r>
        <w:rPr>
          <w:rFonts w:ascii="PingFang SC" w:hAnsi="PingFang SC"/>
          <w:color w:val="1D2129"/>
          <w:shd w:val="clear" w:color="auto" w:fill="EDE9E1"/>
        </w:rPr>
        <w:t>ec</w:t>
      </w:r>
      <w:proofErr w:type="spellEnd"/>
      <w:r>
        <w:rPr>
          <w:rFonts w:ascii="PingFang SC" w:hAnsi="PingFang SC"/>
          <w:color w:val="1D2129"/>
          <w:shd w:val="clear" w:color="auto" w:fill="EDE9E1"/>
        </w:rPr>
        <w:t xml:space="preserve"> = 32</w:t>
      </w:r>
      <w:r>
        <w:rPr>
          <w:rFonts w:ascii="PingFang SC" w:hAnsi="PingFang SC"/>
          <w:color w:val="1D2129"/>
          <w:shd w:val="clear" w:color="auto" w:fill="EDE9E1"/>
        </w:rPr>
        <w:t>，因此通信因子增加</w:t>
      </w:r>
      <w:r>
        <w:rPr>
          <w:rFonts w:ascii="PingFang SC" w:hAnsi="PingFang SC"/>
          <w:color w:val="1D2129"/>
          <w:shd w:val="clear" w:color="auto" w:fill="EDE9E1"/>
        </w:rPr>
        <w:t>2.93</w:t>
      </w:r>
      <w:r>
        <w:rPr>
          <w:rFonts w:ascii="PingFang SC" w:hAnsi="PingFang SC"/>
          <w:color w:val="1D2129"/>
          <w:shd w:val="clear" w:color="auto" w:fill="EDE9E1"/>
        </w:rPr>
        <w:t>。在</w:t>
      </w:r>
      <w:proofErr w:type="spellStart"/>
      <w:r>
        <w:rPr>
          <w:rFonts w:ascii="PingFang SC" w:hAnsi="PingFang SC"/>
          <w:color w:val="1D2129"/>
          <w:shd w:val="clear" w:color="auto" w:fill="EDE9E1"/>
        </w:rPr>
        <w:t>SecMed</w:t>
      </w:r>
      <w:proofErr w:type="spellEnd"/>
      <w:r>
        <w:rPr>
          <w:rFonts w:ascii="PingFang SC" w:hAnsi="PingFang SC"/>
          <w:color w:val="1D2129"/>
          <w:shd w:val="clear" w:color="auto" w:fill="EDE9E1"/>
        </w:rPr>
        <w:t>中，</w:t>
      </w:r>
      <w:r>
        <w:rPr>
          <w:rFonts w:ascii="PingFang SC" w:hAnsi="PingFang SC"/>
          <w:color w:val="1D2129"/>
          <w:shd w:val="clear" w:color="auto" w:fill="EDE9E1"/>
        </w:rPr>
        <w:t>SP</w:t>
      </w:r>
      <w:r>
        <w:rPr>
          <w:rFonts w:ascii="PingFang SC" w:hAnsi="PingFang SC"/>
          <w:color w:val="1D2129"/>
          <w:shd w:val="clear" w:color="auto" w:fill="EDE9E1"/>
        </w:rPr>
        <w:t>与</w:t>
      </w:r>
      <w:r>
        <w:rPr>
          <w:rFonts w:ascii="PingFang SC" w:hAnsi="PingFang SC"/>
          <w:color w:val="1D2129"/>
          <w:shd w:val="clear" w:color="auto" w:fill="EDE9E1"/>
        </w:rPr>
        <w:t>CP</w:t>
      </w:r>
      <w:r>
        <w:rPr>
          <w:rFonts w:ascii="PingFang SC" w:hAnsi="PingFang SC"/>
          <w:color w:val="1D2129"/>
          <w:shd w:val="clear" w:color="auto" w:fill="EDE9E1"/>
        </w:rPr>
        <w:t>相互作用得到</w:t>
      </w:r>
      <w:r>
        <w:rPr>
          <w:rFonts w:ascii="PingFang SC" w:hAnsi="PingFang SC"/>
          <w:color w:val="1D2129"/>
          <w:shd w:val="clear" w:color="auto" w:fill="EDE9E1"/>
        </w:rPr>
        <w:t>n</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坐标中值，其中</w:t>
      </w:r>
      <w:r>
        <w:rPr>
          <w:rFonts w:ascii="PingFang SC" w:hAnsi="PingFang SC"/>
          <w:color w:val="1D2129"/>
          <w:shd w:val="clear" w:color="auto" w:fill="EDE9E1"/>
        </w:rPr>
        <w:t>n</w:t>
      </w:r>
      <w:r>
        <w:rPr>
          <w:rFonts w:ascii="PingFang SC" w:hAnsi="PingFang SC"/>
          <w:color w:val="1D2129"/>
          <w:shd w:val="clear" w:color="auto" w:fill="EDE9E1"/>
        </w:rPr>
        <w:t>表示梯度向量的维数。因此，</w:t>
      </w:r>
      <w:r>
        <w:rPr>
          <w:rFonts w:ascii="PingFang SC" w:hAnsi="PingFang SC"/>
          <w:color w:val="1D2129"/>
          <w:shd w:val="clear" w:color="auto" w:fill="EDE9E1"/>
        </w:rPr>
        <w:t xml:space="preserve">SP </w:t>
      </w:r>
      <w:r>
        <w:rPr>
          <w:rFonts w:ascii="PingFang SC" w:hAnsi="PingFang SC"/>
          <w:color w:val="1D2129"/>
          <w:shd w:val="clear" w:color="auto" w:fill="EDE9E1"/>
        </w:rPr>
        <w:t>和</w:t>
      </w:r>
      <w:r>
        <w:rPr>
          <w:rFonts w:ascii="PingFang SC" w:hAnsi="PingFang SC"/>
          <w:color w:val="1D2129"/>
          <w:shd w:val="clear" w:color="auto" w:fill="EDE9E1"/>
        </w:rPr>
        <w:t xml:space="preserve"> CP </w:t>
      </w:r>
      <w:r>
        <w:rPr>
          <w:rFonts w:ascii="PingFang SC" w:hAnsi="PingFang SC"/>
          <w:color w:val="1D2129"/>
          <w:shd w:val="clear" w:color="auto" w:fill="EDE9E1"/>
        </w:rPr>
        <w:t>的通信开销分别为</w:t>
      </w:r>
      <w:r>
        <w:rPr>
          <w:rFonts w:ascii="PingFang SC" w:hAnsi="PingFang SC"/>
          <w:color w:val="1D2129"/>
          <w:shd w:val="clear" w:color="auto" w:fill="EDE9E1"/>
        </w:rPr>
        <w:t xml:space="preserve"> O(σ T nm) </w:t>
      </w:r>
      <w:r>
        <w:rPr>
          <w:rFonts w:ascii="PingFang SC" w:hAnsi="PingFang SC"/>
          <w:color w:val="1D2129"/>
          <w:shd w:val="clear" w:color="auto" w:fill="EDE9E1"/>
        </w:rPr>
        <w:t>和</w:t>
      </w:r>
      <w:r>
        <w:rPr>
          <w:rFonts w:ascii="PingFang SC" w:hAnsi="PingFang SC"/>
          <w:color w:val="1D2129"/>
          <w:shd w:val="clear" w:color="auto" w:fill="EDE9E1"/>
        </w:rPr>
        <w:t xml:space="preserve"> O(σ T n)</w:t>
      </w:r>
      <w:r>
        <w:rPr>
          <w:rFonts w:ascii="PingFang SC" w:hAnsi="PingFang SC"/>
          <w:color w:val="1D2129"/>
          <w:shd w:val="clear" w:color="auto" w:fill="EDE9E1"/>
        </w:rPr>
        <w:t>，其中</w:t>
      </w:r>
      <w:r>
        <w:rPr>
          <w:rFonts w:ascii="PingFang SC" w:hAnsi="PingFang SC"/>
          <w:color w:val="1D2129"/>
          <w:shd w:val="clear" w:color="auto" w:fill="EDE9E1"/>
        </w:rPr>
        <w:t xml:space="preserve"> T </w:t>
      </w:r>
      <w:r>
        <w:rPr>
          <w:rFonts w:ascii="PingFang SC" w:hAnsi="PingFang SC"/>
          <w:color w:val="1D2129"/>
          <w:shd w:val="clear" w:color="auto" w:fill="EDE9E1"/>
        </w:rPr>
        <w:t>是迭代次数，</w:t>
      </w:r>
      <w:r>
        <w:rPr>
          <w:rFonts w:ascii="PingFang SC" w:hAnsi="PingFang SC"/>
          <w:color w:val="1D2129"/>
          <w:shd w:val="clear" w:color="auto" w:fill="EDE9E1"/>
        </w:rPr>
        <w:t xml:space="preserve">m </w:t>
      </w:r>
      <w:r>
        <w:rPr>
          <w:rFonts w:ascii="PingFang SC" w:hAnsi="PingFang SC"/>
          <w:color w:val="1D2129"/>
          <w:shd w:val="clear" w:color="auto" w:fill="EDE9E1"/>
        </w:rPr>
        <w:t>表示用户数。对于每个用户，协议</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SecPear</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在每次迭代中调用一次，因此通信轮次为</w:t>
      </w:r>
      <w:r>
        <w:rPr>
          <w:rFonts w:ascii="PingFang SC" w:hAnsi="PingFang SC"/>
          <w:color w:val="1D2129"/>
          <w:shd w:val="clear" w:color="auto" w:fill="EDE9E1"/>
        </w:rPr>
        <w:t xml:space="preserve"> O(T m)</w:t>
      </w:r>
      <w:r>
        <w:rPr>
          <w:rFonts w:ascii="PingFang SC" w:hAnsi="PingFang SC"/>
          <w:color w:val="1D2129"/>
          <w:shd w:val="clear" w:color="auto" w:fill="EDE9E1"/>
        </w:rPr>
        <w:t>。我们注意到</w:t>
      </w:r>
      <w:r>
        <w:rPr>
          <w:rFonts w:ascii="PingFang SC" w:hAnsi="PingFang SC"/>
          <w:color w:val="1D2129"/>
          <w:shd w:val="clear" w:color="auto" w:fill="EDE9E1"/>
        </w:rPr>
        <w:t xml:space="preserve"> SP </w:t>
      </w:r>
      <w:r>
        <w:rPr>
          <w:rFonts w:ascii="PingFang SC" w:hAnsi="PingFang SC"/>
          <w:color w:val="1D2129"/>
          <w:shd w:val="clear" w:color="auto" w:fill="EDE9E1"/>
        </w:rPr>
        <w:t>在</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SecPear</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中向</w:t>
      </w:r>
      <w:r>
        <w:rPr>
          <w:rFonts w:ascii="PingFang SC" w:hAnsi="PingFang SC"/>
          <w:color w:val="1D2129"/>
          <w:shd w:val="clear" w:color="auto" w:fill="EDE9E1"/>
        </w:rPr>
        <w:t xml:space="preserve"> CP </w:t>
      </w:r>
      <w:r>
        <w:rPr>
          <w:rFonts w:ascii="PingFang SC" w:hAnsi="PingFang SC"/>
          <w:color w:val="1D2129"/>
          <w:shd w:val="clear" w:color="auto" w:fill="EDE9E1"/>
        </w:rPr>
        <w:t>发送两个加密向量，这导致</w:t>
      </w:r>
      <w:r>
        <w:rPr>
          <w:rFonts w:ascii="PingFang SC" w:hAnsi="PingFang SC"/>
          <w:color w:val="1D2129"/>
          <w:shd w:val="clear" w:color="auto" w:fill="EDE9E1"/>
        </w:rPr>
        <w:t xml:space="preserve"> O(2σ T nm) </w:t>
      </w:r>
      <w:r>
        <w:rPr>
          <w:rFonts w:ascii="PingFang SC" w:hAnsi="PingFang SC"/>
          <w:color w:val="1D2129"/>
          <w:shd w:val="clear" w:color="auto" w:fill="EDE9E1"/>
        </w:rPr>
        <w:t>的通信成本。对于</w:t>
      </w:r>
      <w:r>
        <w:rPr>
          <w:rFonts w:ascii="PingFang SC" w:hAnsi="PingFang SC"/>
          <w:color w:val="1D2129"/>
          <w:shd w:val="clear" w:color="auto" w:fill="EDE9E1"/>
        </w:rPr>
        <w:t xml:space="preserve"> CP</w:t>
      </w:r>
      <w:r>
        <w:rPr>
          <w:rFonts w:ascii="PingFang SC" w:hAnsi="PingFang SC"/>
          <w:color w:val="1D2129"/>
          <w:shd w:val="clear" w:color="auto" w:fill="EDE9E1"/>
        </w:rPr>
        <w:t>，它将明文中的</w:t>
      </w:r>
      <w:r>
        <w:rPr>
          <w:rFonts w:ascii="PingFang SC" w:hAnsi="PingFang SC"/>
          <w:color w:val="1D2129"/>
          <w:shd w:val="clear" w:color="auto" w:fill="EDE9E1"/>
        </w:rPr>
        <w:t xml:space="preserve"> m Pearson </w:t>
      </w:r>
      <w:r>
        <w:rPr>
          <w:rFonts w:ascii="PingFang SC" w:hAnsi="PingFang SC"/>
          <w:color w:val="1D2129"/>
          <w:shd w:val="clear" w:color="auto" w:fill="EDE9E1"/>
        </w:rPr>
        <w:t>相关系数发送给</w:t>
      </w:r>
      <w:r>
        <w:rPr>
          <w:rFonts w:ascii="PingFang SC" w:hAnsi="PingFang SC"/>
          <w:color w:val="1D2129"/>
          <w:shd w:val="clear" w:color="auto" w:fill="EDE9E1"/>
        </w:rPr>
        <w:t xml:space="preserve"> SP</w:t>
      </w:r>
      <w:r>
        <w:rPr>
          <w:rFonts w:ascii="PingFang SC" w:hAnsi="PingFang SC"/>
          <w:color w:val="1D2129"/>
          <w:shd w:val="clear" w:color="auto" w:fill="EDE9E1"/>
        </w:rPr>
        <w:t>。因此，通信轮次和成本分别为</w:t>
      </w:r>
      <w:r>
        <w:rPr>
          <w:rFonts w:ascii="PingFang SC" w:hAnsi="PingFang SC"/>
          <w:color w:val="1D2129"/>
          <w:shd w:val="clear" w:color="auto" w:fill="EDE9E1"/>
        </w:rPr>
        <w:t xml:space="preserve"> O(T m) </w:t>
      </w:r>
      <w:r>
        <w:rPr>
          <w:rFonts w:ascii="PingFang SC" w:hAnsi="PingFang SC"/>
          <w:color w:val="1D2129"/>
          <w:shd w:val="clear" w:color="auto" w:fill="EDE9E1"/>
        </w:rPr>
        <w:t>和</w:t>
      </w:r>
      <w:r>
        <w:rPr>
          <w:rFonts w:ascii="PingFang SC" w:hAnsi="PingFang SC"/>
          <w:color w:val="1D2129"/>
          <w:shd w:val="clear" w:color="auto" w:fill="EDE9E1"/>
        </w:rPr>
        <w:t xml:space="preserve"> O(T m)</w:t>
      </w:r>
      <w:r>
        <w:rPr>
          <w:rFonts w:ascii="PingFang SC" w:hAnsi="PingFang SC"/>
          <w:color w:val="1D2129"/>
          <w:shd w:val="clear" w:color="auto" w:fill="EDE9E1"/>
        </w:rPr>
        <w:t>。然后，调用协议</w:t>
      </w:r>
      <w:proofErr w:type="spellStart"/>
      <w:r>
        <w:rPr>
          <w:rFonts w:ascii="PingFang SC" w:hAnsi="PingFang SC"/>
          <w:color w:val="1D2129"/>
          <w:shd w:val="clear" w:color="auto" w:fill="EDE9E1"/>
        </w:rPr>
        <w:t>SecAgg</w:t>
      </w:r>
      <w:proofErr w:type="spellEnd"/>
      <w:r>
        <w:rPr>
          <w:rFonts w:ascii="PingFang SC" w:hAnsi="PingFang SC"/>
          <w:color w:val="1D2129"/>
          <w:shd w:val="clear" w:color="auto" w:fill="EDE9E1"/>
        </w:rPr>
        <w:t>安全地更新模型参数。</w:t>
      </w:r>
    </w:p>
    <w:p w14:paraId="730799A9" w14:textId="66353B66" w:rsidR="00C34398" w:rsidRDefault="00C34398" w:rsidP="00D42DE5">
      <w:pPr>
        <w:rPr>
          <w:rFonts w:ascii="PingFang SC" w:hAnsi="PingFang SC" w:hint="eastAsia"/>
          <w:color w:val="1D2129"/>
          <w:shd w:val="clear" w:color="auto" w:fill="EDE9E1"/>
        </w:rPr>
      </w:pPr>
      <w:r>
        <w:rPr>
          <w:rFonts w:ascii="PingFang SC" w:hAnsi="PingFang SC"/>
          <w:color w:val="1D2129"/>
          <w:shd w:val="clear" w:color="auto" w:fill="EDE9E1"/>
        </w:rPr>
        <w:t>对于每次迭代，</w:t>
      </w:r>
      <w:r>
        <w:rPr>
          <w:rFonts w:ascii="PingFang SC" w:hAnsi="PingFang SC"/>
          <w:color w:val="1D2129"/>
          <w:shd w:val="clear" w:color="auto" w:fill="EDE9E1"/>
        </w:rPr>
        <w:t xml:space="preserve">SP </w:t>
      </w:r>
      <w:r>
        <w:rPr>
          <w:rFonts w:ascii="PingFang SC" w:hAnsi="PingFang SC"/>
          <w:color w:val="1D2129"/>
          <w:shd w:val="clear" w:color="auto" w:fill="EDE9E1"/>
        </w:rPr>
        <w:t>和</w:t>
      </w:r>
      <w:r>
        <w:rPr>
          <w:rFonts w:ascii="PingFang SC" w:hAnsi="PingFang SC"/>
          <w:color w:val="1D2129"/>
          <w:shd w:val="clear" w:color="auto" w:fill="EDE9E1"/>
        </w:rPr>
        <w:t xml:space="preserve"> CP </w:t>
      </w:r>
      <w:r>
        <w:rPr>
          <w:rFonts w:ascii="PingFang SC" w:hAnsi="PingFang SC"/>
          <w:color w:val="1D2129"/>
          <w:shd w:val="clear" w:color="auto" w:fill="EDE9E1"/>
        </w:rPr>
        <w:t>都以密文的形式相互通信</w:t>
      </w:r>
      <w:r>
        <w:rPr>
          <w:rFonts w:ascii="PingFang SC" w:hAnsi="PingFang SC"/>
          <w:color w:val="1D2129"/>
          <w:shd w:val="clear" w:color="auto" w:fill="EDE9E1"/>
        </w:rPr>
        <w:t xml:space="preserve"> m </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模糊梯度向量，因此通信轮次和成本相同，</w:t>
      </w:r>
      <w:r>
        <w:rPr>
          <w:rFonts w:ascii="PingFang SC" w:hAnsi="PingFang SC"/>
          <w:color w:val="1D2129"/>
          <w:shd w:val="clear" w:color="auto" w:fill="EDE9E1"/>
        </w:rPr>
        <w:t xml:space="preserve">O(T ) </w:t>
      </w:r>
      <w:r>
        <w:rPr>
          <w:rFonts w:ascii="PingFang SC" w:hAnsi="PingFang SC"/>
          <w:color w:val="1D2129"/>
          <w:shd w:val="clear" w:color="auto" w:fill="EDE9E1"/>
        </w:rPr>
        <w:t>和</w:t>
      </w:r>
      <w:r>
        <w:rPr>
          <w:rFonts w:ascii="PingFang SC" w:hAnsi="PingFang SC"/>
          <w:color w:val="1D2129"/>
          <w:shd w:val="clear" w:color="auto" w:fill="EDE9E1"/>
        </w:rPr>
        <w:t xml:space="preserve"> O(σ T nm)</w:t>
      </w:r>
      <w:r>
        <w:rPr>
          <w:rFonts w:ascii="PingFang SC" w:hAnsi="PingFang SC"/>
          <w:color w:val="1D2129"/>
          <w:shd w:val="clear" w:color="auto" w:fill="EDE9E1"/>
        </w:rPr>
        <w:t>。最后，对于</w:t>
      </w:r>
      <w:r>
        <w:rPr>
          <w:rFonts w:ascii="PingFang SC" w:hAnsi="PingFang SC"/>
          <w:color w:val="1D2129"/>
          <w:shd w:val="clear" w:color="auto" w:fill="EDE9E1"/>
        </w:rPr>
        <w:t xml:space="preserve"> SP </w:t>
      </w:r>
      <w:r>
        <w:rPr>
          <w:rFonts w:ascii="PingFang SC" w:hAnsi="PingFang SC"/>
          <w:color w:val="1D2129"/>
          <w:shd w:val="clear" w:color="auto" w:fill="EDE9E1"/>
        </w:rPr>
        <w:t>和</w:t>
      </w:r>
      <w:r>
        <w:rPr>
          <w:rFonts w:ascii="PingFang SC" w:hAnsi="PingFang SC"/>
          <w:color w:val="1D2129"/>
          <w:shd w:val="clear" w:color="auto" w:fill="EDE9E1"/>
        </w:rPr>
        <w:t xml:space="preserve"> CP</w:t>
      </w:r>
      <w:r>
        <w:rPr>
          <w:rFonts w:ascii="PingFang SC" w:hAnsi="PingFang SC"/>
          <w:color w:val="1D2129"/>
          <w:shd w:val="clear" w:color="auto" w:fill="EDE9E1"/>
        </w:rPr>
        <w:t>，协议</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SecExchin</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分别遵循相同的通信轮次和成本，即</w:t>
      </w:r>
      <w:r>
        <w:rPr>
          <w:rFonts w:ascii="PingFang SC" w:hAnsi="PingFang SC"/>
          <w:color w:val="1D2129"/>
          <w:shd w:val="clear" w:color="auto" w:fill="EDE9E1"/>
        </w:rPr>
        <w:t xml:space="preserve"> O(T ) </w:t>
      </w:r>
      <w:r>
        <w:rPr>
          <w:rFonts w:ascii="PingFang SC" w:hAnsi="PingFang SC"/>
          <w:color w:val="1D2129"/>
          <w:shd w:val="clear" w:color="auto" w:fill="EDE9E1"/>
        </w:rPr>
        <w:t>和</w:t>
      </w:r>
      <w:r>
        <w:rPr>
          <w:rFonts w:ascii="PingFang SC" w:hAnsi="PingFang SC"/>
          <w:color w:val="1D2129"/>
          <w:shd w:val="clear" w:color="auto" w:fill="EDE9E1"/>
        </w:rPr>
        <w:t xml:space="preserve"> O(σ T n)</w:t>
      </w:r>
      <w:r>
        <w:rPr>
          <w:rFonts w:ascii="PingFang SC" w:hAnsi="PingFang SC"/>
          <w:color w:val="1D2129"/>
          <w:shd w:val="clear" w:color="auto" w:fill="EDE9E1"/>
        </w:rPr>
        <w:t>。</w:t>
      </w:r>
    </w:p>
    <w:p w14:paraId="337A481B" w14:textId="16969951" w:rsidR="00C34398" w:rsidRDefault="00C34398" w:rsidP="00D42DE5">
      <w:pPr>
        <w:rPr>
          <w:rFonts w:ascii="PingFang SC" w:hAnsi="PingFang SC" w:hint="eastAsia"/>
          <w:color w:val="1D2129"/>
          <w:shd w:val="clear" w:color="auto" w:fill="EDE9E1"/>
        </w:rPr>
      </w:pPr>
      <w:r>
        <w:rPr>
          <w:rFonts w:ascii="PingFang SC" w:hAnsi="PingFang SC"/>
          <w:color w:val="1D2129"/>
          <w:shd w:val="clear" w:color="auto" w:fill="EDE9E1"/>
        </w:rPr>
        <w:lastRenderedPageBreak/>
        <w:t>在</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PEFLimd</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中，</w:t>
      </w:r>
      <w:r>
        <w:rPr>
          <w:rFonts w:ascii="PingFang SC" w:hAnsi="PingFang SC"/>
          <w:color w:val="1D2129"/>
          <w:shd w:val="clear" w:color="auto" w:fill="EDE9E1"/>
        </w:rPr>
        <w:t xml:space="preserve">SP </w:t>
      </w:r>
      <w:r>
        <w:rPr>
          <w:rFonts w:ascii="PingFang SC" w:hAnsi="PingFang SC"/>
          <w:color w:val="1D2129"/>
          <w:shd w:val="clear" w:color="auto" w:fill="EDE9E1"/>
        </w:rPr>
        <w:t>和</w:t>
      </w:r>
      <w:r>
        <w:rPr>
          <w:rFonts w:ascii="PingFang SC" w:hAnsi="PingFang SC"/>
          <w:color w:val="1D2129"/>
          <w:shd w:val="clear" w:color="auto" w:fill="EDE9E1"/>
        </w:rPr>
        <w:t xml:space="preserve"> CP </w:t>
      </w:r>
      <w:r>
        <w:rPr>
          <w:rFonts w:ascii="PingFang SC" w:hAnsi="PingFang SC"/>
          <w:color w:val="1D2129"/>
          <w:shd w:val="clear" w:color="auto" w:fill="EDE9E1"/>
        </w:rPr>
        <w:t>仅交互一次以通信协议</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SecPear</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和</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SecAgg</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中使用的所有数据。因此，协议</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SecPear</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中</w:t>
      </w:r>
      <w:r>
        <w:rPr>
          <w:rFonts w:ascii="PingFang SC" w:hAnsi="PingFang SC"/>
          <w:color w:val="1D2129"/>
          <w:shd w:val="clear" w:color="auto" w:fill="EDE9E1"/>
        </w:rPr>
        <w:t xml:space="preserve"> SP </w:t>
      </w:r>
      <w:r>
        <w:rPr>
          <w:rFonts w:ascii="PingFang SC" w:hAnsi="PingFang SC"/>
          <w:color w:val="1D2129"/>
          <w:shd w:val="clear" w:color="auto" w:fill="EDE9E1"/>
        </w:rPr>
        <w:t>和</w:t>
      </w:r>
      <w:r>
        <w:rPr>
          <w:rFonts w:ascii="PingFang SC" w:hAnsi="PingFang SC"/>
          <w:color w:val="1D2129"/>
          <w:shd w:val="clear" w:color="auto" w:fill="EDE9E1"/>
        </w:rPr>
        <w:t xml:space="preserve"> CP </w:t>
      </w:r>
      <w:r>
        <w:rPr>
          <w:rFonts w:ascii="PingFang SC" w:hAnsi="PingFang SC"/>
          <w:color w:val="1D2129"/>
          <w:shd w:val="clear" w:color="auto" w:fill="EDE9E1"/>
        </w:rPr>
        <w:t>的通信轮次应该是</w:t>
      </w:r>
      <w:r>
        <w:rPr>
          <w:rFonts w:ascii="PingFang SC" w:hAnsi="PingFang SC"/>
          <w:color w:val="1D2129"/>
          <w:shd w:val="clear" w:color="auto" w:fill="EDE9E1"/>
        </w:rPr>
        <w:t xml:space="preserve"> O(T)</w:t>
      </w:r>
      <w:r>
        <w:rPr>
          <w:rFonts w:ascii="PingFang SC" w:hAnsi="PingFang SC"/>
          <w:color w:val="1D2129"/>
          <w:shd w:val="clear" w:color="auto" w:fill="EDE9E1"/>
        </w:rPr>
        <w:t>，</w:t>
      </w:r>
      <w:r>
        <w:rPr>
          <w:rFonts w:ascii="PingFang SC" w:hAnsi="PingFang SC"/>
          <w:color w:val="1D2129"/>
          <w:shd w:val="clear" w:color="auto" w:fill="EDE9E1"/>
        </w:rPr>
        <w:t xml:space="preserve">SP </w:t>
      </w:r>
      <w:r>
        <w:rPr>
          <w:rFonts w:ascii="PingFang SC" w:hAnsi="PingFang SC"/>
          <w:color w:val="1D2129"/>
          <w:shd w:val="clear" w:color="auto" w:fill="EDE9E1"/>
        </w:rPr>
        <w:t>的通信轮次称为协议</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SecAgg</w:t>
      </w:r>
      <w:proofErr w:type="spellEnd"/>
      <w:r>
        <w:rPr>
          <w:rFonts w:ascii="PingFang SC" w:hAnsi="PingFang SC"/>
          <w:color w:val="1D2129"/>
          <w:shd w:val="clear" w:color="auto" w:fill="EDE9E1"/>
        </w:rPr>
        <w:t>。在每一轮通信中，</w:t>
      </w:r>
      <w:r>
        <w:rPr>
          <w:rFonts w:ascii="PingFang SC" w:hAnsi="PingFang SC"/>
          <w:color w:val="1D2129"/>
          <w:shd w:val="clear" w:color="auto" w:fill="EDE9E1"/>
        </w:rPr>
        <w:t xml:space="preserve">SP </w:t>
      </w:r>
      <w:r>
        <w:rPr>
          <w:rFonts w:ascii="PingFang SC" w:hAnsi="PingFang SC"/>
          <w:color w:val="1D2129"/>
          <w:shd w:val="clear" w:color="auto" w:fill="EDE9E1"/>
        </w:rPr>
        <w:t>以两种方式发送已掩盖的加密梯度向量，以及它们的坐标中值。因此，</w:t>
      </w:r>
      <w:r>
        <w:rPr>
          <w:rFonts w:ascii="PingFang SC" w:hAnsi="PingFang SC"/>
          <w:color w:val="1D2129"/>
          <w:shd w:val="clear" w:color="auto" w:fill="EDE9E1"/>
        </w:rPr>
        <w:t xml:space="preserve">SP </w:t>
      </w:r>
      <w:r>
        <w:rPr>
          <w:rFonts w:ascii="PingFang SC" w:hAnsi="PingFang SC"/>
          <w:color w:val="1D2129"/>
          <w:shd w:val="clear" w:color="auto" w:fill="EDE9E1"/>
        </w:rPr>
        <w:t>的通信开销为</w:t>
      </w:r>
      <w:r>
        <w:rPr>
          <w:rFonts w:ascii="PingFang SC" w:hAnsi="PingFang SC"/>
          <w:color w:val="1D2129"/>
          <w:shd w:val="clear" w:color="auto" w:fill="EDE9E1"/>
        </w:rPr>
        <w:t xml:space="preserve"> O((2m + 1)σ T n)</w:t>
      </w:r>
      <w:r>
        <w:rPr>
          <w:rFonts w:ascii="PingFang SC" w:hAnsi="PingFang SC"/>
          <w:color w:val="1D2129"/>
          <w:shd w:val="clear" w:color="auto" w:fill="EDE9E1"/>
        </w:rPr>
        <w:t>。</w:t>
      </w:r>
      <w:r>
        <w:rPr>
          <w:rFonts w:ascii="PingFang SC" w:hAnsi="PingFang SC"/>
          <w:color w:val="1D2129"/>
          <w:shd w:val="clear" w:color="auto" w:fill="EDE9E1"/>
        </w:rPr>
        <w:t xml:space="preserve">CP </w:t>
      </w:r>
      <w:r>
        <w:rPr>
          <w:rFonts w:ascii="PingFang SC" w:hAnsi="PingFang SC"/>
          <w:color w:val="1D2129"/>
          <w:shd w:val="clear" w:color="auto" w:fill="EDE9E1"/>
        </w:rPr>
        <w:t>发送的数据与</w:t>
      </w:r>
      <w:r>
        <w:rPr>
          <w:rFonts w:ascii="PingFang SC" w:hAnsi="PingFang SC"/>
          <w:color w:val="1D2129"/>
          <w:shd w:val="clear" w:color="auto" w:fill="EDE9E1"/>
        </w:rPr>
        <w:t xml:space="preserve"> PEFL </w:t>
      </w:r>
      <w:r>
        <w:rPr>
          <w:rFonts w:ascii="PingFang SC" w:hAnsi="PingFang SC"/>
          <w:color w:val="1D2129"/>
          <w:shd w:val="clear" w:color="auto" w:fill="EDE9E1"/>
        </w:rPr>
        <w:t>中的数据相同。所以通信开销是相同的。如表</w:t>
      </w:r>
      <w:r>
        <w:rPr>
          <w:rFonts w:ascii="PingFang SC" w:hAnsi="PingFang SC"/>
          <w:color w:val="1D2129"/>
          <w:shd w:val="clear" w:color="auto" w:fill="EDE9E1"/>
        </w:rPr>
        <w:t xml:space="preserve"> II </w:t>
      </w:r>
      <w:r>
        <w:rPr>
          <w:rFonts w:ascii="PingFang SC" w:hAnsi="PingFang SC"/>
          <w:color w:val="1D2129"/>
          <w:shd w:val="clear" w:color="auto" w:fill="EDE9E1"/>
        </w:rPr>
        <w:t>所示，我们可以观察到</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PEFLimd</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在通信开销方面优于基本的</w:t>
      </w:r>
      <w:r>
        <w:rPr>
          <w:rFonts w:ascii="PingFang SC" w:hAnsi="PingFang SC"/>
          <w:color w:val="1D2129"/>
          <w:shd w:val="clear" w:color="auto" w:fill="EDE9E1"/>
        </w:rPr>
        <w:t xml:space="preserve"> PEFL</w:t>
      </w:r>
      <w:r>
        <w:rPr>
          <w:rFonts w:ascii="PingFang SC" w:hAnsi="PingFang SC"/>
          <w:color w:val="1D2129"/>
          <w:shd w:val="clear" w:color="auto" w:fill="EDE9E1"/>
        </w:rPr>
        <w:t>。</w:t>
      </w:r>
    </w:p>
    <w:p w14:paraId="4A78965F" w14:textId="6264B515" w:rsidR="00324E4B" w:rsidRDefault="00324E4B" w:rsidP="00D42DE5">
      <w:pPr>
        <w:rPr>
          <w:rFonts w:ascii="PingFang SC" w:hAnsi="PingFang SC" w:hint="eastAsia"/>
          <w:color w:val="1D2129"/>
          <w:shd w:val="clear" w:color="auto" w:fill="EDE9E1"/>
        </w:rPr>
      </w:pPr>
      <w:r>
        <w:rPr>
          <w:rFonts w:ascii="PingFang SC" w:hAnsi="PingFang SC" w:hint="eastAsia"/>
          <w:noProof/>
          <w:color w:val="1D2129"/>
          <w:shd w:val="clear" w:color="auto" w:fill="EDE9E1"/>
        </w:rPr>
        <w:drawing>
          <wp:inline distT="0" distB="0" distL="0" distR="0" wp14:anchorId="4C83C9D5" wp14:editId="61E3A19B">
            <wp:extent cx="5274310" cy="1430020"/>
            <wp:effectExtent l="0" t="0" r="2540" b="0"/>
            <wp:docPr id="1299898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98645" name="图片 1299898645"/>
                    <pic:cNvPicPr/>
                  </pic:nvPicPr>
                  <pic:blipFill>
                    <a:blip r:embed="rId29">
                      <a:extLst>
                        <a:ext uri="{28A0092B-C50C-407E-A947-70E740481C1C}">
                          <a14:useLocalDpi xmlns:a14="http://schemas.microsoft.com/office/drawing/2010/main" val="0"/>
                        </a:ext>
                      </a:extLst>
                    </a:blip>
                    <a:stretch>
                      <a:fillRect/>
                    </a:stretch>
                  </pic:blipFill>
                  <pic:spPr>
                    <a:xfrm>
                      <a:off x="0" y="0"/>
                      <a:ext cx="5274310" cy="1430020"/>
                    </a:xfrm>
                    <a:prstGeom prst="rect">
                      <a:avLst/>
                    </a:prstGeom>
                  </pic:spPr>
                </pic:pic>
              </a:graphicData>
            </a:graphic>
          </wp:inline>
        </w:drawing>
      </w:r>
    </w:p>
    <w:p w14:paraId="6558832A" w14:textId="76C8CD45" w:rsidR="00C34398" w:rsidRPr="00C34398" w:rsidRDefault="00C34398" w:rsidP="00C34398">
      <w:pPr>
        <w:widowControl/>
        <w:shd w:val="clear" w:color="auto" w:fill="EDE9E1"/>
        <w:spacing w:line="390" w:lineRule="atLeast"/>
        <w:jc w:val="left"/>
        <w:rPr>
          <w:rFonts w:ascii="PingFang SC" w:eastAsia="宋体" w:hAnsi="PingFang SC" w:cs="Arial" w:hint="eastAsia"/>
          <w:kern w:val="0"/>
          <w:sz w:val="24"/>
          <w:szCs w:val="24"/>
        </w:rPr>
      </w:pPr>
      <w:r w:rsidRPr="00C34398">
        <w:rPr>
          <w:rFonts w:ascii="PingFang SC" w:eastAsia="宋体" w:hAnsi="PingFang SC" w:cs="Arial"/>
          <w:kern w:val="0"/>
          <w:sz w:val="24"/>
          <w:szCs w:val="24"/>
        </w:rPr>
        <w:t>2)</w:t>
      </w:r>
      <w:r w:rsidRPr="00C34398">
        <w:rPr>
          <w:rFonts w:ascii="PingFang SC" w:eastAsia="宋体" w:hAnsi="PingFang SC" w:cs="Arial"/>
          <w:kern w:val="0"/>
          <w:sz w:val="24"/>
          <w:szCs w:val="24"/>
        </w:rPr>
        <w:t>计算开销</w:t>
      </w:r>
      <w:r w:rsidRPr="00C34398">
        <w:rPr>
          <w:rFonts w:ascii="PingFang SC" w:eastAsia="宋体" w:hAnsi="PingFang SC" w:cs="Arial"/>
          <w:kern w:val="0"/>
          <w:sz w:val="24"/>
          <w:szCs w:val="24"/>
        </w:rPr>
        <w:t>:</w:t>
      </w:r>
      <w:r w:rsidRPr="00C34398">
        <w:rPr>
          <w:rFonts w:ascii="PingFang SC" w:eastAsia="宋体" w:hAnsi="PingFang SC" w:cs="Arial"/>
          <w:kern w:val="0"/>
          <w:sz w:val="24"/>
          <w:szCs w:val="24"/>
        </w:rPr>
        <w:t>在</w:t>
      </w:r>
      <w:r w:rsidRPr="00C34398">
        <w:rPr>
          <w:rFonts w:ascii="PingFang SC" w:eastAsia="宋体" w:hAnsi="PingFang SC" w:cs="Arial"/>
          <w:kern w:val="0"/>
          <w:sz w:val="24"/>
          <w:szCs w:val="24"/>
        </w:rPr>
        <w:t>PEFL</w:t>
      </w:r>
      <w:r w:rsidRPr="00C34398">
        <w:rPr>
          <w:rFonts w:ascii="PingFang SC" w:eastAsia="宋体" w:hAnsi="PingFang SC" w:cs="Arial"/>
          <w:kern w:val="0"/>
          <w:sz w:val="24"/>
          <w:szCs w:val="24"/>
        </w:rPr>
        <w:t>中，主要的局限性在于鲁棒聚合阶段的计算成本。在这个阶段，</w:t>
      </w:r>
      <w:r w:rsidRPr="00C34398">
        <w:rPr>
          <w:rFonts w:ascii="PingFang SC" w:eastAsia="宋体" w:hAnsi="PingFang SC" w:cs="Arial"/>
          <w:kern w:val="0"/>
          <w:sz w:val="24"/>
          <w:szCs w:val="24"/>
        </w:rPr>
        <w:t xml:space="preserve">SP </w:t>
      </w:r>
      <w:r w:rsidRPr="00C34398">
        <w:rPr>
          <w:rFonts w:ascii="PingFang SC" w:eastAsia="宋体" w:hAnsi="PingFang SC" w:cs="Arial"/>
          <w:kern w:val="0"/>
          <w:sz w:val="24"/>
          <w:szCs w:val="24"/>
        </w:rPr>
        <w:t>与</w:t>
      </w:r>
      <w:r w:rsidRPr="00C34398">
        <w:rPr>
          <w:rFonts w:ascii="PingFang SC" w:eastAsia="宋体" w:hAnsi="PingFang SC" w:cs="Arial"/>
          <w:kern w:val="0"/>
          <w:sz w:val="24"/>
          <w:szCs w:val="24"/>
        </w:rPr>
        <w:t xml:space="preserve"> CP </w:t>
      </w:r>
      <w:r w:rsidRPr="00C34398">
        <w:rPr>
          <w:rFonts w:ascii="PingFang SC" w:eastAsia="宋体" w:hAnsi="PingFang SC" w:cs="Arial"/>
          <w:kern w:val="0"/>
          <w:sz w:val="24"/>
          <w:szCs w:val="24"/>
        </w:rPr>
        <w:t>交互以计算密文域中</w:t>
      </w:r>
      <w:r w:rsidRPr="00C34398">
        <w:rPr>
          <w:rFonts w:ascii="PingFang SC" w:eastAsia="宋体" w:hAnsi="PingFang SC" w:cs="Arial"/>
          <w:kern w:val="0"/>
          <w:sz w:val="24"/>
          <w:szCs w:val="24"/>
        </w:rPr>
        <w:t xml:space="preserve"> m </w:t>
      </w:r>
      <w:proofErr w:type="gramStart"/>
      <w:r w:rsidRPr="00C34398">
        <w:rPr>
          <w:rFonts w:ascii="PingFang SC" w:eastAsia="宋体" w:hAnsi="PingFang SC" w:cs="Arial"/>
          <w:kern w:val="0"/>
          <w:sz w:val="24"/>
          <w:szCs w:val="24"/>
        </w:rPr>
        <w:t>个</w:t>
      </w:r>
      <w:proofErr w:type="gramEnd"/>
      <w:r w:rsidRPr="00C34398">
        <w:rPr>
          <w:rFonts w:ascii="PingFang SC" w:eastAsia="宋体" w:hAnsi="PingFang SC" w:cs="Arial"/>
          <w:kern w:val="0"/>
          <w:sz w:val="24"/>
          <w:szCs w:val="24"/>
        </w:rPr>
        <w:t>梯度向量的坐标中值、</w:t>
      </w:r>
      <w:r w:rsidRPr="00C34398">
        <w:rPr>
          <w:rFonts w:ascii="PingFang SC" w:eastAsia="宋体" w:hAnsi="PingFang SC" w:cs="Arial"/>
          <w:kern w:val="0"/>
          <w:sz w:val="24"/>
          <w:szCs w:val="24"/>
        </w:rPr>
        <w:t xml:space="preserve">Pearson </w:t>
      </w:r>
      <w:r w:rsidRPr="00C34398">
        <w:rPr>
          <w:rFonts w:ascii="PingFang SC" w:eastAsia="宋体" w:hAnsi="PingFang SC" w:cs="Arial"/>
          <w:kern w:val="0"/>
          <w:sz w:val="24"/>
          <w:szCs w:val="24"/>
        </w:rPr>
        <w:t>相关系数和权重。为了计算坐标中值，最简单的方法是</w:t>
      </w:r>
      <w:r w:rsidR="00D04B0A">
        <w:rPr>
          <w:rFonts w:ascii="PingFang SC" w:eastAsia="宋体" w:hAnsi="PingFang SC" w:cs="Arial" w:hint="eastAsia"/>
          <w:kern w:val="0"/>
          <w:sz w:val="24"/>
          <w:szCs w:val="24"/>
        </w:rPr>
        <w:t>每个维</w:t>
      </w:r>
      <w:proofErr w:type="gramStart"/>
      <w:r w:rsidR="00D04B0A">
        <w:rPr>
          <w:rFonts w:ascii="PingFang SC" w:eastAsia="宋体" w:hAnsi="PingFang SC" w:cs="Arial" w:hint="eastAsia"/>
          <w:kern w:val="0"/>
          <w:sz w:val="24"/>
          <w:szCs w:val="24"/>
        </w:rPr>
        <w:t>度运</w:t>
      </w:r>
      <w:r w:rsidRPr="00C34398">
        <w:rPr>
          <w:rFonts w:ascii="PingFang SC" w:eastAsia="宋体" w:hAnsi="PingFang SC" w:cs="Arial"/>
          <w:kern w:val="0"/>
          <w:sz w:val="24"/>
          <w:szCs w:val="24"/>
        </w:rPr>
        <w:t>用</w:t>
      </w:r>
      <w:proofErr w:type="gramEnd"/>
      <w:r w:rsidRPr="00C34398">
        <w:rPr>
          <w:rFonts w:ascii="PingFang SC" w:eastAsia="宋体" w:hAnsi="PingFang SC" w:cs="Arial"/>
          <w:kern w:val="0"/>
          <w:sz w:val="24"/>
          <w:szCs w:val="24"/>
        </w:rPr>
        <w:t>一些复杂度为</w:t>
      </w:r>
      <w:r w:rsidRPr="00C34398">
        <w:rPr>
          <w:rFonts w:ascii="PingFang SC" w:eastAsia="宋体" w:hAnsi="PingFang SC" w:cs="Arial"/>
          <w:kern w:val="0"/>
          <w:sz w:val="24"/>
          <w:szCs w:val="24"/>
        </w:rPr>
        <w:t xml:space="preserve"> O(nm log m) </w:t>
      </w:r>
      <w:r w:rsidRPr="00C34398">
        <w:rPr>
          <w:rFonts w:ascii="PingFang SC" w:eastAsia="宋体" w:hAnsi="PingFang SC" w:cs="Arial"/>
          <w:kern w:val="0"/>
          <w:sz w:val="24"/>
          <w:szCs w:val="24"/>
        </w:rPr>
        <w:t>的排序算法。在</w:t>
      </w:r>
      <w:r w:rsidRPr="00C34398">
        <w:rPr>
          <w:rFonts w:ascii="PingFang SC" w:eastAsia="宋体" w:hAnsi="PingFang SC" w:cs="Arial"/>
          <w:kern w:val="0"/>
          <w:sz w:val="24"/>
          <w:szCs w:val="24"/>
        </w:rPr>
        <w:t xml:space="preserve"> PEFL </w:t>
      </w:r>
      <w:r w:rsidRPr="00C34398">
        <w:rPr>
          <w:rFonts w:ascii="PingFang SC" w:eastAsia="宋体" w:hAnsi="PingFang SC" w:cs="Arial"/>
          <w:kern w:val="0"/>
          <w:sz w:val="24"/>
          <w:szCs w:val="24"/>
        </w:rPr>
        <w:t>中，我们利用</w:t>
      </w:r>
      <w:r w:rsidRPr="00C34398">
        <w:rPr>
          <w:rFonts w:ascii="PingFang SC" w:eastAsia="宋体" w:hAnsi="PingFang SC" w:cs="Arial"/>
          <w:kern w:val="0"/>
          <w:sz w:val="24"/>
          <w:szCs w:val="24"/>
        </w:rPr>
        <w:t xml:space="preserve"> BFPRT </w:t>
      </w:r>
      <w:r w:rsidRPr="00C34398">
        <w:rPr>
          <w:rFonts w:ascii="PingFang SC" w:eastAsia="宋体" w:hAnsi="PingFang SC" w:cs="Arial"/>
          <w:kern w:val="0"/>
          <w:sz w:val="24"/>
          <w:szCs w:val="24"/>
        </w:rPr>
        <w:t>算法获得中位数，这是一种著名的算法来解决从</w:t>
      </w:r>
      <w:r w:rsidRPr="00C34398">
        <w:rPr>
          <w:rFonts w:ascii="PingFang SC" w:eastAsia="宋体" w:hAnsi="PingFang SC" w:cs="Arial"/>
          <w:kern w:val="0"/>
          <w:sz w:val="24"/>
          <w:szCs w:val="24"/>
        </w:rPr>
        <w:t xml:space="preserve"> m </w:t>
      </w:r>
      <w:proofErr w:type="gramStart"/>
      <w:r w:rsidRPr="00C34398">
        <w:rPr>
          <w:rFonts w:ascii="PingFang SC" w:eastAsia="宋体" w:hAnsi="PingFang SC" w:cs="Arial"/>
          <w:kern w:val="0"/>
          <w:sz w:val="24"/>
          <w:szCs w:val="24"/>
        </w:rPr>
        <w:t>个</w:t>
      </w:r>
      <w:proofErr w:type="gramEnd"/>
      <w:r w:rsidRPr="00C34398">
        <w:rPr>
          <w:rFonts w:ascii="PingFang SC" w:eastAsia="宋体" w:hAnsi="PingFang SC" w:cs="Arial"/>
          <w:kern w:val="0"/>
          <w:sz w:val="24"/>
          <w:szCs w:val="24"/>
        </w:rPr>
        <w:t>数字中选择第</w:t>
      </w:r>
      <w:r w:rsidRPr="00C34398">
        <w:rPr>
          <w:rFonts w:ascii="PingFang SC" w:eastAsia="宋体" w:hAnsi="PingFang SC" w:cs="Arial"/>
          <w:kern w:val="0"/>
          <w:sz w:val="24"/>
          <w:szCs w:val="24"/>
        </w:rPr>
        <w:t xml:space="preserve"> k </w:t>
      </w:r>
      <w:proofErr w:type="gramStart"/>
      <w:r w:rsidRPr="00C34398">
        <w:rPr>
          <w:rFonts w:ascii="PingFang SC" w:eastAsia="宋体" w:hAnsi="PingFang SC" w:cs="Arial"/>
          <w:kern w:val="0"/>
          <w:sz w:val="24"/>
          <w:szCs w:val="24"/>
        </w:rPr>
        <w:t>个</w:t>
      </w:r>
      <w:proofErr w:type="gramEnd"/>
      <w:r w:rsidRPr="00C34398">
        <w:rPr>
          <w:rFonts w:ascii="PingFang SC" w:eastAsia="宋体" w:hAnsi="PingFang SC" w:cs="Arial"/>
          <w:kern w:val="0"/>
          <w:sz w:val="24"/>
          <w:szCs w:val="24"/>
        </w:rPr>
        <w:t>最大或第</w:t>
      </w:r>
      <w:r w:rsidRPr="00C34398">
        <w:rPr>
          <w:rFonts w:ascii="PingFang SC" w:eastAsia="宋体" w:hAnsi="PingFang SC" w:cs="Arial"/>
          <w:kern w:val="0"/>
          <w:sz w:val="24"/>
          <w:szCs w:val="24"/>
        </w:rPr>
        <w:t xml:space="preserve"> k </w:t>
      </w:r>
      <w:proofErr w:type="gramStart"/>
      <w:r w:rsidRPr="00C34398">
        <w:rPr>
          <w:rFonts w:ascii="PingFang SC" w:eastAsia="宋体" w:hAnsi="PingFang SC" w:cs="Arial"/>
          <w:kern w:val="0"/>
          <w:sz w:val="24"/>
          <w:szCs w:val="24"/>
        </w:rPr>
        <w:t>个最</w:t>
      </w:r>
      <w:proofErr w:type="gramEnd"/>
      <w:r w:rsidRPr="00C34398">
        <w:rPr>
          <w:rFonts w:ascii="PingFang SC" w:eastAsia="宋体" w:hAnsi="PingFang SC" w:cs="Arial"/>
          <w:kern w:val="0"/>
          <w:sz w:val="24"/>
          <w:szCs w:val="24"/>
        </w:rPr>
        <w:t>小数的经典问题，最坏情况的时间复杂度为</w:t>
      </w:r>
      <w:r w:rsidRPr="00C34398">
        <w:rPr>
          <w:rFonts w:ascii="PingFang SC" w:eastAsia="宋体" w:hAnsi="PingFang SC" w:cs="Arial"/>
          <w:kern w:val="0"/>
          <w:sz w:val="24"/>
          <w:szCs w:val="24"/>
        </w:rPr>
        <w:t xml:space="preserve"> O(m)</w:t>
      </w:r>
      <w:r w:rsidRPr="00C34398">
        <w:rPr>
          <w:rFonts w:ascii="PingFang SC" w:eastAsia="宋体" w:hAnsi="PingFang SC" w:cs="Arial"/>
          <w:kern w:val="0"/>
          <w:sz w:val="24"/>
          <w:szCs w:val="24"/>
        </w:rPr>
        <w:t>。因此，协议</w:t>
      </w:r>
      <w:r w:rsidRPr="00C34398">
        <w:rPr>
          <w:rFonts w:ascii="PingFang SC" w:eastAsia="宋体" w:hAnsi="PingFang SC" w:cs="Arial"/>
          <w:kern w:val="0"/>
          <w:sz w:val="24"/>
          <w:szCs w:val="24"/>
        </w:rPr>
        <w:t xml:space="preserve"> </w:t>
      </w:r>
      <w:proofErr w:type="spellStart"/>
      <w:r w:rsidRPr="00C34398">
        <w:rPr>
          <w:rFonts w:ascii="PingFang SC" w:eastAsia="宋体" w:hAnsi="PingFang SC" w:cs="Arial"/>
          <w:kern w:val="0"/>
          <w:sz w:val="24"/>
          <w:szCs w:val="24"/>
        </w:rPr>
        <w:t>SecMed</w:t>
      </w:r>
      <w:proofErr w:type="spellEnd"/>
      <w:r w:rsidRPr="00C34398">
        <w:rPr>
          <w:rFonts w:ascii="PingFang SC" w:eastAsia="宋体" w:hAnsi="PingFang SC" w:cs="Arial"/>
          <w:kern w:val="0"/>
          <w:sz w:val="24"/>
          <w:szCs w:val="24"/>
        </w:rPr>
        <w:t xml:space="preserve"> </w:t>
      </w:r>
      <w:r w:rsidRPr="00C34398">
        <w:rPr>
          <w:rFonts w:ascii="PingFang SC" w:eastAsia="宋体" w:hAnsi="PingFang SC" w:cs="Arial"/>
          <w:kern w:val="0"/>
          <w:sz w:val="24"/>
          <w:szCs w:val="24"/>
        </w:rPr>
        <w:t>的计算成本平均需要线性时间</w:t>
      </w:r>
      <w:r w:rsidRPr="00C34398">
        <w:rPr>
          <w:rFonts w:ascii="PingFang SC" w:eastAsia="宋体" w:hAnsi="PingFang SC" w:cs="Arial"/>
          <w:kern w:val="0"/>
          <w:sz w:val="24"/>
          <w:szCs w:val="24"/>
        </w:rPr>
        <w:t xml:space="preserve"> O(nm)</w:t>
      </w:r>
      <w:r w:rsidRPr="00C34398">
        <w:rPr>
          <w:rFonts w:ascii="PingFang SC" w:eastAsia="宋体" w:hAnsi="PingFang SC" w:cs="Arial"/>
          <w:kern w:val="0"/>
          <w:sz w:val="24"/>
          <w:szCs w:val="24"/>
        </w:rPr>
        <w:t>。对于每个用户，我们只需要一次计算相关性。因此，</w:t>
      </w:r>
      <w:proofErr w:type="spellStart"/>
      <w:r w:rsidRPr="00C34398">
        <w:rPr>
          <w:rFonts w:ascii="PingFang SC" w:eastAsia="宋体" w:hAnsi="PingFang SC" w:cs="Arial"/>
          <w:kern w:val="0"/>
          <w:sz w:val="24"/>
          <w:szCs w:val="24"/>
        </w:rPr>
        <w:t>SecPear</w:t>
      </w:r>
      <w:proofErr w:type="spellEnd"/>
      <w:r w:rsidRPr="00C34398">
        <w:rPr>
          <w:rFonts w:ascii="PingFang SC" w:eastAsia="宋体" w:hAnsi="PingFang SC" w:cs="Arial"/>
          <w:kern w:val="0"/>
          <w:sz w:val="24"/>
          <w:szCs w:val="24"/>
        </w:rPr>
        <w:t>协议产生的计算开销也是</w:t>
      </w:r>
      <w:r w:rsidRPr="00C34398">
        <w:rPr>
          <w:rFonts w:ascii="PingFang SC" w:eastAsia="宋体" w:hAnsi="PingFang SC" w:cs="Arial"/>
          <w:kern w:val="0"/>
          <w:sz w:val="24"/>
          <w:szCs w:val="24"/>
        </w:rPr>
        <w:t>O(nm)</w:t>
      </w:r>
      <w:r w:rsidRPr="00C34398">
        <w:rPr>
          <w:rFonts w:ascii="PingFang SC" w:eastAsia="宋体" w:hAnsi="PingFang SC" w:cs="Arial"/>
          <w:kern w:val="0"/>
          <w:sz w:val="24"/>
          <w:szCs w:val="24"/>
        </w:rPr>
        <w:t>。此外，</w:t>
      </w:r>
      <w:r w:rsidRPr="00C34398">
        <w:rPr>
          <w:rFonts w:ascii="PingFang SC" w:eastAsia="宋体" w:hAnsi="PingFang SC" w:cs="Arial"/>
          <w:kern w:val="0"/>
          <w:sz w:val="24"/>
          <w:szCs w:val="24"/>
        </w:rPr>
        <w:t xml:space="preserve">PEFL </w:t>
      </w:r>
      <w:r w:rsidRPr="00C34398">
        <w:rPr>
          <w:rFonts w:ascii="PingFang SC" w:eastAsia="宋体" w:hAnsi="PingFang SC" w:cs="Arial"/>
          <w:kern w:val="0"/>
          <w:sz w:val="24"/>
          <w:szCs w:val="24"/>
        </w:rPr>
        <w:t>的参数更新阶段不会引入额外的计算复杂度，除了调整需要</w:t>
      </w:r>
      <w:r w:rsidRPr="00C34398">
        <w:rPr>
          <w:rFonts w:ascii="PingFang SC" w:eastAsia="宋体" w:hAnsi="PingFang SC" w:cs="Arial"/>
          <w:kern w:val="0"/>
          <w:sz w:val="24"/>
          <w:szCs w:val="24"/>
        </w:rPr>
        <w:t xml:space="preserve"> O(m) </w:t>
      </w:r>
      <w:r w:rsidRPr="00C34398">
        <w:rPr>
          <w:rFonts w:ascii="PingFang SC" w:eastAsia="宋体" w:hAnsi="PingFang SC" w:cs="Arial"/>
          <w:kern w:val="0"/>
          <w:sz w:val="24"/>
          <w:szCs w:val="24"/>
        </w:rPr>
        <w:t>计算复杂度的权重。总体而言，防御阶段产生的计算复杂度为</w:t>
      </w:r>
      <w:r w:rsidRPr="00C34398">
        <w:rPr>
          <w:rFonts w:ascii="PingFang SC" w:eastAsia="宋体" w:hAnsi="PingFang SC" w:cs="Arial"/>
          <w:kern w:val="0"/>
          <w:sz w:val="24"/>
          <w:szCs w:val="24"/>
        </w:rPr>
        <w:t xml:space="preserve"> O(T nm)</w:t>
      </w:r>
      <w:r w:rsidRPr="00C34398">
        <w:rPr>
          <w:rFonts w:ascii="PingFang SC" w:eastAsia="宋体" w:hAnsi="PingFang SC" w:cs="Arial"/>
          <w:kern w:val="0"/>
          <w:sz w:val="24"/>
          <w:szCs w:val="24"/>
        </w:rPr>
        <w:t>。在用户端，计算成本随着模型参数的数量线性增加。这使得每个用户的计算成本为</w:t>
      </w:r>
      <w:r w:rsidRPr="00C34398">
        <w:rPr>
          <w:rFonts w:ascii="PingFang SC" w:eastAsia="宋体" w:hAnsi="PingFang SC" w:cs="Arial"/>
          <w:kern w:val="0"/>
          <w:sz w:val="24"/>
          <w:szCs w:val="24"/>
        </w:rPr>
        <w:t xml:space="preserve"> O(T ns)</w:t>
      </w:r>
      <w:r w:rsidRPr="00C34398">
        <w:rPr>
          <w:rFonts w:ascii="PingFang SC" w:eastAsia="宋体" w:hAnsi="PingFang SC" w:cs="Arial"/>
          <w:kern w:val="0"/>
          <w:sz w:val="24"/>
          <w:szCs w:val="24"/>
        </w:rPr>
        <w:t>，其中</w:t>
      </w:r>
      <w:r w:rsidRPr="00C34398">
        <w:rPr>
          <w:rFonts w:ascii="PingFang SC" w:eastAsia="宋体" w:hAnsi="PingFang SC" w:cs="Arial"/>
          <w:kern w:val="0"/>
          <w:sz w:val="24"/>
          <w:szCs w:val="24"/>
        </w:rPr>
        <w:t xml:space="preserve"> s </w:t>
      </w:r>
      <w:r w:rsidRPr="00C34398">
        <w:rPr>
          <w:rFonts w:ascii="PingFang SC" w:eastAsia="宋体" w:hAnsi="PingFang SC" w:cs="Arial"/>
          <w:kern w:val="0"/>
          <w:sz w:val="24"/>
          <w:szCs w:val="24"/>
        </w:rPr>
        <w:t>是每个用户持有的样本数量。</w:t>
      </w:r>
    </w:p>
    <w:p w14:paraId="36B05D22" w14:textId="13003748" w:rsidR="00C34398" w:rsidRDefault="007579A6" w:rsidP="00C34398">
      <w:pPr>
        <w:rPr>
          <w:rFonts w:ascii="PingFang SC" w:hAnsi="PingFang SC" w:hint="eastAsia"/>
          <w:color w:val="1D2129"/>
          <w:shd w:val="clear" w:color="auto" w:fill="EDE9E1"/>
        </w:rPr>
      </w:pPr>
      <w:r>
        <w:rPr>
          <w:rFonts w:ascii="PingFang SC" w:hAnsi="PingFang SC"/>
          <w:color w:val="1D2129"/>
          <w:shd w:val="clear" w:color="auto" w:fill="EDE9E1"/>
        </w:rPr>
        <w:t>与</w:t>
      </w:r>
      <w:r>
        <w:rPr>
          <w:rFonts w:ascii="PingFang SC" w:hAnsi="PingFang SC"/>
          <w:color w:val="1D2129"/>
          <w:shd w:val="clear" w:color="auto" w:fill="EDE9E1"/>
        </w:rPr>
        <w:t xml:space="preserve"> Krum </w:t>
      </w:r>
      <w:r>
        <w:rPr>
          <w:rFonts w:ascii="PingFang SC" w:hAnsi="PingFang SC"/>
          <w:color w:val="1D2129"/>
          <w:shd w:val="clear" w:color="auto" w:fill="EDE9E1"/>
        </w:rPr>
        <w:t>和</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Bulyan</w:t>
      </w:r>
      <w:proofErr w:type="spellEnd"/>
      <w:r>
        <w:rPr>
          <w:rFonts w:ascii="PingFang SC" w:hAnsi="PingFang SC"/>
          <w:color w:val="1D2129"/>
          <w:shd w:val="clear" w:color="auto" w:fill="EDE9E1"/>
        </w:rPr>
        <w:t>相比，计算成本随着用户数量的增加呈二次增长，</w:t>
      </w:r>
      <w:r>
        <w:rPr>
          <w:rFonts w:ascii="PingFang SC" w:hAnsi="PingFang SC"/>
          <w:color w:val="1D2129"/>
          <w:shd w:val="clear" w:color="auto" w:fill="EDE9E1"/>
        </w:rPr>
        <w:t xml:space="preserve">PEFL </w:t>
      </w:r>
      <w:r>
        <w:rPr>
          <w:rFonts w:ascii="PingFang SC" w:hAnsi="PingFang SC"/>
          <w:color w:val="1D2129"/>
          <w:shd w:val="clear" w:color="auto" w:fill="EDE9E1"/>
        </w:rPr>
        <w:t>在计算成本方面更有利。我们还在计算开销方面与其他五个最先进的作品进行了粗粒度比较，如表</w:t>
      </w:r>
      <w:r>
        <w:rPr>
          <w:rFonts w:ascii="PingFang SC" w:hAnsi="PingFang SC"/>
          <w:color w:val="1D2129"/>
          <w:shd w:val="clear" w:color="auto" w:fill="EDE9E1"/>
        </w:rPr>
        <w:t xml:space="preserve"> III </w:t>
      </w:r>
      <w:r>
        <w:rPr>
          <w:rFonts w:ascii="PingFang SC" w:hAnsi="PingFang SC"/>
          <w:color w:val="1D2129"/>
          <w:shd w:val="clear" w:color="auto" w:fill="EDE9E1"/>
        </w:rPr>
        <w:t>所示。</w:t>
      </w:r>
    </w:p>
    <w:p w14:paraId="39119557" w14:textId="40AD1396" w:rsidR="000C5390" w:rsidRDefault="000C5390" w:rsidP="00C34398">
      <w:r>
        <w:rPr>
          <w:rFonts w:hint="eastAsia"/>
          <w:noProof/>
        </w:rPr>
        <w:drawing>
          <wp:inline distT="0" distB="0" distL="0" distR="0" wp14:anchorId="4AD5320A" wp14:editId="5A838035">
            <wp:extent cx="5274310" cy="1278890"/>
            <wp:effectExtent l="0" t="0" r="2540" b="0"/>
            <wp:docPr id="12656314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31448" name="图片 1265631448"/>
                    <pic:cNvPicPr/>
                  </pic:nvPicPr>
                  <pic:blipFill>
                    <a:blip r:embed="rId30">
                      <a:extLst>
                        <a:ext uri="{28A0092B-C50C-407E-A947-70E740481C1C}">
                          <a14:useLocalDpi xmlns:a14="http://schemas.microsoft.com/office/drawing/2010/main" val="0"/>
                        </a:ext>
                      </a:extLst>
                    </a:blip>
                    <a:stretch>
                      <a:fillRect/>
                    </a:stretch>
                  </pic:blipFill>
                  <pic:spPr>
                    <a:xfrm>
                      <a:off x="0" y="0"/>
                      <a:ext cx="5274310" cy="1278890"/>
                    </a:xfrm>
                    <a:prstGeom prst="rect">
                      <a:avLst/>
                    </a:prstGeom>
                  </pic:spPr>
                </pic:pic>
              </a:graphicData>
            </a:graphic>
          </wp:inline>
        </w:drawing>
      </w:r>
    </w:p>
    <w:p w14:paraId="2F432099" w14:textId="77777777" w:rsidR="000C5390" w:rsidRDefault="000C5390" w:rsidP="00C34398"/>
    <w:p w14:paraId="04A0CED0" w14:textId="2B4411FC" w:rsidR="008200A7" w:rsidRDefault="008200A7" w:rsidP="008200A7">
      <w:pPr>
        <w:pStyle w:val="3"/>
      </w:pPr>
      <w:r>
        <w:rPr>
          <w:rFonts w:hint="eastAsia"/>
        </w:rPr>
        <w:t>D.功能性</w:t>
      </w:r>
    </w:p>
    <w:p w14:paraId="667D98A3" w14:textId="350FD5E0" w:rsidR="008200A7" w:rsidRDefault="008200A7" w:rsidP="008200A7">
      <w:pPr>
        <w:rPr>
          <w:rFonts w:ascii="PingFang SC" w:hAnsi="PingFang SC" w:hint="eastAsia"/>
          <w:color w:val="1D2129"/>
          <w:shd w:val="clear" w:color="auto" w:fill="EDE9E1"/>
        </w:rPr>
      </w:pPr>
      <w:r>
        <w:rPr>
          <w:rFonts w:ascii="PingFang SC" w:hAnsi="PingFang SC"/>
          <w:color w:val="1D2129"/>
          <w:shd w:val="clear" w:color="auto" w:fill="EDE9E1"/>
        </w:rPr>
        <w:t>在这里，我们通过与</w:t>
      </w:r>
      <w:r>
        <w:rPr>
          <w:rFonts w:ascii="PingFang SC" w:hAnsi="PingFang SC"/>
          <w:color w:val="1D2129"/>
          <w:shd w:val="clear" w:color="auto" w:fill="EDE9E1"/>
        </w:rPr>
        <w:t xml:space="preserve"> Krum [6]</w:t>
      </w:r>
      <w:r>
        <w:rPr>
          <w:rFonts w:ascii="PingFang SC" w:hAnsi="PingFang SC"/>
          <w:color w:val="1D2129"/>
          <w:shd w:val="clear" w:color="auto" w:fill="EDE9E1"/>
        </w:rPr>
        <w:t>、</w:t>
      </w:r>
      <w:proofErr w:type="spellStart"/>
      <w:r>
        <w:rPr>
          <w:rFonts w:ascii="PingFang SC" w:hAnsi="PingFang SC"/>
          <w:color w:val="1D2129"/>
          <w:shd w:val="clear" w:color="auto" w:fill="EDE9E1"/>
        </w:rPr>
        <w:t>Bulyan</w:t>
      </w:r>
      <w:proofErr w:type="spellEnd"/>
      <w:r>
        <w:rPr>
          <w:rFonts w:ascii="PingFang SC" w:hAnsi="PingFang SC"/>
          <w:color w:val="1D2129"/>
          <w:shd w:val="clear" w:color="auto" w:fill="EDE9E1"/>
        </w:rPr>
        <w:t xml:space="preserve"> [24]</w:t>
      </w:r>
      <w:r>
        <w:rPr>
          <w:rFonts w:ascii="PingFang SC" w:hAnsi="PingFang SC"/>
          <w:color w:val="1D2129"/>
          <w:shd w:val="clear" w:color="auto" w:fill="EDE9E1"/>
        </w:rPr>
        <w:t>、</w:t>
      </w:r>
      <w:r>
        <w:rPr>
          <w:rFonts w:ascii="PingFang SC" w:hAnsi="PingFang SC"/>
          <w:color w:val="1D2129"/>
          <w:shd w:val="clear" w:color="auto" w:fill="EDE9E1"/>
        </w:rPr>
        <w:t>Trimmed Mean [25]</w:t>
      </w:r>
      <w:r>
        <w:rPr>
          <w:rFonts w:ascii="PingFang SC" w:hAnsi="PingFang SC"/>
          <w:color w:val="1D2129"/>
          <w:shd w:val="clear" w:color="auto" w:fill="EDE9E1"/>
        </w:rPr>
        <w:t>、</w:t>
      </w:r>
      <w:r>
        <w:rPr>
          <w:rFonts w:ascii="PingFang SC" w:hAnsi="PingFang SC"/>
          <w:color w:val="1D2129"/>
          <w:shd w:val="clear" w:color="auto" w:fill="EDE9E1"/>
        </w:rPr>
        <w:t xml:space="preserve">Detox [20] </w:t>
      </w:r>
      <w:r>
        <w:rPr>
          <w:rFonts w:ascii="PingFang SC" w:hAnsi="PingFang SC"/>
          <w:color w:val="1D2129"/>
          <w:shd w:val="clear" w:color="auto" w:fill="EDE9E1"/>
        </w:rPr>
        <w:t>和客户端检</w:t>
      </w:r>
      <w:r>
        <w:rPr>
          <w:rFonts w:ascii="PingFang SC" w:hAnsi="PingFang SC"/>
          <w:color w:val="1D2129"/>
          <w:shd w:val="clear" w:color="auto" w:fill="EDE9E1"/>
        </w:rPr>
        <w:lastRenderedPageBreak/>
        <w:t>测</w:t>
      </w:r>
      <w:r>
        <w:rPr>
          <w:rFonts w:ascii="PingFang SC" w:hAnsi="PingFang SC"/>
          <w:color w:val="1D2129"/>
          <w:shd w:val="clear" w:color="auto" w:fill="EDE9E1"/>
        </w:rPr>
        <w:t xml:space="preserve"> [36] </w:t>
      </w:r>
      <w:r>
        <w:rPr>
          <w:rFonts w:ascii="PingFang SC" w:hAnsi="PingFang SC"/>
          <w:color w:val="1D2129"/>
          <w:shd w:val="clear" w:color="auto" w:fill="EDE9E1"/>
        </w:rPr>
        <w:t>五种最先进的鲁</w:t>
      </w:r>
      <w:proofErr w:type="gramStart"/>
      <w:r>
        <w:rPr>
          <w:rFonts w:ascii="PingFang SC" w:hAnsi="PingFang SC"/>
          <w:color w:val="1D2129"/>
          <w:shd w:val="clear" w:color="auto" w:fill="EDE9E1"/>
        </w:rPr>
        <w:t>棒方案</w:t>
      </w:r>
      <w:proofErr w:type="gramEnd"/>
      <w:r>
        <w:rPr>
          <w:rFonts w:ascii="PingFang SC" w:hAnsi="PingFang SC"/>
          <w:color w:val="1D2129"/>
          <w:shd w:val="clear" w:color="auto" w:fill="EDE9E1"/>
        </w:rPr>
        <w:t>进行比较来分析</w:t>
      </w:r>
      <w:r>
        <w:rPr>
          <w:rFonts w:ascii="PingFang SC" w:hAnsi="PingFang SC"/>
          <w:color w:val="1D2129"/>
          <w:shd w:val="clear" w:color="auto" w:fill="EDE9E1"/>
        </w:rPr>
        <w:t xml:space="preserve"> PEFL </w:t>
      </w:r>
      <w:r>
        <w:rPr>
          <w:rFonts w:ascii="PingFang SC" w:hAnsi="PingFang SC"/>
          <w:color w:val="1D2129"/>
          <w:shd w:val="clear" w:color="auto" w:fill="EDE9E1"/>
        </w:rPr>
        <w:t>的功能优势。表</w:t>
      </w:r>
      <w:r>
        <w:rPr>
          <w:rFonts w:ascii="PingFang SC" w:hAnsi="PingFang SC"/>
          <w:color w:val="1D2129"/>
          <w:shd w:val="clear" w:color="auto" w:fill="EDE9E1"/>
        </w:rPr>
        <w:t xml:space="preserve"> III </w:t>
      </w:r>
      <w:r>
        <w:rPr>
          <w:rFonts w:ascii="PingFang SC" w:hAnsi="PingFang SC"/>
          <w:color w:val="1D2129"/>
          <w:shd w:val="clear" w:color="auto" w:fill="EDE9E1"/>
        </w:rPr>
        <w:t>显示了毒药数量、计算复杂度、冗余与否、毒药数量的先验知识以及隐私方面的粗粒度比较。</w:t>
      </w:r>
    </w:p>
    <w:p w14:paraId="21A8E0FE" w14:textId="009074FE" w:rsidR="008200A7" w:rsidRDefault="008200A7" w:rsidP="008200A7">
      <w:pPr>
        <w:rPr>
          <w:rFonts w:ascii="PingFang SC" w:hAnsi="PingFang SC" w:hint="eastAsia"/>
          <w:color w:val="1D2129"/>
          <w:shd w:val="clear" w:color="auto" w:fill="EDE9E1"/>
        </w:rPr>
      </w:pPr>
      <w:r>
        <w:rPr>
          <w:rFonts w:ascii="PingFang SC" w:hAnsi="PingFang SC"/>
          <w:color w:val="1D2129"/>
          <w:shd w:val="clear" w:color="auto" w:fill="EDE9E1"/>
        </w:rPr>
        <w:t>由于</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Bulyan</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是</w:t>
      </w:r>
      <w:r>
        <w:rPr>
          <w:rFonts w:ascii="PingFang SC" w:hAnsi="PingFang SC"/>
          <w:color w:val="1D2129"/>
          <w:shd w:val="clear" w:color="auto" w:fill="EDE9E1"/>
        </w:rPr>
        <w:t xml:space="preserve"> Krum </w:t>
      </w:r>
      <w:r>
        <w:rPr>
          <w:rFonts w:ascii="PingFang SC" w:hAnsi="PingFang SC"/>
          <w:color w:val="1D2129"/>
          <w:shd w:val="clear" w:color="auto" w:fill="EDE9E1"/>
        </w:rPr>
        <w:t>的改进版本，</w:t>
      </w:r>
      <w:proofErr w:type="spellStart"/>
      <w:r>
        <w:rPr>
          <w:rFonts w:ascii="PingFang SC" w:hAnsi="PingFang SC"/>
          <w:color w:val="1D2129"/>
          <w:shd w:val="clear" w:color="auto" w:fill="EDE9E1"/>
        </w:rPr>
        <w:t>Bulyan</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对</w:t>
      </w:r>
      <w:r w:rsidR="009E1FB0">
        <w:rPr>
          <w:rFonts w:ascii="PingFang SC" w:hAnsi="PingFang SC"/>
          <w:color w:val="1D2129"/>
          <w:shd w:val="clear" w:color="auto" w:fill="EDE9E1"/>
        </w:rPr>
        <w:t>投毒者</w:t>
      </w:r>
      <w:r>
        <w:rPr>
          <w:rFonts w:ascii="PingFang SC" w:hAnsi="PingFang SC"/>
          <w:color w:val="1D2129"/>
          <w:shd w:val="clear" w:color="auto" w:fill="EDE9E1"/>
        </w:rPr>
        <w:t>数量的限制更严格，计算复杂度更高。</w:t>
      </w:r>
      <w:r>
        <w:rPr>
          <w:rFonts w:ascii="PingFang SC" w:hAnsi="PingFang SC"/>
          <w:color w:val="1D2129"/>
          <w:shd w:val="clear" w:color="auto" w:fill="EDE9E1"/>
        </w:rPr>
        <w:t xml:space="preserve">Krum </w:t>
      </w:r>
      <w:r>
        <w:rPr>
          <w:rFonts w:ascii="PingFang SC" w:hAnsi="PingFang SC"/>
          <w:color w:val="1D2129"/>
          <w:shd w:val="clear" w:color="auto" w:fill="EDE9E1"/>
        </w:rPr>
        <w:t>和</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Bulyan</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每次迭代的运行时间通常在用户数量上是二次的，甚至更高。虽然</w:t>
      </w:r>
      <w:r>
        <w:rPr>
          <w:rFonts w:ascii="PingFang SC" w:hAnsi="PingFang SC"/>
          <w:color w:val="1D2129"/>
          <w:shd w:val="clear" w:color="auto" w:fill="EDE9E1"/>
        </w:rPr>
        <w:t xml:space="preserve"> Trimmed Mean </w:t>
      </w:r>
      <w:r>
        <w:rPr>
          <w:rFonts w:ascii="PingFang SC" w:hAnsi="PingFang SC"/>
          <w:color w:val="1D2129"/>
          <w:shd w:val="clear" w:color="auto" w:fill="EDE9E1"/>
        </w:rPr>
        <w:t>和</w:t>
      </w:r>
      <w:r>
        <w:rPr>
          <w:rFonts w:ascii="PingFang SC" w:hAnsi="PingFang SC"/>
          <w:color w:val="1D2129"/>
          <w:shd w:val="clear" w:color="auto" w:fill="EDE9E1"/>
        </w:rPr>
        <w:t xml:space="preserve"> PEFL </w:t>
      </w:r>
      <w:r>
        <w:rPr>
          <w:rFonts w:ascii="PingFang SC" w:hAnsi="PingFang SC"/>
          <w:color w:val="1D2129"/>
          <w:shd w:val="clear" w:color="auto" w:fill="EDE9E1"/>
        </w:rPr>
        <w:t>在计算上是有效的，但在用户数量上几乎是线性的。</w:t>
      </w:r>
      <w:r>
        <w:rPr>
          <w:rFonts w:ascii="PingFang SC" w:hAnsi="PingFang SC"/>
          <w:color w:val="1D2129"/>
          <w:shd w:val="clear" w:color="auto" w:fill="EDE9E1"/>
        </w:rPr>
        <w:t xml:space="preserve">Detox </w:t>
      </w:r>
      <w:r>
        <w:rPr>
          <w:rFonts w:ascii="PingFang SC" w:hAnsi="PingFang SC"/>
          <w:color w:val="1D2129"/>
          <w:shd w:val="clear" w:color="auto" w:fill="EDE9E1"/>
        </w:rPr>
        <w:t>和</w:t>
      </w:r>
      <w:r>
        <w:rPr>
          <w:rFonts w:ascii="PingFang SC" w:hAnsi="PingFang SC"/>
          <w:color w:val="1D2129"/>
          <w:shd w:val="clear" w:color="auto" w:fill="EDE9E1"/>
        </w:rPr>
        <w:t xml:space="preserve"> Client </w:t>
      </w:r>
      <w:r>
        <w:rPr>
          <w:rFonts w:ascii="PingFang SC" w:hAnsi="PingFang SC"/>
          <w:color w:val="1D2129"/>
          <w:shd w:val="clear" w:color="auto" w:fill="EDE9E1"/>
        </w:rPr>
        <w:t>检测的计算复杂度也与用户的数量呈线性关系，因为它们都需要大量冗余来过滤几乎所有的恶意梯度。</w:t>
      </w:r>
    </w:p>
    <w:p w14:paraId="2B114E46" w14:textId="0D7C6F4A" w:rsidR="008200A7" w:rsidRDefault="008200A7" w:rsidP="008200A7">
      <w:pPr>
        <w:rPr>
          <w:rFonts w:ascii="PingFang SC" w:hAnsi="PingFang SC" w:hint="eastAsia"/>
          <w:color w:val="1D2129"/>
          <w:shd w:val="clear" w:color="auto" w:fill="EDE9E1"/>
        </w:rPr>
      </w:pPr>
      <w:r>
        <w:rPr>
          <w:rFonts w:ascii="PingFang SC" w:hAnsi="PingFang SC"/>
          <w:color w:val="1D2129"/>
          <w:shd w:val="clear" w:color="auto" w:fill="EDE9E1"/>
        </w:rPr>
        <w:t>此外，</w:t>
      </w:r>
      <w:r>
        <w:rPr>
          <w:rFonts w:ascii="PingFang SC" w:hAnsi="PingFang SC"/>
          <w:color w:val="1D2129"/>
          <w:shd w:val="clear" w:color="auto" w:fill="EDE9E1"/>
        </w:rPr>
        <w:t>Krum</w:t>
      </w:r>
      <w:r>
        <w:rPr>
          <w:rFonts w:ascii="PingFang SC" w:hAnsi="PingFang SC"/>
          <w:color w:val="1D2129"/>
          <w:shd w:val="clear" w:color="auto" w:fill="EDE9E1"/>
        </w:rPr>
        <w:t>、</w:t>
      </w:r>
      <w:proofErr w:type="spellStart"/>
      <w:r>
        <w:rPr>
          <w:rFonts w:ascii="PingFang SC" w:hAnsi="PingFang SC"/>
          <w:color w:val="1D2129"/>
          <w:shd w:val="clear" w:color="auto" w:fill="EDE9E1"/>
        </w:rPr>
        <w:t>Bulyan</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和</w:t>
      </w:r>
      <w:r>
        <w:rPr>
          <w:rFonts w:ascii="PingFang SC" w:hAnsi="PingFang SC"/>
          <w:color w:val="1D2129"/>
          <w:shd w:val="clear" w:color="auto" w:fill="EDE9E1"/>
        </w:rPr>
        <w:t xml:space="preserve"> Trimmed Mean </w:t>
      </w:r>
      <w:r>
        <w:rPr>
          <w:rFonts w:ascii="PingFang SC" w:hAnsi="PingFang SC"/>
          <w:color w:val="1D2129"/>
          <w:shd w:val="clear" w:color="auto" w:fill="EDE9E1"/>
        </w:rPr>
        <w:t>的设计要求中毒者的数量作为先验知识，有助于提高防御的有效性。在实际场景中，这种假设是不现实的，</w:t>
      </w:r>
      <w:proofErr w:type="gramStart"/>
      <w:r>
        <w:rPr>
          <w:rFonts w:ascii="PingFang SC" w:hAnsi="PingFang SC"/>
          <w:color w:val="1D2129"/>
          <w:shd w:val="clear" w:color="auto" w:fill="EDE9E1"/>
        </w:rPr>
        <w:t>即对手</w:t>
      </w:r>
      <w:proofErr w:type="gramEnd"/>
      <w:r>
        <w:rPr>
          <w:rFonts w:ascii="PingFang SC" w:hAnsi="PingFang SC"/>
          <w:color w:val="1D2129"/>
          <w:shd w:val="clear" w:color="auto" w:fill="EDE9E1"/>
        </w:rPr>
        <w:t>的身份和数量无法提前感知。对于</w:t>
      </w:r>
      <w:r>
        <w:rPr>
          <w:rFonts w:ascii="PingFang SC" w:hAnsi="PingFang SC"/>
          <w:color w:val="1D2129"/>
          <w:shd w:val="clear" w:color="auto" w:fill="EDE9E1"/>
        </w:rPr>
        <w:t>Detox</w:t>
      </w:r>
      <w:r>
        <w:rPr>
          <w:rFonts w:ascii="PingFang SC" w:hAnsi="PingFang SC"/>
          <w:color w:val="1D2129"/>
          <w:shd w:val="clear" w:color="auto" w:fill="EDE9E1"/>
        </w:rPr>
        <w:t>和</w:t>
      </w:r>
      <w:r>
        <w:rPr>
          <w:rFonts w:ascii="PingFang SC" w:hAnsi="PingFang SC"/>
          <w:color w:val="1D2129"/>
          <w:shd w:val="clear" w:color="auto" w:fill="EDE9E1"/>
        </w:rPr>
        <w:t>Client</w:t>
      </w:r>
      <w:r>
        <w:rPr>
          <w:rFonts w:ascii="PingFang SC" w:hAnsi="PingFang SC"/>
          <w:color w:val="1D2129"/>
          <w:shd w:val="clear" w:color="auto" w:fill="EDE9E1"/>
        </w:rPr>
        <w:t>检测中的每个中毒子模型，超过一半的用户需要报告异常。所以他们不需要这些信息作为先验知识。在</w:t>
      </w:r>
      <w:r>
        <w:rPr>
          <w:rFonts w:ascii="PingFang SC" w:hAnsi="PingFang SC"/>
          <w:color w:val="1D2129"/>
          <w:shd w:val="clear" w:color="auto" w:fill="EDE9E1"/>
        </w:rPr>
        <w:t xml:space="preserve"> PEFL </w:t>
      </w:r>
      <w:r>
        <w:rPr>
          <w:rFonts w:ascii="PingFang SC" w:hAnsi="PingFang SC"/>
          <w:color w:val="1D2129"/>
          <w:shd w:val="clear" w:color="auto" w:fill="EDE9E1"/>
        </w:rPr>
        <w:t>中，我们专注于设计一个实用且有效的鲁棒聚合规则，因此我们的方案没有考虑合理的假设。</w:t>
      </w:r>
    </w:p>
    <w:p w14:paraId="427AABE9" w14:textId="63E20B2A" w:rsidR="008200A7" w:rsidRDefault="008200A7" w:rsidP="008200A7">
      <w:pPr>
        <w:rPr>
          <w:rFonts w:ascii="PingFang SC" w:hAnsi="PingFang SC" w:hint="eastAsia"/>
          <w:color w:val="1D2129"/>
          <w:shd w:val="clear" w:color="auto" w:fill="EDE9E1"/>
        </w:rPr>
      </w:pPr>
      <w:r>
        <w:rPr>
          <w:rFonts w:ascii="PingFang SC" w:hAnsi="PingFang SC"/>
          <w:color w:val="1D2129"/>
          <w:shd w:val="clear" w:color="auto" w:fill="EDE9E1"/>
        </w:rPr>
        <w:t>客户端检测的解决方案声称保护用户的数据隐私免受恶意用户的攻击，这是通过使用差异隐私的可信服务器实现的，以扰乱模型参数不被泄露。然而，差分隐私机制和客户端检测都会导致误报概率的增加。此外，服务器并不总是可信的。根据之前的</w:t>
      </w:r>
      <w:r w:rsidR="00090996">
        <w:rPr>
          <w:rFonts w:ascii="PingFang SC" w:hAnsi="PingFang SC" w:hint="eastAsia"/>
          <w:color w:val="1D2129"/>
          <w:shd w:val="clear" w:color="auto" w:fill="EDE9E1"/>
        </w:rPr>
        <w:t>研究</w:t>
      </w:r>
      <w:r>
        <w:rPr>
          <w:rFonts w:ascii="PingFang SC" w:hAnsi="PingFang SC"/>
          <w:color w:val="1D2129"/>
          <w:shd w:val="clear" w:color="auto" w:fill="EDE9E1"/>
        </w:rPr>
        <w:t>，服务器可以破坏用户的数据隐私。在</w:t>
      </w:r>
      <w:r>
        <w:rPr>
          <w:rFonts w:ascii="PingFang SC" w:hAnsi="PingFang SC"/>
          <w:color w:val="1D2129"/>
          <w:shd w:val="clear" w:color="auto" w:fill="EDE9E1"/>
        </w:rPr>
        <w:t>PEFL</w:t>
      </w:r>
      <w:r>
        <w:rPr>
          <w:rFonts w:ascii="PingFang SC" w:hAnsi="PingFang SC"/>
          <w:color w:val="1D2129"/>
          <w:shd w:val="clear" w:color="auto" w:fill="EDE9E1"/>
        </w:rPr>
        <w:t>中，</w:t>
      </w:r>
      <w:r>
        <w:rPr>
          <w:rFonts w:ascii="PingFang SC" w:hAnsi="PingFang SC"/>
          <w:color w:val="1D2129"/>
          <w:shd w:val="clear" w:color="auto" w:fill="EDE9E1"/>
        </w:rPr>
        <w:t>LHE</w:t>
      </w:r>
      <w:r>
        <w:rPr>
          <w:rFonts w:ascii="PingFang SC" w:hAnsi="PingFang SC"/>
          <w:color w:val="1D2129"/>
          <w:shd w:val="clear" w:color="auto" w:fill="EDE9E1"/>
        </w:rPr>
        <w:t>和两个非串通服务器设置的</w:t>
      </w:r>
      <w:r>
        <w:rPr>
          <w:rFonts w:ascii="PingFang SC" w:hAnsi="PingFang SC"/>
          <w:color w:val="1D2129"/>
          <w:shd w:val="clear" w:color="auto" w:fill="EDE9E1"/>
        </w:rPr>
        <w:t>IND-CPA</w:t>
      </w:r>
      <w:r>
        <w:rPr>
          <w:rFonts w:ascii="PingFang SC" w:hAnsi="PingFang SC"/>
          <w:color w:val="1D2129"/>
          <w:shd w:val="clear" w:color="auto" w:fill="EDE9E1"/>
        </w:rPr>
        <w:t>安全特性保证了用户的数据隐私。安全证明在第</w:t>
      </w:r>
      <w:r>
        <w:rPr>
          <w:rFonts w:ascii="PingFang SC" w:hAnsi="PingFang SC"/>
          <w:color w:val="1D2129"/>
          <w:shd w:val="clear" w:color="auto" w:fill="EDE9E1"/>
        </w:rPr>
        <w:t xml:space="preserve"> </w:t>
      </w:r>
      <w:r w:rsidR="00D508DE">
        <w:rPr>
          <w:rFonts w:ascii="PingFang SC" w:hAnsi="PingFang SC"/>
          <w:color w:val="1D2129"/>
          <w:shd w:val="clear" w:color="auto" w:fill="EDE9E1"/>
        </w:rPr>
        <w:t>5</w:t>
      </w:r>
      <w:r>
        <w:rPr>
          <w:rFonts w:ascii="PingFang SC" w:hAnsi="PingFang SC"/>
          <w:color w:val="1D2129"/>
          <w:shd w:val="clear" w:color="auto" w:fill="EDE9E1"/>
        </w:rPr>
        <w:t xml:space="preserve">-A </w:t>
      </w:r>
      <w:r>
        <w:rPr>
          <w:rFonts w:ascii="PingFang SC" w:hAnsi="PingFang SC"/>
          <w:color w:val="1D2129"/>
          <w:shd w:val="clear" w:color="auto" w:fill="EDE9E1"/>
        </w:rPr>
        <w:t>节中给出。</w:t>
      </w:r>
    </w:p>
    <w:p w14:paraId="410BE862" w14:textId="77777777" w:rsidR="00966BE4" w:rsidRDefault="00966BE4" w:rsidP="008200A7">
      <w:pPr>
        <w:rPr>
          <w:rFonts w:ascii="PingFang SC" w:hAnsi="PingFang SC" w:hint="eastAsia"/>
          <w:color w:val="1D2129"/>
          <w:shd w:val="clear" w:color="auto" w:fill="EDE9E1"/>
        </w:rPr>
      </w:pPr>
    </w:p>
    <w:p w14:paraId="46AFA4EE" w14:textId="05E96113" w:rsidR="00784F35" w:rsidRDefault="00784F35" w:rsidP="00784F35">
      <w:pPr>
        <w:pStyle w:val="2"/>
      </w:pPr>
      <w:r>
        <w:t>6.</w:t>
      </w:r>
      <w:r>
        <w:rPr>
          <w:rFonts w:hint="eastAsia"/>
        </w:rPr>
        <w:t>性能评估</w:t>
      </w:r>
    </w:p>
    <w:p w14:paraId="0BA03FBA" w14:textId="4ECFAA67" w:rsidR="00784F35" w:rsidRDefault="001B67F0" w:rsidP="001B67F0">
      <w:pPr>
        <w:pStyle w:val="3"/>
      </w:pPr>
      <w:r>
        <w:rPr>
          <w:rFonts w:hint="eastAsia"/>
        </w:rPr>
        <w:t>A.实验准备</w:t>
      </w:r>
    </w:p>
    <w:p w14:paraId="3DD7AC16" w14:textId="77777777" w:rsidR="00C53501" w:rsidRDefault="00C53501" w:rsidP="00C53501">
      <w:pPr>
        <w:rPr>
          <w:rFonts w:ascii="PingFang SC" w:hAnsi="PingFang SC" w:hint="eastAsia"/>
          <w:color w:val="1D2129"/>
          <w:shd w:val="clear" w:color="auto" w:fill="EDE9E1"/>
        </w:rPr>
      </w:pPr>
      <w:r>
        <w:rPr>
          <w:rFonts w:ascii="PingFang SC" w:hAnsi="PingFang SC"/>
          <w:color w:val="1D2129"/>
          <w:shd w:val="clear" w:color="auto" w:fill="EDE9E1"/>
        </w:rPr>
        <w:t>我们从两个方面展示了</w:t>
      </w:r>
      <w:r>
        <w:rPr>
          <w:rFonts w:ascii="PingFang SC" w:hAnsi="PingFang SC"/>
          <w:color w:val="1D2129"/>
          <w:shd w:val="clear" w:color="auto" w:fill="EDE9E1"/>
        </w:rPr>
        <w:t xml:space="preserve"> PEFL </w:t>
      </w:r>
      <w:r>
        <w:rPr>
          <w:rFonts w:ascii="PingFang SC" w:hAnsi="PingFang SC"/>
          <w:color w:val="1D2129"/>
          <w:shd w:val="clear" w:color="auto" w:fill="EDE9E1"/>
        </w:rPr>
        <w:t>的性能：</w:t>
      </w:r>
    </w:p>
    <w:p w14:paraId="71C05B36" w14:textId="77777777" w:rsidR="00C53501" w:rsidRDefault="00C53501" w:rsidP="00C53501">
      <w:pPr>
        <w:rPr>
          <w:rFonts w:ascii="PingFang SC" w:hAnsi="PingFang SC" w:hint="eastAsia"/>
          <w:color w:val="1D2129"/>
          <w:shd w:val="clear" w:color="auto" w:fill="EDE9E1"/>
        </w:rPr>
      </w:pPr>
      <w:r>
        <w:rPr>
          <w:rFonts w:ascii="PingFang SC" w:hAnsi="PingFang SC"/>
          <w:color w:val="1D2129"/>
          <w:shd w:val="clear" w:color="auto" w:fill="EDE9E1"/>
        </w:rPr>
        <w:t>a.</w:t>
      </w:r>
      <w:r>
        <w:rPr>
          <w:rFonts w:ascii="PingFang SC" w:hAnsi="PingFang SC"/>
          <w:color w:val="1D2129"/>
          <w:shd w:val="clear" w:color="auto" w:fill="EDE9E1"/>
        </w:rPr>
        <w:t>验证有关准确性的声明。</w:t>
      </w:r>
    </w:p>
    <w:p w14:paraId="2917B8E9" w14:textId="77777777" w:rsidR="00C53501" w:rsidRDefault="00C53501" w:rsidP="00C53501">
      <w:pPr>
        <w:rPr>
          <w:rFonts w:ascii="PingFang SC" w:hAnsi="PingFang SC" w:hint="eastAsia"/>
          <w:color w:val="1D2129"/>
          <w:shd w:val="clear" w:color="auto" w:fill="EDE9E1"/>
        </w:rPr>
      </w:pPr>
      <w:r>
        <w:rPr>
          <w:rFonts w:ascii="PingFang SC" w:hAnsi="PingFang SC"/>
          <w:color w:val="1D2129"/>
          <w:shd w:val="clear" w:color="auto" w:fill="EDE9E1"/>
        </w:rPr>
        <w:t>b</w:t>
      </w:r>
      <w:r>
        <w:rPr>
          <w:rFonts w:ascii="PingFang SC" w:hAnsi="PingFang SC" w:hint="eastAsia"/>
          <w:color w:val="1D2129"/>
          <w:shd w:val="clear" w:color="auto" w:fill="EDE9E1"/>
        </w:rPr>
        <w:t>.</w:t>
      </w:r>
      <w:r>
        <w:rPr>
          <w:rFonts w:ascii="PingFang SC" w:hAnsi="PingFang SC"/>
          <w:color w:val="1D2129"/>
          <w:shd w:val="clear" w:color="auto" w:fill="EDE9E1"/>
        </w:rPr>
        <w:t>验证</w:t>
      </w:r>
      <w:r>
        <w:rPr>
          <w:rFonts w:ascii="PingFang SC" w:hAnsi="PingFang SC"/>
          <w:color w:val="1D2129"/>
          <w:shd w:val="clear" w:color="auto" w:fill="EDE9E1"/>
        </w:rPr>
        <w:t>PEFL</w:t>
      </w:r>
      <w:r>
        <w:rPr>
          <w:rFonts w:ascii="PingFang SC" w:hAnsi="PingFang SC"/>
          <w:color w:val="1D2129"/>
          <w:shd w:val="clear" w:color="auto" w:fill="EDE9E1"/>
        </w:rPr>
        <w:t>对真实攻击的鲁棒性。</w:t>
      </w:r>
    </w:p>
    <w:p w14:paraId="378A1412" w14:textId="242E8E59" w:rsidR="00C53501" w:rsidRDefault="00C53501" w:rsidP="00C53501">
      <w:pPr>
        <w:rPr>
          <w:rFonts w:ascii="PingFang SC" w:hAnsi="PingFang SC" w:hint="eastAsia"/>
          <w:color w:val="1D2129"/>
          <w:shd w:val="clear" w:color="auto" w:fill="EDE9E1"/>
        </w:rPr>
      </w:pPr>
      <w:r>
        <w:rPr>
          <w:rFonts w:ascii="PingFang SC" w:hAnsi="PingFang SC"/>
          <w:color w:val="1D2129"/>
          <w:shd w:val="clear" w:color="auto" w:fill="EDE9E1"/>
        </w:rPr>
        <w:t>为了突出</w:t>
      </w:r>
      <w:r>
        <w:rPr>
          <w:rFonts w:ascii="PingFang SC" w:hAnsi="PingFang SC"/>
          <w:color w:val="1D2129"/>
          <w:shd w:val="clear" w:color="auto" w:fill="EDE9E1"/>
        </w:rPr>
        <w:t xml:space="preserve"> PEFL </w:t>
      </w:r>
      <w:r>
        <w:rPr>
          <w:rFonts w:ascii="PingFang SC" w:hAnsi="PingFang SC"/>
          <w:color w:val="1D2129"/>
          <w:shd w:val="clear" w:color="auto" w:fill="EDE9E1"/>
        </w:rPr>
        <w:t>的优势，除了三种典型的鲁棒方案，即</w:t>
      </w:r>
      <w:r>
        <w:rPr>
          <w:rFonts w:ascii="PingFang SC" w:hAnsi="PingFang SC"/>
          <w:color w:val="1D2129"/>
          <w:shd w:val="clear" w:color="auto" w:fill="EDE9E1"/>
        </w:rPr>
        <w:t xml:space="preserve"> Krum [6]</w:t>
      </w:r>
      <w:r>
        <w:rPr>
          <w:rFonts w:ascii="PingFang SC" w:hAnsi="PingFang SC"/>
          <w:color w:val="1D2129"/>
          <w:shd w:val="clear" w:color="auto" w:fill="EDE9E1"/>
        </w:rPr>
        <w:t>、</w:t>
      </w:r>
      <w:proofErr w:type="spellStart"/>
      <w:r>
        <w:rPr>
          <w:rFonts w:ascii="PingFang SC" w:hAnsi="PingFang SC"/>
          <w:color w:val="1D2129"/>
          <w:shd w:val="clear" w:color="auto" w:fill="EDE9E1"/>
        </w:rPr>
        <w:t>Bulyan</w:t>
      </w:r>
      <w:proofErr w:type="spellEnd"/>
      <w:r>
        <w:rPr>
          <w:rFonts w:ascii="PingFang SC" w:hAnsi="PingFang SC"/>
          <w:color w:val="1D2129"/>
          <w:shd w:val="clear" w:color="auto" w:fill="EDE9E1"/>
        </w:rPr>
        <w:t xml:space="preserve"> [24]</w:t>
      </w:r>
      <w:r>
        <w:rPr>
          <w:rFonts w:ascii="PingFang SC" w:hAnsi="PingFang SC"/>
          <w:color w:val="1D2129"/>
          <w:shd w:val="clear" w:color="auto" w:fill="EDE9E1"/>
        </w:rPr>
        <w:t>、</w:t>
      </w:r>
      <w:r>
        <w:rPr>
          <w:rFonts w:ascii="PingFang SC" w:hAnsi="PingFang SC"/>
          <w:color w:val="1D2129"/>
          <w:shd w:val="clear" w:color="auto" w:fill="EDE9E1"/>
        </w:rPr>
        <w:t>Trimmed Mean [25]</w:t>
      </w:r>
      <w:r>
        <w:rPr>
          <w:rFonts w:ascii="PingFang SC" w:hAnsi="PingFang SC"/>
          <w:color w:val="1D2129"/>
          <w:shd w:val="clear" w:color="auto" w:fill="EDE9E1"/>
        </w:rPr>
        <w:t>，我们建立了一个对照组</w:t>
      </w:r>
      <w:r>
        <w:rPr>
          <w:rFonts w:ascii="PingFang SC" w:hAnsi="PingFang SC"/>
          <w:color w:val="1D2129"/>
          <w:shd w:val="clear" w:color="auto" w:fill="EDE9E1"/>
        </w:rPr>
        <w:t>——</w:t>
      </w:r>
      <w:r>
        <w:rPr>
          <w:rFonts w:ascii="PingFang SC" w:hAnsi="PingFang SC"/>
          <w:color w:val="1D2129"/>
          <w:shd w:val="clear" w:color="auto" w:fill="EDE9E1"/>
        </w:rPr>
        <w:t>未修改的</w:t>
      </w:r>
      <w:r>
        <w:rPr>
          <w:rFonts w:ascii="PingFang SC" w:hAnsi="PingFang SC"/>
          <w:color w:val="1D2129"/>
          <w:shd w:val="clear" w:color="auto" w:fill="EDE9E1"/>
        </w:rPr>
        <w:t xml:space="preserve"> FL </w:t>
      </w:r>
      <w:r>
        <w:rPr>
          <w:rFonts w:ascii="PingFang SC" w:hAnsi="PingFang SC"/>
          <w:color w:val="1D2129"/>
          <w:shd w:val="clear" w:color="auto" w:fill="EDE9E1"/>
        </w:rPr>
        <w:t>作为基线，取平均值作为聚合规则。</w:t>
      </w:r>
    </w:p>
    <w:p w14:paraId="1EF26AC7" w14:textId="7CECE955" w:rsidR="00C53501" w:rsidRDefault="00747AEF" w:rsidP="00C53501">
      <w:pPr>
        <w:rPr>
          <w:rFonts w:ascii="PingFang SC" w:hAnsi="PingFang SC" w:hint="eastAsia"/>
          <w:color w:val="1D2129"/>
          <w:shd w:val="clear" w:color="auto" w:fill="EDE9E1"/>
        </w:rPr>
      </w:pPr>
      <w:r>
        <w:rPr>
          <w:rFonts w:ascii="PingFang SC" w:hAnsi="PingFang SC"/>
          <w:color w:val="1D2129"/>
          <w:shd w:val="clear" w:color="auto" w:fill="EDE9E1"/>
        </w:rPr>
        <w:t>1)</w:t>
      </w:r>
      <w:r>
        <w:rPr>
          <w:rFonts w:ascii="PingFang SC" w:hAnsi="PingFang SC"/>
          <w:color w:val="1D2129"/>
          <w:shd w:val="clear" w:color="auto" w:fill="EDE9E1"/>
        </w:rPr>
        <w:t>攻击</w:t>
      </w:r>
      <w:r>
        <w:rPr>
          <w:rFonts w:ascii="PingFang SC" w:hAnsi="PingFang SC"/>
          <w:color w:val="1D2129"/>
          <w:shd w:val="clear" w:color="auto" w:fill="EDE9E1"/>
        </w:rPr>
        <w:t>:</w:t>
      </w:r>
      <w:r>
        <w:rPr>
          <w:rFonts w:ascii="PingFang SC" w:hAnsi="PingFang SC"/>
          <w:color w:val="1D2129"/>
          <w:shd w:val="clear" w:color="auto" w:fill="EDE9E1"/>
        </w:rPr>
        <w:t>我们主要关注两种具有代表性的中毒攻击</w:t>
      </w:r>
      <w:r>
        <w:rPr>
          <w:rFonts w:ascii="PingFang SC" w:hAnsi="PingFang SC"/>
          <w:color w:val="1D2129"/>
          <w:shd w:val="clear" w:color="auto" w:fill="EDE9E1"/>
        </w:rPr>
        <w:t>:</w:t>
      </w:r>
      <w:r>
        <w:rPr>
          <w:rFonts w:ascii="PingFang SC" w:hAnsi="PingFang SC"/>
          <w:color w:val="1D2129"/>
          <w:shd w:val="clear" w:color="auto" w:fill="EDE9E1"/>
        </w:rPr>
        <w:t>标签翻转攻击和后门攻击。为了模拟标签翻转攻击，我们将恶意用户持有的源</w:t>
      </w:r>
      <w:proofErr w:type="gramStart"/>
      <w:r>
        <w:rPr>
          <w:rFonts w:ascii="PingFang SC" w:hAnsi="PingFang SC"/>
          <w:color w:val="1D2129"/>
          <w:shd w:val="clear" w:color="auto" w:fill="EDE9E1"/>
        </w:rPr>
        <w:t>类重新</w:t>
      </w:r>
      <w:proofErr w:type="gramEnd"/>
      <w:r>
        <w:rPr>
          <w:rFonts w:ascii="PingFang SC" w:hAnsi="PingFang SC"/>
          <w:color w:val="1D2129"/>
          <w:shd w:val="clear" w:color="auto" w:fill="EDE9E1"/>
        </w:rPr>
        <w:t>标记为目标类。在我们的实验中，源类和目标类分别为</w:t>
      </w:r>
      <w:r>
        <w:rPr>
          <w:rFonts w:ascii="PingFang SC" w:hAnsi="PingFang SC"/>
          <w:color w:val="1D2129"/>
          <w:shd w:val="clear" w:color="auto" w:fill="EDE9E1"/>
        </w:rPr>
        <w:t xml:space="preserve"> 1 </w:t>
      </w:r>
      <w:r>
        <w:rPr>
          <w:rFonts w:ascii="PingFang SC" w:hAnsi="PingFang SC"/>
          <w:color w:val="1D2129"/>
          <w:shd w:val="clear" w:color="auto" w:fill="EDE9E1"/>
        </w:rPr>
        <w:t>和</w:t>
      </w:r>
      <w:r>
        <w:rPr>
          <w:rFonts w:ascii="PingFang SC" w:hAnsi="PingFang SC"/>
          <w:color w:val="1D2129"/>
          <w:shd w:val="clear" w:color="auto" w:fill="EDE9E1"/>
        </w:rPr>
        <w:t xml:space="preserve"> 9</w:t>
      </w:r>
      <w:r>
        <w:rPr>
          <w:rFonts w:ascii="PingFang SC" w:hAnsi="PingFang SC"/>
          <w:color w:val="1D2129"/>
          <w:shd w:val="clear" w:color="auto" w:fill="EDE9E1"/>
        </w:rPr>
        <w:t>。为了重现后门攻击，在每一轮训练中，恶意用户从私有数据集中随机采样一定数量的图像（例如</w:t>
      </w:r>
      <w:r>
        <w:rPr>
          <w:rFonts w:ascii="PingFang SC" w:hAnsi="PingFang SC"/>
          <w:color w:val="1D2129"/>
          <w:shd w:val="clear" w:color="auto" w:fill="EDE9E1"/>
        </w:rPr>
        <w:t xml:space="preserve"> 1000</w:t>
      </w:r>
      <w:r>
        <w:rPr>
          <w:rFonts w:ascii="PingFang SC" w:hAnsi="PingFang SC"/>
          <w:color w:val="1D2129"/>
          <w:shd w:val="clear" w:color="auto" w:fill="EDE9E1"/>
        </w:rPr>
        <w:t>），并以最大强度覆盖右下角的</w:t>
      </w:r>
      <w:r>
        <w:rPr>
          <w:rFonts w:ascii="PingFang SC" w:hAnsi="PingFang SC"/>
          <w:color w:val="1D2129"/>
          <w:shd w:val="clear" w:color="auto" w:fill="EDE9E1"/>
        </w:rPr>
        <w:t xml:space="preserve"> 5 × 5 </w:t>
      </w:r>
      <w:r>
        <w:rPr>
          <w:rFonts w:ascii="PingFang SC" w:hAnsi="PingFang SC"/>
          <w:color w:val="1D2129"/>
          <w:shd w:val="clear" w:color="auto" w:fill="EDE9E1"/>
        </w:rPr>
        <w:t>像素。所有这些修改后的图片都将它们的标签重置为目标类，例如</w:t>
      </w:r>
      <w:r>
        <w:rPr>
          <w:rFonts w:ascii="PingFang SC" w:hAnsi="PingFang SC"/>
          <w:color w:val="1D2129"/>
          <w:shd w:val="clear" w:color="auto" w:fill="EDE9E1"/>
        </w:rPr>
        <w:t xml:space="preserve"> CIFAR-10 </w:t>
      </w:r>
      <w:r>
        <w:rPr>
          <w:rFonts w:ascii="PingFang SC" w:hAnsi="PingFang SC"/>
          <w:color w:val="1D2129"/>
          <w:shd w:val="clear" w:color="auto" w:fill="EDE9E1"/>
        </w:rPr>
        <w:t>数据集的飞机。</w:t>
      </w:r>
      <w:r>
        <w:rPr>
          <w:rFonts w:ascii="PingFang SC" w:hAnsi="PingFang SC"/>
          <w:color w:val="1D2129"/>
          <w:shd w:val="clear" w:color="auto" w:fill="EDE9E1"/>
        </w:rPr>
        <w:t xml:space="preserve">5 × 5 </w:t>
      </w:r>
      <w:r>
        <w:rPr>
          <w:rFonts w:ascii="PingFang SC" w:hAnsi="PingFang SC"/>
          <w:color w:val="1D2129"/>
          <w:shd w:val="clear" w:color="auto" w:fill="EDE9E1"/>
        </w:rPr>
        <w:t>模式被视为触发器。</w:t>
      </w:r>
    </w:p>
    <w:p w14:paraId="193D9FDD" w14:textId="47B64A8D" w:rsidR="00747AEF" w:rsidRDefault="00747AEF" w:rsidP="00C53501">
      <w:pPr>
        <w:rPr>
          <w:rFonts w:ascii="PingFang SC" w:hAnsi="PingFang SC" w:hint="eastAsia"/>
          <w:color w:val="1D2129"/>
          <w:shd w:val="clear" w:color="auto" w:fill="EDE9E1"/>
        </w:rPr>
      </w:pPr>
      <w:r>
        <w:rPr>
          <w:rFonts w:ascii="PingFang SC" w:hAnsi="PingFang SC"/>
          <w:color w:val="1D2129"/>
          <w:shd w:val="clear" w:color="auto" w:fill="EDE9E1"/>
        </w:rPr>
        <w:t>2)</w:t>
      </w:r>
      <w:r>
        <w:rPr>
          <w:rFonts w:ascii="PingFang SC" w:hAnsi="PingFang SC"/>
          <w:color w:val="1D2129"/>
          <w:shd w:val="clear" w:color="auto" w:fill="EDE9E1"/>
        </w:rPr>
        <w:t>数据集和模型架构</w:t>
      </w:r>
      <w:r>
        <w:rPr>
          <w:rFonts w:ascii="PingFang SC" w:hAnsi="PingFang SC"/>
          <w:color w:val="1D2129"/>
          <w:shd w:val="clear" w:color="auto" w:fill="EDE9E1"/>
        </w:rPr>
        <w:t>:</w:t>
      </w:r>
      <w:r>
        <w:rPr>
          <w:rFonts w:ascii="PingFang SC" w:hAnsi="PingFang SC"/>
          <w:color w:val="1D2129"/>
          <w:shd w:val="clear" w:color="auto" w:fill="EDE9E1"/>
        </w:rPr>
        <w:t>为了评估</w:t>
      </w:r>
      <w:r>
        <w:rPr>
          <w:rFonts w:ascii="PingFang SC" w:hAnsi="PingFang SC"/>
          <w:color w:val="1D2129"/>
          <w:shd w:val="clear" w:color="auto" w:fill="EDE9E1"/>
        </w:rPr>
        <w:t>PEFL</w:t>
      </w:r>
      <w:r>
        <w:rPr>
          <w:rFonts w:ascii="PingFang SC" w:hAnsi="PingFang SC"/>
          <w:color w:val="1D2129"/>
          <w:shd w:val="clear" w:color="auto" w:fill="EDE9E1"/>
        </w:rPr>
        <w:t>的性能，我们模拟了两种场景</w:t>
      </w:r>
      <w:r>
        <w:rPr>
          <w:rFonts w:ascii="PingFang SC" w:hAnsi="PingFang SC"/>
          <w:color w:val="1D2129"/>
          <w:shd w:val="clear" w:color="auto" w:fill="EDE9E1"/>
        </w:rPr>
        <w:t>:</w:t>
      </w:r>
      <w:r>
        <w:rPr>
          <w:rFonts w:ascii="PingFang SC" w:hAnsi="PingFang SC"/>
          <w:color w:val="1D2129"/>
          <w:shd w:val="clear" w:color="auto" w:fill="EDE9E1"/>
        </w:rPr>
        <w:t>手写数字识别</w:t>
      </w:r>
      <w:r>
        <w:rPr>
          <w:rFonts w:ascii="PingFang SC" w:hAnsi="PingFang SC"/>
          <w:color w:val="1D2129"/>
          <w:shd w:val="clear" w:color="auto" w:fill="EDE9E1"/>
        </w:rPr>
        <w:t>(</w:t>
      </w:r>
      <w:proofErr w:type="spellStart"/>
      <w:r>
        <w:rPr>
          <w:rFonts w:ascii="PingFang SC" w:hAnsi="PingFang SC"/>
          <w:color w:val="1D2129"/>
          <w:shd w:val="clear" w:color="auto" w:fill="EDE9E1"/>
        </w:rPr>
        <w:t>Thdr</w:t>
      </w:r>
      <w:proofErr w:type="spellEnd"/>
      <w:r>
        <w:rPr>
          <w:rFonts w:ascii="PingFang SC" w:hAnsi="PingFang SC"/>
          <w:color w:val="1D2129"/>
          <w:shd w:val="clear" w:color="auto" w:fill="EDE9E1"/>
        </w:rPr>
        <w:t>)</w:t>
      </w:r>
      <w:r>
        <w:rPr>
          <w:rFonts w:ascii="PingFang SC" w:hAnsi="PingFang SC"/>
          <w:color w:val="1D2129"/>
          <w:shd w:val="clear" w:color="auto" w:fill="EDE9E1"/>
        </w:rPr>
        <w:t>和图像识别</w:t>
      </w:r>
      <w:r>
        <w:rPr>
          <w:rFonts w:ascii="PingFang SC" w:hAnsi="PingFang SC"/>
          <w:color w:val="1D2129"/>
          <w:shd w:val="clear" w:color="auto" w:fill="EDE9E1"/>
        </w:rPr>
        <w:t>(Tir)</w:t>
      </w:r>
      <w:r>
        <w:rPr>
          <w:rFonts w:ascii="PingFang SC" w:hAnsi="PingFang SC"/>
          <w:color w:val="1D2129"/>
          <w:shd w:val="clear" w:color="auto" w:fill="EDE9E1"/>
        </w:rPr>
        <w:t>。</w:t>
      </w:r>
      <w:proofErr w:type="spellStart"/>
      <w:r>
        <w:rPr>
          <w:rFonts w:ascii="PingFang SC" w:hAnsi="PingFang SC"/>
          <w:color w:val="1D2129"/>
          <w:shd w:val="clear" w:color="auto" w:fill="EDE9E1"/>
        </w:rPr>
        <w:t>Thdr</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旨在根据学习到的特征将手写数字分类为</w:t>
      </w:r>
      <w:r>
        <w:rPr>
          <w:rFonts w:ascii="PingFang SC" w:hAnsi="PingFang SC"/>
          <w:color w:val="1D2129"/>
          <w:shd w:val="clear" w:color="auto" w:fill="EDE9E1"/>
        </w:rPr>
        <w:t xml:space="preserve"> 10 </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类别（</w:t>
      </w:r>
      <w:r>
        <w:rPr>
          <w:rFonts w:ascii="PingFang SC" w:hAnsi="PingFang SC"/>
          <w:color w:val="1D2129"/>
          <w:shd w:val="clear" w:color="auto" w:fill="EDE9E1"/>
        </w:rPr>
        <w:t>0-9</w:t>
      </w:r>
      <w:r>
        <w:rPr>
          <w:rFonts w:ascii="PingFang SC" w:hAnsi="PingFang SC"/>
          <w:color w:val="1D2129"/>
          <w:shd w:val="clear" w:color="auto" w:fill="EDE9E1"/>
        </w:rPr>
        <w:t>）之一。在这个任务中，我们使用一个简单的两层全连接网络作为模型结构，每一层的参数设置依次为</w:t>
      </w:r>
      <w:r>
        <w:rPr>
          <w:rFonts w:ascii="PingFang SC" w:hAnsi="PingFang SC"/>
          <w:color w:val="1D2129"/>
          <w:shd w:val="clear" w:color="auto" w:fill="EDE9E1"/>
        </w:rPr>
        <w:t>724×100</w:t>
      </w:r>
      <w:r>
        <w:rPr>
          <w:rFonts w:ascii="PingFang SC" w:hAnsi="PingFang SC"/>
          <w:color w:val="1D2129"/>
          <w:shd w:val="clear" w:color="auto" w:fill="EDE9E1"/>
        </w:rPr>
        <w:t>和</w:t>
      </w:r>
      <w:r>
        <w:rPr>
          <w:rFonts w:ascii="PingFang SC" w:hAnsi="PingFang SC"/>
          <w:color w:val="1D2129"/>
          <w:shd w:val="clear" w:color="auto" w:fill="EDE9E1"/>
        </w:rPr>
        <w:t>100×10</w:t>
      </w:r>
      <w:r>
        <w:rPr>
          <w:rFonts w:ascii="PingFang SC" w:hAnsi="PingFang SC"/>
          <w:color w:val="1D2129"/>
          <w:shd w:val="clear" w:color="auto" w:fill="EDE9E1"/>
        </w:rPr>
        <w:t>。该数据集是经典的</w:t>
      </w:r>
      <w:r>
        <w:rPr>
          <w:rFonts w:ascii="PingFang SC" w:hAnsi="PingFang SC"/>
          <w:color w:val="1D2129"/>
          <w:shd w:val="clear" w:color="auto" w:fill="EDE9E1"/>
        </w:rPr>
        <w:t xml:space="preserve"> MNIST </w:t>
      </w:r>
      <w:r>
        <w:rPr>
          <w:rFonts w:ascii="PingFang SC" w:hAnsi="PingFang SC"/>
          <w:color w:val="1D2129"/>
          <w:shd w:val="clear" w:color="auto" w:fill="EDE9E1"/>
        </w:rPr>
        <w:t>数据集，包括</w:t>
      </w:r>
      <w:r>
        <w:rPr>
          <w:rFonts w:ascii="PingFang SC" w:hAnsi="PingFang SC"/>
          <w:color w:val="1D2129"/>
          <w:shd w:val="clear" w:color="auto" w:fill="EDE9E1"/>
        </w:rPr>
        <w:t xml:space="preserve"> 60,000 </w:t>
      </w:r>
      <w:r>
        <w:rPr>
          <w:rFonts w:ascii="PingFang SC" w:hAnsi="PingFang SC"/>
          <w:color w:val="1D2129"/>
          <w:shd w:val="clear" w:color="auto" w:fill="EDE9E1"/>
        </w:rPr>
        <w:t>张大小为</w:t>
      </w:r>
      <w:r>
        <w:rPr>
          <w:rFonts w:ascii="PingFang SC" w:hAnsi="PingFang SC"/>
          <w:color w:val="1D2129"/>
          <w:shd w:val="clear" w:color="auto" w:fill="EDE9E1"/>
        </w:rPr>
        <w:t xml:space="preserve"> 28 × 28 </w:t>
      </w:r>
      <w:r>
        <w:rPr>
          <w:rFonts w:ascii="PingFang SC" w:hAnsi="PingFang SC"/>
          <w:color w:val="1D2129"/>
          <w:shd w:val="clear" w:color="auto" w:fill="EDE9E1"/>
        </w:rPr>
        <w:t>的手写数字图片和</w:t>
      </w:r>
      <w:r>
        <w:rPr>
          <w:rFonts w:ascii="PingFang SC" w:hAnsi="PingFang SC"/>
          <w:color w:val="1D2129"/>
          <w:shd w:val="clear" w:color="auto" w:fill="EDE9E1"/>
        </w:rPr>
        <w:t xml:space="preserve"> 10,000 </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测试样本。对于</w:t>
      </w:r>
      <w:r>
        <w:rPr>
          <w:rFonts w:ascii="PingFang SC" w:hAnsi="PingFang SC"/>
          <w:color w:val="1D2129"/>
          <w:shd w:val="clear" w:color="auto" w:fill="EDE9E1"/>
        </w:rPr>
        <w:t xml:space="preserve"> Tir</w:t>
      </w:r>
      <w:r>
        <w:rPr>
          <w:rFonts w:ascii="PingFang SC" w:hAnsi="PingFang SC"/>
          <w:color w:val="1D2129"/>
          <w:shd w:val="clear" w:color="auto" w:fill="EDE9E1"/>
        </w:rPr>
        <w:t>，我们的实验是在</w:t>
      </w:r>
      <w:r>
        <w:rPr>
          <w:rFonts w:ascii="PingFang SC" w:hAnsi="PingFang SC"/>
          <w:color w:val="1D2129"/>
          <w:shd w:val="clear" w:color="auto" w:fill="EDE9E1"/>
        </w:rPr>
        <w:t xml:space="preserve"> CIFAR-10 </w:t>
      </w:r>
      <w:r>
        <w:rPr>
          <w:rFonts w:ascii="PingFang SC" w:hAnsi="PingFang SC"/>
          <w:color w:val="1D2129"/>
          <w:shd w:val="clear" w:color="auto" w:fill="EDE9E1"/>
        </w:rPr>
        <w:t>数据集上实现的，该数据集共有</w:t>
      </w:r>
      <w:r>
        <w:rPr>
          <w:rFonts w:ascii="PingFang SC" w:hAnsi="PingFang SC"/>
          <w:color w:val="1D2129"/>
          <w:shd w:val="clear" w:color="auto" w:fill="EDE9E1"/>
        </w:rPr>
        <w:t xml:space="preserve"> 60,000 </w:t>
      </w:r>
      <w:r>
        <w:rPr>
          <w:rFonts w:ascii="PingFang SC" w:hAnsi="PingFang SC"/>
          <w:color w:val="1D2129"/>
          <w:shd w:val="clear" w:color="auto" w:fill="EDE9E1"/>
        </w:rPr>
        <w:t>张彩色图像。这些图像的大小是</w:t>
      </w:r>
      <w:r>
        <w:rPr>
          <w:rFonts w:ascii="PingFang SC" w:hAnsi="PingFang SC"/>
          <w:color w:val="1D2129"/>
          <w:shd w:val="clear" w:color="auto" w:fill="EDE9E1"/>
        </w:rPr>
        <w:t xml:space="preserve"> 32 × 32</w:t>
      </w:r>
      <w:r>
        <w:rPr>
          <w:rFonts w:ascii="PingFang SC" w:hAnsi="PingFang SC"/>
          <w:color w:val="1D2129"/>
          <w:shd w:val="clear" w:color="auto" w:fill="EDE9E1"/>
        </w:rPr>
        <w:t>，分为</w:t>
      </w:r>
      <w:r>
        <w:rPr>
          <w:rFonts w:ascii="PingFang SC" w:hAnsi="PingFang SC"/>
          <w:color w:val="1D2129"/>
          <w:shd w:val="clear" w:color="auto" w:fill="EDE9E1"/>
        </w:rPr>
        <w:t xml:space="preserve"> 10 </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类别（例如飞机、汽车和鸟类），每个类别有</w:t>
      </w:r>
      <w:r>
        <w:rPr>
          <w:rFonts w:ascii="PingFang SC" w:hAnsi="PingFang SC"/>
          <w:color w:val="1D2129"/>
          <w:shd w:val="clear" w:color="auto" w:fill="EDE9E1"/>
        </w:rPr>
        <w:t xml:space="preserve"> 6000 </w:t>
      </w:r>
      <w:r>
        <w:rPr>
          <w:rFonts w:ascii="PingFang SC" w:hAnsi="PingFang SC"/>
          <w:color w:val="1D2129"/>
          <w:shd w:val="clear" w:color="auto" w:fill="EDE9E1"/>
        </w:rPr>
        <w:t>张图像。有</w:t>
      </w:r>
      <w:r>
        <w:rPr>
          <w:rFonts w:ascii="PingFang SC" w:hAnsi="PingFang SC"/>
          <w:color w:val="1D2129"/>
          <w:shd w:val="clear" w:color="auto" w:fill="EDE9E1"/>
        </w:rPr>
        <w:t xml:space="preserve"> 50,000 </w:t>
      </w:r>
      <w:r>
        <w:rPr>
          <w:rFonts w:ascii="PingFang SC" w:hAnsi="PingFang SC"/>
          <w:color w:val="1D2129"/>
          <w:shd w:val="clear" w:color="auto" w:fill="EDE9E1"/>
        </w:rPr>
        <w:t>片用于训练，另外</w:t>
      </w:r>
      <w:r>
        <w:rPr>
          <w:rFonts w:ascii="PingFang SC" w:hAnsi="PingFang SC"/>
          <w:color w:val="1D2129"/>
          <w:shd w:val="clear" w:color="auto" w:fill="EDE9E1"/>
        </w:rPr>
        <w:t xml:space="preserve"> 10,000 </w:t>
      </w:r>
      <w:r>
        <w:rPr>
          <w:rFonts w:ascii="PingFang SC" w:hAnsi="PingFang SC"/>
          <w:color w:val="1D2129"/>
          <w:shd w:val="clear" w:color="auto" w:fill="EDE9E1"/>
        </w:rPr>
        <w:t>片用于测试。该任务的模型架构由两层卷积和三层全连接组成。此外，通过执行</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torch.utils.data.distributed</w:t>
      </w:r>
      <w:r w:rsidR="009B3030">
        <w:rPr>
          <w:rFonts w:ascii="PingFang SC" w:hAnsi="PingFang SC"/>
          <w:color w:val="1D2129"/>
          <w:shd w:val="clear" w:color="auto" w:fill="EDE9E1"/>
        </w:rPr>
        <w:t>.DirtributedSampler</w:t>
      </w:r>
      <w:proofErr w:type="spellEnd"/>
      <w:r w:rsidR="009B3030">
        <w:rPr>
          <w:rFonts w:ascii="PingFang SC" w:hAnsi="PingFang SC"/>
          <w:color w:val="1D2129"/>
          <w:shd w:val="clear" w:color="auto" w:fill="EDE9E1"/>
        </w:rPr>
        <w:t>()</w:t>
      </w:r>
      <w:r>
        <w:rPr>
          <w:rFonts w:ascii="PingFang SC" w:hAnsi="PingFang SC"/>
          <w:color w:val="1D2129"/>
          <w:shd w:val="clear" w:color="auto" w:fill="EDE9E1"/>
        </w:rPr>
        <w:t xml:space="preserve"> </w:t>
      </w:r>
      <w:r>
        <w:rPr>
          <w:rFonts w:ascii="PingFang SC" w:hAnsi="PingFang SC"/>
          <w:color w:val="1D2129"/>
          <w:shd w:val="clear" w:color="auto" w:fill="EDE9E1"/>
        </w:rPr>
        <w:t>将训练数据分发给每个用户。</w:t>
      </w:r>
    </w:p>
    <w:p w14:paraId="3B34DAF2" w14:textId="6A2BBB99" w:rsidR="004F457A" w:rsidRDefault="004F457A" w:rsidP="00C53501">
      <w:pPr>
        <w:rPr>
          <w:rFonts w:ascii="PingFang SC" w:hAnsi="PingFang SC" w:hint="eastAsia"/>
          <w:color w:val="1D2129"/>
          <w:shd w:val="clear" w:color="auto" w:fill="EDE9E1"/>
        </w:rPr>
      </w:pPr>
      <w:r>
        <w:rPr>
          <w:rFonts w:ascii="PingFang SC" w:hAnsi="PingFang SC"/>
          <w:color w:val="1D2129"/>
          <w:shd w:val="clear" w:color="auto" w:fill="EDE9E1"/>
        </w:rPr>
        <w:lastRenderedPageBreak/>
        <w:t>3)</w:t>
      </w:r>
      <w:r>
        <w:rPr>
          <w:rFonts w:ascii="PingFang SC" w:hAnsi="PingFang SC"/>
          <w:color w:val="1D2129"/>
          <w:shd w:val="clear" w:color="auto" w:fill="EDE9E1"/>
        </w:rPr>
        <w:t>超参数</w:t>
      </w:r>
      <w:r>
        <w:rPr>
          <w:rFonts w:ascii="PingFang SC" w:hAnsi="PingFang SC"/>
          <w:color w:val="1D2129"/>
          <w:shd w:val="clear" w:color="auto" w:fill="EDE9E1"/>
        </w:rPr>
        <w:t>:</w:t>
      </w:r>
      <w:r>
        <w:rPr>
          <w:rFonts w:ascii="PingFang SC" w:hAnsi="PingFang SC"/>
          <w:color w:val="1D2129"/>
          <w:shd w:val="clear" w:color="auto" w:fill="EDE9E1"/>
        </w:rPr>
        <w:t>我们在实验中使用的用户总数为</w:t>
      </w:r>
      <w:r>
        <w:rPr>
          <w:rFonts w:ascii="PingFang SC" w:hAnsi="PingFang SC"/>
          <w:color w:val="1D2129"/>
          <w:shd w:val="clear" w:color="auto" w:fill="EDE9E1"/>
        </w:rPr>
        <w:t>51</w:t>
      </w:r>
      <w:r>
        <w:rPr>
          <w:rFonts w:ascii="PingFang SC" w:hAnsi="PingFang SC"/>
          <w:color w:val="1D2129"/>
          <w:shd w:val="clear" w:color="auto" w:fill="EDE9E1"/>
        </w:rPr>
        <w:t>。对于每个实验，我们设置批量大小为</w:t>
      </w:r>
      <w:r>
        <w:rPr>
          <w:rFonts w:ascii="PingFang SC" w:hAnsi="PingFang SC"/>
          <w:color w:val="1D2129"/>
          <w:shd w:val="clear" w:color="auto" w:fill="EDE9E1"/>
        </w:rPr>
        <w:t>2 7</w:t>
      </w:r>
      <w:r>
        <w:rPr>
          <w:rFonts w:ascii="PingFang SC" w:hAnsi="PingFang SC"/>
          <w:color w:val="1D2129"/>
          <w:shd w:val="clear" w:color="auto" w:fill="EDE9E1"/>
        </w:rPr>
        <w:t>，动量为</w:t>
      </w:r>
      <w:r>
        <w:rPr>
          <w:rFonts w:ascii="PingFang SC" w:hAnsi="PingFang SC"/>
          <w:color w:val="1D2129"/>
          <w:shd w:val="clear" w:color="auto" w:fill="EDE9E1"/>
        </w:rPr>
        <w:t>0.9</w:t>
      </w:r>
      <w:r>
        <w:rPr>
          <w:rFonts w:ascii="PingFang SC" w:hAnsi="PingFang SC"/>
          <w:color w:val="1D2129"/>
          <w:shd w:val="clear" w:color="auto" w:fill="EDE9E1"/>
        </w:rPr>
        <w:t>，初始学习率为</w:t>
      </w:r>
      <w:r>
        <w:rPr>
          <w:rFonts w:ascii="PingFang SC" w:hAnsi="PingFang SC"/>
          <w:color w:val="1D2129"/>
          <w:shd w:val="clear" w:color="auto" w:fill="EDE9E1"/>
        </w:rPr>
        <w:t>0.1</w:t>
      </w:r>
      <w:r>
        <w:rPr>
          <w:rFonts w:ascii="PingFang SC" w:hAnsi="PingFang SC"/>
          <w:color w:val="1D2129"/>
          <w:shd w:val="clear" w:color="auto" w:fill="EDE9E1"/>
        </w:rPr>
        <w:t>。每个报告的数据平均需要</w:t>
      </w:r>
      <w:r>
        <w:rPr>
          <w:rFonts w:ascii="PingFang SC" w:hAnsi="PingFang SC"/>
          <w:color w:val="1D2129"/>
          <w:shd w:val="clear" w:color="auto" w:fill="EDE9E1"/>
        </w:rPr>
        <w:t>5</w:t>
      </w:r>
      <w:r>
        <w:rPr>
          <w:rFonts w:ascii="PingFang SC" w:hAnsi="PingFang SC"/>
          <w:color w:val="1D2129"/>
          <w:shd w:val="clear" w:color="auto" w:fill="EDE9E1"/>
        </w:rPr>
        <w:t>个实验。</w:t>
      </w:r>
    </w:p>
    <w:p w14:paraId="755AED3E" w14:textId="3A2964C1" w:rsidR="004F457A" w:rsidRDefault="004F457A" w:rsidP="004F457A">
      <w:pPr>
        <w:pStyle w:val="3"/>
      </w:pPr>
      <w:r>
        <w:rPr>
          <w:rFonts w:hint="eastAsia"/>
        </w:rPr>
        <w:t>B</w:t>
      </w:r>
      <w:r>
        <w:t>.</w:t>
      </w:r>
      <w:r>
        <w:rPr>
          <w:rFonts w:hint="eastAsia"/>
        </w:rPr>
        <w:t>实验结果</w:t>
      </w:r>
    </w:p>
    <w:p w14:paraId="7FE16EFA" w14:textId="07339ACF" w:rsidR="004F457A" w:rsidRDefault="00610D29" w:rsidP="004F457A">
      <w:pPr>
        <w:rPr>
          <w:rFonts w:ascii="PingFang SC" w:hAnsi="PingFang SC" w:hint="eastAsia"/>
          <w:color w:val="1D2129"/>
          <w:shd w:val="clear" w:color="auto" w:fill="EDE9E1"/>
        </w:rPr>
      </w:pPr>
      <w:r>
        <w:rPr>
          <w:rFonts w:ascii="PingFang SC" w:hAnsi="PingFang SC"/>
          <w:color w:val="1D2129"/>
          <w:shd w:val="clear" w:color="auto" w:fill="EDE9E1"/>
        </w:rPr>
        <w:t>1</w:t>
      </w:r>
      <w:r>
        <w:rPr>
          <w:rFonts w:ascii="PingFang SC" w:hAnsi="PingFang SC"/>
          <w:color w:val="1D2129"/>
          <w:shd w:val="clear" w:color="auto" w:fill="EDE9E1"/>
        </w:rPr>
        <w:t>）准确性评估：许多因素会影响模型的准确性，包括模型容量、数据质量和数据量、迭代次数和恶意用户的比例。在我们的实验中，我们使用公共数据集在两个应用场景中评估我们的解决方案的性能，因此我们只通过滑动后两个因素的值来展示模型的准确性，冻结模型的容量并忽略数据质量和数量的问题。值得一提的是，</w:t>
      </w:r>
      <w:r>
        <w:rPr>
          <w:rFonts w:ascii="PingFang SC" w:hAnsi="PingFang SC"/>
          <w:color w:val="1D2129"/>
          <w:shd w:val="clear" w:color="auto" w:fill="EDE9E1"/>
        </w:rPr>
        <w:t xml:space="preserve">Tir </w:t>
      </w:r>
      <w:r>
        <w:rPr>
          <w:rFonts w:ascii="PingFang SC" w:hAnsi="PingFang SC"/>
          <w:color w:val="1D2129"/>
          <w:shd w:val="clear" w:color="auto" w:fill="EDE9E1"/>
        </w:rPr>
        <w:t>的模型架构相对简单，而具有更复杂特征的</w:t>
      </w:r>
      <w:r>
        <w:rPr>
          <w:rFonts w:ascii="PingFang SC" w:hAnsi="PingFang SC"/>
          <w:color w:val="1D2129"/>
          <w:shd w:val="clear" w:color="auto" w:fill="EDE9E1"/>
        </w:rPr>
        <w:t xml:space="preserve"> CIFAR-10 </w:t>
      </w:r>
      <w:proofErr w:type="gramStart"/>
      <w:r>
        <w:rPr>
          <w:rFonts w:ascii="PingFang SC" w:hAnsi="PingFang SC"/>
          <w:color w:val="1D2129"/>
          <w:shd w:val="clear" w:color="auto" w:fill="EDE9E1"/>
        </w:rPr>
        <w:t>数据集欠拟合</w:t>
      </w:r>
      <w:proofErr w:type="gramEnd"/>
      <w:r>
        <w:rPr>
          <w:rFonts w:ascii="PingFang SC" w:hAnsi="PingFang SC"/>
          <w:color w:val="1D2129"/>
          <w:shd w:val="clear" w:color="auto" w:fill="EDE9E1"/>
        </w:rPr>
        <w:t>，导致模型精度低。然而，我们在这里只关注不同防御之间的准确性差异。在下文中，我们描述了这两个因素对模型精度的影响。</w:t>
      </w:r>
    </w:p>
    <w:p w14:paraId="0978859E" w14:textId="7D635137" w:rsidR="00610D29" w:rsidRPr="00610D29" w:rsidRDefault="00610D29" w:rsidP="00610D29">
      <w:pPr>
        <w:widowControl/>
        <w:shd w:val="clear" w:color="auto" w:fill="EDE9E1"/>
        <w:spacing w:line="390" w:lineRule="atLeast"/>
        <w:jc w:val="left"/>
        <w:rPr>
          <w:rFonts w:ascii="PingFang SC" w:eastAsia="宋体" w:hAnsi="PingFang SC" w:cs="Arial" w:hint="eastAsia"/>
          <w:kern w:val="0"/>
          <w:sz w:val="24"/>
          <w:szCs w:val="24"/>
        </w:rPr>
      </w:pPr>
      <w:r w:rsidRPr="00610D29">
        <w:rPr>
          <w:rFonts w:ascii="PingFang SC" w:eastAsia="宋体" w:hAnsi="PingFang SC" w:cs="Arial"/>
          <w:kern w:val="0"/>
          <w:sz w:val="24"/>
          <w:szCs w:val="24"/>
        </w:rPr>
        <w:t xml:space="preserve">a) </w:t>
      </w:r>
      <w:r w:rsidRPr="00610D29">
        <w:rPr>
          <w:rFonts w:ascii="PingFang SC" w:eastAsia="宋体" w:hAnsi="PingFang SC" w:cs="Arial"/>
          <w:kern w:val="0"/>
          <w:sz w:val="24"/>
          <w:szCs w:val="24"/>
        </w:rPr>
        <w:t>不同比例的</w:t>
      </w:r>
      <w:r w:rsidR="009E1FB0">
        <w:rPr>
          <w:rFonts w:ascii="PingFang SC" w:eastAsia="宋体" w:hAnsi="PingFang SC" w:cs="Arial"/>
          <w:kern w:val="0"/>
          <w:sz w:val="24"/>
          <w:szCs w:val="24"/>
        </w:rPr>
        <w:t>投毒者</w:t>
      </w:r>
      <w:r w:rsidRPr="00610D29">
        <w:rPr>
          <w:rFonts w:ascii="PingFang SC" w:eastAsia="宋体" w:hAnsi="PingFang SC" w:cs="Arial"/>
          <w:kern w:val="0"/>
          <w:sz w:val="24"/>
          <w:szCs w:val="24"/>
        </w:rPr>
        <w:t>的影响：直观地说，训练中诚实用户持有的更良性的数据带来了更好的模型精度。先前的工作表明，即使只有一个恶意参与者，具有平均聚合规则的</w:t>
      </w:r>
      <w:r w:rsidRPr="00610D29">
        <w:rPr>
          <w:rFonts w:ascii="PingFang SC" w:eastAsia="宋体" w:hAnsi="PingFang SC" w:cs="Arial"/>
          <w:kern w:val="0"/>
          <w:sz w:val="24"/>
          <w:szCs w:val="24"/>
        </w:rPr>
        <w:t xml:space="preserve"> vanilla </w:t>
      </w:r>
      <w:r w:rsidRPr="00610D29">
        <w:rPr>
          <w:rFonts w:ascii="PingFang SC" w:eastAsia="宋体" w:hAnsi="PingFang SC" w:cs="Arial"/>
          <w:kern w:val="0"/>
          <w:sz w:val="24"/>
          <w:szCs w:val="24"/>
        </w:rPr>
        <w:t>联邦学习也很容易受到攻击。图</w:t>
      </w:r>
      <w:r w:rsidRPr="00610D29">
        <w:rPr>
          <w:rFonts w:ascii="PingFang SC" w:eastAsia="宋体" w:hAnsi="PingFang SC" w:cs="Arial"/>
          <w:kern w:val="0"/>
          <w:sz w:val="24"/>
          <w:szCs w:val="24"/>
        </w:rPr>
        <w:t xml:space="preserve"> 8 </w:t>
      </w:r>
      <w:r w:rsidRPr="00610D29">
        <w:rPr>
          <w:rFonts w:ascii="PingFang SC" w:eastAsia="宋体" w:hAnsi="PingFang SC" w:cs="Arial"/>
          <w:kern w:val="0"/>
          <w:sz w:val="24"/>
          <w:szCs w:val="24"/>
        </w:rPr>
        <w:t>概述了测试准确度与不同数量的</w:t>
      </w:r>
      <w:r w:rsidR="009E1FB0">
        <w:rPr>
          <w:rFonts w:ascii="PingFang SC" w:eastAsia="宋体" w:hAnsi="PingFang SC" w:cs="Arial"/>
          <w:kern w:val="0"/>
          <w:sz w:val="24"/>
          <w:szCs w:val="24"/>
        </w:rPr>
        <w:t>投毒者</w:t>
      </w:r>
      <w:r w:rsidRPr="00610D29">
        <w:rPr>
          <w:rFonts w:ascii="PingFang SC" w:eastAsia="宋体" w:hAnsi="PingFang SC" w:cs="Arial"/>
          <w:kern w:val="0"/>
          <w:sz w:val="24"/>
          <w:szCs w:val="24"/>
        </w:rPr>
        <w:t>的比较。图中的</w:t>
      </w:r>
      <w:r w:rsidRPr="00610D29">
        <w:rPr>
          <w:rFonts w:ascii="PingFang SC" w:eastAsia="宋体" w:hAnsi="PingFang SC" w:cs="Arial"/>
          <w:kern w:val="0"/>
          <w:sz w:val="24"/>
          <w:szCs w:val="24"/>
        </w:rPr>
        <w:t xml:space="preserve"> </w:t>
      </w:r>
      <w:proofErr w:type="spellStart"/>
      <w:r w:rsidRPr="00610D29">
        <w:rPr>
          <w:rFonts w:ascii="PingFang SC" w:eastAsia="宋体" w:hAnsi="PingFang SC" w:cs="Arial"/>
          <w:kern w:val="0"/>
          <w:sz w:val="24"/>
          <w:szCs w:val="24"/>
        </w:rPr>
        <w:t>Bulyan</w:t>
      </w:r>
      <w:proofErr w:type="spellEnd"/>
      <w:r w:rsidRPr="00610D29">
        <w:rPr>
          <w:rFonts w:ascii="PingFang SC" w:eastAsia="宋体" w:hAnsi="PingFang SC" w:cs="Arial"/>
          <w:kern w:val="0"/>
          <w:sz w:val="24"/>
          <w:szCs w:val="24"/>
        </w:rPr>
        <w:t xml:space="preserve"> </w:t>
      </w:r>
      <w:r w:rsidRPr="00610D29">
        <w:rPr>
          <w:rFonts w:ascii="PingFang SC" w:eastAsia="宋体" w:hAnsi="PingFang SC" w:cs="Arial"/>
          <w:kern w:val="0"/>
          <w:sz w:val="24"/>
          <w:szCs w:val="24"/>
        </w:rPr>
        <w:t>是不完整的，因为</w:t>
      </w:r>
      <w:r w:rsidR="009E1FB0">
        <w:rPr>
          <w:rFonts w:ascii="PingFang SC" w:eastAsia="宋体" w:hAnsi="PingFang SC" w:cs="Arial"/>
          <w:kern w:val="0"/>
          <w:sz w:val="24"/>
          <w:szCs w:val="24"/>
        </w:rPr>
        <w:t>投毒者</w:t>
      </w:r>
      <w:r w:rsidRPr="00610D29">
        <w:rPr>
          <w:rFonts w:ascii="PingFang SC" w:eastAsia="宋体" w:hAnsi="PingFang SC" w:cs="Arial"/>
          <w:kern w:val="0"/>
          <w:sz w:val="24"/>
          <w:szCs w:val="24"/>
        </w:rPr>
        <w:t>比例方案的上限为</w:t>
      </w:r>
      <w:r w:rsidRPr="00610D29">
        <w:rPr>
          <w:rFonts w:ascii="PingFang SC" w:eastAsia="宋体" w:hAnsi="PingFang SC" w:cs="Arial"/>
          <w:kern w:val="0"/>
          <w:sz w:val="24"/>
          <w:szCs w:val="24"/>
        </w:rPr>
        <w:t xml:space="preserve"> 25%</w:t>
      </w:r>
      <w:r w:rsidRPr="00610D29">
        <w:rPr>
          <w:rFonts w:ascii="PingFang SC" w:eastAsia="宋体" w:hAnsi="PingFang SC" w:cs="Arial"/>
          <w:kern w:val="0"/>
          <w:sz w:val="24"/>
          <w:szCs w:val="24"/>
        </w:rPr>
        <w:t>。我们观察到，随着</w:t>
      </w:r>
      <w:r w:rsidR="009E1FB0">
        <w:rPr>
          <w:rFonts w:ascii="PingFang SC" w:eastAsia="宋体" w:hAnsi="PingFang SC" w:cs="Arial"/>
          <w:kern w:val="0"/>
          <w:sz w:val="24"/>
          <w:szCs w:val="24"/>
        </w:rPr>
        <w:t>投毒者</w:t>
      </w:r>
      <w:r w:rsidRPr="00610D29">
        <w:rPr>
          <w:rFonts w:ascii="PingFang SC" w:eastAsia="宋体" w:hAnsi="PingFang SC" w:cs="Arial"/>
          <w:kern w:val="0"/>
          <w:sz w:val="24"/>
          <w:szCs w:val="24"/>
        </w:rPr>
        <w:t>数量的增加，所有防御的准确性都会降低。我们分析了这是因为随着</w:t>
      </w:r>
      <w:r w:rsidR="009E1FB0">
        <w:rPr>
          <w:rFonts w:ascii="PingFang SC" w:eastAsia="宋体" w:hAnsi="PingFang SC" w:cs="Arial"/>
          <w:kern w:val="0"/>
          <w:sz w:val="24"/>
          <w:szCs w:val="24"/>
        </w:rPr>
        <w:t>投毒者</w:t>
      </w:r>
      <w:r w:rsidRPr="00610D29">
        <w:rPr>
          <w:rFonts w:ascii="PingFang SC" w:eastAsia="宋体" w:hAnsi="PingFang SC" w:cs="Arial"/>
          <w:kern w:val="0"/>
          <w:sz w:val="24"/>
          <w:szCs w:val="24"/>
        </w:rPr>
        <w:t>比例的增加，训练过程中有价值的数据量减少，导致模型精度下降。在中毒比例超过</w:t>
      </w:r>
      <w:r w:rsidRPr="00610D29">
        <w:rPr>
          <w:rFonts w:ascii="PingFang SC" w:eastAsia="宋体" w:hAnsi="PingFang SC" w:cs="Arial"/>
          <w:kern w:val="0"/>
          <w:sz w:val="24"/>
          <w:szCs w:val="24"/>
        </w:rPr>
        <w:t xml:space="preserve"> 25% </w:t>
      </w:r>
      <w:r w:rsidRPr="00610D29">
        <w:rPr>
          <w:rFonts w:ascii="PingFang SC" w:eastAsia="宋体" w:hAnsi="PingFang SC" w:cs="Arial"/>
          <w:kern w:val="0"/>
          <w:sz w:val="24"/>
          <w:szCs w:val="24"/>
        </w:rPr>
        <w:t>后，我们可以</w:t>
      </w:r>
      <w:r>
        <w:rPr>
          <w:rFonts w:ascii="PingFang SC" w:eastAsia="宋体" w:hAnsi="PingFang SC" w:cs="Arial" w:hint="eastAsia"/>
          <w:kern w:val="0"/>
          <w:sz w:val="24"/>
          <w:szCs w:val="24"/>
        </w:rPr>
        <w:t>发现</w:t>
      </w:r>
      <w:r w:rsidRPr="00610D29">
        <w:rPr>
          <w:rFonts w:ascii="PingFang SC" w:eastAsia="宋体" w:hAnsi="PingFang SC" w:cs="Arial"/>
          <w:kern w:val="0"/>
          <w:sz w:val="24"/>
          <w:szCs w:val="24"/>
        </w:rPr>
        <w:t>下降程度变大。然而，无论应用场景如何，与其他防御相比，</w:t>
      </w:r>
      <w:r w:rsidRPr="00610D29">
        <w:rPr>
          <w:rFonts w:ascii="PingFang SC" w:eastAsia="宋体" w:hAnsi="PingFang SC" w:cs="Arial"/>
          <w:kern w:val="0"/>
          <w:sz w:val="24"/>
          <w:szCs w:val="24"/>
        </w:rPr>
        <w:t xml:space="preserve">PEFL </w:t>
      </w:r>
      <w:r w:rsidRPr="00610D29">
        <w:rPr>
          <w:rFonts w:ascii="PingFang SC" w:eastAsia="宋体" w:hAnsi="PingFang SC" w:cs="Arial"/>
          <w:kern w:val="0"/>
          <w:sz w:val="24"/>
          <w:szCs w:val="24"/>
        </w:rPr>
        <w:t>仍然可以保持比较</w:t>
      </w:r>
      <w:r w:rsidR="00300C58">
        <w:rPr>
          <w:rFonts w:ascii="PingFang SC" w:eastAsia="宋体" w:hAnsi="PingFang SC" w:cs="Arial" w:hint="eastAsia"/>
          <w:kern w:val="0"/>
          <w:sz w:val="24"/>
          <w:szCs w:val="24"/>
        </w:rPr>
        <w:t>大的</w:t>
      </w:r>
      <w:r w:rsidRPr="00610D29">
        <w:rPr>
          <w:rFonts w:ascii="PingFang SC" w:eastAsia="宋体" w:hAnsi="PingFang SC" w:cs="Arial"/>
          <w:kern w:val="0"/>
          <w:sz w:val="24"/>
          <w:szCs w:val="24"/>
        </w:rPr>
        <w:t>优势。我们将其归因于坐标中值和围绕中值聚合参数的好处。另一个有趣的事情是</w:t>
      </w:r>
      <w:r w:rsidRPr="00610D29">
        <w:rPr>
          <w:rFonts w:ascii="PingFang SC" w:eastAsia="宋体" w:hAnsi="PingFang SC" w:cs="Arial"/>
          <w:kern w:val="0"/>
          <w:sz w:val="24"/>
          <w:szCs w:val="24"/>
        </w:rPr>
        <w:t xml:space="preserve"> PEFL</w:t>
      </w:r>
      <w:r w:rsidRPr="00610D29">
        <w:rPr>
          <w:rFonts w:ascii="PingFang SC" w:eastAsia="宋体" w:hAnsi="PingFang SC" w:cs="Arial"/>
          <w:kern w:val="0"/>
          <w:sz w:val="24"/>
          <w:szCs w:val="24"/>
        </w:rPr>
        <w:t>、</w:t>
      </w:r>
      <w:proofErr w:type="spellStart"/>
      <w:r w:rsidRPr="00610D29">
        <w:rPr>
          <w:rFonts w:ascii="PingFang SC" w:eastAsia="宋体" w:hAnsi="PingFang SC" w:cs="Arial"/>
          <w:kern w:val="0"/>
          <w:sz w:val="24"/>
          <w:szCs w:val="24"/>
        </w:rPr>
        <w:t>Bulyan</w:t>
      </w:r>
      <w:proofErr w:type="spellEnd"/>
      <w:r w:rsidRPr="00610D29">
        <w:rPr>
          <w:rFonts w:ascii="PingFang SC" w:eastAsia="宋体" w:hAnsi="PingFang SC" w:cs="Arial"/>
          <w:kern w:val="0"/>
          <w:sz w:val="24"/>
          <w:szCs w:val="24"/>
        </w:rPr>
        <w:t xml:space="preserve"> </w:t>
      </w:r>
      <w:r w:rsidRPr="00610D29">
        <w:rPr>
          <w:rFonts w:ascii="PingFang SC" w:eastAsia="宋体" w:hAnsi="PingFang SC" w:cs="Arial"/>
          <w:kern w:val="0"/>
          <w:sz w:val="24"/>
          <w:szCs w:val="24"/>
        </w:rPr>
        <w:t>和</w:t>
      </w:r>
      <w:r w:rsidRPr="00610D29">
        <w:rPr>
          <w:rFonts w:ascii="PingFang SC" w:eastAsia="宋体" w:hAnsi="PingFang SC" w:cs="Arial"/>
          <w:kern w:val="0"/>
          <w:sz w:val="24"/>
          <w:szCs w:val="24"/>
        </w:rPr>
        <w:t xml:space="preserve"> Trimmed Mean </w:t>
      </w:r>
      <w:r w:rsidRPr="00610D29">
        <w:rPr>
          <w:rFonts w:ascii="PingFang SC" w:eastAsia="宋体" w:hAnsi="PingFang SC" w:cs="Arial"/>
          <w:kern w:val="0"/>
          <w:sz w:val="24"/>
          <w:szCs w:val="24"/>
        </w:rPr>
        <w:t>的准确率明显高于</w:t>
      </w:r>
      <w:r w:rsidRPr="00610D29">
        <w:rPr>
          <w:rFonts w:ascii="PingFang SC" w:eastAsia="宋体" w:hAnsi="PingFang SC" w:cs="Arial"/>
          <w:kern w:val="0"/>
          <w:sz w:val="24"/>
          <w:szCs w:val="24"/>
        </w:rPr>
        <w:t xml:space="preserve"> Krum</w:t>
      </w:r>
      <w:r w:rsidRPr="00610D29">
        <w:rPr>
          <w:rFonts w:ascii="PingFang SC" w:eastAsia="宋体" w:hAnsi="PingFang SC" w:cs="Arial"/>
          <w:kern w:val="0"/>
          <w:sz w:val="24"/>
          <w:szCs w:val="24"/>
        </w:rPr>
        <w:t>。一个合理的解释是聚合参数的数量。如前所述，</w:t>
      </w:r>
      <w:r w:rsidRPr="00610D29">
        <w:rPr>
          <w:rFonts w:ascii="PingFang SC" w:eastAsia="宋体" w:hAnsi="PingFang SC" w:cs="Arial"/>
          <w:kern w:val="0"/>
          <w:sz w:val="24"/>
          <w:szCs w:val="24"/>
        </w:rPr>
        <w:t xml:space="preserve">Krum </w:t>
      </w:r>
      <w:r w:rsidRPr="00610D29">
        <w:rPr>
          <w:rFonts w:ascii="PingFang SC" w:eastAsia="宋体" w:hAnsi="PingFang SC" w:cs="Arial"/>
          <w:kern w:val="0"/>
          <w:sz w:val="24"/>
          <w:szCs w:val="24"/>
        </w:rPr>
        <w:t>只选择一组候选参数进行更新，丢弃剩余的</w:t>
      </w:r>
      <w:r w:rsidRPr="00610D29">
        <w:rPr>
          <w:rFonts w:ascii="PingFang SC" w:eastAsia="宋体" w:hAnsi="PingFang SC" w:cs="Arial"/>
          <w:kern w:val="0"/>
          <w:sz w:val="24"/>
          <w:szCs w:val="24"/>
        </w:rPr>
        <w:t xml:space="preserve"> (m-1) </w:t>
      </w:r>
      <w:r w:rsidRPr="00610D29">
        <w:rPr>
          <w:rFonts w:ascii="PingFang SC" w:eastAsia="宋体" w:hAnsi="PingFang SC" w:cs="Arial"/>
          <w:kern w:val="0"/>
          <w:sz w:val="24"/>
          <w:szCs w:val="24"/>
        </w:rPr>
        <w:t>梯度向量集。虽然其他人尽可能地聚合良性参数。</w:t>
      </w:r>
    </w:p>
    <w:p w14:paraId="1D636276" w14:textId="024B91FE" w:rsidR="00610D29" w:rsidRDefault="00610D29" w:rsidP="004F457A">
      <w:r>
        <w:rPr>
          <w:rFonts w:hint="eastAsia"/>
          <w:noProof/>
        </w:rPr>
        <w:drawing>
          <wp:inline distT="0" distB="0" distL="0" distR="0" wp14:anchorId="282C6177" wp14:editId="63B587AC">
            <wp:extent cx="5274310" cy="1711325"/>
            <wp:effectExtent l="0" t="0" r="2540" b="3175"/>
            <wp:docPr id="12707170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17098" name="图片 127071709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711325"/>
                    </a:xfrm>
                    <a:prstGeom prst="rect">
                      <a:avLst/>
                    </a:prstGeom>
                  </pic:spPr>
                </pic:pic>
              </a:graphicData>
            </a:graphic>
          </wp:inline>
        </w:drawing>
      </w:r>
    </w:p>
    <w:p w14:paraId="25DF31C5" w14:textId="5D6DF03F" w:rsidR="00610D29" w:rsidRDefault="00300C58" w:rsidP="004F457A">
      <w:pPr>
        <w:rPr>
          <w:rFonts w:ascii="PingFang SC" w:hAnsi="PingFang SC" w:hint="eastAsia"/>
          <w:color w:val="1D2129"/>
          <w:shd w:val="clear" w:color="auto" w:fill="EDE9E1"/>
        </w:rPr>
      </w:pPr>
      <w:r>
        <w:rPr>
          <w:rFonts w:ascii="PingFang SC" w:hAnsi="PingFang SC"/>
          <w:color w:val="1D2129"/>
          <w:shd w:val="clear" w:color="auto" w:fill="EDE9E1"/>
        </w:rPr>
        <w:t xml:space="preserve">b) </w:t>
      </w:r>
      <w:r>
        <w:rPr>
          <w:rFonts w:ascii="PingFang SC" w:hAnsi="PingFang SC"/>
          <w:color w:val="1D2129"/>
          <w:shd w:val="clear" w:color="auto" w:fill="EDE9E1"/>
        </w:rPr>
        <w:t>不同迭代的影响：随着迭代次数的增加，模型可以提取更有效的数据特征，这也会导致模型更准确的测试精度。在这里，我们忽略了模型容量过小或大导致的欠拟合和过拟合的问题。图</w:t>
      </w:r>
      <w:r>
        <w:rPr>
          <w:rFonts w:ascii="PingFang SC" w:hAnsi="PingFang SC"/>
          <w:color w:val="1D2129"/>
          <w:shd w:val="clear" w:color="auto" w:fill="EDE9E1"/>
        </w:rPr>
        <w:t xml:space="preserve"> 9 </w:t>
      </w:r>
      <w:r>
        <w:rPr>
          <w:rFonts w:ascii="PingFang SC" w:hAnsi="PingFang SC"/>
          <w:color w:val="1D2129"/>
          <w:shd w:val="clear" w:color="auto" w:fill="EDE9E1"/>
        </w:rPr>
        <w:t>显示了精度与不同迭代的比较。此外，由于</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Bulyan</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对</w:t>
      </w:r>
      <w:r w:rsidR="009E1FB0">
        <w:rPr>
          <w:rFonts w:ascii="PingFang SC" w:hAnsi="PingFang SC" w:hint="eastAsia"/>
          <w:color w:val="1D2129"/>
          <w:shd w:val="clear" w:color="auto" w:fill="EDE9E1"/>
        </w:rPr>
        <w:t>投毒者</w:t>
      </w:r>
      <w:r>
        <w:rPr>
          <w:rFonts w:ascii="PingFang SC" w:hAnsi="PingFang SC"/>
          <w:color w:val="1D2129"/>
          <w:shd w:val="clear" w:color="auto" w:fill="EDE9E1"/>
        </w:rPr>
        <w:t>比例的限制，图</w:t>
      </w:r>
      <w:r>
        <w:rPr>
          <w:rFonts w:ascii="PingFang SC" w:hAnsi="PingFang SC"/>
          <w:color w:val="1D2129"/>
          <w:shd w:val="clear" w:color="auto" w:fill="EDE9E1"/>
        </w:rPr>
        <w:t xml:space="preserve"> 9a </w:t>
      </w:r>
      <w:r>
        <w:rPr>
          <w:rFonts w:ascii="PingFang SC" w:hAnsi="PingFang SC"/>
          <w:color w:val="1D2129"/>
          <w:shd w:val="clear" w:color="auto" w:fill="EDE9E1"/>
        </w:rPr>
        <w:t>和图</w:t>
      </w:r>
      <w:r>
        <w:rPr>
          <w:rFonts w:ascii="PingFang SC" w:hAnsi="PingFang SC"/>
          <w:color w:val="1D2129"/>
          <w:shd w:val="clear" w:color="auto" w:fill="EDE9E1"/>
        </w:rPr>
        <w:t xml:space="preserve"> 9b </w:t>
      </w:r>
      <w:r w:rsidR="009E1FB0">
        <w:rPr>
          <w:rFonts w:ascii="PingFang SC" w:hAnsi="PingFang SC" w:hint="eastAsia"/>
          <w:color w:val="1D2129"/>
          <w:shd w:val="clear" w:color="auto" w:fill="EDE9E1"/>
        </w:rPr>
        <w:t>固定</w:t>
      </w:r>
      <w:r>
        <w:rPr>
          <w:rFonts w:ascii="PingFang SC" w:hAnsi="PingFang SC"/>
          <w:color w:val="1D2129"/>
          <w:shd w:val="clear" w:color="auto" w:fill="EDE9E1"/>
        </w:rPr>
        <w:t>了</w:t>
      </w:r>
      <w:r>
        <w:rPr>
          <w:rFonts w:ascii="PingFang SC" w:hAnsi="PingFang SC"/>
          <w:color w:val="1D2129"/>
          <w:shd w:val="clear" w:color="auto" w:fill="EDE9E1"/>
        </w:rPr>
        <w:t xml:space="preserve"> 25% </w:t>
      </w:r>
      <w:r>
        <w:rPr>
          <w:rFonts w:ascii="PingFang SC" w:hAnsi="PingFang SC"/>
          <w:color w:val="1D2129"/>
          <w:shd w:val="clear" w:color="auto" w:fill="EDE9E1"/>
        </w:rPr>
        <w:t>的</w:t>
      </w:r>
      <w:r w:rsidR="009E1FB0">
        <w:rPr>
          <w:rFonts w:ascii="PingFang SC" w:hAnsi="PingFang SC"/>
          <w:color w:val="1D2129"/>
          <w:shd w:val="clear" w:color="auto" w:fill="EDE9E1"/>
        </w:rPr>
        <w:t>投毒者</w:t>
      </w:r>
      <w:r>
        <w:rPr>
          <w:rFonts w:ascii="PingFang SC" w:hAnsi="PingFang SC"/>
          <w:color w:val="1D2129"/>
          <w:shd w:val="clear" w:color="auto" w:fill="EDE9E1"/>
        </w:rPr>
        <w:t>，即</w:t>
      </w:r>
      <w:r w:rsidR="004B583A">
        <w:rPr>
          <w:rFonts w:ascii="PingFang SC" w:hAnsi="PingFang SC" w:hint="eastAsia"/>
          <w:color w:val="1D2129"/>
          <w:shd w:val="clear" w:color="auto" w:fill="EDE9E1"/>
        </w:rPr>
        <w:t>5</w:t>
      </w:r>
      <w:r w:rsidR="004B583A">
        <w:rPr>
          <w:rFonts w:ascii="PingFang SC" w:hAnsi="PingFang SC"/>
          <w:color w:val="1D2129"/>
          <w:shd w:val="clear" w:color="auto" w:fill="EDE9E1"/>
        </w:rPr>
        <w:t>1</w:t>
      </w:r>
      <w:r w:rsidR="004B583A">
        <w:rPr>
          <w:rFonts w:ascii="PingFang SC" w:hAnsi="PingFang SC" w:hint="eastAsia"/>
          <w:color w:val="1D2129"/>
          <w:shd w:val="clear" w:color="auto" w:fill="EDE9E1"/>
        </w:rPr>
        <w:t>个用户中</w:t>
      </w:r>
      <w:r>
        <w:rPr>
          <w:rFonts w:ascii="PingFang SC" w:hAnsi="PingFang SC"/>
          <w:color w:val="1D2129"/>
          <w:shd w:val="clear" w:color="auto" w:fill="EDE9E1"/>
        </w:rPr>
        <w:t>总共混合了</w:t>
      </w:r>
      <w:r>
        <w:rPr>
          <w:rFonts w:ascii="PingFang SC" w:hAnsi="PingFang SC"/>
          <w:color w:val="1D2129"/>
          <w:shd w:val="clear" w:color="auto" w:fill="EDE9E1"/>
        </w:rPr>
        <w:t xml:space="preserve"> 12 </w:t>
      </w:r>
      <w:proofErr w:type="gramStart"/>
      <w:r>
        <w:rPr>
          <w:rFonts w:ascii="PingFang SC" w:hAnsi="PingFang SC"/>
          <w:color w:val="1D2129"/>
          <w:shd w:val="clear" w:color="auto" w:fill="EDE9E1"/>
        </w:rPr>
        <w:t>个</w:t>
      </w:r>
      <w:proofErr w:type="gramEnd"/>
      <w:r w:rsidR="009E1FB0">
        <w:rPr>
          <w:rFonts w:ascii="PingFang SC" w:hAnsi="PingFang SC" w:hint="eastAsia"/>
          <w:color w:val="1D2129"/>
          <w:shd w:val="clear" w:color="auto" w:fill="EDE9E1"/>
        </w:rPr>
        <w:t>投毒者</w:t>
      </w:r>
      <w:r>
        <w:rPr>
          <w:rFonts w:ascii="PingFang SC" w:hAnsi="PingFang SC"/>
          <w:color w:val="1D2129"/>
          <w:shd w:val="clear" w:color="auto" w:fill="EDE9E1"/>
        </w:rPr>
        <w:t>。图</w:t>
      </w:r>
      <w:r>
        <w:rPr>
          <w:rFonts w:ascii="PingFang SC" w:hAnsi="PingFang SC"/>
          <w:color w:val="1D2129"/>
          <w:shd w:val="clear" w:color="auto" w:fill="EDE9E1"/>
        </w:rPr>
        <w:t>9c</w:t>
      </w:r>
      <w:r w:rsidR="008048B7">
        <w:rPr>
          <w:rFonts w:ascii="PingFang SC" w:hAnsi="PingFang SC" w:hint="eastAsia"/>
          <w:color w:val="1D2129"/>
          <w:shd w:val="clear" w:color="auto" w:fill="EDE9E1"/>
        </w:rPr>
        <w:t>固定</w:t>
      </w:r>
      <w:r>
        <w:rPr>
          <w:rFonts w:ascii="PingFang SC" w:hAnsi="PingFang SC"/>
          <w:color w:val="1D2129"/>
          <w:shd w:val="clear" w:color="auto" w:fill="EDE9E1"/>
        </w:rPr>
        <w:t>了</w:t>
      </w:r>
      <w:r>
        <w:rPr>
          <w:rFonts w:ascii="PingFang SC" w:hAnsi="PingFang SC"/>
          <w:color w:val="1D2129"/>
          <w:shd w:val="clear" w:color="auto" w:fill="EDE9E1"/>
        </w:rPr>
        <w:t>20%</w:t>
      </w:r>
      <w:r>
        <w:rPr>
          <w:rFonts w:ascii="PingFang SC" w:hAnsi="PingFang SC"/>
          <w:color w:val="1D2129"/>
          <w:shd w:val="clear" w:color="auto" w:fill="EDE9E1"/>
        </w:rPr>
        <w:t>的</w:t>
      </w:r>
      <w:r w:rsidR="009E1FB0">
        <w:rPr>
          <w:rFonts w:ascii="PingFang SC" w:hAnsi="PingFang SC"/>
          <w:color w:val="1D2129"/>
          <w:shd w:val="clear" w:color="auto" w:fill="EDE9E1"/>
        </w:rPr>
        <w:t>投毒者</w:t>
      </w:r>
      <w:r>
        <w:rPr>
          <w:rFonts w:ascii="PingFang SC" w:hAnsi="PingFang SC"/>
          <w:color w:val="1D2129"/>
          <w:shd w:val="clear" w:color="auto" w:fill="EDE9E1"/>
        </w:rPr>
        <w:t>，如图</w:t>
      </w:r>
      <w:r>
        <w:rPr>
          <w:rFonts w:ascii="PingFang SC" w:hAnsi="PingFang SC"/>
          <w:color w:val="1D2129"/>
          <w:shd w:val="clear" w:color="auto" w:fill="EDE9E1"/>
        </w:rPr>
        <w:t>8c</w:t>
      </w:r>
      <w:r>
        <w:rPr>
          <w:rFonts w:ascii="PingFang SC" w:hAnsi="PingFang SC"/>
          <w:color w:val="1D2129"/>
          <w:shd w:val="clear" w:color="auto" w:fill="EDE9E1"/>
        </w:rPr>
        <w:t>所示，当</w:t>
      </w:r>
      <w:r w:rsidR="009E1FB0">
        <w:rPr>
          <w:rFonts w:ascii="PingFang SC" w:hAnsi="PingFang SC"/>
          <w:color w:val="1D2129"/>
          <w:shd w:val="clear" w:color="auto" w:fill="EDE9E1"/>
        </w:rPr>
        <w:t>投毒者</w:t>
      </w:r>
      <w:r>
        <w:rPr>
          <w:rFonts w:ascii="PingFang SC" w:hAnsi="PingFang SC"/>
          <w:color w:val="1D2129"/>
          <w:shd w:val="clear" w:color="auto" w:fill="EDE9E1"/>
        </w:rPr>
        <w:t>的比例为</w:t>
      </w:r>
      <w:r>
        <w:rPr>
          <w:rFonts w:ascii="PingFang SC" w:hAnsi="PingFang SC"/>
          <w:color w:val="1D2129"/>
          <w:shd w:val="clear" w:color="auto" w:fill="EDE9E1"/>
        </w:rPr>
        <w:t>20%</w:t>
      </w:r>
      <w:r>
        <w:rPr>
          <w:rFonts w:ascii="PingFang SC" w:hAnsi="PingFang SC"/>
          <w:color w:val="1D2129"/>
          <w:shd w:val="clear" w:color="auto" w:fill="EDE9E1"/>
        </w:rPr>
        <w:t>时，三种方案的准确率非常接近。我们可以观察到</w:t>
      </w:r>
      <w:r>
        <w:rPr>
          <w:rFonts w:ascii="PingFang SC" w:hAnsi="PingFang SC"/>
          <w:color w:val="1D2129"/>
          <w:shd w:val="clear" w:color="auto" w:fill="EDE9E1"/>
        </w:rPr>
        <w:t xml:space="preserve"> PEFL </w:t>
      </w:r>
      <w:r>
        <w:rPr>
          <w:rFonts w:ascii="PingFang SC" w:hAnsi="PingFang SC"/>
          <w:color w:val="1D2129"/>
          <w:shd w:val="clear" w:color="auto" w:fill="EDE9E1"/>
        </w:rPr>
        <w:t>的准确率略高于</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Bulyan</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和</w:t>
      </w:r>
      <w:r>
        <w:rPr>
          <w:rFonts w:ascii="PingFang SC" w:hAnsi="PingFang SC"/>
          <w:color w:val="1D2129"/>
          <w:shd w:val="clear" w:color="auto" w:fill="EDE9E1"/>
        </w:rPr>
        <w:t xml:space="preserve"> Trimmed Mean</w:t>
      </w:r>
      <w:r>
        <w:rPr>
          <w:rFonts w:ascii="PingFang SC" w:hAnsi="PingFang SC"/>
          <w:color w:val="1D2129"/>
          <w:shd w:val="clear" w:color="auto" w:fill="EDE9E1"/>
        </w:rPr>
        <w:t>。这是因为</w:t>
      </w:r>
      <w:r>
        <w:rPr>
          <w:rFonts w:ascii="PingFang SC" w:hAnsi="PingFang SC"/>
          <w:color w:val="1D2129"/>
          <w:shd w:val="clear" w:color="auto" w:fill="EDE9E1"/>
        </w:rPr>
        <w:t xml:space="preserve"> PEFL </w:t>
      </w:r>
      <w:r>
        <w:rPr>
          <w:rFonts w:ascii="PingFang SC" w:hAnsi="PingFang SC"/>
          <w:color w:val="1D2129"/>
          <w:shd w:val="clear" w:color="auto" w:fill="EDE9E1"/>
        </w:rPr>
        <w:t>调整每个梯度的权重，进一步提高了剩余参数的可靠性，有利于模型的收敛性。</w:t>
      </w:r>
    </w:p>
    <w:p w14:paraId="371A0CE1" w14:textId="5578FFBC" w:rsidR="00300C58" w:rsidRDefault="00300C58" w:rsidP="004F457A">
      <w:r>
        <w:rPr>
          <w:rFonts w:hint="eastAsia"/>
          <w:noProof/>
        </w:rPr>
        <w:lastRenderedPageBreak/>
        <w:drawing>
          <wp:inline distT="0" distB="0" distL="0" distR="0" wp14:anchorId="1DF7B43A" wp14:editId="48D30D64">
            <wp:extent cx="5274310" cy="1708785"/>
            <wp:effectExtent l="0" t="0" r="2540" b="5715"/>
            <wp:docPr id="21350926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92692" name="图片 213509269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708785"/>
                    </a:xfrm>
                    <a:prstGeom prst="rect">
                      <a:avLst/>
                    </a:prstGeom>
                  </pic:spPr>
                </pic:pic>
              </a:graphicData>
            </a:graphic>
          </wp:inline>
        </w:drawing>
      </w:r>
    </w:p>
    <w:p w14:paraId="23C03BE4" w14:textId="01618F98" w:rsidR="00EC245E" w:rsidRDefault="00EC245E" w:rsidP="004F457A">
      <w:pPr>
        <w:rPr>
          <w:rFonts w:ascii="PingFang SC" w:hAnsi="PingFang SC" w:hint="eastAsia"/>
          <w:color w:val="1D2129"/>
          <w:shd w:val="clear" w:color="auto" w:fill="EDE9E1"/>
        </w:rPr>
      </w:pPr>
      <w:r>
        <w:rPr>
          <w:rFonts w:ascii="PingFang SC" w:hAnsi="PingFang SC"/>
          <w:color w:val="1D2129"/>
          <w:shd w:val="clear" w:color="auto" w:fill="EDE9E1"/>
        </w:rPr>
        <w:t>2)</w:t>
      </w:r>
      <w:r>
        <w:rPr>
          <w:rFonts w:ascii="PingFang SC" w:hAnsi="PingFang SC"/>
          <w:color w:val="1D2129"/>
          <w:shd w:val="clear" w:color="auto" w:fill="EDE9E1"/>
        </w:rPr>
        <w:t>鲁棒性评价</w:t>
      </w:r>
      <w:r>
        <w:rPr>
          <w:rFonts w:ascii="PingFang SC" w:hAnsi="PingFang SC"/>
          <w:color w:val="1D2129"/>
          <w:shd w:val="clear" w:color="auto" w:fill="EDE9E1"/>
        </w:rPr>
        <w:t>:</w:t>
      </w:r>
      <w:r>
        <w:rPr>
          <w:rFonts w:ascii="PingFang SC" w:hAnsi="PingFang SC"/>
          <w:color w:val="1D2129"/>
          <w:shd w:val="clear" w:color="auto" w:fill="EDE9E1"/>
        </w:rPr>
        <w:t>本文的鲁棒性被认为是防御中毒攻击的能力。我们通过描述攻击的成功率来评估防御方案的鲁棒性。对于标签翻转攻击，我们通过观察测试集中识别的目标类的比例来测试攻击的成功率。在表</w:t>
      </w:r>
      <w:r>
        <w:rPr>
          <w:rFonts w:ascii="PingFang SC" w:hAnsi="PingFang SC"/>
          <w:color w:val="1D2129"/>
          <w:shd w:val="clear" w:color="auto" w:fill="EDE9E1"/>
        </w:rPr>
        <w:t xml:space="preserve"> IV </w:t>
      </w:r>
      <w:r>
        <w:rPr>
          <w:rFonts w:ascii="PingFang SC" w:hAnsi="PingFang SC"/>
          <w:color w:val="1D2129"/>
          <w:shd w:val="clear" w:color="auto" w:fill="EDE9E1"/>
        </w:rPr>
        <w:t>中，我们展示了对手的攻击成功率、源类和非源类在不同毒药比例下的分类准确性，其中非源类是</w:t>
      </w:r>
      <w:proofErr w:type="gramStart"/>
      <w:r>
        <w:rPr>
          <w:rFonts w:ascii="PingFang SC" w:hAnsi="PingFang SC"/>
          <w:color w:val="1D2129"/>
          <w:shd w:val="clear" w:color="auto" w:fill="EDE9E1"/>
        </w:rPr>
        <w:t>指除源类</w:t>
      </w:r>
      <w:proofErr w:type="gramEnd"/>
      <w:r>
        <w:rPr>
          <w:rFonts w:ascii="PingFang SC" w:hAnsi="PingFang SC"/>
          <w:color w:val="1D2129"/>
          <w:shd w:val="clear" w:color="auto" w:fill="EDE9E1"/>
        </w:rPr>
        <w:t>之外的所有类的集合。我们观察到，即使只有少数毒药师，基线也非常脆弱，攻击成功率高达</w:t>
      </w:r>
      <w:r>
        <w:rPr>
          <w:rFonts w:ascii="PingFang SC" w:hAnsi="PingFang SC"/>
          <w:color w:val="1D2129"/>
          <w:shd w:val="clear" w:color="auto" w:fill="EDE9E1"/>
        </w:rPr>
        <w:t xml:space="preserve"> 100%</w:t>
      </w:r>
      <w:r>
        <w:rPr>
          <w:rFonts w:ascii="PingFang SC" w:hAnsi="PingFang SC"/>
          <w:color w:val="1D2129"/>
          <w:shd w:val="clear" w:color="auto" w:fill="EDE9E1"/>
        </w:rPr>
        <w:t>。这也突出了我们的研究方向的重要性。观察实验结果，我们得到即使恶意用户持有的源类被翻转并标记为目标类，源类的分类精度略高于其他非源类。我们</w:t>
      </w:r>
      <w:r w:rsidR="003E3375">
        <w:rPr>
          <w:rFonts w:ascii="PingFang SC" w:hAnsi="PingFang SC" w:hint="eastAsia"/>
          <w:color w:val="1D2129"/>
          <w:shd w:val="clear" w:color="auto" w:fill="EDE9E1"/>
        </w:rPr>
        <w:t>之所以这样分析，是</w:t>
      </w:r>
      <w:r>
        <w:rPr>
          <w:rFonts w:ascii="PingFang SC" w:hAnsi="PingFang SC"/>
          <w:color w:val="1D2129"/>
          <w:shd w:val="clear" w:color="auto" w:fill="EDE9E1"/>
        </w:rPr>
        <w:t>因为标签为</w:t>
      </w:r>
      <w:r>
        <w:rPr>
          <w:rFonts w:ascii="PingFang SC" w:hAnsi="PingFang SC"/>
          <w:color w:val="1D2129"/>
          <w:shd w:val="clear" w:color="auto" w:fill="EDE9E1"/>
        </w:rPr>
        <w:t xml:space="preserve"> 1 </w:t>
      </w:r>
      <w:r>
        <w:rPr>
          <w:rFonts w:ascii="PingFang SC" w:hAnsi="PingFang SC"/>
          <w:color w:val="1D2129"/>
          <w:shd w:val="clear" w:color="auto" w:fill="EDE9E1"/>
        </w:rPr>
        <w:t>的源类的数据特征比实验中的其他数据更容易识别。为了验证</w:t>
      </w:r>
      <w:r>
        <w:rPr>
          <w:rFonts w:ascii="PingFang SC" w:hAnsi="PingFang SC"/>
          <w:color w:val="1D2129"/>
          <w:shd w:val="clear" w:color="auto" w:fill="EDE9E1"/>
        </w:rPr>
        <w:t>PEFL</w:t>
      </w:r>
      <w:r>
        <w:rPr>
          <w:rFonts w:ascii="PingFang SC" w:hAnsi="PingFang SC"/>
          <w:color w:val="1D2129"/>
          <w:shd w:val="clear" w:color="auto" w:fill="EDE9E1"/>
        </w:rPr>
        <w:t>对</w:t>
      </w:r>
      <w:proofErr w:type="gramStart"/>
      <w:r>
        <w:rPr>
          <w:rFonts w:ascii="PingFang SC" w:hAnsi="PingFang SC"/>
          <w:color w:val="1D2129"/>
          <w:shd w:val="clear" w:color="auto" w:fill="EDE9E1"/>
        </w:rPr>
        <w:t>不</w:t>
      </w:r>
      <w:proofErr w:type="gramEnd"/>
      <w:r>
        <w:rPr>
          <w:rFonts w:ascii="PingFang SC" w:hAnsi="PingFang SC"/>
          <w:color w:val="1D2129"/>
          <w:shd w:val="clear" w:color="auto" w:fill="EDE9E1"/>
        </w:rPr>
        <w:t>同源类和目标类对的防御效果，图</w:t>
      </w:r>
      <w:r>
        <w:rPr>
          <w:rFonts w:ascii="PingFang SC" w:hAnsi="PingFang SC"/>
          <w:color w:val="1D2129"/>
          <w:shd w:val="clear" w:color="auto" w:fill="EDE9E1"/>
        </w:rPr>
        <w:t>10</w:t>
      </w:r>
      <w:r>
        <w:rPr>
          <w:rFonts w:ascii="PingFang SC" w:hAnsi="PingFang SC"/>
          <w:color w:val="1D2129"/>
          <w:shd w:val="clear" w:color="auto" w:fill="EDE9E1"/>
        </w:rPr>
        <w:t>列举了</w:t>
      </w:r>
      <w:proofErr w:type="gramStart"/>
      <w:r>
        <w:rPr>
          <w:rFonts w:ascii="PingFang SC" w:hAnsi="PingFang SC"/>
          <w:color w:val="1D2129"/>
          <w:shd w:val="clear" w:color="auto" w:fill="EDE9E1"/>
        </w:rPr>
        <w:t>不</w:t>
      </w:r>
      <w:proofErr w:type="gramEnd"/>
      <w:r>
        <w:rPr>
          <w:rFonts w:ascii="PingFang SC" w:hAnsi="PingFang SC"/>
          <w:color w:val="1D2129"/>
          <w:shd w:val="clear" w:color="auto" w:fill="EDE9E1"/>
        </w:rPr>
        <w:t>同源类和目标类的攻击成功率</w:t>
      </w:r>
      <w:r>
        <w:rPr>
          <w:rFonts w:ascii="PingFang SC" w:hAnsi="PingFang SC"/>
          <w:color w:val="1D2129"/>
          <w:shd w:val="clear" w:color="auto" w:fill="EDE9E1"/>
        </w:rPr>
        <w:t>(</w:t>
      </w:r>
      <w:r>
        <w:rPr>
          <w:rFonts w:ascii="PingFang SC" w:hAnsi="PingFang SC"/>
          <w:color w:val="1D2129"/>
          <w:shd w:val="clear" w:color="auto" w:fill="EDE9E1"/>
        </w:rPr>
        <w:t>即误分类为目标类的源类的比例</w:t>
      </w:r>
      <w:r>
        <w:rPr>
          <w:rFonts w:ascii="PingFang SC" w:hAnsi="PingFang SC"/>
          <w:color w:val="1D2129"/>
          <w:shd w:val="clear" w:color="auto" w:fill="EDE9E1"/>
        </w:rPr>
        <w:t>)</w:t>
      </w:r>
      <w:r>
        <w:rPr>
          <w:rFonts w:ascii="PingFang SC" w:hAnsi="PingFang SC"/>
          <w:color w:val="1D2129"/>
          <w:shd w:val="clear" w:color="auto" w:fill="EDE9E1"/>
        </w:rPr>
        <w:t>，当毒药者的概率达到</w:t>
      </w:r>
      <w:r>
        <w:rPr>
          <w:rFonts w:ascii="PingFang SC" w:hAnsi="PingFang SC"/>
          <w:color w:val="1D2129"/>
          <w:shd w:val="clear" w:color="auto" w:fill="EDE9E1"/>
        </w:rPr>
        <w:t>50%</w:t>
      </w:r>
      <w:r>
        <w:rPr>
          <w:rFonts w:ascii="PingFang SC" w:hAnsi="PingFang SC"/>
          <w:color w:val="1D2129"/>
          <w:shd w:val="clear" w:color="auto" w:fill="EDE9E1"/>
        </w:rPr>
        <w:t>时，其中</w:t>
      </w:r>
      <w:r>
        <w:rPr>
          <w:rFonts w:ascii="PingFang SC" w:hAnsi="PingFang SC"/>
          <w:color w:val="1D2129"/>
          <w:shd w:val="clear" w:color="auto" w:fill="EDE9E1"/>
        </w:rPr>
        <w:t>y</w:t>
      </w:r>
      <w:r>
        <w:rPr>
          <w:rFonts w:ascii="PingFang SC" w:hAnsi="PingFang SC"/>
          <w:color w:val="1D2129"/>
          <w:shd w:val="clear" w:color="auto" w:fill="EDE9E1"/>
        </w:rPr>
        <w:t>轴表示源类，</w:t>
      </w:r>
      <w:r>
        <w:rPr>
          <w:rFonts w:ascii="PingFang SC" w:hAnsi="PingFang SC"/>
          <w:color w:val="1D2129"/>
          <w:shd w:val="clear" w:color="auto" w:fill="EDE9E1"/>
        </w:rPr>
        <w:t>x</w:t>
      </w:r>
      <w:r>
        <w:rPr>
          <w:rFonts w:ascii="PingFang SC" w:hAnsi="PingFang SC"/>
          <w:color w:val="1D2129"/>
          <w:shd w:val="clear" w:color="auto" w:fill="EDE9E1"/>
        </w:rPr>
        <w:t>轴表示对手指定的目标类。我们可以观察到最大攻击成功率为</w:t>
      </w:r>
      <w:r>
        <w:rPr>
          <w:rFonts w:ascii="PingFang SC" w:hAnsi="PingFang SC"/>
          <w:color w:val="1D2129"/>
          <w:shd w:val="clear" w:color="auto" w:fill="EDE9E1"/>
        </w:rPr>
        <w:t xml:space="preserve"> 0.04</w:t>
      </w:r>
      <w:r>
        <w:rPr>
          <w:rFonts w:ascii="PingFang SC" w:hAnsi="PingFang SC"/>
          <w:color w:val="1D2129"/>
          <w:shd w:val="clear" w:color="auto" w:fill="EDE9E1"/>
        </w:rPr>
        <w:t>，这也表明</w:t>
      </w:r>
      <w:r>
        <w:rPr>
          <w:rFonts w:ascii="PingFang SC" w:hAnsi="PingFang SC"/>
          <w:color w:val="1D2129"/>
          <w:shd w:val="clear" w:color="auto" w:fill="EDE9E1"/>
        </w:rPr>
        <w:t xml:space="preserve"> PEFL </w:t>
      </w:r>
      <w:r>
        <w:rPr>
          <w:rFonts w:ascii="PingFang SC" w:hAnsi="PingFang SC"/>
          <w:color w:val="1D2129"/>
          <w:shd w:val="clear" w:color="auto" w:fill="EDE9E1"/>
        </w:rPr>
        <w:t>在标签翻转攻击下是稳健的。</w:t>
      </w:r>
    </w:p>
    <w:p w14:paraId="38A45747" w14:textId="24C11910" w:rsidR="00EC245E" w:rsidRDefault="00EC245E" w:rsidP="004F457A">
      <w:r>
        <w:rPr>
          <w:rFonts w:hint="eastAsia"/>
          <w:noProof/>
        </w:rPr>
        <w:drawing>
          <wp:inline distT="0" distB="0" distL="0" distR="0" wp14:anchorId="1EEB314A" wp14:editId="655685DF">
            <wp:extent cx="5274310" cy="3644900"/>
            <wp:effectExtent l="0" t="0" r="2540" b="0"/>
            <wp:docPr id="9557392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9271" name="图片 955739271"/>
                    <pic:cNvPicPr/>
                  </pic:nvPicPr>
                  <pic:blipFill>
                    <a:blip r:embed="rId33">
                      <a:extLst>
                        <a:ext uri="{28A0092B-C50C-407E-A947-70E740481C1C}">
                          <a14:useLocalDpi xmlns:a14="http://schemas.microsoft.com/office/drawing/2010/main" val="0"/>
                        </a:ext>
                      </a:extLst>
                    </a:blip>
                    <a:stretch>
                      <a:fillRect/>
                    </a:stretch>
                  </pic:blipFill>
                  <pic:spPr>
                    <a:xfrm>
                      <a:off x="0" y="0"/>
                      <a:ext cx="5274310" cy="3644900"/>
                    </a:xfrm>
                    <a:prstGeom prst="rect">
                      <a:avLst/>
                    </a:prstGeom>
                  </pic:spPr>
                </pic:pic>
              </a:graphicData>
            </a:graphic>
          </wp:inline>
        </w:drawing>
      </w:r>
    </w:p>
    <w:p w14:paraId="070B6616" w14:textId="595BF51C" w:rsidR="003E3375" w:rsidRDefault="003E3375" w:rsidP="004F457A">
      <w:r>
        <w:rPr>
          <w:rFonts w:hint="eastAsia"/>
          <w:noProof/>
        </w:rPr>
        <w:lastRenderedPageBreak/>
        <w:drawing>
          <wp:inline distT="0" distB="0" distL="0" distR="0" wp14:anchorId="37D71122" wp14:editId="13906872">
            <wp:extent cx="5274310" cy="3980180"/>
            <wp:effectExtent l="0" t="0" r="2540" b="1270"/>
            <wp:docPr id="16075047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04746" name="图片 1607504746"/>
                    <pic:cNvPicPr/>
                  </pic:nvPicPr>
                  <pic:blipFill>
                    <a:blip r:embed="rId34">
                      <a:extLst>
                        <a:ext uri="{28A0092B-C50C-407E-A947-70E740481C1C}">
                          <a14:useLocalDpi xmlns:a14="http://schemas.microsoft.com/office/drawing/2010/main" val="0"/>
                        </a:ext>
                      </a:extLst>
                    </a:blip>
                    <a:stretch>
                      <a:fillRect/>
                    </a:stretch>
                  </pic:blipFill>
                  <pic:spPr>
                    <a:xfrm>
                      <a:off x="0" y="0"/>
                      <a:ext cx="5274310" cy="3980180"/>
                    </a:xfrm>
                    <a:prstGeom prst="rect">
                      <a:avLst/>
                    </a:prstGeom>
                  </pic:spPr>
                </pic:pic>
              </a:graphicData>
            </a:graphic>
          </wp:inline>
        </w:drawing>
      </w:r>
    </w:p>
    <w:p w14:paraId="726A1D09" w14:textId="312EC227" w:rsidR="003E3375" w:rsidRDefault="003E3375" w:rsidP="004F457A">
      <w:pPr>
        <w:rPr>
          <w:rFonts w:ascii="PingFang SC" w:hAnsi="PingFang SC" w:hint="eastAsia"/>
          <w:color w:val="1D2129"/>
          <w:shd w:val="clear" w:color="auto" w:fill="EDE9E1"/>
        </w:rPr>
      </w:pPr>
      <w:r>
        <w:rPr>
          <w:rFonts w:ascii="PingFang SC" w:hAnsi="PingFang SC"/>
          <w:color w:val="1D2129"/>
          <w:shd w:val="clear" w:color="auto" w:fill="EDE9E1"/>
        </w:rPr>
        <w:t>与标签翻转攻击不同，对于后门攻击，我们将触发器添加到测试样本中，并观察带有触发器的图片分类。表</w:t>
      </w:r>
      <w:r>
        <w:rPr>
          <w:rFonts w:ascii="PingFang SC" w:hAnsi="PingFang SC"/>
          <w:color w:val="1D2129"/>
          <w:shd w:val="clear" w:color="auto" w:fill="EDE9E1"/>
        </w:rPr>
        <w:t xml:space="preserve"> V </w:t>
      </w:r>
      <w:r>
        <w:rPr>
          <w:rFonts w:ascii="PingFang SC" w:hAnsi="PingFang SC"/>
          <w:color w:val="1D2129"/>
          <w:shd w:val="clear" w:color="auto" w:fill="EDE9E1"/>
        </w:rPr>
        <w:t>列出了每种方案在不同比例的恶意用户下三组数据：以触发器分类为目标类的目标类、分类为目标类的触发器的图片比例以及正确分类带有触发器的非目标图片的比例。我们的实验结果表明，随着中毒比例的增加，</w:t>
      </w:r>
      <w:r>
        <w:rPr>
          <w:rFonts w:ascii="PingFang SC" w:hAnsi="PingFang SC"/>
          <w:color w:val="1D2129"/>
          <w:shd w:val="clear" w:color="auto" w:fill="EDE9E1"/>
        </w:rPr>
        <w:t xml:space="preserve">PEFL </w:t>
      </w:r>
      <w:r>
        <w:rPr>
          <w:rFonts w:ascii="PingFang SC" w:hAnsi="PingFang SC"/>
          <w:color w:val="1D2129"/>
          <w:shd w:val="clear" w:color="auto" w:fill="EDE9E1"/>
        </w:rPr>
        <w:t>仍然可以有效地防御后门攻击并保持高精度。</w:t>
      </w:r>
    </w:p>
    <w:p w14:paraId="172026D1" w14:textId="42DE942C" w:rsidR="003E3375" w:rsidRDefault="003E3375" w:rsidP="004F457A">
      <w:r>
        <w:rPr>
          <w:rFonts w:hint="eastAsia"/>
          <w:noProof/>
        </w:rPr>
        <w:drawing>
          <wp:inline distT="0" distB="0" distL="0" distR="0" wp14:anchorId="6FE746E8" wp14:editId="326BC8DF">
            <wp:extent cx="5274310" cy="2921635"/>
            <wp:effectExtent l="0" t="0" r="2540" b="0"/>
            <wp:docPr id="14111404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40413" name="图片 1411140413"/>
                    <pic:cNvPicPr/>
                  </pic:nvPicPr>
                  <pic:blipFill>
                    <a:blip r:embed="rId35">
                      <a:extLst>
                        <a:ext uri="{28A0092B-C50C-407E-A947-70E740481C1C}">
                          <a14:useLocalDpi xmlns:a14="http://schemas.microsoft.com/office/drawing/2010/main" val="0"/>
                        </a:ext>
                      </a:extLst>
                    </a:blip>
                    <a:stretch>
                      <a:fillRect/>
                    </a:stretch>
                  </pic:blipFill>
                  <pic:spPr>
                    <a:xfrm>
                      <a:off x="0" y="0"/>
                      <a:ext cx="5274310" cy="2921635"/>
                    </a:xfrm>
                    <a:prstGeom prst="rect">
                      <a:avLst/>
                    </a:prstGeom>
                  </pic:spPr>
                </pic:pic>
              </a:graphicData>
            </a:graphic>
          </wp:inline>
        </w:drawing>
      </w:r>
    </w:p>
    <w:p w14:paraId="3B7E8BCE" w14:textId="2BBE0249" w:rsidR="003E3375" w:rsidRDefault="003E3375" w:rsidP="004F457A">
      <w:pPr>
        <w:rPr>
          <w:rFonts w:ascii="PingFang SC" w:hAnsi="PingFang SC" w:hint="eastAsia"/>
          <w:color w:val="1D2129"/>
          <w:shd w:val="clear" w:color="auto" w:fill="EDE9E1"/>
        </w:rPr>
      </w:pPr>
      <w:r>
        <w:rPr>
          <w:rFonts w:ascii="PingFang SC" w:hAnsi="PingFang SC"/>
          <w:color w:val="1D2129"/>
          <w:shd w:val="clear" w:color="auto" w:fill="EDE9E1"/>
        </w:rPr>
        <w:t>总之，根据实验结果，我们可以清楚地看到，在标签翻转攻击和后门攻击下，</w:t>
      </w:r>
      <w:r>
        <w:rPr>
          <w:rFonts w:ascii="PingFang SC" w:hAnsi="PingFang SC"/>
          <w:color w:val="1D2129"/>
          <w:shd w:val="clear" w:color="auto" w:fill="EDE9E1"/>
        </w:rPr>
        <w:t xml:space="preserve">PEFL </w:t>
      </w:r>
      <w:r>
        <w:rPr>
          <w:rFonts w:ascii="PingFang SC" w:hAnsi="PingFang SC"/>
          <w:color w:val="1D2129"/>
          <w:shd w:val="clear" w:color="auto" w:fill="EDE9E1"/>
        </w:rPr>
        <w:t>在防御能力和分类准确性方面优于其他解决方案（即</w:t>
      </w:r>
      <w:r>
        <w:rPr>
          <w:rFonts w:ascii="PingFang SC" w:hAnsi="PingFang SC"/>
          <w:color w:val="1D2129"/>
          <w:shd w:val="clear" w:color="auto" w:fill="EDE9E1"/>
        </w:rPr>
        <w:t xml:space="preserve"> Krum</w:t>
      </w:r>
      <w:r>
        <w:rPr>
          <w:rFonts w:ascii="PingFang SC" w:hAnsi="PingFang SC"/>
          <w:color w:val="1D2129"/>
          <w:shd w:val="clear" w:color="auto" w:fill="EDE9E1"/>
        </w:rPr>
        <w:t>、</w:t>
      </w:r>
      <w:proofErr w:type="spellStart"/>
      <w:r>
        <w:rPr>
          <w:rFonts w:ascii="PingFang SC" w:hAnsi="PingFang SC"/>
          <w:color w:val="1D2129"/>
          <w:shd w:val="clear" w:color="auto" w:fill="EDE9E1"/>
        </w:rPr>
        <w:t>Bulyan</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和</w:t>
      </w:r>
      <w:r>
        <w:rPr>
          <w:rFonts w:ascii="PingFang SC" w:hAnsi="PingFang SC"/>
          <w:color w:val="1D2129"/>
          <w:shd w:val="clear" w:color="auto" w:fill="EDE9E1"/>
        </w:rPr>
        <w:t xml:space="preserve"> Trimmed Mean</w:t>
      </w:r>
      <w:r>
        <w:rPr>
          <w:rFonts w:ascii="PingFang SC" w:hAnsi="PingFang SC"/>
          <w:color w:val="1D2129"/>
          <w:shd w:val="clear" w:color="auto" w:fill="EDE9E1"/>
        </w:rPr>
        <w:t>）。</w:t>
      </w:r>
    </w:p>
    <w:p w14:paraId="15313B94" w14:textId="712CEBFD" w:rsidR="00245B20" w:rsidRPr="00245B20" w:rsidRDefault="00245B20" w:rsidP="00245B20">
      <w:pPr>
        <w:widowControl/>
        <w:shd w:val="clear" w:color="auto" w:fill="EDE9E1"/>
        <w:spacing w:line="390" w:lineRule="atLeast"/>
        <w:jc w:val="left"/>
        <w:rPr>
          <w:rFonts w:ascii="PingFang SC" w:eastAsia="宋体" w:hAnsi="PingFang SC" w:cs="Arial" w:hint="eastAsia"/>
          <w:kern w:val="0"/>
          <w:sz w:val="24"/>
          <w:szCs w:val="24"/>
        </w:rPr>
      </w:pPr>
      <w:r w:rsidRPr="00245B20">
        <w:rPr>
          <w:rFonts w:ascii="PingFang SC" w:eastAsia="宋体" w:hAnsi="PingFang SC" w:cs="Arial"/>
          <w:kern w:val="0"/>
          <w:sz w:val="24"/>
          <w:szCs w:val="24"/>
        </w:rPr>
        <w:lastRenderedPageBreak/>
        <w:t>3)</w:t>
      </w:r>
      <w:r w:rsidRPr="00245B20">
        <w:rPr>
          <w:rFonts w:ascii="PingFang SC" w:eastAsia="宋体" w:hAnsi="PingFang SC" w:cs="Arial"/>
          <w:kern w:val="0"/>
          <w:sz w:val="24"/>
          <w:szCs w:val="24"/>
        </w:rPr>
        <w:t>与基于中位数的方案的比较</w:t>
      </w:r>
      <w:r w:rsidRPr="00245B20">
        <w:rPr>
          <w:rFonts w:ascii="PingFang SC" w:eastAsia="宋体" w:hAnsi="PingFang SC" w:cs="Arial"/>
          <w:kern w:val="0"/>
          <w:sz w:val="24"/>
          <w:szCs w:val="24"/>
        </w:rPr>
        <w:t>:PEFL</w:t>
      </w:r>
      <w:r w:rsidRPr="00245B20">
        <w:rPr>
          <w:rFonts w:ascii="PingFang SC" w:eastAsia="宋体" w:hAnsi="PingFang SC" w:cs="Arial"/>
          <w:kern w:val="0"/>
          <w:sz w:val="24"/>
          <w:szCs w:val="24"/>
        </w:rPr>
        <w:t>的有效性主要取决于坐标中值的可靠性。因此，我们提供了与三种基于中值的方案的比较，即</w:t>
      </w:r>
      <w:r w:rsidRPr="00245B20">
        <w:rPr>
          <w:rFonts w:ascii="PingFang SC" w:eastAsia="宋体" w:hAnsi="PingFang SC" w:cs="Arial"/>
          <w:kern w:val="0"/>
          <w:sz w:val="24"/>
          <w:szCs w:val="24"/>
        </w:rPr>
        <w:t xml:space="preserve"> </w:t>
      </w:r>
      <w:proofErr w:type="spellStart"/>
      <w:r w:rsidRPr="00245B20">
        <w:rPr>
          <w:rFonts w:ascii="PingFang SC" w:eastAsia="宋体" w:hAnsi="PingFang SC" w:cs="Arial"/>
          <w:kern w:val="0"/>
          <w:sz w:val="24"/>
          <w:szCs w:val="24"/>
        </w:rPr>
        <w:t>GeoMed</w:t>
      </w:r>
      <w:proofErr w:type="spellEnd"/>
      <w:r w:rsidRPr="00245B20">
        <w:rPr>
          <w:rFonts w:ascii="PingFang SC" w:eastAsia="宋体" w:hAnsi="PingFang SC" w:cs="Arial"/>
          <w:kern w:val="0"/>
          <w:sz w:val="24"/>
          <w:szCs w:val="24"/>
        </w:rPr>
        <w:t>、</w:t>
      </w:r>
      <w:proofErr w:type="spellStart"/>
      <w:r w:rsidRPr="00245B20">
        <w:rPr>
          <w:rFonts w:ascii="PingFang SC" w:eastAsia="宋体" w:hAnsi="PingFang SC" w:cs="Arial"/>
          <w:kern w:val="0"/>
          <w:sz w:val="24"/>
          <w:szCs w:val="24"/>
        </w:rPr>
        <w:t>MarMed</w:t>
      </w:r>
      <w:proofErr w:type="spellEnd"/>
      <w:r w:rsidRPr="00245B20">
        <w:rPr>
          <w:rFonts w:ascii="PingFang SC" w:eastAsia="宋体" w:hAnsi="PingFang SC" w:cs="Arial"/>
          <w:kern w:val="0"/>
          <w:sz w:val="24"/>
          <w:szCs w:val="24"/>
        </w:rPr>
        <w:t>、</w:t>
      </w:r>
      <w:proofErr w:type="spellStart"/>
      <w:r w:rsidRPr="00245B20">
        <w:rPr>
          <w:rFonts w:ascii="PingFang SC" w:eastAsia="宋体" w:hAnsi="PingFang SC" w:cs="Arial"/>
          <w:kern w:val="0"/>
          <w:sz w:val="24"/>
          <w:szCs w:val="24"/>
        </w:rPr>
        <w:t>MeaMed</w:t>
      </w:r>
      <w:proofErr w:type="spellEnd"/>
      <w:r w:rsidRPr="00245B20">
        <w:rPr>
          <w:rFonts w:ascii="PingFang SC" w:eastAsia="宋体" w:hAnsi="PingFang SC" w:cs="Arial"/>
          <w:kern w:val="0"/>
          <w:sz w:val="24"/>
          <w:szCs w:val="24"/>
        </w:rPr>
        <w:t>。根据</w:t>
      </w:r>
      <w:r>
        <w:rPr>
          <w:rFonts w:ascii="PingFang SC" w:eastAsia="宋体" w:hAnsi="PingFang SC" w:cs="Arial" w:hint="eastAsia"/>
          <w:kern w:val="0"/>
          <w:sz w:val="24"/>
          <w:szCs w:val="24"/>
        </w:rPr>
        <w:t>前人研究</w:t>
      </w:r>
      <w:r w:rsidRPr="00245B20">
        <w:rPr>
          <w:rFonts w:ascii="PingFang SC" w:eastAsia="宋体" w:hAnsi="PingFang SC" w:cs="Arial"/>
          <w:kern w:val="0"/>
          <w:sz w:val="24"/>
          <w:szCs w:val="24"/>
        </w:rPr>
        <w:t>中的定义，</w:t>
      </w:r>
      <w:proofErr w:type="spellStart"/>
      <w:r w:rsidRPr="00245B20">
        <w:rPr>
          <w:rFonts w:ascii="PingFang SC" w:eastAsia="宋体" w:hAnsi="PingFang SC" w:cs="Arial"/>
          <w:kern w:val="0"/>
          <w:sz w:val="24"/>
          <w:szCs w:val="24"/>
        </w:rPr>
        <w:t>GeoMed</w:t>
      </w:r>
      <w:proofErr w:type="spellEnd"/>
      <w:r w:rsidRPr="00245B20">
        <w:rPr>
          <w:rFonts w:ascii="PingFang SC" w:eastAsia="宋体" w:hAnsi="PingFang SC" w:cs="Arial"/>
          <w:kern w:val="0"/>
          <w:sz w:val="24"/>
          <w:szCs w:val="24"/>
        </w:rPr>
        <w:t xml:space="preserve"> </w:t>
      </w:r>
      <w:r w:rsidRPr="00245B20">
        <w:rPr>
          <w:rFonts w:ascii="PingFang SC" w:eastAsia="宋体" w:hAnsi="PingFang SC" w:cs="Arial"/>
          <w:kern w:val="0"/>
          <w:sz w:val="24"/>
          <w:szCs w:val="24"/>
        </w:rPr>
        <w:t>表示所有梯度向量的地理中值，</w:t>
      </w:r>
      <w:proofErr w:type="spellStart"/>
      <w:r w:rsidRPr="00245B20">
        <w:rPr>
          <w:rFonts w:ascii="PingFang SC" w:eastAsia="宋体" w:hAnsi="PingFang SC" w:cs="Arial"/>
          <w:kern w:val="0"/>
          <w:sz w:val="24"/>
          <w:szCs w:val="24"/>
        </w:rPr>
        <w:t>MarMed</w:t>
      </w:r>
      <w:proofErr w:type="spellEnd"/>
      <w:r w:rsidRPr="00245B20">
        <w:rPr>
          <w:rFonts w:ascii="PingFang SC" w:eastAsia="宋体" w:hAnsi="PingFang SC" w:cs="Arial"/>
          <w:kern w:val="0"/>
          <w:sz w:val="24"/>
          <w:szCs w:val="24"/>
        </w:rPr>
        <w:t xml:space="preserve"> </w:t>
      </w:r>
      <w:r w:rsidRPr="00245B20">
        <w:rPr>
          <w:rFonts w:ascii="PingFang SC" w:eastAsia="宋体" w:hAnsi="PingFang SC" w:cs="Arial"/>
          <w:kern w:val="0"/>
          <w:sz w:val="24"/>
          <w:szCs w:val="24"/>
        </w:rPr>
        <w:t>将坐标中值作为更新，</w:t>
      </w:r>
      <w:proofErr w:type="spellStart"/>
      <w:r w:rsidRPr="00245B20">
        <w:rPr>
          <w:rFonts w:ascii="PingFang SC" w:eastAsia="宋体" w:hAnsi="PingFang SC" w:cs="Arial"/>
          <w:kern w:val="0"/>
          <w:sz w:val="24"/>
          <w:szCs w:val="24"/>
        </w:rPr>
        <w:t>MeaMed</w:t>
      </w:r>
      <w:proofErr w:type="spellEnd"/>
      <w:r w:rsidRPr="00245B20">
        <w:rPr>
          <w:rFonts w:ascii="PingFang SC" w:eastAsia="宋体" w:hAnsi="PingFang SC" w:cs="Arial"/>
          <w:kern w:val="0"/>
          <w:sz w:val="24"/>
          <w:szCs w:val="24"/>
        </w:rPr>
        <w:t xml:space="preserve"> </w:t>
      </w:r>
      <w:r w:rsidRPr="00245B20">
        <w:rPr>
          <w:rFonts w:ascii="PingFang SC" w:eastAsia="宋体" w:hAnsi="PingFang SC" w:cs="Arial"/>
          <w:kern w:val="0"/>
          <w:sz w:val="24"/>
          <w:szCs w:val="24"/>
        </w:rPr>
        <w:t>平均最接近坐标中值的前</w:t>
      </w:r>
      <w:r w:rsidRPr="00245B20">
        <w:rPr>
          <w:rFonts w:ascii="PingFang SC" w:eastAsia="宋体" w:hAnsi="PingFang SC" w:cs="Arial"/>
          <w:kern w:val="0"/>
          <w:sz w:val="24"/>
          <w:szCs w:val="24"/>
        </w:rPr>
        <w:t xml:space="preserve"> (m − f ) </w:t>
      </w:r>
      <w:r w:rsidRPr="00245B20">
        <w:rPr>
          <w:rFonts w:ascii="PingFang SC" w:eastAsia="宋体" w:hAnsi="PingFang SC" w:cs="Arial"/>
          <w:kern w:val="0"/>
          <w:sz w:val="24"/>
          <w:szCs w:val="24"/>
        </w:rPr>
        <w:t>值，其中</w:t>
      </w:r>
      <w:r w:rsidRPr="00245B20">
        <w:rPr>
          <w:rFonts w:ascii="PingFang SC" w:eastAsia="宋体" w:hAnsi="PingFang SC" w:cs="Arial"/>
          <w:kern w:val="0"/>
          <w:sz w:val="24"/>
          <w:szCs w:val="24"/>
        </w:rPr>
        <w:t xml:space="preserve"> f </w:t>
      </w:r>
      <w:r w:rsidRPr="00245B20">
        <w:rPr>
          <w:rFonts w:ascii="PingFang SC" w:eastAsia="宋体" w:hAnsi="PingFang SC" w:cs="Arial"/>
          <w:kern w:val="0"/>
          <w:sz w:val="24"/>
          <w:szCs w:val="24"/>
        </w:rPr>
        <w:t>是用户子集中的恶意用户。图</w:t>
      </w:r>
      <w:r w:rsidRPr="00245B20">
        <w:rPr>
          <w:rFonts w:ascii="PingFang SC" w:eastAsia="宋体" w:hAnsi="PingFang SC" w:cs="Arial"/>
          <w:kern w:val="0"/>
          <w:sz w:val="24"/>
          <w:szCs w:val="24"/>
        </w:rPr>
        <w:t>11</w:t>
      </w:r>
      <w:r w:rsidRPr="00245B20">
        <w:rPr>
          <w:rFonts w:ascii="PingFang SC" w:eastAsia="宋体" w:hAnsi="PingFang SC" w:cs="Arial"/>
          <w:kern w:val="0"/>
          <w:sz w:val="24"/>
          <w:szCs w:val="24"/>
        </w:rPr>
        <w:t>描述了两种攻击方法下不同毒药</w:t>
      </w:r>
      <w:proofErr w:type="gramStart"/>
      <w:r w:rsidRPr="00245B20">
        <w:rPr>
          <w:rFonts w:ascii="PingFang SC" w:eastAsia="宋体" w:hAnsi="PingFang SC" w:cs="Arial"/>
          <w:kern w:val="0"/>
          <w:sz w:val="24"/>
          <w:szCs w:val="24"/>
        </w:rPr>
        <w:t>剂比例</w:t>
      </w:r>
      <w:proofErr w:type="gramEnd"/>
      <w:r w:rsidRPr="00245B20">
        <w:rPr>
          <w:rFonts w:ascii="PingFang SC" w:eastAsia="宋体" w:hAnsi="PingFang SC" w:cs="Arial"/>
          <w:kern w:val="0"/>
          <w:sz w:val="24"/>
          <w:szCs w:val="24"/>
        </w:rPr>
        <w:t>下四种方案的</w:t>
      </w:r>
      <w:proofErr w:type="spellStart"/>
      <w:r w:rsidRPr="00245B20">
        <w:rPr>
          <w:rFonts w:ascii="PingFang SC" w:eastAsia="宋体" w:hAnsi="PingFang SC" w:cs="Arial"/>
          <w:kern w:val="0"/>
          <w:sz w:val="24"/>
          <w:szCs w:val="24"/>
        </w:rPr>
        <w:t>Thdr</w:t>
      </w:r>
      <w:proofErr w:type="spellEnd"/>
      <w:r w:rsidRPr="00245B20">
        <w:rPr>
          <w:rFonts w:ascii="PingFang SC" w:eastAsia="宋体" w:hAnsi="PingFang SC" w:cs="Arial"/>
          <w:kern w:val="0"/>
          <w:sz w:val="24"/>
          <w:szCs w:val="24"/>
        </w:rPr>
        <w:t>的准确性。由于</w:t>
      </w:r>
      <w:r w:rsidRPr="00245B20">
        <w:rPr>
          <w:rFonts w:ascii="PingFang SC" w:eastAsia="宋体" w:hAnsi="PingFang SC" w:cs="Arial"/>
          <w:kern w:val="0"/>
          <w:sz w:val="24"/>
          <w:szCs w:val="24"/>
        </w:rPr>
        <w:t xml:space="preserve"> Tir </w:t>
      </w:r>
      <w:r w:rsidRPr="00245B20">
        <w:rPr>
          <w:rFonts w:ascii="PingFang SC" w:eastAsia="宋体" w:hAnsi="PingFang SC" w:cs="Arial"/>
          <w:kern w:val="0"/>
          <w:sz w:val="24"/>
          <w:szCs w:val="24"/>
        </w:rPr>
        <w:t>具有相似的结果，我们在这里仅使用</w:t>
      </w:r>
      <w:r w:rsidRPr="00245B20">
        <w:rPr>
          <w:rFonts w:ascii="PingFang SC" w:eastAsia="宋体" w:hAnsi="PingFang SC" w:cs="Arial"/>
          <w:kern w:val="0"/>
          <w:sz w:val="24"/>
          <w:szCs w:val="24"/>
        </w:rPr>
        <w:t xml:space="preserve"> </w:t>
      </w:r>
      <w:proofErr w:type="spellStart"/>
      <w:r w:rsidRPr="00245B20">
        <w:rPr>
          <w:rFonts w:ascii="PingFang SC" w:eastAsia="宋体" w:hAnsi="PingFang SC" w:cs="Arial"/>
          <w:kern w:val="0"/>
          <w:sz w:val="24"/>
          <w:szCs w:val="24"/>
        </w:rPr>
        <w:t>Thdr</w:t>
      </w:r>
      <w:proofErr w:type="spellEnd"/>
      <w:r w:rsidRPr="00245B20">
        <w:rPr>
          <w:rFonts w:ascii="PingFang SC" w:eastAsia="宋体" w:hAnsi="PingFang SC" w:cs="Arial"/>
          <w:kern w:val="0"/>
          <w:sz w:val="24"/>
          <w:szCs w:val="24"/>
        </w:rPr>
        <w:t xml:space="preserve"> </w:t>
      </w:r>
      <w:r w:rsidRPr="00245B20">
        <w:rPr>
          <w:rFonts w:ascii="PingFang SC" w:eastAsia="宋体" w:hAnsi="PingFang SC" w:cs="Arial"/>
          <w:kern w:val="0"/>
          <w:sz w:val="24"/>
          <w:szCs w:val="24"/>
        </w:rPr>
        <w:t>来展示</w:t>
      </w:r>
      <w:r w:rsidRPr="00245B20">
        <w:rPr>
          <w:rFonts w:ascii="PingFang SC" w:eastAsia="宋体" w:hAnsi="PingFang SC" w:cs="Arial"/>
          <w:kern w:val="0"/>
          <w:sz w:val="24"/>
          <w:szCs w:val="24"/>
        </w:rPr>
        <w:t xml:space="preserve"> PEFL </w:t>
      </w:r>
      <w:r w:rsidRPr="00245B20">
        <w:rPr>
          <w:rFonts w:ascii="PingFang SC" w:eastAsia="宋体" w:hAnsi="PingFang SC" w:cs="Arial"/>
          <w:kern w:val="0"/>
          <w:sz w:val="24"/>
          <w:szCs w:val="24"/>
        </w:rPr>
        <w:t>的性能优势。我们分析了</w:t>
      </w:r>
      <w:r w:rsidRPr="00245B20">
        <w:rPr>
          <w:rFonts w:ascii="PingFang SC" w:eastAsia="宋体" w:hAnsi="PingFang SC" w:cs="Arial"/>
          <w:kern w:val="0"/>
          <w:sz w:val="24"/>
          <w:szCs w:val="24"/>
        </w:rPr>
        <w:t xml:space="preserve"> </w:t>
      </w:r>
      <w:proofErr w:type="spellStart"/>
      <w:r w:rsidRPr="00245B20">
        <w:rPr>
          <w:rFonts w:ascii="PingFang SC" w:eastAsia="宋体" w:hAnsi="PingFang SC" w:cs="Arial"/>
          <w:kern w:val="0"/>
          <w:sz w:val="24"/>
          <w:szCs w:val="24"/>
        </w:rPr>
        <w:t>GeoMed</w:t>
      </w:r>
      <w:proofErr w:type="spellEnd"/>
      <w:r w:rsidRPr="00245B20">
        <w:rPr>
          <w:rFonts w:ascii="PingFang SC" w:eastAsia="宋体" w:hAnsi="PingFang SC" w:cs="Arial"/>
          <w:kern w:val="0"/>
          <w:sz w:val="24"/>
          <w:szCs w:val="24"/>
        </w:rPr>
        <w:t xml:space="preserve"> </w:t>
      </w:r>
      <w:r w:rsidRPr="00245B20">
        <w:rPr>
          <w:rFonts w:ascii="PingFang SC" w:eastAsia="宋体" w:hAnsi="PingFang SC" w:cs="Arial"/>
          <w:kern w:val="0"/>
          <w:sz w:val="24"/>
          <w:szCs w:val="24"/>
        </w:rPr>
        <w:t>和</w:t>
      </w:r>
      <w:r w:rsidRPr="00245B20">
        <w:rPr>
          <w:rFonts w:ascii="PingFang SC" w:eastAsia="宋体" w:hAnsi="PingFang SC" w:cs="Arial"/>
          <w:kern w:val="0"/>
          <w:sz w:val="24"/>
          <w:szCs w:val="24"/>
        </w:rPr>
        <w:t xml:space="preserve"> </w:t>
      </w:r>
      <w:proofErr w:type="spellStart"/>
      <w:r w:rsidRPr="00245B20">
        <w:rPr>
          <w:rFonts w:ascii="PingFang SC" w:eastAsia="宋体" w:hAnsi="PingFang SC" w:cs="Arial"/>
          <w:kern w:val="0"/>
          <w:sz w:val="24"/>
          <w:szCs w:val="24"/>
        </w:rPr>
        <w:t>MarMed</w:t>
      </w:r>
      <w:proofErr w:type="spellEnd"/>
      <w:r w:rsidRPr="00245B20">
        <w:rPr>
          <w:rFonts w:ascii="PingFang SC" w:eastAsia="宋体" w:hAnsi="PingFang SC" w:cs="Arial"/>
          <w:kern w:val="0"/>
          <w:sz w:val="24"/>
          <w:szCs w:val="24"/>
        </w:rPr>
        <w:t xml:space="preserve"> </w:t>
      </w:r>
      <w:r w:rsidRPr="00245B20">
        <w:rPr>
          <w:rFonts w:ascii="PingFang SC" w:eastAsia="宋体" w:hAnsi="PingFang SC" w:cs="Arial"/>
          <w:kern w:val="0"/>
          <w:sz w:val="24"/>
          <w:szCs w:val="24"/>
        </w:rPr>
        <w:t>精度较低的原因主要是每次</w:t>
      </w:r>
      <w:proofErr w:type="gramStart"/>
      <w:r w:rsidRPr="00245B20">
        <w:rPr>
          <w:rFonts w:ascii="PingFang SC" w:eastAsia="宋体" w:hAnsi="PingFang SC" w:cs="Arial"/>
          <w:kern w:val="0"/>
          <w:sz w:val="24"/>
          <w:szCs w:val="24"/>
        </w:rPr>
        <w:t>迭代只</w:t>
      </w:r>
      <w:proofErr w:type="gramEnd"/>
      <w:r w:rsidRPr="00245B20">
        <w:rPr>
          <w:rFonts w:ascii="PingFang SC" w:eastAsia="宋体" w:hAnsi="PingFang SC" w:cs="Arial"/>
          <w:kern w:val="0"/>
          <w:sz w:val="24"/>
          <w:szCs w:val="24"/>
        </w:rPr>
        <w:t>将一个用户的梯度作为更新。与</w:t>
      </w:r>
      <w:r w:rsidRPr="00245B20">
        <w:rPr>
          <w:rFonts w:ascii="PingFang SC" w:eastAsia="宋体" w:hAnsi="PingFang SC" w:cs="Arial"/>
          <w:kern w:val="0"/>
          <w:sz w:val="24"/>
          <w:szCs w:val="24"/>
        </w:rPr>
        <w:t xml:space="preserve"> Krum </w:t>
      </w:r>
      <w:r w:rsidRPr="00245B20">
        <w:rPr>
          <w:rFonts w:ascii="PingFang SC" w:eastAsia="宋体" w:hAnsi="PingFang SC" w:cs="Arial"/>
          <w:kern w:val="0"/>
          <w:sz w:val="24"/>
          <w:szCs w:val="24"/>
        </w:rPr>
        <w:t>类似，它忽略了剩余</w:t>
      </w:r>
      <w:r w:rsidRPr="00245B20">
        <w:rPr>
          <w:rFonts w:ascii="PingFang SC" w:eastAsia="宋体" w:hAnsi="PingFang SC" w:cs="Arial"/>
          <w:kern w:val="0"/>
          <w:sz w:val="24"/>
          <w:szCs w:val="24"/>
        </w:rPr>
        <w:t xml:space="preserve"> (m − f − 1) </w:t>
      </w:r>
      <w:proofErr w:type="gramStart"/>
      <w:r w:rsidRPr="00245B20">
        <w:rPr>
          <w:rFonts w:ascii="PingFang SC" w:eastAsia="宋体" w:hAnsi="PingFang SC" w:cs="Arial"/>
          <w:kern w:val="0"/>
          <w:sz w:val="24"/>
          <w:szCs w:val="24"/>
        </w:rPr>
        <w:t>个</w:t>
      </w:r>
      <w:proofErr w:type="gramEnd"/>
      <w:r w:rsidRPr="00245B20">
        <w:rPr>
          <w:rFonts w:ascii="PingFang SC" w:eastAsia="宋体" w:hAnsi="PingFang SC" w:cs="Arial"/>
          <w:kern w:val="0"/>
          <w:sz w:val="24"/>
          <w:szCs w:val="24"/>
        </w:rPr>
        <w:t>诚实用户的贡献。当协议中多达</w:t>
      </w:r>
      <w:r w:rsidRPr="00245B20">
        <w:rPr>
          <w:rFonts w:ascii="PingFang SC" w:eastAsia="宋体" w:hAnsi="PingFang SC" w:cs="Arial"/>
          <w:kern w:val="0"/>
          <w:sz w:val="24"/>
          <w:szCs w:val="24"/>
        </w:rPr>
        <w:t xml:space="preserve"> 50% </w:t>
      </w:r>
      <w:r w:rsidRPr="00245B20">
        <w:rPr>
          <w:rFonts w:ascii="PingFang SC" w:eastAsia="宋体" w:hAnsi="PingFang SC" w:cs="Arial"/>
          <w:kern w:val="0"/>
          <w:sz w:val="24"/>
          <w:szCs w:val="24"/>
        </w:rPr>
        <w:t>的毒药剂时，</w:t>
      </w:r>
      <w:proofErr w:type="spellStart"/>
      <w:r w:rsidRPr="00245B20">
        <w:rPr>
          <w:rFonts w:ascii="PingFang SC" w:eastAsia="宋体" w:hAnsi="PingFang SC" w:cs="Arial"/>
          <w:kern w:val="0"/>
          <w:sz w:val="24"/>
          <w:szCs w:val="24"/>
        </w:rPr>
        <w:t>GeoMed</w:t>
      </w:r>
      <w:proofErr w:type="spellEnd"/>
      <w:r w:rsidRPr="00245B20">
        <w:rPr>
          <w:rFonts w:ascii="PingFang SC" w:eastAsia="宋体" w:hAnsi="PingFang SC" w:cs="Arial"/>
          <w:kern w:val="0"/>
          <w:sz w:val="24"/>
          <w:szCs w:val="24"/>
        </w:rPr>
        <w:t xml:space="preserve"> </w:t>
      </w:r>
      <w:r w:rsidRPr="00245B20">
        <w:rPr>
          <w:rFonts w:ascii="PingFang SC" w:eastAsia="宋体" w:hAnsi="PingFang SC" w:cs="Arial"/>
          <w:kern w:val="0"/>
          <w:sz w:val="24"/>
          <w:szCs w:val="24"/>
        </w:rPr>
        <w:t>不会收敛。与</w:t>
      </w:r>
      <w:r w:rsidRPr="00245B20">
        <w:rPr>
          <w:rFonts w:ascii="PingFang SC" w:eastAsia="宋体" w:hAnsi="PingFang SC" w:cs="Arial"/>
          <w:kern w:val="0"/>
          <w:sz w:val="24"/>
          <w:szCs w:val="24"/>
        </w:rPr>
        <w:t xml:space="preserve"> </w:t>
      </w:r>
      <w:proofErr w:type="spellStart"/>
      <w:r w:rsidRPr="00245B20">
        <w:rPr>
          <w:rFonts w:ascii="PingFang SC" w:eastAsia="宋体" w:hAnsi="PingFang SC" w:cs="Arial"/>
          <w:kern w:val="0"/>
          <w:sz w:val="24"/>
          <w:szCs w:val="24"/>
        </w:rPr>
        <w:t>GeoMed</w:t>
      </w:r>
      <w:proofErr w:type="spellEnd"/>
      <w:r w:rsidRPr="00245B20">
        <w:rPr>
          <w:rFonts w:ascii="PingFang SC" w:eastAsia="宋体" w:hAnsi="PingFang SC" w:cs="Arial"/>
          <w:kern w:val="0"/>
          <w:sz w:val="24"/>
          <w:szCs w:val="24"/>
        </w:rPr>
        <w:t xml:space="preserve"> </w:t>
      </w:r>
      <w:r w:rsidRPr="00245B20">
        <w:rPr>
          <w:rFonts w:ascii="PingFang SC" w:eastAsia="宋体" w:hAnsi="PingFang SC" w:cs="Arial"/>
          <w:kern w:val="0"/>
          <w:sz w:val="24"/>
          <w:szCs w:val="24"/>
        </w:rPr>
        <w:t>和</w:t>
      </w:r>
      <w:r w:rsidRPr="00245B20">
        <w:rPr>
          <w:rFonts w:ascii="PingFang SC" w:eastAsia="宋体" w:hAnsi="PingFang SC" w:cs="Arial"/>
          <w:kern w:val="0"/>
          <w:sz w:val="24"/>
          <w:szCs w:val="24"/>
        </w:rPr>
        <w:t xml:space="preserve"> </w:t>
      </w:r>
      <w:proofErr w:type="spellStart"/>
      <w:r w:rsidRPr="00245B20">
        <w:rPr>
          <w:rFonts w:ascii="PingFang SC" w:eastAsia="宋体" w:hAnsi="PingFang SC" w:cs="Arial"/>
          <w:kern w:val="0"/>
          <w:sz w:val="24"/>
          <w:szCs w:val="24"/>
        </w:rPr>
        <w:t>MarMed</w:t>
      </w:r>
      <w:proofErr w:type="spellEnd"/>
      <w:r w:rsidRPr="00245B20">
        <w:rPr>
          <w:rFonts w:ascii="PingFang SC" w:eastAsia="宋体" w:hAnsi="PingFang SC" w:cs="Arial"/>
          <w:kern w:val="0"/>
          <w:sz w:val="24"/>
          <w:szCs w:val="24"/>
        </w:rPr>
        <w:t xml:space="preserve"> </w:t>
      </w:r>
      <w:r w:rsidRPr="00245B20">
        <w:rPr>
          <w:rFonts w:ascii="PingFang SC" w:eastAsia="宋体" w:hAnsi="PingFang SC" w:cs="Arial"/>
          <w:kern w:val="0"/>
          <w:sz w:val="24"/>
          <w:szCs w:val="24"/>
        </w:rPr>
        <w:t>相比，</w:t>
      </w:r>
      <w:proofErr w:type="spellStart"/>
      <w:r w:rsidRPr="00245B20">
        <w:rPr>
          <w:rFonts w:ascii="PingFang SC" w:eastAsia="宋体" w:hAnsi="PingFang SC" w:cs="Arial"/>
          <w:kern w:val="0"/>
          <w:sz w:val="24"/>
          <w:szCs w:val="24"/>
        </w:rPr>
        <w:t>MeaMed</w:t>
      </w:r>
      <w:proofErr w:type="spellEnd"/>
      <w:r w:rsidRPr="00245B20">
        <w:rPr>
          <w:rFonts w:ascii="PingFang SC" w:eastAsia="宋体" w:hAnsi="PingFang SC" w:cs="Arial"/>
          <w:kern w:val="0"/>
          <w:sz w:val="24"/>
          <w:szCs w:val="24"/>
        </w:rPr>
        <w:t xml:space="preserve"> </w:t>
      </w:r>
      <w:r w:rsidRPr="00245B20">
        <w:rPr>
          <w:rFonts w:ascii="PingFang SC" w:eastAsia="宋体" w:hAnsi="PingFang SC" w:cs="Arial"/>
          <w:kern w:val="0"/>
          <w:sz w:val="24"/>
          <w:szCs w:val="24"/>
        </w:rPr>
        <w:t>在这两种攻击下具有更高的预测精度。然而，</w:t>
      </w:r>
      <w:proofErr w:type="spellStart"/>
      <w:r w:rsidRPr="00245B20">
        <w:rPr>
          <w:rFonts w:ascii="PingFang SC" w:eastAsia="宋体" w:hAnsi="PingFang SC" w:cs="Arial"/>
          <w:kern w:val="0"/>
          <w:sz w:val="24"/>
          <w:szCs w:val="24"/>
        </w:rPr>
        <w:t>MeaMed</w:t>
      </w:r>
      <w:proofErr w:type="spellEnd"/>
      <w:r w:rsidRPr="00245B20">
        <w:rPr>
          <w:rFonts w:ascii="PingFang SC" w:eastAsia="宋体" w:hAnsi="PingFang SC" w:cs="Arial"/>
          <w:kern w:val="0"/>
          <w:sz w:val="24"/>
          <w:szCs w:val="24"/>
        </w:rPr>
        <w:t xml:space="preserve"> </w:t>
      </w:r>
      <w:r w:rsidRPr="00245B20">
        <w:rPr>
          <w:rFonts w:ascii="PingFang SC" w:eastAsia="宋体" w:hAnsi="PingFang SC" w:cs="Arial"/>
          <w:kern w:val="0"/>
          <w:sz w:val="24"/>
          <w:szCs w:val="24"/>
        </w:rPr>
        <w:t>的设计需要毒药剂的数量作为先验知识。如前所述，这是一个不切实际的假设。</w:t>
      </w:r>
    </w:p>
    <w:p w14:paraId="17115E5B" w14:textId="5CCA8300" w:rsidR="003E3375" w:rsidRDefault="00380802" w:rsidP="004F457A">
      <w:r>
        <w:rPr>
          <w:rFonts w:hint="eastAsia"/>
          <w:noProof/>
        </w:rPr>
        <w:drawing>
          <wp:inline distT="0" distB="0" distL="0" distR="0" wp14:anchorId="60106FF0" wp14:editId="09FFB6AC">
            <wp:extent cx="5274310" cy="2592070"/>
            <wp:effectExtent l="0" t="0" r="2540" b="0"/>
            <wp:docPr id="16419281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28120" name="图片 1641928120"/>
                    <pic:cNvPicPr/>
                  </pic:nvPicPr>
                  <pic:blipFill>
                    <a:blip r:embed="rId36">
                      <a:extLst>
                        <a:ext uri="{28A0092B-C50C-407E-A947-70E740481C1C}">
                          <a14:useLocalDpi xmlns:a14="http://schemas.microsoft.com/office/drawing/2010/main" val="0"/>
                        </a:ext>
                      </a:extLst>
                    </a:blip>
                    <a:stretch>
                      <a:fillRect/>
                    </a:stretch>
                  </pic:blipFill>
                  <pic:spPr>
                    <a:xfrm>
                      <a:off x="0" y="0"/>
                      <a:ext cx="5274310" cy="2592070"/>
                    </a:xfrm>
                    <a:prstGeom prst="rect">
                      <a:avLst/>
                    </a:prstGeom>
                  </pic:spPr>
                </pic:pic>
              </a:graphicData>
            </a:graphic>
          </wp:inline>
        </w:drawing>
      </w:r>
    </w:p>
    <w:p w14:paraId="1B230B98" w14:textId="006FC727" w:rsidR="00380802" w:rsidRDefault="00BC5491" w:rsidP="004F457A">
      <w:pPr>
        <w:rPr>
          <w:rFonts w:ascii="PingFang SC" w:hAnsi="PingFang SC" w:hint="eastAsia"/>
          <w:color w:val="1D2129"/>
          <w:shd w:val="clear" w:color="auto" w:fill="EDE9E1"/>
        </w:rPr>
      </w:pPr>
      <w:r>
        <w:rPr>
          <w:rFonts w:ascii="PingFang SC" w:hAnsi="PingFang SC"/>
          <w:color w:val="1D2129"/>
          <w:shd w:val="clear" w:color="auto" w:fill="EDE9E1"/>
        </w:rPr>
        <w:t>与三种基于中值的方案相比，</w:t>
      </w:r>
      <w:r>
        <w:rPr>
          <w:rFonts w:ascii="PingFang SC" w:hAnsi="PingFang SC"/>
          <w:color w:val="1D2129"/>
          <w:shd w:val="clear" w:color="auto" w:fill="EDE9E1"/>
        </w:rPr>
        <w:t xml:space="preserve">PEFL </w:t>
      </w:r>
      <w:r>
        <w:rPr>
          <w:rFonts w:ascii="PingFang SC" w:hAnsi="PingFang SC"/>
          <w:color w:val="1D2129"/>
          <w:shd w:val="clear" w:color="auto" w:fill="EDE9E1"/>
        </w:rPr>
        <w:t>在攻击下都具有最好的准确度优势，并且不需要提前知道毒药剂的数量。总之，</w:t>
      </w:r>
      <w:r>
        <w:rPr>
          <w:rFonts w:ascii="PingFang SC" w:hAnsi="PingFang SC"/>
          <w:color w:val="1D2129"/>
          <w:shd w:val="clear" w:color="auto" w:fill="EDE9E1"/>
        </w:rPr>
        <w:t xml:space="preserve">PEFL </w:t>
      </w:r>
      <w:r>
        <w:rPr>
          <w:rFonts w:ascii="PingFang SC" w:hAnsi="PingFang SC"/>
          <w:color w:val="1D2129"/>
          <w:shd w:val="clear" w:color="auto" w:fill="EDE9E1"/>
        </w:rPr>
        <w:t>优于上述基于中值的方案。</w:t>
      </w:r>
    </w:p>
    <w:p w14:paraId="09E45617" w14:textId="77777777" w:rsidR="00BC5491" w:rsidRDefault="00BC5491" w:rsidP="004F457A">
      <w:pPr>
        <w:rPr>
          <w:rFonts w:ascii="PingFang SC" w:hAnsi="PingFang SC" w:hint="eastAsia"/>
          <w:color w:val="1D2129"/>
          <w:shd w:val="clear" w:color="auto" w:fill="EDE9E1"/>
        </w:rPr>
      </w:pPr>
    </w:p>
    <w:p w14:paraId="73FB4478" w14:textId="53BFE3DC" w:rsidR="00C101C4" w:rsidRDefault="00C101C4" w:rsidP="00C101C4">
      <w:pPr>
        <w:pStyle w:val="2"/>
      </w:pPr>
      <w:r>
        <w:rPr>
          <w:rFonts w:hint="eastAsia"/>
        </w:rPr>
        <w:t>7</w:t>
      </w:r>
      <w:r>
        <w:t>.</w:t>
      </w:r>
      <w:r>
        <w:rPr>
          <w:rFonts w:hint="eastAsia"/>
        </w:rPr>
        <w:t>相关工作</w:t>
      </w:r>
    </w:p>
    <w:p w14:paraId="1279A27A" w14:textId="1D948FDA" w:rsidR="00C101C4" w:rsidRDefault="00C101C4" w:rsidP="008D02B2">
      <w:pPr>
        <w:pStyle w:val="3"/>
      </w:pPr>
      <w:r>
        <w:rPr>
          <w:rFonts w:hint="eastAsia"/>
        </w:rPr>
        <w:t>A.鲁棒性</w:t>
      </w:r>
      <w:r w:rsidR="009050DF">
        <w:rPr>
          <w:rFonts w:hint="eastAsia"/>
        </w:rPr>
        <w:t>聚合</w:t>
      </w:r>
      <w:r>
        <w:rPr>
          <w:rFonts w:hint="eastAsia"/>
        </w:rPr>
        <w:t>规则</w:t>
      </w:r>
    </w:p>
    <w:p w14:paraId="4A04D2BA" w14:textId="225143A2" w:rsidR="00C101C4" w:rsidRDefault="008D02B2" w:rsidP="00C101C4">
      <w:pPr>
        <w:rPr>
          <w:rFonts w:ascii="PingFang SC" w:hAnsi="PingFang SC" w:hint="eastAsia"/>
          <w:color w:val="1D2129"/>
          <w:shd w:val="clear" w:color="auto" w:fill="EDE9E1"/>
        </w:rPr>
      </w:pPr>
      <w:r>
        <w:rPr>
          <w:rFonts w:ascii="PingFang SC" w:hAnsi="PingFang SC"/>
          <w:color w:val="1D2129"/>
          <w:shd w:val="clear" w:color="auto" w:fill="EDE9E1"/>
        </w:rPr>
        <w:t>针对联邦学习中的中毒攻击，机器学习社区提出了几种防御方案。一般来说，现有的解决方案主要涉及以下三种方法。从数据级别来看，基于统计的聚合允许参数服务器根据从训练数据或梯度中提取的统计数据聚合参数，而不是对它们进行平均。代表性示例包括基于欧几里</w:t>
      </w:r>
      <w:proofErr w:type="gramStart"/>
      <w:r>
        <w:rPr>
          <w:rFonts w:ascii="PingFang SC" w:hAnsi="PingFang SC"/>
          <w:color w:val="1D2129"/>
          <w:shd w:val="clear" w:color="auto" w:fill="EDE9E1"/>
        </w:rPr>
        <w:t>得距离</w:t>
      </w:r>
      <w:proofErr w:type="gramEnd"/>
      <w:r>
        <w:rPr>
          <w:rFonts w:ascii="PingFang SC" w:hAnsi="PingFang SC"/>
          <w:color w:val="1D2129"/>
          <w:shd w:val="clear" w:color="auto" w:fill="EDE9E1"/>
        </w:rPr>
        <w:t>的</w:t>
      </w:r>
      <w:r>
        <w:rPr>
          <w:rFonts w:ascii="PingFang SC" w:hAnsi="PingFang SC"/>
          <w:color w:val="1D2129"/>
          <w:shd w:val="clear" w:color="auto" w:fill="EDE9E1"/>
        </w:rPr>
        <w:t xml:space="preserve"> Krum [6]</w:t>
      </w:r>
      <w:r>
        <w:rPr>
          <w:rFonts w:ascii="PingFang SC" w:hAnsi="PingFang SC"/>
          <w:color w:val="1D2129"/>
          <w:shd w:val="clear" w:color="auto" w:fill="EDE9E1"/>
        </w:rPr>
        <w:t>，以及基于地理中值的</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GeoMed</w:t>
      </w:r>
      <w:proofErr w:type="spellEnd"/>
      <w:r>
        <w:rPr>
          <w:rFonts w:ascii="PingFang SC" w:hAnsi="PingFang SC"/>
          <w:color w:val="1D2129"/>
          <w:shd w:val="clear" w:color="auto" w:fill="EDE9E1"/>
        </w:rPr>
        <w:t xml:space="preserve"> [21]</w:t>
      </w:r>
      <w:r>
        <w:rPr>
          <w:rFonts w:ascii="PingFang SC" w:hAnsi="PingFang SC"/>
          <w:color w:val="1D2129"/>
          <w:shd w:val="clear" w:color="auto" w:fill="EDE9E1"/>
        </w:rPr>
        <w:t>。然而，这些方法对于训练精度和效率付出相当大的代价。从模型级别，参数服务器将更新后的子模型分配给数据所有者，以确定是否存在异常</w:t>
      </w:r>
      <w:r>
        <w:rPr>
          <w:rFonts w:ascii="PingFang SC" w:hAnsi="PingFang SC"/>
          <w:color w:val="1D2129"/>
          <w:shd w:val="clear" w:color="auto" w:fill="EDE9E1"/>
        </w:rPr>
        <w:t>[20]</w:t>
      </w:r>
      <w:r>
        <w:rPr>
          <w:rFonts w:ascii="PingFang SC" w:hAnsi="PingFang SC"/>
          <w:color w:val="1D2129"/>
          <w:shd w:val="clear" w:color="auto" w:fill="EDE9E1"/>
        </w:rPr>
        <w:t>、</w:t>
      </w:r>
      <w:r>
        <w:rPr>
          <w:rFonts w:ascii="PingFang SC" w:hAnsi="PingFang SC"/>
          <w:color w:val="1D2129"/>
          <w:shd w:val="clear" w:color="auto" w:fill="EDE9E1"/>
        </w:rPr>
        <w:t>[36]</w:t>
      </w:r>
      <w:r>
        <w:rPr>
          <w:rFonts w:ascii="PingFang SC" w:hAnsi="PingFang SC"/>
          <w:color w:val="1D2129"/>
          <w:shd w:val="clear" w:color="auto" w:fill="EDE9E1"/>
        </w:rPr>
        <w:t>。显然，这种方法不可避免地会产生冗余的通信开销。更糟糕</w:t>
      </w:r>
      <w:r>
        <w:rPr>
          <w:rFonts w:ascii="PingFang SC" w:hAnsi="PingFang SC"/>
          <w:color w:val="1D2129"/>
          <w:shd w:val="clear" w:color="auto" w:fill="EDE9E1"/>
        </w:rPr>
        <w:lastRenderedPageBreak/>
        <w:t>的是，它只能容忍有限数量的毒药剂。</w:t>
      </w:r>
      <w:r w:rsidR="00D5181D" w:rsidRPr="00D5181D">
        <w:rPr>
          <w:rFonts w:ascii="PingFang SC" w:hAnsi="PingFang SC" w:hint="eastAsia"/>
          <w:color w:val="1D2129"/>
          <w:shd w:val="clear" w:color="auto" w:fill="EDE9E1"/>
        </w:rPr>
        <w:t>最近，一些研究人员提出从神经元层面断开从特定特征空间到目标标签空间的端到端映射</w:t>
      </w:r>
      <w:r>
        <w:rPr>
          <w:rFonts w:ascii="PingFang SC" w:hAnsi="PingFang SC"/>
          <w:color w:val="1D2129"/>
          <w:shd w:val="clear" w:color="auto" w:fill="EDE9E1"/>
        </w:rPr>
        <w:t>。例如，王等</w:t>
      </w:r>
      <w:r>
        <w:rPr>
          <w:rFonts w:ascii="PingFang SC" w:hAnsi="PingFang SC"/>
          <w:color w:val="1D2129"/>
          <w:shd w:val="clear" w:color="auto" w:fill="EDE9E1"/>
        </w:rPr>
        <w:t xml:space="preserve"> </w:t>
      </w:r>
      <w:r>
        <w:rPr>
          <w:rFonts w:ascii="PingFang SC" w:hAnsi="PingFang SC"/>
          <w:color w:val="1D2129"/>
          <w:shd w:val="clear" w:color="auto" w:fill="EDE9E1"/>
        </w:rPr>
        <w:t>提出了</w:t>
      </w:r>
      <w:r>
        <w:rPr>
          <w:rFonts w:ascii="PingFang SC" w:hAnsi="PingFang SC"/>
          <w:color w:val="1D2129"/>
          <w:shd w:val="clear" w:color="auto" w:fill="EDE9E1"/>
        </w:rPr>
        <w:t xml:space="preserve"> Neural Cleanse</w:t>
      </w:r>
      <w:r>
        <w:rPr>
          <w:rFonts w:ascii="PingFang SC" w:hAnsi="PingFang SC"/>
          <w:color w:val="1D2129"/>
          <w:shd w:val="clear" w:color="auto" w:fill="EDE9E1"/>
        </w:rPr>
        <w:t>，它通过发现连续改变模型输出的小输入扰动来识别木马行为的存在，然后通过模型修补算法修剪神经元。然而，这种方法需要神经网络专家和大量的干净样本。</w:t>
      </w:r>
    </w:p>
    <w:p w14:paraId="72931D4A" w14:textId="77777777" w:rsidR="00EB70BA" w:rsidRPr="00EB70BA" w:rsidRDefault="00EB70BA" w:rsidP="00EB70BA">
      <w:pPr>
        <w:widowControl/>
        <w:shd w:val="clear" w:color="auto" w:fill="EDE9E1"/>
        <w:spacing w:line="390" w:lineRule="atLeast"/>
        <w:jc w:val="left"/>
        <w:rPr>
          <w:rFonts w:ascii="PingFang SC" w:eastAsia="宋体" w:hAnsi="PingFang SC" w:cs="Arial" w:hint="eastAsia"/>
          <w:kern w:val="0"/>
          <w:sz w:val="24"/>
          <w:szCs w:val="24"/>
        </w:rPr>
      </w:pPr>
      <w:r w:rsidRPr="00EB70BA">
        <w:rPr>
          <w:rFonts w:ascii="PingFang SC" w:eastAsia="宋体" w:hAnsi="PingFang SC" w:cs="Arial"/>
          <w:kern w:val="0"/>
          <w:sz w:val="24"/>
          <w:szCs w:val="24"/>
        </w:rPr>
        <w:t>由于与本文的相关性，我们在这里提出了更多基于统计的防御，其关键思想是尽可能地将聚合规则集中在良性梯度向量上。例如，</w:t>
      </w:r>
      <w:r w:rsidRPr="00EB70BA">
        <w:rPr>
          <w:rFonts w:ascii="PingFang SC" w:eastAsia="宋体" w:hAnsi="PingFang SC" w:cs="Arial"/>
          <w:kern w:val="0"/>
          <w:sz w:val="24"/>
          <w:szCs w:val="24"/>
        </w:rPr>
        <w:t xml:space="preserve">Blanchard </w:t>
      </w:r>
      <w:r w:rsidRPr="00EB70BA">
        <w:rPr>
          <w:rFonts w:ascii="PingFang SC" w:eastAsia="宋体" w:hAnsi="PingFang SC" w:cs="Arial"/>
          <w:kern w:val="0"/>
          <w:sz w:val="24"/>
          <w:szCs w:val="24"/>
        </w:rPr>
        <w:t>设计了</w:t>
      </w:r>
      <w:r w:rsidRPr="00EB70BA">
        <w:rPr>
          <w:rFonts w:ascii="PingFang SC" w:eastAsia="宋体" w:hAnsi="PingFang SC" w:cs="Arial"/>
          <w:kern w:val="0"/>
          <w:sz w:val="24"/>
          <w:szCs w:val="24"/>
        </w:rPr>
        <w:t xml:space="preserve"> Krum [6]</w:t>
      </w:r>
      <w:r w:rsidRPr="00EB70BA">
        <w:rPr>
          <w:rFonts w:ascii="PingFang SC" w:eastAsia="宋体" w:hAnsi="PingFang SC" w:cs="Arial"/>
          <w:kern w:val="0"/>
          <w:sz w:val="24"/>
          <w:szCs w:val="24"/>
        </w:rPr>
        <w:t>，它选择与其他梯度最相似的梯度之一作为全局更新。这里的相似性是通过计算最接近梯度向量的</w:t>
      </w:r>
      <w:r w:rsidRPr="00EB70BA">
        <w:rPr>
          <w:rFonts w:ascii="PingFang SC" w:eastAsia="宋体" w:hAnsi="PingFang SC" w:cs="Arial"/>
          <w:kern w:val="0"/>
          <w:sz w:val="24"/>
          <w:szCs w:val="24"/>
        </w:rPr>
        <w:t xml:space="preserve"> (m − f − 2) </w:t>
      </w:r>
      <w:r w:rsidRPr="00EB70BA">
        <w:rPr>
          <w:rFonts w:ascii="PingFang SC" w:eastAsia="宋体" w:hAnsi="PingFang SC" w:cs="Arial"/>
          <w:kern w:val="0"/>
          <w:sz w:val="24"/>
          <w:szCs w:val="24"/>
        </w:rPr>
        <w:t>梯度的欧几里</w:t>
      </w:r>
      <w:proofErr w:type="gramStart"/>
      <w:r w:rsidRPr="00EB70BA">
        <w:rPr>
          <w:rFonts w:ascii="PingFang SC" w:eastAsia="宋体" w:hAnsi="PingFang SC" w:cs="Arial"/>
          <w:kern w:val="0"/>
          <w:sz w:val="24"/>
          <w:szCs w:val="24"/>
        </w:rPr>
        <w:t>得距离</w:t>
      </w:r>
      <w:proofErr w:type="gramEnd"/>
      <w:r w:rsidRPr="00EB70BA">
        <w:rPr>
          <w:rFonts w:ascii="PingFang SC" w:eastAsia="宋体" w:hAnsi="PingFang SC" w:cs="Arial"/>
          <w:kern w:val="0"/>
          <w:sz w:val="24"/>
          <w:szCs w:val="24"/>
        </w:rPr>
        <w:t>之和来衡量的。</w:t>
      </w:r>
      <w:r w:rsidRPr="00EB70BA">
        <w:rPr>
          <w:rFonts w:ascii="PingFang SC" w:eastAsia="宋体" w:hAnsi="PingFang SC" w:cs="Arial"/>
          <w:kern w:val="0"/>
          <w:sz w:val="24"/>
          <w:szCs w:val="24"/>
        </w:rPr>
        <w:t xml:space="preserve">Krum </w:t>
      </w:r>
      <w:r w:rsidRPr="00EB70BA">
        <w:rPr>
          <w:rFonts w:ascii="PingFang SC" w:eastAsia="宋体" w:hAnsi="PingFang SC" w:cs="Arial"/>
          <w:kern w:val="0"/>
          <w:sz w:val="24"/>
          <w:szCs w:val="24"/>
        </w:rPr>
        <w:t>选择总和最小的梯度。</w:t>
      </w:r>
      <w:proofErr w:type="spellStart"/>
      <w:r w:rsidRPr="00EB70BA">
        <w:rPr>
          <w:rFonts w:ascii="PingFang SC" w:eastAsia="宋体" w:hAnsi="PingFang SC" w:cs="Arial"/>
          <w:kern w:val="0"/>
          <w:sz w:val="24"/>
          <w:szCs w:val="24"/>
        </w:rPr>
        <w:t>Bulyan</w:t>
      </w:r>
      <w:proofErr w:type="spellEnd"/>
      <w:r w:rsidRPr="00EB70BA">
        <w:rPr>
          <w:rFonts w:ascii="PingFang SC" w:eastAsia="宋体" w:hAnsi="PingFang SC" w:cs="Arial"/>
          <w:kern w:val="0"/>
          <w:sz w:val="24"/>
          <w:szCs w:val="24"/>
        </w:rPr>
        <w:t xml:space="preserve"> [24] </w:t>
      </w:r>
      <w:r w:rsidRPr="00EB70BA">
        <w:rPr>
          <w:rFonts w:ascii="PingFang SC" w:eastAsia="宋体" w:hAnsi="PingFang SC" w:cs="Arial"/>
          <w:kern w:val="0"/>
          <w:sz w:val="24"/>
          <w:szCs w:val="24"/>
        </w:rPr>
        <w:t>本质上是一个结合了</w:t>
      </w:r>
      <w:r w:rsidRPr="00EB70BA">
        <w:rPr>
          <w:rFonts w:ascii="PingFang SC" w:eastAsia="宋体" w:hAnsi="PingFang SC" w:cs="Arial"/>
          <w:kern w:val="0"/>
          <w:sz w:val="24"/>
          <w:szCs w:val="24"/>
        </w:rPr>
        <w:t xml:space="preserve"> Krum </w:t>
      </w:r>
      <w:r w:rsidRPr="00EB70BA">
        <w:rPr>
          <w:rFonts w:ascii="PingFang SC" w:eastAsia="宋体" w:hAnsi="PingFang SC" w:cs="Arial"/>
          <w:kern w:val="0"/>
          <w:sz w:val="24"/>
          <w:szCs w:val="24"/>
        </w:rPr>
        <w:t>和</w:t>
      </w:r>
      <w:r w:rsidRPr="00EB70BA">
        <w:rPr>
          <w:rFonts w:ascii="PingFang SC" w:eastAsia="宋体" w:hAnsi="PingFang SC" w:cs="Arial"/>
          <w:kern w:val="0"/>
          <w:sz w:val="24"/>
          <w:szCs w:val="24"/>
        </w:rPr>
        <w:t xml:space="preserve"> Trimmed </w:t>
      </w:r>
      <w:r w:rsidRPr="00EB70BA">
        <w:rPr>
          <w:rFonts w:ascii="PingFang SC" w:eastAsia="宋体" w:hAnsi="PingFang SC" w:cs="Arial"/>
          <w:kern w:val="0"/>
          <w:sz w:val="24"/>
          <w:szCs w:val="24"/>
        </w:rPr>
        <w:t>均值的变体。</w:t>
      </w:r>
      <w:proofErr w:type="spellStart"/>
      <w:r w:rsidRPr="00EB70BA">
        <w:rPr>
          <w:rFonts w:ascii="PingFang SC" w:eastAsia="宋体" w:hAnsi="PingFang SC" w:cs="Arial"/>
          <w:kern w:val="0"/>
          <w:sz w:val="24"/>
          <w:szCs w:val="24"/>
        </w:rPr>
        <w:t>Bulyanfirst</w:t>
      </w:r>
      <w:proofErr w:type="spellEnd"/>
      <w:r w:rsidRPr="00EB70BA">
        <w:rPr>
          <w:rFonts w:ascii="PingFang SC" w:eastAsia="宋体" w:hAnsi="PingFang SC" w:cs="Arial"/>
          <w:kern w:val="0"/>
          <w:sz w:val="24"/>
          <w:szCs w:val="24"/>
        </w:rPr>
        <w:t xml:space="preserve"> </w:t>
      </w:r>
      <w:r w:rsidRPr="00EB70BA">
        <w:rPr>
          <w:rFonts w:ascii="PingFang SC" w:eastAsia="宋体" w:hAnsi="PingFang SC" w:cs="Arial"/>
          <w:kern w:val="0"/>
          <w:sz w:val="24"/>
          <w:szCs w:val="24"/>
        </w:rPr>
        <w:t>选择与</w:t>
      </w:r>
      <w:r w:rsidRPr="00EB70BA">
        <w:rPr>
          <w:rFonts w:ascii="PingFang SC" w:eastAsia="宋体" w:hAnsi="PingFang SC" w:cs="Arial"/>
          <w:kern w:val="0"/>
          <w:sz w:val="24"/>
          <w:szCs w:val="24"/>
        </w:rPr>
        <w:t xml:space="preserve"> Krum </w:t>
      </w:r>
      <w:r w:rsidRPr="00EB70BA">
        <w:rPr>
          <w:rFonts w:ascii="PingFang SC" w:eastAsia="宋体" w:hAnsi="PingFang SC" w:cs="Arial"/>
          <w:kern w:val="0"/>
          <w:sz w:val="24"/>
          <w:szCs w:val="24"/>
        </w:rPr>
        <w:t>相同的规则小于</w:t>
      </w:r>
      <w:r w:rsidRPr="00EB70BA">
        <w:rPr>
          <w:rFonts w:ascii="PingFang SC" w:eastAsia="宋体" w:hAnsi="PingFang SC" w:cs="Arial"/>
          <w:kern w:val="0"/>
          <w:sz w:val="24"/>
          <w:szCs w:val="24"/>
        </w:rPr>
        <w:t xml:space="preserve"> (m − 2 f ) </w:t>
      </w:r>
      <w:r w:rsidRPr="00EB70BA">
        <w:rPr>
          <w:rFonts w:ascii="PingFang SC" w:eastAsia="宋体" w:hAnsi="PingFang SC" w:cs="Arial"/>
          <w:kern w:val="0"/>
          <w:sz w:val="24"/>
          <w:szCs w:val="24"/>
        </w:rPr>
        <w:t>梯度，然后将最接近梯度向量中值的参数平均为全局更新。然而，</w:t>
      </w:r>
      <w:r w:rsidRPr="00EB70BA">
        <w:rPr>
          <w:rFonts w:ascii="PingFang SC" w:eastAsia="宋体" w:hAnsi="PingFang SC" w:cs="Arial"/>
          <w:kern w:val="0"/>
          <w:sz w:val="24"/>
          <w:szCs w:val="24"/>
        </w:rPr>
        <w:t>Fang</w:t>
      </w:r>
      <w:r w:rsidRPr="00EB70BA">
        <w:rPr>
          <w:rFonts w:ascii="PingFang SC" w:eastAsia="宋体" w:hAnsi="PingFang SC" w:cs="Arial"/>
          <w:kern w:val="0"/>
          <w:sz w:val="24"/>
          <w:szCs w:val="24"/>
        </w:rPr>
        <w:t>等人</w:t>
      </w:r>
      <w:r w:rsidRPr="00EB70BA">
        <w:rPr>
          <w:rFonts w:ascii="PingFang SC" w:eastAsia="宋体" w:hAnsi="PingFang SC" w:cs="Arial"/>
          <w:kern w:val="0"/>
          <w:sz w:val="24"/>
          <w:szCs w:val="24"/>
        </w:rPr>
        <w:t>[40]</w:t>
      </w:r>
      <w:r w:rsidRPr="00EB70BA">
        <w:rPr>
          <w:rFonts w:ascii="PingFang SC" w:eastAsia="宋体" w:hAnsi="PingFang SC" w:cs="Arial"/>
          <w:kern w:val="0"/>
          <w:sz w:val="24"/>
          <w:szCs w:val="24"/>
        </w:rPr>
        <w:t>认为，上述两种聚合规则对于具有一定知识的对手都不够有效，他们可以精心设计一组相似的梯度来混淆聚合规则。</w:t>
      </w:r>
      <w:r w:rsidRPr="00EB70BA">
        <w:rPr>
          <w:rFonts w:ascii="PingFang SC" w:eastAsia="宋体" w:hAnsi="PingFang SC" w:cs="Arial"/>
          <w:kern w:val="0"/>
          <w:sz w:val="24"/>
          <w:szCs w:val="24"/>
        </w:rPr>
        <w:t xml:space="preserve">Trimmed mean [25] </w:t>
      </w:r>
      <w:r w:rsidRPr="00EB70BA">
        <w:rPr>
          <w:rFonts w:ascii="PingFang SC" w:eastAsia="宋体" w:hAnsi="PingFang SC" w:cs="Arial"/>
          <w:kern w:val="0"/>
          <w:sz w:val="24"/>
          <w:szCs w:val="24"/>
        </w:rPr>
        <w:t>删除了一些极值，然后将剩余的参数平均为全局更新。</w:t>
      </w:r>
      <w:proofErr w:type="spellStart"/>
      <w:r w:rsidRPr="00EB70BA">
        <w:rPr>
          <w:rFonts w:ascii="PingFang SC" w:eastAsia="宋体" w:hAnsi="PingFang SC" w:cs="Arial"/>
          <w:kern w:val="0"/>
          <w:sz w:val="24"/>
          <w:szCs w:val="24"/>
        </w:rPr>
        <w:t>GeoMed</w:t>
      </w:r>
      <w:proofErr w:type="spellEnd"/>
      <w:r w:rsidRPr="00EB70BA">
        <w:rPr>
          <w:rFonts w:ascii="PingFang SC" w:eastAsia="宋体" w:hAnsi="PingFang SC" w:cs="Arial"/>
          <w:kern w:val="0"/>
          <w:sz w:val="24"/>
          <w:szCs w:val="24"/>
        </w:rPr>
        <w:t xml:space="preserve"> [21] </w:t>
      </w:r>
      <w:r w:rsidRPr="00EB70BA">
        <w:rPr>
          <w:rFonts w:ascii="PingFang SC" w:eastAsia="宋体" w:hAnsi="PingFang SC" w:cs="Arial"/>
          <w:kern w:val="0"/>
          <w:sz w:val="24"/>
          <w:szCs w:val="24"/>
        </w:rPr>
        <w:t>将梯度的中值作为全局更新。然而，它们的计算复杂性随着梯度的维度呈指数增长。此外，</w:t>
      </w:r>
      <w:r w:rsidRPr="00EB70BA">
        <w:rPr>
          <w:rFonts w:ascii="PingFang SC" w:eastAsia="宋体" w:hAnsi="PingFang SC" w:cs="Arial"/>
          <w:kern w:val="0"/>
          <w:sz w:val="24"/>
          <w:szCs w:val="24"/>
        </w:rPr>
        <w:t>Fang</w:t>
      </w:r>
      <w:r w:rsidRPr="00EB70BA">
        <w:rPr>
          <w:rFonts w:ascii="PingFang SC" w:eastAsia="宋体" w:hAnsi="PingFang SC" w:cs="Arial"/>
          <w:kern w:val="0"/>
          <w:sz w:val="24"/>
          <w:szCs w:val="24"/>
        </w:rPr>
        <w:t>等人</w:t>
      </w:r>
      <w:r w:rsidRPr="00EB70BA">
        <w:rPr>
          <w:rFonts w:ascii="PingFang SC" w:eastAsia="宋体" w:hAnsi="PingFang SC" w:cs="Arial"/>
          <w:kern w:val="0"/>
          <w:sz w:val="24"/>
          <w:szCs w:val="24"/>
        </w:rPr>
        <w:t>[40]</w:t>
      </w:r>
      <w:r w:rsidRPr="00EB70BA">
        <w:rPr>
          <w:rFonts w:ascii="PingFang SC" w:eastAsia="宋体" w:hAnsi="PingFang SC" w:cs="Arial"/>
          <w:kern w:val="0"/>
          <w:sz w:val="24"/>
          <w:szCs w:val="24"/>
        </w:rPr>
        <w:t>提出了一种基于用户参数的均值和方差来伪造梯度的最大值和最小值，将上述聚合规则拉到陷阱中。</w:t>
      </w:r>
    </w:p>
    <w:p w14:paraId="2DBAA26F" w14:textId="7089E2FC" w:rsidR="00EB70BA" w:rsidRDefault="00EB70BA" w:rsidP="00C101C4">
      <w:pPr>
        <w:rPr>
          <w:rFonts w:ascii="PingFang SC" w:hAnsi="PingFang SC" w:hint="eastAsia"/>
          <w:color w:val="1D2129"/>
          <w:shd w:val="clear" w:color="auto" w:fill="EDE9E1"/>
        </w:rPr>
      </w:pPr>
      <w:r>
        <w:rPr>
          <w:rFonts w:ascii="PingFang SC" w:hAnsi="PingFang SC"/>
          <w:color w:val="1D2129"/>
          <w:shd w:val="clear" w:color="auto" w:fill="EDE9E1"/>
        </w:rPr>
        <w:t>然而，上述基于统计的防御会损害模型的准确性。在本文中，我们提出了具有令人满意的精度的</w:t>
      </w:r>
      <w:r>
        <w:rPr>
          <w:rFonts w:ascii="PingFang SC" w:hAnsi="PingFang SC"/>
          <w:color w:val="1D2129"/>
          <w:shd w:val="clear" w:color="auto" w:fill="EDE9E1"/>
        </w:rPr>
        <w:t xml:space="preserve"> PEFL</w:t>
      </w:r>
      <w:r>
        <w:rPr>
          <w:rFonts w:ascii="PingFang SC" w:hAnsi="PingFang SC"/>
          <w:color w:val="1D2129"/>
          <w:shd w:val="clear" w:color="auto" w:fill="EDE9E1"/>
        </w:rPr>
        <w:t>，主要受益于坐标中值。</w:t>
      </w:r>
    </w:p>
    <w:p w14:paraId="48A3A35C" w14:textId="4A1D4FF3" w:rsidR="00EB70BA" w:rsidRDefault="00EB70BA" w:rsidP="00EB70BA">
      <w:pPr>
        <w:pStyle w:val="3"/>
      </w:pPr>
      <w:r>
        <w:rPr>
          <w:rFonts w:hint="eastAsia"/>
        </w:rPr>
        <w:t>B</w:t>
      </w:r>
      <w:r>
        <w:t>.</w:t>
      </w:r>
      <w:r>
        <w:rPr>
          <w:rFonts w:hint="eastAsia"/>
        </w:rPr>
        <w:t>隐私加强的联邦学习</w:t>
      </w:r>
    </w:p>
    <w:p w14:paraId="10231A0F" w14:textId="5A0DC8DD" w:rsidR="00EB70BA" w:rsidRDefault="00EB70BA" w:rsidP="00EB70BA">
      <w:pPr>
        <w:rPr>
          <w:rFonts w:ascii="PingFang SC" w:hAnsi="PingFang SC" w:hint="eastAsia"/>
          <w:color w:val="1D2129"/>
          <w:shd w:val="clear" w:color="auto" w:fill="EDE9E1"/>
        </w:rPr>
      </w:pPr>
      <w:r>
        <w:rPr>
          <w:rFonts w:ascii="PingFang SC" w:hAnsi="PingFang SC"/>
          <w:color w:val="1D2129"/>
          <w:shd w:val="clear" w:color="auto" w:fill="EDE9E1"/>
        </w:rPr>
        <w:t>最近，启用隐私保护</w:t>
      </w:r>
      <w:r>
        <w:rPr>
          <w:rFonts w:ascii="PingFang SC" w:hAnsi="PingFang SC"/>
          <w:color w:val="1D2129"/>
          <w:shd w:val="clear" w:color="auto" w:fill="EDE9E1"/>
        </w:rPr>
        <w:t>FL</w:t>
      </w:r>
      <w:r>
        <w:rPr>
          <w:rFonts w:ascii="PingFang SC" w:hAnsi="PingFang SC"/>
          <w:color w:val="1D2129"/>
          <w:shd w:val="clear" w:color="auto" w:fill="EDE9E1"/>
        </w:rPr>
        <w:t>主要基于以下三个底层技术</w:t>
      </w:r>
      <w:r>
        <w:rPr>
          <w:rFonts w:ascii="PingFang SC" w:hAnsi="PingFang SC"/>
          <w:color w:val="1D2129"/>
          <w:shd w:val="clear" w:color="auto" w:fill="EDE9E1"/>
        </w:rPr>
        <w:t>:</w:t>
      </w:r>
      <w:r>
        <w:rPr>
          <w:rFonts w:ascii="PingFang SC" w:hAnsi="PingFang SC"/>
          <w:color w:val="1D2129"/>
          <w:shd w:val="clear" w:color="auto" w:fill="EDE9E1"/>
        </w:rPr>
        <w:t>差分隐私</w:t>
      </w:r>
      <w:r>
        <w:rPr>
          <w:rFonts w:ascii="PingFang SC" w:hAnsi="PingFang SC"/>
          <w:color w:val="1D2129"/>
          <w:shd w:val="clear" w:color="auto" w:fill="EDE9E1"/>
        </w:rPr>
        <w:t>(DP)[12]</w:t>
      </w:r>
      <w:r>
        <w:rPr>
          <w:rFonts w:ascii="PingFang SC" w:hAnsi="PingFang SC"/>
          <w:color w:val="1D2129"/>
          <w:shd w:val="clear" w:color="auto" w:fill="EDE9E1"/>
        </w:rPr>
        <w:t>、安全多方计算</w:t>
      </w:r>
      <w:r>
        <w:rPr>
          <w:rFonts w:ascii="PingFang SC" w:hAnsi="PingFang SC"/>
          <w:color w:val="1D2129"/>
          <w:shd w:val="clear" w:color="auto" w:fill="EDE9E1"/>
        </w:rPr>
        <w:t>(SMC)[14]</w:t>
      </w:r>
      <w:r>
        <w:rPr>
          <w:rFonts w:ascii="PingFang SC" w:hAnsi="PingFang SC"/>
          <w:color w:val="1D2129"/>
          <w:shd w:val="clear" w:color="auto" w:fill="EDE9E1"/>
        </w:rPr>
        <w:t>、同态加密</w:t>
      </w:r>
      <w:r>
        <w:rPr>
          <w:rFonts w:ascii="PingFang SC" w:hAnsi="PingFang SC"/>
          <w:color w:val="1D2129"/>
          <w:shd w:val="clear" w:color="auto" w:fill="EDE9E1"/>
        </w:rPr>
        <w:t>(HE)[18]</w:t>
      </w:r>
      <w:r>
        <w:rPr>
          <w:rFonts w:ascii="PingFang SC" w:hAnsi="PingFang SC"/>
          <w:color w:val="1D2129"/>
          <w:shd w:val="clear" w:color="auto" w:fill="EDE9E1"/>
        </w:rPr>
        <w:t>和可信执行环境</w:t>
      </w:r>
      <w:r>
        <w:rPr>
          <w:rFonts w:ascii="PingFang SC" w:hAnsi="PingFang SC"/>
          <w:color w:val="1D2129"/>
          <w:shd w:val="clear" w:color="auto" w:fill="EDE9E1"/>
        </w:rPr>
        <w:t>(TEE)[41]</w:t>
      </w:r>
      <w:r>
        <w:rPr>
          <w:rFonts w:ascii="PingFang SC" w:hAnsi="PingFang SC"/>
          <w:color w:val="1D2129"/>
          <w:shd w:val="clear" w:color="auto" w:fill="EDE9E1"/>
        </w:rPr>
        <w:t>、</w:t>
      </w:r>
      <w:r>
        <w:rPr>
          <w:rFonts w:ascii="PingFang SC" w:hAnsi="PingFang SC"/>
          <w:color w:val="1D2129"/>
          <w:shd w:val="clear" w:color="auto" w:fill="EDE9E1"/>
        </w:rPr>
        <w:t>[42]</w:t>
      </w:r>
      <w:r>
        <w:rPr>
          <w:rFonts w:ascii="PingFang SC" w:hAnsi="PingFang SC"/>
          <w:color w:val="1D2129"/>
          <w:shd w:val="clear" w:color="auto" w:fill="EDE9E1"/>
        </w:rPr>
        <w:t>。然而，上述每种方法都有其局限性，这仍然是隐私保护</w:t>
      </w:r>
      <w:r>
        <w:rPr>
          <w:rFonts w:ascii="PingFang SC" w:hAnsi="PingFang SC"/>
          <w:color w:val="1D2129"/>
          <w:shd w:val="clear" w:color="auto" w:fill="EDE9E1"/>
        </w:rPr>
        <w:t xml:space="preserve"> FL </w:t>
      </w:r>
      <w:r>
        <w:rPr>
          <w:rFonts w:ascii="PingFang SC" w:hAnsi="PingFang SC"/>
          <w:color w:val="1D2129"/>
          <w:shd w:val="clear" w:color="auto" w:fill="EDE9E1"/>
        </w:rPr>
        <w:t>的实施是一个悬而未决的问题。</w:t>
      </w:r>
    </w:p>
    <w:p w14:paraId="6AD1B1F8" w14:textId="40B24CFE" w:rsidR="00EB70BA" w:rsidRDefault="00EB70BA" w:rsidP="00EB70BA">
      <w:pPr>
        <w:rPr>
          <w:rFonts w:ascii="PingFang SC" w:hAnsi="PingFang SC" w:hint="eastAsia"/>
          <w:color w:val="1D2129"/>
          <w:shd w:val="clear" w:color="auto" w:fill="EDE9E1"/>
        </w:rPr>
      </w:pPr>
      <w:r>
        <w:rPr>
          <w:rFonts w:ascii="PingFang SC" w:hAnsi="PingFang SC"/>
          <w:color w:val="1D2129"/>
          <w:shd w:val="clear" w:color="auto" w:fill="EDE9E1"/>
        </w:rPr>
        <w:t>具体来说，</w:t>
      </w:r>
      <w:r>
        <w:rPr>
          <w:rFonts w:ascii="PingFang SC" w:hAnsi="PingFang SC"/>
          <w:color w:val="1D2129"/>
          <w:shd w:val="clear" w:color="auto" w:fill="EDE9E1"/>
        </w:rPr>
        <w:t xml:space="preserve">Shokri </w:t>
      </w:r>
      <w:r>
        <w:rPr>
          <w:rFonts w:ascii="PingFang SC" w:hAnsi="PingFang SC"/>
          <w:color w:val="1D2129"/>
          <w:shd w:val="clear" w:color="auto" w:fill="EDE9E1"/>
        </w:rPr>
        <w:t>和</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Shmatikov</w:t>
      </w:r>
      <w:proofErr w:type="spellEnd"/>
      <w:r>
        <w:rPr>
          <w:rFonts w:ascii="PingFang SC" w:hAnsi="PingFang SC"/>
          <w:color w:val="1D2129"/>
          <w:shd w:val="clear" w:color="auto" w:fill="EDE9E1"/>
        </w:rPr>
        <w:t xml:space="preserve"> [12] </w:t>
      </w:r>
      <w:r>
        <w:rPr>
          <w:rFonts w:ascii="PingFang SC" w:hAnsi="PingFang SC"/>
          <w:color w:val="1D2129"/>
          <w:shd w:val="clear" w:color="auto" w:fill="EDE9E1"/>
        </w:rPr>
        <w:t>首先提出了一种隐私保护</w:t>
      </w:r>
      <w:r>
        <w:rPr>
          <w:rFonts w:ascii="PingFang SC" w:hAnsi="PingFang SC"/>
          <w:color w:val="1D2129"/>
          <w:shd w:val="clear" w:color="auto" w:fill="EDE9E1"/>
        </w:rPr>
        <w:t xml:space="preserve"> FL </w:t>
      </w:r>
      <w:r>
        <w:rPr>
          <w:rFonts w:ascii="PingFang SC" w:hAnsi="PingFang SC"/>
          <w:color w:val="1D2129"/>
          <w:shd w:val="clear" w:color="auto" w:fill="EDE9E1"/>
        </w:rPr>
        <w:t>框架，该框架通过选择性地共享模型的</w:t>
      </w:r>
      <w:proofErr w:type="gramStart"/>
      <w:r>
        <w:rPr>
          <w:rFonts w:ascii="PingFang SC" w:hAnsi="PingFang SC"/>
          <w:color w:val="1D2129"/>
          <w:shd w:val="clear" w:color="auto" w:fill="EDE9E1"/>
        </w:rPr>
        <w:t>一</w:t>
      </w:r>
      <w:proofErr w:type="gramEnd"/>
      <w:r>
        <w:rPr>
          <w:rFonts w:ascii="PingFang SC" w:hAnsi="PingFang SC"/>
          <w:color w:val="1D2129"/>
          <w:shd w:val="clear" w:color="auto" w:fill="EDE9E1"/>
        </w:rPr>
        <w:t>小部分参数并通过利用</w:t>
      </w:r>
      <w:r>
        <w:rPr>
          <w:rFonts w:ascii="PingFang SC" w:hAnsi="PingFang SC"/>
          <w:color w:val="1D2129"/>
          <w:shd w:val="clear" w:color="auto" w:fill="EDE9E1"/>
        </w:rPr>
        <w:t xml:space="preserve"> DP </w:t>
      </w:r>
      <w:r>
        <w:rPr>
          <w:rFonts w:ascii="PingFang SC" w:hAnsi="PingFang SC"/>
          <w:color w:val="1D2129"/>
          <w:shd w:val="clear" w:color="auto" w:fill="EDE9E1"/>
        </w:rPr>
        <w:t>机制扰动它们来实现。然而，该方案必须在准确性和隐私之间进行权衡。为了进一步提高模型的效用，</w:t>
      </w:r>
      <w:r>
        <w:rPr>
          <w:rFonts w:ascii="PingFang SC" w:hAnsi="PingFang SC"/>
          <w:color w:val="1D2129"/>
          <w:shd w:val="clear" w:color="auto" w:fill="EDE9E1"/>
        </w:rPr>
        <w:t>Abadi</w:t>
      </w:r>
      <w:r>
        <w:rPr>
          <w:rFonts w:ascii="PingFang SC" w:hAnsi="PingFang SC"/>
          <w:color w:val="1D2129"/>
          <w:shd w:val="clear" w:color="auto" w:fill="EDE9E1"/>
        </w:rPr>
        <w:t>等人</w:t>
      </w:r>
      <w:r>
        <w:rPr>
          <w:rFonts w:ascii="PingFang SC" w:hAnsi="PingFang SC"/>
          <w:color w:val="1D2129"/>
          <w:shd w:val="clear" w:color="auto" w:fill="EDE9E1"/>
        </w:rPr>
        <w:t>[10]</w:t>
      </w:r>
      <w:proofErr w:type="gramStart"/>
      <w:r>
        <w:rPr>
          <w:rFonts w:ascii="PingFang SC" w:hAnsi="PingFang SC"/>
          <w:color w:val="1D2129"/>
          <w:shd w:val="clear" w:color="auto" w:fill="EDE9E1"/>
        </w:rPr>
        <w:t>设计了矩会计</w:t>
      </w:r>
      <w:proofErr w:type="gramEnd"/>
      <w:r>
        <w:rPr>
          <w:rFonts w:ascii="PingFang SC" w:hAnsi="PingFang SC"/>
          <w:color w:val="1D2129"/>
          <w:shd w:val="clear" w:color="auto" w:fill="EDE9E1"/>
        </w:rPr>
        <w:t>来跟踪</w:t>
      </w:r>
      <w:r>
        <w:rPr>
          <w:rFonts w:ascii="PingFang SC" w:hAnsi="PingFang SC"/>
          <w:color w:val="1D2129"/>
          <w:shd w:val="clear" w:color="auto" w:fill="EDE9E1"/>
        </w:rPr>
        <w:t>DP</w:t>
      </w:r>
      <w:r>
        <w:rPr>
          <w:rFonts w:ascii="PingFang SC" w:hAnsi="PingFang SC"/>
          <w:color w:val="1D2129"/>
          <w:shd w:val="clear" w:color="auto" w:fill="EDE9E1"/>
        </w:rPr>
        <w:t>训练过程中隐私损失矩的边界。然而，</w:t>
      </w:r>
      <w:r>
        <w:rPr>
          <w:rFonts w:ascii="PingFang SC" w:hAnsi="PingFang SC"/>
          <w:color w:val="1D2129"/>
          <w:shd w:val="clear" w:color="auto" w:fill="EDE9E1"/>
        </w:rPr>
        <w:t xml:space="preserve">Jayaraman </w:t>
      </w:r>
      <w:r>
        <w:rPr>
          <w:rFonts w:ascii="PingFang SC" w:hAnsi="PingFang SC"/>
          <w:color w:val="1D2129"/>
          <w:shd w:val="clear" w:color="auto" w:fill="EDE9E1"/>
        </w:rPr>
        <w:t>和</w:t>
      </w:r>
      <w:r>
        <w:rPr>
          <w:rFonts w:ascii="PingFang SC" w:hAnsi="PingFang SC"/>
          <w:color w:val="1D2129"/>
          <w:shd w:val="clear" w:color="auto" w:fill="EDE9E1"/>
        </w:rPr>
        <w:t xml:space="preserve"> Evans [19] </w:t>
      </w:r>
      <w:r>
        <w:rPr>
          <w:rFonts w:ascii="PingFang SC" w:hAnsi="PingFang SC"/>
          <w:color w:val="1D2129"/>
          <w:shd w:val="clear" w:color="auto" w:fill="EDE9E1"/>
        </w:rPr>
        <w:t>表明，当前基于</w:t>
      </w:r>
      <w:r>
        <w:rPr>
          <w:rFonts w:ascii="PingFang SC" w:hAnsi="PingFang SC"/>
          <w:color w:val="1D2129"/>
          <w:shd w:val="clear" w:color="auto" w:fill="EDE9E1"/>
        </w:rPr>
        <w:t xml:space="preserve"> DP </w:t>
      </w:r>
      <w:r>
        <w:rPr>
          <w:rFonts w:ascii="PingFang SC" w:hAnsi="PingFang SC"/>
          <w:color w:val="1D2129"/>
          <w:shd w:val="clear" w:color="auto" w:fill="EDE9E1"/>
        </w:rPr>
        <w:t>的工作很少提供可接受的效用</w:t>
      </w:r>
      <w:r>
        <w:rPr>
          <w:rFonts w:ascii="PingFang SC" w:hAnsi="PingFang SC"/>
          <w:color w:val="1D2129"/>
          <w:shd w:val="clear" w:color="auto" w:fill="EDE9E1"/>
        </w:rPr>
        <w:t>-</w:t>
      </w:r>
      <w:r>
        <w:rPr>
          <w:rFonts w:ascii="PingFang SC" w:hAnsi="PingFang SC"/>
          <w:color w:val="1D2129"/>
          <w:shd w:val="clear" w:color="auto" w:fill="EDE9E1"/>
        </w:rPr>
        <w:t>隐私权衡。</w:t>
      </w:r>
      <w:r>
        <w:rPr>
          <w:rFonts w:ascii="PingFang SC" w:hAnsi="PingFang SC"/>
          <w:color w:val="1D2129"/>
          <w:shd w:val="clear" w:color="auto" w:fill="EDE9E1"/>
        </w:rPr>
        <w:t xml:space="preserve">Payman [26] </w:t>
      </w:r>
      <w:r>
        <w:rPr>
          <w:rFonts w:ascii="PingFang SC" w:hAnsi="PingFang SC"/>
          <w:color w:val="1D2129"/>
          <w:shd w:val="clear" w:color="auto" w:fill="EDE9E1"/>
        </w:rPr>
        <w:t>和</w:t>
      </w:r>
      <w:r>
        <w:rPr>
          <w:rFonts w:ascii="PingFang SC" w:hAnsi="PingFang SC"/>
          <w:color w:val="1D2129"/>
          <w:shd w:val="clear" w:color="auto" w:fill="EDE9E1"/>
        </w:rPr>
        <w:t xml:space="preserve"> Bell </w:t>
      </w:r>
      <w:r>
        <w:rPr>
          <w:rFonts w:ascii="PingFang SC" w:hAnsi="PingFang SC"/>
          <w:color w:val="1D2129"/>
          <w:shd w:val="clear" w:color="auto" w:fill="EDE9E1"/>
        </w:rPr>
        <w:t>等</w:t>
      </w:r>
      <w:r>
        <w:rPr>
          <w:rFonts w:ascii="PingFang SC" w:hAnsi="PingFang SC" w:hint="eastAsia"/>
          <w:color w:val="1D2129"/>
          <w:shd w:val="clear" w:color="auto" w:fill="EDE9E1"/>
        </w:rPr>
        <w:t>人</w:t>
      </w:r>
      <w:r w:rsidR="00132779">
        <w:rPr>
          <w:rFonts w:ascii="PingFang SC" w:hAnsi="PingFang SC" w:hint="eastAsia"/>
          <w:color w:val="1D2129"/>
          <w:shd w:val="clear" w:color="auto" w:fill="EDE9E1"/>
        </w:rPr>
        <w:t>通</w:t>
      </w:r>
      <w:r>
        <w:rPr>
          <w:rFonts w:ascii="PingFang SC" w:hAnsi="PingFang SC"/>
          <w:color w:val="1D2129"/>
          <w:shd w:val="clear" w:color="auto" w:fill="EDE9E1"/>
        </w:rPr>
        <w:t>过使用秘密共享来保护训练数据的隐私，这是实现</w:t>
      </w:r>
      <w:r>
        <w:rPr>
          <w:rFonts w:ascii="PingFang SC" w:hAnsi="PingFang SC"/>
          <w:color w:val="1D2129"/>
          <w:shd w:val="clear" w:color="auto" w:fill="EDE9E1"/>
        </w:rPr>
        <w:t xml:space="preserve"> SMC </w:t>
      </w:r>
      <w:r>
        <w:rPr>
          <w:rFonts w:ascii="PingFang SC" w:hAnsi="PingFang SC"/>
          <w:color w:val="1D2129"/>
          <w:shd w:val="clear" w:color="auto" w:fill="EDE9E1"/>
        </w:rPr>
        <w:t>的代表性技术。但是，它需要用户在线停留，这给实际分布场景带来了新的性能瓶颈。最近，</w:t>
      </w:r>
      <w:proofErr w:type="spellStart"/>
      <w:r>
        <w:rPr>
          <w:rFonts w:ascii="PingFang SC" w:hAnsi="PingFang SC"/>
          <w:color w:val="1D2129"/>
          <w:shd w:val="clear" w:color="auto" w:fill="EDE9E1"/>
        </w:rPr>
        <w:t>Tramer</w:t>
      </w:r>
      <w:proofErr w:type="spellEnd"/>
      <w:r>
        <w:rPr>
          <w:rFonts w:ascii="PingFang SC" w:hAnsi="PingFang SC"/>
          <w:color w:val="1D2129"/>
          <w:shd w:val="clear" w:color="auto" w:fill="EDE9E1"/>
        </w:rPr>
        <w:t>和</w:t>
      </w:r>
      <w:proofErr w:type="spellStart"/>
      <w:r>
        <w:rPr>
          <w:rFonts w:ascii="PingFang SC" w:hAnsi="PingFang SC"/>
          <w:color w:val="1D2129"/>
          <w:shd w:val="clear" w:color="auto" w:fill="EDE9E1"/>
        </w:rPr>
        <w:t>Boneh</w:t>
      </w:r>
      <w:proofErr w:type="spellEnd"/>
      <w:r>
        <w:rPr>
          <w:rFonts w:ascii="PingFang SC" w:hAnsi="PingFang SC"/>
          <w:color w:val="1D2129"/>
          <w:shd w:val="clear" w:color="auto" w:fill="EDE9E1"/>
        </w:rPr>
        <w:t>[42]</w:t>
      </w:r>
      <w:r>
        <w:rPr>
          <w:rFonts w:ascii="PingFang SC" w:hAnsi="PingFang SC"/>
          <w:color w:val="1D2129"/>
          <w:shd w:val="clear" w:color="auto" w:fill="EDE9E1"/>
        </w:rPr>
        <w:t>在</w:t>
      </w:r>
      <w:r>
        <w:rPr>
          <w:rFonts w:ascii="PingFang SC" w:hAnsi="PingFang SC"/>
          <w:color w:val="1D2129"/>
          <w:shd w:val="clear" w:color="auto" w:fill="EDE9E1"/>
        </w:rPr>
        <w:t>TEE</w:t>
      </w:r>
      <w:r>
        <w:rPr>
          <w:rFonts w:ascii="PingFang SC" w:hAnsi="PingFang SC"/>
          <w:color w:val="1D2129"/>
          <w:shd w:val="clear" w:color="auto" w:fill="EDE9E1"/>
        </w:rPr>
        <w:t>中提出了神经网络的私有执行，通过使用专门的硬件将敏感计算与不受信任的软件隔离开来。不幸的是，这种方法很难大规模扩展，因为它的硬件成本昂贵且可扩展性稀缺。</w:t>
      </w:r>
    </w:p>
    <w:p w14:paraId="51CEEC99" w14:textId="6F678B41" w:rsidR="007817DE" w:rsidRDefault="007817DE" w:rsidP="00EB70BA">
      <w:pPr>
        <w:rPr>
          <w:rFonts w:ascii="PingFang SC" w:hAnsi="PingFang SC" w:hint="eastAsia"/>
          <w:color w:val="1D2129"/>
          <w:shd w:val="clear" w:color="auto" w:fill="EDE9E1"/>
        </w:rPr>
      </w:pPr>
      <w:r>
        <w:rPr>
          <w:rFonts w:ascii="PingFang SC" w:hAnsi="PingFang SC"/>
          <w:color w:val="1D2129"/>
          <w:shd w:val="clear" w:color="auto" w:fill="EDE9E1"/>
        </w:rPr>
        <w:t>上述方案仅限于</w:t>
      </w:r>
      <w:r>
        <w:rPr>
          <w:rFonts w:ascii="PingFang SC" w:hAnsi="PingFang SC"/>
          <w:color w:val="1D2129"/>
          <w:shd w:val="clear" w:color="auto" w:fill="EDE9E1"/>
        </w:rPr>
        <w:t xml:space="preserve"> FL </w:t>
      </w:r>
      <w:r>
        <w:rPr>
          <w:rFonts w:ascii="PingFang SC" w:hAnsi="PingFang SC"/>
          <w:color w:val="1D2129"/>
          <w:shd w:val="clear" w:color="auto" w:fill="EDE9E1"/>
        </w:rPr>
        <w:t>中的隐私问题。在本文中，我们在隐私保护和防御中毒攻击之间建立了可行的桥梁，为未来</w:t>
      </w:r>
      <w:r>
        <w:rPr>
          <w:rFonts w:ascii="PingFang SC" w:hAnsi="PingFang SC"/>
          <w:color w:val="1D2129"/>
          <w:shd w:val="clear" w:color="auto" w:fill="EDE9E1"/>
        </w:rPr>
        <w:t>FL</w:t>
      </w:r>
      <w:r>
        <w:rPr>
          <w:rFonts w:ascii="PingFang SC" w:hAnsi="PingFang SC"/>
          <w:color w:val="1D2129"/>
          <w:shd w:val="clear" w:color="auto" w:fill="EDE9E1"/>
        </w:rPr>
        <w:t>框架的设计提供了新的思路。</w:t>
      </w:r>
    </w:p>
    <w:p w14:paraId="6DBED9D5" w14:textId="77777777" w:rsidR="007817DE" w:rsidRDefault="007817DE" w:rsidP="00EB70BA">
      <w:pPr>
        <w:rPr>
          <w:rFonts w:ascii="PingFang SC" w:hAnsi="PingFang SC" w:hint="eastAsia"/>
          <w:color w:val="1D2129"/>
          <w:shd w:val="clear" w:color="auto" w:fill="EDE9E1"/>
        </w:rPr>
      </w:pPr>
    </w:p>
    <w:p w14:paraId="18BDDB6B" w14:textId="42709023" w:rsidR="007817DE" w:rsidRDefault="007817DE" w:rsidP="007817DE">
      <w:pPr>
        <w:pStyle w:val="2"/>
      </w:pPr>
      <w:r>
        <w:rPr>
          <w:rFonts w:hint="eastAsia"/>
        </w:rPr>
        <w:lastRenderedPageBreak/>
        <w:t>8</w:t>
      </w:r>
      <w:r>
        <w:t>.</w:t>
      </w:r>
      <w:r>
        <w:rPr>
          <w:rFonts w:hint="eastAsia"/>
        </w:rPr>
        <w:t>结论</w:t>
      </w:r>
    </w:p>
    <w:p w14:paraId="577F8407" w14:textId="6CFB3409" w:rsidR="007817DE" w:rsidRPr="007817DE" w:rsidRDefault="007817DE" w:rsidP="007817DE">
      <w:r>
        <w:rPr>
          <w:rFonts w:ascii="PingFang SC" w:hAnsi="PingFang SC"/>
          <w:color w:val="1D2129"/>
          <w:shd w:val="clear" w:color="auto" w:fill="EDE9E1"/>
        </w:rPr>
        <w:t>在本文中，我们提出了一个名为</w:t>
      </w:r>
      <w:r>
        <w:rPr>
          <w:rFonts w:ascii="PingFang SC" w:hAnsi="PingFang SC"/>
          <w:color w:val="1D2129"/>
          <w:shd w:val="clear" w:color="auto" w:fill="EDE9E1"/>
        </w:rPr>
        <w:t xml:space="preserve"> PEFL </w:t>
      </w:r>
      <w:r>
        <w:rPr>
          <w:rFonts w:ascii="PingFang SC" w:hAnsi="PingFang SC"/>
          <w:color w:val="1D2129"/>
          <w:shd w:val="clear" w:color="auto" w:fill="EDE9E1"/>
        </w:rPr>
        <w:t>的新框架，它可以在保证对代表性数据中毒攻击的鲁棒性的同时提供隐私保护联邦学习。通过综合理论分析证明了</w:t>
      </w:r>
      <w:r>
        <w:rPr>
          <w:rFonts w:ascii="PingFang SC" w:hAnsi="PingFang SC"/>
          <w:color w:val="1D2129"/>
          <w:shd w:val="clear" w:color="auto" w:fill="EDE9E1"/>
        </w:rPr>
        <w:t>PEFL</w:t>
      </w:r>
      <w:r>
        <w:rPr>
          <w:rFonts w:ascii="PingFang SC" w:hAnsi="PingFang SC"/>
          <w:color w:val="1D2129"/>
          <w:shd w:val="clear" w:color="auto" w:fill="EDE9E1"/>
        </w:rPr>
        <w:t>是安全的和收敛的。此外，实验结果表明，</w:t>
      </w:r>
      <w:r>
        <w:rPr>
          <w:rFonts w:ascii="PingFang SC" w:hAnsi="PingFang SC"/>
          <w:color w:val="1D2129"/>
          <w:shd w:val="clear" w:color="auto" w:fill="EDE9E1"/>
        </w:rPr>
        <w:t xml:space="preserve">PEFL </w:t>
      </w:r>
      <w:r>
        <w:rPr>
          <w:rFonts w:ascii="PingFang SC" w:hAnsi="PingFang SC"/>
          <w:color w:val="1D2129"/>
          <w:shd w:val="clear" w:color="auto" w:fill="EDE9E1"/>
        </w:rPr>
        <w:t>在准确性和鲁棒性方面具有可比性。在未来的工作中，我们将专注于提高</w:t>
      </w:r>
      <w:r>
        <w:rPr>
          <w:rFonts w:ascii="PingFang SC" w:hAnsi="PingFang SC"/>
          <w:color w:val="1D2129"/>
          <w:shd w:val="clear" w:color="auto" w:fill="EDE9E1"/>
        </w:rPr>
        <w:t xml:space="preserve"> PEFL </w:t>
      </w:r>
      <w:r>
        <w:rPr>
          <w:rFonts w:ascii="PingFang SC" w:hAnsi="PingFang SC"/>
          <w:color w:val="1D2129"/>
          <w:shd w:val="clear" w:color="auto" w:fill="EDE9E1"/>
        </w:rPr>
        <w:t>的准确性，并进一步利用优化效率的方法。</w:t>
      </w:r>
    </w:p>
    <w:sectPr w:rsidR="007817DE" w:rsidRPr="007817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PingFang SC">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26E"/>
    <w:rsid w:val="0002338C"/>
    <w:rsid w:val="00036880"/>
    <w:rsid w:val="000432EE"/>
    <w:rsid w:val="00045171"/>
    <w:rsid w:val="00061C41"/>
    <w:rsid w:val="0006618D"/>
    <w:rsid w:val="00070C86"/>
    <w:rsid w:val="00090996"/>
    <w:rsid w:val="000C5390"/>
    <w:rsid w:val="000E62FA"/>
    <w:rsid w:val="000F73E1"/>
    <w:rsid w:val="00132779"/>
    <w:rsid w:val="00141500"/>
    <w:rsid w:val="001512DA"/>
    <w:rsid w:val="00155A81"/>
    <w:rsid w:val="0016575B"/>
    <w:rsid w:val="00172FBB"/>
    <w:rsid w:val="001751D8"/>
    <w:rsid w:val="001A665D"/>
    <w:rsid w:val="001A7435"/>
    <w:rsid w:val="001B67F0"/>
    <w:rsid w:val="001C2045"/>
    <w:rsid w:val="001E680F"/>
    <w:rsid w:val="002073DA"/>
    <w:rsid w:val="00233A18"/>
    <w:rsid w:val="0023466C"/>
    <w:rsid w:val="00245B20"/>
    <w:rsid w:val="0027181A"/>
    <w:rsid w:val="00281F1F"/>
    <w:rsid w:val="002A1790"/>
    <w:rsid w:val="002A608F"/>
    <w:rsid w:val="002F6FD7"/>
    <w:rsid w:val="00300C58"/>
    <w:rsid w:val="00301C9A"/>
    <w:rsid w:val="00311207"/>
    <w:rsid w:val="00324E4B"/>
    <w:rsid w:val="003473DC"/>
    <w:rsid w:val="00352076"/>
    <w:rsid w:val="00360419"/>
    <w:rsid w:val="00380802"/>
    <w:rsid w:val="003877C5"/>
    <w:rsid w:val="00395B9A"/>
    <w:rsid w:val="003A382B"/>
    <w:rsid w:val="003A3E41"/>
    <w:rsid w:val="003A5BFB"/>
    <w:rsid w:val="003B390C"/>
    <w:rsid w:val="003B3F97"/>
    <w:rsid w:val="003B7B46"/>
    <w:rsid w:val="003E3375"/>
    <w:rsid w:val="003F0B53"/>
    <w:rsid w:val="00401AC3"/>
    <w:rsid w:val="00436D66"/>
    <w:rsid w:val="00441443"/>
    <w:rsid w:val="00462EC4"/>
    <w:rsid w:val="00486FDD"/>
    <w:rsid w:val="00496D49"/>
    <w:rsid w:val="00497650"/>
    <w:rsid w:val="004A654C"/>
    <w:rsid w:val="004B583A"/>
    <w:rsid w:val="004D459F"/>
    <w:rsid w:val="004E157E"/>
    <w:rsid w:val="004F0647"/>
    <w:rsid w:val="004F457A"/>
    <w:rsid w:val="00507B64"/>
    <w:rsid w:val="00525F1D"/>
    <w:rsid w:val="005344EA"/>
    <w:rsid w:val="00534666"/>
    <w:rsid w:val="00536509"/>
    <w:rsid w:val="00553FBC"/>
    <w:rsid w:val="0055603A"/>
    <w:rsid w:val="00565D20"/>
    <w:rsid w:val="00566A81"/>
    <w:rsid w:val="005862FB"/>
    <w:rsid w:val="005970E4"/>
    <w:rsid w:val="005B146F"/>
    <w:rsid w:val="005D69E3"/>
    <w:rsid w:val="005E450A"/>
    <w:rsid w:val="00610D29"/>
    <w:rsid w:val="00612A1B"/>
    <w:rsid w:val="00630C19"/>
    <w:rsid w:val="0063102C"/>
    <w:rsid w:val="006373E6"/>
    <w:rsid w:val="00644AD6"/>
    <w:rsid w:val="00647EF8"/>
    <w:rsid w:val="00653D91"/>
    <w:rsid w:val="00660838"/>
    <w:rsid w:val="006666AE"/>
    <w:rsid w:val="00677A83"/>
    <w:rsid w:val="00685241"/>
    <w:rsid w:val="00685526"/>
    <w:rsid w:val="00687051"/>
    <w:rsid w:val="00694AF6"/>
    <w:rsid w:val="006B5FB6"/>
    <w:rsid w:val="006F7088"/>
    <w:rsid w:val="007211F4"/>
    <w:rsid w:val="00722779"/>
    <w:rsid w:val="00732EAD"/>
    <w:rsid w:val="00734A1B"/>
    <w:rsid w:val="0074177A"/>
    <w:rsid w:val="00747AEF"/>
    <w:rsid w:val="00747F86"/>
    <w:rsid w:val="0075071D"/>
    <w:rsid w:val="007579A6"/>
    <w:rsid w:val="00764BA2"/>
    <w:rsid w:val="00765D15"/>
    <w:rsid w:val="007817DE"/>
    <w:rsid w:val="00784F35"/>
    <w:rsid w:val="0079035A"/>
    <w:rsid w:val="007D3559"/>
    <w:rsid w:val="007F062C"/>
    <w:rsid w:val="007F6678"/>
    <w:rsid w:val="008048B7"/>
    <w:rsid w:val="00807BF8"/>
    <w:rsid w:val="008200A7"/>
    <w:rsid w:val="008219F5"/>
    <w:rsid w:val="00824B93"/>
    <w:rsid w:val="00833C08"/>
    <w:rsid w:val="00851C54"/>
    <w:rsid w:val="00857E3C"/>
    <w:rsid w:val="00882F00"/>
    <w:rsid w:val="008A0BE4"/>
    <w:rsid w:val="008B72A8"/>
    <w:rsid w:val="008D02B2"/>
    <w:rsid w:val="008F1AE2"/>
    <w:rsid w:val="008F1FB8"/>
    <w:rsid w:val="008F740F"/>
    <w:rsid w:val="009050DF"/>
    <w:rsid w:val="00912466"/>
    <w:rsid w:val="00912EB3"/>
    <w:rsid w:val="00922F48"/>
    <w:rsid w:val="009259FB"/>
    <w:rsid w:val="009410C9"/>
    <w:rsid w:val="009426AA"/>
    <w:rsid w:val="0094414D"/>
    <w:rsid w:val="00966BE4"/>
    <w:rsid w:val="009962D6"/>
    <w:rsid w:val="009B3030"/>
    <w:rsid w:val="009C220A"/>
    <w:rsid w:val="009C2FC7"/>
    <w:rsid w:val="009D1E8F"/>
    <w:rsid w:val="009D4EBF"/>
    <w:rsid w:val="009E1FB0"/>
    <w:rsid w:val="009F1707"/>
    <w:rsid w:val="00A25C47"/>
    <w:rsid w:val="00A3605D"/>
    <w:rsid w:val="00A5726E"/>
    <w:rsid w:val="00A64BD2"/>
    <w:rsid w:val="00A66C73"/>
    <w:rsid w:val="00A70D46"/>
    <w:rsid w:val="00A95262"/>
    <w:rsid w:val="00AA559E"/>
    <w:rsid w:val="00AB145D"/>
    <w:rsid w:val="00AB3A35"/>
    <w:rsid w:val="00AF33C0"/>
    <w:rsid w:val="00B00317"/>
    <w:rsid w:val="00B061E0"/>
    <w:rsid w:val="00B32876"/>
    <w:rsid w:val="00B453BA"/>
    <w:rsid w:val="00B466C7"/>
    <w:rsid w:val="00B60D85"/>
    <w:rsid w:val="00BB6E1C"/>
    <w:rsid w:val="00BC4CD3"/>
    <w:rsid w:val="00BC5491"/>
    <w:rsid w:val="00BC5726"/>
    <w:rsid w:val="00BF24E6"/>
    <w:rsid w:val="00C101C4"/>
    <w:rsid w:val="00C30A6A"/>
    <w:rsid w:val="00C34398"/>
    <w:rsid w:val="00C36633"/>
    <w:rsid w:val="00C44498"/>
    <w:rsid w:val="00C512F6"/>
    <w:rsid w:val="00C53501"/>
    <w:rsid w:val="00C62B29"/>
    <w:rsid w:val="00CB2639"/>
    <w:rsid w:val="00CC6961"/>
    <w:rsid w:val="00CC7F25"/>
    <w:rsid w:val="00CD1081"/>
    <w:rsid w:val="00CD45A1"/>
    <w:rsid w:val="00CE6742"/>
    <w:rsid w:val="00CF3C97"/>
    <w:rsid w:val="00D04B0A"/>
    <w:rsid w:val="00D17D98"/>
    <w:rsid w:val="00D22DD6"/>
    <w:rsid w:val="00D37A2A"/>
    <w:rsid w:val="00D37A49"/>
    <w:rsid w:val="00D42DE5"/>
    <w:rsid w:val="00D508DE"/>
    <w:rsid w:val="00D5181D"/>
    <w:rsid w:val="00D603CC"/>
    <w:rsid w:val="00D730A2"/>
    <w:rsid w:val="00D81488"/>
    <w:rsid w:val="00D90356"/>
    <w:rsid w:val="00DE7423"/>
    <w:rsid w:val="00E249CE"/>
    <w:rsid w:val="00E30A4F"/>
    <w:rsid w:val="00E440E6"/>
    <w:rsid w:val="00E542B2"/>
    <w:rsid w:val="00E63BFC"/>
    <w:rsid w:val="00E76A9F"/>
    <w:rsid w:val="00E80C6E"/>
    <w:rsid w:val="00EB70BA"/>
    <w:rsid w:val="00EC0699"/>
    <w:rsid w:val="00EC245E"/>
    <w:rsid w:val="00EC7EA9"/>
    <w:rsid w:val="00ED2076"/>
    <w:rsid w:val="00ED3E7C"/>
    <w:rsid w:val="00F043E8"/>
    <w:rsid w:val="00F247F1"/>
    <w:rsid w:val="00F2605F"/>
    <w:rsid w:val="00F348F8"/>
    <w:rsid w:val="00F40D14"/>
    <w:rsid w:val="00F640DF"/>
    <w:rsid w:val="00FC6C5E"/>
    <w:rsid w:val="00FE118C"/>
    <w:rsid w:val="00FF06ED"/>
    <w:rsid w:val="00FF6D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4C408"/>
  <w15:chartTrackingRefBased/>
  <w15:docId w15:val="{B528B104-6C11-4B34-8CCD-6C19BDF39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061E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061E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730A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61E0"/>
    <w:rPr>
      <w:b/>
      <w:bCs/>
      <w:kern w:val="44"/>
      <w:sz w:val="44"/>
      <w:szCs w:val="44"/>
    </w:rPr>
  </w:style>
  <w:style w:type="character" w:customStyle="1" w:styleId="20">
    <w:name w:val="标题 2 字符"/>
    <w:basedOn w:val="a0"/>
    <w:link w:val="2"/>
    <w:uiPriority w:val="9"/>
    <w:rsid w:val="00B061E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730A2"/>
    <w:rPr>
      <w:b/>
      <w:bCs/>
      <w:sz w:val="32"/>
      <w:szCs w:val="32"/>
    </w:rPr>
  </w:style>
  <w:style w:type="paragraph" w:styleId="a3">
    <w:name w:val="List Paragraph"/>
    <w:basedOn w:val="a"/>
    <w:uiPriority w:val="34"/>
    <w:qFormat/>
    <w:rsid w:val="002A1790"/>
    <w:pPr>
      <w:ind w:firstLineChars="200" w:firstLine="420"/>
    </w:pPr>
  </w:style>
  <w:style w:type="character" w:styleId="a4">
    <w:name w:val="Placeholder Text"/>
    <w:basedOn w:val="a0"/>
    <w:uiPriority w:val="99"/>
    <w:semiHidden/>
    <w:rsid w:val="005970E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12817">
      <w:bodyDiv w:val="1"/>
      <w:marLeft w:val="0"/>
      <w:marRight w:val="0"/>
      <w:marTop w:val="0"/>
      <w:marBottom w:val="0"/>
      <w:divBdr>
        <w:top w:val="none" w:sz="0" w:space="0" w:color="auto"/>
        <w:left w:val="none" w:sz="0" w:space="0" w:color="auto"/>
        <w:bottom w:val="none" w:sz="0" w:space="0" w:color="auto"/>
        <w:right w:val="none" w:sz="0" w:space="0" w:color="auto"/>
      </w:divBdr>
      <w:divsChild>
        <w:div w:id="1273052836">
          <w:marLeft w:val="0"/>
          <w:marRight w:val="0"/>
          <w:marTop w:val="0"/>
          <w:marBottom w:val="0"/>
          <w:divBdr>
            <w:top w:val="none" w:sz="0" w:space="0" w:color="auto"/>
            <w:left w:val="none" w:sz="0" w:space="0" w:color="auto"/>
            <w:bottom w:val="none" w:sz="0" w:space="0" w:color="auto"/>
            <w:right w:val="none" w:sz="0" w:space="0" w:color="auto"/>
          </w:divBdr>
          <w:divsChild>
            <w:div w:id="1000962288">
              <w:marLeft w:val="0"/>
              <w:marRight w:val="0"/>
              <w:marTop w:val="0"/>
              <w:marBottom w:val="0"/>
              <w:divBdr>
                <w:top w:val="none" w:sz="0" w:space="0" w:color="auto"/>
                <w:left w:val="none" w:sz="0" w:space="0" w:color="auto"/>
                <w:bottom w:val="none" w:sz="0" w:space="0" w:color="auto"/>
                <w:right w:val="none" w:sz="0" w:space="0" w:color="auto"/>
              </w:divBdr>
              <w:divsChild>
                <w:div w:id="1969241054">
                  <w:marLeft w:val="0"/>
                  <w:marRight w:val="0"/>
                  <w:marTop w:val="0"/>
                  <w:marBottom w:val="0"/>
                  <w:divBdr>
                    <w:top w:val="none" w:sz="0" w:space="0" w:color="auto"/>
                    <w:left w:val="none" w:sz="0" w:space="0" w:color="auto"/>
                    <w:bottom w:val="none" w:sz="0" w:space="0" w:color="auto"/>
                    <w:right w:val="none" w:sz="0" w:space="0" w:color="auto"/>
                  </w:divBdr>
                  <w:divsChild>
                    <w:div w:id="88992284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572736680">
      <w:bodyDiv w:val="1"/>
      <w:marLeft w:val="0"/>
      <w:marRight w:val="0"/>
      <w:marTop w:val="0"/>
      <w:marBottom w:val="0"/>
      <w:divBdr>
        <w:top w:val="none" w:sz="0" w:space="0" w:color="auto"/>
        <w:left w:val="none" w:sz="0" w:space="0" w:color="auto"/>
        <w:bottom w:val="none" w:sz="0" w:space="0" w:color="auto"/>
        <w:right w:val="none" w:sz="0" w:space="0" w:color="auto"/>
      </w:divBdr>
      <w:divsChild>
        <w:div w:id="69931816">
          <w:marLeft w:val="0"/>
          <w:marRight w:val="0"/>
          <w:marTop w:val="0"/>
          <w:marBottom w:val="0"/>
          <w:divBdr>
            <w:top w:val="none" w:sz="0" w:space="0" w:color="auto"/>
            <w:left w:val="none" w:sz="0" w:space="0" w:color="auto"/>
            <w:bottom w:val="none" w:sz="0" w:space="0" w:color="auto"/>
            <w:right w:val="none" w:sz="0" w:space="0" w:color="auto"/>
          </w:divBdr>
          <w:divsChild>
            <w:div w:id="286352805">
              <w:marLeft w:val="0"/>
              <w:marRight w:val="0"/>
              <w:marTop w:val="0"/>
              <w:marBottom w:val="0"/>
              <w:divBdr>
                <w:top w:val="none" w:sz="0" w:space="0" w:color="auto"/>
                <w:left w:val="none" w:sz="0" w:space="0" w:color="auto"/>
                <w:bottom w:val="none" w:sz="0" w:space="0" w:color="auto"/>
                <w:right w:val="none" w:sz="0" w:space="0" w:color="auto"/>
              </w:divBdr>
              <w:divsChild>
                <w:div w:id="71241032">
                  <w:marLeft w:val="0"/>
                  <w:marRight w:val="0"/>
                  <w:marTop w:val="0"/>
                  <w:marBottom w:val="0"/>
                  <w:divBdr>
                    <w:top w:val="none" w:sz="0" w:space="0" w:color="auto"/>
                    <w:left w:val="none" w:sz="0" w:space="0" w:color="auto"/>
                    <w:bottom w:val="none" w:sz="0" w:space="0" w:color="auto"/>
                    <w:right w:val="none" w:sz="0" w:space="0" w:color="auto"/>
                  </w:divBdr>
                  <w:divsChild>
                    <w:div w:id="99564323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828518564">
      <w:bodyDiv w:val="1"/>
      <w:marLeft w:val="0"/>
      <w:marRight w:val="0"/>
      <w:marTop w:val="0"/>
      <w:marBottom w:val="0"/>
      <w:divBdr>
        <w:top w:val="none" w:sz="0" w:space="0" w:color="auto"/>
        <w:left w:val="none" w:sz="0" w:space="0" w:color="auto"/>
        <w:bottom w:val="none" w:sz="0" w:space="0" w:color="auto"/>
        <w:right w:val="none" w:sz="0" w:space="0" w:color="auto"/>
      </w:divBdr>
      <w:divsChild>
        <w:div w:id="901066510">
          <w:marLeft w:val="0"/>
          <w:marRight w:val="0"/>
          <w:marTop w:val="0"/>
          <w:marBottom w:val="0"/>
          <w:divBdr>
            <w:top w:val="none" w:sz="0" w:space="0" w:color="auto"/>
            <w:left w:val="none" w:sz="0" w:space="0" w:color="auto"/>
            <w:bottom w:val="none" w:sz="0" w:space="0" w:color="auto"/>
            <w:right w:val="none" w:sz="0" w:space="0" w:color="auto"/>
          </w:divBdr>
          <w:divsChild>
            <w:div w:id="1739980885">
              <w:marLeft w:val="0"/>
              <w:marRight w:val="0"/>
              <w:marTop w:val="0"/>
              <w:marBottom w:val="0"/>
              <w:divBdr>
                <w:top w:val="none" w:sz="0" w:space="0" w:color="auto"/>
                <w:left w:val="none" w:sz="0" w:space="0" w:color="auto"/>
                <w:bottom w:val="none" w:sz="0" w:space="0" w:color="auto"/>
                <w:right w:val="none" w:sz="0" w:space="0" w:color="auto"/>
              </w:divBdr>
              <w:divsChild>
                <w:div w:id="1955550076">
                  <w:marLeft w:val="0"/>
                  <w:marRight w:val="0"/>
                  <w:marTop w:val="0"/>
                  <w:marBottom w:val="0"/>
                  <w:divBdr>
                    <w:top w:val="none" w:sz="0" w:space="0" w:color="auto"/>
                    <w:left w:val="none" w:sz="0" w:space="0" w:color="auto"/>
                    <w:bottom w:val="none" w:sz="0" w:space="0" w:color="auto"/>
                    <w:right w:val="none" w:sz="0" w:space="0" w:color="auto"/>
                  </w:divBdr>
                  <w:divsChild>
                    <w:div w:id="165907461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852843522">
      <w:bodyDiv w:val="1"/>
      <w:marLeft w:val="0"/>
      <w:marRight w:val="0"/>
      <w:marTop w:val="0"/>
      <w:marBottom w:val="0"/>
      <w:divBdr>
        <w:top w:val="none" w:sz="0" w:space="0" w:color="auto"/>
        <w:left w:val="none" w:sz="0" w:space="0" w:color="auto"/>
        <w:bottom w:val="none" w:sz="0" w:space="0" w:color="auto"/>
        <w:right w:val="none" w:sz="0" w:space="0" w:color="auto"/>
      </w:divBdr>
      <w:divsChild>
        <w:div w:id="346250725">
          <w:marLeft w:val="0"/>
          <w:marRight w:val="0"/>
          <w:marTop w:val="0"/>
          <w:marBottom w:val="0"/>
          <w:divBdr>
            <w:top w:val="none" w:sz="0" w:space="0" w:color="auto"/>
            <w:left w:val="none" w:sz="0" w:space="0" w:color="auto"/>
            <w:bottom w:val="none" w:sz="0" w:space="0" w:color="auto"/>
            <w:right w:val="none" w:sz="0" w:space="0" w:color="auto"/>
          </w:divBdr>
          <w:divsChild>
            <w:div w:id="1081025422">
              <w:marLeft w:val="0"/>
              <w:marRight w:val="0"/>
              <w:marTop w:val="0"/>
              <w:marBottom w:val="0"/>
              <w:divBdr>
                <w:top w:val="none" w:sz="0" w:space="0" w:color="auto"/>
                <w:left w:val="none" w:sz="0" w:space="0" w:color="auto"/>
                <w:bottom w:val="none" w:sz="0" w:space="0" w:color="auto"/>
                <w:right w:val="none" w:sz="0" w:space="0" w:color="auto"/>
              </w:divBdr>
              <w:divsChild>
                <w:div w:id="1377462264">
                  <w:marLeft w:val="0"/>
                  <w:marRight w:val="0"/>
                  <w:marTop w:val="0"/>
                  <w:marBottom w:val="0"/>
                  <w:divBdr>
                    <w:top w:val="none" w:sz="0" w:space="0" w:color="auto"/>
                    <w:left w:val="none" w:sz="0" w:space="0" w:color="auto"/>
                    <w:bottom w:val="none" w:sz="0" w:space="0" w:color="auto"/>
                    <w:right w:val="none" w:sz="0" w:space="0" w:color="auto"/>
                  </w:divBdr>
                  <w:divsChild>
                    <w:div w:id="5389338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169910323">
      <w:bodyDiv w:val="1"/>
      <w:marLeft w:val="0"/>
      <w:marRight w:val="0"/>
      <w:marTop w:val="0"/>
      <w:marBottom w:val="0"/>
      <w:divBdr>
        <w:top w:val="none" w:sz="0" w:space="0" w:color="auto"/>
        <w:left w:val="none" w:sz="0" w:space="0" w:color="auto"/>
        <w:bottom w:val="none" w:sz="0" w:space="0" w:color="auto"/>
        <w:right w:val="none" w:sz="0" w:space="0" w:color="auto"/>
      </w:divBdr>
      <w:divsChild>
        <w:div w:id="290938423">
          <w:marLeft w:val="0"/>
          <w:marRight w:val="0"/>
          <w:marTop w:val="0"/>
          <w:marBottom w:val="0"/>
          <w:divBdr>
            <w:top w:val="none" w:sz="0" w:space="0" w:color="auto"/>
            <w:left w:val="none" w:sz="0" w:space="0" w:color="auto"/>
            <w:bottom w:val="none" w:sz="0" w:space="0" w:color="auto"/>
            <w:right w:val="none" w:sz="0" w:space="0" w:color="auto"/>
          </w:divBdr>
          <w:divsChild>
            <w:div w:id="173542348">
              <w:marLeft w:val="0"/>
              <w:marRight w:val="0"/>
              <w:marTop w:val="0"/>
              <w:marBottom w:val="0"/>
              <w:divBdr>
                <w:top w:val="none" w:sz="0" w:space="0" w:color="auto"/>
                <w:left w:val="none" w:sz="0" w:space="0" w:color="auto"/>
                <w:bottom w:val="none" w:sz="0" w:space="0" w:color="auto"/>
                <w:right w:val="none" w:sz="0" w:space="0" w:color="auto"/>
              </w:divBdr>
              <w:divsChild>
                <w:div w:id="2012946514">
                  <w:marLeft w:val="0"/>
                  <w:marRight w:val="0"/>
                  <w:marTop w:val="0"/>
                  <w:marBottom w:val="0"/>
                  <w:divBdr>
                    <w:top w:val="none" w:sz="0" w:space="0" w:color="auto"/>
                    <w:left w:val="none" w:sz="0" w:space="0" w:color="auto"/>
                    <w:bottom w:val="none" w:sz="0" w:space="0" w:color="auto"/>
                    <w:right w:val="none" w:sz="0" w:space="0" w:color="auto"/>
                  </w:divBdr>
                  <w:divsChild>
                    <w:div w:id="79803703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493329213">
      <w:bodyDiv w:val="1"/>
      <w:marLeft w:val="0"/>
      <w:marRight w:val="0"/>
      <w:marTop w:val="0"/>
      <w:marBottom w:val="0"/>
      <w:divBdr>
        <w:top w:val="none" w:sz="0" w:space="0" w:color="auto"/>
        <w:left w:val="none" w:sz="0" w:space="0" w:color="auto"/>
        <w:bottom w:val="none" w:sz="0" w:space="0" w:color="auto"/>
        <w:right w:val="none" w:sz="0" w:space="0" w:color="auto"/>
      </w:divBdr>
      <w:divsChild>
        <w:div w:id="630749322">
          <w:marLeft w:val="0"/>
          <w:marRight w:val="0"/>
          <w:marTop w:val="0"/>
          <w:marBottom w:val="0"/>
          <w:divBdr>
            <w:top w:val="none" w:sz="0" w:space="0" w:color="auto"/>
            <w:left w:val="none" w:sz="0" w:space="0" w:color="auto"/>
            <w:bottom w:val="none" w:sz="0" w:space="0" w:color="auto"/>
            <w:right w:val="none" w:sz="0" w:space="0" w:color="auto"/>
          </w:divBdr>
          <w:divsChild>
            <w:div w:id="114911240">
              <w:marLeft w:val="0"/>
              <w:marRight w:val="0"/>
              <w:marTop w:val="0"/>
              <w:marBottom w:val="0"/>
              <w:divBdr>
                <w:top w:val="none" w:sz="0" w:space="0" w:color="auto"/>
                <w:left w:val="none" w:sz="0" w:space="0" w:color="auto"/>
                <w:bottom w:val="none" w:sz="0" w:space="0" w:color="auto"/>
                <w:right w:val="none" w:sz="0" w:space="0" w:color="auto"/>
              </w:divBdr>
              <w:divsChild>
                <w:div w:id="1729837547">
                  <w:marLeft w:val="0"/>
                  <w:marRight w:val="0"/>
                  <w:marTop w:val="0"/>
                  <w:marBottom w:val="0"/>
                  <w:divBdr>
                    <w:top w:val="none" w:sz="0" w:space="0" w:color="auto"/>
                    <w:left w:val="none" w:sz="0" w:space="0" w:color="auto"/>
                    <w:bottom w:val="none" w:sz="0" w:space="0" w:color="auto"/>
                    <w:right w:val="none" w:sz="0" w:space="0" w:color="auto"/>
                  </w:divBdr>
                  <w:divsChild>
                    <w:div w:id="184072810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908106909">
      <w:bodyDiv w:val="1"/>
      <w:marLeft w:val="0"/>
      <w:marRight w:val="0"/>
      <w:marTop w:val="0"/>
      <w:marBottom w:val="0"/>
      <w:divBdr>
        <w:top w:val="none" w:sz="0" w:space="0" w:color="auto"/>
        <w:left w:val="none" w:sz="0" w:space="0" w:color="auto"/>
        <w:bottom w:val="none" w:sz="0" w:space="0" w:color="auto"/>
        <w:right w:val="none" w:sz="0" w:space="0" w:color="auto"/>
      </w:divBdr>
      <w:divsChild>
        <w:div w:id="2095783287">
          <w:marLeft w:val="0"/>
          <w:marRight w:val="0"/>
          <w:marTop w:val="0"/>
          <w:marBottom w:val="0"/>
          <w:divBdr>
            <w:top w:val="none" w:sz="0" w:space="0" w:color="auto"/>
            <w:left w:val="none" w:sz="0" w:space="0" w:color="auto"/>
            <w:bottom w:val="none" w:sz="0" w:space="0" w:color="auto"/>
            <w:right w:val="none" w:sz="0" w:space="0" w:color="auto"/>
          </w:divBdr>
          <w:divsChild>
            <w:div w:id="1729304918">
              <w:marLeft w:val="0"/>
              <w:marRight w:val="0"/>
              <w:marTop w:val="0"/>
              <w:marBottom w:val="0"/>
              <w:divBdr>
                <w:top w:val="none" w:sz="0" w:space="0" w:color="auto"/>
                <w:left w:val="none" w:sz="0" w:space="0" w:color="auto"/>
                <w:bottom w:val="none" w:sz="0" w:space="0" w:color="auto"/>
                <w:right w:val="none" w:sz="0" w:space="0" w:color="auto"/>
              </w:divBdr>
              <w:divsChild>
                <w:div w:id="556552504">
                  <w:marLeft w:val="0"/>
                  <w:marRight w:val="0"/>
                  <w:marTop w:val="0"/>
                  <w:marBottom w:val="0"/>
                  <w:divBdr>
                    <w:top w:val="none" w:sz="0" w:space="0" w:color="auto"/>
                    <w:left w:val="none" w:sz="0" w:space="0" w:color="auto"/>
                    <w:bottom w:val="none" w:sz="0" w:space="0" w:color="auto"/>
                    <w:right w:val="none" w:sz="0" w:space="0" w:color="auto"/>
                  </w:divBdr>
                  <w:divsChild>
                    <w:div w:id="154574958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2358</TotalTime>
  <Pages>1</Pages>
  <Words>2908</Words>
  <Characters>16578</Characters>
  <Application>Microsoft Office Word</Application>
  <DocSecurity>0</DocSecurity>
  <Lines>138</Lines>
  <Paragraphs>38</Paragraphs>
  <ScaleCrop>false</ScaleCrop>
  <Company/>
  <LinksUpToDate>false</LinksUpToDate>
  <CharactersWithSpaces>19448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孟衡 杨</dc:creator>
  <cp:keywords/>
  <dc:description/>
  <cp:lastModifiedBy>孟衡 杨</cp:lastModifiedBy>
  <cp:revision>184</cp:revision>
  <dcterms:created xsi:type="dcterms:W3CDTF">2024-01-02T03:45:00Z</dcterms:created>
  <dcterms:modified xsi:type="dcterms:W3CDTF">2024-01-09T08:02:00Z</dcterms:modified>
</cp:coreProperties>
</file>