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ind w:firstLine="420" w:firstLineChars="200"/>
        <w:jc w:val="center"/>
        <w:rPr>
          <w:rFonts w:hint="eastAsia" w:ascii="宋体" w:hAnsi="宋体"/>
          <w:b/>
          <w:bCs/>
          <w:sz w:val="32"/>
          <w:szCs w:val="32"/>
        </w:rPr>
      </w:pPr>
      <w:bookmarkStart w:id="0" w:name="_GoBack"/>
      <w:bookmarkEnd w:id="0"/>
      <w:r>
        <w:drawing>
          <wp:anchor distT="0" distB="0" distL="114300" distR="114300" simplePos="0" relativeHeight="251659264" behindDoc="1" locked="0" layoutInCell="1" allowOverlap="1">
            <wp:simplePos x="0" y="0"/>
            <wp:positionH relativeFrom="column">
              <wp:posOffset>1122680</wp:posOffset>
            </wp:positionH>
            <wp:positionV relativeFrom="page">
              <wp:posOffset>906145</wp:posOffset>
            </wp:positionV>
            <wp:extent cx="433070" cy="433070"/>
            <wp:effectExtent l="0" t="0" r="0" b="0"/>
            <wp:wrapNone/>
            <wp:docPr id="2" name="图片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1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33070" cy="4330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rFonts w:hint="eastAsia" w:ascii="楷体_GB2312" w:eastAsia="楷体_GB2312"/>
          <w:b/>
          <w:bCs/>
          <w:sz w:val="32"/>
          <w:szCs w:val="32"/>
        </w:rPr>
        <w:t>科技创新协会项目计划表</w:t>
      </w:r>
      <w:r>
        <w:rPr>
          <w:rFonts w:hint="eastAsia" w:ascii="宋体" w:hAnsi="宋体"/>
          <w:b/>
          <w:bCs/>
          <w:sz w:val="32"/>
          <w:szCs w:val="32"/>
        </w:rPr>
        <w:t xml:space="preserve">  </w:t>
      </w:r>
    </w:p>
    <w:p>
      <w:pPr>
        <w:ind w:firstLine="422" w:firstLineChars="200"/>
        <w:jc w:val="right"/>
        <w:rPr>
          <w:rFonts w:hint="eastAsia" w:ascii="黑体" w:eastAsia="黑体"/>
          <w:b/>
          <w:bCs/>
          <w:szCs w:val="21"/>
        </w:rPr>
      </w:pPr>
      <w:r>
        <w:rPr>
          <w:rFonts w:hint="eastAsia" w:ascii="黑体" w:eastAsia="黑体"/>
          <w:b/>
          <w:bCs/>
          <w:szCs w:val="21"/>
        </w:rPr>
        <w:t>201</w:t>
      </w:r>
      <w:r>
        <w:rPr>
          <w:rFonts w:hint="default" w:ascii="黑体" w:eastAsia="黑体"/>
          <w:b/>
          <w:bCs/>
          <w:szCs w:val="21"/>
        </w:rPr>
        <w:t>8</w:t>
      </w:r>
      <w:r>
        <w:rPr>
          <w:rFonts w:hint="eastAsia" w:ascii="黑体" w:eastAsia="黑体"/>
          <w:b/>
          <w:bCs/>
          <w:szCs w:val="21"/>
        </w:rPr>
        <w:t>-201</w:t>
      </w:r>
      <w:r>
        <w:rPr>
          <w:rFonts w:hint="default" w:ascii="黑体" w:eastAsia="黑体"/>
          <w:b/>
          <w:bCs/>
          <w:szCs w:val="21"/>
        </w:rPr>
        <w:t>9</w:t>
      </w:r>
      <w:r>
        <w:rPr>
          <w:rFonts w:hint="eastAsia" w:ascii="黑体" w:eastAsia="黑体"/>
          <w:b/>
          <w:bCs/>
          <w:szCs w:val="21"/>
        </w:rPr>
        <w:t>（</w:t>
      </w:r>
      <w:r>
        <w:rPr>
          <w:rFonts w:hint="default" w:ascii="黑体" w:eastAsia="黑体"/>
          <w:b/>
          <w:bCs/>
          <w:szCs w:val="21"/>
        </w:rPr>
        <w:t>1</w:t>
      </w:r>
      <w:r>
        <w:rPr>
          <w:rFonts w:hint="eastAsia" w:ascii="黑体" w:eastAsia="黑体"/>
          <w:b/>
          <w:bCs/>
          <w:szCs w:val="21"/>
        </w:rPr>
        <w:t>）</w:t>
      </w:r>
    </w:p>
    <w:tbl>
      <w:tblPr>
        <w:tblStyle w:val="3"/>
        <w:tblW w:w="8222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231"/>
        <w:gridCol w:w="1152"/>
        <w:gridCol w:w="1285"/>
        <w:gridCol w:w="1285"/>
        <w:gridCol w:w="1115"/>
        <w:gridCol w:w="2154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67" w:hRule="exact"/>
        </w:trPr>
        <w:tc>
          <w:tcPr>
            <w:tcW w:w="1231" w:type="dxa"/>
            <w:vAlign w:val="top"/>
          </w:tcPr>
          <w:p>
            <w:pPr>
              <w:spacing w:line="480" w:lineRule="auto"/>
              <w:jc w:val="center"/>
              <w:rPr>
                <w:rFonts w:hint="eastAsia" w:ascii="宋体-简" w:hAnsi="宋体-简" w:eastAsia="宋体-简" w:cs="宋体-简"/>
                <w:b w:val="0"/>
                <w:bCs/>
                <w:sz w:val="24"/>
                <w:szCs w:val="24"/>
              </w:rPr>
            </w:pPr>
            <w:r>
              <w:rPr>
                <w:rFonts w:hint="eastAsia" w:ascii="宋体-简" w:hAnsi="宋体-简" w:eastAsia="宋体-简" w:cs="宋体-简"/>
                <w:b w:val="0"/>
                <w:bCs/>
                <w:sz w:val="24"/>
                <w:szCs w:val="24"/>
              </w:rPr>
              <w:t>组别</w:t>
            </w:r>
          </w:p>
        </w:tc>
        <w:tc>
          <w:tcPr>
            <w:tcW w:w="1152" w:type="dxa"/>
            <w:vAlign w:val="top"/>
          </w:tcPr>
          <w:p>
            <w:pPr>
              <w:widowControl/>
              <w:spacing w:line="480" w:lineRule="auto"/>
              <w:jc w:val="center"/>
              <w:rPr>
                <w:rFonts w:hint="eastAsia" w:ascii="宋体-简" w:hAnsi="宋体-简" w:eastAsia="宋体-简" w:cs="宋体-简"/>
                <w:b w:val="0"/>
                <w:bCs/>
                <w:sz w:val="24"/>
                <w:szCs w:val="24"/>
                <w:lang w:val="en-US" w:eastAsia="zh-CN"/>
              </w:rPr>
            </w:pPr>
            <w:r>
              <w:rPr>
                <w:rFonts w:hint="eastAsia" w:ascii="宋体-简" w:hAnsi="宋体-简" w:eastAsia="宋体-简" w:cs="宋体-简"/>
                <w:b w:val="0"/>
                <w:bCs/>
                <w:sz w:val="24"/>
                <w:szCs w:val="24"/>
                <w:lang w:val="en-US" w:eastAsia="zh-CN"/>
              </w:rPr>
              <w:t>UI</w:t>
            </w:r>
          </w:p>
        </w:tc>
        <w:tc>
          <w:tcPr>
            <w:tcW w:w="1285" w:type="dxa"/>
            <w:vAlign w:val="top"/>
          </w:tcPr>
          <w:p>
            <w:pPr>
              <w:widowControl/>
              <w:spacing w:line="480" w:lineRule="auto"/>
              <w:jc w:val="center"/>
              <w:rPr>
                <w:rFonts w:hint="eastAsia" w:ascii="宋体-简" w:hAnsi="宋体-简" w:eastAsia="宋体-简" w:cs="宋体-简"/>
                <w:b w:val="0"/>
                <w:bCs/>
                <w:sz w:val="24"/>
                <w:szCs w:val="24"/>
              </w:rPr>
            </w:pPr>
            <w:r>
              <w:rPr>
                <w:rFonts w:hint="eastAsia" w:ascii="宋体-简" w:hAnsi="宋体-简" w:eastAsia="宋体-简" w:cs="宋体-简"/>
                <w:b w:val="0"/>
                <w:bCs/>
                <w:sz w:val="24"/>
                <w:szCs w:val="24"/>
              </w:rPr>
              <w:t>项目名称</w:t>
            </w:r>
          </w:p>
        </w:tc>
        <w:tc>
          <w:tcPr>
            <w:tcW w:w="4554" w:type="dxa"/>
            <w:gridSpan w:val="3"/>
            <w:vAlign w:val="top"/>
          </w:tcPr>
          <w:p>
            <w:pPr>
              <w:widowControl/>
              <w:spacing w:line="480" w:lineRule="auto"/>
              <w:jc w:val="center"/>
              <w:rPr>
                <w:rFonts w:hint="eastAsia" w:ascii="宋体-简" w:hAnsi="宋体-简" w:eastAsia="宋体-简" w:cs="宋体-简"/>
                <w:b w:val="0"/>
                <w:bCs/>
                <w:sz w:val="24"/>
                <w:szCs w:val="24"/>
                <w:lang w:val="en-US" w:eastAsia="zh-CN"/>
              </w:rPr>
            </w:pPr>
            <w:r>
              <w:rPr>
                <w:rFonts w:hint="eastAsia" w:ascii="宋体-简" w:hAnsi="宋体-简" w:eastAsia="宋体-简" w:cs="宋体-简"/>
                <w:b w:val="0"/>
                <w:bCs/>
                <w:sz w:val="24"/>
                <w:szCs w:val="24"/>
                <w:lang w:val="en-US" w:eastAsia="zh-CN"/>
              </w:rPr>
              <w:t>Speak Yourself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67" w:hRule="exact"/>
        </w:trPr>
        <w:tc>
          <w:tcPr>
            <w:tcW w:w="1231" w:type="dxa"/>
            <w:vAlign w:val="top"/>
          </w:tcPr>
          <w:p>
            <w:pPr>
              <w:spacing w:line="360" w:lineRule="auto"/>
              <w:jc w:val="center"/>
              <w:rPr>
                <w:rFonts w:hint="eastAsia" w:ascii="宋体-简" w:hAnsi="宋体-简" w:eastAsia="宋体-简" w:cs="宋体-简"/>
                <w:b w:val="0"/>
                <w:bCs/>
                <w:sz w:val="24"/>
                <w:szCs w:val="24"/>
              </w:rPr>
            </w:pPr>
            <w:r>
              <w:rPr>
                <w:rFonts w:hint="eastAsia" w:ascii="宋体-简" w:hAnsi="宋体-简" w:eastAsia="宋体-简" w:cs="宋体-简"/>
                <w:b w:val="0"/>
                <w:bCs/>
                <w:sz w:val="24"/>
                <w:szCs w:val="24"/>
              </w:rPr>
              <w:t>负责人</w:t>
            </w:r>
          </w:p>
        </w:tc>
        <w:tc>
          <w:tcPr>
            <w:tcW w:w="1152" w:type="dxa"/>
          </w:tcPr>
          <w:p>
            <w:pPr>
              <w:widowControl/>
              <w:spacing w:line="360" w:lineRule="auto"/>
              <w:jc w:val="center"/>
              <w:rPr>
                <w:rFonts w:hint="eastAsia" w:ascii="宋体-简" w:hAnsi="宋体-简" w:eastAsia="宋体-简" w:cs="宋体-简"/>
                <w:b w:val="0"/>
                <w:bCs/>
                <w:sz w:val="24"/>
                <w:szCs w:val="24"/>
                <w:lang w:val="en-US" w:eastAsia="zh-CN"/>
              </w:rPr>
            </w:pPr>
            <w:r>
              <w:rPr>
                <w:rFonts w:hint="eastAsia" w:ascii="宋体-简" w:hAnsi="宋体-简" w:eastAsia="宋体-简" w:cs="宋体-简"/>
                <w:b w:val="0"/>
                <w:bCs/>
                <w:sz w:val="24"/>
                <w:szCs w:val="24"/>
                <w:lang w:val="en-US" w:eastAsia="zh-CN"/>
              </w:rPr>
              <w:t>李婧锟</w:t>
            </w:r>
          </w:p>
        </w:tc>
        <w:tc>
          <w:tcPr>
            <w:tcW w:w="1285" w:type="dxa"/>
          </w:tcPr>
          <w:p>
            <w:pPr>
              <w:widowControl/>
              <w:spacing w:line="360" w:lineRule="auto"/>
              <w:jc w:val="center"/>
              <w:rPr>
                <w:rFonts w:hint="eastAsia" w:ascii="宋体-简" w:hAnsi="宋体-简" w:eastAsia="宋体-简" w:cs="宋体-简"/>
                <w:b w:val="0"/>
                <w:bCs/>
                <w:sz w:val="24"/>
                <w:szCs w:val="24"/>
              </w:rPr>
            </w:pPr>
            <w:r>
              <w:rPr>
                <w:rFonts w:hint="eastAsia" w:ascii="宋体-简" w:hAnsi="宋体-简" w:eastAsia="宋体-简" w:cs="宋体-简"/>
                <w:b w:val="0"/>
                <w:bCs/>
                <w:sz w:val="24"/>
                <w:szCs w:val="24"/>
              </w:rPr>
              <w:t>学号</w:t>
            </w:r>
          </w:p>
        </w:tc>
        <w:tc>
          <w:tcPr>
            <w:tcW w:w="1285" w:type="dxa"/>
          </w:tcPr>
          <w:p>
            <w:pPr>
              <w:widowControl/>
              <w:spacing w:line="360" w:lineRule="auto"/>
              <w:jc w:val="center"/>
              <w:rPr>
                <w:rFonts w:hint="eastAsia" w:ascii="宋体-简" w:hAnsi="宋体-简" w:eastAsia="宋体-简" w:cs="宋体-简"/>
                <w:b w:val="0"/>
                <w:bCs/>
                <w:sz w:val="24"/>
                <w:szCs w:val="24"/>
                <w:lang w:val="en-US" w:eastAsia="zh-CN"/>
              </w:rPr>
            </w:pPr>
            <w:r>
              <w:rPr>
                <w:rFonts w:hint="eastAsia" w:ascii="宋体-简" w:hAnsi="宋体-简" w:eastAsia="宋体-简" w:cs="宋体-简"/>
                <w:b w:val="0"/>
                <w:bCs/>
                <w:sz w:val="24"/>
                <w:szCs w:val="24"/>
                <w:lang w:val="en-US" w:eastAsia="zh-CN"/>
              </w:rPr>
              <w:t>20176153</w:t>
            </w:r>
          </w:p>
        </w:tc>
        <w:tc>
          <w:tcPr>
            <w:tcW w:w="1115" w:type="dxa"/>
          </w:tcPr>
          <w:p>
            <w:pPr>
              <w:widowControl/>
              <w:spacing w:line="360" w:lineRule="auto"/>
              <w:jc w:val="center"/>
              <w:rPr>
                <w:rFonts w:hint="eastAsia" w:ascii="宋体-简" w:hAnsi="宋体-简" w:eastAsia="宋体-简" w:cs="宋体-简"/>
                <w:b w:val="0"/>
                <w:bCs/>
                <w:sz w:val="24"/>
                <w:szCs w:val="24"/>
              </w:rPr>
            </w:pPr>
            <w:r>
              <w:rPr>
                <w:rFonts w:hint="eastAsia" w:ascii="宋体-简" w:hAnsi="宋体-简" w:eastAsia="宋体-简" w:cs="宋体-简"/>
                <w:b w:val="0"/>
                <w:bCs/>
                <w:sz w:val="24"/>
                <w:szCs w:val="24"/>
              </w:rPr>
              <w:t>分工</w:t>
            </w:r>
          </w:p>
        </w:tc>
        <w:tc>
          <w:tcPr>
            <w:tcW w:w="2154" w:type="dxa"/>
          </w:tcPr>
          <w:p>
            <w:pPr>
              <w:widowControl/>
              <w:spacing w:line="360" w:lineRule="auto"/>
              <w:jc w:val="center"/>
              <w:rPr>
                <w:rFonts w:hint="eastAsia" w:ascii="宋体-简" w:hAnsi="宋体-简" w:eastAsia="宋体-简" w:cs="宋体-简"/>
                <w:b w:val="0"/>
                <w:bCs/>
                <w:sz w:val="21"/>
                <w:szCs w:val="21"/>
                <w:lang w:val="en-US" w:eastAsia="zh-CN"/>
              </w:rPr>
            </w:pPr>
            <w:r>
              <w:rPr>
                <w:rFonts w:hint="eastAsia" w:ascii="宋体-简" w:hAnsi="宋体-简" w:eastAsia="宋体-简" w:cs="宋体-简"/>
                <w:b w:val="0"/>
                <w:bCs/>
                <w:sz w:val="21"/>
                <w:szCs w:val="21"/>
                <w:lang w:val="en-US" w:eastAsia="zh-CN"/>
              </w:rPr>
              <w:t>网页设计，网页实现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67" w:hRule="exact"/>
        </w:trPr>
        <w:tc>
          <w:tcPr>
            <w:tcW w:w="1231" w:type="dxa"/>
            <w:vAlign w:val="top"/>
          </w:tcPr>
          <w:p>
            <w:pPr>
              <w:spacing w:line="360" w:lineRule="auto"/>
              <w:jc w:val="center"/>
              <w:rPr>
                <w:rFonts w:hint="eastAsia" w:ascii="宋体-简" w:hAnsi="宋体-简" w:eastAsia="宋体-简" w:cs="宋体-简"/>
                <w:b w:val="0"/>
                <w:bCs/>
                <w:sz w:val="24"/>
                <w:szCs w:val="24"/>
              </w:rPr>
            </w:pPr>
            <w:r>
              <w:rPr>
                <w:rFonts w:hint="eastAsia" w:ascii="宋体-简" w:hAnsi="宋体-简" w:eastAsia="宋体-简" w:cs="宋体-简"/>
                <w:b w:val="0"/>
                <w:bCs/>
                <w:sz w:val="24"/>
                <w:szCs w:val="24"/>
              </w:rPr>
              <w:t>成员1</w:t>
            </w:r>
          </w:p>
        </w:tc>
        <w:tc>
          <w:tcPr>
            <w:tcW w:w="1152" w:type="dxa"/>
          </w:tcPr>
          <w:p>
            <w:pPr>
              <w:widowControl/>
              <w:spacing w:line="360" w:lineRule="auto"/>
              <w:jc w:val="center"/>
              <w:rPr>
                <w:rFonts w:hint="eastAsia" w:ascii="宋体-简" w:hAnsi="宋体-简" w:eastAsia="宋体-简" w:cs="宋体-简"/>
                <w:b w:val="0"/>
                <w:bCs/>
                <w:sz w:val="24"/>
                <w:szCs w:val="24"/>
                <w:lang w:val="en-US" w:eastAsia="zh-CN"/>
              </w:rPr>
            </w:pPr>
            <w:r>
              <w:rPr>
                <w:rFonts w:hint="eastAsia" w:ascii="宋体-简" w:hAnsi="宋体-简" w:eastAsia="宋体-简" w:cs="宋体-简"/>
                <w:b w:val="0"/>
                <w:bCs/>
                <w:sz w:val="24"/>
                <w:szCs w:val="24"/>
                <w:lang w:val="en-US" w:eastAsia="zh-CN"/>
              </w:rPr>
              <w:t>杨铭</w:t>
            </w:r>
          </w:p>
        </w:tc>
        <w:tc>
          <w:tcPr>
            <w:tcW w:w="1285" w:type="dxa"/>
          </w:tcPr>
          <w:p>
            <w:pPr>
              <w:widowControl/>
              <w:spacing w:line="360" w:lineRule="auto"/>
              <w:jc w:val="center"/>
              <w:rPr>
                <w:rFonts w:hint="eastAsia" w:ascii="宋体-简" w:hAnsi="宋体-简" w:eastAsia="宋体-简" w:cs="宋体-简"/>
                <w:b w:val="0"/>
                <w:bCs/>
                <w:sz w:val="24"/>
                <w:szCs w:val="24"/>
              </w:rPr>
            </w:pPr>
            <w:r>
              <w:rPr>
                <w:rFonts w:hint="eastAsia" w:ascii="宋体-简" w:hAnsi="宋体-简" w:eastAsia="宋体-简" w:cs="宋体-简"/>
                <w:b w:val="0"/>
                <w:bCs/>
                <w:sz w:val="24"/>
                <w:szCs w:val="24"/>
              </w:rPr>
              <w:t>学号</w:t>
            </w:r>
          </w:p>
        </w:tc>
        <w:tc>
          <w:tcPr>
            <w:tcW w:w="1285" w:type="dxa"/>
          </w:tcPr>
          <w:p>
            <w:pPr>
              <w:widowControl/>
              <w:spacing w:line="360" w:lineRule="auto"/>
              <w:jc w:val="center"/>
              <w:rPr>
                <w:rFonts w:hint="eastAsia" w:ascii="宋体-简" w:hAnsi="宋体-简" w:eastAsia="宋体-简" w:cs="宋体-简"/>
                <w:b w:val="0"/>
                <w:bCs/>
                <w:sz w:val="24"/>
                <w:szCs w:val="24"/>
                <w:lang w:val="en-US" w:eastAsia="zh-CN"/>
              </w:rPr>
            </w:pPr>
            <w:r>
              <w:rPr>
                <w:rFonts w:hint="eastAsia" w:ascii="宋体-简" w:hAnsi="宋体-简" w:eastAsia="宋体-简" w:cs="宋体-简"/>
                <w:b w:val="0"/>
                <w:bCs/>
                <w:sz w:val="24"/>
                <w:szCs w:val="24"/>
                <w:lang w:val="en-US" w:eastAsia="zh-CN"/>
              </w:rPr>
              <w:t>20175982</w:t>
            </w:r>
          </w:p>
        </w:tc>
        <w:tc>
          <w:tcPr>
            <w:tcW w:w="1115" w:type="dxa"/>
          </w:tcPr>
          <w:p>
            <w:pPr>
              <w:widowControl/>
              <w:spacing w:line="360" w:lineRule="auto"/>
              <w:jc w:val="center"/>
              <w:rPr>
                <w:rFonts w:hint="eastAsia" w:ascii="宋体-简" w:hAnsi="宋体-简" w:eastAsia="宋体-简" w:cs="宋体-简"/>
                <w:b w:val="0"/>
                <w:bCs/>
                <w:sz w:val="24"/>
                <w:szCs w:val="24"/>
              </w:rPr>
            </w:pPr>
            <w:r>
              <w:rPr>
                <w:rFonts w:hint="eastAsia" w:ascii="宋体-简" w:hAnsi="宋体-简" w:eastAsia="宋体-简" w:cs="宋体-简"/>
                <w:b w:val="0"/>
                <w:bCs/>
                <w:sz w:val="24"/>
                <w:szCs w:val="24"/>
              </w:rPr>
              <w:t>分工</w:t>
            </w:r>
          </w:p>
        </w:tc>
        <w:tc>
          <w:tcPr>
            <w:tcW w:w="2154" w:type="dxa"/>
          </w:tcPr>
          <w:p>
            <w:pPr>
              <w:widowControl/>
              <w:spacing w:line="360" w:lineRule="auto"/>
              <w:jc w:val="center"/>
              <w:rPr>
                <w:rFonts w:hint="eastAsia" w:ascii="宋体-简" w:hAnsi="宋体-简" w:eastAsia="宋体-简" w:cs="宋体-简"/>
                <w:b w:val="0"/>
                <w:bCs/>
                <w:sz w:val="21"/>
                <w:szCs w:val="21"/>
                <w:lang w:val="en-US" w:eastAsia="zh-CN"/>
              </w:rPr>
            </w:pPr>
            <w:r>
              <w:rPr>
                <w:rFonts w:hint="eastAsia" w:ascii="宋体-简" w:hAnsi="宋体-简" w:eastAsia="宋体-简" w:cs="宋体-简"/>
                <w:b w:val="0"/>
                <w:bCs/>
                <w:sz w:val="21"/>
                <w:szCs w:val="21"/>
                <w:lang w:val="en-US" w:eastAsia="zh-CN"/>
              </w:rPr>
              <w:t>网页实现，网页完善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54" w:hRule="atLeast"/>
        </w:trPr>
        <w:tc>
          <w:tcPr>
            <w:tcW w:w="8222" w:type="dxa"/>
            <w:gridSpan w:val="6"/>
          </w:tcPr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宋体" w:hAnsi="宋体" w:eastAsia="宋体" w:cs="宋体"/>
                <w:kern w:val="0"/>
                <w:sz w:val="24"/>
                <w:szCs w:val="24"/>
                <w:lang w:val="en-US" w:eastAsia="zh-CN" w:bidi="ar"/>
              </w:rPr>
            </w:pPr>
            <w:r>
              <w:rPr>
                <w:rFonts w:hint="eastAsia" w:ascii="宋体-简" w:hAnsi="宋体-简" w:eastAsia="宋体-简" w:cs="宋体-简"/>
                <w:b w:val="0"/>
                <w:bCs/>
                <w:sz w:val="24"/>
                <w:szCs w:val="24"/>
              </w:rPr>
              <w:t>项目概述（500字）：</w:t>
            </w:r>
            <w:r>
              <w:rPr>
                <w:rFonts w:hint="eastAsia" w:ascii="宋体-简" w:hAnsi="宋体-简" w:eastAsia="宋体-简" w:cs="宋体-简"/>
                <w:b w:val="0"/>
                <w:bCs/>
                <w:sz w:val="24"/>
                <w:szCs w:val="24"/>
                <w:lang w:val="en-US" w:eastAsia="zh-CN"/>
              </w:rPr>
              <w:t>9月25日，联合国儿童基金会主办的“无限一代”活动召开，该活动旨在呼吁各国：</w:t>
            </w:r>
            <w:r>
              <w:rPr>
                <w:rFonts w:ascii="宋体" w:hAnsi="宋体" w:eastAsia="宋体" w:cs="宋体"/>
                <w:kern w:val="0"/>
                <w:sz w:val="24"/>
                <w:szCs w:val="24"/>
                <w:lang w:val="en-US" w:eastAsia="zh-CN" w:bidi="ar"/>
              </w:rPr>
              <w:t>努力加大对10到20多岁年轻人的投资，给予他们更多机会。</w:t>
            </w:r>
            <w:r>
              <w:rPr>
                <w:rFonts w:hint="default" w:ascii="宋体" w:hAnsi="宋体" w:eastAsia="宋体" w:cs="宋体"/>
                <w:kern w:val="0"/>
                <w:sz w:val="24"/>
                <w:szCs w:val="24"/>
                <w:lang w:val="en-US" w:eastAsia="zh-CN" w:bidi="ar"/>
              </w:rPr>
              <w:t>“</w:t>
            </w:r>
            <w:r>
              <w:rPr>
                <w:rFonts w:hint="eastAsia" w:ascii="宋体" w:hAnsi="宋体" w:eastAsia="宋体" w:cs="宋体"/>
                <w:kern w:val="0"/>
                <w:sz w:val="24"/>
                <w:szCs w:val="24"/>
                <w:lang w:val="en-US" w:eastAsia="zh-CN" w:bidi="ar"/>
              </w:rPr>
              <w:t>Love Yourself，Speak Yourself</w:t>
            </w:r>
            <w:r>
              <w:rPr>
                <w:rFonts w:hint="default" w:ascii="宋体" w:hAnsi="宋体" w:eastAsia="宋体" w:cs="宋体"/>
                <w:kern w:val="0"/>
                <w:sz w:val="24"/>
                <w:szCs w:val="24"/>
                <w:lang w:val="en-US" w:eastAsia="zh-CN" w:bidi="ar"/>
              </w:rPr>
              <w:t>”</w:t>
            </w:r>
            <w:r>
              <w:rPr>
                <w:rFonts w:hint="eastAsia" w:ascii="宋体" w:hAnsi="宋体" w:eastAsia="宋体" w:cs="宋体"/>
                <w:kern w:val="0"/>
                <w:sz w:val="24"/>
                <w:szCs w:val="24"/>
                <w:lang w:val="en-US" w:eastAsia="zh-CN" w:bidi="ar"/>
              </w:rPr>
              <w:t>正是其中的一个议题，说出你的想法，发出你的声音，无论你的名字是什么，来自何方，请讲出你的创意，你的构想，会有机会等待着你。</w:t>
            </w:r>
          </w:p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宋体" w:hAnsi="宋体" w:eastAsia="宋体" w:cs="宋体"/>
                <w:kern w:val="0"/>
                <w:sz w:val="24"/>
                <w:szCs w:val="24"/>
                <w:lang w:val="en-US" w:eastAsia="zh-CN" w:bidi="ar"/>
              </w:rPr>
            </w:pPr>
            <w:r>
              <w:rPr>
                <w:rFonts w:hint="eastAsia" w:ascii="宋体" w:hAnsi="宋体" w:eastAsia="宋体" w:cs="宋体"/>
                <w:kern w:val="0"/>
                <w:sz w:val="24"/>
                <w:szCs w:val="24"/>
                <w:lang w:val="en-US" w:eastAsia="zh-CN" w:bidi="ar"/>
              </w:rPr>
              <w:t>在当代大学生就业问题日益严峻的情况下，我们希望响应号召，为有创意、有成果却资金不足的年轻人提供创业机会，实现他们的梦想。</w:t>
            </w:r>
          </w:p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宋体" w:hAnsi="宋体" w:eastAsia="宋体" w:cs="宋体"/>
                <w:kern w:val="0"/>
                <w:sz w:val="24"/>
                <w:szCs w:val="24"/>
                <w:lang w:val="en-US" w:eastAsia="zh-CN" w:bidi="ar"/>
              </w:rPr>
            </w:pPr>
            <w:r>
              <w:rPr>
                <w:rFonts w:hint="eastAsia" w:ascii="宋体" w:hAnsi="宋体" w:eastAsia="宋体" w:cs="宋体"/>
                <w:kern w:val="0"/>
                <w:sz w:val="24"/>
                <w:szCs w:val="24"/>
                <w:lang w:val="en-US" w:eastAsia="zh-CN" w:bidi="ar"/>
              </w:rPr>
              <w:t>“Speak Yourself”网站主要由三部分构成：</w:t>
            </w:r>
          </w:p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宋体" w:hAnsi="宋体" w:eastAsia="宋体" w:cs="宋体"/>
                <w:kern w:val="0"/>
                <w:sz w:val="24"/>
                <w:szCs w:val="24"/>
                <w:lang w:val="en-US" w:eastAsia="zh-CN" w:bidi="ar"/>
              </w:rPr>
            </w:pPr>
            <w:r>
              <w:rPr>
                <w:rFonts w:hint="eastAsia" w:ascii="宋体" w:hAnsi="宋体" w:eastAsia="宋体" w:cs="宋体"/>
                <w:kern w:val="0"/>
                <w:sz w:val="24"/>
                <w:szCs w:val="24"/>
                <w:lang w:val="en-US" w:eastAsia="zh-CN" w:bidi="ar"/>
              </w:rPr>
              <w:t xml:space="preserve">·主页 </w:t>
            </w:r>
          </w:p>
          <w:p>
            <w:pPr>
              <w:keepNext w:val="0"/>
              <w:keepLines w:val="0"/>
              <w:widowControl/>
              <w:suppressLineNumbers w:val="0"/>
              <w:ind w:firstLine="480" w:firstLineChars="200"/>
              <w:jc w:val="left"/>
              <w:rPr>
                <w:rFonts w:hint="eastAsia" w:ascii="宋体" w:hAnsi="宋体" w:eastAsia="宋体" w:cs="宋体"/>
                <w:kern w:val="0"/>
                <w:sz w:val="24"/>
                <w:szCs w:val="24"/>
                <w:lang w:val="en-US" w:eastAsia="zh-CN" w:bidi="ar"/>
              </w:rPr>
            </w:pPr>
            <w:r>
              <w:rPr>
                <w:rFonts w:hint="eastAsia" w:ascii="宋体" w:hAnsi="宋体" w:eastAsia="宋体" w:cs="宋体"/>
                <w:kern w:val="0"/>
                <w:sz w:val="24"/>
                <w:szCs w:val="24"/>
                <w:lang w:val="en-US" w:eastAsia="zh-CN" w:bidi="ar"/>
              </w:rPr>
              <w:t>在主页的部分展示网站logo和联合国“无限一代”活动的视频内容，呼吁更多人关注年轻人的想法与现况。并有注册和登陆页面。</w:t>
            </w:r>
          </w:p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宋体" w:hAnsi="宋体" w:eastAsia="宋体" w:cs="宋体"/>
                <w:kern w:val="0"/>
                <w:sz w:val="24"/>
                <w:szCs w:val="24"/>
                <w:lang w:val="en-US" w:eastAsia="zh-CN" w:bidi="ar"/>
              </w:rPr>
            </w:pPr>
            <w:r>
              <w:rPr>
                <w:rFonts w:hint="eastAsia" w:ascii="宋体" w:hAnsi="宋体" w:eastAsia="宋体" w:cs="宋体"/>
                <w:kern w:val="0"/>
                <w:sz w:val="24"/>
                <w:szCs w:val="24"/>
                <w:lang w:val="en-US" w:eastAsia="zh-CN" w:bidi="ar"/>
              </w:rPr>
              <w:t xml:space="preserve">·个人中心 </w:t>
            </w:r>
          </w:p>
          <w:p>
            <w:pPr>
              <w:keepNext w:val="0"/>
              <w:keepLines w:val="0"/>
              <w:widowControl/>
              <w:suppressLineNumbers w:val="0"/>
              <w:ind w:firstLine="480"/>
              <w:jc w:val="left"/>
              <w:rPr>
                <w:rFonts w:hint="eastAsia" w:ascii="宋体" w:hAnsi="宋体" w:eastAsia="宋体" w:cs="宋体"/>
                <w:kern w:val="0"/>
                <w:sz w:val="24"/>
                <w:szCs w:val="24"/>
                <w:lang w:val="en-US" w:eastAsia="zh-CN" w:bidi="ar"/>
              </w:rPr>
            </w:pPr>
            <w:r>
              <w:rPr>
                <w:rFonts w:hint="eastAsia" w:ascii="宋体" w:hAnsi="宋体" w:eastAsia="宋体" w:cs="宋体"/>
                <w:kern w:val="0"/>
                <w:sz w:val="24"/>
                <w:szCs w:val="24"/>
                <w:lang w:val="en-US" w:eastAsia="zh-CN" w:bidi="ar"/>
              </w:rPr>
              <w:t>创业者通过注册和实名身份认证后进入网站，可以在这一页面读取消息，完善个人信息，发布自己的创业内容与想法。</w:t>
            </w:r>
          </w:p>
          <w:p>
            <w:pPr>
              <w:keepNext w:val="0"/>
              <w:keepLines w:val="0"/>
              <w:widowControl/>
              <w:suppressLineNumbers w:val="0"/>
              <w:ind w:firstLine="480"/>
              <w:jc w:val="left"/>
              <w:rPr>
                <w:rFonts w:hint="eastAsia" w:ascii="宋体" w:hAnsi="宋体" w:eastAsia="宋体" w:cs="宋体"/>
                <w:kern w:val="0"/>
                <w:sz w:val="24"/>
                <w:szCs w:val="24"/>
                <w:lang w:val="en-US" w:eastAsia="zh-CN" w:bidi="ar"/>
              </w:rPr>
            </w:pPr>
            <w:r>
              <w:rPr>
                <w:rFonts w:hint="eastAsia" w:ascii="宋体" w:hAnsi="宋体" w:eastAsia="宋体" w:cs="宋体"/>
                <w:kern w:val="0"/>
                <w:sz w:val="24"/>
                <w:szCs w:val="24"/>
                <w:lang w:val="en-US" w:eastAsia="zh-CN" w:bidi="ar"/>
              </w:rPr>
              <w:t>投资者在这一页面实名个人认证或企业认证后进入网站，在这一页面读取消息。</w:t>
            </w:r>
          </w:p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宋体" w:hAnsi="宋体" w:eastAsia="宋体" w:cs="宋体"/>
                <w:kern w:val="0"/>
                <w:sz w:val="24"/>
                <w:szCs w:val="24"/>
                <w:lang w:val="en-US" w:eastAsia="zh-CN" w:bidi="ar"/>
              </w:rPr>
            </w:pPr>
            <w:r>
              <w:rPr>
                <w:rFonts w:hint="eastAsia" w:ascii="宋体" w:hAnsi="宋体" w:eastAsia="宋体" w:cs="宋体"/>
                <w:kern w:val="0"/>
                <w:sz w:val="24"/>
                <w:szCs w:val="24"/>
                <w:lang w:val="en-US" w:eastAsia="zh-CN" w:bidi="ar"/>
              </w:rPr>
              <w:t>·发现</w:t>
            </w:r>
          </w:p>
          <w:p>
            <w:pPr>
              <w:keepNext w:val="0"/>
              <w:keepLines w:val="0"/>
              <w:widowControl/>
              <w:suppressLineNumbers w:val="0"/>
              <w:ind w:firstLine="480"/>
              <w:jc w:val="left"/>
              <w:rPr>
                <w:rFonts w:ascii="宋体" w:hAnsi="宋体" w:eastAsia="宋体" w:cs="宋体"/>
                <w:kern w:val="0"/>
                <w:sz w:val="24"/>
                <w:szCs w:val="24"/>
                <w:lang w:val="en-US" w:eastAsia="zh-CN" w:bidi="ar"/>
              </w:rPr>
            </w:pPr>
            <w:r>
              <w:rPr>
                <w:rFonts w:hint="eastAsia" w:ascii="宋体" w:hAnsi="宋体" w:eastAsia="宋体" w:cs="宋体"/>
                <w:kern w:val="0"/>
                <w:sz w:val="24"/>
                <w:szCs w:val="24"/>
                <w:lang w:val="en-US" w:eastAsia="zh-CN" w:bidi="ar"/>
              </w:rPr>
              <w:t>这里有无数创业者展示他们的构思或研究发明成果，若引起投资人或投资公司的欣赏与认可，可以在消息页面进行协商交谈，若达成协议，投资方将为创业者提供资金支持和人力帮助，为创业者实现梦想。</w:t>
            </w:r>
            <w:r>
              <w:rPr>
                <w:rFonts w:ascii="宋体" w:hAnsi="宋体" w:eastAsia="宋体" w:cs="宋体"/>
                <w:kern w:val="0"/>
                <w:sz w:val="24"/>
                <w:szCs w:val="24"/>
                <w:lang w:val="en-US" w:eastAsia="zh-CN" w:bidi="ar"/>
              </w:rPr>
              <w:br w:type="textWrapping"/>
            </w:r>
          </w:p>
          <w:p>
            <w:pPr>
              <w:keepNext w:val="0"/>
              <w:keepLines w:val="0"/>
              <w:widowControl/>
              <w:suppressLineNumbers w:val="0"/>
              <w:jc w:val="left"/>
            </w:pPr>
            <w:r>
              <w:rPr>
                <w:rFonts w:hint="eastAsia" w:ascii="宋体" w:hAnsi="宋体" w:eastAsia="宋体" w:cs="宋体"/>
                <w:kern w:val="0"/>
                <w:sz w:val="24"/>
                <w:szCs w:val="24"/>
                <w:lang w:val="en-US" w:eastAsia="zh-CN" w:bidi="ar"/>
              </w:rPr>
              <w:t>本项目通过使用</w:t>
            </w:r>
            <w:r>
              <w:rPr>
                <w:rFonts w:ascii="宋体" w:hAnsi="宋体" w:eastAsia="宋体" w:cs="宋体"/>
                <w:kern w:val="0"/>
                <w:sz w:val="24"/>
                <w:szCs w:val="24"/>
                <w:lang w:val="en-US" w:eastAsia="zh-CN" w:bidi="ar"/>
              </w:rPr>
              <w:t>JavaScript、JQuery、HTML、CSS、Cavans等编程技术</w:t>
            </w:r>
            <w:r>
              <w:rPr>
                <w:rFonts w:hint="eastAsia" w:ascii="宋体" w:hAnsi="宋体" w:eastAsia="宋体" w:cs="宋体"/>
                <w:kern w:val="0"/>
                <w:sz w:val="24"/>
                <w:szCs w:val="24"/>
                <w:lang w:val="en-US" w:eastAsia="zh-CN" w:bidi="ar"/>
              </w:rPr>
              <w:t>，</w:t>
            </w:r>
            <w:r>
              <w:rPr>
                <w:rFonts w:ascii="宋体" w:hAnsi="宋体" w:eastAsia="宋体" w:cs="宋体"/>
                <w:kern w:val="0"/>
                <w:sz w:val="24"/>
                <w:szCs w:val="24"/>
                <w:lang w:val="en-US" w:eastAsia="zh-CN" w:bidi="ar"/>
              </w:rPr>
              <w:t xml:space="preserve">拥有上述功能的软件平台并在网页中实现。 </w:t>
            </w:r>
          </w:p>
          <w:p>
            <w:pPr>
              <w:keepNext w:val="0"/>
              <w:keepLines w:val="0"/>
              <w:widowControl/>
              <w:suppressLineNumbers w:val="0"/>
              <w:ind w:firstLine="480"/>
              <w:jc w:val="left"/>
              <w:rPr>
                <w:rFonts w:hint="eastAsia" w:ascii="宋体" w:hAnsi="宋体" w:eastAsia="宋体" w:cs="宋体"/>
                <w:kern w:val="0"/>
                <w:sz w:val="24"/>
                <w:szCs w:val="24"/>
                <w:lang w:val="en-US" w:eastAsia="zh-CN" w:bidi="ar"/>
              </w:rPr>
            </w:pPr>
          </w:p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宋体" w:hAnsi="宋体" w:eastAsia="宋体" w:cs="宋体"/>
                <w:kern w:val="0"/>
                <w:sz w:val="24"/>
                <w:szCs w:val="24"/>
                <w:lang w:val="en-US" w:eastAsia="zh-CN" w:bidi="ar"/>
              </w:rPr>
            </w:pPr>
          </w:p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宋体" w:hAnsi="宋体" w:eastAsia="宋体" w:cs="宋体"/>
                <w:kern w:val="0"/>
                <w:sz w:val="24"/>
                <w:szCs w:val="24"/>
                <w:lang w:val="en-US" w:eastAsia="zh-CN" w:bidi="ar"/>
              </w:rPr>
            </w:pPr>
          </w:p>
          <w:p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宋体" w:hAnsi="宋体" w:eastAsia="宋体" w:cs="宋体"/>
                <w:kern w:val="0"/>
                <w:sz w:val="24"/>
                <w:szCs w:val="24"/>
                <w:lang w:val="en-US" w:eastAsia="zh-CN" w:bidi="ar"/>
              </w:rPr>
            </w:pPr>
          </w:p>
        </w:tc>
      </w:tr>
    </w:tbl>
    <w:p>
      <w:pPr>
        <w:spacing w:line="360" w:lineRule="auto"/>
        <w:rPr>
          <w:rFonts w:ascii="Times New Roman" w:hAnsi="Times New Roman" w:eastAsia="宋体" w:cs="Times New Roman"/>
          <w:sz w:val="24"/>
          <w:szCs w:val="24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2AFF" w:usb1="C000247B" w:usb2="00000009" w:usb3="00000000" w:csb0="200001FF" w:csb1="00000000"/>
  </w:font>
  <w:font w:name="等线">
    <w:panose1 w:val="02010600030101010101"/>
    <w:charset w:val="86"/>
    <w:family w:val="auto"/>
    <w:pitch w:val="default"/>
    <w:sig w:usb0="A00002BF" w:usb1="38CF7CFA" w:usb2="00000016" w:usb3="00000000" w:csb0="0004000F" w:csb1="00000000"/>
  </w:font>
  <w:font w:name="楷体_GB2312">
    <w:altName w:val="楷体"/>
    <w:panose1 w:val="020B0604020202020204"/>
    <w:charset w:val="86"/>
    <w:family w:val="modern"/>
    <w:pitch w:val="default"/>
    <w:sig w:usb0="00000000" w:usb1="00000000" w:usb2="00000010" w:usb3="00000000" w:csb0="00040000" w:csb1="00000000"/>
  </w:font>
  <w:font w:name="宋体-简">
    <w:altName w:val="宋体"/>
    <w:panose1 w:val="02010600040101010101"/>
    <w:charset w:val="86"/>
    <w:family w:val="auto"/>
    <w:pitch w:val="default"/>
    <w:sig w:usb0="00000000" w:usb1="00000000" w:usb2="00000000" w:usb3="00000000" w:csb0="00160000" w:csb1="00000000"/>
  </w:font>
  <w:font w:name="楷体">
    <w:panose1 w:val="02010609060101010101"/>
    <w:charset w:val="86"/>
    <w:family w:val="auto"/>
    <w:pitch w:val="default"/>
    <w:sig w:usb0="800002BF" w:usb1="38CF7CFA" w:usb2="00000016" w:usb3="00000000" w:csb0="0004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5"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1B3B"/>
    <w:rsid w:val="00015DF1"/>
    <w:rsid w:val="00076A8A"/>
    <w:rsid w:val="000B1B3B"/>
    <w:rsid w:val="000D2A50"/>
    <w:rsid w:val="002255C5"/>
    <w:rsid w:val="002E0FFA"/>
    <w:rsid w:val="0031237D"/>
    <w:rsid w:val="003C05E6"/>
    <w:rsid w:val="003D5262"/>
    <w:rsid w:val="00433E09"/>
    <w:rsid w:val="00434BD7"/>
    <w:rsid w:val="0044689D"/>
    <w:rsid w:val="00480E97"/>
    <w:rsid w:val="004C4AD4"/>
    <w:rsid w:val="00521881"/>
    <w:rsid w:val="008C4D9A"/>
    <w:rsid w:val="009213DC"/>
    <w:rsid w:val="00966C2C"/>
    <w:rsid w:val="0097242B"/>
    <w:rsid w:val="009930F5"/>
    <w:rsid w:val="009E018D"/>
    <w:rsid w:val="009F3B02"/>
    <w:rsid w:val="00A42986"/>
    <w:rsid w:val="00AA1DDB"/>
    <w:rsid w:val="00AB49F1"/>
    <w:rsid w:val="00AD028A"/>
    <w:rsid w:val="00AD2A0A"/>
    <w:rsid w:val="00B6344F"/>
    <w:rsid w:val="00BE2CB1"/>
    <w:rsid w:val="00C94D79"/>
    <w:rsid w:val="00CB232C"/>
    <w:rsid w:val="00D43FE8"/>
    <w:rsid w:val="00DC2063"/>
    <w:rsid w:val="00E516AB"/>
    <w:rsid w:val="00E93CCF"/>
    <w:rsid w:val="03BE185B"/>
    <w:rsid w:val="3A1E6CF1"/>
    <w:rsid w:val="5EDD7AD0"/>
    <w:rsid w:val="7F6556DD"/>
    <w:rsid w:val="9FBC6260"/>
    <w:rsid w:val="AFFF9022"/>
    <w:rsid w:val="BFED2CDA"/>
    <w:rsid w:val="D2FE36AC"/>
    <w:rsid w:val="D3DFCE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99" w:name="header"/>
    <w:lsdException w:uiPriority="99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1" w:semiHidden="0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uiPriority="99" w:semiHidden="0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3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character" w:default="1" w:styleId="2">
    <w:name w:val="Default Paragraph Font"/>
    <w:unhideWhenUsed/>
    <w:uiPriority w:val="1"/>
  </w:style>
  <w:style w:type="table" w:default="1" w:styleId="3">
    <w:name w:val="Normal Table"/>
    <w:unhideWhenUsed/>
    <w:uiPriority w:val="99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customXml" Target="../customXml/item1.xml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9</Words>
  <Characters>53</Characters>
  <Lines>1</Lines>
  <Paragraphs>1</Paragraphs>
  <TotalTime>47</TotalTime>
  <ScaleCrop>false</ScaleCrop>
  <LinksUpToDate>false</LinksUpToDate>
  <CharactersWithSpaces>61</CharactersWithSpaces>
  <Application>WPS Office_10.1.0.7400_F1E327BC-269C-435d-A152-05C5408002CA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2017-05-27T18:57:00Z</dcterms:created>
  <dc:creator>苏鹏</dc:creator>
  <cp:lastModifiedBy>大眼哥哥</cp:lastModifiedBy>
  <dcterms:modified xsi:type="dcterms:W3CDTF">2018-10-07T08:02:03Z</dcterms:modified>
  <cp:revision>34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2052-10.1.0.7400</vt:lpwstr>
  </property>
</Properties>
</file>