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项目进度安排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PetJoy 项目需要一个详细的进度安排，以明确目标和任务、提高团队效率、管理潜在风险、优化资源配置、跟踪项目进展，并促进团队协作与沟通。进度安排不仅是团队管理的重要工具，还展示了项目的计划性和可行性，确保项目能够按时、高质量地完成并成功上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 第一阶段：前期设计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在前期设计阶段，我们将专注于用户调研，以确保 PetJoy 平台能够准确满足目标用户的需求。通过与宠物爱好者进行深入访谈和问卷调查，我们将明确项目的核心用户群体，并识别平台需要解决的关键问题，如宠物爱好者之间的交流障碍。基于调研结果，我们将确定 PetJoy 的主题、图标设计和主色调，以建立统一的品牌形象和视觉吸引力。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 第二阶段：初期开发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在初期开发阶段，我们将搭建 PetJoy 的技术基础设施。为确保平台的数据安全和高效管理，我们将采用 Oracle 数据库，并部署 OSS（对象存储服务）服务器，用于存储平台所需的各种资源。前后端开发将采用 Vue.js、C# 和 TypeScript 等技术栈，并使用 WebStorm 和 IDEA 作为开发环境，以提升开发效率，确保平台的响应速度和用户体验。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 第三阶段：设计迭代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在产品原型完成后，项目将进入设计迭代阶段。通过内部测试和反馈循环，我们将持续优化平台的功能和用户界面。此阶段将引入新特性，包括整合大语言模型和天气系统等 API，以提升用户互动体验。前端页面将持续进行视觉和功能的优化，而后端将不断优化数据库结构和接口响应速度，确保平台实时满足用户需求。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 第四阶段：产品收尾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在产品收尾阶段，PetJoy 平台将进行最终的部署和全面上线。此阶段还包括系统维护，确保平台上线后的稳定运行。我们将撰写详细的项目最终报告，记录开发过程和关键决策，为未来的维护、更新及后续项目开发提供参考。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通过这四个阶段的有序推进，PetJoy 平台将逐步完善，最终实现为全球宠物爱好者提供一个高效、智能的宠物管理和社交互动平台的目标。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人员培训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为了确保 PetJoy 平台的成功开发与维护，团队将实施一套全面的人员培训计划，着重培养关键技术技能和最佳实践。该计划涵盖以下领域：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 版本控制 (Git)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团队将采用 Git 进行版本控制，并实施多分支策略，以支持团队并行处理项目的不同部分，从而提高开发效率并减少代码冲突的可能性。团队成员将接受关于有效分支策略的培训，包括创建、合并和管理分支的最佳实践，以确保顺畅协作和无缝集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代码规范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保持代码的一致性和高质量是团队的首要任务。培训计划将详细讲解项目的编码规范，包括严格的代码审查流程，以确保代码在可读性、可维护性和稳定性方面达到高标准。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 后端 API 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为简化前端开发并优化后端资源的利用，团队将开发专门的后端 API 文档网站“PetJoy API”。培训内容将涵盖如何有效使用这些文档，以加速开发进程并确保前后端的无缝协作。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2.4 调试方法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团队成员将接受关于调试方法的培训，重点介绍本地开发环境的设置和使用。内容包括如何在 localhost 服务器上调试代码，以及利用 Vue 的响应式框架进行高效的个人进度跟踪和问题排查。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通过这些培训，团队将具备开发、维护 PetJoy 平台所需的技术能力，从而推动项目的持续成功。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资源配置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服务器与基础设施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为了确保 PetJoy 平台的稳定性和高可用性，本项目选择了阿里云轻量应用服务器，并使用 Docker 进行环境管理和服务部署。此配置旨在实现资源的高效利用和管理的简化。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服务器配置：</w:t>
      </w:r>
    </w:p>
    <w:p>
      <w:pPr>
        <w:rPr>
          <w:rFonts w:hint="eastAsia"/>
        </w:rPr>
      </w:pPr>
      <w:r>
        <w:rPr>
          <w:rFonts w:hint="eastAsia"/>
        </w:rPr>
        <w:t xml:space="preserve">  实例名称：宠悦轻量应用服务器</w:t>
      </w:r>
    </w:p>
    <w:p>
      <w:pPr>
        <w:rPr>
          <w:rFonts w:hint="eastAsia"/>
        </w:rPr>
      </w:pPr>
      <w:r>
        <w:rPr>
          <w:rFonts w:hint="eastAsia"/>
        </w:rPr>
        <w:t xml:space="preserve">  地域：中国香港</w:t>
      </w:r>
    </w:p>
    <w:p>
      <w:pPr>
        <w:rPr>
          <w:rFonts w:hint="eastAsia"/>
        </w:rPr>
      </w:pPr>
      <w:r>
        <w:rPr>
          <w:rFonts w:hint="eastAsia"/>
        </w:rPr>
        <w:t xml:space="preserve">  配置详情：2 核 vCPU | 4GB 内存 | 80GB ESSD | 30Mbps 限峰值带宽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操作系统：Ubuntu 22.04</w:t>
      </w:r>
    </w:p>
    <w:p>
      <w:pPr>
        <w:rPr>
          <w:rFonts w:hint="eastAsia"/>
        </w:rPr>
      </w:pPr>
      <w:r>
        <w:rPr>
          <w:rFonts w:hint="eastAsia"/>
        </w:rPr>
        <w:t xml:space="preserve">  到期时间：2024 年 10 月 8 日</w:t>
      </w:r>
    </w:p>
    <w:p>
      <w:pPr>
        <w:rPr>
          <w:rFonts w:hint="eastAsia"/>
        </w:rPr>
      </w:pPr>
      <w:r>
        <w:rPr>
          <w:rFonts w:hint="eastAsia"/>
        </w:rPr>
        <w:t xml:space="preserve">  Docker 容器化：在 Docker 中部署 Oracle 12c 数据库和其他关键服务，以简化环境管理和优化资源配置。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数据库与存储配置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为了确保 PetJoy 项目的数据管理高效可靠，我们采用 Oracle 12c 数据库并通过 Docker 实现数据持久化，同时利用阿里云 OSS（对象存储服务）来存储平台所需的数据和资源。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数据库：</w:t>
      </w:r>
    </w:p>
    <w:p>
      <w:pPr>
        <w:rPr>
          <w:rFonts w:hint="eastAsia"/>
        </w:rPr>
      </w:pPr>
      <w:r>
        <w:rPr>
          <w:rFonts w:hint="eastAsia"/>
        </w:rPr>
        <w:t xml:space="preserve">  类型：Oracle 12c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持久化方式：将数据库文件挂载至本地存储路径，以确保数据的持久性。</w:t>
      </w:r>
    </w:p>
    <w:p>
      <w:pPr>
        <w:rPr>
          <w:rFonts w:hint="eastAsia"/>
        </w:rPr>
      </w:pPr>
      <w:r>
        <w:rPr>
          <w:rFonts w:hint="eastAsia"/>
        </w:rPr>
        <w:t xml:space="preserve">  连接方式：通过轻量应用服务器或 JetBrains DataGrip 进行数据库连接，以支持开发和运维的高效性。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对象存储服务（OSS）：</w:t>
      </w:r>
    </w:p>
    <w:p>
      <w:pPr>
        <w:rPr>
          <w:rFonts w:hint="eastAsia"/>
        </w:rPr>
      </w:pPr>
      <w:r>
        <w:rPr>
          <w:rFonts w:hint="eastAsia"/>
        </w:rPr>
        <w:t xml:space="preserve">  存储内容：用户上传的图片、平台资源文件及其他相关数据。</w:t>
      </w:r>
    </w:p>
    <w:p>
      <w:pPr>
        <w:rPr>
          <w:rFonts w:hint="eastAsia"/>
        </w:rPr>
      </w:pPr>
      <w:r>
        <w:rPr>
          <w:rFonts w:hint="eastAsia"/>
        </w:rPr>
        <w:t xml:space="preserve">  访问方式：通过 API 接口进行数据的上传、下载和管理，确保数据的高可用性和安全性。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软件与开发工具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我们将</w:t>
      </w:r>
      <w:r>
        <w:rPr>
          <w:rFonts w:hint="eastAsia"/>
        </w:rPr>
        <w:t>选用现代化的开发工具和框架，以确保 PetJoy 平台在开发、测试和部署环节中的高效性和一致性。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开发工具：</w:t>
      </w:r>
    </w:p>
    <w:p>
      <w:pPr>
        <w:rPr>
          <w:rFonts w:hint="eastAsia"/>
        </w:rPr>
      </w:pPr>
      <w:r>
        <w:rPr>
          <w:rFonts w:hint="eastAsia"/>
        </w:rPr>
        <w:t xml:space="preserve">  版本控制：使用 Git 进行代码版本管理，确保团队协作中的代码变更可追踪、可回溯。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集成开发环境（IDE）：使用 JetBrains 系列工具进行数据库管理和后端接口调试，以提升开发效率。</w:t>
      </w:r>
    </w:p>
    <w:p>
      <w:pPr>
        <w:rPr>
          <w:rFonts w:hint="eastAsia"/>
        </w:rPr>
      </w:pPr>
      <w:r>
        <w:rPr>
          <w:rFonts w:hint="eastAsia"/>
        </w:rPr>
        <w:t xml:space="preserve">  容器化工具：通过 Docker 管理开发环境和部署流程，简化环境配置，确保一致性和可移植性。</w:t>
      </w:r>
    </w:p>
    <w:p>
      <w:pPr>
        <w:rPr>
          <w:rFonts w:hint="eastAsia"/>
        </w:rPr>
      </w:pPr>
      <w:r>
        <w:rPr>
          <w:rFonts w:hint="eastAsia"/>
        </w:rPr>
        <w:t>技术栈：</w:t>
      </w:r>
    </w:p>
    <w:p>
      <w:pPr>
        <w:rPr>
          <w:rFonts w:hint="eastAsia"/>
        </w:rPr>
      </w:pPr>
      <w:r>
        <w:rPr>
          <w:rFonts w:hint="eastAsia"/>
        </w:rPr>
        <w:t xml:space="preserve">  前端：采用 Vue.js 作为主要框架，结合 Element UI 进行用户界面开发，保证用户界面的美观与响应速度。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后端：基于</w:t>
      </w:r>
      <w:r>
        <w:rPr>
          <w:rFonts w:hint="eastAsia"/>
          <w:lang w:val="en-US" w:eastAsia="zh-CN"/>
        </w:rPr>
        <w:t>C#</w:t>
      </w:r>
      <w:r>
        <w:rPr>
          <w:rFonts w:hint="eastAsia"/>
        </w:rPr>
        <w:t>进行接口开发，支持高效的 API 服务和数据处理。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4 安全配置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通过实施一系列安全措施，保护 PetJoy 平台免受各种安全威胁和网络攻击，确保平台的安全性和稳定性。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JWT Token 后端登录鉴权：使用 JWT（JSON Web Token）进行用户身份验证，确保只有经过授权的用户才能访问受保护的资源。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QL 防注入：使用 ORM（Object-Relational Mapping）组件来防止 SQL 注入攻击，确保数据库操作的安全性。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防火墙端口：严格控制服务器的端口访问，开放必要的服务端口（如 HTTP、HTTPS、SSH 等），防止未经授权的访问。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用户权限设置：通过细化的用户权限管理，确保系统中不同角色的用户只能访问其权限范围内的数据和功能。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数据持久化：在 Docker 中配置数据持久化机制，确保数据库和关键数据在容器重启或故障恢复后不会丢失。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数据库数据定时备份：定期对数据库进行备份，确保在数据丢失或损坏时能够快速恢复。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基于阿里云的云服务器异常检测：利用阿里云的监控工具实时监控服务器异常，关注 DDoS 攻击等潜在威胁，并及时作出响应。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DDoS 防护措施：</w:t>
      </w:r>
    </w:p>
    <w:p>
      <w:pPr>
        <w:rPr>
          <w:rFonts w:hint="eastAsia"/>
        </w:rPr>
      </w:pPr>
      <w:r>
        <w:rPr>
          <w:rFonts w:hint="eastAsia"/>
        </w:rPr>
        <w:t xml:space="preserve">  默认端口防护：避免开放不必要的默认端口，减少潜在攻击面。</w:t>
      </w:r>
    </w:p>
    <w:p>
      <w:pPr>
        <w:rPr>
          <w:rFonts w:hint="eastAsia"/>
        </w:rPr>
      </w:pPr>
      <w:r>
        <w:rPr>
          <w:rFonts w:hint="eastAsia"/>
        </w:rPr>
        <w:t xml:space="preserve">  流量过滤：通过阿里云的 DDoS 防护服务，对流量进行过滤和清洗，阻止恶意流量。</w:t>
      </w:r>
    </w:p>
    <w:p>
      <w:pPr>
        <w:rPr>
          <w:rFonts w:hint="eastAsia"/>
        </w:rPr>
      </w:pPr>
      <w:r>
        <w:rPr>
          <w:rFonts w:hint="eastAsia"/>
        </w:rPr>
        <w:t xml:space="preserve">  监控与响应：实时监控网络流量和服务器状态，迅速响应异常流量和攻击行为。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 加密：尽管当前未购买域名，但计划使用免费 SSL 证书（如 Let's Encrypt）为 HTTP 连接启用 HTTPS 加密，以增加数据传输的安全性。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通过以上资源配置和安全措施，PetJoy 项目将确保平台的安全性、稳定性和高效性。团队将持续关注最新的安全威胁和技术发展，及时调整和优化安全策略，保障用户数据和系统的安全。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default" w:eastAsiaTheme="minorEastAsia"/>
          <w:lang w:val="en-US" w:eastAsia="zh-CN"/>
        </w:rPr>
        <w:t>质量保证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在PetJoy项目的开发过程中，我们团队始终坚持以高质量为核心目标，确保平台的每一个功能都能够达到用户的期望，并超越他们的需求。为了实现这一目标，我们在用户调研、设计、开发和管理各个层面都制定了严格的质量保证措施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default" w:eastAsiaTheme="minorEastAsia"/>
          <w:lang w:val="en-US" w:eastAsia="zh-CN"/>
        </w:rPr>
        <w:t>用户层面的质量保证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我们的质量保证从用户需求的深度挖掘开始。团队在项目初期进行广泛的用户调研，深入分析目标用户的真实痛点和需求。这一过程确保了PetJoy的功能设计紧密贴合用户的使用习惯和期望，进一步提升了平台的实用性和用户体验。在产品上线后，我们</w:t>
      </w:r>
      <w:r>
        <w:rPr>
          <w:rFonts w:hint="eastAsia"/>
          <w:lang w:val="en-US" w:eastAsia="zh-CN"/>
        </w:rPr>
        <w:t>将</w:t>
      </w:r>
      <w:r>
        <w:rPr>
          <w:rFonts w:hint="default" w:eastAsiaTheme="minorEastAsia"/>
          <w:lang w:val="en-US" w:eastAsia="zh-CN"/>
        </w:rPr>
        <w:t>通过持续的运维和用户反馈机制，及时调整和优化平台的各项功能，确保用户在使用PetJoy时获得高效、舒适的体验。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default" w:eastAsiaTheme="minorEastAsia"/>
          <w:lang w:val="en-US" w:eastAsia="zh-CN"/>
        </w:rPr>
        <w:t>设计层面的质量保证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在设计阶段，我们实施一套高效且严格的迭代机制。团队通过头脑风暴和批判性思考，确保每一项设计决策都经过深思熟虑和反复推敲。十人团队的集体智慧得以充分发挥，最终</w:t>
      </w:r>
      <w:r>
        <w:rPr>
          <w:rFonts w:hint="eastAsia"/>
          <w:lang w:val="en-US" w:eastAsia="zh-CN"/>
        </w:rPr>
        <w:t>使</w:t>
      </w:r>
      <w:r>
        <w:rPr>
          <w:rFonts w:hint="default" w:eastAsiaTheme="minorEastAsia"/>
          <w:lang w:val="en-US" w:eastAsia="zh-CN"/>
        </w:rPr>
        <w:t>产出的设计方案不仅具备创新性，更经过多次迭代，形成一个功能完善、用户体验优越的产品雏形。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4.3</w:t>
      </w:r>
      <w:r>
        <w:rPr>
          <w:rFonts w:hint="default" w:eastAsiaTheme="minorEastAsia"/>
          <w:lang w:val="en-US" w:eastAsia="zh-CN"/>
        </w:rPr>
        <w:t>开发层面的质量保证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在开发过程中，PetJoy团队采用先进的Git Pipeline流水线并行开发模式。每一位开发人员的代码都经过严格的代码审查（Code Review），以确保代码的安全性和一致性。此流程不仅为当前开发提供高效的保障，还为后续的维护和升级打下了坚实的基础，使得新加入的开发人员能够迅速上手。此外，我们的开发实践始终以充分利用硬件资源为目标，确保代码不仅仅是实现功能，而是能够高效运行，为用户带来流畅的使用体验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4.4</w:t>
      </w:r>
      <w:r>
        <w:rPr>
          <w:rFonts w:hint="default" w:eastAsiaTheme="minorEastAsia"/>
          <w:lang w:val="en-US" w:eastAsia="zh-CN"/>
        </w:rPr>
        <w:t>管理层面的质量保证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在项目管理层面，PetJoy团队的组长</w:t>
      </w:r>
      <w:r>
        <w:rPr>
          <w:rFonts w:hint="eastAsia"/>
          <w:lang w:val="en-US" w:eastAsia="zh-CN"/>
        </w:rPr>
        <w:t>将</w:t>
      </w:r>
      <w:bookmarkStart w:id="0" w:name="_GoBack"/>
      <w:bookmarkEnd w:id="0"/>
      <w:r>
        <w:rPr>
          <w:rFonts w:hint="eastAsia"/>
          <w:lang w:val="en-US" w:eastAsia="zh-CN"/>
        </w:rPr>
        <w:t>定期</w:t>
      </w:r>
      <w:r>
        <w:rPr>
          <w:rFonts w:hint="default" w:eastAsiaTheme="minorEastAsia"/>
          <w:lang w:val="en-US" w:eastAsia="zh-CN"/>
        </w:rPr>
        <w:t>主持小组会议，确保每一位组员都能及时汇报进度，并就开发中遇到的挑战提出解决方案。这种高频次的沟通与反馈机制，使得项目的推进</w:t>
      </w:r>
      <w:r>
        <w:rPr>
          <w:rFonts w:hint="eastAsia"/>
          <w:lang w:val="en-US" w:eastAsia="zh-CN"/>
        </w:rPr>
        <w:t>可以</w:t>
      </w:r>
      <w:r>
        <w:rPr>
          <w:rFonts w:hint="default" w:eastAsiaTheme="minorEastAsia"/>
          <w:lang w:val="en-US" w:eastAsia="zh-CN"/>
        </w:rPr>
        <w:t>始终保持在高效且有条不紊的状态。我们严格遵循项目进度安排，确保每一个开发阶段都能够保质保量地完成。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4.5</w:t>
      </w:r>
      <w:r>
        <w:rPr>
          <w:rFonts w:hint="default" w:eastAsiaTheme="minorEastAsia"/>
          <w:lang w:val="en-US" w:eastAsia="zh-CN"/>
        </w:rPr>
        <w:t>文档层面的质量保证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为了确保项目的长期可持续性和可维护性，团队</w:t>
      </w:r>
      <w:r>
        <w:rPr>
          <w:rFonts w:hint="eastAsia"/>
          <w:lang w:val="en-US" w:eastAsia="zh-CN"/>
        </w:rPr>
        <w:t>会</w:t>
      </w:r>
      <w:r>
        <w:rPr>
          <w:rFonts w:hint="default" w:eastAsiaTheme="minorEastAsia"/>
          <w:lang w:val="en-US" w:eastAsia="zh-CN"/>
        </w:rPr>
        <w:t>撰写详尽的设计文档、开发文档以及其他相关文档。这些文档不仅为开发人员提供了明确的技术指导，还为管理人员和未来的维护团队提供了全面的参考资料。这一举措大大提升了项目的透明度和可操作性，确保PetJoy在未来的发展中依然能够保持高质量的标准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3N2U4YWIxYmQ2YjhhNmZiNjE0N2JjMDdhNDM2N2MifQ=="/>
  </w:docVars>
  <w:rsids>
    <w:rsidRoot w:val="00000000"/>
    <w:rsid w:val="13086650"/>
    <w:rsid w:val="4EB27E38"/>
    <w:rsid w:val="573D5E26"/>
    <w:rsid w:val="5CBF4A76"/>
    <w:rsid w:val="5E44003A"/>
    <w:rsid w:val="600636CF"/>
    <w:rsid w:val="63304C44"/>
    <w:rsid w:val="75B9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2663</Words>
  <Characters>2962</Characters>
  <Lines>0</Lines>
  <Paragraphs>0</Paragraphs>
  <TotalTime>15</TotalTime>
  <ScaleCrop>false</ScaleCrop>
  <LinksUpToDate>false</LinksUpToDate>
  <CharactersWithSpaces>3062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2024-08-16T02:59:00Z</dcterms:created>
  <dc:creator>杨宇琨</dc:creator>
  <cp:lastModifiedBy>杨宇琨</cp:lastModifiedBy>
  <dcterms:modified xsi:type="dcterms:W3CDTF">2024-08-16T04:35:39Z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66A21230D5264815B6FC4FBA6BD5A42F_13</vt:lpwstr>
  </property>
</Properties>
</file>